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169"/>
        <w:gridCol w:w="2962"/>
        <w:gridCol w:w="415"/>
        <w:gridCol w:w="338"/>
        <w:gridCol w:w="392"/>
        <w:gridCol w:w="580"/>
        <w:gridCol w:w="2052"/>
      </w:tblGrid>
      <w:tr w:rsidR="00286884" w:rsidRPr="009B0683" w:rsidTr="008A5760">
        <w:trPr>
          <w:trHeight w:val="389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286884" w:rsidRPr="009B0683" w:rsidRDefault="00286884" w:rsidP="008A5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286884" w:rsidRPr="00B4278F" w:rsidTr="006E13FA">
        <w:trPr>
          <w:trHeight w:val="567"/>
        </w:trPr>
        <w:tc>
          <w:tcPr>
            <w:tcW w:w="3692" w:type="pct"/>
            <w:gridSpan w:val="6"/>
          </w:tcPr>
          <w:p w:rsidR="00286884" w:rsidRDefault="00286884" w:rsidP="008A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286884" w:rsidRPr="00B4278F" w:rsidRDefault="00286884" w:rsidP="008A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pct"/>
            <w:gridSpan w:val="2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286884" w:rsidRPr="00B4278F" w:rsidRDefault="00286884" w:rsidP="008A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6884" w:rsidRPr="0089237C" w:rsidTr="006E13FA">
        <w:trPr>
          <w:trHeight w:val="567"/>
        </w:trPr>
        <w:tc>
          <w:tcPr>
            <w:tcW w:w="1651" w:type="pct"/>
            <w:gridSpan w:val="2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286884" w:rsidRPr="0089237C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pct"/>
            <w:gridSpan w:val="2"/>
            <w:tcBorders>
              <w:bottom w:val="single" w:sz="4" w:space="0" w:color="auto"/>
            </w:tcBorders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286884" w:rsidRPr="0089237C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1" w:type="pct"/>
            <w:gridSpan w:val="4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286884" w:rsidRPr="0089237C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6884" w:rsidTr="006E13FA">
        <w:trPr>
          <w:trHeight w:val="567"/>
        </w:trPr>
        <w:tc>
          <w:tcPr>
            <w:tcW w:w="3497" w:type="pct"/>
            <w:gridSpan w:val="5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" w:type="pct"/>
            <w:gridSpan w:val="2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13FA" w:rsidTr="006E13FA">
        <w:trPr>
          <w:trHeight w:val="567"/>
        </w:trPr>
        <w:tc>
          <w:tcPr>
            <w:tcW w:w="1567" w:type="pct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6" w:type="pct"/>
            <w:gridSpan w:val="2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pct"/>
            <w:gridSpan w:val="2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3" w:type="pct"/>
            <w:gridSpan w:val="3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6884" w:rsidTr="008A5760">
        <w:trPr>
          <w:trHeight w:val="567"/>
        </w:trPr>
        <w:tc>
          <w:tcPr>
            <w:tcW w:w="5000" w:type="pct"/>
            <w:gridSpan w:val="8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6884" w:rsidTr="008A5760">
        <w:trPr>
          <w:trHeight w:val="567"/>
        </w:trPr>
        <w:tc>
          <w:tcPr>
            <w:tcW w:w="5000" w:type="pct"/>
            <w:gridSpan w:val="8"/>
          </w:tcPr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 w:rsidRPr="00286884">
              <w:rPr>
                <w:rFonts w:ascii="Arial" w:hAnsi="Arial" w:cs="Arial"/>
              </w:rPr>
              <w:t>Representante legal (NOME/CPF e OAB</w:t>
            </w:r>
            <w:proofErr w:type="gramStart"/>
            <w:r w:rsidRPr="00286884">
              <w:rPr>
                <w:rFonts w:ascii="Arial" w:hAnsi="Arial" w:cs="Arial"/>
              </w:rPr>
              <w:t>, se for</w:t>
            </w:r>
            <w:proofErr w:type="gramEnd"/>
            <w:r w:rsidRPr="00286884">
              <w:rPr>
                <w:rFonts w:ascii="Arial" w:hAnsi="Arial" w:cs="Arial"/>
              </w:rPr>
              <w:t xml:space="preserve"> o caso)</w:t>
            </w:r>
          </w:p>
          <w:p w:rsidR="00286884" w:rsidRDefault="00286884" w:rsidP="008A57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86884" w:rsidRPr="0046710C" w:rsidRDefault="00286884" w:rsidP="003A7FA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3F6CE4" w:rsidRPr="0046710C" w:rsidTr="00E51283">
        <w:trPr>
          <w:trHeight w:val="283"/>
        </w:trPr>
        <w:tc>
          <w:tcPr>
            <w:tcW w:w="5000" w:type="pct"/>
            <w:shd w:val="clear" w:color="auto" w:fill="808080"/>
            <w:vAlign w:val="center"/>
          </w:tcPr>
          <w:p w:rsidR="003F6CE4" w:rsidRPr="0046710C" w:rsidRDefault="0052368E" w:rsidP="00E512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0C">
              <w:rPr>
                <w:rFonts w:ascii="Arial" w:hAnsi="Arial" w:cs="Arial"/>
                <w:b/>
                <w:sz w:val="24"/>
                <w:szCs w:val="24"/>
              </w:rPr>
              <w:t>Detalhamento do regime e justificativas</w:t>
            </w:r>
          </w:p>
        </w:tc>
      </w:tr>
      <w:tr w:rsidR="00D64AEC" w:rsidRPr="0046710C" w:rsidTr="006E13FA">
        <w:trPr>
          <w:trHeight w:val="6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AEC" w:rsidRPr="0046710C" w:rsidRDefault="00D64AEC" w:rsidP="00D64AEC">
            <w:pPr>
              <w:spacing w:after="120" w:line="240" w:lineRule="auto"/>
              <w:rPr>
                <w:rFonts w:ascii="Arial" w:hAnsi="Arial" w:cs="Arial"/>
              </w:rPr>
            </w:pPr>
          </w:p>
          <w:p w:rsidR="00D64AEC" w:rsidRPr="0046710C" w:rsidRDefault="005D07E2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64AEC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</w:p>
          <w:p w:rsidR="007301DB" w:rsidRPr="0046710C" w:rsidRDefault="007301DB" w:rsidP="00D64AEC">
            <w:pPr>
              <w:spacing w:after="120" w:line="240" w:lineRule="auto"/>
              <w:rPr>
                <w:rFonts w:ascii="Arial" w:hAnsi="Arial" w:cs="Arial"/>
              </w:rPr>
            </w:pPr>
          </w:p>
          <w:p w:rsidR="00D64AEC" w:rsidRPr="0046710C" w:rsidRDefault="00D64AEC" w:rsidP="00D64AE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2368E" w:rsidRPr="0046710C" w:rsidTr="006E13F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46710C">
              <w:rPr>
                <w:rFonts w:ascii="Arial" w:eastAsia="Times New Roman" w:hAnsi="Arial" w:cs="Arial"/>
                <w:b/>
                <w:lang w:eastAsia="pt-BR"/>
              </w:rPr>
              <w:t>ATENÇÃO:</w:t>
            </w:r>
          </w:p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>O regime solicitado envolve alteração na emissão de documentos fiscais?</w:t>
            </w:r>
          </w:p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 xml:space="preserve">                 SIM </w:t>
            </w:r>
            <w:r w:rsidR="00C74F36">
              <w:rPr>
                <w:rFonts w:ascii="Arial" w:eastAsia="Times New Roman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6"/>
            <w:r w:rsidR="00C74F36">
              <w:rPr>
                <w:rFonts w:ascii="Arial" w:eastAsia="Times New Roman" w:hAnsi="Arial" w:cs="Arial"/>
              </w:rPr>
              <w:instrText xml:space="preserve"> FORMCHECKBOX </w:instrText>
            </w:r>
            <w:r w:rsidR="00E34DC7">
              <w:rPr>
                <w:rFonts w:ascii="Arial" w:eastAsia="Times New Roman" w:hAnsi="Arial" w:cs="Arial"/>
              </w:rPr>
            </w:r>
            <w:r w:rsidR="00E34DC7">
              <w:rPr>
                <w:rFonts w:ascii="Arial" w:eastAsia="Times New Roman" w:hAnsi="Arial" w:cs="Arial"/>
              </w:rPr>
              <w:fldChar w:fldCharType="separate"/>
            </w:r>
            <w:r w:rsidR="00C74F36">
              <w:rPr>
                <w:rFonts w:ascii="Arial" w:eastAsia="Times New Roman" w:hAnsi="Arial" w:cs="Arial"/>
              </w:rPr>
              <w:fldChar w:fldCharType="end"/>
            </w:r>
            <w:bookmarkEnd w:id="1"/>
            <w:r w:rsidRPr="0046710C">
              <w:rPr>
                <w:rFonts w:ascii="Arial" w:eastAsia="Times New Roman" w:hAnsi="Arial" w:cs="Arial"/>
                <w:lang w:eastAsia="pt-BR"/>
              </w:rPr>
              <w:t xml:space="preserve">                                    NÃO 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-1766150964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 w:rsidR="00E34DC7">
                  <w:rPr>
                    <w:rFonts w:ascii="Arial" w:eastAsia="Times New Roman" w:hAnsi="Arial" w:cs="Arial"/>
                  </w:rPr>
                </w:r>
                <w:r w:rsidR="00E34DC7"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</w:p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 xml:space="preserve">Caso tenha respondido </w:t>
            </w:r>
            <w:r w:rsidRPr="0046710C">
              <w:rPr>
                <w:rFonts w:ascii="Arial" w:eastAsia="Times New Roman" w:hAnsi="Arial" w:cs="Arial"/>
                <w:b/>
                <w:lang w:eastAsia="pt-BR"/>
              </w:rPr>
              <w:t>SIM</w:t>
            </w:r>
            <w:r w:rsidRPr="0046710C">
              <w:rPr>
                <w:rFonts w:ascii="Arial" w:eastAsia="Times New Roman" w:hAnsi="Arial" w:cs="Arial"/>
                <w:lang w:eastAsia="pt-BR"/>
              </w:rPr>
              <w:t xml:space="preserve">, o preenchimento dos itens abaixo é </w:t>
            </w:r>
            <w:r w:rsidRPr="0046710C">
              <w:rPr>
                <w:rFonts w:ascii="Arial" w:eastAsia="Times New Roman" w:hAnsi="Arial" w:cs="Arial"/>
                <w:b/>
                <w:lang w:eastAsia="pt-BR"/>
              </w:rPr>
              <w:t>obrigatório</w:t>
            </w:r>
            <w:r w:rsidRPr="0046710C"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C74F36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- </w:t>
            </w:r>
            <w:r w:rsidR="00C74F36" w:rsidRPr="00C74F36">
              <w:rPr>
                <w:rFonts w:ascii="Arial" w:hAnsi="Arial" w:cs="Arial"/>
              </w:rPr>
              <w:t>Qual a quantidade média atual (sem regime especial) de notas emitidas mensalmente?</w:t>
            </w:r>
          </w:p>
          <w:p w:rsidR="0052368E" w:rsidRPr="0046710C" w:rsidRDefault="005D07E2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2368E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r w:rsidR="00C74F36">
              <w:rPr>
                <w:rFonts w:ascii="Arial" w:hAnsi="Arial" w:cs="Arial"/>
              </w:rPr>
              <w:t>/mês</w:t>
            </w:r>
          </w:p>
          <w:p w:rsidR="0052368E" w:rsidRPr="0046710C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- Modo de emissão de notas:</w:t>
            </w:r>
          </w:p>
          <w:p w:rsidR="0052368E" w:rsidRPr="0046710C" w:rsidRDefault="00E34DC7" w:rsidP="00D64AEC">
            <w:pPr>
              <w:spacing w:after="12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-1133013014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>
                  <w:rPr>
                    <w:rFonts w:ascii="Arial" w:eastAsia="Times New Roman" w:hAnsi="Arial" w:cs="Arial"/>
                  </w:rPr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  <w:r w:rsidR="0052368E" w:rsidRPr="0046710C">
              <w:rPr>
                <w:rFonts w:ascii="Arial" w:hAnsi="Arial" w:cs="Arial"/>
              </w:rPr>
              <w:t xml:space="preserve">  </w:t>
            </w:r>
            <w:proofErr w:type="gramStart"/>
            <w:r w:rsidR="0052368E" w:rsidRPr="0046710C">
              <w:rPr>
                <w:rFonts w:ascii="Arial" w:hAnsi="Arial" w:cs="Arial"/>
                <w:i/>
              </w:rPr>
              <w:t>online</w:t>
            </w:r>
            <w:proofErr w:type="gramEnd"/>
            <w:r w:rsidR="0052368E" w:rsidRPr="0046710C">
              <w:rPr>
                <w:rFonts w:ascii="Arial" w:hAnsi="Arial" w:cs="Arial"/>
                <w:i/>
              </w:rPr>
              <w:t xml:space="preserve"> </w:t>
            </w:r>
            <w:r w:rsidR="0052368E" w:rsidRPr="0046710C">
              <w:rPr>
                <w:rFonts w:ascii="Arial" w:hAnsi="Arial" w:cs="Arial"/>
              </w:rPr>
              <w:t xml:space="preserve">                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-849493939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>
                  <w:rPr>
                    <w:rFonts w:ascii="Arial" w:eastAsia="Times New Roman" w:hAnsi="Arial" w:cs="Arial"/>
                  </w:rPr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  <w:r w:rsidR="00C74F36" w:rsidRPr="0046710C">
              <w:rPr>
                <w:rFonts w:ascii="Arial" w:hAnsi="Arial" w:cs="Arial"/>
              </w:rPr>
              <w:t xml:space="preserve"> </w:t>
            </w:r>
            <w:proofErr w:type="spellStart"/>
            <w:r w:rsidR="0052368E" w:rsidRPr="0046710C">
              <w:rPr>
                <w:rFonts w:ascii="Arial" w:hAnsi="Arial" w:cs="Arial"/>
              </w:rPr>
              <w:t>txt</w:t>
            </w:r>
            <w:proofErr w:type="spellEnd"/>
            <w:r w:rsidR="0052368E" w:rsidRPr="0046710C">
              <w:rPr>
                <w:rFonts w:ascii="Arial" w:hAnsi="Arial" w:cs="Arial"/>
              </w:rPr>
              <w:t xml:space="preserve">                      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-1159912247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>
                  <w:rPr>
                    <w:rFonts w:ascii="Arial" w:eastAsia="Times New Roman" w:hAnsi="Arial" w:cs="Arial"/>
                  </w:rPr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  <w:r w:rsidR="00C74F36" w:rsidRPr="0046710C">
              <w:rPr>
                <w:rFonts w:ascii="Arial" w:hAnsi="Arial" w:cs="Arial"/>
              </w:rPr>
              <w:t xml:space="preserve"> </w:t>
            </w:r>
            <w:r w:rsidR="0052368E" w:rsidRPr="0046710C">
              <w:rPr>
                <w:rFonts w:ascii="Arial" w:hAnsi="Arial" w:cs="Arial"/>
              </w:rPr>
              <w:t xml:space="preserve">webservice               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-1034505744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>
                  <w:rPr>
                    <w:rFonts w:ascii="Arial" w:eastAsia="Times New Roman" w:hAnsi="Arial" w:cs="Arial"/>
                  </w:rPr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  <w:r w:rsidR="00C74F36" w:rsidRPr="0046710C">
              <w:rPr>
                <w:rFonts w:ascii="Arial" w:hAnsi="Arial" w:cs="Arial"/>
              </w:rPr>
              <w:t xml:space="preserve"> </w:t>
            </w:r>
            <w:r w:rsidR="0052368E" w:rsidRPr="0046710C">
              <w:rPr>
                <w:rFonts w:ascii="Arial" w:hAnsi="Arial" w:cs="Arial"/>
              </w:rPr>
              <w:t xml:space="preserve">outros. Especificar: </w:t>
            </w:r>
            <w:r w:rsidR="005D07E2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2368E" w:rsidRPr="0046710C">
              <w:rPr>
                <w:rFonts w:ascii="Arial" w:hAnsi="Arial" w:cs="Arial"/>
              </w:rPr>
              <w:instrText xml:space="preserve"> FORMTEXT </w:instrText>
            </w:r>
            <w:r w:rsidR="005D07E2" w:rsidRPr="0046710C">
              <w:rPr>
                <w:rFonts w:ascii="Arial" w:hAnsi="Arial" w:cs="Arial"/>
              </w:rPr>
            </w:r>
            <w:r w:rsidR="005D07E2" w:rsidRPr="0046710C">
              <w:rPr>
                <w:rFonts w:ascii="Arial" w:hAnsi="Arial" w:cs="Arial"/>
              </w:rPr>
              <w:fldChar w:fldCharType="separate"/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D07E2" w:rsidRPr="0046710C">
              <w:rPr>
                <w:rFonts w:ascii="Arial" w:hAnsi="Arial" w:cs="Arial"/>
              </w:rPr>
              <w:fldChar w:fldCharType="end"/>
            </w:r>
            <w:r w:rsidR="0052368E" w:rsidRPr="0046710C">
              <w:rPr>
                <w:rFonts w:ascii="Arial" w:hAnsi="Arial" w:cs="Arial"/>
              </w:rPr>
              <w:t xml:space="preserve">     </w:t>
            </w:r>
          </w:p>
          <w:p w:rsidR="00C74F36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- Pelo regime sugerido, a emissão será efetuada: </w:t>
            </w:r>
          </w:p>
          <w:p w:rsidR="0052368E" w:rsidRPr="0046710C" w:rsidRDefault="00E34DC7" w:rsidP="00C74F36">
            <w:pPr>
              <w:spacing w:after="12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1284998591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>
                  <w:rPr>
                    <w:rFonts w:ascii="Arial" w:eastAsia="Times New Roman" w:hAnsi="Arial" w:cs="Arial"/>
                  </w:rPr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  <w:r w:rsidR="00C74F36" w:rsidRPr="0046710C">
              <w:rPr>
                <w:rFonts w:ascii="Arial" w:hAnsi="Arial" w:cs="Arial"/>
              </w:rPr>
              <w:t xml:space="preserve"> </w:t>
            </w:r>
            <w:proofErr w:type="gramStart"/>
            <w:r w:rsidR="0052368E" w:rsidRPr="0046710C">
              <w:rPr>
                <w:rFonts w:ascii="Arial" w:hAnsi="Arial" w:cs="Arial"/>
              </w:rPr>
              <w:t>concentrada</w:t>
            </w:r>
            <w:proofErr w:type="gramEnd"/>
            <w:r w:rsidR="0052368E" w:rsidRPr="0046710C">
              <w:rPr>
                <w:rFonts w:ascii="Arial" w:hAnsi="Arial" w:cs="Arial"/>
              </w:rPr>
              <w:t xml:space="preserve"> (1 x ao mês)   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1531369322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>
                  <w:rPr>
                    <w:rFonts w:ascii="Arial" w:eastAsia="Times New Roman" w:hAnsi="Arial" w:cs="Arial"/>
                  </w:rPr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  <w:r w:rsidR="00C74F36" w:rsidRPr="0046710C">
              <w:rPr>
                <w:rFonts w:ascii="Arial" w:hAnsi="Arial" w:cs="Arial"/>
              </w:rPr>
              <w:t xml:space="preserve"> </w:t>
            </w:r>
            <w:r w:rsidR="0052368E" w:rsidRPr="0046710C">
              <w:rPr>
                <w:rFonts w:ascii="Arial" w:hAnsi="Arial" w:cs="Arial"/>
              </w:rPr>
              <w:t xml:space="preserve">distribuída ao longo do mês     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943107902"/>
              </w:sdtPr>
              <w:sdtEndPr/>
              <w:sdtContent>
                <w:r w:rsidR="00C74F36">
                  <w:rPr>
                    <w:rFonts w:ascii="Arial" w:eastAsia="Times New Roman" w:hAnsi="Arial" w:cs="Arial"/>
                  </w:rPr>
                  <w:fldChar w:fldCharType="begin">
                    <w:ffData>
                      <w:name w:val="Selecionar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74F36">
                  <w:rPr>
                    <w:rFonts w:ascii="Arial" w:eastAsia="Times New Roman" w:hAnsi="Arial" w:cs="Arial"/>
                  </w:rPr>
                  <w:instrText xml:space="preserve"> FORMCHECKBOX </w:instrText>
                </w:r>
                <w:r>
                  <w:rPr>
                    <w:rFonts w:ascii="Arial" w:eastAsia="Times New Roman" w:hAnsi="Arial" w:cs="Arial"/>
                  </w:rPr>
                </w:r>
                <w:r>
                  <w:rPr>
                    <w:rFonts w:ascii="Arial" w:eastAsia="Times New Roman" w:hAnsi="Arial" w:cs="Arial"/>
                  </w:rPr>
                  <w:fldChar w:fldCharType="separate"/>
                </w:r>
                <w:r w:rsidR="00C74F36">
                  <w:rPr>
                    <w:rFonts w:ascii="Arial" w:eastAsia="Times New Roman" w:hAnsi="Arial" w:cs="Arial"/>
                  </w:rPr>
                  <w:fldChar w:fldCharType="end"/>
                </w:r>
              </w:sdtContent>
            </w:sdt>
            <w:r w:rsidR="00C74F36" w:rsidRPr="0046710C">
              <w:rPr>
                <w:rFonts w:ascii="Arial" w:hAnsi="Arial" w:cs="Arial"/>
              </w:rPr>
              <w:t xml:space="preserve"> </w:t>
            </w:r>
            <w:r w:rsidR="0052368E" w:rsidRPr="0046710C">
              <w:rPr>
                <w:rFonts w:ascii="Arial" w:hAnsi="Arial" w:cs="Arial"/>
              </w:rPr>
              <w:t xml:space="preserve">outros. Especificar: </w:t>
            </w:r>
            <w:r w:rsidR="005D07E2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52368E" w:rsidRPr="0046710C">
              <w:rPr>
                <w:rFonts w:ascii="Arial" w:hAnsi="Arial" w:cs="Arial"/>
              </w:rPr>
              <w:instrText xml:space="preserve"> FORMTEXT </w:instrText>
            </w:r>
            <w:r w:rsidR="005D07E2" w:rsidRPr="0046710C">
              <w:rPr>
                <w:rFonts w:ascii="Arial" w:hAnsi="Arial" w:cs="Arial"/>
              </w:rPr>
            </w:r>
            <w:r w:rsidR="005D07E2" w:rsidRPr="0046710C">
              <w:rPr>
                <w:rFonts w:ascii="Arial" w:hAnsi="Arial" w:cs="Arial"/>
              </w:rPr>
              <w:fldChar w:fldCharType="separate"/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2368E" w:rsidRPr="0046710C">
              <w:rPr>
                <w:rFonts w:ascii="Arial" w:hAnsi="Arial" w:cs="Arial"/>
                <w:noProof/>
              </w:rPr>
              <w:t> </w:t>
            </w:r>
            <w:r w:rsidR="005D07E2" w:rsidRPr="0046710C">
              <w:rPr>
                <w:rFonts w:ascii="Arial" w:hAnsi="Arial" w:cs="Arial"/>
              </w:rPr>
              <w:fldChar w:fldCharType="end"/>
            </w:r>
            <w:r w:rsidR="0052368E" w:rsidRPr="0046710C">
              <w:rPr>
                <w:rFonts w:ascii="Arial" w:hAnsi="Arial" w:cs="Arial"/>
              </w:rPr>
              <w:t xml:space="preserve">     </w:t>
            </w:r>
          </w:p>
        </w:tc>
      </w:tr>
    </w:tbl>
    <w:p w:rsidR="000053D0" w:rsidRPr="0046710C" w:rsidRDefault="000053D0" w:rsidP="00081443">
      <w:pPr>
        <w:spacing w:after="0" w:line="240" w:lineRule="auto"/>
        <w:jc w:val="right"/>
        <w:rPr>
          <w:rFonts w:ascii="Arial" w:hAnsi="Arial" w:cs="Arial"/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46710C" w:rsidTr="00690409">
        <w:trPr>
          <w:trHeight w:hRule="exact" w:val="348"/>
        </w:trPr>
        <w:tc>
          <w:tcPr>
            <w:tcW w:w="5000" w:type="pct"/>
            <w:shd w:val="clear" w:color="auto" w:fill="808080"/>
          </w:tcPr>
          <w:p w:rsidR="005D22B8" w:rsidRPr="0046710C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710C"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11106D" w:rsidRPr="0046710C" w:rsidTr="009B7609">
        <w:trPr>
          <w:trHeight w:val="2117"/>
        </w:trPr>
        <w:tc>
          <w:tcPr>
            <w:tcW w:w="5000" w:type="pct"/>
          </w:tcPr>
          <w:p w:rsidR="00AE19AD" w:rsidRPr="0046710C" w:rsidRDefault="00AE19AD" w:rsidP="00AE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>Venho, por meio deste requerimento, solicitar regime especial, nos termos do artigo 163 do Decreto nº 53.151 de 17 de maio de 2012.</w:t>
            </w:r>
          </w:p>
          <w:p w:rsidR="00AE19AD" w:rsidRPr="0046710C" w:rsidRDefault="00AE19AD" w:rsidP="00B316A3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11106D" w:rsidRPr="0046710C" w:rsidRDefault="0011106D" w:rsidP="00B316A3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São Paulo</w:t>
            </w:r>
            <w:r w:rsidR="00D51A18" w:rsidRPr="0046710C">
              <w:rPr>
                <w:rFonts w:ascii="Arial" w:hAnsi="Arial" w:cs="Arial"/>
              </w:rPr>
              <w:t>,</w:t>
            </w:r>
            <w:r w:rsidR="00C74F36" w:rsidRPr="0046710C">
              <w:rPr>
                <w:rFonts w:ascii="Arial" w:hAnsi="Arial" w:cs="Arial"/>
              </w:rPr>
              <w:t xml:space="preserve"> </w:t>
            </w:r>
            <w:r w:rsidR="00C74F36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74F36" w:rsidRPr="0046710C">
              <w:rPr>
                <w:rFonts w:ascii="Arial" w:hAnsi="Arial" w:cs="Arial"/>
              </w:rPr>
              <w:instrText xml:space="preserve"> FORMTEXT </w:instrText>
            </w:r>
            <w:r w:rsidR="00C74F36" w:rsidRPr="0046710C">
              <w:rPr>
                <w:rFonts w:ascii="Arial" w:hAnsi="Arial" w:cs="Arial"/>
              </w:rPr>
            </w:r>
            <w:r w:rsidR="00C74F36" w:rsidRPr="0046710C">
              <w:rPr>
                <w:rFonts w:ascii="Arial" w:hAnsi="Arial" w:cs="Arial"/>
              </w:rPr>
              <w:fldChar w:fldCharType="separate"/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</w:rPr>
              <w:fldChar w:fldCharType="end"/>
            </w:r>
            <w:r w:rsidR="00C74F36">
              <w:rPr>
                <w:rFonts w:ascii="Arial" w:hAnsi="Arial" w:cs="Arial"/>
              </w:rPr>
              <w:t xml:space="preserve"> </w:t>
            </w:r>
            <w:r w:rsidRPr="0046710C">
              <w:rPr>
                <w:rFonts w:ascii="Arial" w:hAnsi="Arial" w:cs="Arial"/>
              </w:rPr>
              <w:t>de</w:t>
            </w:r>
            <w:r w:rsidR="00C74F36">
              <w:rPr>
                <w:rFonts w:ascii="Arial" w:hAnsi="Arial" w:cs="Arial"/>
              </w:rPr>
              <w:t xml:space="preserve"> </w:t>
            </w:r>
            <w:r w:rsidR="00C74F36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74F36" w:rsidRPr="0046710C">
              <w:rPr>
                <w:rFonts w:ascii="Arial" w:hAnsi="Arial" w:cs="Arial"/>
              </w:rPr>
              <w:instrText xml:space="preserve"> FORMTEXT </w:instrText>
            </w:r>
            <w:r w:rsidR="00C74F36" w:rsidRPr="0046710C">
              <w:rPr>
                <w:rFonts w:ascii="Arial" w:hAnsi="Arial" w:cs="Arial"/>
              </w:rPr>
            </w:r>
            <w:r w:rsidR="00C74F36" w:rsidRPr="0046710C">
              <w:rPr>
                <w:rFonts w:ascii="Arial" w:hAnsi="Arial" w:cs="Arial"/>
              </w:rPr>
              <w:fldChar w:fldCharType="separate"/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</w:rPr>
              <w:fldChar w:fldCharType="end"/>
            </w:r>
            <w:r w:rsidR="00C74F36">
              <w:rPr>
                <w:rFonts w:ascii="Arial" w:hAnsi="Arial" w:cs="Arial"/>
              </w:rPr>
              <w:t xml:space="preserve"> </w:t>
            </w:r>
            <w:proofErr w:type="spellStart"/>
            <w:r w:rsidRPr="0046710C">
              <w:rPr>
                <w:rFonts w:ascii="Arial" w:hAnsi="Arial" w:cs="Arial"/>
              </w:rPr>
              <w:t>de</w:t>
            </w:r>
            <w:proofErr w:type="spellEnd"/>
            <w:r w:rsidR="00C74F36">
              <w:rPr>
                <w:rFonts w:ascii="Arial" w:hAnsi="Arial" w:cs="Arial"/>
              </w:rPr>
              <w:t xml:space="preserve"> </w:t>
            </w:r>
            <w:r w:rsidR="00C74F36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74F36" w:rsidRPr="0046710C">
              <w:rPr>
                <w:rFonts w:ascii="Arial" w:hAnsi="Arial" w:cs="Arial"/>
              </w:rPr>
              <w:instrText xml:space="preserve"> FORMTEXT </w:instrText>
            </w:r>
            <w:r w:rsidR="00C74F36" w:rsidRPr="0046710C">
              <w:rPr>
                <w:rFonts w:ascii="Arial" w:hAnsi="Arial" w:cs="Arial"/>
              </w:rPr>
            </w:r>
            <w:r w:rsidR="00C74F36" w:rsidRPr="0046710C">
              <w:rPr>
                <w:rFonts w:ascii="Arial" w:hAnsi="Arial" w:cs="Arial"/>
              </w:rPr>
              <w:fldChar w:fldCharType="separate"/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  <w:noProof/>
              </w:rPr>
              <w:t> </w:t>
            </w:r>
            <w:r w:rsidR="00C74F36" w:rsidRPr="0046710C">
              <w:rPr>
                <w:rFonts w:ascii="Arial" w:hAnsi="Arial" w:cs="Arial"/>
              </w:rPr>
              <w:fldChar w:fldCharType="end"/>
            </w:r>
            <w:r w:rsidR="00C74F36">
              <w:rPr>
                <w:rFonts w:ascii="Arial" w:hAnsi="Arial" w:cs="Arial"/>
              </w:rPr>
              <w:t>.</w:t>
            </w:r>
          </w:p>
          <w:p w:rsidR="0011106D" w:rsidRPr="0046710C" w:rsidRDefault="0011106D" w:rsidP="00C66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_________________________________________________</w:t>
            </w:r>
          </w:p>
          <w:p w:rsidR="0011106D" w:rsidRPr="0046710C" w:rsidRDefault="0011106D" w:rsidP="009D6A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Nome e assinatura do </w:t>
            </w:r>
            <w:r w:rsidR="00D51A18" w:rsidRPr="0046710C">
              <w:rPr>
                <w:rFonts w:ascii="Arial" w:hAnsi="Arial" w:cs="Arial"/>
              </w:rPr>
              <w:t xml:space="preserve">sócio </w:t>
            </w:r>
            <w:r w:rsidRPr="0046710C">
              <w:rPr>
                <w:rFonts w:ascii="Arial" w:hAnsi="Arial" w:cs="Arial"/>
              </w:rPr>
              <w:t>ou do procurador</w:t>
            </w:r>
          </w:p>
          <w:p w:rsidR="0011106D" w:rsidRPr="0046710C" w:rsidRDefault="0011106D" w:rsidP="00C66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_________________________________________________</w:t>
            </w:r>
          </w:p>
          <w:p w:rsidR="0011106D" w:rsidRPr="0046710C" w:rsidRDefault="0011106D" w:rsidP="009D6A45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hAnsi="Arial" w:cs="Arial"/>
              </w:rPr>
              <w:t>RG/Órgão emissor</w:t>
            </w:r>
          </w:p>
        </w:tc>
      </w:tr>
    </w:tbl>
    <w:p w:rsidR="00483E65" w:rsidRPr="0046710C" w:rsidRDefault="00CE1E46" w:rsidP="00CE1E46">
      <w:pPr>
        <w:spacing w:after="60"/>
        <w:ind w:left="142" w:right="-2"/>
        <w:jc w:val="both"/>
        <w:rPr>
          <w:rFonts w:ascii="Arial" w:hAnsi="Arial" w:cs="Arial"/>
          <w:b/>
        </w:rPr>
        <w:sectPr w:rsidR="00483E65" w:rsidRPr="0046710C" w:rsidSect="009D6A45">
          <w:headerReference w:type="default" r:id="rId9"/>
          <w:type w:val="continuous"/>
          <w:pgSz w:w="11906" w:h="16838" w:code="9"/>
          <w:pgMar w:top="472" w:right="851" w:bottom="180" w:left="1134" w:header="451" w:footer="0" w:gutter="0"/>
          <w:cols w:space="708"/>
          <w:docGrid w:linePitch="360"/>
        </w:sectPr>
      </w:pPr>
      <w:r>
        <w:rPr>
          <w:b/>
          <w:color w:val="FF0000"/>
          <w:sz w:val="24"/>
          <w:szCs w:val="24"/>
        </w:rPr>
        <w:t>ATENÇÃO</w:t>
      </w:r>
      <w:r w:rsidRPr="00F30927">
        <w:rPr>
          <w:b/>
          <w:sz w:val="24"/>
          <w:szCs w:val="24"/>
        </w:rPr>
        <w:t>:</w:t>
      </w:r>
      <w:r w:rsidRPr="00F30927">
        <w:rPr>
          <w:sz w:val="24"/>
          <w:szCs w:val="24"/>
        </w:rPr>
        <w:t xml:space="preserve"> </w:t>
      </w:r>
      <w:r w:rsidRPr="007E321B">
        <w:t xml:space="preserve">O atendimento somente se dará mediante prévio agendamento. </w:t>
      </w:r>
      <w:hyperlink r:id="rId10" w:history="1">
        <w:r w:rsidRPr="007E321B">
          <w:rPr>
            <w:rStyle w:val="Hyperlink"/>
          </w:rPr>
          <w:t>http://www.prefeitura.sp.gov.br/agendamentosf</w:t>
        </w:r>
      </w:hyperlink>
    </w:p>
    <w:p w:rsidR="007301DB" w:rsidRPr="0046710C" w:rsidRDefault="007301DB" w:rsidP="00F62D97">
      <w:pPr>
        <w:spacing w:before="120"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3836C4" w:rsidRPr="0046710C" w:rsidTr="003836C4">
        <w:trPr>
          <w:trHeight w:val="340"/>
        </w:trPr>
        <w:tc>
          <w:tcPr>
            <w:tcW w:w="10061" w:type="dxa"/>
            <w:shd w:val="clear" w:color="auto" w:fill="808080"/>
            <w:vAlign w:val="center"/>
          </w:tcPr>
          <w:p w:rsidR="003836C4" w:rsidRPr="0046710C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0C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3836C4" w:rsidRPr="0046710C" w:rsidTr="003836C4">
        <w:tc>
          <w:tcPr>
            <w:tcW w:w="10061" w:type="dxa"/>
            <w:shd w:val="clear" w:color="auto" w:fill="auto"/>
          </w:tcPr>
          <w:p w:rsidR="00AE19AD" w:rsidRPr="0046710C" w:rsidRDefault="00AE19AD" w:rsidP="00AE19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pt-BR"/>
              </w:rPr>
            </w:pPr>
          </w:p>
          <w:p w:rsidR="00AE19AD" w:rsidRPr="0046710C" w:rsidRDefault="00AE19AD" w:rsidP="00AE19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037879" w:rsidRPr="0046710C" w:rsidRDefault="00037879" w:rsidP="00AE19A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46710C">
              <w:rPr>
                <w:rFonts w:ascii="Arial" w:eastAsia="Times New Roman" w:hAnsi="Arial" w:cs="Arial"/>
                <w:bCs/>
                <w:lang w:eastAsia="pt-BR"/>
              </w:rPr>
              <w:t>O interessado apresentou os seguintes documentos:</w:t>
            </w:r>
          </w:p>
          <w:p w:rsidR="000D314D" w:rsidRPr="0046710C" w:rsidRDefault="00037879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Cs/>
              </w:rPr>
              <w:t>R</w:t>
            </w:r>
            <w:r w:rsidR="000D314D" w:rsidRPr="0046710C">
              <w:rPr>
                <w:rFonts w:ascii="Arial" w:eastAsia="Times New Roman" w:hAnsi="Arial" w:cs="Arial"/>
                <w:bCs/>
              </w:rPr>
              <w:t>equerimento</w:t>
            </w:r>
            <w:r w:rsidRPr="0046710C">
              <w:rPr>
                <w:rFonts w:ascii="Arial" w:eastAsia="Times New Roman" w:hAnsi="Arial" w:cs="Arial"/>
                <w:bCs/>
              </w:rPr>
              <w:t>, devidamente preenchido</w:t>
            </w:r>
            <w:r w:rsidR="00415E7D" w:rsidRPr="0046710C">
              <w:rPr>
                <w:rFonts w:ascii="Arial" w:eastAsia="Times New Roman" w:hAnsi="Arial" w:cs="Arial"/>
                <w:bCs/>
              </w:rPr>
              <w:t xml:space="preserve"> e assinado</w:t>
            </w:r>
            <w:r w:rsidRPr="0046710C">
              <w:rPr>
                <w:rFonts w:ascii="Arial" w:eastAsia="Times New Roman" w:hAnsi="Arial" w:cs="Arial"/>
                <w:bCs/>
                <w:lang w:eastAsia="pt-BR"/>
              </w:rPr>
              <w:t>: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Sim                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>Não</w:t>
            </w:r>
          </w:p>
          <w:p w:rsidR="000D314D" w:rsidRPr="0046710C" w:rsidRDefault="000D314D" w:rsidP="00013C6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hAnsi="Arial" w:cs="Arial"/>
              </w:rPr>
              <w:t>Cópia da Ficha de Dados Cadastrais</w:t>
            </w:r>
            <w:r w:rsidR="00037879" w:rsidRPr="0046710C">
              <w:rPr>
                <w:rFonts w:ascii="Arial" w:hAnsi="Arial" w:cs="Arial"/>
              </w:rPr>
              <w:t>: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Sim                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>Não</w:t>
            </w:r>
          </w:p>
          <w:p w:rsidR="000D314D" w:rsidRPr="0046710C" w:rsidRDefault="000D314D" w:rsidP="00013C6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6710C">
              <w:rPr>
                <w:rFonts w:ascii="Arial" w:eastAsia="Times New Roman" w:hAnsi="Arial" w:cs="Arial"/>
              </w:rPr>
              <w:t>Comprovante de inscrição no</w:t>
            </w:r>
            <w:r w:rsidRPr="0046710C">
              <w:rPr>
                <w:rFonts w:ascii="Arial" w:eastAsia="Times New Roman" w:hAnsi="Arial" w:cs="Arial"/>
                <w:bCs/>
              </w:rPr>
              <w:t xml:space="preserve"> CNPJ, atualizado e dentro do prazo de validade</w:t>
            </w:r>
            <w:r w:rsidR="00037879" w:rsidRPr="0046710C">
              <w:rPr>
                <w:rFonts w:ascii="Arial" w:hAnsi="Arial" w:cs="Arial"/>
              </w:rPr>
              <w:t>: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Sim                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>Não</w:t>
            </w:r>
          </w:p>
          <w:p w:rsidR="000D314D" w:rsidRPr="0046710C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10C">
              <w:rPr>
                <w:rFonts w:ascii="Arial" w:eastAsia="Times New Roman" w:hAnsi="Arial" w:cs="Arial"/>
                <w:bCs/>
              </w:rPr>
              <w:t>Certidão Negativa de Tributos</w:t>
            </w:r>
            <w:r w:rsidR="00D11D07">
              <w:rPr>
                <w:rFonts w:ascii="Arial" w:eastAsia="Times New Roman" w:hAnsi="Arial" w:cs="Arial"/>
                <w:bCs/>
              </w:rPr>
              <w:t xml:space="preserve"> Mobiliários</w:t>
            </w:r>
            <w:r w:rsidR="00037879" w:rsidRPr="0046710C">
              <w:rPr>
                <w:rFonts w:ascii="Arial" w:hAnsi="Arial" w:cs="Arial"/>
              </w:rPr>
              <w:t>: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Sim                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>Não</w:t>
            </w:r>
          </w:p>
          <w:p w:rsidR="000D314D" w:rsidRPr="0046710C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bCs/>
              </w:rPr>
              <w:t>Cópia do Instrumento de Constituição (Contrato Social, Declaração de Firma Individual, Estatuto, Ata) e, se for do caso, suas alterações posteriores, regularmente registradas no órgão competente</w:t>
            </w:r>
            <w:r w:rsidR="00037879" w:rsidRPr="0046710C">
              <w:rPr>
                <w:rFonts w:ascii="Arial" w:hAnsi="Arial" w:cs="Arial"/>
              </w:rPr>
              <w:t>: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Sim                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>Não</w:t>
            </w:r>
          </w:p>
          <w:p w:rsidR="000D314D" w:rsidRPr="0046710C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bCs/>
              </w:rPr>
              <w:t>Cópia do documento de identidade e CPF do sujeito passivo ou do representante legal, se pessoa jurídica</w:t>
            </w:r>
            <w:r w:rsidR="00037879" w:rsidRPr="0046710C">
              <w:rPr>
                <w:rFonts w:ascii="Arial" w:hAnsi="Arial" w:cs="Arial"/>
              </w:rPr>
              <w:t>: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Sim                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>Não</w:t>
            </w:r>
          </w:p>
          <w:p w:rsidR="000D314D" w:rsidRPr="0046710C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bCs/>
              </w:rPr>
              <w:t>Instrumento de procuração acompanhado do CPF e documento de identidade do procurador (</w:t>
            </w:r>
            <w:r w:rsidRPr="0046710C">
              <w:rPr>
                <w:rFonts w:ascii="Arial" w:eastAsia="Times New Roman" w:hAnsi="Arial" w:cs="Arial"/>
              </w:rPr>
              <w:t>escritura pública ou procuração com firma reconhecida do outorgante dispensa apresentação dos documentos do item “f”)</w:t>
            </w:r>
            <w:r w:rsidR="00037879" w:rsidRPr="0046710C">
              <w:rPr>
                <w:rFonts w:ascii="Arial" w:eastAsia="Times New Roman" w:hAnsi="Arial" w:cs="Arial"/>
              </w:rPr>
              <w:t>:</w:t>
            </w:r>
          </w:p>
          <w:p w:rsidR="000D314D" w:rsidRPr="0046710C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Sim                </w:t>
            </w:r>
          </w:p>
          <w:p w:rsidR="000D314D" w:rsidRPr="0046710C" w:rsidRDefault="00013C68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6710C">
              <w:rPr>
                <w:rFonts w:ascii="Arial" w:eastAsia="Times New Roman" w:hAnsi="Arial" w:cs="Arial"/>
                <w:b/>
                <w:bCs/>
              </w:rPr>
              <w:t xml:space="preserve">Não </w:t>
            </w:r>
          </w:p>
          <w:p w:rsidR="00C9624F" w:rsidRPr="0046710C" w:rsidRDefault="00C9624F" w:rsidP="00013C6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D314D" w:rsidRPr="0046710C" w:rsidRDefault="000D314D" w:rsidP="00AE19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90409" w:rsidRPr="0046710C" w:rsidTr="009D6A45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46710C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710C"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46710C" w:rsidTr="003836C4">
        <w:trPr>
          <w:trHeight w:val="1347"/>
        </w:trPr>
        <w:tc>
          <w:tcPr>
            <w:tcW w:w="5000" w:type="pct"/>
          </w:tcPr>
          <w:p w:rsidR="009D6A45" w:rsidRPr="00A30C9D" w:rsidRDefault="003836C4" w:rsidP="00A30C9D">
            <w:pPr>
              <w:pStyle w:val="Pargrafoda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A30C9D">
              <w:rPr>
                <w:rFonts w:ascii="Arial" w:eastAsia="Times New Roman" w:hAnsi="Arial" w:cs="Arial"/>
                <w:bCs/>
                <w:lang w:eastAsia="pt-BR"/>
              </w:rPr>
              <w:t>O telefone fixo deverá ser OBRIGATORIAMENTE informado, ainda que só para recados.</w:t>
            </w:r>
          </w:p>
          <w:p w:rsidR="00A30C9D" w:rsidRDefault="00A30C9D" w:rsidP="00A30C9D">
            <w:pPr>
              <w:pStyle w:val="Pargrafoda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46710C">
              <w:rPr>
                <w:rFonts w:ascii="Arial" w:eastAsia="Times New Roman" w:hAnsi="Arial" w:cs="Arial"/>
                <w:bCs/>
                <w:lang w:eastAsia="pt-BR"/>
              </w:rPr>
              <w:t>No caso de procuração, apresentar o documento de identificação original (com fotografia) do outorgante, bem como o documento do procurador, acompanhado de cópia simples que será anexada com a procuração ao processo.</w:t>
            </w:r>
          </w:p>
          <w:p w:rsidR="00A30C9D" w:rsidRDefault="00A30C9D" w:rsidP="00A30C9D">
            <w:pPr>
              <w:pStyle w:val="Pargrafoda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Preço Público: Consulte o link: </w:t>
            </w:r>
            <w:hyperlink r:id="rId11" w:history="1">
              <w:r w:rsidRPr="001B018A">
                <w:rPr>
                  <w:rStyle w:val="Hyperlink"/>
                  <w:rFonts w:ascii="Arial" w:eastAsia="Times New Roman" w:hAnsi="Arial" w:cs="Arial"/>
                  <w:bCs/>
                  <w:lang w:eastAsia="pt-BR"/>
                </w:rPr>
                <w:t>http://www.prefeitura.sp.gov.br/precopublico</w:t>
              </w:r>
            </w:hyperlink>
          </w:p>
          <w:p w:rsidR="00A30C9D" w:rsidRPr="00A30C9D" w:rsidRDefault="00A30C9D" w:rsidP="00A30C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30C9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A30C9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hyperlink r:id="rId12" w:history="1">
              <w:r w:rsidRPr="00A30C9D">
                <w:rPr>
                  <w:rStyle w:val="Hyperlink"/>
                  <w:rFonts w:ascii="Arial" w:hAnsi="Arial" w:cs="Arial"/>
                </w:rPr>
                <w:t>https://dec.prefeitura.</w:t>
              </w:r>
              <w:proofErr w:type="gramEnd"/>
              <w:r w:rsidRPr="00A30C9D">
                <w:rPr>
                  <w:rStyle w:val="Hyperlink"/>
                  <w:rFonts w:ascii="Arial" w:hAnsi="Arial" w:cs="Arial"/>
                </w:rPr>
                <w:t>sp.gov.br/</w:t>
              </w:r>
            </w:hyperlink>
            <w:r w:rsidRPr="00A30C9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3" w:history="1">
              <w:r w:rsidRPr="00A30C9D">
                <w:rPr>
                  <w:rStyle w:val="Hyperlink"/>
                  <w:rFonts w:ascii="Arial" w:hAnsi="Arial" w:cs="Arial"/>
                </w:rPr>
                <w:t>http://www.docidadesp.imprensaoficial.com.br/</w:t>
              </w:r>
            </w:hyperlink>
            <w:r w:rsidRPr="00A30C9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).</w:t>
            </w:r>
          </w:p>
        </w:tc>
      </w:tr>
    </w:tbl>
    <w:p w:rsidR="00D51A18" w:rsidRPr="0046710C" w:rsidRDefault="00D51A18" w:rsidP="00013C68">
      <w:pPr>
        <w:jc w:val="both"/>
        <w:rPr>
          <w:sz w:val="18"/>
          <w:szCs w:val="18"/>
        </w:rPr>
      </w:pPr>
    </w:p>
    <w:sectPr w:rsidR="00D51A18" w:rsidRPr="0046710C" w:rsidSect="00483E65">
      <w:headerReference w:type="default" r:id="rId14"/>
      <w:pgSz w:w="11906" w:h="16838" w:code="9"/>
      <w:pgMar w:top="472" w:right="851" w:bottom="180" w:left="1134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C7" w:rsidRDefault="00E34DC7" w:rsidP="0048330E">
      <w:pPr>
        <w:spacing w:after="0" w:line="240" w:lineRule="auto"/>
      </w:pPr>
      <w:r>
        <w:separator/>
      </w:r>
    </w:p>
  </w:endnote>
  <w:endnote w:type="continuationSeparator" w:id="0">
    <w:p w:rsidR="00E34DC7" w:rsidRDefault="00E34DC7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C7" w:rsidRDefault="00E34DC7" w:rsidP="0048330E">
      <w:pPr>
        <w:spacing w:after="0" w:line="240" w:lineRule="auto"/>
      </w:pPr>
      <w:r>
        <w:separator/>
      </w:r>
    </w:p>
  </w:footnote>
  <w:footnote w:type="continuationSeparator" w:id="0">
    <w:p w:rsidR="00E34DC7" w:rsidRDefault="00E34DC7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9"/>
      <w:gridCol w:w="8318"/>
    </w:tblGrid>
    <w:tr w:rsidR="00483E65" w:rsidTr="0044201A">
      <w:trPr>
        <w:trHeight w:val="1264"/>
      </w:trPr>
      <w:tc>
        <w:tcPr>
          <w:tcW w:w="897" w:type="pct"/>
          <w:tcBorders>
            <w:right w:val="single" w:sz="4" w:space="0" w:color="auto"/>
          </w:tcBorders>
          <w:vAlign w:val="center"/>
        </w:tcPr>
        <w:p w:rsidR="00483E65" w:rsidRDefault="00483E65" w:rsidP="008A73E4">
          <w:pPr>
            <w:pStyle w:val="Cabealho"/>
            <w:spacing w:after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BE0546B" wp14:editId="08135B53">
                <wp:extent cx="971550" cy="774081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670" cy="891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52D4" w:rsidRPr="000C7D03" w:rsidRDefault="005252D4" w:rsidP="0074013A">
          <w:pPr>
            <w:pStyle w:val="Cabealho"/>
            <w:spacing w:before="60" w:after="60"/>
            <w:jc w:val="center"/>
            <w:rPr>
              <w:rFonts w:ascii="Arial" w:hAnsi="Arial" w:cs="Arial"/>
              <w:bCs/>
            </w:rPr>
          </w:pPr>
          <w:r w:rsidRPr="000C7D03">
            <w:rPr>
              <w:rFonts w:ascii="Arial" w:hAnsi="Arial" w:cs="Arial"/>
              <w:bCs/>
            </w:rPr>
            <w:t xml:space="preserve">Anexo Único da Instrução Normativa SF/SUREM nº </w:t>
          </w:r>
          <w:r w:rsidR="00895CB6" w:rsidRPr="00895CB6">
            <w:rPr>
              <w:rFonts w:ascii="Arial" w:hAnsi="Arial" w:cs="Arial"/>
              <w:bCs/>
            </w:rPr>
            <w:t xml:space="preserve">18, de 05 de outubro de </w:t>
          </w:r>
          <w:proofErr w:type="gramStart"/>
          <w:r w:rsidR="00895CB6" w:rsidRPr="00895CB6">
            <w:rPr>
              <w:rFonts w:ascii="Arial" w:hAnsi="Arial" w:cs="Arial"/>
              <w:bCs/>
            </w:rPr>
            <w:t>2017</w:t>
          </w:r>
          <w:proofErr w:type="gramEnd"/>
        </w:p>
        <w:p w:rsidR="0074013A" w:rsidRPr="0044201A" w:rsidRDefault="00483E65" w:rsidP="0044201A">
          <w:pPr>
            <w:pStyle w:val="Cabealho"/>
            <w:spacing w:before="60" w:after="6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4013A">
            <w:rPr>
              <w:rFonts w:ascii="Arial" w:hAnsi="Arial" w:cs="Arial"/>
              <w:b/>
              <w:sz w:val="24"/>
              <w:szCs w:val="24"/>
            </w:rPr>
            <w:t xml:space="preserve">Requerimento </w:t>
          </w:r>
          <w:r w:rsidR="00D51A18" w:rsidRPr="0074013A">
            <w:rPr>
              <w:rFonts w:ascii="Arial" w:hAnsi="Arial" w:cs="Arial"/>
              <w:b/>
              <w:sz w:val="24"/>
              <w:szCs w:val="24"/>
            </w:rPr>
            <w:t>de</w:t>
          </w:r>
          <w:r w:rsidRPr="0074013A">
            <w:rPr>
              <w:rFonts w:ascii="Arial" w:hAnsi="Arial" w:cs="Arial"/>
              <w:b/>
              <w:sz w:val="24"/>
              <w:szCs w:val="24"/>
            </w:rPr>
            <w:t xml:space="preserve"> Regime Especial</w:t>
          </w:r>
        </w:p>
      </w:tc>
    </w:tr>
  </w:tbl>
  <w:p w:rsidR="00FE0331" w:rsidRPr="009D6A45" w:rsidRDefault="00FE0331" w:rsidP="00483E65">
    <w:pPr>
      <w:pStyle w:val="Cabealho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65" w:rsidRPr="009D6A45" w:rsidRDefault="00483E65" w:rsidP="00483E65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F0E2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16B78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8269F"/>
    <w:multiLevelType w:val="hybridMultilevel"/>
    <w:tmpl w:val="D6A4D5F0"/>
    <w:lvl w:ilvl="0" w:tplc="A4A27FD0">
      <w:start w:val="1"/>
      <w:numFmt w:val="decimal"/>
      <w:lvlText w:val="%1."/>
      <w:lvlJc w:val="left"/>
      <w:pPr>
        <w:ind w:left="5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1" w:hanging="360"/>
      </w:pPr>
    </w:lvl>
    <w:lvl w:ilvl="2" w:tplc="0416001B" w:tentative="1">
      <w:start w:val="1"/>
      <w:numFmt w:val="lowerRoman"/>
      <w:lvlText w:val="%3."/>
      <w:lvlJc w:val="right"/>
      <w:pPr>
        <w:ind w:left="1981" w:hanging="180"/>
      </w:pPr>
    </w:lvl>
    <w:lvl w:ilvl="3" w:tplc="0416000F" w:tentative="1">
      <w:start w:val="1"/>
      <w:numFmt w:val="decimal"/>
      <w:lvlText w:val="%4."/>
      <w:lvlJc w:val="left"/>
      <w:pPr>
        <w:ind w:left="2701" w:hanging="360"/>
      </w:pPr>
    </w:lvl>
    <w:lvl w:ilvl="4" w:tplc="04160019" w:tentative="1">
      <w:start w:val="1"/>
      <w:numFmt w:val="lowerLetter"/>
      <w:lvlText w:val="%5."/>
      <w:lvlJc w:val="left"/>
      <w:pPr>
        <w:ind w:left="3421" w:hanging="360"/>
      </w:pPr>
    </w:lvl>
    <w:lvl w:ilvl="5" w:tplc="0416001B" w:tentative="1">
      <w:start w:val="1"/>
      <w:numFmt w:val="lowerRoman"/>
      <w:lvlText w:val="%6."/>
      <w:lvlJc w:val="right"/>
      <w:pPr>
        <w:ind w:left="4141" w:hanging="180"/>
      </w:pPr>
    </w:lvl>
    <w:lvl w:ilvl="6" w:tplc="0416000F" w:tentative="1">
      <w:start w:val="1"/>
      <w:numFmt w:val="decimal"/>
      <w:lvlText w:val="%7."/>
      <w:lvlJc w:val="left"/>
      <w:pPr>
        <w:ind w:left="4861" w:hanging="360"/>
      </w:pPr>
    </w:lvl>
    <w:lvl w:ilvl="7" w:tplc="04160019" w:tentative="1">
      <w:start w:val="1"/>
      <w:numFmt w:val="lowerLetter"/>
      <w:lvlText w:val="%8."/>
      <w:lvlJc w:val="left"/>
      <w:pPr>
        <w:ind w:left="5581" w:hanging="360"/>
      </w:pPr>
    </w:lvl>
    <w:lvl w:ilvl="8" w:tplc="041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6484632F"/>
    <w:multiLevelType w:val="hybridMultilevel"/>
    <w:tmpl w:val="B4DA8134"/>
    <w:lvl w:ilvl="0" w:tplc="0A98B6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OaImFyUq/L7gBANFcivun0in/54=" w:salt="h0onmeMOwR4R8bYUWlgBo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3C68"/>
    <w:rsid w:val="00014DF4"/>
    <w:rsid w:val="00014F9A"/>
    <w:rsid w:val="0003182D"/>
    <w:rsid w:val="00037879"/>
    <w:rsid w:val="00063922"/>
    <w:rsid w:val="00081443"/>
    <w:rsid w:val="0008695F"/>
    <w:rsid w:val="0009016C"/>
    <w:rsid w:val="00093587"/>
    <w:rsid w:val="00093D25"/>
    <w:rsid w:val="00096BB8"/>
    <w:rsid w:val="000C6E18"/>
    <w:rsid w:val="000C7D03"/>
    <w:rsid w:val="000C7F66"/>
    <w:rsid w:val="000D314D"/>
    <w:rsid w:val="000F4B59"/>
    <w:rsid w:val="001077A9"/>
    <w:rsid w:val="0011106D"/>
    <w:rsid w:val="00142576"/>
    <w:rsid w:val="00145276"/>
    <w:rsid w:val="001458F2"/>
    <w:rsid w:val="001525AD"/>
    <w:rsid w:val="00157042"/>
    <w:rsid w:val="0016141A"/>
    <w:rsid w:val="001724B9"/>
    <w:rsid w:val="00176B2D"/>
    <w:rsid w:val="00187A36"/>
    <w:rsid w:val="00187AC7"/>
    <w:rsid w:val="001C2D4A"/>
    <w:rsid w:val="001D611A"/>
    <w:rsid w:val="001F717B"/>
    <w:rsid w:val="00201354"/>
    <w:rsid w:val="00202FFF"/>
    <w:rsid w:val="002042E5"/>
    <w:rsid w:val="0021591A"/>
    <w:rsid w:val="0022096D"/>
    <w:rsid w:val="0022386D"/>
    <w:rsid w:val="002257B3"/>
    <w:rsid w:val="002406D5"/>
    <w:rsid w:val="00242268"/>
    <w:rsid w:val="0024526B"/>
    <w:rsid w:val="00252DF4"/>
    <w:rsid w:val="00264B91"/>
    <w:rsid w:val="00271C50"/>
    <w:rsid w:val="00275AEB"/>
    <w:rsid w:val="0028119E"/>
    <w:rsid w:val="00286884"/>
    <w:rsid w:val="002915B6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040CC"/>
    <w:rsid w:val="003256B5"/>
    <w:rsid w:val="00334D33"/>
    <w:rsid w:val="003455AB"/>
    <w:rsid w:val="003502A3"/>
    <w:rsid w:val="00356D80"/>
    <w:rsid w:val="00366252"/>
    <w:rsid w:val="003836C4"/>
    <w:rsid w:val="003A7FA5"/>
    <w:rsid w:val="003B047C"/>
    <w:rsid w:val="003B56B6"/>
    <w:rsid w:val="003D172C"/>
    <w:rsid w:val="003F6CE4"/>
    <w:rsid w:val="003F6F1D"/>
    <w:rsid w:val="00410A0C"/>
    <w:rsid w:val="00415E7D"/>
    <w:rsid w:val="00424B5C"/>
    <w:rsid w:val="004258C5"/>
    <w:rsid w:val="004417BE"/>
    <w:rsid w:val="0044201A"/>
    <w:rsid w:val="0046710C"/>
    <w:rsid w:val="00472DA9"/>
    <w:rsid w:val="00477731"/>
    <w:rsid w:val="0048330E"/>
    <w:rsid w:val="00483E65"/>
    <w:rsid w:val="004910F3"/>
    <w:rsid w:val="004A0258"/>
    <w:rsid w:val="004B1A80"/>
    <w:rsid w:val="004B4517"/>
    <w:rsid w:val="004C2F8E"/>
    <w:rsid w:val="004D01E4"/>
    <w:rsid w:val="004E2F28"/>
    <w:rsid w:val="004F5B84"/>
    <w:rsid w:val="00517134"/>
    <w:rsid w:val="0052368E"/>
    <w:rsid w:val="005252D4"/>
    <w:rsid w:val="00527453"/>
    <w:rsid w:val="00536F16"/>
    <w:rsid w:val="00537691"/>
    <w:rsid w:val="00552B5A"/>
    <w:rsid w:val="00553ADF"/>
    <w:rsid w:val="005553EA"/>
    <w:rsid w:val="00571DFB"/>
    <w:rsid w:val="005741F7"/>
    <w:rsid w:val="00582050"/>
    <w:rsid w:val="005A02FB"/>
    <w:rsid w:val="005C3EFD"/>
    <w:rsid w:val="005C57BB"/>
    <w:rsid w:val="005D07E2"/>
    <w:rsid w:val="005D22B8"/>
    <w:rsid w:val="005D418C"/>
    <w:rsid w:val="005D7E85"/>
    <w:rsid w:val="005E4D46"/>
    <w:rsid w:val="006005EC"/>
    <w:rsid w:val="00600948"/>
    <w:rsid w:val="00604959"/>
    <w:rsid w:val="00607637"/>
    <w:rsid w:val="006272E0"/>
    <w:rsid w:val="006345F7"/>
    <w:rsid w:val="006427BD"/>
    <w:rsid w:val="00656B62"/>
    <w:rsid w:val="00671627"/>
    <w:rsid w:val="006812EB"/>
    <w:rsid w:val="00690409"/>
    <w:rsid w:val="00694D80"/>
    <w:rsid w:val="006A4590"/>
    <w:rsid w:val="006A7B19"/>
    <w:rsid w:val="006B47E1"/>
    <w:rsid w:val="006B62E9"/>
    <w:rsid w:val="006B733D"/>
    <w:rsid w:val="006C217C"/>
    <w:rsid w:val="006E13FA"/>
    <w:rsid w:val="006F373A"/>
    <w:rsid w:val="00701B15"/>
    <w:rsid w:val="007301DB"/>
    <w:rsid w:val="00730725"/>
    <w:rsid w:val="0073507E"/>
    <w:rsid w:val="007374B5"/>
    <w:rsid w:val="0074013A"/>
    <w:rsid w:val="007412F2"/>
    <w:rsid w:val="007A0AE1"/>
    <w:rsid w:val="007A2532"/>
    <w:rsid w:val="007A2BC1"/>
    <w:rsid w:val="007B0DB3"/>
    <w:rsid w:val="007B59A3"/>
    <w:rsid w:val="007D55D4"/>
    <w:rsid w:val="007F72E8"/>
    <w:rsid w:val="008047BA"/>
    <w:rsid w:val="00812DB4"/>
    <w:rsid w:val="00837978"/>
    <w:rsid w:val="008442B5"/>
    <w:rsid w:val="00851C29"/>
    <w:rsid w:val="00851C2F"/>
    <w:rsid w:val="00853F3C"/>
    <w:rsid w:val="0086577A"/>
    <w:rsid w:val="008724ED"/>
    <w:rsid w:val="00874295"/>
    <w:rsid w:val="008815F4"/>
    <w:rsid w:val="00881A53"/>
    <w:rsid w:val="00893E43"/>
    <w:rsid w:val="00895CB6"/>
    <w:rsid w:val="008A54FA"/>
    <w:rsid w:val="008A73E4"/>
    <w:rsid w:val="008B37C1"/>
    <w:rsid w:val="008B3981"/>
    <w:rsid w:val="008C0DEE"/>
    <w:rsid w:val="008C6D24"/>
    <w:rsid w:val="008D0589"/>
    <w:rsid w:val="008F2499"/>
    <w:rsid w:val="009067FA"/>
    <w:rsid w:val="009068C7"/>
    <w:rsid w:val="00915D55"/>
    <w:rsid w:val="00920FB9"/>
    <w:rsid w:val="00923667"/>
    <w:rsid w:val="00967FF1"/>
    <w:rsid w:val="00986BBC"/>
    <w:rsid w:val="00990D1B"/>
    <w:rsid w:val="00991266"/>
    <w:rsid w:val="00993F8D"/>
    <w:rsid w:val="009B7609"/>
    <w:rsid w:val="009C48E3"/>
    <w:rsid w:val="009C6B43"/>
    <w:rsid w:val="009D6337"/>
    <w:rsid w:val="009D6A45"/>
    <w:rsid w:val="009E0C9D"/>
    <w:rsid w:val="009E6BEA"/>
    <w:rsid w:val="009F4F19"/>
    <w:rsid w:val="00A10A45"/>
    <w:rsid w:val="00A11117"/>
    <w:rsid w:val="00A14DB2"/>
    <w:rsid w:val="00A301DA"/>
    <w:rsid w:val="00A30C9D"/>
    <w:rsid w:val="00A310E8"/>
    <w:rsid w:val="00A31E7F"/>
    <w:rsid w:val="00A51E97"/>
    <w:rsid w:val="00A63FD1"/>
    <w:rsid w:val="00A75460"/>
    <w:rsid w:val="00A76338"/>
    <w:rsid w:val="00A928A9"/>
    <w:rsid w:val="00A95AEA"/>
    <w:rsid w:val="00A97613"/>
    <w:rsid w:val="00AC7C0F"/>
    <w:rsid w:val="00AD7E70"/>
    <w:rsid w:val="00AE19AD"/>
    <w:rsid w:val="00AE2C64"/>
    <w:rsid w:val="00AF2879"/>
    <w:rsid w:val="00B07F91"/>
    <w:rsid w:val="00B12A39"/>
    <w:rsid w:val="00B25C9C"/>
    <w:rsid w:val="00B316A3"/>
    <w:rsid w:val="00B33D37"/>
    <w:rsid w:val="00B42FA7"/>
    <w:rsid w:val="00B52C71"/>
    <w:rsid w:val="00B70ED7"/>
    <w:rsid w:val="00B76AC2"/>
    <w:rsid w:val="00B81994"/>
    <w:rsid w:val="00B87EA0"/>
    <w:rsid w:val="00B91ACB"/>
    <w:rsid w:val="00B97293"/>
    <w:rsid w:val="00BA383D"/>
    <w:rsid w:val="00BA6747"/>
    <w:rsid w:val="00BC7C81"/>
    <w:rsid w:val="00BD1D95"/>
    <w:rsid w:val="00BD364A"/>
    <w:rsid w:val="00BE320A"/>
    <w:rsid w:val="00BF1ADB"/>
    <w:rsid w:val="00C014CA"/>
    <w:rsid w:val="00C058B7"/>
    <w:rsid w:val="00C12C88"/>
    <w:rsid w:val="00C30974"/>
    <w:rsid w:val="00C5662D"/>
    <w:rsid w:val="00C6652D"/>
    <w:rsid w:val="00C74F36"/>
    <w:rsid w:val="00C816FB"/>
    <w:rsid w:val="00C9624F"/>
    <w:rsid w:val="00CA37DB"/>
    <w:rsid w:val="00CA4F84"/>
    <w:rsid w:val="00CC7E78"/>
    <w:rsid w:val="00CE1E46"/>
    <w:rsid w:val="00D05DE1"/>
    <w:rsid w:val="00D11D07"/>
    <w:rsid w:val="00D1581E"/>
    <w:rsid w:val="00D44617"/>
    <w:rsid w:val="00D51A18"/>
    <w:rsid w:val="00D53A84"/>
    <w:rsid w:val="00D64AEC"/>
    <w:rsid w:val="00D730A5"/>
    <w:rsid w:val="00D80AF8"/>
    <w:rsid w:val="00DA4CE1"/>
    <w:rsid w:val="00DB74E5"/>
    <w:rsid w:val="00DC1476"/>
    <w:rsid w:val="00DC14AC"/>
    <w:rsid w:val="00DC6D33"/>
    <w:rsid w:val="00DD3421"/>
    <w:rsid w:val="00DD4423"/>
    <w:rsid w:val="00E303F8"/>
    <w:rsid w:val="00E33AEB"/>
    <w:rsid w:val="00E34DC7"/>
    <w:rsid w:val="00E45823"/>
    <w:rsid w:val="00E51283"/>
    <w:rsid w:val="00E55AEE"/>
    <w:rsid w:val="00E63DBD"/>
    <w:rsid w:val="00E702A8"/>
    <w:rsid w:val="00E71453"/>
    <w:rsid w:val="00E72EC0"/>
    <w:rsid w:val="00E75765"/>
    <w:rsid w:val="00E80312"/>
    <w:rsid w:val="00E951FC"/>
    <w:rsid w:val="00EB32AE"/>
    <w:rsid w:val="00ED46AF"/>
    <w:rsid w:val="00EE3950"/>
    <w:rsid w:val="00EF0C6D"/>
    <w:rsid w:val="00EF18A0"/>
    <w:rsid w:val="00F05472"/>
    <w:rsid w:val="00F06BD9"/>
    <w:rsid w:val="00F20B02"/>
    <w:rsid w:val="00F274E7"/>
    <w:rsid w:val="00F36A3D"/>
    <w:rsid w:val="00F44068"/>
    <w:rsid w:val="00F447BD"/>
    <w:rsid w:val="00F511D7"/>
    <w:rsid w:val="00F519C7"/>
    <w:rsid w:val="00F57AB5"/>
    <w:rsid w:val="00F62D97"/>
    <w:rsid w:val="00F6464A"/>
    <w:rsid w:val="00F7572E"/>
    <w:rsid w:val="00F803E6"/>
    <w:rsid w:val="00F873DE"/>
    <w:rsid w:val="00FA0936"/>
    <w:rsid w:val="00FB617B"/>
    <w:rsid w:val="00FD14AD"/>
    <w:rsid w:val="00FE0331"/>
    <w:rsid w:val="00FE24AF"/>
    <w:rsid w:val="00FE606D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  <w:style w:type="paragraph" w:styleId="TextosemFormatao">
    <w:name w:val="Plain Text"/>
    <w:basedOn w:val="Normal"/>
    <w:link w:val="TextosemFormataoChar"/>
    <w:uiPriority w:val="99"/>
    <w:unhideWhenUsed/>
    <w:rsid w:val="00C9624F"/>
    <w:pPr>
      <w:spacing w:after="0" w:line="240" w:lineRule="auto"/>
    </w:pPr>
    <w:rPr>
      <w:rFonts w:eastAsiaTheme="minorHAns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624F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C9624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  <w:style w:type="paragraph" w:styleId="TextosemFormatao">
    <w:name w:val="Plain Text"/>
    <w:basedOn w:val="Normal"/>
    <w:link w:val="TextosemFormataoChar"/>
    <w:uiPriority w:val="99"/>
    <w:unhideWhenUsed/>
    <w:rsid w:val="00C9624F"/>
    <w:pPr>
      <w:spacing w:after="0" w:line="240" w:lineRule="auto"/>
    </w:pPr>
    <w:rPr>
      <w:rFonts w:eastAsiaTheme="minorHAns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624F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C9624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idadesp.imprensaoficial.co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.prefeitura.sp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precopubli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DB8F-EB7A-4174-B636-B13971A1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27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3938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Daniel Oyadomari Higuchi</cp:lastModifiedBy>
  <cp:revision>9</cp:revision>
  <cp:lastPrinted>2013-08-12T13:04:00Z</cp:lastPrinted>
  <dcterms:created xsi:type="dcterms:W3CDTF">2018-08-08T13:03:00Z</dcterms:created>
  <dcterms:modified xsi:type="dcterms:W3CDTF">2018-08-14T12:40:00Z</dcterms:modified>
</cp:coreProperties>
</file>