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28" w:rsidRDefault="001F7228" w:rsidP="001F7228">
      <w:pPr>
        <w:pStyle w:val="Ttulo"/>
        <w:autoSpaceDE/>
        <w:autoSpaceDN/>
        <w:adjustRightInd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E447DF" w:rsidRPr="001F7228" w:rsidRDefault="00E447DF" w:rsidP="001F7228">
      <w:pPr>
        <w:pStyle w:val="Ttulo"/>
        <w:autoSpaceDE/>
        <w:autoSpaceDN/>
        <w:adjustRightInd/>
        <w:ind w:firstLine="709"/>
        <w:rPr>
          <w:rFonts w:asciiTheme="minorHAnsi" w:hAnsiTheme="minorHAnsi" w:cstheme="minorHAnsi"/>
          <w:sz w:val="24"/>
          <w:szCs w:val="24"/>
        </w:rPr>
      </w:pPr>
      <w:r w:rsidRPr="001F7228">
        <w:rPr>
          <w:rFonts w:asciiTheme="minorHAnsi" w:hAnsiTheme="minorHAnsi" w:cstheme="minorHAnsi"/>
          <w:sz w:val="24"/>
          <w:szCs w:val="24"/>
        </w:rPr>
        <w:t>R</w:t>
      </w:r>
      <w:r w:rsidR="001F7228" w:rsidRPr="001F7228">
        <w:rPr>
          <w:rFonts w:asciiTheme="minorHAnsi" w:hAnsiTheme="minorHAnsi" w:cstheme="minorHAnsi"/>
          <w:sz w:val="24"/>
          <w:szCs w:val="24"/>
        </w:rPr>
        <w:t>ESOLUÇÃO Nº 11</w:t>
      </w:r>
      <w:r w:rsidRPr="001F7228">
        <w:rPr>
          <w:rFonts w:asciiTheme="minorHAnsi" w:hAnsiTheme="minorHAnsi" w:cstheme="minorHAnsi"/>
          <w:sz w:val="24"/>
          <w:szCs w:val="24"/>
        </w:rPr>
        <w:t xml:space="preserve"> / CONPRESP / 201</w:t>
      </w:r>
      <w:r w:rsidR="00F114B3" w:rsidRPr="001F7228">
        <w:rPr>
          <w:rFonts w:asciiTheme="minorHAnsi" w:hAnsiTheme="minorHAnsi" w:cstheme="minorHAnsi"/>
          <w:sz w:val="24"/>
          <w:szCs w:val="24"/>
        </w:rPr>
        <w:t>9</w:t>
      </w:r>
    </w:p>
    <w:p w:rsidR="00E447DF" w:rsidRPr="001F7228" w:rsidRDefault="00E447DF" w:rsidP="001F722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1D493E" w:rsidRPr="001F7228" w:rsidRDefault="001D493E" w:rsidP="001F7228">
      <w:pPr>
        <w:pStyle w:val="Recuodecorpodetexto"/>
        <w:rPr>
          <w:rFonts w:asciiTheme="minorHAnsi" w:hAnsiTheme="minorHAnsi" w:cstheme="minorHAnsi"/>
          <w:bCs/>
          <w:szCs w:val="24"/>
        </w:rPr>
      </w:pPr>
      <w:r w:rsidRPr="001F7228">
        <w:rPr>
          <w:rFonts w:asciiTheme="minorHAnsi" w:hAnsiTheme="minorHAnsi" w:cstheme="minorHAnsi"/>
          <w:bCs/>
          <w:szCs w:val="24"/>
        </w:rPr>
        <w:t xml:space="preserve">O Conselho Municipal de Preservação do Patrimônio Histórico, Cultural e Ambiental da Cidade de São Paulo - CONPRESP, no uso de suas atribuições legais e nos termos da Lei nº 10.032, de 27 de dezembro de 1985, e alterações posteriores, e de acordo com a decisão dos Conselheiros presentes à </w:t>
      </w:r>
      <w:r w:rsidR="001F7228" w:rsidRPr="001F7228">
        <w:rPr>
          <w:rFonts w:asciiTheme="minorHAnsi" w:hAnsiTheme="minorHAnsi" w:cstheme="minorHAnsi"/>
          <w:b/>
          <w:bCs/>
          <w:szCs w:val="24"/>
        </w:rPr>
        <w:t>701</w:t>
      </w:r>
      <w:r w:rsidRPr="001F7228">
        <w:rPr>
          <w:rFonts w:asciiTheme="minorHAnsi" w:hAnsiTheme="minorHAnsi" w:cstheme="minorHAnsi"/>
          <w:b/>
          <w:bCs/>
          <w:szCs w:val="24"/>
        </w:rPr>
        <w:t>ª Reunião Ordinária</w:t>
      </w:r>
      <w:r w:rsidRPr="001F7228">
        <w:rPr>
          <w:rFonts w:asciiTheme="minorHAnsi" w:hAnsiTheme="minorHAnsi" w:cstheme="minorHAnsi"/>
          <w:bCs/>
          <w:szCs w:val="24"/>
        </w:rPr>
        <w:t xml:space="preserve">, realizada em </w:t>
      </w:r>
      <w:r w:rsidR="001F7228" w:rsidRPr="001F7228">
        <w:rPr>
          <w:rFonts w:asciiTheme="minorHAnsi" w:hAnsiTheme="minorHAnsi" w:cstheme="minorHAnsi"/>
          <w:b/>
          <w:bCs/>
          <w:szCs w:val="24"/>
        </w:rPr>
        <w:t xml:space="preserve">02 </w:t>
      </w:r>
      <w:r w:rsidRPr="001F7228">
        <w:rPr>
          <w:rFonts w:asciiTheme="minorHAnsi" w:hAnsiTheme="minorHAnsi" w:cstheme="minorHAnsi"/>
          <w:b/>
          <w:bCs/>
          <w:szCs w:val="24"/>
        </w:rPr>
        <w:t xml:space="preserve">de </w:t>
      </w:r>
      <w:r w:rsidR="001F7228">
        <w:rPr>
          <w:rFonts w:asciiTheme="minorHAnsi" w:hAnsiTheme="minorHAnsi" w:cstheme="minorHAnsi"/>
          <w:b/>
          <w:bCs/>
          <w:szCs w:val="24"/>
        </w:rPr>
        <w:t xml:space="preserve">setembro </w:t>
      </w:r>
      <w:r w:rsidRPr="001F7228">
        <w:rPr>
          <w:rFonts w:asciiTheme="minorHAnsi" w:hAnsiTheme="minorHAnsi" w:cstheme="minorHAnsi"/>
          <w:b/>
          <w:bCs/>
          <w:szCs w:val="24"/>
        </w:rPr>
        <w:t>de</w:t>
      </w:r>
      <w:r w:rsidRPr="001F7228">
        <w:rPr>
          <w:rFonts w:asciiTheme="minorHAnsi" w:hAnsiTheme="minorHAnsi" w:cstheme="minorHAnsi"/>
          <w:bCs/>
          <w:szCs w:val="24"/>
        </w:rPr>
        <w:t xml:space="preserve"> </w:t>
      </w:r>
      <w:r w:rsidRPr="001F7228">
        <w:rPr>
          <w:rFonts w:asciiTheme="minorHAnsi" w:hAnsiTheme="minorHAnsi" w:cstheme="minorHAnsi"/>
          <w:b/>
          <w:bCs/>
          <w:szCs w:val="24"/>
        </w:rPr>
        <w:t>201</w:t>
      </w:r>
      <w:r w:rsidR="00176DCD" w:rsidRPr="001F7228">
        <w:rPr>
          <w:rFonts w:asciiTheme="minorHAnsi" w:hAnsiTheme="minorHAnsi" w:cstheme="minorHAnsi"/>
          <w:b/>
          <w:bCs/>
          <w:szCs w:val="24"/>
        </w:rPr>
        <w:t>9</w:t>
      </w:r>
      <w:r w:rsidRPr="001F7228">
        <w:rPr>
          <w:rFonts w:asciiTheme="minorHAnsi" w:hAnsiTheme="minorHAnsi" w:cstheme="minorHAnsi"/>
          <w:bCs/>
          <w:szCs w:val="24"/>
        </w:rPr>
        <w:t>;</w:t>
      </w:r>
    </w:p>
    <w:p w:rsidR="001D493E" w:rsidRPr="001F7228" w:rsidRDefault="001D493E" w:rsidP="001F7228">
      <w:pPr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</w:p>
    <w:p w:rsidR="0058547E" w:rsidRPr="001F7228" w:rsidRDefault="00A91791" w:rsidP="001F7228">
      <w:pPr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  <w:r w:rsidRPr="001F7228">
        <w:rPr>
          <w:rFonts w:asciiTheme="minorHAnsi" w:hAnsiTheme="minorHAnsi" w:cstheme="minorHAnsi"/>
          <w:b/>
          <w:bCs/>
        </w:rPr>
        <w:t>CONSIDERANDO</w:t>
      </w:r>
      <w:r w:rsidRPr="001F7228">
        <w:rPr>
          <w:rFonts w:asciiTheme="minorHAnsi" w:hAnsiTheme="minorHAnsi" w:cstheme="minorHAnsi"/>
          <w:bCs/>
        </w:rPr>
        <w:t xml:space="preserve"> que</w:t>
      </w:r>
      <w:r w:rsidR="00176DCD" w:rsidRPr="001F7228">
        <w:rPr>
          <w:rFonts w:asciiTheme="minorHAnsi" w:hAnsiTheme="minorHAnsi" w:cstheme="minorHAnsi"/>
          <w:bCs/>
        </w:rPr>
        <w:t xml:space="preserve"> a Denominada </w:t>
      </w:r>
      <w:r w:rsidR="002600D4" w:rsidRPr="001F7228">
        <w:rPr>
          <w:rFonts w:asciiTheme="minorHAnsi" w:hAnsiTheme="minorHAnsi" w:cstheme="minorHAnsi"/>
          <w:bCs/>
        </w:rPr>
        <w:t>“</w:t>
      </w:r>
      <w:r w:rsidR="00176DCD" w:rsidRPr="001F7228">
        <w:rPr>
          <w:rFonts w:asciiTheme="minorHAnsi" w:hAnsiTheme="minorHAnsi" w:cstheme="minorHAnsi"/>
          <w:bCs/>
        </w:rPr>
        <w:t>Chácara da</w:t>
      </w:r>
      <w:r w:rsidR="002600D4" w:rsidRPr="001F7228">
        <w:rPr>
          <w:rFonts w:asciiTheme="minorHAnsi" w:hAnsiTheme="minorHAnsi" w:cstheme="minorHAnsi"/>
          <w:bCs/>
        </w:rPr>
        <w:t>s</w:t>
      </w:r>
      <w:r w:rsidR="00176DCD" w:rsidRPr="001F7228">
        <w:rPr>
          <w:rFonts w:asciiTheme="minorHAnsi" w:hAnsiTheme="minorHAnsi" w:cstheme="minorHAnsi"/>
          <w:bCs/>
        </w:rPr>
        <w:t xml:space="preserve"> Jabuticabeira</w:t>
      </w:r>
      <w:r w:rsidR="002600D4" w:rsidRPr="001F7228">
        <w:rPr>
          <w:rFonts w:asciiTheme="minorHAnsi" w:hAnsiTheme="minorHAnsi" w:cstheme="minorHAnsi"/>
          <w:bCs/>
        </w:rPr>
        <w:t>s”</w:t>
      </w:r>
      <w:r w:rsidR="00B15E36" w:rsidRPr="001F7228">
        <w:rPr>
          <w:rFonts w:asciiTheme="minorHAnsi" w:hAnsiTheme="minorHAnsi" w:cstheme="minorHAnsi"/>
          <w:bCs/>
        </w:rPr>
        <w:t xml:space="preserve"> </w:t>
      </w:r>
      <w:r w:rsidR="0058547E" w:rsidRPr="001F7228">
        <w:rPr>
          <w:rFonts w:asciiTheme="minorHAnsi" w:hAnsiTheme="minorHAnsi" w:cstheme="minorHAnsi"/>
          <w:bCs/>
        </w:rPr>
        <w:t xml:space="preserve">situada no bairro da Vila Mariana </w:t>
      </w:r>
      <w:r w:rsidR="00670578" w:rsidRPr="001F7228">
        <w:rPr>
          <w:rFonts w:asciiTheme="minorHAnsi" w:hAnsiTheme="minorHAnsi" w:cstheme="minorHAnsi"/>
          <w:bCs/>
        </w:rPr>
        <w:t>constitui importante elemento urban</w:t>
      </w:r>
      <w:r w:rsidR="00992462" w:rsidRPr="001F7228">
        <w:rPr>
          <w:rFonts w:asciiTheme="minorHAnsi" w:hAnsiTheme="minorHAnsi" w:cstheme="minorHAnsi"/>
          <w:bCs/>
        </w:rPr>
        <w:t>o</w:t>
      </w:r>
      <w:r w:rsidR="0058547E" w:rsidRPr="001F7228">
        <w:rPr>
          <w:rFonts w:asciiTheme="minorHAnsi" w:hAnsiTheme="minorHAnsi" w:cstheme="minorHAnsi"/>
          <w:bCs/>
        </w:rPr>
        <w:t xml:space="preserve"> de valor histórico</w:t>
      </w:r>
      <w:r w:rsidR="00F114B3" w:rsidRPr="001F7228">
        <w:rPr>
          <w:rFonts w:asciiTheme="minorHAnsi" w:hAnsiTheme="minorHAnsi" w:cstheme="minorHAnsi"/>
          <w:bCs/>
        </w:rPr>
        <w:t>,</w:t>
      </w:r>
      <w:r w:rsidR="0058547E" w:rsidRPr="001F7228">
        <w:rPr>
          <w:rFonts w:asciiTheme="minorHAnsi" w:hAnsiTheme="minorHAnsi" w:cstheme="minorHAnsi"/>
          <w:bCs/>
        </w:rPr>
        <w:t xml:space="preserve"> com vias internas estabelecidas entre 1924 e 1928 e inalteradas até a atualidade, apresentando valor afetivo e referencial para a população;</w:t>
      </w:r>
    </w:p>
    <w:p w:rsidR="002600D4" w:rsidRPr="001F7228" w:rsidRDefault="002600D4" w:rsidP="001F7228">
      <w:pPr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</w:p>
    <w:p w:rsidR="000F34D2" w:rsidRPr="001F7228" w:rsidRDefault="00951032" w:rsidP="001F7228">
      <w:pPr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  <w:r w:rsidRPr="001F7228">
        <w:rPr>
          <w:rFonts w:asciiTheme="minorHAnsi" w:hAnsiTheme="minorHAnsi" w:cstheme="minorHAnsi"/>
          <w:b/>
          <w:bCs/>
          <w:caps/>
        </w:rPr>
        <w:t>Considerando</w:t>
      </w:r>
      <w:r w:rsidRPr="001F7228">
        <w:rPr>
          <w:rFonts w:asciiTheme="minorHAnsi" w:hAnsiTheme="minorHAnsi" w:cstheme="minorHAnsi"/>
          <w:b/>
          <w:bCs/>
        </w:rPr>
        <w:t xml:space="preserve"> </w:t>
      </w:r>
      <w:r w:rsidR="008921CE" w:rsidRPr="001F7228">
        <w:rPr>
          <w:rFonts w:asciiTheme="minorHAnsi" w:hAnsiTheme="minorHAnsi" w:cstheme="minorHAnsi"/>
          <w:bCs/>
        </w:rPr>
        <w:t xml:space="preserve">as características físicas locais, da Grota </w:t>
      </w:r>
      <w:r w:rsidR="001F697F" w:rsidRPr="001F7228">
        <w:rPr>
          <w:rFonts w:asciiTheme="minorHAnsi" w:hAnsiTheme="minorHAnsi" w:cstheme="minorHAnsi"/>
          <w:bCs/>
        </w:rPr>
        <w:t xml:space="preserve">natural </w:t>
      </w:r>
      <w:r w:rsidR="008921CE" w:rsidRPr="001F7228">
        <w:rPr>
          <w:rFonts w:asciiTheme="minorHAnsi" w:hAnsiTheme="minorHAnsi" w:cstheme="minorHAnsi"/>
          <w:bCs/>
        </w:rPr>
        <w:t xml:space="preserve">ocupada pelo </w:t>
      </w:r>
      <w:r w:rsidR="00176DCD" w:rsidRPr="001F7228">
        <w:rPr>
          <w:rFonts w:asciiTheme="minorHAnsi" w:hAnsiTheme="minorHAnsi" w:cstheme="minorHAnsi"/>
          <w:bCs/>
        </w:rPr>
        <w:t>arruamento</w:t>
      </w:r>
      <w:r w:rsidR="008921CE" w:rsidRPr="001F7228">
        <w:rPr>
          <w:rFonts w:asciiTheme="minorHAnsi" w:hAnsiTheme="minorHAnsi" w:cstheme="minorHAnsi"/>
          <w:bCs/>
        </w:rPr>
        <w:t xml:space="preserve"> ARR</w:t>
      </w:r>
      <w:r w:rsidR="00375BF9" w:rsidRPr="001F7228">
        <w:rPr>
          <w:rFonts w:asciiTheme="minorHAnsi" w:hAnsiTheme="minorHAnsi" w:cstheme="minorHAnsi"/>
          <w:bCs/>
        </w:rPr>
        <w:t>00</w:t>
      </w:r>
      <w:r w:rsidR="008921CE" w:rsidRPr="001F7228">
        <w:rPr>
          <w:rFonts w:asciiTheme="minorHAnsi" w:hAnsiTheme="minorHAnsi" w:cstheme="minorHAnsi"/>
          <w:bCs/>
        </w:rPr>
        <w:t>99</w:t>
      </w:r>
      <w:r w:rsidR="00375BF9" w:rsidRPr="001F7228">
        <w:rPr>
          <w:rFonts w:asciiTheme="minorHAnsi" w:hAnsiTheme="minorHAnsi" w:cstheme="minorHAnsi"/>
          <w:bCs/>
        </w:rPr>
        <w:t>,</w:t>
      </w:r>
      <w:r w:rsidR="002600D4" w:rsidRPr="001F7228">
        <w:rPr>
          <w:rFonts w:asciiTheme="minorHAnsi" w:hAnsiTheme="minorHAnsi" w:cstheme="minorHAnsi"/>
          <w:bCs/>
        </w:rPr>
        <w:t xml:space="preserve"> </w:t>
      </w:r>
      <w:r w:rsidR="008921CE" w:rsidRPr="001F7228">
        <w:rPr>
          <w:rFonts w:asciiTheme="minorHAnsi" w:hAnsiTheme="minorHAnsi" w:cstheme="minorHAnsi"/>
          <w:bCs/>
        </w:rPr>
        <w:t xml:space="preserve">projeto do Eng. Paulo </w:t>
      </w:r>
      <w:proofErr w:type="spellStart"/>
      <w:r w:rsidR="008921CE" w:rsidRPr="001F7228">
        <w:rPr>
          <w:rFonts w:asciiTheme="minorHAnsi" w:hAnsiTheme="minorHAnsi" w:cstheme="minorHAnsi"/>
          <w:bCs/>
        </w:rPr>
        <w:t>Taufik</w:t>
      </w:r>
      <w:proofErr w:type="spellEnd"/>
      <w:r w:rsidR="008921CE" w:rsidRPr="001F7228">
        <w:rPr>
          <w:rFonts w:asciiTheme="minorHAnsi" w:hAnsiTheme="minorHAnsi" w:cstheme="minorHAnsi"/>
          <w:bCs/>
        </w:rPr>
        <w:t xml:space="preserve"> </w:t>
      </w:r>
      <w:proofErr w:type="spellStart"/>
      <w:r w:rsidR="008921CE" w:rsidRPr="001F7228">
        <w:rPr>
          <w:rFonts w:asciiTheme="minorHAnsi" w:hAnsiTheme="minorHAnsi" w:cstheme="minorHAnsi"/>
          <w:bCs/>
        </w:rPr>
        <w:t>Camasmie</w:t>
      </w:r>
      <w:proofErr w:type="spellEnd"/>
      <w:r w:rsidR="008921CE" w:rsidRPr="001F7228">
        <w:rPr>
          <w:rFonts w:asciiTheme="minorHAnsi" w:hAnsiTheme="minorHAnsi" w:cstheme="minorHAnsi"/>
          <w:bCs/>
        </w:rPr>
        <w:t xml:space="preserve">, que observa as nascentes e drenagem das águas pluviais, determinando um </w:t>
      </w:r>
      <w:r w:rsidR="00927E8A" w:rsidRPr="001F7228">
        <w:rPr>
          <w:rFonts w:asciiTheme="minorHAnsi" w:hAnsiTheme="minorHAnsi" w:cstheme="minorHAnsi"/>
          <w:bCs/>
        </w:rPr>
        <w:t>modelo de planejamento urbano</w:t>
      </w:r>
      <w:r w:rsidR="008921CE" w:rsidRPr="001F7228">
        <w:rPr>
          <w:rFonts w:asciiTheme="minorHAnsi" w:hAnsiTheme="minorHAnsi" w:cstheme="minorHAnsi"/>
          <w:bCs/>
        </w:rPr>
        <w:t xml:space="preserve"> com atributos especiai</w:t>
      </w:r>
      <w:r w:rsidR="00375BF9" w:rsidRPr="001F7228">
        <w:rPr>
          <w:rFonts w:asciiTheme="minorHAnsi" w:hAnsiTheme="minorHAnsi" w:cstheme="minorHAnsi"/>
          <w:bCs/>
        </w:rPr>
        <w:t>s</w:t>
      </w:r>
      <w:r w:rsidR="008921CE" w:rsidRPr="001F7228">
        <w:rPr>
          <w:rFonts w:asciiTheme="minorHAnsi" w:hAnsiTheme="minorHAnsi" w:cstheme="minorHAnsi"/>
          <w:bCs/>
        </w:rPr>
        <w:t xml:space="preserve"> </w:t>
      </w:r>
      <w:r w:rsidR="00927E8A" w:rsidRPr="001F7228">
        <w:rPr>
          <w:rFonts w:asciiTheme="minorHAnsi" w:hAnsiTheme="minorHAnsi" w:cstheme="minorHAnsi"/>
          <w:bCs/>
        </w:rPr>
        <w:t>na cidade de São Paulo</w:t>
      </w:r>
      <w:r w:rsidR="00670578" w:rsidRPr="001F7228">
        <w:rPr>
          <w:rFonts w:asciiTheme="minorHAnsi" w:hAnsiTheme="minorHAnsi" w:cstheme="minorHAnsi"/>
          <w:bCs/>
        </w:rPr>
        <w:t>;</w:t>
      </w:r>
    </w:p>
    <w:p w:rsidR="00DC3322" w:rsidRPr="001F7228" w:rsidRDefault="00DC3322" w:rsidP="001F7228">
      <w:pPr>
        <w:spacing w:line="360" w:lineRule="auto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794A3A" w:rsidRPr="001F7228" w:rsidRDefault="00794A3A" w:rsidP="001F7228">
      <w:pPr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  <w:r w:rsidRPr="001F7228">
        <w:rPr>
          <w:rFonts w:asciiTheme="minorHAnsi" w:hAnsiTheme="minorHAnsi" w:cstheme="minorHAnsi"/>
          <w:b/>
          <w:bCs/>
          <w:caps/>
        </w:rPr>
        <w:t>Considerando</w:t>
      </w:r>
      <w:r w:rsidRPr="001F7228">
        <w:rPr>
          <w:rFonts w:asciiTheme="minorHAnsi" w:hAnsiTheme="minorHAnsi" w:cstheme="minorHAnsi"/>
          <w:bCs/>
        </w:rPr>
        <w:t xml:space="preserve"> </w:t>
      </w:r>
      <w:r w:rsidR="000562C5" w:rsidRPr="001F7228">
        <w:rPr>
          <w:rFonts w:asciiTheme="minorHAnsi" w:hAnsiTheme="minorHAnsi" w:cstheme="minorHAnsi"/>
          <w:bCs/>
        </w:rPr>
        <w:t xml:space="preserve">que </w:t>
      </w:r>
      <w:r w:rsidR="00997020" w:rsidRPr="001F7228">
        <w:rPr>
          <w:rFonts w:asciiTheme="minorHAnsi" w:hAnsiTheme="minorHAnsi" w:cstheme="minorHAnsi"/>
          <w:bCs/>
        </w:rPr>
        <w:t xml:space="preserve">a </w:t>
      </w:r>
      <w:r w:rsidR="00670578" w:rsidRPr="001F7228">
        <w:rPr>
          <w:rFonts w:asciiTheme="minorHAnsi" w:hAnsiTheme="minorHAnsi" w:cstheme="minorHAnsi"/>
          <w:bCs/>
        </w:rPr>
        <w:t>“</w:t>
      </w:r>
      <w:r w:rsidR="00997020" w:rsidRPr="001F7228">
        <w:rPr>
          <w:rFonts w:asciiTheme="minorHAnsi" w:hAnsiTheme="minorHAnsi" w:cstheme="minorHAnsi"/>
          <w:bCs/>
        </w:rPr>
        <w:t>Chácara da</w:t>
      </w:r>
      <w:r w:rsidR="00F114B3" w:rsidRPr="001F7228">
        <w:rPr>
          <w:rFonts w:asciiTheme="minorHAnsi" w:hAnsiTheme="minorHAnsi" w:cstheme="minorHAnsi"/>
          <w:bCs/>
        </w:rPr>
        <w:t>s</w:t>
      </w:r>
      <w:r w:rsidR="00997020" w:rsidRPr="001F7228">
        <w:rPr>
          <w:rFonts w:asciiTheme="minorHAnsi" w:hAnsiTheme="minorHAnsi" w:cstheme="minorHAnsi"/>
          <w:bCs/>
        </w:rPr>
        <w:t xml:space="preserve"> Jabuticabeira</w:t>
      </w:r>
      <w:r w:rsidR="00F114B3" w:rsidRPr="001F7228">
        <w:rPr>
          <w:rFonts w:asciiTheme="minorHAnsi" w:hAnsiTheme="minorHAnsi" w:cstheme="minorHAnsi"/>
          <w:bCs/>
        </w:rPr>
        <w:t>s</w:t>
      </w:r>
      <w:r w:rsidR="00670578" w:rsidRPr="001F7228">
        <w:rPr>
          <w:rFonts w:asciiTheme="minorHAnsi" w:hAnsiTheme="minorHAnsi" w:cstheme="minorHAnsi"/>
          <w:bCs/>
        </w:rPr>
        <w:t>”</w:t>
      </w:r>
      <w:r w:rsidR="003D75BA" w:rsidRPr="001F7228">
        <w:rPr>
          <w:rFonts w:asciiTheme="minorHAnsi" w:hAnsiTheme="minorHAnsi" w:cstheme="minorHAnsi"/>
          <w:bCs/>
        </w:rPr>
        <w:t xml:space="preserve"> </w:t>
      </w:r>
      <w:r w:rsidRPr="001F7228">
        <w:rPr>
          <w:rFonts w:asciiTheme="minorHAnsi" w:hAnsiTheme="minorHAnsi" w:cstheme="minorHAnsi"/>
          <w:bCs/>
        </w:rPr>
        <w:t>co</w:t>
      </w:r>
      <w:r w:rsidR="003D75BA" w:rsidRPr="001F7228">
        <w:rPr>
          <w:rFonts w:asciiTheme="minorHAnsi" w:hAnsiTheme="minorHAnsi" w:cstheme="minorHAnsi"/>
          <w:bCs/>
        </w:rPr>
        <w:t>nt</w:t>
      </w:r>
      <w:r w:rsidR="001F697F" w:rsidRPr="001F7228">
        <w:rPr>
          <w:rFonts w:asciiTheme="minorHAnsi" w:hAnsiTheme="minorHAnsi" w:cstheme="minorHAnsi"/>
          <w:bCs/>
        </w:rPr>
        <w:t>êm</w:t>
      </w:r>
      <w:r w:rsidR="003D75BA" w:rsidRPr="001F7228">
        <w:rPr>
          <w:rFonts w:asciiTheme="minorHAnsi" w:hAnsiTheme="minorHAnsi" w:cstheme="minorHAnsi"/>
          <w:bCs/>
        </w:rPr>
        <w:t xml:space="preserve"> </w:t>
      </w:r>
      <w:r w:rsidRPr="001F7228">
        <w:rPr>
          <w:rFonts w:asciiTheme="minorHAnsi" w:hAnsiTheme="minorHAnsi" w:cstheme="minorHAnsi"/>
          <w:bCs/>
        </w:rPr>
        <w:t xml:space="preserve">características singulares do ponto de vista da morfologia urbana, paisagística, cultural e simbólico, </w:t>
      </w:r>
      <w:r w:rsidR="003D75BA" w:rsidRPr="001F7228">
        <w:rPr>
          <w:rFonts w:asciiTheme="minorHAnsi" w:hAnsiTheme="minorHAnsi" w:cstheme="minorHAnsi"/>
          <w:bCs/>
        </w:rPr>
        <w:t>sendo um</w:t>
      </w:r>
      <w:r w:rsidRPr="001F7228">
        <w:rPr>
          <w:rFonts w:asciiTheme="minorHAnsi" w:hAnsiTheme="minorHAnsi" w:cstheme="minorHAnsi"/>
          <w:bCs/>
        </w:rPr>
        <w:t xml:space="preserve"> conjunto urbano dotados de identidade e memória, e características homogêneas quanto </w:t>
      </w:r>
      <w:r w:rsidR="003D75BA" w:rsidRPr="001F7228">
        <w:rPr>
          <w:rFonts w:asciiTheme="minorHAnsi" w:hAnsiTheme="minorHAnsi" w:cstheme="minorHAnsi"/>
          <w:bCs/>
        </w:rPr>
        <w:t>aos elementos</w:t>
      </w:r>
      <w:r w:rsidRPr="001F7228">
        <w:rPr>
          <w:rFonts w:asciiTheme="minorHAnsi" w:hAnsiTheme="minorHAnsi" w:cstheme="minorHAnsi"/>
          <w:bCs/>
        </w:rPr>
        <w:t xml:space="preserve"> urbanísticos, que constituem documentos representativos do processo de urbanização de determinada época</w:t>
      </w:r>
      <w:r w:rsidR="003D75BA" w:rsidRPr="001F7228">
        <w:rPr>
          <w:rFonts w:asciiTheme="minorHAnsi" w:hAnsiTheme="minorHAnsi" w:cstheme="minorHAnsi"/>
          <w:bCs/>
        </w:rPr>
        <w:t>;</w:t>
      </w:r>
    </w:p>
    <w:p w:rsidR="00DC3322" w:rsidRPr="001F7228" w:rsidRDefault="00DC3322" w:rsidP="001F7228">
      <w:pPr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</w:p>
    <w:p w:rsidR="00CB2B5C" w:rsidRPr="001F7228" w:rsidRDefault="00CB2B5C" w:rsidP="001F7228">
      <w:pPr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  <w:r w:rsidRPr="001F7228">
        <w:rPr>
          <w:rFonts w:asciiTheme="minorHAnsi" w:hAnsiTheme="minorHAnsi" w:cstheme="minorHAnsi"/>
          <w:b/>
          <w:bCs/>
          <w:caps/>
        </w:rPr>
        <w:t>Considerando</w:t>
      </w:r>
      <w:r w:rsidRPr="001F7228">
        <w:rPr>
          <w:rFonts w:asciiTheme="minorHAnsi" w:hAnsiTheme="minorHAnsi" w:cstheme="minorHAnsi"/>
          <w:b/>
          <w:bCs/>
        </w:rPr>
        <w:t xml:space="preserve"> </w:t>
      </w:r>
      <w:r w:rsidRPr="001F7228">
        <w:rPr>
          <w:rFonts w:asciiTheme="minorHAnsi" w:hAnsiTheme="minorHAnsi" w:cstheme="minorHAnsi"/>
        </w:rPr>
        <w:t xml:space="preserve">o contido no processo administrativo </w:t>
      </w:r>
      <w:r w:rsidR="00176DCD" w:rsidRPr="001F7228">
        <w:rPr>
          <w:rFonts w:asciiTheme="minorHAnsi" w:hAnsiTheme="minorHAnsi" w:cstheme="minorHAnsi"/>
        </w:rPr>
        <w:t xml:space="preserve">SEI </w:t>
      </w:r>
      <w:r w:rsidRPr="001F7228">
        <w:rPr>
          <w:rFonts w:asciiTheme="minorHAnsi" w:hAnsiTheme="minorHAnsi" w:cstheme="minorHAnsi"/>
        </w:rPr>
        <w:t xml:space="preserve">nº </w:t>
      </w:r>
      <w:r w:rsidR="006E1C73" w:rsidRPr="001F7228">
        <w:rPr>
          <w:rFonts w:asciiTheme="minorHAnsi" w:hAnsiTheme="minorHAnsi" w:cstheme="minorHAnsi"/>
        </w:rPr>
        <w:t>6025.2019/0008103-5</w:t>
      </w:r>
      <w:r w:rsidR="002A4372" w:rsidRPr="001F7228">
        <w:rPr>
          <w:rFonts w:asciiTheme="minorHAnsi" w:hAnsiTheme="minorHAnsi" w:cstheme="minorHAnsi"/>
          <w:bCs/>
        </w:rPr>
        <w:t>.</w:t>
      </w:r>
    </w:p>
    <w:p w:rsidR="00CB2B5C" w:rsidRPr="001F7228" w:rsidRDefault="00CB2B5C" w:rsidP="001F7228">
      <w:pPr>
        <w:spacing w:line="360" w:lineRule="auto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CB2B5C" w:rsidRDefault="00CB2B5C" w:rsidP="001F7228">
      <w:pPr>
        <w:spacing w:line="360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1F7228">
        <w:rPr>
          <w:rFonts w:asciiTheme="minorHAnsi" w:hAnsiTheme="minorHAnsi" w:cstheme="minorHAnsi"/>
          <w:b/>
          <w:bCs/>
        </w:rPr>
        <w:t>RESOLVE:</w:t>
      </w:r>
    </w:p>
    <w:p w:rsidR="001F7228" w:rsidRDefault="001F722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1F7228" w:rsidRPr="001F7228" w:rsidRDefault="001F7228" w:rsidP="001F7228">
      <w:pPr>
        <w:spacing w:line="360" w:lineRule="auto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0B2D66" w:rsidRDefault="00CB2B5C" w:rsidP="00692FC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F7228">
        <w:rPr>
          <w:rFonts w:asciiTheme="minorHAnsi" w:hAnsiTheme="minorHAnsi" w:cstheme="minorHAnsi"/>
          <w:b/>
        </w:rPr>
        <w:t>Artigo 1</w:t>
      </w:r>
      <w:r w:rsidR="001F7228">
        <w:rPr>
          <w:rFonts w:asciiTheme="minorHAnsi" w:hAnsiTheme="minorHAnsi" w:cstheme="minorHAnsi"/>
          <w:b/>
        </w:rPr>
        <w:t>º</w:t>
      </w:r>
      <w:r w:rsidRPr="001F7228">
        <w:rPr>
          <w:rFonts w:asciiTheme="minorHAnsi" w:hAnsiTheme="minorHAnsi" w:cstheme="minorHAnsi"/>
        </w:rPr>
        <w:t xml:space="preserve"> - </w:t>
      </w:r>
      <w:r w:rsidRPr="001F7228">
        <w:rPr>
          <w:rFonts w:asciiTheme="minorHAnsi" w:hAnsiTheme="minorHAnsi" w:cstheme="minorHAnsi"/>
          <w:b/>
          <w:bCs/>
        </w:rPr>
        <w:t>ABRIR PROCESSO DE TOMBAMENTO</w:t>
      </w:r>
      <w:r w:rsidRPr="001F7228">
        <w:rPr>
          <w:rFonts w:asciiTheme="minorHAnsi" w:hAnsiTheme="minorHAnsi" w:cstheme="minorHAnsi"/>
          <w:b/>
        </w:rPr>
        <w:t xml:space="preserve"> </w:t>
      </w:r>
      <w:r w:rsidRPr="001F7228">
        <w:rPr>
          <w:rFonts w:asciiTheme="minorHAnsi" w:hAnsiTheme="minorHAnsi" w:cstheme="minorHAnsi"/>
        </w:rPr>
        <w:t xml:space="preserve">para </w:t>
      </w:r>
      <w:r w:rsidR="0058547E" w:rsidRPr="001F7228">
        <w:rPr>
          <w:rFonts w:asciiTheme="minorHAnsi" w:hAnsiTheme="minorHAnsi" w:cstheme="minorHAnsi"/>
        </w:rPr>
        <w:t xml:space="preserve">a </w:t>
      </w:r>
      <w:r w:rsidR="006E1C73" w:rsidRPr="001F7228">
        <w:rPr>
          <w:rFonts w:asciiTheme="minorHAnsi" w:hAnsiTheme="minorHAnsi" w:cstheme="minorHAnsi"/>
          <w:b/>
          <w:bCs/>
          <w:caps/>
        </w:rPr>
        <w:t>Chácara da</w:t>
      </w:r>
      <w:r w:rsidR="002600D4" w:rsidRPr="001F7228">
        <w:rPr>
          <w:rFonts w:asciiTheme="minorHAnsi" w:hAnsiTheme="minorHAnsi" w:cstheme="minorHAnsi"/>
          <w:b/>
          <w:bCs/>
          <w:caps/>
        </w:rPr>
        <w:t>s</w:t>
      </w:r>
      <w:r w:rsidR="006E1C73" w:rsidRPr="001F7228">
        <w:rPr>
          <w:rFonts w:asciiTheme="minorHAnsi" w:hAnsiTheme="minorHAnsi" w:cstheme="minorHAnsi"/>
          <w:b/>
          <w:bCs/>
          <w:caps/>
        </w:rPr>
        <w:t xml:space="preserve"> Jabuticabeira</w:t>
      </w:r>
      <w:r w:rsidR="002600D4" w:rsidRPr="001F7228">
        <w:rPr>
          <w:rFonts w:asciiTheme="minorHAnsi" w:hAnsiTheme="minorHAnsi" w:cstheme="minorHAnsi"/>
          <w:b/>
          <w:bCs/>
          <w:caps/>
        </w:rPr>
        <w:t>s</w:t>
      </w:r>
      <w:r w:rsidR="001F697F" w:rsidRPr="001F7228">
        <w:rPr>
          <w:rFonts w:asciiTheme="minorHAnsi" w:hAnsiTheme="minorHAnsi" w:cstheme="minorHAnsi"/>
          <w:b/>
          <w:bCs/>
        </w:rPr>
        <w:t xml:space="preserve">, </w:t>
      </w:r>
      <w:r w:rsidR="005656AD" w:rsidRPr="001F7228">
        <w:rPr>
          <w:rFonts w:asciiTheme="minorHAnsi" w:hAnsiTheme="minorHAnsi" w:cstheme="minorHAnsi"/>
        </w:rPr>
        <w:t>situada internamente ao quadrilátero formado pela Av. Rodrigues Alves, Rua Humberto I, Rua Joaquim Távora, Av. Domingos de Morais,</w:t>
      </w:r>
      <w:r w:rsidR="005656AD">
        <w:rPr>
          <w:rFonts w:asciiTheme="minorHAnsi" w:hAnsiTheme="minorHAnsi" w:cstheme="minorHAnsi"/>
        </w:rPr>
        <w:t xml:space="preserve"> no </w:t>
      </w:r>
      <w:r w:rsidR="005B3CD0">
        <w:rPr>
          <w:rFonts w:asciiTheme="minorHAnsi" w:hAnsiTheme="minorHAnsi" w:cstheme="minorHAnsi"/>
        </w:rPr>
        <w:t>B</w:t>
      </w:r>
      <w:r w:rsidR="001F7228">
        <w:rPr>
          <w:rFonts w:asciiTheme="minorHAnsi" w:hAnsiTheme="minorHAnsi" w:cstheme="minorHAnsi"/>
        </w:rPr>
        <w:t xml:space="preserve">airro e </w:t>
      </w:r>
      <w:r w:rsidR="000562C5" w:rsidRPr="001F7228">
        <w:rPr>
          <w:rFonts w:asciiTheme="minorHAnsi" w:hAnsiTheme="minorHAnsi" w:cstheme="minorHAnsi"/>
        </w:rPr>
        <w:t>Subprefeitura d</w:t>
      </w:r>
      <w:r w:rsidR="001F7228">
        <w:rPr>
          <w:rFonts w:asciiTheme="minorHAnsi" w:hAnsiTheme="minorHAnsi" w:cstheme="minorHAnsi"/>
        </w:rPr>
        <w:t>a</w:t>
      </w:r>
      <w:r w:rsidR="000562C5" w:rsidRPr="001F7228">
        <w:rPr>
          <w:rFonts w:asciiTheme="minorHAnsi" w:hAnsiTheme="minorHAnsi" w:cstheme="minorHAnsi"/>
        </w:rPr>
        <w:t xml:space="preserve"> Vila Mariana</w:t>
      </w:r>
      <w:r w:rsidR="00692FC6">
        <w:rPr>
          <w:rFonts w:asciiTheme="minorHAnsi" w:hAnsiTheme="minorHAnsi" w:cstheme="minorHAnsi"/>
        </w:rPr>
        <w:t>.</w:t>
      </w:r>
    </w:p>
    <w:p w:rsidR="00692FC6" w:rsidRDefault="00692FC6" w:rsidP="001F722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692FC6" w:rsidRDefault="00692FC6" w:rsidP="00692FC6">
      <w:pPr>
        <w:pStyle w:val="PargrafodaLista"/>
        <w:spacing w:line="360" w:lineRule="auto"/>
        <w:ind w:left="0" w:firstLine="709"/>
        <w:jc w:val="both"/>
        <w:rPr>
          <w:rFonts w:asciiTheme="minorHAnsi" w:hAnsiTheme="minorHAnsi" w:cstheme="minorHAnsi"/>
        </w:rPr>
      </w:pPr>
      <w:r w:rsidRPr="00692FC6">
        <w:rPr>
          <w:rFonts w:asciiTheme="minorHAnsi" w:hAnsiTheme="minorHAnsi" w:cstheme="minorHAnsi"/>
          <w:b/>
        </w:rPr>
        <w:t>Parágrafo Único</w:t>
      </w:r>
      <w:r>
        <w:rPr>
          <w:rFonts w:asciiTheme="minorHAnsi" w:hAnsiTheme="minorHAnsi" w:cstheme="minorHAnsi"/>
        </w:rPr>
        <w:t>: O</w:t>
      </w:r>
      <w:r w:rsidRPr="001F7228">
        <w:rPr>
          <w:rFonts w:asciiTheme="minorHAnsi" w:hAnsiTheme="minorHAnsi" w:cstheme="minorHAnsi"/>
        </w:rPr>
        <w:t xml:space="preserve"> perímetro da Chácara</w:t>
      </w:r>
      <w:r w:rsidR="005B3CD0">
        <w:rPr>
          <w:rFonts w:asciiTheme="minorHAnsi" w:hAnsiTheme="minorHAnsi" w:cstheme="minorHAnsi"/>
        </w:rPr>
        <w:t xml:space="preserve"> das Jabuticabeiras</w:t>
      </w:r>
      <w:r w:rsidRPr="001F72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é </w:t>
      </w:r>
      <w:r w:rsidRPr="001F7228">
        <w:rPr>
          <w:rFonts w:asciiTheme="minorHAnsi" w:hAnsiTheme="minorHAnsi" w:cstheme="minorHAnsi"/>
        </w:rPr>
        <w:t xml:space="preserve">um polígono formado pelos logradouros e lotes constantes dos </w:t>
      </w:r>
      <w:r w:rsidRPr="001F7228">
        <w:rPr>
          <w:rFonts w:asciiTheme="minorHAnsi" w:hAnsiTheme="minorHAnsi" w:cstheme="minorHAnsi"/>
          <w:b/>
        </w:rPr>
        <w:t>QUADROS I</w:t>
      </w:r>
      <w:r w:rsidRPr="001F7228">
        <w:rPr>
          <w:rFonts w:asciiTheme="minorHAnsi" w:hAnsiTheme="minorHAnsi" w:cstheme="minorHAnsi"/>
        </w:rPr>
        <w:t xml:space="preserve"> e </w:t>
      </w:r>
      <w:r w:rsidRPr="001F7228">
        <w:rPr>
          <w:rFonts w:asciiTheme="minorHAnsi" w:hAnsiTheme="minorHAnsi" w:cstheme="minorHAnsi"/>
          <w:b/>
        </w:rPr>
        <w:t>QUADRO II</w:t>
      </w:r>
      <w:r w:rsidRPr="001F722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e</w:t>
      </w:r>
      <w:r w:rsidRPr="001F7228">
        <w:rPr>
          <w:rFonts w:asciiTheme="minorHAnsi" w:hAnsiTheme="minorHAnsi" w:cstheme="minorHAnsi"/>
        </w:rPr>
        <w:t xml:space="preserve"> representado</w:t>
      </w:r>
      <w:r>
        <w:rPr>
          <w:rFonts w:asciiTheme="minorHAnsi" w:hAnsiTheme="minorHAnsi" w:cstheme="minorHAnsi"/>
        </w:rPr>
        <w:t>s</w:t>
      </w:r>
      <w:r w:rsidRPr="001F7228">
        <w:rPr>
          <w:rFonts w:asciiTheme="minorHAnsi" w:hAnsiTheme="minorHAnsi" w:cstheme="minorHAnsi"/>
        </w:rPr>
        <w:t xml:space="preserve"> em </w:t>
      </w:r>
      <w:r w:rsidRPr="00692FC6">
        <w:rPr>
          <w:rFonts w:asciiTheme="minorHAnsi" w:hAnsiTheme="minorHAnsi" w:cstheme="minorHAnsi"/>
          <w:b/>
        </w:rPr>
        <w:t>MAPA.</w:t>
      </w:r>
    </w:p>
    <w:p w:rsidR="008962B4" w:rsidRDefault="008962B4" w:rsidP="001F722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387AB3" w:rsidRPr="001F7228" w:rsidRDefault="00387AB3" w:rsidP="00387AB3">
      <w:pPr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  <w:r w:rsidRPr="001F7228">
        <w:rPr>
          <w:rFonts w:asciiTheme="minorHAnsi" w:hAnsiTheme="minorHAnsi" w:cstheme="minorHAnsi"/>
          <w:b/>
        </w:rPr>
        <w:t xml:space="preserve">Artigo 2º - </w:t>
      </w:r>
      <w:r w:rsidRPr="001F7228">
        <w:rPr>
          <w:rFonts w:asciiTheme="minorHAnsi" w:hAnsiTheme="minorHAnsi" w:cstheme="minorHAnsi"/>
          <w:bCs/>
        </w:rPr>
        <w:t xml:space="preserve">Qualquer projeto ou intervenção, nos logradouros listados no </w:t>
      </w:r>
      <w:r w:rsidRPr="001F7228">
        <w:rPr>
          <w:rFonts w:asciiTheme="minorHAnsi" w:hAnsiTheme="minorHAnsi" w:cstheme="minorHAnsi"/>
          <w:b/>
          <w:bCs/>
        </w:rPr>
        <w:t>QUADRO I</w:t>
      </w:r>
      <w:r w:rsidRPr="001F7228">
        <w:rPr>
          <w:rFonts w:asciiTheme="minorHAnsi" w:hAnsiTheme="minorHAnsi" w:cstheme="minorHAnsi"/>
          <w:bCs/>
        </w:rPr>
        <w:t xml:space="preserve"> e nos lotes constantes do </w:t>
      </w:r>
      <w:r w:rsidRPr="001F7228">
        <w:rPr>
          <w:rFonts w:asciiTheme="minorHAnsi" w:hAnsiTheme="minorHAnsi" w:cstheme="minorHAnsi"/>
          <w:b/>
          <w:bCs/>
        </w:rPr>
        <w:t>QUADRO II</w:t>
      </w:r>
      <w:r w:rsidRPr="001F7228">
        <w:rPr>
          <w:rFonts w:asciiTheme="minorHAnsi" w:hAnsiTheme="minorHAnsi" w:cstheme="minorHAnsi"/>
          <w:bCs/>
        </w:rPr>
        <w:t>, deverão ser previamente analisados</w:t>
      </w:r>
      <w:r>
        <w:rPr>
          <w:rFonts w:asciiTheme="minorHAnsi" w:hAnsiTheme="minorHAnsi" w:cstheme="minorHAnsi"/>
          <w:bCs/>
        </w:rPr>
        <w:t xml:space="preserve"> e </w:t>
      </w:r>
      <w:proofErr w:type="gramStart"/>
      <w:r>
        <w:rPr>
          <w:rFonts w:asciiTheme="minorHAnsi" w:hAnsiTheme="minorHAnsi" w:cstheme="minorHAnsi"/>
          <w:bCs/>
        </w:rPr>
        <w:t>aprovados</w:t>
      </w:r>
      <w:proofErr w:type="gramEnd"/>
      <w:r w:rsidRPr="001F7228">
        <w:rPr>
          <w:rFonts w:asciiTheme="minorHAnsi" w:hAnsiTheme="minorHAnsi" w:cstheme="minorHAnsi"/>
          <w:bCs/>
        </w:rPr>
        <w:t xml:space="preserve"> pelo </w:t>
      </w:r>
      <w:r>
        <w:rPr>
          <w:rFonts w:asciiTheme="minorHAnsi" w:hAnsiTheme="minorHAnsi" w:cstheme="minorHAnsi"/>
          <w:bCs/>
        </w:rPr>
        <w:t>DPH/CONPRESP.</w:t>
      </w:r>
    </w:p>
    <w:p w:rsidR="00387AB3" w:rsidRPr="001F7228" w:rsidRDefault="00387AB3" w:rsidP="00387AB3">
      <w:pPr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</w:p>
    <w:p w:rsidR="00387AB3" w:rsidRPr="001F7228" w:rsidRDefault="00387AB3" w:rsidP="00387AB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F7228">
        <w:rPr>
          <w:rFonts w:asciiTheme="minorHAnsi" w:hAnsiTheme="minorHAnsi" w:cstheme="minorHAnsi"/>
          <w:b/>
          <w:bCs/>
        </w:rPr>
        <w:t xml:space="preserve">Parágrafo </w:t>
      </w:r>
      <w:r>
        <w:rPr>
          <w:rFonts w:asciiTheme="minorHAnsi" w:hAnsiTheme="minorHAnsi" w:cstheme="minorHAnsi"/>
          <w:b/>
          <w:bCs/>
        </w:rPr>
        <w:t>Ú</w:t>
      </w:r>
      <w:r w:rsidRPr="001F7228">
        <w:rPr>
          <w:rFonts w:asciiTheme="minorHAnsi" w:hAnsiTheme="minorHAnsi" w:cstheme="minorHAnsi"/>
          <w:b/>
          <w:bCs/>
        </w:rPr>
        <w:t xml:space="preserve">nico - </w:t>
      </w:r>
      <w:r w:rsidRPr="001F7228">
        <w:rPr>
          <w:rFonts w:asciiTheme="minorHAnsi" w:hAnsiTheme="minorHAnsi" w:cstheme="minorHAnsi"/>
        </w:rPr>
        <w:t xml:space="preserve">Serão admitidas reformas, demolições e novas construções, desde que sejam </w:t>
      </w:r>
      <w:proofErr w:type="gramStart"/>
      <w:r w:rsidRPr="001F7228">
        <w:rPr>
          <w:rFonts w:asciiTheme="minorHAnsi" w:hAnsiTheme="minorHAnsi" w:cstheme="minorHAnsi"/>
        </w:rPr>
        <w:t>mantidos a altura máxima e a permeabilidade do solo existentes</w:t>
      </w:r>
      <w:proofErr w:type="gramEnd"/>
      <w:r w:rsidRPr="001F7228">
        <w:rPr>
          <w:rFonts w:asciiTheme="minorHAnsi" w:hAnsiTheme="minorHAnsi" w:cstheme="minorHAnsi"/>
        </w:rPr>
        <w:t>.</w:t>
      </w:r>
    </w:p>
    <w:p w:rsidR="00387AB3" w:rsidRPr="001F7228" w:rsidRDefault="00387AB3" w:rsidP="00387AB3">
      <w:pPr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</w:p>
    <w:p w:rsidR="00387AB3" w:rsidRDefault="00387AB3" w:rsidP="00387AB3">
      <w:pPr>
        <w:tabs>
          <w:tab w:val="left" w:pos="1064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F7228">
        <w:rPr>
          <w:rFonts w:asciiTheme="minorHAnsi" w:hAnsiTheme="minorHAnsi" w:cstheme="minorHAnsi"/>
          <w:b/>
        </w:rPr>
        <w:t>Artigo 3</w:t>
      </w:r>
      <w:r>
        <w:rPr>
          <w:rFonts w:asciiTheme="minorHAnsi" w:hAnsiTheme="minorHAnsi" w:cstheme="minorHAnsi"/>
          <w:b/>
        </w:rPr>
        <w:t>º</w:t>
      </w:r>
      <w:r w:rsidRPr="001F7228">
        <w:rPr>
          <w:rFonts w:asciiTheme="minorHAnsi" w:hAnsiTheme="minorHAnsi" w:cstheme="minorHAnsi"/>
        </w:rPr>
        <w:t xml:space="preserve"> - Esta Resolução entra em vigor na data de sua publicação, revogadas as disposições em contrário.</w:t>
      </w:r>
    </w:p>
    <w:p w:rsidR="00AA1FFF" w:rsidRPr="001F7228" w:rsidRDefault="00AA1FFF" w:rsidP="00D726FE">
      <w:pPr>
        <w:jc w:val="both"/>
        <w:rPr>
          <w:rFonts w:asciiTheme="minorHAnsi" w:hAnsiTheme="minorHAnsi" w:cstheme="minorHAnsi"/>
          <w:b/>
        </w:rPr>
      </w:pPr>
    </w:p>
    <w:p w:rsidR="001F7228" w:rsidRDefault="001F7228" w:rsidP="001F7228">
      <w:pPr>
        <w:tabs>
          <w:tab w:val="left" w:pos="1064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1F7228" w:rsidRDefault="001F7228" w:rsidP="001F7228">
      <w:pPr>
        <w:tabs>
          <w:tab w:val="left" w:pos="1064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8962B4" w:rsidRDefault="00966D2D" w:rsidP="00966D2D">
      <w:pPr>
        <w:tabs>
          <w:tab w:val="left" w:pos="1064"/>
        </w:tabs>
        <w:spacing w:line="360" w:lineRule="auto"/>
        <w:jc w:val="both"/>
        <w:rPr>
          <w:rFonts w:ascii="Calibri" w:hAnsi="Calibri" w:cs="Calibri"/>
          <w:sz w:val="23"/>
          <w:szCs w:val="23"/>
        </w:rPr>
      </w:pPr>
      <w:r w:rsidRPr="00966D2D">
        <w:rPr>
          <w:rFonts w:ascii="Calibri" w:hAnsi="Calibri" w:cs="Calibri"/>
          <w:sz w:val="23"/>
          <w:szCs w:val="23"/>
        </w:rPr>
        <w:t>DOC 04/09/2019 – páginas 16/17</w:t>
      </w:r>
    </w:p>
    <w:p w:rsidR="00CD091A" w:rsidRPr="00966D2D" w:rsidRDefault="00CD091A" w:rsidP="00966D2D">
      <w:pPr>
        <w:tabs>
          <w:tab w:val="left" w:pos="1064"/>
        </w:tabs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sz w:val="23"/>
          <w:szCs w:val="23"/>
        </w:rPr>
        <w:t>DOC 17/10/2019 – páginas 13/14</w:t>
      </w:r>
    </w:p>
    <w:sectPr w:rsidR="00CD091A" w:rsidRPr="00966D2D" w:rsidSect="008962B4">
      <w:headerReference w:type="default" r:id="rId7"/>
      <w:pgSz w:w="11907" w:h="16840" w:code="9"/>
      <w:pgMar w:top="2268" w:right="1275" w:bottom="709" w:left="1701" w:header="851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AD" w:rsidRDefault="005656AD">
      <w:r>
        <w:separator/>
      </w:r>
    </w:p>
  </w:endnote>
  <w:endnote w:type="continuationSeparator" w:id="0">
    <w:p w:rsidR="005656AD" w:rsidRDefault="00565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AD" w:rsidRDefault="005656AD">
      <w:r>
        <w:separator/>
      </w:r>
    </w:p>
  </w:footnote>
  <w:footnote w:type="continuationSeparator" w:id="0">
    <w:p w:rsidR="005656AD" w:rsidRDefault="00565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AD" w:rsidRDefault="005656AD">
    <w:pPr>
      <w:framePr w:hSpace="141" w:wrap="notBeside" w:vAnchor="text" w:hAnchor="page" w:x="1129" w:y="-59"/>
      <w:rPr>
        <w:rFonts w:ascii="Arial" w:hAnsi="Arial"/>
        <w:b/>
        <w:noProof/>
      </w:rPr>
    </w:pPr>
    <w:r>
      <w:rPr>
        <w:rFonts w:ascii="Arial" w:hAnsi="Arial"/>
        <w:b/>
        <w:noProof/>
      </w:rPr>
      <w:drawing>
        <wp:inline distT="0" distB="0" distL="0" distR="0">
          <wp:extent cx="714375" cy="7334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56AD" w:rsidRDefault="005656AD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PREFEITURA DO MUNICÍPIO DE SÃO PAULO</w:t>
    </w:r>
  </w:p>
  <w:p w:rsidR="005656AD" w:rsidRDefault="005656AD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MUNICIPAL DE CULTURA</w:t>
    </w:r>
  </w:p>
  <w:p w:rsidR="005656AD" w:rsidRDefault="005656AD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CONPRESP - Conselho Municipal de Preservação do Patrimônio</w:t>
    </w:r>
  </w:p>
  <w:p w:rsidR="005656AD" w:rsidRDefault="005656AD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Histórico, Cultural e Ambiental da Cidade de São Paulo</w:t>
    </w:r>
  </w:p>
  <w:p w:rsidR="005656AD" w:rsidRDefault="005656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F73"/>
    <w:multiLevelType w:val="hybridMultilevel"/>
    <w:tmpl w:val="D3D41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685B"/>
    <w:multiLevelType w:val="hybridMultilevel"/>
    <w:tmpl w:val="7F4CEE5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424F2A"/>
    <w:multiLevelType w:val="hybridMultilevel"/>
    <w:tmpl w:val="20DC1D92"/>
    <w:lvl w:ilvl="0" w:tplc="37E47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43DE9"/>
    <w:multiLevelType w:val="hybridMultilevel"/>
    <w:tmpl w:val="938A7B80"/>
    <w:lvl w:ilvl="0" w:tplc="04160001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4">
    <w:nsid w:val="5A1D5AB3"/>
    <w:multiLevelType w:val="hybridMultilevel"/>
    <w:tmpl w:val="A5E27D62"/>
    <w:lvl w:ilvl="0" w:tplc="9A181B6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F6C78"/>
    <w:multiLevelType w:val="hybridMultilevel"/>
    <w:tmpl w:val="1E2AA262"/>
    <w:lvl w:ilvl="0" w:tplc="FDF89B16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5B64878"/>
    <w:multiLevelType w:val="hybridMultilevel"/>
    <w:tmpl w:val="E72CFF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6EA5E08"/>
    <w:multiLevelType w:val="hybridMultilevel"/>
    <w:tmpl w:val="48848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9222B"/>
    <w:multiLevelType w:val="hybridMultilevel"/>
    <w:tmpl w:val="402431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E77DAB"/>
    <w:multiLevelType w:val="hybridMultilevel"/>
    <w:tmpl w:val="AFF61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05E2B"/>
    <w:multiLevelType w:val="hybridMultilevel"/>
    <w:tmpl w:val="92343BAA"/>
    <w:lvl w:ilvl="0" w:tplc="7BC0F7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7DF"/>
    <w:rsid w:val="000150AF"/>
    <w:rsid w:val="000232E6"/>
    <w:rsid w:val="00025805"/>
    <w:rsid w:val="000279CB"/>
    <w:rsid w:val="00042C68"/>
    <w:rsid w:val="000454BC"/>
    <w:rsid w:val="000460D0"/>
    <w:rsid w:val="00046598"/>
    <w:rsid w:val="00047C64"/>
    <w:rsid w:val="000562C5"/>
    <w:rsid w:val="0006713B"/>
    <w:rsid w:val="00070DCF"/>
    <w:rsid w:val="00071358"/>
    <w:rsid w:val="00073B77"/>
    <w:rsid w:val="00090487"/>
    <w:rsid w:val="000B2D66"/>
    <w:rsid w:val="000E0A2E"/>
    <w:rsid w:val="000F34D2"/>
    <w:rsid w:val="00100317"/>
    <w:rsid w:val="0010303C"/>
    <w:rsid w:val="00122CAE"/>
    <w:rsid w:val="00135ED9"/>
    <w:rsid w:val="0014354D"/>
    <w:rsid w:val="0014690A"/>
    <w:rsid w:val="00146AC6"/>
    <w:rsid w:val="001543D8"/>
    <w:rsid w:val="00172C3B"/>
    <w:rsid w:val="00176843"/>
    <w:rsid w:val="00176DCD"/>
    <w:rsid w:val="00180B53"/>
    <w:rsid w:val="001B2AE7"/>
    <w:rsid w:val="001C6E0D"/>
    <w:rsid w:val="001D493E"/>
    <w:rsid w:val="001D4EEF"/>
    <w:rsid w:val="001D66F7"/>
    <w:rsid w:val="001E4AFF"/>
    <w:rsid w:val="001E7962"/>
    <w:rsid w:val="001F697F"/>
    <w:rsid w:val="001F7228"/>
    <w:rsid w:val="00200849"/>
    <w:rsid w:val="00201CD5"/>
    <w:rsid w:val="00204E17"/>
    <w:rsid w:val="002064B2"/>
    <w:rsid w:val="00216772"/>
    <w:rsid w:val="00221BE7"/>
    <w:rsid w:val="002228D6"/>
    <w:rsid w:val="00231CAE"/>
    <w:rsid w:val="00235FEA"/>
    <w:rsid w:val="0024345D"/>
    <w:rsid w:val="00254C44"/>
    <w:rsid w:val="002600D4"/>
    <w:rsid w:val="00283734"/>
    <w:rsid w:val="002843E4"/>
    <w:rsid w:val="00287FC0"/>
    <w:rsid w:val="0029134B"/>
    <w:rsid w:val="0029230A"/>
    <w:rsid w:val="0029638C"/>
    <w:rsid w:val="002A4372"/>
    <w:rsid w:val="002A46B6"/>
    <w:rsid w:val="002B7671"/>
    <w:rsid w:val="002E0017"/>
    <w:rsid w:val="002E483B"/>
    <w:rsid w:val="002F1D94"/>
    <w:rsid w:val="003101F6"/>
    <w:rsid w:val="00314890"/>
    <w:rsid w:val="003163DD"/>
    <w:rsid w:val="00320D73"/>
    <w:rsid w:val="00357DEB"/>
    <w:rsid w:val="00362F61"/>
    <w:rsid w:val="00375BF9"/>
    <w:rsid w:val="00375EC0"/>
    <w:rsid w:val="0038325D"/>
    <w:rsid w:val="00385EF5"/>
    <w:rsid w:val="00387AB3"/>
    <w:rsid w:val="00390BD5"/>
    <w:rsid w:val="00391D60"/>
    <w:rsid w:val="003A0114"/>
    <w:rsid w:val="003B0DD1"/>
    <w:rsid w:val="003C6477"/>
    <w:rsid w:val="003C6D1B"/>
    <w:rsid w:val="003D5A39"/>
    <w:rsid w:val="003D75BA"/>
    <w:rsid w:val="003F3069"/>
    <w:rsid w:val="004001F1"/>
    <w:rsid w:val="00411C76"/>
    <w:rsid w:val="00453A76"/>
    <w:rsid w:val="00496A5B"/>
    <w:rsid w:val="004A3A44"/>
    <w:rsid w:val="004A50F2"/>
    <w:rsid w:val="004D0086"/>
    <w:rsid w:val="004D0622"/>
    <w:rsid w:val="004D1D62"/>
    <w:rsid w:val="004D6670"/>
    <w:rsid w:val="004D6EA5"/>
    <w:rsid w:val="004E458D"/>
    <w:rsid w:val="004E703B"/>
    <w:rsid w:val="004F5917"/>
    <w:rsid w:val="00507752"/>
    <w:rsid w:val="00515DE6"/>
    <w:rsid w:val="005252AF"/>
    <w:rsid w:val="00527E93"/>
    <w:rsid w:val="005330E5"/>
    <w:rsid w:val="00550DBA"/>
    <w:rsid w:val="00561D80"/>
    <w:rsid w:val="005656AD"/>
    <w:rsid w:val="0058547E"/>
    <w:rsid w:val="005A0868"/>
    <w:rsid w:val="005B3CD0"/>
    <w:rsid w:val="005B799E"/>
    <w:rsid w:val="005C78AB"/>
    <w:rsid w:val="005E17EC"/>
    <w:rsid w:val="005E6EB2"/>
    <w:rsid w:val="005F6701"/>
    <w:rsid w:val="006206A7"/>
    <w:rsid w:val="00633786"/>
    <w:rsid w:val="00633C51"/>
    <w:rsid w:val="00637319"/>
    <w:rsid w:val="00647733"/>
    <w:rsid w:val="00652440"/>
    <w:rsid w:val="0065479B"/>
    <w:rsid w:val="006566BC"/>
    <w:rsid w:val="00656912"/>
    <w:rsid w:val="0066474A"/>
    <w:rsid w:val="00670578"/>
    <w:rsid w:val="00671EEE"/>
    <w:rsid w:val="00673AE6"/>
    <w:rsid w:val="00692FC6"/>
    <w:rsid w:val="006A0FF8"/>
    <w:rsid w:val="006B1834"/>
    <w:rsid w:val="006C2948"/>
    <w:rsid w:val="006C5EC0"/>
    <w:rsid w:val="006D4730"/>
    <w:rsid w:val="006E1C73"/>
    <w:rsid w:val="00704B73"/>
    <w:rsid w:val="0070790A"/>
    <w:rsid w:val="00707B78"/>
    <w:rsid w:val="00710817"/>
    <w:rsid w:val="00730354"/>
    <w:rsid w:val="007466FB"/>
    <w:rsid w:val="00747EDD"/>
    <w:rsid w:val="00794A3A"/>
    <w:rsid w:val="007B4D14"/>
    <w:rsid w:val="007B5167"/>
    <w:rsid w:val="007C2C71"/>
    <w:rsid w:val="007C4E9E"/>
    <w:rsid w:val="007C550F"/>
    <w:rsid w:val="007C639E"/>
    <w:rsid w:val="007C6D88"/>
    <w:rsid w:val="007C775F"/>
    <w:rsid w:val="007C7EE5"/>
    <w:rsid w:val="007D3CF6"/>
    <w:rsid w:val="007E4586"/>
    <w:rsid w:val="007F0281"/>
    <w:rsid w:val="007F30DC"/>
    <w:rsid w:val="008167BA"/>
    <w:rsid w:val="008254B3"/>
    <w:rsid w:val="00832A9F"/>
    <w:rsid w:val="00836C12"/>
    <w:rsid w:val="008438F5"/>
    <w:rsid w:val="00845C6A"/>
    <w:rsid w:val="008603A1"/>
    <w:rsid w:val="00884F74"/>
    <w:rsid w:val="008921CE"/>
    <w:rsid w:val="008962B4"/>
    <w:rsid w:val="0089718B"/>
    <w:rsid w:val="008B2AC1"/>
    <w:rsid w:val="008C049D"/>
    <w:rsid w:val="008C4AF1"/>
    <w:rsid w:val="008C7444"/>
    <w:rsid w:val="008E45FE"/>
    <w:rsid w:val="008E47EC"/>
    <w:rsid w:val="008E4C48"/>
    <w:rsid w:val="008F3E4E"/>
    <w:rsid w:val="008F7D10"/>
    <w:rsid w:val="00920853"/>
    <w:rsid w:val="00927E8A"/>
    <w:rsid w:val="00935242"/>
    <w:rsid w:val="00936A08"/>
    <w:rsid w:val="009370A0"/>
    <w:rsid w:val="00942763"/>
    <w:rsid w:val="00951032"/>
    <w:rsid w:val="00952B93"/>
    <w:rsid w:val="00954965"/>
    <w:rsid w:val="00954EEF"/>
    <w:rsid w:val="00960FB5"/>
    <w:rsid w:val="00966D2D"/>
    <w:rsid w:val="00976591"/>
    <w:rsid w:val="0097791C"/>
    <w:rsid w:val="00981EBE"/>
    <w:rsid w:val="00986E3C"/>
    <w:rsid w:val="00990020"/>
    <w:rsid w:val="00992462"/>
    <w:rsid w:val="009963D1"/>
    <w:rsid w:val="00997020"/>
    <w:rsid w:val="009A3930"/>
    <w:rsid w:val="009A6C06"/>
    <w:rsid w:val="009D469A"/>
    <w:rsid w:val="009D5A41"/>
    <w:rsid w:val="009D7757"/>
    <w:rsid w:val="009F506B"/>
    <w:rsid w:val="00A03E00"/>
    <w:rsid w:val="00A07173"/>
    <w:rsid w:val="00A10176"/>
    <w:rsid w:val="00A106D5"/>
    <w:rsid w:val="00A155EB"/>
    <w:rsid w:val="00A27C2F"/>
    <w:rsid w:val="00A42265"/>
    <w:rsid w:val="00A467A3"/>
    <w:rsid w:val="00A55F90"/>
    <w:rsid w:val="00A6016F"/>
    <w:rsid w:val="00A60FB1"/>
    <w:rsid w:val="00A7144D"/>
    <w:rsid w:val="00A77040"/>
    <w:rsid w:val="00A90DD5"/>
    <w:rsid w:val="00A91791"/>
    <w:rsid w:val="00A922D1"/>
    <w:rsid w:val="00A9258B"/>
    <w:rsid w:val="00A92EFB"/>
    <w:rsid w:val="00A96A50"/>
    <w:rsid w:val="00AA08E5"/>
    <w:rsid w:val="00AA1FFF"/>
    <w:rsid w:val="00AB016A"/>
    <w:rsid w:val="00AB04B8"/>
    <w:rsid w:val="00AB32F9"/>
    <w:rsid w:val="00AD39B5"/>
    <w:rsid w:val="00AD5541"/>
    <w:rsid w:val="00AE19B8"/>
    <w:rsid w:val="00AE5C5B"/>
    <w:rsid w:val="00AE7C4E"/>
    <w:rsid w:val="00B14AC8"/>
    <w:rsid w:val="00B15E36"/>
    <w:rsid w:val="00B163BA"/>
    <w:rsid w:val="00B4021B"/>
    <w:rsid w:val="00B43604"/>
    <w:rsid w:val="00B43743"/>
    <w:rsid w:val="00B453C6"/>
    <w:rsid w:val="00B525AD"/>
    <w:rsid w:val="00B63B2E"/>
    <w:rsid w:val="00B65B72"/>
    <w:rsid w:val="00B7136C"/>
    <w:rsid w:val="00B77C38"/>
    <w:rsid w:val="00BB0BC6"/>
    <w:rsid w:val="00BD4BDF"/>
    <w:rsid w:val="00BD6F3A"/>
    <w:rsid w:val="00BE4305"/>
    <w:rsid w:val="00BE7213"/>
    <w:rsid w:val="00BF0491"/>
    <w:rsid w:val="00BF560D"/>
    <w:rsid w:val="00C003D2"/>
    <w:rsid w:val="00C01805"/>
    <w:rsid w:val="00C03D36"/>
    <w:rsid w:val="00C040D1"/>
    <w:rsid w:val="00C15015"/>
    <w:rsid w:val="00C15D5D"/>
    <w:rsid w:val="00C44F58"/>
    <w:rsid w:val="00C55020"/>
    <w:rsid w:val="00C5733C"/>
    <w:rsid w:val="00C77256"/>
    <w:rsid w:val="00C84991"/>
    <w:rsid w:val="00C871F0"/>
    <w:rsid w:val="00C95950"/>
    <w:rsid w:val="00C9705E"/>
    <w:rsid w:val="00CA5028"/>
    <w:rsid w:val="00CB2B5C"/>
    <w:rsid w:val="00CB391D"/>
    <w:rsid w:val="00CC5782"/>
    <w:rsid w:val="00CD091A"/>
    <w:rsid w:val="00CD48B9"/>
    <w:rsid w:val="00CD77AE"/>
    <w:rsid w:val="00CD7D0D"/>
    <w:rsid w:val="00CF0D15"/>
    <w:rsid w:val="00CF7EBA"/>
    <w:rsid w:val="00D06FA8"/>
    <w:rsid w:val="00D277D8"/>
    <w:rsid w:val="00D363EA"/>
    <w:rsid w:val="00D40130"/>
    <w:rsid w:val="00D501BC"/>
    <w:rsid w:val="00D726FE"/>
    <w:rsid w:val="00DB0982"/>
    <w:rsid w:val="00DC1188"/>
    <w:rsid w:val="00DC3322"/>
    <w:rsid w:val="00DC4157"/>
    <w:rsid w:val="00DD1597"/>
    <w:rsid w:val="00DD5146"/>
    <w:rsid w:val="00DD5C00"/>
    <w:rsid w:val="00DD787F"/>
    <w:rsid w:val="00DE7300"/>
    <w:rsid w:val="00DF3349"/>
    <w:rsid w:val="00E024A5"/>
    <w:rsid w:val="00E15369"/>
    <w:rsid w:val="00E33C89"/>
    <w:rsid w:val="00E447DF"/>
    <w:rsid w:val="00E60086"/>
    <w:rsid w:val="00E62FAD"/>
    <w:rsid w:val="00E637BE"/>
    <w:rsid w:val="00E64FA7"/>
    <w:rsid w:val="00E72390"/>
    <w:rsid w:val="00E730C8"/>
    <w:rsid w:val="00E961EB"/>
    <w:rsid w:val="00EA15AD"/>
    <w:rsid w:val="00EC1579"/>
    <w:rsid w:val="00ED1698"/>
    <w:rsid w:val="00ED2416"/>
    <w:rsid w:val="00ED38F2"/>
    <w:rsid w:val="00ED6381"/>
    <w:rsid w:val="00EE088F"/>
    <w:rsid w:val="00EE19AA"/>
    <w:rsid w:val="00EE258B"/>
    <w:rsid w:val="00F10E91"/>
    <w:rsid w:val="00F114B3"/>
    <w:rsid w:val="00F16A1F"/>
    <w:rsid w:val="00F314BB"/>
    <w:rsid w:val="00F31E04"/>
    <w:rsid w:val="00F375BB"/>
    <w:rsid w:val="00F47236"/>
    <w:rsid w:val="00F72F8A"/>
    <w:rsid w:val="00F860BB"/>
    <w:rsid w:val="00FA034F"/>
    <w:rsid w:val="00FA5F3B"/>
    <w:rsid w:val="00FB7458"/>
    <w:rsid w:val="00FC4C9E"/>
    <w:rsid w:val="00FE44BD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82"/>
    <w:rPr>
      <w:sz w:val="24"/>
      <w:szCs w:val="24"/>
    </w:rPr>
  </w:style>
  <w:style w:type="paragraph" w:styleId="Ttulo1">
    <w:name w:val="heading 1"/>
    <w:basedOn w:val="Normal"/>
    <w:next w:val="Normal"/>
    <w:qFormat/>
    <w:rsid w:val="00CC5782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CC578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CC578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CC5782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CC5782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CC5782"/>
    <w:pPr>
      <w:spacing w:after="120"/>
    </w:pPr>
  </w:style>
  <w:style w:type="paragraph" w:styleId="NormalWeb">
    <w:name w:val="Normal (Web)"/>
    <w:basedOn w:val="Normal"/>
    <w:uiPriority w:val="99"/>
    <w:rsid w:val="00CC5782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CC5782"/>
    <w:rPr>
      <w:b/>
      <w:bCs/>
    </w:rPr>
  </w:style>
  <w:style w:type="paragraph" w:styleId="Ttulo">
    <w:name w:val="Title"/>
    <w:basedOn w:val="Normal"/>
    <w:link w:val="TtuloChar"/>
    <w:qFormat/>
    <w:rsid w:val="00CC5782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3">
    <w:name w:val="Body Text 3"/>
    <w:basedOn w:val="Normal"/>
    <w:semiHidden/>
    <w:rsid w:val="00CC5782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character" w:customStyle="1" w:styleId="TtuloChar">
    <w:name w:val="Título Char"/>
    <w:link w:val="Ttulo"/>
    <w:rsid w:val="00E447DF"/>
    <w:rPr>
      <w:rFonts w:ascii="Arial" w:hAnsi="Arial" w:cs="Arial"/>
      <w:b/>
      <w:bCs/>
      <w:sz w:val="22"/>
      <w:szCs w:val="22"/>
    </w:rPr>
  </w:style>
  <w:style w:type="paragraph" w:customStyle="1" w:styleId="Normal1">
    <w:name w:val="Normal1"/>
    <w:rsid w:val="00E447DF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7E4586"/>
    <w:pPr>
      <w:ind w:left="708"/>
    </w:pPr>
  </w:style>
  <w:style w:type="character" w:customStyle="1" w:styleId="RecuodecorpodetextoChar">
    <w:name w:val="Recuo de corpo de texto Char"/>
    <w:link w:val="Recuodecorpodetexto"/>
    <w:semiHidden/>
    <w:rsid w:val="00935242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B2B5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B2B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B2B5C"/>
    <w:rPr>
      <w:sz w:val="24"/>
      <w:szCs w:val="24"/>
    </w:rPr>
  </w:style>
  <w:style w:type="table" w:styleId="Tabelacomgrade">
    <w:name w:val="Table Grid"/>
    <w:basedOn w:val="Tabelanormal"/>
    <w:uiPriority w:val="59"/>
    <w:rsid w:val="00CB2B5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5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DE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CF0D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7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82"/>
    <w:rPr>
      <w:sz w:val="24"/>
      <w:szCs w:val="24"/>
    </w:rPr>
  </w:style>
  <w:style w:type="paragraph" w:styleId="Ttulo1">
    <w:name w:val="heading 1"/>
    <w:basedOn w:val="Normal"/>
    <w:next w:val="Normal"/>
    <w:qFormat/>
    <w:rsid w:val="00CC5782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CC578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CC578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CC5782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CC5782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CC5782"/>
    <w:pPr>
      <w:spacing w:after="120"/>
    </w:pPr>
  </w:style>
  <w:style w:type="paragraph" w:styleId="NormalWeb">
    <w:name w:val="Normal (Web)"/>
    <w:basedOn w:val="Normal"/>
    <w:uiPriority w:val="99"/>
    <w:rsid w:val="00CC5782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CC5782"/>
    <w:rPr>
      <w:b/>
      <w:bCs/>
    </w:rPr>
  </w:style>
  <w:style w:type="paragraph" w:styleId="Ttulo">
    <w:name w:val="Title"/>
    <w:basedOn w:val="Normal"/>
    <w:link w:val="TtuloChar"/>
    <w:qFormat/>
    <w:rsid w:val="00CC5782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3">
    <w:name w:val="Body Text 3"/>
    <w:basedOn w:val="Normal"/>
    <w:semiHidden/>
    <w:rsid w:val="00CC5782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character" w:customStyle="1" w:styleId="TtuloChar">
    <w:name w:val="Título Char"/>
    <w:link w:val="Ttulo"/>
    <w:rsid w:val="00E447DF"/>
    <w:rPr>
      <w:rFonts w:ascii="Arial" w:hAnsi="Arial" w:cs="Arial"/>
      <w:b/>
      <w:bCs/>
      <w:sz w:val="22"/>
      <w:szCs w:val="22"/>
    </w:rPr>
  </w:style>
  <w:style w:type="paragraph" w:customStyle="1" w:styleId="Normal1">
    <w:name w:val="Normal1"/>
    <w:rsid w:val="00E447DF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7E4586"/>
    <w:pPr>
      <w:ind w:left="708"/>
    </w:pPr>
  </w:style>
  <w:style w:type="character" w:customStyle="1" w:styleId="RecuodecorpodetextoChar">
    <w:name w:val="Recuo de corpo de texto Char"/>
    <w:link w:val="Recuodecorpodetexto"/>
    <w:semiHidden/>
    <w:rsid w:val="00935242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B2B5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B2B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B2B5C"/>
    <w:rPr>
      <w:sz w:val="24"/>
      <w:szCs w:val="24"/>
    </w:rPr>
  </w:style>
  <w:style w:type="table" w:styleId="Tabelacomgrade">
    <w:name w:val="Table Grid"/>
    <w:basedOn w:val="Tabelanormal"/>
    <w:uiPriority w:val="59"/>
    <w:rsid w:val="00CB2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5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DE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CF0D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Informação n</vt:lpstr>
    </vt:vector>
  </TitlesOfParts>
  <Company>Maria Ester de Araujo Lopes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Informação n</dc:title>
  <dc:creator>Maria Ester de Araujo Lopes</dc:creator>
  <cp:lastModifiedBy>d788321</cp:lastModifiedBy>
  <cp:revision>3</cp:revision>
  <cp:lastPrinted>2019-07-30T19:54:00Z</cp:lastPrinted>
  <dcterms:created xsi:type="dcterms:W3CDTF">2019-09-04T12:48:00Z</dcterms:created>
  <dcterms:modified xsi:type="dcterms:W3CDTF">2019-10-17T16:49:00Z</dcterms:modified>
</cp:coreProperties>
</file>