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D2D" w:rsidRDefault="00C5725E">
      <w:pPr>
        <w:spacing w:after="0" w:line="240" w:lineRule="auto"/>
        <w:jc w:val="both"/>
        <w:rPr>
          <w:rFonts w:ascii="Arial" w:eastAsia="Arial" w:hAnsi="Arial" w:cs="Arial"/>
          <w:b/>
          <w:sz w:val="24"/>
          <w:szCs w:val="24"/>
        </w:rPr>
      </w:pPr>
      <w:r>
        <w:rPr>
          <w:rFonts w:ascii="Arial" w:eastAsia="Arial" w:hAnsi="Arial" w:cs="Arial"/>
          <w:b/>
          <w:color w:val="000000"/>
          <w:sz w:val="24"/>
          <w:szCs w:val="24"/>
        </w:rPr>
        <w:t>Processo:</w:t>
      </w:r>
      <w:r>
        <w:rPr>
          <w:rFonts w:ascii="Arial" w:eastAsia="Arial" w:hAnsi="Arial" w:cs="Arial"/>
          <w:b/>
          <w:sz w:val="24"/>
          <w:szCs w:val="24"/>
        </w:rPr>
        <w:t xml:space="preserve"> 6025.2019/0003962-4</w:t>
      </w:r>
    </w:p>
    <w:p w:rsidR="002E4D2D" w:rsidRDefault="00C5725E">
      <w:pPr>
        <w:spacing w:after="0" w:line="240" w:lineRule="auto"/>
        <w:jc w:val="both"/>
        <w:rPr>
          <w:rFonts w:ascii="Arial" w:eastAsia="Arial" w:hAnsi="Arial" w:cs="Arial"/>
          <w:b/>
          <w:sz w:val="24"/>
          <w:szCs w:val="24"/>
        </w:rPr>
      </w:pPr>
      <w:r>
        <w:rPr>
          <w:rFonts w:ascii="Arial" w:eastAsia="Arial" w:hAnsi="Arial" w:cs="Arial"/>
          <w:b/>
          <w:color w:val="000000"/>
          <w:sz w:val="24"/>
          <w:szCs w:val="24"/>
        </w:rPr>
        <w:t xml:space="preserve"> </w:t>
      </w:r>
    </w:p>
    <w:p w:rsidR="002E4D2D" w:rsidRDefault="00C5725E">
      <w:pPr>
        <w:spacing w:after="0" w:line="240" w:lineRule="auto"/>
        <w:jc w:val="both"/>
        <w:rPr>
          <w:rFonts w:ascii="Arial" w:eastAsia="Arial" w:hAnsi="Arial" w:cs="Arial"/>
          <w:b/>
          <w:sz w:val="24"/>
          <w:szCs w:val="24"/>
        </w:rPr>
      </w:pPr>
      <w:r>
        <w:rPr>
          <w:rFonts w:ascii="Arial" w:eastAsia="Arial" w:hAnsi="Arial" w:cs="Arial"/>
          <w:b/>
          <w:color w:val="000000"/>
          <w:sz w:val="24"/>
          <w:szCs w:val="24"/>
        </w:rPr>
        <w:t xml:space="preserve">Edital de Chamamento nº </w:t>
      </w:r>
      <w:r>
        <w:rPr>
          <w:rFonts w:ascii="Arial" w:eastAsia="Arial" w:hAnsi="Arial" w:cs="Arial"/>
          <w:b/>
          <w:sz w:val="24"/>
          <w:szCs w:val="24"/>
        </w:rPr>
        <w:t>02</w:t>
      </w:r>
      <w:r>
        <w:rPr>
          <w:rFonts w:ascii="Arial" w:eastAsia="Arial" w:hAnsi="Arial" w:cs="Arial"/>
          <w:b/>
          <w:color w:val="000000"/>
          <w:sz w:val="24"/>
          <w:szCs w:val="24"/>
        </w:rPr>
        <w:t>/201</w:t>
      </w:r>
      <w:r>
        <w:rPr>
          <w:rFonts w:ascii="Arial" w:eastAsia="Arial" w:hAnsi="Arial" w:cs="Arial"/>
          <w:b/>
          <w:sz w:val="24"/>
          <w:szCs w:val="24"/>
        </w:rPr>
        <w:t>9</w:t>
      </w:r>
      <w:r>
        <w:rPr>
          <w:rFonts w:ascii="Arial" w:eastAsia="Arial" w:hAnsi="Arial" w:cs="Arial"/>
          <w:b/>
          <w:color w:val="000000"/>
          <w:sz w:val="24"/>
          <w:szCs w:val="24"/>
        </w:rPr>
        <w:t>/SMC/CP - “Virada Cultural - 201</w:t>
      </w:r>
      <w:r>
        <w:rPr>
          <w:rFonts w:ascii="Arial" w:eastAsia="Arial" w:hAnsi="Arial" w:cs="Arial"/>
          <w:b/>
          <w:sz w:val="24"/>
          <w:szCs w:val="24"/>
        </w:rPr>
        <w:t>9</w:t>
      </w:r>
      <w:r>
        <w:rPr>
          <w:rFonts w:ascii="Arial" w:eastAsia="Arial" w:hAnsi="Arial" w:cs="Arial"/>
          <w:b/>
          <w:color w:val="000000"/>
          <w:sz w:val="24"/>
          <w:szCs w:val="24"/>
        </w:rPr>
        <w:t xml:space="preserve">” </w:t>
      </w:r>
    </w:p>
    <w:p w:rsidR="002E4D2D" w:rsidRDefault="002E4D2D">
      <w:pPr>
        <w:spacing w:after="0" w:line="240" w:lineRule="auto"/>
        <w:jc w:val="both"/>
        <w:rPr>
          <w:rFonts w:ascii="Arial" w:eastAsia="Arial" w:hAnsi="Arial" w:cs="Arial"/>
          <w:b/>
          <w:sz w:val="24"/>
          <w:szCs w:val="24"/>
        </w:rPr>
      </w:pPr>
    </w:p>
    <w:p w:rsidR="002E4D2D" w:rsidRDefault="00C5725E">
      <w:pPr>
        <w:spacing w:after="0" w:line="240" w:lineRule="auto"/>
        <w:jc w:val="both"/>
        <w:rPr>
          <w:rFonts w:ascii="Arial" w:eastAsia="Arial" w:hAnsi="Arial" w:cs="Arial"/>
          <w:b/>
          <w:sz w:val="24"/>
          <w:szCs w:val="24"/>
        </w:rPr>
      </w:pPr>
      <w:r>
        <w:rPr>
          <w:rFonts w:ascii="Arial" w:eastAsia="Arial" w:hAnsi="Arial" w:cs="Arial"/>
          <w:b/>
          <w:sz w:val="24"/>
          <w:szCs w:val="24"/>
        </w:rPr>
        <w:t xml:space="preserve">Este edital também está disponível no sítio eletrônico da Secretaria Municipal de Cultural, bem como todos seus anexos e planilhas: </w:t>
      </w:r>
      <w:hyperlink r:id="rId6">
        <w:r>
          <w:rPr>
            <w:rFonts w:ascii="Arial" w:eastAsia="Arial" w:hAnsi="Arial" w:cs="Arial"/>
            <w:b/>
            <w:color w:val="1155CC"/>
            <w:sz w:val="24"/>
            <w:szCs w:val="24"/>
            <w:u w:val="single"/>
          </w:rPr>
          <w:t>https://www.prefeitura.sp.gov.br/cidade/secretarias/cultura/</w:t>
        </w:r>
      </w:hyperlink>
      <w:r>
        <w:rPr>
          <w:rFonts w:ascii="Arial" w:eastAsia="Arial" w:hAnsi="Arial" w:cs="Arial"/>
          <w:b/>
          <w:sz w:val="24"/>
          <w:szCs w:val="24"/>
        </w:rPr>
        <w:t xml:space="preserve">. </w:t>
      </w:r>
    </w:p>
    <w:p w:rsidR="002E4D2D" w:rsidRDefault="00C5725E">
      <w:pPr>
        <w:spacing w:after="0" w:line="240" w:lineRule="auto"/>
        <w:jc w:val="both"/>
        <w:rPr>
          <w:rFonts w:ascii="Arial" w:eastAsia="Arial" w:hAnsi="Arial" w:cs="Arial"/>
          <w:b/>
          <w:sz w:val="24"/>
          <w:szCs w:val="24"/>
        </w:rPr>
      </w:pPr>
      <w:r>
        <w:rPr>
          <w:rFonts w:ascii="Arial" w:eastAsia="Arial" w:hAnsi="Arial" w:cs="Arial"/>
          <w:b/>
          <w:color w:val="000000"/>
          <w:sz w:val="24"/>
          <w:szCs w:val="24"/>
        </w:rPr>
        <w:t xml:space="preserve"> </w:t>
      </w:r>
    </w:p>
    <w:p w:rsidR="002E4D2D" w:rsidRDefault="00C5725E">
      <w:pPr>
        <w:spacing w:after="0" w:line="240" w:lineRule="auto"/>
        <w:jc w:val="both"/>
        <w:rPr>
          <w:rFonts w:ascii="Arial" w:eastAsia="Arial" w:hAnsi="Arial" w:cs="Arial"/>
          <w:b/>
          <w:sz w:val="24"/>
          <w:szCs w:val="24"/>
        </w:rPr>
      </w:pPr>
      <w:r>
        <w:rPr>
          <w:rFonts w:ascii="Arial" w:eastAsia="Arial" w:hAnsi="Arial" w:cs="Arial"/>
          <w:b/>
          <w:color w:val="000000"/>
          <w:sz w:val="24"/>
          <w:szCs w:val="24"/>
        </w:rPr>
        <w:t xml:space="preserve"> </w:t>
      </w:r>
    </w:p>
    <w:p w:rsidR="002E4D2D" w:rsidRDefault="00C5725E">
      <w:pPr>
        <w:spacing w:after="0" w:line="240" w:lineRule="auto"/>
        <w:jc w:val="both"/>
        <w:rPr>
          <w:rFonts w:ascii="Arial" w:eastAsia="Arial" w:hAnsi="Arial" w:cs="Arial"/>
          <w:b/>
          <w:color w:val="000000"/>
          <w:sz w:val="24"/>
          <w:szCs w:val="24"/>
          <w:u w:val="single"/>
        </w:rPr>
      </w:pPr>
      <w:r>
        <w:rPr>
          <w:rFonts w:ascii="Arial" w:eastAsia="Arial" w:hAnsi="Arial" w:cs="Arial"/>
          <w:b/>
          <w:color w:val="000000"/>
          <w:sz w:val="24"/>
          <w:szCs w:val="24"/>
          <w:u w:val="single"/>
        </w:rPr>
        <w:t>PREÂMBULO</w:t>
      </w:r>
    </w:p>
    <w:p w:rsidR="002E4D2D" w:rsidRDefault="002E4D2D">
      <w:pPr>
        <w:spacing w:after="0" w:line="240" w:lineRule="auto"/>
        <w:jc w:val="both"/>
        <w:rPr>
          <w:rFonts w:ascii="Arial" w:eastAsia="Arial" w:hAnsi="Arial" w:cs="Arial"/>
          <w:sz w:val="24"/>
          <w:szCs w:val="24"/>
          <w:u w:val="single"/>
        </w:rPr>
      </w:pPr>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A Prefeitura Municipal de São Paulo, torna público para conhecimento</w:t>
      </w:r>
      <w:r>
        <w:rPr>
          <w:rFonts w:ascii="Arial" w:eastAsia="Arial" w:hAnsi="Arial" w:cs="Arial"/>
          <w:sz w:val="24"/>
          <w:szCs w:val="24"/>
        </w:rPr>
        <w:t xml:space="preserve"> a quem </w:t>
      </w:r>
      <w:r>
        <w:rPr>
          <w:rFonts w:ascii="Arial" w:eastAsia="Arial" w:hAnsi="Arial" w:cs="Arial"/>
          <w:color w:val="000000"/>
          <w:sz w:val="24"/>
          <w:szCs w:val="24"/>
        </w:rPr>
        <w:t xml:space="preserve">possa  interessar, </w:t>
      </w:r>
      <w:r>
        <w:rPr>
          <w:rFonts w:ascii="Arial" w:eastAsia="Arial" w:hAnsi="Arial" w:cs="Arial"/>
          <w:sz w:val="24"/>
          <w:szCs w:val="24"/>
        </w:rPr>
        <w:t xml:space="preserve">o </w:t>
      </w:r>
      <w:r>
        <w:rPr>
          <w:rFonts w:ascii="Arial" w:eastAsia="Arial" w:hAnsi="Arial" w:cs="Arial"/>
          <w:color w:val="000000"/>
          <w:sz w:val="24"/>
          <w:szCs w:val="24"/>
        </w:rPr>
        <w:t xml:space="preserve">procedimento de chamamento público, objetivando a seleção de projeto </w:t>
      </w:r>
      <w:r>
        <w:rPr>
          <w:rFonts w:ascii="Arial" w:eastAsia="Arial" w:hAnsi="Arial" w:cs="Arial"/>
          <w:color w:val="222222"/>
          <w:sz w:val="24"/>
          <w:szCs w:val="24"/>
        </w:rPr>
        <w:t>para difusão cultural, com o correspondente planejamento, produção, execução, monitoramento, infraestr</w:t>
      </w:r>
      <w:r>
        <w:rPr>
          <w:rFonts w:ascii="Arial" w:eastAsia="Arial" w:hAnsi="Arial" w:cs="Arial"/>
          <w:color w:val="000000"/>
          <w:sz w:val="24"/>
          <w:szCs w:val="24"/>
        </w:rPr>
        <w:t>utura constituída p</w:t>
      </w:r>
      <w:r>
        <w:rPr>
          <w:rFonts w:ascii="Arial" w:eastAsia="Arial" w:hAnsi="Arial" w:cs="Arial"/>
          <w:sz w:val="24"/>
          <w:szCs w:val="24"/>
        </w:rPr>
        <w:t>elos</w:t>
      </w:r>
      <w:r>
        <w:rPr>
          <w:rFonts w:ascii="Arial" w:eastAsia="Arial" w:hAnsi="Arial" w:cs="Arial"/>
          <w:color w:val="000000"/>
          <w:sz w:val="24"/>
          <w:szCs w:val="24"/>
        </w:rPr>
        <w:t xml:space="preserve"> equipamentos e pr</w:t>
      </w:r>
      <w:r>
        <w:rPr>
          <w:rFonts w:ascii="Arial" w:eastAsia="Arial" w:hAnsi="Arial" w:cs="Arial"/>
          <w:sz w:val="24"/>
          <w:szCs w:val="24"/>
        </w:rPr>
        <w:t>odutos necessários</w:t>
      </w:r>
      <w:r>
        <w:rPr>
          <w:rFonts w:ascii="Arial" w:eastAsia="Arial" w:hAnsi="Arial" w:cs="Arial"/>
          <w:color w:val="000000"/>
          <w:sz w:val="24"/>
          <w:szCs w:val="24"/>
        </w:rPr>
        <w:t xml:space="preserve">, </w:t>
      </w:r>
      <w:r>
        <w:rPr>
          <w:rFonts w:ascii="Arial" w:eastAsia="Arial" w:hAnsi="Arial" w:cs="Arial"/>
          <w:sz w:val="24"/>
          <w:szCs w:val="24"/>
        </w:rPr>
        <w:t xml:space="preserve">equipe </w:t>
      </w:r>
      <w:r>
        <w:rPr>
          <w:rFonts w:ascii="Arial" w:eastAsia="Arial" w:hAnsi="Arial" w:cs="Arial"/>
          <w:color w:val="000000"/>
          <w:sz w:val="24"/>
          <w:szCs w:val="24"/>
        </w:rPr>
        <w:t>técnic</w:t>
      </w:r>
      <w:r>
        <w:rPr>
          <w:rFonts w:ascii="Arial" w:eastAsia="Arial" w:hAnsi="Arial" w:cs="Arial"/>
          <w:sz w:val="24"/>
          <w:szCs w:val="24"/>
        </w:rPr>
        <w:t>a</w:t>
      </w:r>
      <w:r>
        <w:rPr>
          <w:rFonts w:ascii="Arial" w:eastAsia="Arial" w:hAnsi="Arial" w:cs="Arial"/>
          <w:color w:val="000000"/>
          <w:sz w:val="24"/>
          <w:szCs w:val="24"/>
        </w:rPr>
        <w:t xml:space="preserve"> e operacional, destinado a execução do projeto</w:t>
      </w:r>
      <w:r>
        <w:rPr>
          <w:rFonts w:ascii="Arial" w:eastAsia="Arial" w:hAnsi="Arial" w:cs="Arial"/>
          <w:color w:val="222222"/>
          <w:sz w:val="24"/>
          <w:szCs w:val="24"/>
        </w:rPr>
        <w:t xml:space="preserve"> “Virada Cultural - 2019” da cidade de São Paulo, com </w:t>
      </w:r>
      <w:r>
        <w:rPr>
          <w:rFonts w:ascii="Arial" w:eastAsia="Arial" w:hAnsi="Arial" w:cs="Arial"/>
          <w:color w:val="000000"/>
          <w:sz w:val="24"/>
          <w:szCs w:val="24"/>
        </w:rPr>
        <w:t xml:space="preserve">proponente </w:t>
      </w:r>
      <w:r>
        <w:rPr>
          <w:rFonts w:ascii="Arial" w:eastAsia="Arial" w:hAnsi="Arial" w:cs="Arial"/>
          <w:sz w:val="24"/>
          <w:szCs w:val="24"/>
        </w:rPr>
        <w:t xml:space="preserve">sendo </w:t>
      </w:r>
      <w:r>
        <w:rPr>
          <w:rFonts w:ascii="Arial" w:eastAsia="Arial" w:hAnsi="Arial" w:cs="Arial"/>
          <w:color w:val="000000"/>
          <w:sz w:val="24"/>
          <w:szCs w:val="24"/>
        </w:rPr>
        <w:t>pessoa jurídica, em conformidade com a Lei nº 13.019/2014 e com o Decreto Municipal nº 57.575/2016, mediante a celebração d</w:t>
      </w:r>
      <w:r>
        <w:rPr>
          <w:rFonts w:ascii="Arial" w:eastAsia="Arial" w:hAnsi="Arial" w:cs="Arial"/>
          <w:sz w:val="24"/>
          <w:szCs w:val="24"/>
        </w:rPr>
        <w:t>o</w:t>
      </w:r>
      <w:r>
        <w:rPr>
          <w:rFonts w:ascii="Arial" w:eastAsia="Arial" w:hAnsi="Arial" w:cs="Arial"/>
          <w:color w:val="000000"/>
          <w:sz w:val="24"/>
          <w:szCs w:val="24"/>
        </w:rPr>
        <w:t xml:space="preserve">  termo de colaboração, de acordo com as condições estabelecidas neste Edital e seus anexos.</w:t>
      </w:r>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p>
    <w:p w:rsidR="002E4D2D" w:rsidRDefault="00C5725E">
      <w:pP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1.                  DO OBJETO</w:t>
      </w:r>
    </w:p>
    <w:p w:rsidR="002E4D2D" w:rsidRDefault="002E4D2D">
      <w:pPr>
        <w:spacing w:after="0" w:line="240" w:lineRule="auto"/>
        <w:jc w:val="both"/>
        <w:rPr>
          <w:rFonts w:ascii="Arial" w:eastAsia="Arial" w:hAnsi="Arial" w:cs="Arial"/>
          <w:b/>
          <w:sz w:val="24"/>
          <w:szCs w:val="24"/>
        </w:rPr>
      </w:pPr>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A finalidade do presente chamamento público, é a seleção de </w:t>
      </w:r>
      <w:proofErr w:type="gramStart"/>
      <w:r>
        <w:rPr>
          <w:rFonts w:ascii="Arial" w:eastAsia="Arial" w:hAnsi="Arial" w:cs="Arial"/>
          <w:sz w:val="24"/>
          <w:szCs w:val="24"/>
        </w:rPr>
        <w:t>1</w:t>
      </w:r>
      <w:proofErr w:type="gramEnd"/>
      <w:r>
        <w:rPr>
          <w:rFonts w:ascii="Arial" w:eastAsia="Arial" w:hAnsi="Arial" w:cs="Arial"/>
          <w:color w:val="000000"/>
          <w:sz w:val="24"/>
          <w:szCs w:val="24"/>
        </w:rPr>
        <w:t xml:space="preserve"> (uma) proposta para a celebração de parceria com a Prefeitura Municipal de São Paulo através d</w:t>
      </w:r>
      <w:r>
        <w:rPr>
          <w:rFonts w:ascii="Arial" w:eastAsia="Arial" w:hAnsi="Arial" w:cs="Arial"/>
          <w:sz w:val="24"/>
          <w:szCs w:val="24"/>
        </w:rPr>
        <w:t>o</w:t>
      </w:r>
      <w:r>
        <w:rPr>
          <w:rFonts w:ascii="Arial" w:eastAsia="Arial" w:hAnsi="Arial" w:cs="Arial"/>
          <w:color w:val="000000"/>
          <w:sz w:val="24"/>
          <w:szCs w:val="24"/>
        </w:rPr>
        <w:t xml:space="preserve"> termo de colaboração, cujo objet</w:t>
      </w:r>
      <w:r>
        <w:rPr>
          <w:rFonts w:ascii="Arial" w:eastAsia="Arial" w:hAnsi="Arial" w:cs="Arial"/>
          <w:sz w:val="24"/>
          <w:szCs w:val="24"/>
        </w:rPr>
        <w:t>ivo</w:t>
      </w:r>
      <w:r>
        <w:rPr>
          <w:rFonts w:ascii="Arial" w:eastAsia="Arial" w:hAnsi="Arial" w:cs="Arial"/>
          <w:color w:val="000000"/>
          <w:sz w:val="24"/>
          <w:szCs w:val="24"/>
        </w:rPr>
        <w:t xml:space="preserve"> consiste na realização e implantação da  “Virada Cultural - 201</w:t>
      </w:r>
      <w:r>
        <w:rPr>
          <w:rFonts w:ascii="Arial" w:eastAsia="Arial" w:hAnsi="Arial" w:cs="Arial"/>
          <w:sz w:val="24"/>
          <w:szCs w:val="24"/>
        </w:rPr>
        <w:t>9</w:t>
      </w:r>
      <w:r>
        <w:rPr>
          <w:rFonts w:ascii="Arial" w:eastAsia="Arial" w:hAnsi="Arial" w:cs="Arial"/>
          <w:color w:val="000000"/>
          <w:sz w:val="24"/>
          <w:szCs w:val="24"/>
        </w:rPr>
        <w:t>” da cidade de São Paulo.</w:t>
      </w:r>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As informações necessárias para elaboração do Plano de Trabalho, estão discriminados nos Anexos deste Chamamento.</w:t>
      </w:r>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1.1. Seleção de 1 (uma) proposta para a execução de serviços e trabalhos relacionados à “VIRADA CULTURAL - 201</w:t>
      </w:r>
      <w:r>
        <w:rPr>
          <w:rFonts w:ascii="Arial" w:eastAsia="Arial" w:hAnsi="Arial" w:cs="Arial"/>
          <w:sz w:val="24"/>
          <w:szCs w:val="24"/>
        </w:rPr>
        <w:t>9</w:t>
      </w:r>
      <w:r>
        <w:rPr>
          <w:rFonts w:ascii="Arial" w:eastAsia="Arial" w:hAnsi="Arial" w:cs="Arial"/>
          <w:color w:val="000000"/>
          <w:sz w:val="24"/>
          <w:szCs w:val="24"/>
        </w:rPr>
        <w:t>” no valor d</w:t>
      </w:r>
      <w:r>
        <w:rPr>
          <w:rFonts w:ascii="Arial" w:eastAsia="Arial" w:hAnsi="Arial" w:cs="Arial"/>
          <w:sz w:val="24"/>
          <w:szCs w:val="24"/>
        </w:rPr>
        <w:t>e até R$ 9.418.500,00 (nove milhões quatrocentos e dezoito mil e quinhentos reais), com os seguintes objetivos:</w:t>
      </w:r>
    </w:p>
    <w:p w:rsidR="002E4D2D" w:rsidRDefault="002E4D2D">
      <w:pPr>
        <w:spacing w:after="0" w:line="240" w:lineRule="auto"/>
        <w:jc w:val="both"/>
        <w:rPr>
          <w:rFonts w:ascii="Arial" w:eastAsia="Arial" w:hAnsi="Arial" w:cs="Arial"/>
          <w:sz w:val="24"/>
          <w:szCs w:val="24"/>
        </w:rPr>
      </w:pPr>
    </w:p>
    <w:p w:rsidR="002E4D2D" w:rsidRDefault="00C5725E">
      <w:pPr>
        <w:spacing w:after="0" w:line="240" w:lineRule="auto"/>
        <w:jc w:val="both"/>
        <w:rPr>
          <w:rFonts w:ascii="Arial" w:eastAsia="Arial" w:hAnsi="Arial" w:cs="Arial"/>
          <w:sz w:val="24"/>
          <w:szCs w:val="24"/>
        </w:rPr>
      </w:pPr>
      <w:r>
        <w:rPr>
          <w:rFonts w:ascii="Arial" w:eastAsia="Arial" w:hAnsi="Arial" w:cs="Arial"/>
          <w:sz w:val="24"/>
          <w:szCs w:val="24"/>
        </w:rPr>
        <w:t xml:space="preserve">a) Elaboração do plano curatorial </w:t>
      </w:r>
      <w:proofErr w:type="spellStart"/>
      <w:r>
        <w:rPr>
          <w:rFonts w:ascii="Arial" w:eastAsia="Arial" w:hAnsi="Arial" w:cs="Arial"/>
          <w:sz w:val="24"/>
          <w:szCs w:val="24"/>
        </w:rPr>
        <w:t>multilinguagem</w:t>
      </w:r>
      <w:proofErr w:type="spellEnd"/>
      <w:r>
        <w:rPr>
          <w:rFonts w:ascii="Arial" w:eastAsia="Arial" w:hAnsi="Arial" w:cs="Arial"/>
          <w:sz w:val="24"/>
          <w:szCs w:val="24"/>
        </w:rPr>
        <w:t>, para atender a demanda de difusão de programação cultural durante a “Virada Cultural - 2019”, conforme diretrizes conceituais e logradouros determinados;</w:t>
      </w:r>
    </w:p>
    <w:p w:rsidR="002E4D2D" w:rsidRDefault="002E4D2D">
      <w:pPr>
        <w:spacing w:after="0" w:line="240" w:lineRule="auto"/>
        <w:jc w:val="both"/>
        <w:rPr>
          <w:rFonts w:ascii="Arial" w:eastAsia="Arial" w:hAnsi="Arial" w:cs="Arial"/>
          <w:sz w:val="24"/>
          <w:szCs w:val="24"/>
        </w:rPr>
      </w:pPr>
    </w:p>
    <w:p w:rsidR="002E4D2D" w:rsidRDefault="00C5725E">
      <w:pPr>
        <w:spacing w:after="0" w:line="240" w:lineRule="auto"/>
        <w:jc w:val="both"/>
        <w:rPr>
          <w:rFonts w:ascii="Arial" w:eastAsia="Arial" w:hAnsi="Arial" w:cs="Arial"/>
          <w:color w:val="000000"/>
          <w:sz w:val="24"/>
          <w:szCs w:val="24"/>
        </w:rPr>
      </w:pPr>
      <w:r>
        <w:rPr>
          <w:rFonts w:ascii="Arial" w:eastAsia="Arial" w:hAnsi="Arial" w:cs="Arial"/>
          <w:sz w:val="24"/>
          <w:szCs w:val="24"/>
        </w:rPr>
        <w:t>b</w:t>
      </w:r>
      <w:r>
        <w:rPr>
          <w:rFonts w:ascii="Arial" w:eastAsia="Arial" w:hAnsi="Arial" w:cs="Arial"/>
          <w:color w:val="000000"/>
          <w:sz w:val="24"/>
          <w:szCs w:val="24"/>
        </w:rPr>
        <w:t xml:space="preserve">) </w:t>
      </w:r>
      <w:r>
        <w:rPr>
          <w:rFonts w:ascii="Arial" w:eastAsia="Arial" w:hAnsi="Arial" w:cs="Arial"/>
          <w:sz w:val="24"/>
          <w:szCs w:val="24"/>
        </w:rPr>
        <w:t>L</w:t>
      </w:r>
      <w:r>
        <w:rPr>
          <w:rFonts w:ascii="Arial" w:eastAsia="Arial" w:hAnsi="Arial" w:cs="Arial"/>
          <w:color w:val="000000"/>
          <w:sz w:val="24"/>
          <w:szCs w:val="24"/>
        </w:rPr>
        <w:t>evantamento das necessidades técnicas e elaboraç</w:t>
      </w:r>
      <w:r>
        <w:rPr>
          <w:rFonts w:ascii="Arial" w:eastAsia="Arial" w:hAnsi="Arial" w:cs="Arial"/>
          <w:sz w:val="24"/>
          <w:szCs w:val="24"/>
        </w:rPr>
        <w:t>ão de</w:t>
      </w:r>
      <w:proofErr w:type="gramStart"/>
      <w:r>
        <w:rPr>
          <w:rFonts w:ascii="Arial" w:eastAsia="Arial" w:hAnsi="Arial" w:cs="Arial"/>
          <w:sz w:val="24"/>
          <w:szCs w:val="24"/>
        </w:rPr>
        <w:t xml:space="preserve"> </w:t>
      </w:r>
      <w:r>
        <w:rPr>
          <w:rFonts w:ascii="Arial" w:eastAsia="Arial" w:hAnsi="Arial" w:cs="Arial"/>
          <w:color w:val="000000"/>
          <w:sz w:val="24"/>
          <w:szCs w:val="24"/>
        </w:rPr>
        <w:t xml:space="preserve"> </w:t>
      </w:r>
      <w:proofErr w:type="gramEnd"/>
      <w:r>
        <w:rPr>
          <w:rFonts w:ascii="Arial" w:eastAsia="Arial" w:hAnsi="Arial" w:cs="Arial"/>
          <w:sz w:val="24"/>
          <w:szCs w:val="24"/>
        </w:rPr>
        <w:t xml:space="preserve">estudo, planejamento e elaboração de plano de </w:t>
      </w:r>
      <w:r>
        <w:rPr>
          <w:rFonts w:ascii="Arial" w:eastAsia="Arial" w:hAnsi="Arial" w:cs="Arial"/>
          <w:color w:val="000000"/>
          <w:sz w:val="24"/>
          <w:szCs w:val="24"/>
        </w:rPr>
        <w:t xml:space="preserve"> </w:t>
      </w:r>
      <w:r>
        <w:rPr>
          <w:rFonts w:ascii="Arial" w:eastAsia="Arial" w:hAnsi="Arial" w:cs="Arial"/>
          <w:sz w:val="24"/>
          <w:szCs w:val="24"/>
        </w:rPr>
        <w:t>ações,</w:t>
      </w:r>
      <w:r>
        <w:rPr>
          <w:rFonts w:ascii="Arial" w:eastAsia="Arial" w:hAnsi="Arial" w:cs="Arial"/>
          <w:color w:val="000000"/>
          <w:sz w:val="24"/>
          <w:szCs w:val="24"/>
        </w:rPr>
        <w:t xml:space="preserve"> constituído por estudo de viabilidade de implantação de palcos em logradouros públicos, parques</w:t>
      </w:r>
      <w:r>
        <w:rPr>
          <w:rFonts w:ascii="Arial" w:eastAsia="Arial" w:hAnsi="Arial" w:cs="Arial"/>
          <w:sz w:val="24"/>
          <w:szCs w:val="24"/>
        </w:rPr>
        <w:t xml:space="preserve">, </w:t>
      </w:r>
      <w:r>
        <w:rPr>
          <w:rFonts w:ascii="Arial" w:eastAsia="Arial" w:hAnsi="Arial" w:cs="Arial"/>
          <w:color w:val="000000"/>
          <w:sz w:val="24"/>
          <w:szCs w:val="24"/>
        </w:rPr>
        <w:t>praças e demais serviços envolvidos;</w:t>
      </w:r>
    </w:p>
    <w:p w:rsidR="002E4D2D" w:rsidRDefault="002E4D2D">
      <w:pPr>
        <w:spacing w:after="0" w:line="240" w:lineRule="auto"/>
        <w:jc w:val="both"/>
        <w:rPr>
          <w:rFonts w:ascii="Arial" w:eastAsia="Arial" w:hAnsi="Arial" w:cs="Arial"/>
          <w:sz w:val="24"/>
          <w:szCs w:val="24"/>
        </w:rPr>
      </w:pPr>
    </w:p>
    <w:p w:rsidR="002E4D2D" w:rsidRDefault="00C5725E">
      <w:pPr>
        <w:spacing w:after="0" w:line="240" w:lineRule="auto"/>
        <w:jc w:val="both"/>
        <w:rPr>
          <w:rFonts w:ascii="Arial" w:eastAsia="Arial" w:hAnsi="Arial" w:cs="Arial"/>
          <w:color w:val="000000"/>
          <w:sz w:val="24"/>
          <w:szCs w:val="24"/>
        </w:rPr>
      </w:pPr>
      <w:r>
        <w:rPr>
          <w:rFonts w:ascii="Arial" w:eastAsia="Arial" w:hAnsi="Arial" w:cs="Arial"/>
          <w:sz w:val="24"/>
          <w:szCs w:val="24"/>
        </w:rPr>
        <w:t>c</w:t>
      </w:r>
      <w:r>
        <w:rPr>
          <w:rFonts w:ascii="Arial" w:eastAsia="Arial" w:hAnsi="Arial" w:cs="Arial"/>
          <w:color w:val="000000"/>
          <w:sz w:val="24"/>
          <w:szCs w:val="24"/>
        </w:rPr>
        <w:t xml:space="preserve">) </w:t>
      </w:r>
      <w:r>
        <w:rPr>
          <w:rFonts w:ascii="Arial" w:eastAsia="Arial" w:hAnsi="Arial" w:cs="Arial"/>
          <w:sz w:val="24"/>
          <w:szCs w:val="24"/>
        </w:rPr>
        <w:t>E</w:t>
      </w:r>
      <w:r>
        <w:rPr>
          <w:rFonts w:ascii="Arial" w:eastAsia="Arial" w:hAnsi="Arial" w:cs="Arial"/>
          <w:color w:val="000000"/>
          <w:sz w:val="24"/>
          <w:szCs w:val="24"/>
        </w:rPr>
        <w:t>laboração d</w:t>
      </w:r>
      <w:r>
        <w:rPr>
          <w:rFonts w:ascii="Arial" w:eastAsia="Arial" w:hAnsi="Arial" w:cs="Arial"/>
          <w:sz w:val="24"/>
          <w:szCs w:val="24"/>
        </w:rPr>
        <w:t>o</w:t>
      </w:r>
      <w:r>
        <w:rPr>
          <w:rFonts w:ascii="Arial" w:eastAsia="Arial" w:hAnsi="Arial" w:cs="Arial"/>
          <w:color w:val="000000"/>
          <w:sz w:val="24"/>
          <w:szCs w:val="24"/>
        </w:rPr>
        <w:t xml:space="preserve"> plano operacional de alta complexidade</w:t>
      </w:r>
      <w:r>
        <w:rPr>
          <w:rFonts w:ascii="Arial" w:eastAsia="Arial" w:hAnsi="Arial" w:cs="Arial"/>
          <w:sz w:val="24"/>
          <w:szCs w:val="24"/>
        </w:rPr>
        <w:t>, realizando o</w:t>
      </w:r>
      <w:r>
        <w:rPr>
          <w:rFonts w:ascii="Arial" w:eastAsia="Arial" w:hAnsi="Arial" w:cs="Arial"/>
          <w:color w:val="000000"/>
          <w:sz w:val="24"/>
          <w:szCs w:val="24"/>
        </w:rPr>
        <w:t xml:space="preserve"> planejamento de seguranç</w:t>
      </w:r>
      <w:r>
        <w:rPr>
          <w:rFonts w:ascii="Arial" w:eastAsia="Arial" w:hAnsi="Arial" w:cs="Arial"/>
          <w:sz w:val="24"/>
          <w:szCs w:val="24"/>
        </w:rPr>
        <w:t>a</w:t>
      </w:r>
      <w:proofErr w:type="gramStart"/>
      <w:r>
        <w:rPr>
          <w:rFonts w:ascii="Arial" w:eastAsia="Arial" w:hAnsi="Arial" w:cs="Arial"/>
          <w:sz w:val="24"/>
          <w:szCs w:val="24"/>
        </w:rPr>
        <w:t xml:space="preserve"> </w:t>
      </w:r>
      <w:r>
        <w:rPr>
          <w:rFonts w:ascii="Arial" w:eastAsia="Arial" w:hAnsi="Arial" w:cs="Arial"/>
          <w:color w:val="000000"/>
          <w:sz w:val="24"/>
          <w:szCs w:val="24"/>
        </w:rPr>
        <w:t xml:space="preserve"> </w:t>
      </w:r>
      <w:proofErr w:type="gramEnd"/>
      <w:r>
        <w:rPr>
          <w:rFonts w:ascii="Arial" w:eastAsia="Arial" w:hAnsi="Arial" w:cs="Arial"/>
          <w:color w:val="000000"/>
          <w:sz w:val="24"/>
          <w:szCs w:val="24"/>
        </w:rPr>
        <w:t>em conjunt</w:t>
      </w:r>
      <w:r>
        <w:rPr>
          <w:rFonts w:ascii="Arial" w:eastAsia="Arial" w:hAnsi="Arial" w:cs="Arial"/>
          <w:sz w:val="24"/>
          <w:szCs w:val="24"/>
        </w:rPr>
        <w:t>o aos</w:t>
      </w:r>
      <w:r>
        <w:rPr>
          <w:rFonts w:ascii="Arial" w:eastAsia="Arial" w:hAnsi="Arial" w:cs="Arial"/>
          <w:color w:val="000000"/>
          <w:sz w:val="24"/>
          <w:szCs w:val="24"/>
        </w:rPr>
        <w:t xml:space="preserve"> órgãos públicos e demais ent</w:t>
      </w:r>
      <w:r>
        <w:rPr>
          <w:rFonts w:ascii="Arial" w:eastAsia="Arial" w:hAnsi="Arial" w:cs="Arial"/>
          <w:sz w:val="24"/>
          <w:szCs w:val="24"/>
        </w:rPr>
        <w:t>idades</w:t>
      </w:r>
      <w:r>
        <w:rPr>
          <w:rFonts w:ascii="Arial" w:eastAsia="Arial" w:hAnsi="Arial" w:cs="Arial"/>
          <w:color w:val="000000"/>
          <w:sz w:val="24"/>
          <w:szCs w:val="24"/>
        </w:rPr>
        <w:t xml:space="preserve"> públic</w:t>
      </w:r>
      <w:r>
        <w:rPr>
          <w:rFonts w:ascii="Arial" w:eastAsia="Arial" w:hAnsi="Arial" w:cs="Arial"/>
          <w:sz w:val="24"/>
          <w:szCs w:val="24"/>
        </w:rPr>
        <w:t>a</w:t>
      </w:r>
      <w:r>
        <w:rPr>
          <w:rFonts w:ascii="Arial" w:eastAsia="Arial" w:hAnsi="Arial" w:cs="Arial"/>
          <w:color w:val="000000"/>
          <w:sz w:val="24"/>
          <w:szCs w:val="24"/>
        </w:rPr>
        <w:t>s envolvid</w:t>
      </w:r>
      <w:r>
        <w:rPr>
          <w:rFonts w:ascii="Arial" w:eastAsia="Arial" w:hAnsi="Arial" w:cs="Arial"/>
          <w:sz w:val="24"/>
          <w:szCs w:val="24"/>
        </w:rPr>
        <w:t>a</w:t>
      </w:r>
      <w:r>
        <w:rPr>
          <w:rFonts w:ascii="Arial" w:eastAsia="Arial" w:hAnsi="Arial" w:cs="Arial"/>
          <w:color w:val="000000"/>
          <w:sz w:val="24"/>
          <w:szCs w:val="24"/>
        </w:rPr>
        <w:t>s, visando a organização</w:t>
      </w:r>
      <w:r>
        <w:rPr>
          <w:rFonts w:ascii="Arial" w:eastAsia="Arial" w:hAnsi="Arial" w:cs="Arial"/>
          <w:sz w:val="24"/>
          <w:szCs w:val="24"/>
        </w:rPr>
        <w:t xml:space="preserve">, produção, segurança </w:t>
      </w:r>
      <w:r>
        <w:rPr>
          <w:rFonts w:ascii="Arial" w:eastAsia="Arial" w:hAnsi="Arial" w:cs="Arial"/>
          <w:color w:val="000000"/>
          <w:sz w:val="24"/>
          <w:szCs w:val="24"/>
        </w:rPr>
        <w:t>e logística d</w:t>
      </w:r>
      <w:r>
        <w:rPr>
          <w:rFonts w:ascii="Arial" w:eastAsia="Arial" w:hAnsi="Arial" w:cs="Arial"/>
          <w:sz w:val="24"/>
          <w:szCs w:val="24"/>
        </w:rPr>
        <w:t>este</w:t>
      </w:r>
      <w:r>
        <w:rPr>
          <w:rFonts w:ascii="Arial" w:eastAsia="Arial" w:hAnsi="Arial" w:cs="Arial"/>
          <w:color w:val="000000"/>
          <w:sz w:val="24"/>
          <w:szCs w:val="24"/>
        </w:rPr>
        <w:t xml:space="preserve"> </w:t>
      </w:r>
      <w:proofErr w:type="spellStart"/>
      <w:r>
        <w:rPr>
          <w:rFonts w:ascii="Arial" w:eastAsia="Arial" w:hAnsi="Arial" w:cs="Arial"/>
          <w:color w:val="000000"/>
          <w:sz w:val="24"/>
          <w:szCs w:val="24"/>
        </w:rPr>
        <w:t>mega</w:t>
      </w:r>
      <w:proofErr w:type="spellEnd"/>
      <w:r>
        <w:rPr>
          <w:rFonts w:ascii="Arial" w:eastAsia="Arial" w:hAnsi="Arial" w:cs="Arial"/>
          <w:color w:val="000000"/>
          <w:sz w:val="24"/>
          <w:szCs w:val="24"/>
        </w:rPr>
        <w:t xml:space="preserve"> evento, que é a </w:t>
      </w:r>
      <w:r>
        <w:rPr>
          <w:rFonts w:ascii="Arial" w:eastAsia="Arial" w:hAnsi="Arial" w:cs="Arial"/>
          <w:sz w:val="24"/>
          <w:szCs w:val="24"/>
        </w:rPr>
        <w:t>“Virada Cultural - 2019”</w:t>
      </w:r>
      <w:r>
        <w:rPr>
          <w:rFonts w:ascii="Arial" w:eastAsia="Arial" w:hAnsi="Arial" w:cs="Arial"/>
          <w:color w:val="000000"/>
          <w:sz w:val="24"/>
          <w:szCs w:val="24"/>
        </w:rPr>
        <w:t>;</w:t>
      </w:r>
    </w:p>
    <w:p w:rsidR="002E4D2D" w:rsidRDefault="002E4D2D">
      <w:pPr>
        <w:spacing w:after="0" w:line="240" w:lineRule="auto"/>
        <w:jc w:val="both"/>
        <w:rPr>
          <w:rFonts w:ascii="Arial" w:eastAsia="Arial" w:hAnsi="Arial" w:cs="Arial"/>
          <w:sz w:val="24"/>
          <w:szCs w:val="24"/>
        </w:rPr>
      </w:pPr>
    </w:p>
    <w:p w:rsidR="002E4D2D" w:rsidRDefault="00C5725E">
      <w:pPr>
        <w:spacing w:after="0" w:line="240" w:lineRule="auto"/>
        <w:jc w:val="both"/>
        <w:rPr>
          <w:rFonts w:ascii="Arial" w:eastAsia="Arial" w:hAnsi="Arial" w:cs="Arial"/>
          <w:sz w:val="24"/>
          <w:szCs w:val="24"/>
        </w:rPr>
      </w:pPr>
      <w:r>
        <w:rPr>
          <w:rFonts w:ascii="Arial" w:eastAsia="Arial" w:hAnsi="Arial" w:cs="Arial"/>
          <w:sz w:val="24"/>
          <w:szCs w:val="24"/>
        </w:rPr>
        <w:t>d</w:t>
      </w:r>
      <w:r>
        <w:rPr>
          <w:rFonts w:ascii="Arial" w:eastAsia="Arial" w:hAnsi="Arial" w:cs="Arial"/>
          <w:color w:val="000000"/>
          <w:sz w:val="24"/>
          <w:szCs w:val="24"/>
        </w:rPr>
        <w:t xml:space="preserve">) </w:t>
      </w:r>
      <w:r>
        <w:rPr>
          <w:rFonts w:ascii="Arial" w:eastAsia="Arial" w:hAnsi="Arial" w:cs="Arial"/>
          <w:sz w:val="24"/>
          <w:szCs w:val="24"/>
        </w:rPr>
        <w:t>O</w:t>
      </w:r>
      <w:r>
        <w:rPr>
          <w:rFonts w:ascii="Arial" w:eastAsia="Arial" w:hAnsi="Arial" w:cs="Arial"/>
          <w:color w:val="000000"/>
          <w:sz w:val="24"/>
          <w:szCs w:val="24"/>
        </w:rPr>
        <w:t>btenção de alvará de autorização para evento temporário e documentação necessária para atender as exigências do Caderno Técnico de Alvará de Autorização para Eventos Temporários;</w:t>
      </w:r>
    </w:p>
    <w:p w:rsidR="002E4D2D" w:rsidRDefault="002E4D2D">
      <w:pPr>
        <w:spacing w:after="0" w:line="240" w:lineRule="auto"/>
        <w:jc w:val="both"/>
        <w:rPr>
          <w:rFonts w:ascii="Arial" w:eastAsia="Arial" w:hAnsi="Arial" w:cs="Arial"/>
          <w:sz w:val="24"/>
          <w:szCs w:val="24"/>
        </w:rPr>
      </w:pPr>
    </w:p>
    <w:p w:rsidR="002E4D2D" w:rsidRDefault="00C5725E">
      <w:pPr>
        <w:spacing w:after="0" w:line="240" w:lineRule="auto"/>
        <w:jc w:val="both"/>
        <w:rPr>
          <w:rFonts w:ascii="Arial" w:eastAsia="Arial" w:hAnsi="Arial" w:cs="Arial"/>
          <w:sz w:val="24"/>
          <w:szCs w:val="24"/>
        </w:rPr>
      </w:pPr>
      <w:r>
        <w:rPr>
          <w:rFonts w:ascii="Arial" w:eastAsia="Arial" w:hAnsi="Arial" w:cs="Arial"/>
          <w:sz w:val="24"/>
          <w:szCs w:val="24"/>
        </w:rPr>
        <w:t>e</w:t>
      </w:r>
      <w:r>
        <w:rPr>
          <w:rFonts w:ascii="Arial" w:eastAsia="Arial" w:hAnsi="Arial" w:cs="Arial"/>
          <w:color w:val="000000"/>
          <w:sz w:val="24"/>
          <w:szCs w:val="24"/>
        </w:rPr>
        <w:t>) Produção e execução da “Virada Cultural - 201</w:t>
      </w:r>
      <w:r>
        <w:rPr>
          <w:rFonts w:ascii="Arial" w:eastAsia="Arial" w:hAnsi="Arial" w:cs="Arial"/>
          <w:sz w:val="24"/>
          <w:szCs w:val="24"/>
        </w:rPr>
        <w:t>9</w:t>
      </w:r>
      <w:r>
        <w:rPr>
          <w:rFonts w:ascii="Arial" w:eastAsia="Arial" w:hAnsi="Arial" w:cs="Arial"/>
          <w:color w:val="000000"/>
          <w:sz w:val="24"/>
          <w:szCs w:val="24"/>
        </w:rPr>
        <w:t>” em todas suas etapas;    </w:t>
      </w:r>
    </w:p>
    <w:p w:rsidR="002E4D2D" w:rsidRDefault="002E4D2D">
      <w:pPr>
        <w:spacing w:after="0" w:line="240" w:lineRule="auto"/>
        <w:jc w:val="both"/>
        <w:rPr>
          <w:rFonts w:ascii="Arial" w:eastAsia="Arial" w:hAnsi="Arial" w:cs="Arial"/>
          <w:sz w:val="24"/>
          <w:szCs w:val="24"/>
        </w:rPr>
      </w:pPr>
    </w:p>
    <w:p w:rsidR="002E4D2D" w:rsidRDefault="00C5725E">
      <w:pPr>
        <w:spacing w:after="0" w:line="240" w:lineRule="auto"/>
        <w:jc w:val="both"/>
        <w:rPr>
          <w:rFonts w:ascii="Arial" w:eastAsia="Arial" w:hAnsi="Arial" w:cs="Arial"/>
          <w:sz w:val="24"/>
          <w:szCs w:val="24"/>
        </w:rPr>
      </w:pPr>
      <w:r>
        <w:rPr>
          <w:rFonts w:ascii="Arial" w:eastAsia="Arial" w:hAnsi="Arial" w:cs="Arial"/>
          <w:sz w:val="24"/>
          <w:szCs w:val="24"/>
        </w:rPr>
        <w:t>f</w:t>
      </w:r>
      <w:r>
        <w:rPr>
          <w:rFonts w:ascii="Arial" w:eastAsia="Arial" w:hAnsi="Arial" w:cs="Arial"/>
          <w:color w:val="000000"/>
          <w:sz w:val="24"/>
          <w:szCs w:val="24"/>
        </w:rPr>
        <w:t xml:space="preserve">) </w:t>
      </w:r>
      <w:r>
        <w:rPr>
          <w:rFonts w:ascii="Arial" w:eastAsia="Arial" w:hAnsi="Arial" w:cs="Arial"/>
          <w:sz w:val="24"/>
          <w:szCs w:val="24"/>
        </w:rPr>
        <w:t>Monitoramento</w:t>
      </w:r>
      <w:r>
        <w:rPr>
          <w:rFonts w:ascii="Arial" w:eastAsia="Arial" w:hAnsi="Arial" w:cs="Arial"/>
          <w:color w:val="000000"/>
          <w:sz w:val="24"/>
          <w:szCs w:val="24"/>
        </w:rPr>
        <w:t xml:space="preserve"> da “Virada Cultural - 201</w:t>
      </w:r>
      <w:r>
        <w:rPr>
          <w:rFonts w:ascii="Arial" w:eastAsia="Arial" w:hAnsi="Arial" w:cs="Arial"/>
          <w:sz w:val="24"/>
          <w:szCs w:val="24"/>
        </w:rPr>
        <w:t>9</w:t>
      </w:r>
      <w:r>
        <w:rPr>
          <w:rFonts w:ascii="Arial" w:eastAsia="Arial" w:hAnsi="Arial" w:cs="Arial"/>
          <w:color w:val="000000"/>
          <w:sz w:val="24"/>
          <w:szCs w:val="24"/>
        </w:rPr>
        <w:t>” em relação a implantação e execução d</w:t>
      </w:r>
      <w:r>
        <w:rPr>
          <w:rFonts w:ascii="Arial" w:eastAsia="Arial" w:hAnsi="Arial" w:cs="Arial"/>
          <w:sz w:val="24"/>
          <w:szCs w:val="24"/>
        </w:rPr>
        <w:t>o evento</w:t>
      </w:r>
      <w:r>
        <w:rPr>
          <w:rFonts w:ascii="Arial" w:eastAsia="Arial" w:hAnsi="Arial" w:cs="Arial"/>
          <w:color w:val="000000"/>
          <w:sz w:val="24"/>
          <w:szCs w:val="24"/>
        </w:rPr>
        <w:t>;</w:t>
      </w:r>
    </w:p>
    <w:p w:rsidR="002E4D2D" w:rsidRDefault="002E4D2D">
      <w:pPr>
        <w:spacing w:after="0" w:line="240" w:lineRule="auto"/>
        <w:jc w:val="both"/>
        <w:rPr>
          <w:rFonts w:ascii="Arial" w:eastAsia="Arial" w:hAnsi="Arial" w:cs="Arial"/>
          <w:sz w:val="24"/>
          <w:szCs w:val="24"/>
        </w:rPr>
      </w:pPr>
    </w:p>
    <w:p w:rsidR="002E4D2D" w:rsidRDefault="00C5725E">
      <w:pPr>
        <w:spacing w:after="0" w:line="240" w:lineRule="auto"/>
        <w:jc w:val="both"/>
        <w:rPr>
          <w:rFonts w:ascii="Arial" w:eastAsia="Arial" w:hAnsi="Arial" w:cs="Arial"/>
          <w:sz w:val="24"/>
          <w:szCs w:val="24"/>
        </w:rPr>
      </w:pPr>
      <w:r>
        <w:rPr>
          <w:rFonts w:ascii="Arial" w:eastAsia="Arial" w:hAnsi="Arial" w:cs="Arial"/>
          <w:sz w:val="24"/>
          <w:szCs w:val="24"/>
        </w:rPr>
        <w:lastRenderedPageBreak/>
        <w:t>g</w:t>
      </w:r>
      <w:r>
        <w:rPr>
          <w:rFonts w:ascii="Arial" w:eastAsia="Arial" w:hAnsi="Arial" w:cs="Arial"/>
          <w:color w:val="000000"/>
          <w:sz w:val="24"/>
          <w:szCs w:val="24"/>
        </w:rPr>
        <w:t xml:space="preserve">) </w:t>
      </w:r>
      <w:r>
        <w:rPr>
          <w:rFonts w:ascii="Arial" w:eastAsia="Arial" w:hAnsi="Arial" w:cs="Arial"/>
          <w:sz w:val="24"/>
          <w:szCs w:val="24"/>
        </w:rPr>
        <w:t>C</w:t>
      </w:r>
      <w:r>
        <w:rPr>
          <w:rFonts w:ascii="Arial" w:eastAsia="Arial" w:hAnsi="Arial" w:cs="Arial"/>
          <w:color w:val="000000"/>
          <w:sz w:val="24"/>
          <w:szCs w:val="24"/>
        </w:rPr>
        <w:t xml:space="preserve">ontratação de infraestrutura, equipamentos e produtos, </w:t>
      </w:r>
      <w:r>
        <w:rPr>
          <w:rFonts w:ascii="Arial" w:eastAsia="Arial" w:hAnsi="Arial" w:cs="Arial"/>
          <w:sz w:val="24"/>
          <w:szCs w:val="24"/>
        </w:rPr>
        <w:t>equipe</w:t>
      </w:r>
      <w:r>
        <w:rPr>
          <w:rFonts w:ascii="Arial" w:eastAsia="Arial" w:hAnsi="Arial" w:cs="Arial"/>
          <w:color w:val="000000"/>
          <w:sz w:val="24"/>
          <w:szCs w:val="24"/>
        </w:rPr>
        <w:t xml:space="preserve"> técnic</w:t>
      </w:r>
      <w:r>
        <w:rPr>
          <w:rFonts w:ascii="Arial" w:eastAsia="Arial" w:hAnsi="Arial" w:cs="Arial"/>
          <w:sz w:val="24"/>
          <w:szCs w:val="24"/>
        </w:rPr>
        <w:t>a</w:t>
      </w:r>
      <w:r>
        <w:rPr>
          <w:rFonts w:ascii="Arial" w:eastAsia="Arial" w:hAnsi="Arial" w:cs="Arial"/>
          <w:color w:val="000000"/>
          <w:sz w:val="24"/>
          <w:szCs w:val="24"/>
        </w:rPr>
        <w:t xml:space="preserve"> (</w:t>
      </w:r>
      <w:proofErr w:type="spellStart"/>
      <w:r>
        <w:rPr>
          <w:rFonts w:ascii="Arial" w:eastAsia="Arial" w:hAnsi="Arial" w:cs="Arial"/>
          <w:color w:val="000000"/>
          <w:sz w:val="24"/>
          <w:szCs w:val="24"/>
        </w:rPr>
        <w:t>roadie</w:t>
      </w:r>
      <w:proofErr w:type="spellEnd"/>
      <w:r>
        <w:rPr>
          <w:rFonts w:ascii="Arial" w:eastAsia="Arial" w:hAnsi="Arial" w:cs="Arial"/>
          <w:color w:val="000000"/>
          <w:sz w:val="24"/>
          <w:szCs w:val="24"/>
        </w:rPr>
        <w:t>, carregador, operador de som</w:t>
      </w:r>
      <w:r>
        <w:rPr>
          <w:rFonts w:ascii="Arial" w:eastAsia="Arial" w:hAnsi="Arial" w:cs="Arial"/>
          <w:sz w:val="24"/>
          <w:szCs w:val="24"/>
        </w:rPr>
        <w:t>,</w:t>
      </w:r>
      <w:r>
        <w:rPr>
          <w:rFonts w:ascii="Arial" w:eastAsia="Arial" w:hAnsi="Arial" w:cs="Arial"/>
          <w:color w:val="000000"/>
          <w:sz w:val="24"/>
          <w:szCs w:val="24"/>
        </w:rPr>
        <w:t xml:space="preserve"> operador de iluminação, técnico de som, técnico de iluminação, diretor de palco, e toda equipe técnica necessária para realização e </w:t>
      </w:r>
      <w:r>
        <w:rPr>
          <w:rFonts w:ascii="Arial" w:eastAsia="Arial" w:hAnsi="Arial" w:cs="Arial"/>
          <w:sz w:val="24"/>
          <w:szCs w:val="24"/>
        </w:rPr>
        <w:t>implantação</w:t>
      </w:r>
      <w:r>
        <w:rPr>
          <w:rFonts w:ascii="Arial" w:eastAsia="Arial" w:hAnsi="Arial" w:cs="Arial"/>
          <w:color w:val="000000"/>
          <w:sz w:val="24"/>
          <w:szCs w:val="24"/>
        </w:rPr>
        <w:t>), e equipe operacional (apoio operacional, produtor, diretor de produção, produtor executivo, produtor artístico, e toda equipe operacional necessária para realização e implantação);</w:t>
      </w:r>
    </w:p>
    <w:p w:rsidR="002E4D2D" w:rsidRDefault="002E4D2D">
      <w:pPr>
        <w:spacing w:after="0" w:line="240" w:lineRule="auto"/>
        <w:jc w:val="both"/>
        <w:rPr>
          <w:rFonts w:ascii="Arial" w:eastAsia="Arial" w:hAnsi="Arial" w:cs="Arial"/>
          <w:sz w:val="24"/>
          <w:szCs w:val="24"/>
        </w:rPr>
      </w:pPr>
    </w:p>
    <w:p w:rsidR="002E4D2D" w:rsidRDefault="00C5725E">
      <w:pPr>
        <w:spacing w:after="0" w:line="240" w:lineRule="auto"/>
        <w:jc w:val="both"/>
        <w:rPr>
          <w:rFonts w:ascii="Arial" w:eastAsia="Arial" w:hAnsi="Arial" w:cs="Arial"/>
          <w:sz w:val="24"/>
          <w:szCs w:val="24"/>
        </w:rPr>
      </w:pPr>
      <w:r>
        <w:rPr>
          <w:rFonts w:ascii="Arial" w:eastAsia="Arial" w:hAnsi="Arial" w:cs="Arial"/>
          <w:sz w:val="24"/>
          <w:szCs w:val="24"/>
        </w:rPr>
        <w:t>h</w:t>
      </w:r>
      <w:r>
        <w:rPr>
          <w:rFonts w:ascii="Arial" w:eastAsia="Arial" w:hAnsi="Arial" w:cs="Arial"/>
          <w:color w:val="000000"/>
          <w:sz w:val="24"/>
          <w:szCs w:val="24"/>
        </w:rPr>
        <w:t xml:space="preserve">) </w:t>
      </w:r>
      <w:r>
        <w:rPr>
          <w:rFonts w:ascii="Arial" w:eastAsia="Arial" w:hAnsi="Arial" w:cs="Arial"/>
          <w:sz w:val="24"/>
          <w:szCs w:val="24"/>
        </w:rPr>
        <w:t>O</w:t>
      </w:r>
      <w:r>
        <w:rPr>
          <w:rFonts w:ascii="Arial" w:eastAsia="Arial" w:hAnsi="Arial" w:cs="Arial"/>
          <w:color w:val="000000"/>
          <w:sz w:val="24"/>
          <w:szCs w:val="24"/>
        </w:rPr>
        <w:t>peração logística de itens relacionados a infraestrutura;</w:t>
      </w:r>
    </w:p>
    <w:p w:rsidR="002E4D2D" w:rsidRDefault="002E4D2D">
      <w:pPr>
        <w:spacing w:after="0" w:line="240" w:lineRule="auto"/>
        <w:jc w:val="both"/>
        <w:rPr>
          <w:rFonts w:ascii="Arial" w:eastAsia="Arial" w:hAnsi="Arial" w:cs="Arial"/>
          <w:sz w:val="24"/>
          <w:szCs w:val="24"/>
        </w:rPr>
      </w:pPr>
    </w:p>
    <w:p w:rsidR="002E4D2D" w:rsidRDefault="00C5725E">
      <w:pPr>
        <w:spacing w:after="0" w:line="240" w:lineRule="auto"/>
        <w:jc w:val="both"/>
        <w:rPr>
          <w:rFonts w:ascii="Arial" w:eastAsia="Arial" w:hAnsi="Arial" w:cs="Arial"/>
          <w:color w:val="000000"/>
          <w:sz w:val="24"/>
          <w:szCs w:val="24"/>
        </w:rPr>
      </w:pPr>
      <w:r>
        <w:rPr>
          <w:rFonts w:ascii="Arial" w:eastAsia="Arial" w:hAnsi="Arial" w:cs="Arial"/>
          <w:sz w:val="24"/>
          <w:szCs w:val="24"/>
        </w:rPr>
        <w:t>i</w:t>
      </w:r>
      <w:r>
        <w:rPr>
          <w:rFonts w:ascii="Arial" w:eastAsia="Arial" w:hAnsi="Arial" w:cs="Arial"/>
          <w:color w:val="000000"/>
          <w:sz w:val="24"/>
          <w:szCs w:val="24"/>
        </w:rPr>
        <w:t xml:space="preserve">) </w:t>
      </w:r>
      <w:r>
        <w:rPr>
          <w:rFonts w:ascii="Arial" w:eastAsia="Arial" w:hAnsi="Arial" w:cs="Arial"/>
          <w:sz w:val="24"/>
          <w:szCs w:val="24"/>
        </w:rPr>
        <w:t>G</w:t>
      </w:r>
      <w:r>
        <w:rPr>
          <w:rFonts w:ascii="Arial" w:eastAsia="Arial" w:hAnsi="Arial" w:cs="Arial"/>
          <w:color w:val="000000"/>
          <w:sz w:val="24"/>
          <w:szCs w:val="24"/>
        </w:rPr>
        <w:t>erenciamento de produção cultural para o evento em todas as suas etapas (</w:t>
      </w:r>
      <w:proofErr w:type="spellStart"/>
      <w:r>
        <w:rPr>
          <w:rFonts w:ascii="Arial" w:eastAsia="Arial" w:hAnsi="Arial" w:cs="Arial"/>
          <w:color w:val="000000"/>
          <w:sz w:val="24"/>
          <w:szCs w:val="24"/>
        </w:rPr>
        <w:t>pré</w:t>
      </w:r>
      <w:proofErr w:type="spellEnd"/>
      <w:r>
        <w:rPr>
          <w:rFonts w:ascii="Arial" w:eastAsia="Arial" w:hAnsi="Arial" w:cs="Arial"/>
          <w:sz w:val="24"/>
          <w:szCs w:val="24"/>
        </w:rPr>
        <w:t>, durante e</w:t>
      </w:r>
      <w:proofErr w:type="gramStart"/>
      <w:r>
        <w:rPr>
          <w:rFonts w:ascii="Arial" w:eastAsia="Arial" w:hAnsi="Arial" w:cs="Arial"/>
          <w:sz w:val="24"/>
          <w:szCs w:val="24"/>
        </w:rPr>
        <w:t xml:space="preserve"> </w:t>
      </w:r>
      <w:r>
        <w:rPr>
          <w:rFonts w:ascii="Arial" w:eastAsia="Arial" w:hAnsi="Arial" w:cs="Arial"/>
          <w:color w:val="000000"/>
          <w:sz w:val="24"/>
          <w:szCs w:val="24"/>
        </w:rPr>
        <w:t xml:space="preserve"> </w:t>
      </w:r>
      <w:proofErr w:type="gramEnd"/>
      <w:r>
        <w:rPr>
          <w:rFonts w:ascii="Arial" w:eastAsia="Arial" w:hAnsi="Arial" w:cs="Arial"/>
          <w:color w:val="000000"/>
          <w:sz w:val="24"/>
          <w:szCs w:val="24"/>
        </w:rPr>
        <w:t xml:space="preserve">pós). </w:t>
      </w:r>
    </w:p>
    <w:p w:rsidR="002E4D2D" w:rsidRDefault="002E4D2D">
      <w:pPr>
        <w:spacing w:after="0" w:line="240" w:lineRule="auto"/>
        <w:jc w:val="both"/>
        <w:rPr>
          <w:rFonts w:ascii="Arial" w:eastAsia="Arial" w:hAnsi="Arial" w:cs="Arial"/>
          <w:sz w:val="24"/>
          <w:szCs w:val="24"/>
        </w:rPr>
      </w:pPr>
    </w:p>
    <w:p w:rsidR="002E4D2D" w:rsidRDefault="00C5725E">
      <w:pPr>
        <w:spacing w:after="0" w:line="240" w:lineRule="auto"/>
        <w:jc w:val="both"/>
        <w:rPr>
          <w:rFonts w:ascii="Arial" w:eastAsia="Arial" w:hAnsi="Arial" w:cs="Arial"/>
          <w:sz w:val="24"/>
          <w:szCs w:val="24"/>
        </w:rPr>
      </w:pPr>
      <w:r>
        <w:rPr>
          <w:rFonts w:ascii="Arial" w:eastAsia="Arial" w:hAnsi="Arial" w:cs="Arial"/>
          <w:sz w:val="24"/>
          <w:szCs w:val="24"/>
        </w:rPr>
        <w:t xml:space="preserve">j) Elaboração do Plano de Acessibilidade para contemplar pessoas com deficiência ou mobilidade reduzida e idosos, de acordo com a necessidade de cada local onde ocorrerão os eventos objeto da presente parceria, especialmente os que apresentem dificuldade de acesso. </w:t>
      </w:r>
    </w:p>
    <w:p w:rsidR="002E4D2D" w:rsidRDefault="002E4D2D">
      <w:pPr>
        <w:spacing w:after="0" w:line="240" w:lineRule="auto"/>
        <w:jc w:val="both"/>
        <w:rPr>
          <w:rFonts w:ascii="Arial" w:eastAsia="Arial" w:hAnsi="Arial" w:cs="Arial"/>
          <w:sz w:val="24"/>
          <w:szCs w:val="24"/>
        </w:rPr>
      </w:pPr>
    </w:p>
    <w:p w:rsidR="002E4D2D" w:rsidRDefault="002E4D2D">
      <w:pPr>
        <w:spacing w:after="0" w:line="240" w:lineRule="auto"/>
        <w:jc w:val="both"/>
        <w:rPr>
          <w:rFonts w:ascii="Arial" w:eastAsia="Arial" w:hAnsi="Arial" w:cs="Arial"/>
          <w:sz w:val="24"/>
          <w:szCs w:val="24"/>
        </w:rPr>
      </w:pPr>
    </w:p>
    <w:p w:rsidR="002E4D2D" w:rsidRDefault="00C5725E">
      <w:pPr>
        <w:spacing w:after="0" w:line="240" w:lineRule="auto"/>
        <w:jc w:val="both"/>
        <w:rPr>
          <w:rFonts w:ascii="Arial" w:eastAsia="Arial" w:hAnsi="Arial" w:cs="Arial"/>
          <w:sz w:val="24"/>
          <w:szCs w:val="24"/>
        </w:rPr>
      </w:pPr>
      <w:r>
        <w:rPr>
          <w:rFonts w:ascii="Arial" w:eastAsia="Arial" w:hAnsi="Arial" w:cs="Arial"/>
          <w:sz w:val="24"/>
          <w:szCs w:val="24"/>
        </w:rPr>
        <w:t>1.2. O detalhamento do escopo conceitual da programação a ser proposta para difusão artística na “Virada Cultural - 2019”, bem como alocação e quantidade mínima de atrações, devem atender os requisitos estabelecidos no ANEXO XIII deste edital.</w:t>
      </w:r>
    </w:p>
    <w:p w:rsidR="002E4D2D" w:rsidRDefault="002E4D2D">
      <w:pPr>
        <w:spacing w:after="0" w:line="240" w:lineRule="auto"/>
        <w:jc w:val="both"/>
        <w:rPr>
          <w:rFonts w:ascii="Arial" w:eastAsia="Arial" w:hAnsi="Arial" w:cs="Arial"/>
          <w:sz w:val="24"/>
          <w:szCs w:val="24"/>
        </w:rPr>
      </w:pPr>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1.</w:t>
      </w:r>
      <w:r>
        <w:rPr>
          <w:rFonts w:ascii="Arial" w:eastAsia="Arial" w:hAnsi="Arial" w:cs="Arial"/>
          <w:sz w:val="24"/>
          <w:szCs w:val="24"/>
        </w:rPr>
        <w:t>3</w:t>
      </w:r>
      <w:r>
        <w:rPr>
          <w:rFonts w:ascii="Arial" w:eastAsia="Arial" w:hAnsi="Arial" w:cs="Arial"/>
          <w:color w:val="000000"/>
          <w:sz w:val="24"/>
          <w:szCs w:val="24"/>
        </w:rPr>
        <w:t xml:space="preserve">. A Virada Cultural será realizada </w:t>
      </w:r>
      <w:r>
        <w:rPr>
          <w:rFonts w:ascii="Arial" w:eastAsia="Arial" w:hAnsi="Arial" w:cs="Arial"/>
          <w:sz w:val="24"/>
          <w:szCs w:val="24"/>
        </w:rPr>
        <w:t>a partir das</w:t>
      </w:r>
      <w:r>
        <w:rPr>
          <w:rFonts w:ascii="Arial" w:eastAsia="Arial" w:hAnsi="Arial" w:cs="Arial"/>
          <w:color w:val="000000"/>
          <w:sz w:val="24"/>
          <w:szCs w:val="24"/>
        </w:rPr>
        <w:t xml:space="preserve"> 18:00 (horas) do dia 1</w:t>
      </w:r>
      <w:r>
        <w:rPr>
          <w:rFonts w:ascii="Arial" w:eastAsia="Arial" w:hAnsi="Arial" w:cs="Arial"/>
          <w:sz w:val="24"/>
          <w:szCs w:val="24"/>
        </w:rPr>
        <w:t>8</w:t>
      </w:r>
      <w:r>
        <w:rPr>
          <w:rFonts w:ascii="Arial" w:eastAsia="Arial" w:hAnsi="Arial" w:cs="Arial"/>
          <w:color w:val="000000"/>
          <w:sz w:val="24"/>
          <w:szCs w:val="24"/>
        </w:rPr>
        <w:t xml:space="preserve"> de maio de 201</w:t>
      </w:r>
      <w:r>
        <w:rPr>
          <w:rFonts w:ascii="Arial" w:eastAsia="Arial" w:hAnsi="Arial" w:cs="Arial"/>
          <w:sz w:val="24"/>
          <w:szCs w:val="24"/>
        </w:rPr>
        <w:t>9</w:t>
      </w:r>
      <w:r>
        <w:rPr>
          <w:rFonts w:ascii="Arial" w:eastAsia="Arial" w:hAnsi="Arial" w:cs="Arial"/>
          <w:color w:val="000000"/>
          <w:sz w:val="24"/>
          <w:szCs w:val="24"/>
        </w:rPr>
        <w:t xml:space="preserve"> </w:t>
      </w:r>
      <w:r>
        <w:rPr>
          <w:rFonts w:ascii="Arial" w:eastAsia="Arial" w:hAnsi="Arial" w:cs="Arial"/>
          <w:sz w:val="24"/>
          <w:szCs w:val="24"/>
        </w:rPr>
        <w:t xml:space="preserve">até as </w:t>
      </w:r>
      <w:r>
        <w:rPr>
          <w:rFonts w:ascii="Arial" w:eastAsia="Arial" w:hAnsi="Arial" w:cs="Arial"/>
          <w:color w:val="000000"/>
          <w:sz w:val="24"/>
          <w:szCs w:val="24"/>
        </w:rPr>
        <w:t>18</w:t>
      </w:r>
      <w:r>
        <w:rPr>
          <w:rFonts w:ascii="Arial" w:eastAsia="Arial" w:hAnsi="Arial" w:cs="Arial"/>
          <w:sz w:val="24"/>
          <w:szCs w:val="24"/>
        </w:rPr>
        <w:t>:00</w:t>
      </w:r>
      <w:r>
        <w:rPr>
          <w:rFonts w:ascii="Arial" w:eastAsia="Arial" w:hAnsi="Arial" w:cs="Arial"/>
          <w:color w:val="000000"/>
          <w:sz w:val="24"/>
          <w:szCs w:val="24"/>
        </w:rPr>
        <w:t xml:space="preserve"> (horas) do dia </w:t>
      </w:r>
      <w:r>
        <w:rPr>
          <w:rFonts w:ascii="Arial" w:eastAsia="Arial" w:hAnsi="Arial" w:cs="Arial"/>
          <w:sz w:val="24"/>
          <w:szCs w:val="24"/>
        </w:rPr>
        <w:t>19</w:t>
      </w:r>
      <w:r>
        <w:rPr>
          <w:rFonts w:ascii="Arial" w:eastAsia="Arial" w:hAnsi="Arial" w:cs="Arial"/>
          <w:color w:val="000000"/>
          <w:sz w:val="24"/>
          <w:szCs w:val="24"/>
        </w:rPr>
        <w:t xml:space="preserve"> de maio de 201</w:t>
      </w:r>
      <w:r>
        <w:rPr>
          <w:rFonts w:ascii="Arial" w:eastAsia="Arial" w:hAnsi="Arial" w:cs="Arial"/>
          <w:sz w:val="24"/>
          <w:szCs w:val="24"/>
        </w:rPr>
        <w:t>9</w:t>
      </w:r>
      <w:r>
        <w:rPr>
          <w:rFonts w:ascii="Arial" w:eastAsia="Arial" w:hAnsi="Arial" w:cs="Arial"/>
          <w:color w:val="000000"/>
          <w:sz w:val="24"/>
          <w:szCs w:val="24"/>
        </w:rPr>
        <w:t xml:space="preserve">, ou seja, serão 24 horas </w:t>
      </w:r>
      <w:r>
        <w:rPr>
          <w:rFonts w:ascii="Arial" w:eastAsia="Arial" w:hAnsi="Arial" w:cs="Arial"/>
          <w:sz w:val="24"/>
          <w:szCs w:val="24"/>
        </w:rPr>
        <w:t>seguidas</w:t>
      </w:r>
      <w:r>
        <w:rPr>
          <w:rFonts w:ascii="Arial" w:eastAsia="Arial" w:hAnsi="Arial" w:cs="Arial"/>
          <w:color w:val="000000"/>
          <w:sz w:val="24"/>
          <w:szCs w:val="24"/>
        </w:rPr>
        <w:t>, ininterruptas, de atividades culturais, sendo: teatro, circo, dança, audiovisual, cinema, música, performance, literatura entre outr</w:t>
      </w:r>
      <w:r>
        <w:rPr>
          <w:rFonts w:ascii="Arial" w:eastAsia="Arial" w:hAnsi="Arial" w:cs="Arial"/>
          <w:sz w:val="24"/>
          <w:szCs w:val="24"/>
        </w:rPr>
        <w:t>a</w:t>
      </w:r>
      <w:r>
        <w:rPr>
          <w:rFonts w:ascii="Arial" w:eastAsia="Arial" w:hAnsi="Arial" w:cs="Arial"/>
          <w:color w:val="000000"/>
          <w:sz w:val="24"/>
          <w:szCs w:val="24"/>
        </w:rPr>
        <w:t>s expre</w:t>
      </w:r>
      <w:r>
        <w:rPr>
          <w:rFonts w:ascii="Arial" w:eastAsia="Arial" w:hAnsi="Arial" w:cs="Arial"/>
          <w:sz w:val="24"/>
          <w:szCs w:val="24"/>
        </w:rPr>
        <w:t>ss</w:t>
      </w:r>
      <w:r>
        <w:rPr>
          <w:rFonts w:ascii="Arial" w:eastAsia="Arial" w:hAnsi="Arial" w:cs="Arial"/>
          <w:color w:val="000000"/>
          <w:sz w:val="24"/>
          <w:szCs w:val="24"/>
        </w:rPr>
        <w:t>ões</w:t>
      </w:r>
      <w:r>
        <w:rPr>
          <w:rFonts w:ascii="Arial" w:eastAsia="Arial" w:hAnsi="Arial" w:cs="Arial"/>
          <w:sz w:val="24"/>
          <w:szCs w:val="24"/>
        </w:rPr>
        <w:t xml:space="preserve"> artísticas.</w:t>
      </w:r>
    </w:p>
    <w:p w:rsidR="002E4D2D" w:rsidRDefault="002E4D2D">
      <w:pPr>
        <w:spacing w:after="0" w:line="240" w:lineRule="auto"/>
        <w:jc w:val="both"/>
        <w:rPr>
          <w:rFonts w:ascii="Arial" w:eastAsia="Arial" w:hAnsi="Arial" w:cs="Arial"/>
          <w:sz w:val="24"/>
          <w:szCs w:val="24"/>
        </w:rPr>
      </w:pPr>
    </w:p>
    <w:p w:rsidR="002E4D2D" w:rsidRDefault="00C5725E">
      <w:pPr>
        <w:spacing w:after="0" w:line="240" w:lineRule="auto"/>
        <w:jc w:val="both"/>
        <w:rPr>
          <w:rFonts w:ascii="Arial" w:eastAsia="Arial" w:hAnsi="Arial" w:cs="Arial"/>
          <w:b/>
          <w:sz w:val="24"/>
          <w:szCs w:val="24"/>
        </w:rPr>
      </w:pPr>
      <w:r>
        <w:rPr>
          <w:rFonts w:ascii="Arial" w:eastAsia="Arial" w:hAnsi="Arial" w:cs="Arial"/>
          <w:b/>
          <w:color w:val="000000"/>
          <w:sz w:val="24"/>
          <w:szCs w:val="24"/>
        </w:rPr>
        <w:t>2.                  DA JUSTIFICATIVA</w:t>
      </w:r>
    </w:p>
    <w:p w:rsidR="002E4D2D" w:rsidRDefault="002E4D2D">
      <w:pPr>
        <w:spacing w:after="0" w:line="240" w:lineRule="auto"/>
        <w:jc w:val="both"/>
        <w:rPr>
          <w:rFonts w:ascii="Arial" w:eastAsia="Arial" w:hAnsi="Arial" w:cs="Arial"/>
          <w:sz w:val="24"/>
          <w:szCs w:val="24"/>
        </w:rPr>
      </w:pPr>
    </w:p>
    <w:p w:rsidR="002E4D2D" w:rsidRDefault="00C5725E">
      <w:pPr>
        <w:spacing w:after="0" w:line="240" w:lineRule="auto"/>
        <w:jc w:val="both"/>
        <w:rPr>
          <w:rFonts w:ascii="Arial" w:eastAsia="Arial" w:hAnsi="Arial" w:cs="Arial"/>
          <w:color w:val="000000"/>
          <w:sz w:val="24"/>
          <w:szCs w:val="24"/>
        </w:rPr>
      </w:pPr>
      <w:r>
        <w:rPr>
          <w:rFonts w:ascii="Arial" w:eastAsia="Arial" w:hAnsi="Arial" w:cs="Arial"/>
          <w:color w:val="222222"/>
          <w:sz w:val="24"/>
          <w:szCs w:val="24"/>
        </w:rPr>
        <w:t>A Virada Cultural é um evento promovido pela Secretaria Municipal de Cultura, com duração aproximada de 24 (vinte e quatro) horas, que oferece programação cultural diversificada e distribuída por toda a cidade de São Paulo. O evento busca, antes de tudo, promover a convivência harmônica em espaços públicos, convidando a população a se apropriar da cidade de forma criativa, por meio da arte cênica, da m</w:t>
      </w:r>
      <w:r>
        <w:rPr>
          <w:rFonts w:ascii="Arial" w:eastAsia="Arial" w:hAnsi="Arial" w:cs="Arial"/>
          <w:color w:val="000000"/>
          <w:sz w:val="24"/>
          <w:szCs w:val="24"/>
        </w:rPr>
        <w:t>úsica, da dança, da gastronomia, do cinema e das manifestações populares e espontâneas.</w:t>
      </w:r>
    </w:p>
    <w:p w:rsidR="002E4D2D" w:rsidRDefault="002E4D2D">
      <w:pPr>
        <w:spacing w:after="0" w:line="240" w:lineRule="auto"/>
        <w:jc w:val="both"/>
        <w:rPr>
          <w:rFonts w:ascii="Arial" w:eastAsia="Arial" w:hAnsi="Arial" w:cs="Arial"/>
          <w:sz w:val="24"/>
          <w:szCs w:val="24"/>
        </w:rPr>
      </w:pPr>
    </w:p>
    <w:p w:rsidR="002E4D2D" w:rsidRDefault="00C5725E">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A Virada Cultural chega a sua 1</w:t>
      </w:r>
      <w:r>
        <w:rPr>
          <w:rFonts w:ascii="Arial" w:eastAsia="Arial" w:hAnsi="Arial" w:cs="Arial"/>
          <w:sz w:val="24"/>
          <w:szCs w:val="24"/>
        </w:rPr>
        <w:t>5</w:t>
      </w:r>
      <w:r>
        <w:rPr>
          <w:rFonts w:ascii="Arial" w:eastAsia="Arial" w:hAnsi="Arial" w:cs="Arial"/>
          <w:color w:val="000000"/>
          <w:sz w:val="24"/>
          <w:szCs w:val="24"/>
        </w:rPr>
        <w:t>ª edição, se consolidando como um dos eventos mais importantes do calendário cultural nacional. Considerando a importância do poder público municipal, em</w:t>
      </w:r>
      <w:proofErr w:type="gramStart"/>
      <w:r>
        <w:rPr>
          <w:rFonts w:ascii="Arial" w:eastAsia="Arial" w:hAnsi="Arial" w:cs="Arial"/>
          <w:color w:val="000000"/>
          <w:sz w:val="24"/>
          <w:szCs w:val="24"/>
        </w:rPr>
        <w:t xml:space="preserve">  </w:t>
      </w:r>
      <w:proofErr w:type="gramEnd"/>
      <w:r>
        <w:rPr>
          <w:rFonts w:ascii="Arial" w:eastAsia="Arial" w:hAnsi="Arial" w:cs="Arial"/>
          <w:color w:val="000000"/>
          <w:sz w:val="24"/>
          <w:szCs w:val="24"/>
        </w:rPr>
        <w:t xml:space="preserve">desenvolver parcerias com o setor privado para a prestação de serviços do interesse do cidadão, bem como para o próprio desenvolvimento do Município, a Secretaria Municipal de Cultura busca através deste chamamento, soluções ágeis, práticas e criativas para realização e ampliação da </w:t>
      </w:r>
      <w:r>
        <w:rPr>
          <w:rFonts w:ascii="Arial" w:eastAsia="Arial" w:hAnsi="Arial" w:cs="Arial"/>
          <w:sz w:val="24"/>
          <w:szCs w:val="24"/>
        </w:rPr>
        <w:t>“</w:t>
      </w:r>
      <w:r>
        <w:rPr>
          <w:rFonts w:ascii="Arial" w:eastAsia="Arial" w:hAnsi="Arial" w:cs="Arial"/>
          <w:color w:val="000000"/>
          <w:sz w:val="24"/>
          <w:szCs w:val="24"/>
        </w:rPr>
        <w:t>Virada Cultural - 201</w:t>
      </w:r>
      <w:r>
        <w:rPr>
          <w:rFonts w:ascii="Arial" w:eastAsia="Arial" w:hAnsi="Arial" w:cs="Arial"/>
          <w:sz w:val="24"/>
          <w:szCs w:val="24"/>
        </w:rPr>
        <w:t>9”</w:t>
      </w:r>
      <w:r>
        <w:rPr>
          <w:rFonts w:ascii="Arial" w:eastAsia="Arial" w:hAnsi="Arial" w:cs="Arial"/>
          <w:color w:val="000000"/>
          <w:sz w:val="24"/>
          <w:szCs w:val="24"/>
        </w:rPr>
        <w:t xml:space="preserve">. </w:t>
      </w:r>
    </w:p>
    <w:p w:rsidR="002E4D2D" w:rsidRDefault="00C5725E">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O propósito da Secretaria Municipal de Cultura para a realização da parceria</w:t>
      </w:r>
      <w:proofErr w:type="gramStart"/>
      <w:r>
        <w:rPr>
          <w:rFonts w:ascii="Arial" w:eastAsia="Arial" w:hAnsi="Arial" w:cs="Arial"/>
          <w:color w:val="000000"/>
          <w:sz w:val="24"/>
          <w:szCs w:val="24"/>
        </w:rPr>
        <w:t>, é</w:t>
      </w:r>
      <w:proofErr w:type="gramEnd"/>
      <w:r>
        <w:rPr>
          <w:rFonts w:ascii="Arial" w:eastAsia="Arial" w:hAnsi="Arial" w:cs="Arial"/>
          <w:color w:val="000000"/>
          <w:sz w:val="24"/>
          <w:szCs w:val="24"/>
        </w:rPr>
        <w:t xml:space="preserve"> garantir o amplo acesso da população ao produto cultural gerado por este </w:t>
      </w:r>
      <w:proofErr w:type="spellStart"/>
      <w:r>
        <w:rPr>
          <w:rFonts w:ascii="Arial" w:eastAsia="Arial" w:hAnsi="Arial" w:cs="Arial"/>
          <w:color w:val="000000"/>
          <w:sz w:val="24"/>
          <w:szCs w:val="24"/>
        </w:rPr>
        <w:t>mega</w:t>
      </w:r>
      <w:proofErr w:type="spellEnd"/>
      <w:r>
        <w:rPr>
          <w:rFonts w:ascii="Arial" w:eastAsia="Arial" w:hAnsi="Arial" w:cs="Arial"/>
          <w:color w:val="000000"/>
          <w:sz w:val="24"/>
          <w:szCs w:val="24"/>
        </w:rPr>
        <w:t xml:space="preserve"> evento, objetivando com isso a descentralização do benefício ao cidadão, sempre em considera</w:t>
      </w:r>
      <w:r>
        <w:rPr>
          <w:rFonts w:ascii="Arial" w:eastAsia="Arial" w:hAnsi="Arial" w:cs="Arial"/>
          <w:sz w:val="24"/>
          <w:szCs w:val="24"/>
        </w:rPr>
        <w:t xml:space="preserve">ndo </w:t>
      </w:r>
      <w:r>
        <w:rPr>
          <w:rFonts w:ascii="Arial" w:eastAsia="Arial" w:hAnsi="Arial" w:cs="Arial"/>
          <w:color w:val="000000"/>
          <w:sz w:val="24"/>
          <w:szCs w:val="24"/>
        </w:rPr>
        <w:t>o interesse público e a democratização do acesso aos bens culturais resultantes.</w:t>
      </w:r>
    </w:p>
    <w:p w:rsidR="002E4D2D" w:rsidRDefault="002E4D2D">
      <w:pPr>
        <w:spacing w:after="0" w:line="240" w:lineRule="auto"/>
        <w:jc w:val="both"/>
        <w:rPr>
          <w:rFonts w:ascii="Arial" w:eastAsia="Arial" w:hAnsi="Arial" w:cs="Arial"/>
          <w:sz w:val="24"/>
          <w:szCs w:val="24"/>
        </w:rPr>
      </w:pPr>
    </w:p>
    <w:p w:rsidR="002E4D2D" w:rsidRDefault="002E4D2D">
      <w:pPr>
        <w:spacing w:after="0" w:line="240" w:lineRule="auto"/>
        <w:jc w:val="both"/>
        <w:rPr>
          <w:rFonts w:ascii="Arial" w:eastAsia="Arial" w:hAnsi="Arial" w:cs="Arial"/>
          <w:sz w:val="24"/>
          <w:szCs w:val="24"/>
        </w:rPr>
      </w:pPr>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p>
    <w:p w:rsidR="002E4D2D" w:rsidRDefault="00C5725E">
      <w:pPr>
        <w:spacing w:after="0" w:line="240" w:lineRule="auto"/>
        <w:jc w:val="both"/>
        <w:rPr>
          <w:rFonts w:ascii="Arial" w:eastAsia="Arial" w:hAnsi="Arial" w:cs="Arial"/>
          <w:b/>
          <w:sz w:val="24"/>
          <w:szCs w:val="24"/>
        </w:rPr>
      </w:pPr>
      <w:r>
        <w:rPr>
          <w:rFonts w:ascii="Arial" w:eastAsia="Arial" w:hAnsi="Arial" w:cs="Arial"/>
          <w:b/>
          <w:color w:val="000000"/>
          <w:sz w:val="24"/>
          <w:szCs w:val="24"/>
        </w:rPr>
        <w:t>3.                  </w:t>
      </w:r>
      <w:r>
        <w:rPr>
          <w:rFonts w:ascii="Arial" w:eastAsia="Arial" w:hAnsi="Arial" w:cs="Arial"/>
          <w:b/>
          <w:color w:val="151316"/>
          <w:sz w:val="24"/>
          <w:szCs w:val="24"/>
        </w:rPr>
        <w:t>DAS CONSIDERAÇÕES DA VIRADA CULTURAL</w:t>
      </w:r>
    </w:p>
    <w:p w:rsidR="002E4D2D" w:rsidRDefault="002E4D2D">
      <w:pPr>
        <w:spacing w:after="0" w:line="240" w:lineRule="auto"/>
        <w:jc w:val="both"/>
        <w:rPr>
          <w:rFonts w:ascii="Arial" w:eastAsia="Arial" w:hAnsi="Arial" w:cs="Arial"/>
          <w:sz w:val="24"/>
          <w:szCs w:val="24"/>
        </w:rPr>
      </w:pPr>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3.1. Histórico</w:t>
      </w:r>
    </w:p>
    <w:p w:rsidR="002E4D2D" w:rsidRDefault="002E4D2D">
      <w:pPr>
        <w:spacing w:after="0" w:line="240" w:lineRule="auto"/>
        <w:jc w:val="both"/>
        <w:rPr>
          <w:rFonts w:ascii="Arial" w:eastAsia="Arial" w:hAnsi="Arial" w:cs="Arial"/>
          <w:sz w:val="24"/>
          <w:szCs w:val="24"/>
        </w:rPr>
      </w:pPr>
    </w:p>
    <w:p w:rsidR="002E4D2D" w:rsidRDefault="00C5725E">
      <w:pPr>
        <w:spacing w:after="0" w:line="240" w:lineRule="auto"/>
        <w:jc w:val="both"/>
        <w:rPr>
          <w:rFonts w:ascii="Arial" w:eastAsia="Arial" w:hAnsi="Arial" w:cs="Arial"/>
          <w:color w:val="222222"/>
          <w:sz w:val="24"/>
          <w:szCs w:val="24"/>
        </w:rPr>
      </w:pPr>
      <w:r>
        <w:rPr>
          <w:rFonts w:ascii="Arial" w:eastAsia="Arial" w:hAnsi="Arial" w:cs="Arial"/>
          <w:color w:val="222222"/>
          <w:sz w:val="24"/>
          <w:szCs w:val="24"/>
        </w:rPr>
        <w:t xml:space="preserve">Promovida desde 2005 pela Prefeitura de São Paulo, por meio da Secretaria Municipal de Cultura, a Virada Cultural, ao longo de sua existência, está entre os 10 maiores festivais multidisciplinares do mundo. </w:t>
      </w:r>
    </w:p>
    <w:p w:rsidR="002E4D2D" w:rsidRDefault="00C5725E">
      <w:pPr>
        <w:spacing w:after="0" w:line="240" w:lineRule="auto"/>
        <w:jc w:val="both"/>
        <w:rPr>
          <w:rFonts w:ascii="Arial" w:eastAsia="Arial" w:hAnsi="Arial" w:cs="Arial"/>
          <w:sz w:val="24"/>
          <w:szCs w:val="24"/>
        </w:rPr>
      </w:pPr>
      <w:r>
        <w:rPr>
          <w:rFonts w:ascii="Arial" w:eastAsia="Arial" w:hAnsi="Arial" w:cs="Arial"/>
          <w:color w:val="222222"/>
          <w:sz w:val="24"/>
          <w:szCs w:val="24"/>
        </w:rPr>
        <w:lastRenderedPageBreak/>
        <w:t xml:space="preserve">Tradicionalmente, o evento oferece 24 horas de programação contínua, integrando os diversos equipamentos da Secretaria Municipal de Cultura, bem como a ocupação dos espaços públicos em diferentes regiões da cidade de São Paulo. Em sua última edição, em 2018, foram contratadas mais de 1.000 (mil) atrações, das mais diversas </w:t>
      </w:r>
      <w:r>
        <w:rPr>
          <w:rFonts w:ascii="Arial" w:eastAsia="Arial" w:hAnsi="Arial" w:cs="Arial"/>
          <w:color w:val="000000"/>
          <w:sz w:val="24"/>
          <w:szCs w:val="24"/>
        </w:rPr>
        <w:t>linguagens artísticas</w:t>
      </w:r>
      <w:r>
        <w:rPr>
          <w:rFonts w:ascii="Arial" w:eastAsia="Arial" w:hAnsi="Arial" w:cs="Arial"/>
          <w:sz w:val="24"/>
          <w:szCs w:val="24"/>
        </w:rPr>
        <w:t xml:space="preserve"> (</w:t>
      </w:r>
      <w:r>
        <w:rPr>
          <w:rFonts w:ascii="Arial" w:eastAsia="Arial" w:hAnsi="Arial" w:cs="Arial"/>
          <w:color w:val="000000"/>
          <w:sz w:val="24"/>
          <w:szCs w:val="24"/>
        </w:rPr>
        <w:t>teatro, humor, circo, dança, audiovisual, cinema, música, performance, literatura, infantil en</w:t>
      </w:r>
      <w:r>
        <w:rPr>
          <w:rFonts w:ascii="Arial" w:eastAsia="Arial" w:hAnsi="Arial" w:cs="Arial"/>
          <w:color w:val="222222"/>
          <w:sz w:val="24"/>
          <w:szCs w:val="24"/>
        </w:rPr>
        <w:t>tre outras linguagens), que aconteceram, simultaneamente em 100 (cem) locais diferentes.</w:t>
      </w:r>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p>
    <w:p w:rsidR="002E4D2D" w:rsidRDefault="00C5725E">
      <w:pPr>
        <w:spacing w:line="240" w:lineRule="auto"/>
        <w:jc w:val="both"/>
        <w:rPr>
          <w:rFonts w:ascii="Arial" w:eastAsia="Arial" w:hAnsi="Arial" w:cs="Arial"/>
          <w:sz w:val="24"/>
          <w:szCs w:val="24"/>
        </w:rPr>
      </w:pPr>
      <w:r>
        <w:rPr>
          <w:rFonts w:ascii="Arial" w:eastAsia="Arial" w:hAnsi="Arial" w:cs="Arial"/>
          <w:color w:val="000000"/>
          <w:sz w:val="24"/>
          <w:szCs w:val="24"/>
        </w:rPr>
        <w:t>3.2. Da Curadoria de Programação e suas implicações</w:t>
      </w:r>
      <w:r>
        <w:rPr>
          <w:rFonts w:ascii="Arial" w:eastAsia="Arial" w:hAnsi="Arial" w:cs="Arial"/>
          <w:sz w:val="24"/>
          <w:szCs w:val="24"/>
        </w:rPr>
        <w:t>:</w:t>
      </w:r>
    </w:p>
    <w:p w:rsidR="002E4D2D" w:rsidRDefault="00C5725E">
      <w:pPr>
        <w:spacing w:line="240" w:lineRule="auto"/>
        <w:jc w:val="both"/>
        <w:rPr>
          <w:rFonts w:ascii="Arial" w:eastAsia="Arial" w:hAnsi="Arial" w:cs="Arial"/>
          <w:sz w:val="24"/>
          <w:szCs w:val="24"/>
        </w:rPr>
      </w:pPr>
      <w:r>
        <w:rPr>
          <w:rFonts w:ascii="Arial" w:eastAsia="Arial" w:hAnsi="Arial" w:cs="Arial"/>
          <w:color w:val="000000"/>
          <w:sz w:val="24"/>
          <w:szCs w:val="24"/>
        </w:rPr>
        <w:t>A curadoria da Virada Cultural</w:t>
      </w:r>
      <w:r>
        <w:rPr>
          <w:rFonts w:ascii="Arial" w:eastAsia="Arial" w:hAnsi="Arial" w:cs="Arial"/>
          <w:sz w:val="24"/>
          <w:szCs w:val="24"/>
        </w:rPr>
        <w:t xml:space="preserve">, visa </w:t>
      </w:r>
      <w:r>
        <w:rPr>
          <w:rFonts w:ascii="Arial" w:eastAsia="Arial" w:hAnsi="Arial" w:cs="Arial"/>
          <w:color w:val="000000"/>
          <w:sz w:val="24"/>
          <w:szCs w:val="24"/>
        </w:rPr>
        <w:t xml:space="preserve">contemplar as mais diversas linguagens </w:t>
      </w:r>
      <w:r>
        <w:rPr>
          <w:rFonts w:ascii="Arial" w:eastAsia="Arial" w:hAnsi="Arial" w:cs="Arial"/>
          <w:sz w:val="24"/>
          <w:szCs w:val="24"/>
        </w:rPr>
        <w:t>culturais</w:t>
      </w:r>
      <w:r>
        <w:rPr>
          <w:rFonts w:ascii="Arial" w:eastAsia="Arial" w:hAnsi="Arial" w:cs="Arial"/>
          <w:color w:val="000000"/>
          <w:sz w:val="24"/>
          <w:szCs w:val="24"/>
        </w:rPr>
        <w:t xml:space="preserve">. Além de shows musicais, o recorte envolve apresentações de dança, circenses, teatrais, infantis, performances, entre outras expressões artísticas. A Virada Cultural tem como prerrogativa estimular e valorizar iniciativas artísticas, promovendo um amplo recorte e fomentando a formação de público para novos olhares. Para tanto, muitas das apresentações não se encaixam no padrão de apresentação convencional, por exemplo, o formato de palco italiano. As apresentações muitas vezes acontecem em espaços inovadores, fora dos palcos. São planejadas para acontecer em fachadas de prédios, guindastes a 20 metros do solo, </w:t>
      </w:r>
      <w:proofErr w:type="spellStart"/>
      <w:r>
        <w:rPr>
          <w:rFonts w:ascii="Arial" w:eastAsia="Arial" w:hAnsi="Arial" w:cs="Arial"/>
          <w:color w:val="000000"/>
          <w:sz w:val="24"/>
          <w:szCs w:val="24"/>
        </w:rPr>
        <w:t>rooftops</w:t>
      </w:r>
      <w:proofErr w:type="spellEnd"/>
      <w:r>
        <w:rPr>
          <w:rFonts w:ascii="Arial" w:eastAsia="Arial" w:hAnsi="Arial" w:cs="Arial"/>
          <w:color w:val="000000"/>
          <w:sz w:val="24"/>
          <w:szCs w:val="24"/>
        </w:rPr>
        <w:t xml:space="preserve">, pontes, tirolesas (com altura superior a 10 metros), praças, marquises, </w:t>
      </w:r>
      <w:r>
        <w:rPr>
          <w:rFonts w:ascii="Arial" w:eastAsia="Arial" w:hAnsi="Arial" w:cs="Arial"/>
          <w:sz w:val="24"/>
          <w:szCs w:val="24"/>
        </w:rPr>
        <w:t>etc</w:t>
      </w:r>
      <w:r>
        <w:rPr>
          <w:rFonts w:ascii="Arial" w:eastAsia="Arial" w:hAnsi="Arial" w:cs="Arial"/>
          <w:color w:val="000000"/>
          <w:sz w:val="24"/>
          <w:szCs w:val="24"/>
        </w:rPr>
        <w:t>. Muitas delas, por consequência, exigem estruturas específicas e fora do padrão normalmente praticadas nos maiores festivais do país.</w:t>
      </w:r>
    </w:p>
    <w:p w:rsidR="002E4D2D" w:rsidRDefault="00C5725E">
      <w:pPr>
        <w:spacing w:line="240" w:lineRule="auto"/>
        <w:jc w:val="both"/>
        <w:rPr>
          <w:rFonts w:ascii="Arial" w:eastAsia="Arial" w:hAnsi="Arial" w:cs="Arial"/>
          <w:sz w:val="24"/>
          <w:szCs w:val="24"/>
        </w:rPr>
      </w:pPr>
      <w:r>
        <w:rPr>
          <w:rFonts w:ascii="Arial" w:eastAsia="Arial" w:hAnsi="Arial" w:cs="Arial"/>
          <w:color w:val="000000"/>
          <w:sz w:val="24"/>
          <w:szCs w:val="24"/>
        </w:rPr>
        <w:t xml:space="preserve"> 3.3. A Virada Cultural - 201</w:t>
      </w:r>
      <w:r>
        <w:rPr>
          <w:rFonts w:ascii="Arial" w:eastAsia="Arial" w:hAnsi="Arial" w:cs="Arial"/>
          <w:sz w:val="24"/>
          <w:szCs w:val="24"/>
        </w:rPr>
        <w:t>9</w:t>
      </w:r>
      <w:r>
        <w:rPr>
          <w:rFonts w:ascii="Arial" w:eastAsia="Arial" w:hAnsi="Arial" w:cs="Arial"/>
          <w:color w:val="000000"/>
          <w:sz w:val="24"/>
          <w:szCs w:val="24"/>
        </w:rPr>
        <w:t xml:space="preserve"> em números:</w:t>
      </w:r>
    </w:p>
    <w:p w:rsidR="002E4D2D" w:rsidRDefault="00C5725E">
      <w:pPr>
        <w:spacing w:line="240" w:lineRule="auto"/>
        <w:jc w:val="both"/>
        <w:rPr>
          <w:rFonts w:ascii="Arial" w:eastAsia="Arial" w:hAnsi="Arial" w:cs="Arial"/>
          <w:sz w:val="24"/>
          <w:szCs w:val="24"/>
        </w:rPr>
      </w:pPr>
      <w:r>
        <w:rPr>
          <w:rFonts w:ascii="Arial" w:eastAsia="Arial" w:hAnsi="Arial" w:cs="Arial"/>
          <w:sz w:val="24"/>
          <w:szCs w:val="24"/>
        </w:rPr>
        <w:t>-</w:t>
      </w:r>
      <w:r>
        <w:rPr>
          <w:rFonts w:ascii="Arial" w:eastAsia="Arial" w:hAnsi="Arial" w:cs="Arial"/>
          <w:color w:val="000000"/>
          <w:sz w:val="24"/>
          <w:szCs w:val="24"/>
        </w:rPr>
        <w:t> </w:t>
      </w:r>
      <w:r>
        <w:rPr>
          <w:rFonts w:ascii="Arial" w:eastAsia="Arial" w:hAnsi="Arial" w:cs="Arial"/>
          <w:color w:val="151316"/>
          <w:sz w:val="24"/>
          <w:szCs w:val="24"/>
        </w:rPr>
        <w:t>Expectativa de 5 milhões de pessoas nas ruas, praças, parques e equipamentos culturais municipais, considerando o histórico dos anos anteriores;</w:t>
      </w:r>
    </w:p>
    <w:p w:rsidR="002E4D2D" w:rsidRDefault="00C5725E">
      <w:pPr>
        <w:spacing w:line="240" w:lineRule="auto"/>
        <w:jc w:val="both"/>
        <w:rPr>
          <w:rFonts w:ascii="Arial" w:eastAsia="Arial" w:hAnsi="Arial" w:cs="Arial"/>
          <w:sz w:val="24"/>
          <w:szCs w:val="24"/>
        </w:rPr>
      </w:pPr>
      <w:r>
        <w:rPr>
          <w:rFonts w:ascii="Arial" w:eastAsia="Arial" w:hAnsi="Arial" w:cs="Arial"/>
          <w:sz w:val="24"/>
          <w:szCs w:val="24"/>
        </w:rPr>
        <w:t>-</w:t>
      </w:r>
      <w:r>
        <w:rPr>
          <w:rFonts w:ascii="Arial" w:eastAsia="Arial" w:hAnsi="Arial" w:cs="Arial"/>
          <w:color w:val="000000"/>
          <w:sz w:val="24"/>
          <w:szCs w:val="24"/>
        </w:rPr>
        <w:t xml:space="preserve">  </w:t>
      </w:r>
      <w:r>
        <w:rPr>
          <w:rFonts w:ascii="Arial" w:eastAsia="Arial" w:hAnsi="Arial" w:cs="Arial"/>
          <w:color w:val="151316"/>
          <w:sz w:val="24"/>
          <w:szCs w:val="24"/>
        </w:rPr>
        <w:t>225 locais de apresentações;</w:t>
      </w:r>
    </w:p>
    <w:p w:rsidR="002E4D2D" w:rsidRDefault="00C5725E">
      <w:pPr>
        <w:spacing w:line="240" w:lineRule="auto"/>
        <w:jc w:val="both"/>
        <w:rPr>
          <w:rFonts w:ascii="Arial" w:eastAsia="Arial" w:hAnsi="Arial" w:cs="Arial"/>
          <w:sz w:val="24"/>
          <w:szCs w:val="24"/>
        </w:rPr>
      </w:pPr>
      <w:r>
        <w:rPr>
          <w:rFonts w:ascii="Arial" w:eastAsia="Arial" w:hAnsi="Arial" w:cs="Arial"/>
          <w:sz w:val="24"/>
          <w:szCs w:val="24"/>
        </w:rPr>
        <w:t>-</w:t>
      </w:r>
      <w:r>
        <w:rPr>
          <w:rFonts w:ascii="Arial" w:eastAsia="Arial" w:hAnsi="Arial" w:cs="Arial"/>
          <w:color w:val="151316"/>
          <w:sz w:val="24"/>
          <w:szCs w:val="24"/>
        </w:rPr>
        <w:t xml:space="preserve"> Serão contratadas, aproximadamente 1.200 (mil e duzentas) atrações culturais das mais diversas linguagens artísticas</w:t>
      </w:r>
      <w:proofErr w:type="gramStart"/>
      <w:r>
        <w:rPr>
          <w:rFonts w:ascii="Arial" w:eastAsia="Arial" w:hAnsi="Arial" w:cs="Arial"/>
          <w:color w:val="151316"/>
          <w:sz w:val="24"/>
          <w:szCs w:val="24"/>
        </w:rPr>
        <w:t xml:space="preserve">  </w:t>
      </w:r>
      <w:proofErr w:type="gramEnd"/>
      <w:r>
        <w:rPr>
          <w:rFonts w:ascii="Arial" w:eastAsia="Arial" w:hAnsi="Arial" w:cs="Arial"/>
          <w:color w:val="151316"/>
          <w:sz w:val="24"/>
          <w:szCs w:val="24"/>
        </w:rPr>
        <w:t>(</w:t>
      </w:r>
      <w:r>
        <w:rPr>
          <w:rFonts w:ascii="Arial" w:eastAsia="Arial" w:hAnsi="Arial" w:cs="Arial"/>
          <w:color w:val="000000"/>
          <w:sz w:val="24"/>
          <w:szCs w:val="24"/>
        </w:rPr>
        <w:t>shows musicais, apresentações de dança, circo, arte cênicas, peças infantis, performances, etc.).</w:t>
      </w:r>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r>
        <w:rPr>
          <w:rFonts w:ascii="Arial" w:eastAsia="Arial" w:hAnsi="Arial" w:cs="Arial"/>
          <w:color w:val="000000"/>
          <w:sz w:val="24"/>
          <w:szCs w:val="24"/>
        </w:rPr>
        <w:tab/>
      </w:r>
    </w:p>
    <w:p w:rsidR="002E4D2D" w:rsidRDefault="00C5725E">
      <w:pPr>
        <w:spacing w:after="0" w:line="240" w:lineRule="auto"/>
        <w:jc w:val="both"/>
        <w:rPr>
          <w:rFonts w:ascii="Arial" w:eastAsia="Arial" w:hAnsi="Arial" w:cs="Arial"/>
          <w:b/>
          <w:color w:val="000000"/>
          <w:sz w:val="24"/>
          <w:szCs w:val="24"/>
        </w:rPr>
      </w:pPr>
      <w:r>
        <w:rPr>
          <w:rFonts w:ascii="Arial" w:eastAsia="Arial" w:hAnsi="Arial" w:cs="Arial"/>
          <w:b/>
          <w:sz w:val="24"/>
          <w:szCs w:val="24"/>
        </w:rPr>
        <w:t>4. DAS</w:t>
      </w:r>
      <w:r>
        <w:rPr>
          <w:rFonts w:ascii="Arial" w:eastAsia="Arial" w:hAnsi="Arial" w:cs="Arial"/>
          <w:b/>
          <w:color w:val="000000"/>
          <w:sz w:val="24"/>
          <w:szCs w:val="24"/>
        </w:rPr>
        <w:t xml:space="preserve"> CONDIÇÕES DE PARTICIPAÇÃO</w:t>
      </w:r>
    </w:p>
    <w:p w:rsidR="002E4D2D" w:rsidRDefault="002E4D2D">
      <w:pPr>
        <w:spacing w:after="0" w:line="240" w:lineRule="auto"/>
        <w:jc w:val="both"/>
        <w:rPr>
          <w:rFonts w:ascii="Arial" w:eastAsia="Arial" w:hAnsi="Arial" w:cs="Arial"/>
          <w:sz w:val="24"/>
          <w:szCs w:val="24"/>
        </w:rPr>
      </w:pPr>
    </w:p>
    <w:p w:rsidR="002E4D2D" w:rsidRDefault="00C5725E">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4.1 Poderão participar deste chamamento público, as organizações da sociedade civil que preencham as condições estabelecidas no artigo 2º, inciso I, alíneas “a”, “b” ou “c”, da Lei nº 13.019/2014, e:</w:t>
      </w:r>
    </w:p>
    <w:p w:rsidR="002E4D2D" w:rsidRDefault="002E4D2D">
      <w:pPr>
        <w:spacing w:after="0" w:line="240" w:lineRule="auto"/>
        <w:jc w:val="both"/>
        <w:rPr>
          <w:rFonts w:ascii="Arial" w:eastAsia="Arial" w:hAnsi="Arial" w:cs="Arial"/>
          <w:sz w:val="24"/>
          <w:szCs w:val="24"/>
        </w:rPr>
      </w:pPr>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a) Tenham objeto social pertinente e</w:t>
      </w:r>
      <w:r>
        <w:rPr>
          <w:rFonts w:ascii="Arial" w:eastAsia="Arial" w:hAnsi="Arial" w:cs="Arial"/>
          <w:sz w:val="24"/>
          <w:szCs w:val="24"/>
        </w:rPr>
        <w:t xml:space="preserve"> compatível</w:t>
      </w:r>
      <w:r>
        <w:rPr>
          <w:rFonts w:ascii="Arial" w:eastAsia="Arial" w:hAnsi="Arial" w:cs="Arial"/>
          <w:color w:val="000000"/>
          <w:sz w:val="24"/>
          <w:szCs w:val="24"/>
        </w:rPr>
        <w:t xml:space="preserve"> com o objeto deste edital;</w:t>
      </w:r>
    </w:p>
    <w:p w:rsidR="002E4D2D" w:rsidRDefault="002E4D2D">
      <w:pPr>
        <w:spacing w:after="0" w:line="240" w:lineRule="auto"/>
        <w:jc w:val="both"/>
        <w:rPr>
          <w:rFonts w:ascii="Arial" w:eastAsia="Arial" w:hAnsi="Arial" w:cs="Arial"/>
          <w:sz w:val="24"/>
          <w:szCs w:val="24"/>
        </w:rPr>
      </w:pPr>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b) Atendam</w:t>
      </w:r>
      <w:proofErr w:type="gramStart"/>
      <w:r>
        <w:rPr>
          <w:rFonts w:ascii="Arial" w:eastAsia="Arial" w:hAnsi="Arial" w:cs="Arial"/>
          <w:color w:val="000000"/>
          <w:sz w:val="24"/>
          <w:szCs w:val="24"/>
        </w:rPr>
        <w:t xml:space="preserve">  </w:t>
      </w:r>
      <w:proofErr w:type="gramEnd"/>
      <w:r>
        <w:rPr>
          <w:rFonts w:ascii="Arial" w:eastAsia="Arial" w:hAnsi="Arial" w:cs="Arial"/>
          <w:color w:val="000000"/>
          <w:sz w:val="24"/>
          <w:szCs w:val="24"/>
        </w:rPr>
        <w:t>todas as exigências d</w:t>
      </w:r>
      <w:r>
        <w:rPr>
          <w:rFonts w:ascii="Arial" w:eastAsia="Arial" w:hAnsi="Arial" w:cs="Arial"/>
          <w:sz w:val="24"/>
          <w:szCs w:val="24"/>
        </w:rPr>
        <w:t>este</w:t>
      </w:r>
      <w:r>
        <w:rPr>
          <w:rFonts w:ascii="Arial" w:eastAsia="Arial" w:hAnsi="Arial" w:cs="Arial"/>
          <w:color w:val="000000"/>
          <w:sz w:val="24"/>
          <w:szCs w:val="24"/>
        </w:rPr>
        <w:t xml:space="preserve"> edital, inclusive quanto à documentação prevista neste</w:t>
      </w:r>
      <w:r>
        <w:rPr>
          <w:rFonts w:ascii="Arial" w:eastAsia="Arial" w:hAnsi="Arial" w:cs="Arial"/>
          <w:sz w:val="24"/>
          <w:szCs w:val="24"/>
        </w:rPr>
        <w:t xml:space="preserve"> </w:t>
      </w:r>
      <w:r>
        <w:rPr>
          <w:rFonts w:ascii="Arial" w:eastAsia="Arial" w:hAnsi="Arial" w:cs="Arial"/>
          <w:color w:val="000000"/>
          <w:sz w:val="24"/>
          <w:szCs w:val="24"/>
        </w:rPr>
        <w:t>instrumento e em seus anexos;</w:t>
      </w:r>
    </w:p>
    <w:p w:rsidR="002E4D2D" w:rsidRDefault="002E4D2D">
      <w:pPr>
        <w:spacing w:after="0" w:line="240" w:lineRule="auto"/>
        <w:jc w:val="both"/>
        <w:rPr>
          <w:rFonts w:ascii="Arial" w:eastAsia="Arial" w:hAnsi="Arial" w:cs="Arial"/>
          <w:sz w:val="24"/>
          <w:szCs w:val="24"/>
        </w:rPr>
      </w:pPr>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c) Não tenham fins lucrativos;</w:t>
      </w:r>
    </w:p>
    <w:p w:rsidR="002E4D2D" w:rsidRDefault="002E4D2D">
      <w:pPr>
        <w:spacing w:after="0" w:line="240" w:lineRule="auto"/>
        <w:jc w:val="both"/>
        <w:rPr>
          <w:rFonts w:ascii="Arial" w:eastAsia="Arial" w:hAnsi="Arial" w:cs="Arial"/>
          <w:sz w:val="24"/>
          <w:szCs w:val="24"/>
        </w:rPr>
      </w:pPr>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d) Tenham sido constituídas há, no mínimo, um ano, contados a partir da data de publicação deste edital;</w:t>
      </w:r>
    </w:p>
    <w:p w:rsidR="002E4D2D" w:rsidRDefault="002E4D2D">
      <w:pPr>
        <w:spacing w:after="0" w:line="240" w:lineRule="auto"/>
        <w:jc w:val="both"/>
        <w:rPr>
          <w:rFonts w:ascii="Arial" w:eastAsia="Arial" w:hAnsi="Arial" w:cs="Arial"/>
          <w:sz w:val="24"/>
          <w:szCs w:val="24"/>
        </w:rPr>
      </w:pPr>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e) Sejam diretamente responsáveis pela promoção e execução da atividade objeto da parceria, e respondam legalmente perante a Administração Pública pela fiel execução da parceria e pelas respectivas prestações de contas</w:t>
      </w:r>
      <w:r>
        <w:rPr>
          <w:rFonts w:ascii="Arial" w:eastAsia="Arial" w:hAnsi="Arial" w:cs="Arial"/>
          <w:sz w:val="24"/>
          <w:szCs w:val="24"/>
        </w:rPr>
        <w:t>;</w:t>
      </w:r>
    </w:p>
    <w:p w:rsidR="002E4D2D" w:rsidRDefault="002E4D2D">
      <w:pPr>
        <w:spacing w:after="0" w:line="240" w:lineRule="auto"/>
        <w:jc w:val="both"/>
        <w:rPr>
          <w:rFonts w:ascii="Arial" w:eastAsia="Arial" w:hAnsi="Arial" w:cs="Arial"/>
          <w:sz w:val="24"/>
          <w:szCs w:val="24"/>
        </w:rPr>
      </w:pPr>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f) Comprovem possuir experiência prévia na realização, com efetividade, do objeto da parceria ou em atividade semelhante em sua natureza</w:t>
      </w:r>
      <w:r>
        <w:rPr>
          <w:rFonts w:ascii="Arial" w:eastAsia="Arial" w:hAnsi="Arial" w:cs="Arial"/>
          <w:sz w:val="24"/>
          <w:szCs w:val="24"/>
        </w:rPr>
        <w:t>;</w:t>
      </w:r>
    </w:p>
    <w:p w:rsidR="002E4D2D" w:rsidRDefault="002E4D2D">
      <w:pPr>
        <w:spacing w:after="0" w:line="240" w:lineRule="auto"/>
        <w:jc w:val="both"/>
        <w:rPr>
          <w:rFonts w:ascii="Arial" w:eastAsia="Arial" w:hAnsi="Arial" w:cs="Arial"/>
          <w:sz w:val="24"/>
          <w:szCs w:val="24"/>
        </w:rPr>
      </w:pPr>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lastRenderedPageBreak/>
        <w:t>g) Comprovem possuir capacidade técnica e operacional para o desenvolvimento do objeto da parceria e o cumprimento das metas estabelecidas;</w:t>
      </w:r>
    </w:p>
    <w:p w:rsidR="002E4D2D" w:rsidRDefault="002E4D2D">
      <w:pPr>
        <w:spacing w:after="0" w:line="240" w:lineRule="auto"/>
        <w:jc w:val="both"/>
        <w:rPr>
          <w:rFonts w:ascii="Arial" w:eastAsia="Arial" w:hAnsi="Arial" w:cs="Arial"/>
          <w:sz w:val="24"/>
          <w:szCs w:val="24"/>
        </w:rPr>
      </w:pPr>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h) Comprovem dispor de instalações e condições materiais para o desenvolvimento do objeto da parceria e o cumprimento das metas estabelecidas, conforme ANEXO VI – Declaração sobre Instalações e Condições</w:t>
      </w:r>
      <w:proofErr w:type="gramStart"/>
      <w:r>
        <w:rPr>
          <w:rFonts w:ascii="Arial" w:eastAsia="Arial" w:hAnsi="Arial" w:cs="Arial"/>
          <w:color w:val="000000"/>
          <w:sz w:val="24"/>
          <w:szCs w:val="24"/>
        </w:rPr>
        <w:t xml:space="preserve">  </w:t>
      </w:r>
      <w:proofErr w:type="gramEnd"/>
      <w:r>
        <w:rPr>
          <w:rFonts w:ascii="Arial" w:eastAsia="Arial" w:hAnsi="Arial" w:cs="Arial"/>
          <w:color w:val="000000"/>
          <w:sz w:val="24"/>
          <w:szCs w:val="24"/>
        </w:rPr>
        <w:t>Materiais</w:t>
      </w:r>
      <w:r>
        <w:rPr>
          <w:rFonts w:ascii="Arial" w:eastAsia="Arial" w:hAnsi="Arial" w:cs="Arial"/>
          <w:sz w:val="24"/>
          <w:szCs w:val="24"/>
        </w:rPr>
        <w:t>.</w:t>
      </w:r>
    </w:p>
    <w:p w:rsidR="002E4D2D" w:rsidRDefault="002E4D2D">
      <w:pPr>
        <w:spacing w:after="0" w:line="240" w:lineRule="auto"/>
        <w:jc w:val="both"/>
        <w:rPr>
          <w:rFonts w:ascii="Arial" w:eastAsia="Arial" w:hAnsi="Arial" w:cs="Arial"/>
          <w:sz w:val="24"/>
          <w:szCs w:val="24"/>
        </w:rPr>
      </w:pPr>
    </w:p>
    <w:p w:rsidR="002E4D2D" w:rsidRDefault="00C5725E">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4.2. Não poderão participar deste processo seletivo a organização da sociedade civil que:</w:t>
      </w:r>
    </w:p>
    <w:p w:rsidR="002E4D2D" w:rsidRDefault="002E4D2D">
      <w:pPr>
        <w:spacing w:after="0" w:line="240" w:lineRule="auto"/>
        <w:jc w:val="both"/>
        <w:rPr>
          <w:rFonts w:ascii="Arial" w:eastAsia="Arial" w:hAnsi="Arial" w:cs="Arial"/>
          <w:sz w:val="24"/>
          <w:szCs w:val="24"/>
        </w:rPr>
      </w:pPr>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a) Não esteja regularmente constituída, ou, se estrangeira, não esteja autorizada a</w:t>
      </w:r>
      <w:proofErr w:type="gramStart"/>
      <w:r>
        <w:rPr>
          <w:rFonts w:ascii="Arial" w:eastAsia="Arial" w:hAnsi="Arial" w:cs="Arial"/>
          <w:color w:val="000000"/>
          <w:sz w:val="24"/>
          <w:szCs w:val="24"/>
        </w:rPr>
        <w:t xml:space="preserve">  </w:t>
      </w:r>
      <w:proofErr w:type="gramEnd"/>
      <w:r>
        <w:rPr>
          <w:rFonts w:ascii="Arial" w:eastAsia="Arial" w:hAnsi="Arial" w:cs="Arial"/>
          <w:color w:val="000000"/>
          <w:sz w:val="24"/>
          <w:szCs w:val="24"/>
        </w:rPr>
        <w:t>funcionar no território nacional;</w:t>
      </w:r>
    </w:p>
    <w:p w:rsidR="002E4D2D" w:rsidRDefault="002E4D2D">
      <w:pPr>
        <w:spacing w:after="0" w:line="240" w:lineRule="auto"/>
        <w:jc w:val="both"/>
        <w:rPr>
          <w:rFonts w:ascii="Arial" w:eastAsia="Arial" w:hAnsi="Arial" w:cs="Arial"/>
          <w:sz w:val="24"/>
          <w:szCs w:val="24"/>
        </w:rPr>
      </w:pPr>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b) </w:t>
      </w:r>
      <w:r>
        <w:rPr>
          <w:rFonts w:ascii="Arial" w:eastAsia="Arial" w:hAnsi="Arial" w:cs="Arial"/>
          <w:sz w:val="24"/>
          <w:szCs w:val="24"/>
        </w:rPr>
        <w:t>T</w:t>
      </w:r>
      <w:r>
        <w:rPr>
          <w:rFonts w:ascii="Arial" w:eastAsia="Arial" w:hAnsi="Arial" w:cs="Arial"/>
          <w:color w:val="000000"/>
          <w:sz w:val="24"/>
          <w:szCs w:val="24"/>
        </w:rPr>
        <w:t>enha como dirigentes membros do Poder ou do Ministério Público, ou dirigentes de órgãos ou entidades da Administração Pública Municipal Direta ou Indireta, compreendidos como sendo os titulares de unidades orçamentárias, os Prefeitos Regionais, os Secretários Adjuntos, os Chefes de Gabinete, os dirigentes de entes da Administração indireta e aqueles que detêm competência delegada para a celebração de parcerias, estendendo-se a vedação aos respectivos cônjuges ou companheiros, bem como parentes em linha reta, colateral ou por afinidade, até o segundo grau;</w:t>
      </w:r>
    </w:p>
    <w:p w:rsidR="002E4D2D" w:rsidRDefault="002E4D2D">
      <w:pPr>
        <w:spacing w:after="0" w:line="240" w:lineRule="auto"/>
        <w:jc w:val="both"/>
        <w:rPr>
          <w:rFonts w:ascii="Arial" w:eastAsia="Arial" w:hAnsi="Arial" w:cs="Arial"/>
          <w:sz w:val="24"/>
          <w:szCs w:val="24"/>
        </w:rPr>
      </w:pPr>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c) Tenha dentre seus dirigentes servidor ou empregado da Administração Pública Municipal direta ou indireta, bem como ocupantes de cargo em comissão;</w:t>
      </w:r>
    </w:p>
    <w:p w:rsidR="002E4D2D" w:rsidRDefault="002E4D2D">
      <w:pPr>
        <w:spacing w:after="0" w:line="240" w:lineRule="auto"/>
        <w:jc w:val="both"/>
        <w:rPr>
          <w:rFonts w:ascii="Arial" w:eastAsia="Arial" w:hAnsi="Arial" w:cs="Arial"/>
          <w:sz w:val="24"/>
          <w:szCs w:val="24"/>
        </w:rPr>
      </w:pPr>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d) Tenha tido as contas rejeitadas pela administração pública nos últimos cinco anos, exceto se for sanada a irregularidade que motivou a rejeição e quitados os débitos eventualmente imputados; for reconsiderada ou revista a decisão pela rejeição; a apreciação das contas estiver pendente de decisão sobre recurso com efeito suspensivo</w:t>
      </w:r>
      <w:r>
        <w:rPr>
          <w:rFonts w:ascii="Arial" w:eastAsia="Arial" w:hAnsi="Arial" w:cs="Arial"/>
          <w:sz w:val="24"/>
          <w:szCs w:val="24"/>
        </w:rPr>
        <w:t>;</w:t>
      </w:r>
    </w:p>
    <w:p w:rsidR="002E4D2D" w:rsidRDefault="002E4D2D">
      <w:pPr>
        <w:spacing w:after="0" w:line="240" w:lineRule="auto"/>
        <w:jc w:val="both"/>
        <w:rPr>
          <w:rFonts w:ascii="Arial" w:eastAsia="Arial" w:hAnsi="Arial" w:cs="Arial"/>
          <w:sz w:val="24"/>
          <w:szCs w:val="24"/>
        </w:rPr>
      </w:pPr>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e) Esteja incluída no Cadastro Informativo Municipal - CADIN MUNICIPAL, de acordo com a Lei Municipal n° 14.094/2005, regulamentada pelo Decreto n° 47.096/1996</w:t>
      </w:r>
      <w:r>
        <w:rPr>
          <w:rFonts w:ascii="Arial" w:eastAsia="Arial" w:hAnsi="Arial" w:cs="Arial"/>
          <w:sz w:val="24"/>
          <w:szCs w:val="24"/>
        </w:rPr>
        <w:t>;</w:t>
      </w:r>
    </w:p>
    <w:p w:rsidR="002E4D2D" w:rsidRDefault="002E4D2D">
      <w:pPr>
        <w:spacing w:after="0" w:line="240" w:lineRule="auto"/>
        <w:jc w:val="both"/>
        <w:rPr>
          <w:rFonts w:ascii="Arial" w:eastAsia="Arial" w:hAnsi="Arial" w:cs="Arial"/>
          <w:sz w:val="24"/>
          <w:szCs w:val="24"/>
        </w:rPr>
      </w:pPr>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f) Esteja em mora, inclusive com relação à prestação de contas, inadimplente em outra parceria ou que não esteja em situação de regularidade para com o Município de São Paulo ou com entidade da Administração Pública Municipal Indireta;</w:t>
      </w:r>
    </w:p>
    <w:p w:rsidR="002E4D2D" w:rsidRDefault="002E4D2D">
      <w:pPr>
        <w:spacing w:after="0" w:line="240" w:lineRule="auto"/>
        <w:jc w:val="both"/>
        <w:rPr>
          <w:rFonts w:ascii="Arial" w:eastAsia="Arial" w:hAnsi="Arial" w:cs="Arial"/>
          <w:sz w:val="24"/>
          <w:szCs w:val="24"/>
        </w:rPr>
      </w:pPr>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g) Tenha sido punida com uma das seguintes sanções, pelo período que durar a penalidade: suspensão de participação em licitação e impedimento de contratar com a administração; declaração de inidoneidade para licitar ou contratar com a administração; suspensão temporária de participação em chamamento público e impedimento de celebrar parceria ou contrato com órgãos e entidades da esfera de governo da administração pública sancionadora; ou declaração de inidoneidade para participar de chamamento público ou celebrar parceria ou contrato com órgãos e entidades de todas as esferas de governo;</w:t>
      </w:r>
    </w:p>
    <w:p w:rsidR="002E4D2D" w:rsidRDefault="002E4D2D">
      <w:pPr>
        <w:spacing w:after="0" w:line="240" w:lineRule="auto"/>
        <w:jc w:val="both"/>
        <w:rPr>
          <w:rFonts w:ascii="Arial" w:eastAsia="Arial" w:hAnsi="Arial" w:cs="Arial"/>
          <w:sz w:val="24"/>
          <w:szCs w:val="24"/>
        </w:rPr>
      </w:pPr>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h) Tenha tido contas de parceria julgadas irregulares ou rejeitadas por Tribunal ou Conselho de Contas de qualquer esfera da Federação, em decisão irrecorrível, nos últimos </w:t>
      </w:r>
      <w:proofErr w:type="gramStart"/>
      <w:r>
        <w:rPr>
          <w:rFonts w:ascii="Arial" w:eastAsia="Arial" w:hAnsi="Arial" w:cs="Arial"/>
          <w:color w:val="000000"/>
          <w:sz w:val="24"/>
          <w:szCs w:val="24"/>
        </w:rPr>
        <w:t>8</w:t>
      </w:r>
      <w:proofErr w:type="gramEnd"/>
      <w:r>
        <w:rPr>
          <w:rFonts w:ascii="Arial" w:eastAsia="Arial" w:hAnsi="Arial" w:cs="Arial"/>
          <w:color w:val="000000"/>
          <w:sz w:val="24"/>
          <w:szCs w:val="24"/>
        </w:rPr>
        <w:t xml:space="preserve"> (oito) anos;</w:t>
      </w:r>
    </w:p>
    <w:p w:rsidR="002E4D2D" w:rsidRDefault="002E4D2D">
      <w:pPr>
        <w:spacing w:after="0" w:line="240" w:lineRule="auto"/>
        <w:jc w:val="both"/>
        <w:rPr>
          <w:rFonts w:ascii="Arial" w:eastAsia="Arial" w:hAnsi="Arial" w:cs="Arial"/>
          <w:sz w:val="24"/>
          <w:szCs w:val="24"/>
        </w:rPr>
      </w:pPr>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i) Tenha entre seus dirigentes pessoas cujas contas relativas a parcerias tenham sido julgadas irregulares ou rejeitadas por Tribunal ou Conselho de Contas de qualquer esfera da Federação, em decisão irrecorrível, nos últimos 8 anos; julgada responsável por falta grave e inabilitada para o exercício em cargo e comissão ou função de confiança, enquanto durar a inabilitação; considerada responsável por ato de improbidade, enquanto durarem os prazos estabelecidos nos </w:t>
      </w:r>
      <w:hyperlink r:id="rId7" w:anchor="art12i">
        <w:r>
          <w:rPr>
            <w:rFonts w:ascii="Arial" w:eastAsia="Arial" w:hAnsi="Arial" w:cs="Arial"/>
            <w:color w:val="000000"/>
            <w:sz w:val="24"/>
            <w:szCs w:val="24"/>
            <w:u w:val="single"/>
          </w:rPr>
          <w:t>incisos I, II e III do art. 12 da Lei no 8.429, de 2 de junho de 1992</w:t>
        </w:r>
      </w:hyperlink>
      <w:r>
        <w:rPr>
          <w:rFonts w:ascii="Arial" w:eastAsia="Arial" w:hAnsi="Arial" w:cs="Arial"/>
          <w:color w:val="000000"/>
          <w:sz w:val="24"/>
          <w:szCs w:val="24"/>
        </w:rPr>
        <w:t>.;</w:t>
      </w:r>
    </w:p>
    <w:p w:rsidR="002E4D2D" w:rsidRDefault="002E4D2D">
      <w:pPr>
        <w:spacing w:after="0" w:line="240" w:lineRule="auto"/>
        <w:jc w:val="both"/>
        <w:rPr>
          <w:rFonts w:ascii="Arial" w:eastAsia="Arial" w:hAnsi="Arial" w:cs="Arial"/>
          <w:sz w:val="24"/>
          <w:szCs w:val="24"/>
        </w:rPr>
      </w:pPr>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p>
    <w:p w:rsidR="002E4D2D" w:rsidRDefault="002E4D2D">
      <w:pPr>
        <w:spacing w:after="0" w:line="240" w:lineRule="auto"/>
        <w:jc w:val="both"/>
        <w:rPr>
          <w:rFonts w:ascii="Arial" w:eastAsia="Arial" w:hAnsi="Arial" w:cs="Arial"/>
          <w:b/>
          <w:sz w:val="24"/>
          <w:szCs w:val="24"/>
        </w:rPr>
      </w:pPr>
    </w:p>
    <w:p w:rsidR="002E4D2D" w:rsidRDefault="002E4D2D">
      <w:pPr>
        <w:spacing w:after="0" w:line="240" w:lineRule="auto"/>
        <w:jc w:val="both"/>
        <w:rPr>
          <w:rFonts w:ascii="Arial" w:eastAsia="Arial" w:hAnsi="Arial" w:cs="Arial"/>
          <w:b/>
          <w:sz w:val="24"/>
          <w:szCs w:val="24"/>
        </w:rPr>
      </w:pPr>
    </w:p>
    <w:p w:rsidR="002E4D2D" w:rsidRDefault="002E4D2D">
      <w:pPr>
        <w:spacing w:after="0" w:line="240" w:lineRule="auto"/>
        <w:jc w:val="both"/>
        <w:rPr>
          <w:rFonts w:ascii="Arial" w:eastAsia="Arial" w:hAnsi="Arial" w:cs="Arial"/>
          <w:b/>
          <w:sz w:val="24"/>
          <w:szCs w:val="24"/>
        </w:rPr>
      </w:pPr>
    </w:p>
    <w:p w:rsidR="002E4D2D" w:rsidRDefault="00C5725E">
      <w:pP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5.  INSCRIÇÃO E DOCUMENTAÇÃO</w:t>
      </w:r>
    </w:p>
    <w:p w:rsidR="002E4D2D" w:rsidRDefault="002E4D2D">
      <w:pPr>
        <w:spacing w:after="0" w:line="240" w:lineRule="auto"/>
        <w:jc w:val="both"/>
        <w:rPr>
          <w:rFonts w:ascii="Arial" w:eastAsia="Arial" w:hAnsi="Arial" w:cs="Arial"/>
          <w:b/>
          <w:sz w:val="24"/>
          <w:szCs w:val="24"/>
        </w:rPr>
      </w:pPr>
    </w:p>
    <w:p w:rsidR="002E4D2D" w:rsidRDefault="00C5725E">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5.1.</w:t>
      </w:r>
      <w:r>
        <w:rPr>
          <w:rFonts w:ascii="Arial" w:eastAsia="Arial" w:hAnsi="Arial" w:cs="Arial"/>
          <w:sz w:val="24"/>
          <w:szCs w:val="24"/>
        </w:rPr>
        <w:t xml:space="preserve"> As</w:t>
      </w:r>
      <w:r>
        <w:rPr>
          <w:rFonts w:ascii="Arial" w:eastAsia="Arial" w:hAnsi="Arial" w:cs="Arial"/>
          <w:color w:val="000000"/>
          <w:sz w:val="24"/>
          <w:szCs w:val="24"/>
        </w:rPr>
        <w:t xml:space="preserve"> propostas deverão ser apresentadas à Secretaria Municipal de Cultura, situada </w:t>
      </w:r>
      <w:r>
        <w:rPr>
          <w:rFonts w:ascii="Arial" w:eastAsia="Arial" w:hAnsi="Arial" w:cs="Arial"/>
          <w:sz w:val="24"/>
          <w:szCs w:val="24"/>
        </w:rPr>
        <w:t>Edifício Sampaio Moreira (Rua Libero Badaró, 346,</w:t>
      </w:r>
      <w:r>
        <w:rPr>
          <w:rFonts w:ascii="Arial" w:eastAsia="Arial" w:hAnsi="Arial" w:cs="Arial"/>
          <w:color w:val="000000"/>
          <w:sz w:val="24"/>
          <w:szCs w:val="24"/>
        </w:rPr>
        <w:t xml:space="preserve"> Centro, São Paulo/SP</w:t>
      </w:r>
      <w:r>
        <w:rPr>
          <w:rFonts w:ascii="Arial" w:eastAsia="Arial" w:hAnsi="Arial" w:cs="Arial"/>
          <w:sz w:val="24"/>
          <w:szCs w:val="24"/>
        </w:rPr>
        <w:t>),</w:t>
      </w:r>
      <w:r>
        <w:rPr>
          <w:rFonts w:ascii="Arial" w:eastAsia="Arial" w:hAnsi="Arial" w:cs="Arial"/>
          <w:color w:val="000000"/>
          <w:sz w:val="24"/>
          <w:szCs w:val="24"/>
        </w:rPr>
        <w:t xml:space="preserve"> das </w:t>
      </w:r>
      <w:proofErr w:type="gramStart"/>
      <w:r>
        <w:rPr>
          <w:rFonts w:ascii="Arial" w:eastAsia="Arial" w:hAnsi="Arial" w:cs="Arial"/>
          <w:color w:val="000000"/>
          <w:sz w:val="24"/>
          <w:szCs w:val="24"/>
        </w:rPr>
        <w:t>9</w:t>
      </w:r>
      <w:r>
        <w:rPr>
          <w:rFonts w:ascii="Arial" w:eastAsia="Arial" w:hAnsi="Arial" w:cs="Arial"/>
          <w:sz w:val="24"/>
          <w:szCs w:val="24"/>
        </w:rPr>
        <w:t>:00</w:t>
      </w:r>
      <w:proofErr w:type="gramEnd"/>
      <w:r>
        <w:rPr>
          <w:rFonts w:ascii="Arial" w:eastAsia="Arial" w:hAnsi="Arial" w:cs="Arial"/>
          <w:sz w:val="24"/>
          <w:szCs w:val="24"/>
        </w:rPr>
        <w:t xml:space="preserve"> (horas)</w:t>
      </w:r>
      <w:r>
        <w:rPr>
          <w:rFonts w:ascii="Arial" w:eastAsia="Arial" w:hAnsi="Arial" w:cs="Arial"/>
          <w:color w:val="000000"/>
          <w:sz w:val="24"/>
          <w:szCs w:val="24"/>
        </w:rPr>
        <w:t xml:space="preserve"> às 18</w:t>
      </w:r>
      <w:r>
        <w:rPr>
          <w:rFonts w:ascii="Arial" w:eastAsia="Arial" w:hAnsi="Arial" w:cs="Arial"/>
          <w:sz w:val="24"/>
          <w:szCs w:val="24"/>
        </w:rPr>
        <w:t>:00 (horas)</w:t>
      </w:r>
      <w:r>
        <w:rPr>
          <w:rFonts w:ascii="Arial" w:eastAsia="Arial" w:hAnsi="Arial" w:cs="Arial"/>
          <w:color w:val="000000"/>
          <w:sz w:val="24"/>
          <w:szCs w:val="24"/>
        </w:rPr>
        <w:t xml:space="preserve">, na Sala de Coordenação de Programação, presencialmente, até </w:t>
      </w:r>
      <w:r>
        <w:rPr>
          <w:rFonts w:ascii="Arial" w:eastAsia="Arial" w:hAnsi="Arial" w:cs="Arial"/>
          <w:sz w:val="24"/>
          <w:szCs w:val="24"/>
        </w:rPr>
        <w:t>19</w:t>
      </w:r>
      <w:r>
        <w:rPr>
          <w:rFonts w:ascii="Arial" w:eastAsia="Arial" w:hAnsi="Arial" w:cs="Arial"/>
          <w:color w:val="000000"/>
          <w:sz w:val="24"/>
          <w:szCs w:val="24"/>
        </w:rPr>
        <w:t xml:space="preserve"> de Abril de 201</w:t>
      </w:r>
      <w:r>
        <w:rPr>
          <w:rFonts w:ascii="Arial" w:eastAsia="Arial" w:hAnsi="Arial" w:cs="Arial"/>
          <w:sz w:val="24"/>
          <w:szCs w:val="24"/>
        </w:rPr>
        <w:t>9</w:t>
      </w:r>
      <w:r>
        <w:rPr>
          <w:rFonts w:ascii="Arial" w:eastAsia="Arial" w:hAnsi="Arial" w:cs="Arial"/>
          <w:color w:val="000000"/>
          <w:sz w:val="24"/>
          <w:szCs w:val="24"/>
        </w:rPr>
        <w:t xml:space="preserve">, ou seja, em até </w:t>
      </w:r>
      <w:r>
        <w:rPr>
          <w:rFonts w:ascii="Arial" w:eastAsia="Arial" w:hAnsi="Arial" w:cs="Arial"/>
          <w:sz w:val="24"/>
          <w:szCs w:val="24"/>
        </w:rPr>
        <w:t>30</w:t>
      </w:r>
      <w:r>
        <w:rPr>
          <w:rFonts w:ascii="Arial" w:eastAsia="Arial" w:hAnsi="Arial" w:cs="Arial"/>
          <w:color w:val="000000"/>
          <w:sz w:val="24"/>
          <w:szCs w:val="24"/>
        </w:rPr>
        <w:t xml:space="preserve"> (</w:t>
      </w:r>
      <w:r>
        <w:rPr>
          <w:rFonts w:ascii="Arial" w:eastAsia="Arial" w:hAnsi="Arial" w:cs="Arial"/>
          <w:sz w:val="24"/>
          <w:szCs w:val="24"/>
        </w:rPr>
        <w:t>trinta</w:t>
      </w:r>
      <w:r>
        <w:rPr>
          <w:rFonts w:ascii="Arial" w:eastAsia="Arial" w:hAnsi="Arial" w:cs="Arial"/>
          <w:color w:val="000000"/>
          <w:sz w:val="24"/>
          <w:szCs w:val="24"/>
        </w:rPr>
        <w:t xml:space="preserve">) dias corridos, contados da data de publicação deste edital, através da entrega de envelope físico contendo documentos físicos e todos os arquivos digitalizados em formato </w:t>
      </w:r>
      <w:r>
        <w:rPr>
          <w:rFonts w:ascii="Arial" w:eastAsia="Arial" w:hAnsi="Arial" w:cs="Arial"/>
          <w:sz w:val="24"/>
          <w:szCs w:val="24"/>
        </w:rPr>
        <w:t xml:space="preserve">PDF, </w:t>
      </w:r>
      <w:r>
        <w:rPr>
          <w:rFonts w:ascii="Arial" w:eastAsia="Arial" w:hAnsi="Arial" w:cs="Arial"/>
          <w:color w:val="000000"/>
          <w:sz w:val="24"/>
          <w:szCs w:val="24"/>
        </w:rPr>
        <w:t xml:space="preserve">salvos em </w:t>
      </w:r>
      <w:proofErr w:type="spellStart"/>
      <w:r>
        <w:rPr>
          <w:rFonts w:ascii="Arial" w:eastAsia="Arial" w:hAnsi="Arial" w:cs="Arial"/>
          <w:color w:val="000000"/>
          <w:sz w:val="24"/>
          <w:szCs w:val="24"/>
        </w:rPr>
        <w:t>pendrive</w:t>
      </w:r>
      <w:proofErr w:type="spellEnd"/>
      <w:r>
        <w:rPr>
          <w:rFonts w:ascii="Arial" w:eastAsia="Arial" w:hAnsi="Arial" w:cs="Arial"/>
          <w:color w:val="000000"/>
          <w:sz w:val="24"/>
          <w:szCs w:val="24"/>
        </w:rPr>
        <w:t>.</w:t>
      </w:r>
    </w:p>
    <w:p w:rsidR="002E4D2D" w:rsidRDefault="002E4D2D">
      <w:pPr>
        <w:spacing w:after="0" w:line="240" w:lineRule="auto"/>
        <w:jc w:val="both"/>
        <w:rPr>
          <w:rFonts w:ascii="Arial" w:eastAsia="Arial" w:hAnsi="Arial" w:cs="Arial"/>
          <w:sz w:val="24"/>
          <w:szCs w:val="24"/>
        </w:rPr>
      </w:pPr>
    </w:p>
    <w:p w:rsidR="002E4D2D" w:rsidRDefault="00C5725E">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5.2. Terminado o prazo para envio das propostas, será publicada a listagem contendo o nome de todos os proponentes, com o respectivo CNPJ, </w:t>
      </w:r>
      <w:r>
        <w:rPr>
          <w:rFonts w:ascii="Arial" w:eastAsia="Arial" w:hAnsi="Arial" w:cs="Arial"/>
          <w:sz w:val="24"/>
          <w:szCs w:val="24"/>
        </w:rPr>
        <w:t>no</w:t>
      </w:r>
      <w:r>
        <w:rPr>
          <w:rFonts w:ascii="Arial" w:eastAsia="Arial" w:hAnsi="Arial" w:cs="Arial"/>
          <w:color w:val="000000"/>
          <w:sz w:val="24"/>
          <w:szCs w:val="24"/>
        </w:rPr>
        <w:t xml:space="preserve"> s</w:t>
      </w:r>
      <w:r>
        <w:rPr>
          <w:rFonts w:ascii="Arial" w:eastAsia="Arial" w:hAnsi="Arial" w:cs="Arial"/>
          <w:sz w:val="24"/>
          <w:szCs w:val="24"/>
        </w:rPr>
        <w:t>ite</w:t>
      </w:r>
      <w:r>
        <w:rPr>
          <w:rFonts w:ascii="Arial" w:eastAsia="Arial" w:hAnsi="Arial" w:cs="Arial"/>
          <w:color w:val="000000"/>
          <w:sz w:val="24"/>
          <w:szCs w:val="24"/>
        </w:rPr>
        <w:t xml:space="preserve"> oficial da Secretaria Municipal de Cultura.</w:t>
      </w:r>
    </w:p>
    <w:p w:rsidR="002E4D2D" w:rsidRDefault="002E4D2D">
      <w:pPr>
        <w:spacing w:after="0" w:line="240" w:lineRule="auto"/>
        <w:jc w:val="both"/>
        <w:rPr>
          <w:rFonts w:ascii="Arial" w:eastAsia="Arial" w:hAnsi="Arial" w:cs="Arial"/>
          <w:sz w:val="24"/>
          <w:szCs w:val="24"/>
        </w:rPr>
      </w:pPr>
    </w:p>
    <w:p w:rsidR="002E4D2D" w:rsidRDefault="00C5725E">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5.3. Não é permitida a atuação em rede.</w:t>
      </w:r>
    </w:p>
    <w:p w:rsidR="002E4D2D" w:rsidRDefault="002E4D2D">
      <w:pPr>
        <w:spacing w:after="0" w:line="240" w:lineRule="auto"/>
        <w:jc w:val="both"/>
        <w:rPr>
          <w:rFonts w:ascii="Arial" w:eastAsia="Arial" w:hAnsi="Arial" w:cs="Arial"/>
          <w:sz w:val="24"/>
          <w:szCs w:val="24"/>
        </w:rPr>
      </w:pPr>
    </w:p>
    <w:p w:rsidR="002E4D2D" w:rsidRDefault="00C5725E">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5.4. Para celebração das parcerias previstas nesta Lei, os proponentes deverão comprovar sua regularidade quanto às exigências previstas nos artigos 33 e 34 da Lei nº 13.019/2014 e no artigo 33 do Decreto nº 57.575/2016.</w:t>
      </w:r>
    </w:p>
    <w:p w:rsidR="002E4D2D" w:rsidRDefault="002E4D2D">
      <w:pPr>
        <w:spacing w:after="0" w:line="240" w:lineRule="auto"/>
        <w:jc w:val="both"/>
        <w:rPr>
          <w:rFonts w:ascii="Arial" w:eastAsia="Arial" w:hAnsi="Arial" w:cs="Arial"/>
          <w:sz w:val="24"/>
          <w:szCs w:val="24"/>
        </w:rPr>
      </w:pPr>
    </w:p>
    <w:p w:rsidR="002E4D2D" w:rsidRDefault="00C5725E">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5.5. As propostas dos interessados em participar d</w:t>
      </w:r>
      <w:r>
        <w:rPr>
          <w:rFonts w:ascii="Arial" w:eastAsia="Arial" w:hAnsi="Arial" w:cs="Arial"/>
          <w:sz w:val="24"/>
          <w:szCs w:val="24"/>
        </w:rPr>
        <w:t>este edital</w:t>
      </w:r>
      <w:r>
        <w:rPr>
          <w:rFonts w:ascii="Arial" w:eastAsia="Arial" w:hAnsi="Arial" w:cs="Arial"/>
          <w:color w:val="000000"/>
          <w:sz w:val="24"/>
          <w:szCs w:val="24"/>
        </w:rPr>
        <w:t xml:space="preserve">, deverão conter dois envelopes: </w:t>
      </w:r>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Envelope 1 </w:t>
      </w:r>
      <w:r>
        <w:rPr>
          <w:rFonts w:ascii="Arial" w:eastAsia="Arial" w:hAnsi="Arial" w:cs="Arial"/>
          <w:sz w:val="24"/>
          <w:szCs w:val="24"/>
        </w:rPr>
        <w:t>-</w:t>
      </w:r>
      <w:r>
        <w:rPr>
          <w:rFonts w:ascii="Arial" w:eastAsia="Arial" w:hAnsi="Arial" w:cs="Arial"/>
          <w:color w:val="000000"/>
          <w:sz w:val="24"/>
          <w:szCs w:val="24"/>
        </w:rPr>
        <w:t xml:space="preserve"> </w:t>
      </w:r>
      <w:r>
        <w:rPr>
          <w:rFonts w:ascii="Arial" w:eastAsia="Arial" w:hAnsi="Arial" w:cs="Arial"/>
          <w:sz w:val="24"/>
          <w:szCs w:val="24"/>
        </w:rPr>
        <w:t>Pl</w:t>
      </w:r>
      <w:r>
        <w:rPr>
          <w:rFonts w:ascii="Arial" w:eastAsia="Arial" w:hAnsi="Arial" w:cs="Arial"/>
          <w:color w:val="000000"/>
          <w:sz w:val="24"/>
          <w:szCs w:val="24"/>
        </w:rPr>
        <w:t>ano de trabalho.</w:t>
      </w:r>
    </w:p>
    <w:p w:rsidR="002E4D2D" w:rsidRDefault="00C5725E">
      <w:pPr>
        <w:spacing w:after="0" w:line="240" w:lineRule="auto"/>
        <w:jc w:val="both"/>
        <w:rPr>
          <w:rFonts w:ascii="Arial" w:eastAsia="Arial" w:hAnsi="Arial" w:cs="Arial"/>
          <w:sz w:val="24"/>
          <w:szCs w:val="24"/>
        </w:rPr>
      </w:pPr>
      <w:r>
        <w:rPr>
          <w:rFonts w:ascii="Arial" w:eastAsia="Arial" w:hAnsi="Arial" w:cs="Arial"/>
          <w:sz w:val="24"/>
          <w:szCs w:val="24"/>
        </w:rPr>
        <w:t>Envelope</w:t>
      </w:r>
      <w:r>
        <w:rPr>
          <w:rFonts w:ascii="Arial" w:eastAsia="Arial" w:hAnsi="Arial" w:cs="Arial"/>
          <w:color w:val="000000"/>
          <w:sz w:val="24"/>
          <w:szCs w:val="24"/>
        </w:rPr>
        <w:t xml:space="preserve"> 2 - </w:t>
      </w:r>
      <w:r>
        <w:rPr>
          <w:rFonts w:ascii="Arial" w:eastAsia="Arial" w:hAnsi="Arial" w:cs="Arial"/>
          <w:sz w:val="24"/>
          <w:szCs w:val="24"/>
        </w:rPr>
        <w:t>D</w:t>
      </w:r>
      <w:r>
        <w:rPr>
          <w:rFonts w:ascii="Arial" w:eastAsia="Arial" w:hAnsi="Arial" w:cs="Arial"/>
          <w:color w:val="000000"/>
          <w:sz w:val="24"/>
          <w:szCs w:val="24"/>
        </w:rPr>
        <w:t>ocumentação.</w:t>
      </w:r>
    </w:p>
    <w:p w:rsidR="002E4D2D" w:rsidRDefault="002E4D2D">
      <w:pPr>
        <w:spacing w:after="0" w:line="240" w:lineRule="auto"/>
        <w:jc w:val="both"/>
        <w:rPr>
          <w:rFonts w:ascii="Arial" w:eastAsia="Arial" w:hAnsi="Arial" w:cs="Arial"/>
          <w:sz w:val="24"/>
          <w:szCs w:val="24"/>
        </w:rPr>
      </w:pPr>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5.5.1. O Envelope 1 - a proposta de</w:t>
      </w:r>
      <w:proofErr w:type="gramStart"/>
      <w:r>
        <w:rPr>
          <w:rFonts w:ascii="Arial" w:eastAsia="Arial" w:hAnsi="Arial" w:cs="Arial"/>
          <w:color w:val="000000"/>
          <w:sz w:val="24"/>
          <w:szCs w:val="24"/>
        </w:rPr>
        <w:t xml:space="preserve">  </w:t>
      </w:r>
      <w:proofErr w:type="gramEnd"/>
      <w:r>
        <w:rPr>
          <w:rFonts w:ascii="Arial" w:eastAsia="Arial" w:hAnsi="Arial" w:cs="Arial"/>
          <w:color w:val="000000"/>
          <w:sz w:val="24"/>
          <w:szCs w:val="24"/>
        </w:rPr>
        <w:t>plano de trabalho deve conter:</w:t>
      </w:r>
    </w:p>
    <w:p w:rsidR="002E4D2D" w:rsidRDefault="002E4D2D">
      <w:pPr>
        <w:spacing w:after="0" w:line="240" w:lineRule="auto"/>
        <w:jc w:val="both"/>
        <w:rPr>
          <w:rFonts w:ascii="Arial" w:eastAsia="Arial" w:hAnsi="Arial" w:cs="Arial"/>
          <w:sz w:val="24"/>
          <w:szCs w:val="24"/>
        </w:rPr>
      </w:pPr>
    </w:p>
    <w:p w:rsidR="002E4D2D" w:rsidRDefault="00C5725E">
      <w:pPr>
        <w:numPr>
          <w:ilvl w:val="0"/>
          <w:numId w:val="10"/>
        </w:numPr>
        <w:spacing w:after="0" w:line="240" w:lineRule="auto"/>
        <w:ind w:left="283"/>
        <w:jc w:val="both"/>
        <w:rPr>
          <w:rFonts w:ascii="Arial" w:eastAsia="Arial" w:hAnsi="Arial" w:cs="Arial"/>
          <w:sz w:val="24"/>
          <w:szCs w:val="24"/>
        </w:rPr>
      </w:pPr>
      <w:r>
        <w:rPr>
          <w:rFonts w:ascii="Arial" w:eastAsia="Arial" w:hAnsi="Arial" w:cs="Arial"/>
          <w:sz w:val="24"/>
          <w:szCs w:val="24"/>
        </w:rPr>
        <w:t>Descrição</w:t>
      </w:r>
      <w:r>
        <w:rPr>
          <w:rFonts w:ascii="Arial" w:eastAsia="Arial" w:hAnsi="Arial" w:cs="Arial"/>
          <w:color w:val="000000"/>
          <w:sz w:val="24"/>
          <w:szCs w:val="24"/>
        </w:rPr>
        <w:t xml:space="preserve"> da proposta (detalhamento das atividades, detalhamento da alocação dos itens de infraestrutura, estudos de implantação dos itens relacionados a infraestrutura e alocação de mão de obra técnica e operacional nos respectivos logradouros determinados pela Secretaria Municipal de Cultura);</w:t>
      </w:r>
    </w:p>
    <w:p w:rsidR="002E4D2D" w:rsidRDefault="002E4D2D">
      <w:pPr>
        <w:spacing w:after="0" w:line="240" w:lineRule="auto"/>
        <w:jc w:val="both"/>
        <w:rPr>
          <w:rFonts w:ascii="Arial" w:eastAsia="Arial" w:hAnsi="Arial" w:cs="Arial"/>
          <w:sz w:val="24"/>
          <w:szCs w:val="24"/>
        </w:rPr>
      </w:pPr>
    </w:p>
    <w:p w:rsidR="002E4D2D" w:rsidRDefault="00C5725E">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2)  Mapa de implantação de Palcos;</w:t>
      </w:r>
    </w:p>
    <w:p w:rsidR="002E4D2D" w:rsidRDefault="002E4D2D">
      <w:pPr>
        <w:spacing w:after="0" w:line="240" w:lineRule="auto"/>
        <w:jc w:val="both"/>
        <w:rPr>
          <w:rFonts w:ascii="Arial" w:eastAsia="Arial" w:hAnsi="Arial" w:cs="Arial"/>
          <w:sz w:val="24"/>
          <w:szCs w:val="24"/>
        </w:rPr>
      </w:pPr>
    </w:p>
    <w:p w:rsidR="002E4D2D" w:rsidRDefault="00C5725E">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3) Estudos preliminares de implantação de banheiros químicos, totens, ambulâncias</w:t>
      </w:r>
      <w:r>
        <w:rPr>
          <w:rFonts w:ascii="Arial" w:eastAsia="Arial" w:hAnsi="Arial" w:cs="Arial"/>
          <w:sz w:val="24"/>
          <w:szCs w:val="24"/>
        </w:rPr>
        <w:t>,</w:t>
      </w:r>
      <w:r>
        <w:rPr>
          <w:rFonts w:ascii="Arial" w:eastAsia="Arial" w:hAnsi="Arial" w:cs="Arial"/>
          <w:color w:val="000000"/>
          <w:sz w:val="24"/>
          <w:szCs w:val="24"/>
        </w:rPr>
        <w:t xml:space="preserve"> postos médicos e segurança privada;</w:t>
      </w:r>
    </w:p>
    <w:p w:rsidR="002E4D2D" w:rsidRDefault="002E4D2D">
      <w:pPr>
        <w:spacing w:after="0" w:line="240" w:lineRule="auto"/>
        <w:jc w:val="both"/>
        <w:rPr>
          <w:rFonts w:ascii="Arial" w:eastAsia="Arial" w:hAnsi="Arial" w:cs="Arial"/>
          <w:sz w:val="24"/>
          <w:szCs w:val="24"/>
        </w:rPr>
      </w:pPr>
    </w:p>
    <w:p w:rsidR="002E4D2D" w:rsidRDefault="00C5725E">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4)  Plano de Trabalho;</w:t>
      </w:r>
    </w:p>
    <w:p w:rsidR="002E4D2D" w:rsidRDefault="002E4D2D">
      <w:pPr>
        <w:spacing w:after="0" w:line="240" w:lineRule="auto"/>
        <w:jc w:val="both"/>
        <w:rPr>
          <w:rFonts w:ascii="Arial" w:eastAsia="Arial" w:hAnsi="Arial" w:cs="Arial"/>
          <w:sz w:val="24"/>
          <w:szCs w:val="24"/>
        </w:rPr>
      </w:pPr>
    </w:p>
    <w:p w:rsidR="002E4D2D" w:rsidRDefault="00C5725E">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5) Cronograma de Execução;</w:t>
      </w:r>
    </w:p>
    <w:p w:rsidR="002E4D2D" w:rsidRDefault="002E4D2D">
      <w:pPr>
        <w:spacing w:after="0" w:line="240" w:lineRule="auto"/>
        <w:jc w:val="both"/>
        <w:rPr>
          <w:rFonts w:ascii="Arial" w:eastAsia="Arial" w:hAnsi="Arial" w:cs="Arial"/>
          <w:sz w:val="24"/>
          <w:szCs w:val="24"/>
        </w:rPr>
      </w:pPr>
    </w:p>
    <w:p w:rsidR="002E4D2D" w:rsidRDefault="00C5725E">
      <w:pPr>
        <w:spacing w:after="0" w:line="240" w:lineRule="auto"/>
        <w:jc w:val="both"/>
        <w:rPr>
          <w:rFonts w:ascii="Arial" w:eastAsia="Arial" w:hAnsi="Arial" w:cs="Arial"/>
          <w:sz w:val="24"/>
          <w:szCs w:val="24"/>
        </w:rPr>
      </w:pPr>
      <w:r>
        <w:rPr>
          <w:rFonts w:ascii="Arial" w:eastAsia="Arial" w:hAnsi="Arial" w:cs="Arial"/>
          <w:sz w:val="24"/>
          <w:szCs w:val="24"/>
        </w:rPr>
        <w:t>6</w:t>
      </w:r>
      <w:r>
        <w:rPr>
          <w:rFonts w:ascii="Arial" w:eastAsia="Arial" w:hAnsi="Arial" w:cs="Arial"/>
          <w:color w:val="000000"/>
          <w:sz w:val="24"/>
          <w:szCs w:val="24"/>
        </w:rPr>
        <w:t>) Orçamento, em planilha Excel, prevendo os recursos necessários para o desenvolvimento do projeto, tais como</w:t>
      </w:r>
      <w:r>
        <w:rPr>
          <w:rFonts w:ascii="Arial" w:eastAsia="Arial" w:hAnsi="Arial" w:cs="Arial"/>
          <w:sz w:val="24"/>
          <w:szCs w:val="24"/>
        </w:rPr>
        <w:t>:</w:t>
      </w:r>
    </w:p>
    <w:p w:rsidR="002E4D2D" w:rsidRDefault="002E4D2D">
      <w:pPr>
        <w:spacing w:after="0" w:line="240" w:lineRule="auto"/>
        <w:ind w:left="720"/>
        <w:jc w:val="both"/>
        <w:rPr>
          <w:rFonts w:ascii="Arial" w:eastAsia="Arial" w:hAnsi="Arial" w:cs="Arial"/>
          <w:sz w:val="24"/>
          <w:szCs w:val="24"/>
        </w:rPr>
      </w:pPr>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r>
        <w:rPr>
          <w:rFonts w:ascii="Arial" w:eastAsia="Arial" w:hAnsi="Arial" w:cs="Arial"/>
          <w:sz w:val="24"/>
          <w:szCs w:val="24"/>
        </w:rPr>
        <w:t>recursos humanos (profissionais envolvidos) e materiais;</w:t>
      </w:r>
    </w:p>
    <w:p w:rsidR="002E4D2D" w:rsidRDefault="002E4D2D">
      <w:pPr>
        <w:spacing w:after="0" w:line="240" w:lineRule="auto"/>
        <w:jc w:val="both"/>
        <w:rPr>
          <w:rFonts w:ascii="Arial" w:eastAsia="Arial" w:hAnsi="Arial" w:cs="Arial"/>
          <w:sz w:val="24"/>
          <w:szCs w:val="24"/>
        </w:rPr>
      </w:pPr>
    </w:p>
    <w:p w:rsidR="002E4D2D" w:rsidRDefault="00C5725E">
      <w:pPr>
        <w:spacing w:after="0" w:line="240" w:lineRule="auto"/>
        <w:jc w:val="both"/>
        <w:rPr>
          <w:rFonts w:ascii="Arial" w:eastAsia="Arial" w:hAnsi="Arial" w:cs="Arial"/>
          <w:color w:val="000000"/>
          <w:sz w:val="24"/>
          <w:szCs w:val="24"/>
        </w:rPr>
      </w:pPr>
      <w:r>
        <w:rPr>
          <w:rFonts w:ascii="Arial" w:eastAsia="Arial" w:hAnsi="Arial" w:cs="Arial"/>
          <w:sz w:val="24"/>
          <w:szCs w:val="24"/>
        </w:rPr>
        <w:t>- mão d</w:t>
      </w:r>
      <w:r>
        <w:rPr>
          <w:rFonts w:ascii="Arial" w:eastAsia="Arial" w:hAnsi="Arial" w:cs="Arial"/>
          <w:color w:val="000000"/>
          <w:sz w:val="24"/>
          <w:szCs w:val="24"/>
        </w:rPr>
        <w:t xml:space="preserve">e obra técnica e especializada (diretor de palco, técnico de som, técnico de luz, </w:t>
      </w:r>
      <w:proofErr w:type="spellStart"/>
      <w:r>
        <w:rPr>
          <w:rFonts w:ascii="Arial" w:eastAsia="Arial" w:hAnsi="Arial" w:cs="Arial"/>
          <w:color w:val="000000"/>
          <w:sz w:val="24"/>
          <w:szCs w:val="24"/>
        </w:rPr>
        <w:t>etc</w:t>
      </w:r>
      <w:proofErr w:type="spellEnd"/>
      <w:r>
        <w:rPr>
          <w:rFonts w:ascii="Arial" w:eastAsia="Arial" w:hAnsi="Arial" w:cs="Arial"/>
          <w:color w:val="000000"/>
          <w:sz w:val="24"/>
          <w:szCs w:val="24"/>
        </w:rPr>
        <w:t>);</w:t>
      </w:r>
    </w:p>
    <w:p w:rsidR="002E4D2D" w:rsidRDefault="002E4D2D">
      <w:pPr>
        <w:spacing w:after="0" w:line="240" w:lineRule="auto"/>
        <w:ind w:left="720"/>
        <w:jc w:val="both"/>
        <w:rPr>
          <w:rFonts w:ascii="Arial" w:eastAsia="Arial" w:hAnsi="Arial" w:cs="Arial"/>
          <w:sz w:val="24"/>
          <w:szCs w:val="24"/>
        </w:rPr>
      </w:pPr>
    </w:p>
    <w:p w:rsidR="002E4D2D" w:rsidRDefault="00C5725E">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 serviços de apoio (limpeza, segurança, catering, </w:t>
      </w:r>
      <w:proofErr w:type="spellStart"/>
      <w:r>
        <w:rPr>
          <w:rFonts w:ascii="Arial" w:eastAsia="Arial" w:hAnsi="Arial" w:cs="Arial"/>
          <w:color w:val="000000"/>
          <w:sz w:val="24"/>
          <w:szCs w:val="24"/>
        </w:rPr>
        <w:t>etc</w:t>
      </w:r>
      <w:proofErr w:type="spellEnd"/>
      <w:r>
        <w:rPr>
          <w:rFonts w:ascii="Arial" w:eastAsia="Arial" w:hAnsi="Arial" w:cs="Arial"/>
          <w:color w:val="000000"/>
          <w:sz w:val="24"/>
          <w:szCs w:val="24"/>
        </w:rPr>
        <w:t>);</w:t>
      </w:r>
    </w:p>
    <w:p w:rsidR="002E4D2D" w:rsidRDefault="002E4D2D">
      <w:pPr>
        <w:spacing w:after="0" w:line="240" w:lineRule="auto"/>
        <w:jc w:val="both"/>
        <w:rPr>
          <w:rFonts w:ascii="Arial" w:eastAsia="Arial" w:hAnsi="Arial" w:cs="Arial"/>
          <w:sz w:val="24"/>
          <w:szCs w:val="24"/>
        </w:rPr>
      </w:pPr>
    </w:p>
    <w:p w:rsidR="002E4D2D" w:rsidRDefault="00C5725E">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material de consumo;</w:t>
      </w:r>
    </w:p>
    <w:p w:rsidR="002E4D2D" w:rsidRDefault="002E4D2D">
      <w:pPr>
        <w:spacing w:after="0" w:line="240" w:lineRule="auto"/>
        <w:jc w:val="both"/>
        <w:rPr>
          <w:rFonts w:ascii="Arial" w:eastAsia="Arial" w:hAnsi="Arial" w:cs="Arial"/>
          <w:sz w:val="24"/>
          <w:szCs w:val="24"/>
        </w:rPr>
      </w:pPr>
    </w:p>
    <w:p w:rsidR="002E4D2D" w:rsidRDefault="00C5725E">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locação de equipamentos (geradores, palcos, tendas, grades, sistema de iluminação, sistema de som, etc.);</w:t>
      </w:r>
    </w:p>
    <w:p w:rsidR="002E4D2D" w:rsidRDefault="002E4D2D">
      <w:pPr>
        <w:spacing w:after="0" w:line="240" w:lineRule="auto"/>
        <w:jc w:val="both"/>
        <w:rPr>
          <w:rFonts w:ascii="Arial" w:eastAsia="Arial" w:hAnsi="Arial" w:cs="Arial"/>
          <w:sz w:val="24"/>
          <w:szCs w:val="24"/>
        </w:rPr>
      </w:pPr>
    </w:p>
    <w:p w:rsidR="002E4D2D" w:rsidRDefault="00C5725E">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despesas de produção;</w:t>
      </w:r>
    </w:p>
    <w:p w:rsidR="002E4D2D" w:rsidRDefault="002E4D2D">
      <w:pPr>
        <w:spacing w:after="0" w:line="240" w:lineRule="auto"/>
        <w:jc w:val="both"/>
        <w:rPr>
          <w:rFonts w:ascii="Arial" w:eastAsia="Arial" w:hAnsi="Arial" w:cs="Arial"/>
          <w:sz w:val="24"/>
          <w:szCs w:val="24"/>
        </w:rPr>
      </w:pPr>
    </w:p>
    <w:p w:rsidR="002E4D2D" w:rsidRDefault="00C5725E">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lastRenderedPageBreak/>
        <w:t>- material gráfico;</w:t>
      </w:r>
    </w:p>
    <w:p w:rsidR="002E4D2D" w:rsidRDefault="002E4D2D">
      <w:pPr>
        <w:spacing w:after="0" w:line="240" w:lineRule="auto"/>
        <w:jc w:val="both"/>
        <w:rPr>
          <w:rFonts w:ascii="Arial" w:eastAsia="Arial" w:hAnsi="Arial" w:cs="Arial"/>
          <w:sz w:val="24"/>
          <w:szCs w:val="24"/>
        </w:rPr>
      </w:pPr>
    </w:p>
    <w:p w:rsidR="002E4D2D" w:rsidRDefault="00C5725E">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fotos, gravações e outros suportes para fiscalização dos serviços;</w:t>
      </w:r>
    </w:p>
    <w:p w:rsidR="002E4D2D" w:rsidRDefault="002E4D2D">
      <w:pPr>
        <w:spacing w:after="0" w:line="240" w:lineRule="auto"/>
        <w:jc w:val="both"/>
        <w:rPr>
          <w:rFonts w:ascii="Arial" w:eastAsia="Arial" w:hAnsi="Arial" w:cs="Arial"/>
          <w:sz w:val="24"/>
          <w:szCs w:val="24"/>
        </w:rPr>
      </w:pPr>
    </w:p>
    <w:p w:rsidR="002E4D2D" w:rsidRDefault="00C5725E">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despesas diversas;</w:t>
      </w:r>
    </w:p>
    <w:p w:rsidR="002E4D2D" w:rsidRDefault="002E4D2D">
      <w:pPr>
        <w:spacing w:after="0" w:line="240" w:lineRule="auto"/>
        <w:jc w:val="both"/>
        <w:rPr>
          <w:rFonts w:ascii="Arial" w:eastAsia="Arial" w:hAnsi="Arial" w:cs="Arial"/>
          <w:sz w:val="24"/>
          <w:szCs w:val="24"/>
        </w:rPr>
      </w:pPr>
    </w:p>
    <w:p w:rsidR="002E4D2D" w:rsidRDefault="00C5725E">
      <w:pPr>
        <w:spacing w:after="0" w:line="240" w:lineRule="auto"/>
        <w:jc w:val="both"/>
        <w:rPr>
          <w:rFonts w:ascii="Arial" w:eastAsia="Arial" w:hAnsi="Arial" w:cs="Arial"/>
          <w:color w:val="000000"/>
          <w:sz w:val="24"/>
          <w:szCs w:val="24"/>
        </w:rPr>
      </w:pPr>
      <w:proofErr w:type="gramStart"/>
      <w:r>
        <w:rPr>
          <w:rFonts w:ascii="Arial" w:eastAsia="Arial" w:hAnsi="Arial" w:cs="Arial"/>
          <w:sz w:val="24"/>
          <w:szCs w:val="24"/>
        </w:rPr>
        <w:t>7</w:t>
      </w:r>
      <w:proofErr w:type="gramEnd"/>
      <w:r>
        <w:rPr>
          <w:rFonts w:ascii="Arial" w:eastAsia="Arial" w:hAnsi="Arial" w:cs="Arial"/>
          <w:color w:val="000000"/>
          <w:sz w:val="24"/>
          <w:szCs w:val="24"/>
        </w:rPr>
        <w:t xml:space="preserve">) a definição dos indicadores, documentos e outros meios a serem utilizados para  </w:t>
      </w:r>
      <w:r>
        <w:rPr>
          <w:rFonts w:ascii="Arial" w:eastAsia="Arial" w:hAnsi="Arial" w:cs="Arial"/>
          <w:sz w:val="24"/>
          <w:szCs w:val="24"/>
        </w:rPr>
        <w:t>conferência</w:t>
      </w:r>
      <w:r>
        <w:rPr>
          <w:rFonts w:ascii="Arial" w:eastAsia="Arial" w:hAnsi="Arial" w:cs="Arial"/>
          <w:color w:val="000000"/>
          <w:sz w:val="24"/>
          <w:szCs w:val="24"/>
        </w:rPr>
        <w:t xml:space="preserve"> do cumprimento das metas; </w:t>
      </w:r>
    </w:p>
    <w:p w:rsidR="002E4D2D" w:rsidRDefault="002E4D2D">
      <w:pPr>
        <w:spacing w:after="0" w:line="240" w:lineRule="auto"/>
        <w:jc w:val="both"/>
        <w:rPr>
          <w:rFonts w:ascii="Arial" w:eastAsia="Arial" w:hAnsi="Arial" w:cs="Arial"/>
          <w:sz w:val="24"/>
          <w:szCs w:val="24"/>
        </w:rPr>
      </w:pPr>
    </w:p>
    <w:p w:rsidR="002E4D2D" w:rsidRDefault="00C5725E">
      <w:pPr>
        <w:spacing w:after="0" w:line="240" w:lineRule="auto"/>
        <w:jc w:val="both"/>
        <w:rPr>
          <w:rFonts w:ascii="Arial" w:eastAsia="Arial" w:hAnsi="Arial" w:cs="Arial"/>
          <w:color w:val="000000"/>
          <w:sz w:val="24"/>
          <w:szCs w:val="24"/>
        </w:rPr>
      </w:pPr>
      <w:r>
        <w:rPr>
          <w:rFonts w:ascii="Arial" w:eastAsia="Arial" w:hAnsi="Arial" w:cs="Arial"/>
          <w:sz w:val="24"/>
          <w:szCs w:val="24"/>
        </w:rPr>
        <w:t>8</w:t>
      </w:r>
      <w:r>
        <w:rPr>
          <w:rFonts w:ascii="Arial" w:eastAsia="Arial" w:hAnsi="Arial" w:cs="Arial"/>
          <w:color w:val="000000"/>
          <w:sz w:val="24"/>
          <w:szCs w:val="24"/>
        </w:rPr>
        <w:t xml:space="preserve">) a previsão de receitas e a estimativa de despesas a serem realizadas na execução das ações, incluindo os encargos sociais e trabalhistas e a discriminação dos custos diretos e indiretos necessários à execução do objeto; </w:t>
      </w:r>
    </w:p>
    <w:p w:rsidR="002E4D2D" w:rsidRDefault="002E4D2D">
      <w:pPr>
        <w:spacing w:after="0" w:line="240" w:lineRule="auto"/>
        <w:jc w:val="both"/>
        <w:rPr>
          <w:rFonts w:ascii="Arial" w:eastAsia="Arial" w:hAnsi="Arial" w:cs="Arial"/>
          <w:sz w:val="24"/>
          <w:szCs w:val="24"/>
        </w:rPr>
      </w:pPr>
    </w:p>
    <w:p w:rsidR="002E4D2D" w:rsidRDefault="00C5725E">
      <w:pPr>
        <w:spacing w:after="0" w:line="240" w:lineRule="auto"/>
        <w:jc w:val="both"/>
        <w:rPr>
          <w:rFonts w:ascii="Arial" w:eastAsia="Arial" w:hAnsi="Arial" w:cs="Arial"/>
          <w:color w:val="000000"/>
          <w:sz w:val="24"/>
          <w:szCs w:val="24"/>
        </w:rPr>
      </w:pPr>
      <w:r>
        <w:rPr>
          <w:rFonts w:ascii="Arial" w:eastAsia="Arial" w:hAnsi="Arial" w:cs="Arial"/>
          <w:sz w:val="24"/>
          <w:szCs w:val="24"/>
        </w:rPr>
        <w:t>9</w:t>
      </w:r>
      <w:r>
        <w:rPr>
          <w:rFonts w:ascii="Arial" w:eastAsia="Arial" w:hAnsi="Arial" w:cs="Arial"/>
          <w:color w:val="000000"/>
          <w:sz w:val="24"/>
          <w:szCs w:val="24"/>
        </w:rPr>
        <w:t xml:space="preserve">)  os valores a serem repassados mediante cronograma de desembolso; </w:t>
      </w:r>
    </w:p>
    <w:p w:rsidR="002E4D2D" w:rsidRDefault="002E4D2D">
      <w:pPr>
        <w:spacing w:after="0" w:line="240" w:lineRule="auto"/>
        <w:jc w:val="both"/>
        <w:rPr>
          <w:rFonts w:ascii="Arial" w:eastAsia="Arial" w:hAnsi="Arial" w:cs="Arial"/>
          <w:sz w:val="24"/>
          <w:szCs w:val="24"/>
        </w:rPr>
      </w:pPr>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1</w:t>
      </w:r>
      <w:r>
        <w:rPr>
          <w:rFonts w:ascii="Arial" w:eastAsia="Arial" w:hAnsi="Arial" w:cs="Arial"/>
          <w:sz w:val="24"/>
          <w:szCs w:val="24"/>
        </w:rPr>
        <w:t>0</w:t>
      </w:r>
      <w:r>
        <w:rPr>
          <w:rFonts w:ascii="Arial" w:eastAsia="Arial" w:hAnsi="Arial" w:cs="Arial"/>
          <w:color w:val="000000"/>
          <w:sz w:val="24"/>
          <w:szCs w:val="24"/>
        </w:rPr>
        <w:t xml:space="preserve">) </w:t>
      </w:r>
      <w:r>
        <w:rPr>
          <w:rFonts w:ascii="Arial" w:eastAsia="Arial" w:hAnsi="Arial" w:cs="Arial"/>
          <w:sz w:val="24"/>
          <w:szCs w:val="24"/>
        </w:rPr>
        <w:t>p</w:t>
      </w:r>
      <w:r>
        <w:rPr>
          <w:rFonts w:ascii="Arial" w:eastAsia="Arial" w:hAnsi="Arial" w:cs="Arial"/>
          <w:color w:val="000000"/>
          <w:sz w:val="24"/>
          <w:szCs w:val="24"/>
        </w:rPr>
        <w:t>ortfólio de realizações da entidade, demonstrando sua experiência técnica e gerencial nas áreas afins ao objeto do Edital (nº de anos, perfil de atuação da proponente e principais resultados alcançados comprovados por meio de matérias, artigos</w:t>
      </w:r>
      <w:r>
        <w:rPr>
          <w:rFonts w:ascii="Arial" w:eastAsia="Arial" w:hAnsi="Arial" w:cs="Arial"/>
          <w:sz w:val="24"/>
          <w:szCs w:val="24"/>
        </w:rPr>
        <w:t xml:space="preserve"> e/ou</w:t>
      </w:r>
      <w:r>
        <w:rPr>
          <w:rFonts w:ascii="Arial" w:eastAsia="Arial" w:hAnsi="Arial" w:cs="Arial"/>
          <w:color w:val="000000"/>
          <w:sz w:val="24"/>
          <w:szCs w:val="24"/>
        </w:rPr>
        <w:t xml:space="preserve"> anúncios veiculados na imprensa)</w:t>
      </w:r>
      <w:r>
        <w:rPr>
          <w:rFonts w:ascii="Arial" w:eastAsia="Arial" w:hAnsi="Arial" w:cs="Arial"/>
          <w:sz w:val="24"/>
          <w:szCs w:val="24"/>
        </w:rPr>
        <w:t>;</w:t>
      </w:r>
    </w:p>
    <w:p w:rsidR="002E4D2D" w:rsidRDefault="002E4D2D">
      <w:pPr>
        <w:spacing w:after="0" w:line="240" w:lineRule="auto"/>
        <w:jc w:val="both"/>
        <w:rPr>
          <w:rFonts w:ascii="Arial" w:eastAsia="Arial" w:hAnsi="Arial" w:cs="Arial"/>
          <w:sz w:val="24"/>
          <w:szCs w:val="24"/>
        </w:rPr>
      </w:pPr>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1</w:t>
      </w:r>
      <w:r>
        <w:rPr>
          <w:rFonts w:ascii="Arial" w:eastAsia="Arial" w:hAnsi="Arial" w:cs="Arial"/>
          <w:sz w:val="24"/>
          <w:szCs w:val="24"/>
        </w:rPr>
        <w:t>1</w:t>
      </w:r>
      <w:r>
        <w:rPr>
          <w:rFonts w:ascii="Arial" w:eastAsia="Arial" w:hAnsi="Arial" w:cs="Arial"/>
          <w:color w:val="000000"/>
          <w:sz w:val="24"/>
          <w:szCs w:val="24"/>
        </w:rPr>
        <w:t xml:space="preserve">) </w:t>
      </w:r>
      <w:r>
        <w:rPr>
          <w:rFonts w:ascii="Arial" w:eastAsia="Arial" w:hAnsi="Arial" w:cs="Arial"/>
          <w:sz w:val="24"/>
          <w:szCs w:val="24"/>
        </w:rPr>
        <w:t>p</w:t>
      </w:r>
      <w:r>
        <w:rPr>
          <w:rFonts w:ascii="Arial" w:eastAsia="Arial" w:hAnsi="Arial" w:cs="Arial"/>
          <w:color w:val="000000"/>
          <w:sz w:val="24"/>
          <w:szCs w:val="24"/>
        </w:rPr>
        <w:t>ortfólio e/ou currículo do presidente e/ou diretor, demonstrando experiência nas áreas afins ao objeto do Edital (perfil de atuação)</w:t>
      </w:r>
      <w:r>
        <w:rPr>
          <w:rFonts w:ascii="Arial" w:eastAsia="Arial" w:hAnsi="Arial" w:cs="Arial"/>
          <w:sz w:val="24"/>
          <w:szCs w:val="24"/>
        </w:rPr>
        <w:t>;</w:t>
      </w:r>
    </w:p>
    <w:p w:rsidR="002E4D2D" w:rsidRDefault="002E4D2D">
      <w:pPr>
        <w:spacing w:after="0" w:line="240" w:lineRule="auto"/>
        <w:jc w:val="both"/>
        <w:rPr>
          <w:rFonts w:ascii="Arial" w:eastAsia="Arial" w:hAnsi="Arial" w:cs="Arial"/>
          <w:sz w:val="24"/>
          <w:szCs w:val="24"/>
        </w:rPr>
      </w:pPr>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1</w:t>
      </w:r>
      <w:r>
        <w:rPr>
          <w:rFonts w:ascii="Arial" w:eastAsia="Arial" w:hAnsi="Arial" w:cs="Arial"/>
          <w:sz w:val="24"/>
          <w:szCs w:val="24"/>
        </w:rPr>
        <w:t>2</w:t>
      </w:r>
      <w:r>
        <w:rPr>
          <w:rFonts w:ascii="Arial" w:eastAsia="Arial" w:hAnsi="Arial" w:cs="Arial"/>
          <w:color w:val="000000"/>
          <w:sz w:val="24"/>
          <w:szCs w:val="24"/>
        </w:rPr>
        <w:t>)</w:t>
      </w:r>
      <w:r>
        <w:rPr>
          <w:rFonts w:ascii="Arial" w:eastAsia="Arial" w:hAnsi="Arial" w:cs="Arial"/>
          <w:sz w:val="24"/>
          <w:szCs w:val="24"/>
        </w:rPr>
        <w:t xml:space="preserve"> m</w:t>
      </w:r>
      <w:r>
        <w:rPr>
          <w:rFonts w:ascii="Arial" w:eastAsia="Arial" w:hAnsi="Arial" w:cs="Arial"/>
          <w:color w:val="000000"/>
          <w:sz w:val="24"/>
          <w:szCs w:val="24"/>
        </w:rPr>
        <w:t>ateriais que possam colaborar para a apresentação do projeto, como registros de trabalhos recentemente desenvolvidos ou que se relacionem com a proposta inscrita, tais como imagens, textos, entre outras referências.</w:t>
      </w:r>
    </w:p>
    <w:p w:rsidR="002E4D2D" w:rsidRDefault="002E4D2D">
      <w:pPr>
        <w:spacing w:after="240" w:line="240" w:lineRule="auto"/>
        <w:jc w:val="both"/>
        <w:rPr>
          <w:rFonts w:ascii="Arial" w:eastAsia="Arial" w:hAnsi="Arial" w:cs="Arial"/>
          <w:sz w:val="24"/>
          <w:szCs w:val="24"/>
        </w:rPr>
      </w:pPr>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5.5.2 O </w:t>
      </w:r>
      <w:r>
        <w:rPr>
          <w:rFonts w:ascii="Arial" w:eastAsia="Arial" w:hAnsi="Arial" w:cs="Arial"/>
          <w:sz w:val="24"/>
          <w:szCs w:val="24"/>
        </w:rPr>
        <w:t>E</w:t>
      </w:r>
      <w:r>
        <w:rPr>
          <w:rFonts w:ascii="Arial" w:eastAsia="Arial" w:hAnsi="Arial" w:cs="Arial"/>
          <w:color w:val="000000"/>
          <w:sz w:val="24"/>
          <w:szCs w:val="24"/>
        </w:rPr>
        <w:t xml:space="preserve">nvelope 2 - </w:t>
      </w:r>
      <w:r>
        <w:rPr>
          <w:rFonts w:ascii="Arial" w:eastAsia="Arial" w:hAnsi="Arial" w:cs="Arial"/>
          <w:sz w:val="24"/>
          <w:szCs w:val="24"/>
        </w:rPr>
        <w:t>d</w:t>
      </w:r>
      <w:r>
        <w:rPr>
          <w:rFonts w:ascii="Arial" w:eastAsia="Arial" w:hAnsi="Arial" w:cs="Arial"/>
          <w:color w:val="000000"/>
          <w:sz w:val="24"/>
          <w:szCs w:val="24"/>
        </w:rPr>
        <w:t>ocumentação deve conter:</w:t>
      </w:r>
    </w:p>
    <w:p w:rsidR="002E4D2D" w:rsidRDefault="002E4D2D">
      <w:pPr>
        <w:spacing w:after="0" w:line="240" w:lineRule="auto"/>
        <w:jc w:val="both"/>
        <w:rPr>
          <w:rFonts w:ascii="Arial" w:eastAsia="Arial" w:hAnsi="Arial" w:cs="Arial"/>
          <w:sz w:val="24"/>
          <w:szCs w:val="24"/>
        </w:rPr>
      </w:pPr>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a) </w:t>
      </w:r>
      <w:r>
        <w:rPr>
          <w:rFonts w:ascii="Arial" w:eastAsia="Arial" w:hAnsi="Arial" w:cs="Arial"/>
          <w:sz w:val="24"/>
          <w:szCs w:val="24"/>
        </w:rPr>
        <w:t>e</w:t>
      </w:r>
      <w:r>
        <w:rPr>
          <w:rFonts w:ascii="Arial" w:eastAsia="Arial" w:hAnsi="Arial" w:cs="Arial"/>
          <w:color w:val="000000"/>
          <w:sz w:val="24"/>
          <w:szCs w:val="24"/>
        </w:rPr>
        <w:t>statuto Social Consolidado e/ou de Constituição vigente, devidamente registrado no Cartório Civil competente, vedada a apresentação de protocolos, ou tratando-se de sociedade cooperativa, certidão simplificada emitida por junta comercial</w:t>
      </w:r>
      <w:r>
        <w:rPr>
          <w:rFonts w:ascii="Arial" w:eastAsia="Arial" w:hAnsi="Arial" w:cs="Arial"/>
          <w:sz w:val="24"/>
          <w:szCs w:val="24"/>
        </w:rPr>
        <w:t>;</w:t>
      </w:r>
    </w:p>
    <w:p w:rsidR="002E4D2D" w:rsidRDefault="002E4D2D">
      <w:pPr>
        <w:spacing w:after="0" w:line="240" w:lineRule="auto"/>
        <w:jc w:val="both"/>
        <w:rPr>
          <w:rFonts w:ascii="Arial" w:eastAsia="Arial" w:hAnsi="Arial" w:cs="Arial"/>
          <w:sz w:val="24"/>
          <w:szCs w:val="24"/>
        </w:rPr>
      </w:pPr>
    </w:p>
    <w:p w:rsidR="002E4D2D" w:rsidRDefault="00C5725E">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a1)</w:t>
      </w:r>
      <w:proofErr w:type="gramStart"/>
      <w:r>
        <w:rPr>
          <w:rFonts w:ascii="Arial" w:eastAsia="Arial" w:hAnsi="Arial" w:cs="Arial"/>
          <w:color w:val="000000"/>
          <w:sz w:val="24"/>
          <w:szCs w:val="24"/>
        </w:rPr>
        <w:t xml:space="preserve">  </w:t>
      </w:r>
      <w:proofErr w:type="gramEnd"/>
      <w:r>
        <w:rPr>
          <w:rFonts w:ascii="Arial" w:eastAsia="Arial" w:hAnsi="Arial" w:cs="Arial"/>
          <w:color w:val="000000"/>
          <w:sz w:val="24"/>
          <w:szCs w:val="24"/>
        </w:rPr>
        <w:tab/>
        <w:t>Os Estatutos devem observar as disposições do artigo 33 da lei Federal nº 13.019/2014.</w:t>
      </w:r>
    </w:p>
    <w:p w:rsidR="002E4D2D" w:rsidRDefault="002E4D2D">
      <w:pPr>
        <w:spacing w:after="0" w:line="240" w:lineRule="auto"/>
        <w:jc w:val="both"/>
        <w:rPr>
          <w:rFonts w:ascii="Arial" w:eastAsia="Arial" w:hAnsi="Arial" w:cs="Arial"/>
          <w:sz w:val="24"/>
          <w:szCs w:val="24"/>
        </w:rPr>
      </w:pPr>
    </w:p>
    <w:p w:rsidR="002E4D2D" w:rsidRDefault="00C5725E">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b)  </w:t>
      </w:r>
      <w:r>
        <w:rPr>
          <w:rFonts w:ascii="Arial" w:eastAsia="Arial" w:hAnsi="Arial" w:cs="Arial"/>
          <w:sz w:val="24"/>
          <w:szCs w:val="24"/>
        </w:rPr>
        <w:t>c</w:t>
      </w:r>
      <w:r>
        <w:rPr>
          <w:rFonts w:ascii="Arial" w:eastAsia="Arial" w:hAnsi="Arial" w:cs="Arial"/>
          <w:color w:val="000000"/>
          <w:sz w:val="24"/>
          <w:szCs w:val="24"/>
        </w:rPr>
        <w:t>omprovante de inscrição no Cadastro Nacional de Pessoas Jurídicas – CNPJ demonstrando sua existência jurídica há, no mínimo, 1 (um) ano;</w:t>
      </w:r>
    </w:p>
    <w:p w:rsidR="002E4D2D" w:rsidRDefault="002E4D2D">
      <w:pPr>
        <w:spacing w:after="0" w:line="240" w:lineRule="auto"/>
        <w:jc w:val="both"/>
        <w:rPr>
          <w:rFonts w:ascii="Arial" w:eastAsia="Arial" w:hAnsi="Arial" w:cs="Arial"/>
          <w:sz w:val="24"/>
          <w:szCs w:val="24"/>
        </w:rPr>
      </w:pPr>
    </w:p>
    <w:p w:rsidR="002E4D2D" w:rsidRDefault="00C5725E">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c) </w:t>
      </w:r>
      <w:r>
        <w:rPr>
          <w:rFonts w:ascii="Arial" w:eastAsia="Arial" w:hAnsi="Arial" w:cs="Arial"/>
          <w:sz w:val="24"/>
          <w:szCs w:val="24"/>
        </w:rPr>
        <w:t>c</w:t>
      </w:r>
      <w:r>
        <w:rPr>
          <w:rFonts w:ascii="Arial" w:eastAsia="Arial" w:hAnsi="Arial" w:cs="Arial"/>
          <w:color w:val="000000"/>
          <w:sz w:val="24"/>
          <w:szCs w:val="24"/>
        </w:rPr>
        <w:t>ópia da ata de eleição do quadro dirigente atual;</w:t>
      </w:r>
    </w:p>
    <w:p w:rsidR="002E4D2D" w:rsidRDefault="002E4D2D">
      <w:pPr>
        <w:spacing w:after="0" w:line="240" w:lineRule="auto"/>
        <w:jc w:val="both"/>
        <w:rPr>
          <w:rFonts w:ascii="Arial" w:eastAsia="Arial" w:hAnsi="Arial" w:cs="Arial"/>
          <w:sz w:val="24"/>
          <w:szCs w:val="24"/>
        </w:rPr>
      </w:pPr>
    </w:p>
    <w:p w:rsidR="002E4D2D" w:rsidRDefault="00C5725E">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d) </w:t>
      </w:r>
      <w:r>
        <w:rPr>
          <w:rFonts w:ascii="Arial" w:eastAsia="Arial" w:hAnsi="Arial" w:cs="Arial"/>
          <w:sz w:val="24"/>
          <w:szCs w:val="24"/>
        </w:rPr>
        <w:t>f</w:t>
      </w:r>
      <w:r>
        <w:rPr>
          <w:rFonts w:ascii="Arial" w:eastAsia="Arial" w:hAnsi="Arial" w:cs="Arial"/>
          <w:color w:val="000000"/>
          <w:sz w:val="24"/>
          <w:szCs w:val="24"/>
        </w:rPr>
        <w:t>icha de Dados Cadastrais – FDC, comprovando a inscrição no cadastro como contribuinte mobiliário do Município de São Paulo – CCM;</w:t>
      </w:r>
    </w:p>
    <w:p w:rsidR="002E4D2D" w:rsidRDefault="002E4D2D">
      <w:pPr>
        <w:spacing w:after="0" w:line="240" w:lineRule="auto"/>
        <w:jc w:val="both"/>
        <w:rPr>
          <w:rFonts w:ascii="Arial" w:eastAsia="Arial" w:hAnsi="Arial" w:cs="Arial"/>
          <w:sz w:val="24"/>
          <w:szCs w:val="24"/>
        </w:rPr>
      </w:pPr>
    </w:p>
    <w:p w:rsidR="002E4D2D" w:rsidRDefault="00C5725E">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e) </w:t>
      </w:r>
      <w:r>
        <w:rPr>
          <w:rFonts w:ascii="Arial" w:eastAsia="Arial" w:hAnsi="Arial" w:cs="Arial"/>
          <w:sz w:val="24"/>
          <w:szCs w:val="24"/>
        </w:rPr>
        <w:t>c</w:t>
      </w:r>
      <w:r>
        <w:rPr>
          <w:rFonts w:ascii="Arial" w:eastAsia="Arial" w:hAnsi="Arial" w:cs="Arial"/>
          <w:color w:val="000000"/>
          <w:sz w:val="24"/>
          <w:szCs w:val="24"/>
        </w:rPr>
        <w:t>ertidão Negativa de Tributos Mobiliários, relativos ao Município sede, com prazo de validade em vigência. Caso a interessada não esteja cadastrada como contribuinte neste Município, deverá apresentar Declaração, firmada pelo representante legal, sob as penas da lei, de que nada deve a Fazenda do Município de São Paulo;</w:t>
      </w:r>
    </w:p>
    <w:p w:rsidR="002E4D2D" w:rsidRDefault="002E4D2D">
      <w:pPr>
        <w:spacing w:after="0" w:line="240" w:lineRule="auto"/>
        <w:jc w:val="both"/>
        <w:rPr>
          <w:rFonts w:ascii="Arial" w:eastAsia="Arial" w:hAnsi="Arial" w:cs="Arial"/>
          <w:sz w:val="24"/>
          <w:szCs w:val="24"/>
        </w:rPr>
      </w:pPr>
    </w:p>
    <w:p w:rsidR="002E4D2D" w:rsidRDefault="00C5725E">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f) </w:t>
      </w:r>
      <w:r>
        <w:rPr>
          <w:rFonts w:ascii="Arial" w:eastAsia="Arial" w:hAnsi="Arial" w:cs="Arial"/>
          <w:sz w:val="24"/>
          <w:szCs w:val="24"/>
        </w:rPr>
        <w:t>c</w:t>
      </w:r>
      <w:r>
        <w:rPr>
          <w:rFonts w:ascii="Arial" w:eastAsia="Arial" w:hAnsi="Arial" w:cs="Arial"/>
          <w:color w:val="000000"/>
          <w:sz w:val="24"/>
          <w:szCs w:val="24"/>
        </w:rPr>
        <w:t>ertidão Negativa Conjunta de Débitos (CND) relativos a Tributos Federais e à Dívida Ativa da União e Seguridade Social - INSS, expedida pela Receita Federal do Brasil, nos termos da Portaria RFB/PGFN 1.751, de 02/10/2014, com prazo de validade em vigência;</w:t>
      </w:r>
    </w:p>
    <w:p w:rsidR="002E4D2D" w:rsidRDefault="002E4D2D">
      <w:pPr>
        <w:spacing w:after="0" w:line="240" w:lineRule="auto"/>
        <w:jc w:val="both"/>
        <w:rPr>
          <w:rFonts w:ascii="Arial" w:eastAsia="Arial" w:hAnsi="Arial" w:cs="Arial"/>
          <w:sz w:val="24"/>
          <w:szCs w:val="24"/>
        </w:rPr>
      </w:pPr>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g) </w:t>
      </w:r>
      <w:r>
        <w:rPr>
          <w:rFonts w:ascii="Arial" w:eastAsia="Arial" w:hAnsi="Arial" w:cs="Arial"/>
          <w:sz w:val="24"/>
          <w:szCs w:val="24"/>
        </w:rPr>
        <w:t>c</w:t>
      </w:r>
      <w:r>
        <w:rPr>
          <w:rFonts w:ascii="Arial" w:eastAsia="Arial" w:hAnsi="Arial" w:cs="Arial"/>
          <w:color w:val="000000"/>
          <w:sz w:val="24"/>
          <w:szCs w:val="24"/>
        </w:rPr>
        <w:t>omprovante de inexistência de registros no Cadastro Informativo Municipal – CADIN MUNICIPAL, instituído pela Lei Municipal nº 14.094/05, regulamentada pelo Decreto nº 47.096/06;</w:t>
      </w:r>
    </w:p>
    <w:p w:rsidR="002E4D2D" w:rsidRDefault="002E4D2D">
      <w:pPr>
        <w:spacing w:after="0" w:line="240" w:lineRule="auto"/>
        <w:jc w:val="both"/>
        <w:rPr>
          <w:rFonts w:ascii="Arial" w:eastAsia="Arial" w:hAnsi="Arial" w:cs="Arial"/>
          <w:sz w:val="24"/>
          <w:szCs w:val="24"/>
        </w:rPr>
      </w:pPr>
    </w:p>
    <w:p w:rsidR="002E4D2D" w:rsidRDefault="00C5725E">
      <w:pPr>
        <w:spacing w:before="120" w:after="120" w:line="240" w:lineRule="auto"/>
        <w:jc w:val="both"/>
        <w:rPr>
          <w:rFonts w:ascii="Arial" w:eastAsia="Arial" w:hAnsi="Arial" w:cs="Arial"/>
          <w:sz w:val="24"/>
          <w:szCs w:val="24"/>
        </w:rPr>
      </w:pPr>
      <w:r>
        <w:rPr>
          <w:rFonts w:ascii="Arial" w:eastAsia="Arial" w:hAnsi="Arial" w:cs="Arial"/>
          <w:color w:val="000000"/>
          <w:sz w:val="24"/>
          <w:szCs w:val="24"/>
        </w:rPr>
        <w:t xml:space="preserve">h) </w:t>
      </w:r>
      <w:r>
        <w:rPr>
          <w:rFonts w:ascii="Arial" w:eastAsia="Arial" w:hAnsi="Arial" w:cs="Arial"/>
          <w:sz w:val="24"/>
          <w:szCs w:val="24"/>
        </w:rPr>
        <w:t>n</w:t>
      </w:r>
      <w:r>
        <w:rPr>
          <w:rFonts w:ascii="Arial" w:eastAsia="Arial" w:hAnsi="Arial" w:cs="Arial"/>
          <w:color w:val="000000"/>
          <w:sz w:val="24"/>
          <w:szCs w:val="24"/>
        </w:rPr>
        <w:t>o caso de entidade já cadastrada, comprovante de inscrição no Cadastro Municipal Único de Entidades Parceiras do Terceiro Setor – CENTS ou, no caso de entidades não cadastradas, formulário de solicitação de inscrição no CENTS, disponível na página eletrônica da Secretaria Municipal de Gestão, nos termos do Decreto nº 52.830, de 1º de dezembro de 2011</w:t>
      </w:r>
      <w:r>
        <w:rPr>
          <w:rFonts w:ascii="Arial" w:eastAsia="Arial" w:hAnsi="Arial" w:cs="Arial"/>
          <w:sz w:val="24"/>
          <w:szCs w:val="24"/>
        </w:rPr>
        <w:t>;</w:t>
      </w:r>
    </w:p>
    <w:p w:rsidR="002E4D2D" w:rsidRDefault="002E4D2D">
      <w:pPr>
        <w:spacing w:before="120" w:after="120" w:line="240" w:lineRule="auto"/>
        <w:jc w:val="both"/>
        <w:rPr>
          <w:rFonts w:ascii="Arial" w:eastAsia="Arial" w:hAnsi="Arial" w:cs="Arial"/>
          <w:sz w:val="24"/>
          <w:szCs w:val="24"/>
        </w:rPr>
      </w:pPr>
    </w:p>
    <w:p w:rsidR="002E4D2D" w:rsidRDefault="00C5725E">
      <w:pPr>
        <w:spacing w:before="120" w:after="120" w:line="240" w:lineRule="auto"/>
        <w:jc w:val="both"/>
        <w:rPr>
          <w:rFonts w:ascii="Arial" w:eastAsia="Arial" w:hAnsi="Arial" w:cs="Arial"/>
          <w:sz w:val="24"/>
          <w:szCs w:val="24"/>
        </w:rPr>
      </w:pPr>
      <w:r>
        <w:rPr>
          <w:rFonts w:ascii="Arial" w:eastAsia="Arial" w:hAnsi="Arial" w:cs="Arial"/>
          <w:color w:val="000000"/>
          <w:sz w:val="24"/>
          <w:szCs w:val="24"/>
        </w:rPr>
        <w:t xml:space="preserve">i) </w:t>
      </w:r>
      <w:r>
        <w:rPr>
          <w:rFonts w:ascii="Arial" w:eastAsia="Arial" w:hAnsi="Arial" w:cs="Arial"/>
          <w:sz w:val="24"/>
          <w:szCs w:val="24"/>
        </w:rPr>
        <w:t>c</w:t>
      </w:r>
      <w:r>
        <w:rPr>
          <w:rFonts w:ascii="Arial" w:eastAsia="Arial" w:hAnsi="Arial" w:cs="Arial"/>
          <w:color w:val="000000"/>
          <w:sz w:val="24"/>
          <w:szCs w:val="24"/>
        </w:rPr>
        <w:t>omprovantes de experiência prévia na realização do objeto da parceria ou de objeto de natureza semelhante de, no mínimo, um ano de capacidade técnica e operacional, podendo ser admitidos, sem prejuízo de outros</w:t>
      </w:r>
      <w:r>
        <w:rPr>
          <w:rFonts w:ascii="Arial" w:eastAsia="Arial" w:hAnsi="Arial" w:cs="Arial"/>
          <w:sz w:val="24"/>
          <w:szCs w:val="24"/>
        </w:rPr>
        <w:t>;</w:t>
      </w:r>
    </w:p>
    <w:p w:rsidR="002E4D2D" w:rsidRDefault="002E4D2D">
      <w:pPr>
        <w:spacing w:before="120" w:after="120" w:line="240" w:lineRule="auto"/>
        <w:jc w:val="both"/>
        <w:rPr>
          <w:rFonts w:ascii="Arial" w:eastAsia="Arial" w:hAnsi="Arial" w:cs="Arial"/>
          <w:sz w:val="24"/>
          <w:szCs w:val="24"/>
        </w:rPr>
      </w:pPr>
    </w:p>
    <w:p w:rsidR="002E4D2D" w:rsidRDefault="00C5725E">
      <w:pPr>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f)  </w:t>
      </w:r>
      <w:r>
        <w:rPr>
          <w:rFonts w:ascii="Arial" w:eastAsia="Arial" w:hAnsi="Arial" w:cs="Arial"/>
          <w:sz w:val="24"/>
          <w:szCs w:val="24"/>
        </w:rPr>
        <w:t>i</w:t>
      </w:r>
      <w:r>
        <w:rPr>
          <w:rFonts w:ascii="Arial" w:eastAsia="Arial" w:hAnsi="Arial" w:cs="Arial"/>
          <w:color w:val="000000"/>
          <w:sz w:val="24"/>
          <w:szCs w:val="24"/>
        </w:rPr>
        <w:t>nstrumentos de parceria firmados com órgãos e entidades da administração pública, organismos internacionais, empresas ou outras organizações da sociedade civil, conforme o caso e quando houver;</w:t>
      </w:r>
    </w:p>
    <w:p w:rsidR="002E4D2D" w:rsidRDefault="002E4D2D">
      <w:pPr>
        <w:spacing w:before="120" w:after="120" w:line="240" w:lineRule="auto"/>
        <w:jc w:val="both"/>
        <w:rPr>
          <w:rFonts w:ascii="Arial" w:eastAsia="Arial" w:hAnsi="Arial" w:cs="Arial"/>
          <w:sz w:val="24"/>
          <w:szCs w:val="24"/>
        </w:rPr>
      </w:pPr>
    </w:p>
    <w:p w:rsidR="002E4D2D" w:rsidRDefault="00C5725E">
      <w:pPr>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g) Relatórios de atividades com comprovação das ações desenvolvidas;</w:t>
      </w:r>
    </w:p>
    <w:p w:rsidR="002E4D2D" w:rsidRDefault="002E4D2D">
      <w:pPr>
        <w:spacing w:before="120" w:after="120" w:line="240" w:lineRule="auto"/>
        <w:jc w:val="both"/>
        <w:rPr>
          <w:rFonts w:ascii="Arial" w:eastAsia="Arial" w:hAnsi="Arial" w:cs="Arial"/>
          <w:sz w:val="24"/>
          <w:szCs w:val="24"/>
        </w:rPr>
      </w:pPr>
    </w:p>
    <w:p w:rsidR="002E4D2D" w:rsidRDefault="00C5725E">
      <w:pPr>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h) </w:t>
      </w:r>
      <w:r>
        <w:rPr>
          <w:rFonts w:ascii="Arial" w:eastAsia="Arial" w:hAnsi="Arial" w:cs="Arial"/>
          <w:sz w:val="24"/>
          <w:szCs w:val="24"/>
        </w:rPr>
        <w:t>c</w:t>
      </w:r>
      <w:r>
        <w:rPr>
          <w:rFonts w:ascii="Arial" w:eastAsia="Arial" w:hAnsi="Arial" w:cs="Arial"/>
          <w:color w:val="000000"/>
          <w:sz w:val="24"/>
          <w:szCs w:val="24"/>
        </w:rPr>
        <w:t>urrículos profissionais de integrantes da organização da sociedade civil, sejam dirigentes, conselheiros, associados, cooperados, empregados, entre outros;</w:t>
      </w:r>
    </w:p>
    <w:p w:rsidR="002E4D2D" w:rsidRDefault="002E4D2D">
      <w:pPr>
        <w:spacing w:before="120" w:after="120" w:line="240" w:lineRule="auto"/>
        <w:jc w:val="both"/>
        <w:rPr>
          <w:rFonts w:ascii="Arial" w:eastAsia="Arial" w:hAnsi="Arial" w:cs="Arial"/>
          <w:sz w:val="24"/>
          <w:szCs w:val="24"/>
        </w:rPr>
      </w:pPr>
    </w:p>
    <w:p w:rsidR="002E4D2D" w:rsidRDefault="00C5725E">
      <w:pPr>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i) </w:t>
      </w:r>
      <w:r>
        <w:rPr>
          <w:rFonts w:ascii="Arial" w:eastAsia="Arial" w:hAnsi="Arial" w:cs="Arial"/>
          <w:sz w:val="24"/>
          <w:szCs w:val="24"/>
        </w:rPr>
        <w:t>d</w:t>
      </w:r>
      <w:r>
        <w:rPr>
          <w:rFonts w:ascii="Arial" w:eastAsia="Arial" w:hAnsi="Arial" w:cs="Arial"/>
          <w:color w:val="000000"/>
          <w:sz w:val="24"/>
          <w:szCs w:val="24"/>
        </w:rPr>
        <w:t xml:space="preserve">eclarações de experiência prévia e de capacidade técnica no desenvolvimento de atividades ou projetos relacionados ao objeto da parceria ou de natureza semelhante, emitidas por órgãos públicos, instituições de ensino, redes, organizações da sociedade civil, movimentos sociais, empresas públicas ou privadas, conselhos, comissões ou comitês de políticas públicas; </w:t>
      </w:r>
    </w:p>
    <w:p w:rsidR="002E4D2D" w:rsidRDefault="002E4D2D">
      <w:pPr>
        <w:spacing w:before="120" w:after="120" w:line="240" w:lineRule="auto"/>
        <w:jc w:val="both"/>
        <w:rPr>
          <w:rFonts w:ascii="Arial" w:eastAsia="Arial" w:hAnsi="Arial" w:cs="Arial"/>
          <w:sz w:val="24"/>
          <w:szCs w:val="24"/>
        </w:rPr>
      </w:pPr>
    </w:p>
    <w:p w:rsidR="002E4D2D" w:rsidRDefault="00C5725E">
      <w:pPr>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j) </w:t>
      </w:r>
      <w:r>
        <w:rPr>
          <w:rFonts w:ascii="Arial" w:eastAsia="Arial" w:hAnsi="Arial" w:cs="Arial"/>
          <w:sz w:val="24"/>
          <w:szCs w:val="24"/>
        </w:rPr>
        <w:t>c</w:t>
      </w:r>
      <w:r>
        <w:rPr>
          <w:rFonts w:ascii="Arial" w:eastAsia="Arial" w:hAnsi="Arial" w:cs="Arial"/>
          <w:color w:val="000000"/>
          <w:sz w:val="24"/>
          <w:szCs w:val="24"/>
        </w:rPr>
        <w:t>ertidão de Regularidade referente ao Fundo de Garantia por Tempo de Serviço – FGTS, com prazo de validade em vigência;</w:t>
      </w:r>
    </w:p>
    <w:p w:rsidR="002E4D2D" w:rsidRDefault="002E4D2D">
      <w:pPr>
        <w:spacing w:before="120" w:after="120" w:line="240" w:lineRule="auto"/>
        <w:jc w:val="both"/>
        <w:rPr>
          <w:rFonts w:ascii="Arial" w:eastAsia="Arial" w:hAnsi="Arial" w:cs="Arial"/>
          <w:sz w:val="24"/>
          <w:szCs w:val="24"/>
        </w:rPr>
      </w:pPr>
    </w:p>
    <w:p w:rsidR="002E4D2D" w:rsidRDefault="00C5725E">
      <w:pPr>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k) </w:t>
      </w:r>
      <w:r>
        <w:rPr>
          <w:rFonts w:ascii="Arial" w:eastAsia="Arial" w:hAnsi="Arial" w:cs="Arial"/>
          <w:sz w:val="24"/>
          <w:szCs w:val="24"/>
        </w:rPr>
        <w:t>r</w:t>
      </w:r>
      <w:r>
        <w:rPr>
          <w:rFonts w:ascii="Arial" w:eastAsia="Arial" w:hAnsi="Arial" w:cs="Arial"/>
          <w:color w:val="000000"/>
          <w:sz w:val="24"/>
          <w:szCs w:val="24"/>
        </w:rPr>
        <w:t>elação nominal dos dirigentes da organização da sociedade civil, conforme o estatuto, com endereço, telefone, endereço de correio eletrônico, número e órgão expedidor da carteira de identidade e número de registro no Cadastro de Pessoas Físicas - CPF de cada um deles;</w:t>
      </w:r>
    </w:p>
    <w:p w:rsidR="002E4D2D" w:rsidRDefault="002E4D2D">
      <w:pPr>
        <w:spacing w:before="120" w:after="120" w:line="240" w:lineRule="auto"/>
        <w:jc w:val="both"/>
        <w:rPr>
          <w:rFonts w:ascii="Arial" w:eastAsia="Arial" w:hAnsi="Arial" w:cs="Arial"/>
          <w:sz w:val="24"/>
          <w:szCs w:val="24"/>
        </w:rPr>
      </w:pPr>
    </w:p>
    <w:p w:rsidR="002E4D2D" w:rsidRDefault="00C5725E">
      <w:pPr>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l) </w:t>
      </w:r>
      <w:r>
        <w:rPr>
          <w:rFonts w:ascii="Arial" w:eastAsia="Arial" w:hAnsi="Arial" w:cs="Arial"/>
          <w:sz w:val="24"/>
          <w:szCs w:val="24"/>
        </w:rPr>
        <w:t>c</w:t>
      </w:r>
      <w:r>
        <w:rPr>
          <w:rFonts w:ascii="Arial" w:eastAsia="Arial" w:hAnsi="Arial" w:cs="Arial"/>
          <w:color w:val="000000"/>
          <w:sz w:val="24"/>
          <w:szCs w:val="24"/>
        </w:rPr>
        <w:t>omprovação de que a organização da sociedade civil funciona no endereço por ela declarado;</w:t>
      </w:r>
    </w:p>
    <w:p w:rsidR="002E4D2D" w:rsidRDefault="002E4D2D">
      <w:pPr>
        <w:spacing w:before="120" w:after="120" w:line="240" w:lineRule="auto"/>
        <w:jc w:val="both"/>
        <w:rPr>
          <w:rFonts w:ascii="Arial" w:eastAsia="Arial" w:hAnsi="Arial" w:cs="Arial"/>
          <w:sz w:val="24"/>
          <w:szCs w:val="24"/>
        </w:rPr>
      </w:pPr>
    </w:p>
    <w:p w:rsidR="002E4D2D" w:rsidRDefault="00C5725E">
      <w:pPr>
        <w:spacing w:before="120" w:after="120" w:line="240" w:lineRule="auto"/>
        <w:jc w:val="both"/>
        <w:rPr>
          <w:rFonts w:ascii="Arial" w:eastAsia="Arial" w:hAnsi="Arial" w:cs="Arial"/>
          <w:sz w:val="24"/>
          <w:szCs w:val="24"/>
        </w:rPr>
      </w:pPr>
      <w:r>
        <w:rPr>
          <w:rFonts w:ascii="Arial" w:eastAsia="Arial" w:hAnsi="Arial" w:cs="Arial"/>
          <w:color w:val="000000"/>
          <w:sz w:val="24"/>
          <w:szCs w:val="24"/>
        </w:rPr>
        <w:t>m) Declaração, sob as penas da lei, de inexistência dos impedimentos para celebrar qualquer modalidade de parceria, conforme previsto no artigo 39 da Lei Federal nº 13.019/2014 (ANEXO III – Declaração da não ocorrência de impedimentos)</w:t>
      </w:r>
      <w:r>
        <w:rPr>
          <w:rFonts w:ascii="Arial" w:eastAsia="Arial" w:hAnsi="Arial" w:cs="Arial"/>
          <w:sz w:val="24"/>
          <w:szCs w:val="24"/>
        </w:rPr>
        <w:t>;</w:t>
      </w:r>
    </w:p>
    <w:p w:rsidR="002E4D2D" w:rsidRDefault="002E4D2D">
      <w:pPr>
        <w:spacing w:before="120" w:after="120" w:line="240" w:lineRule="auto"/>
        <w:jc w:val="both"/>
        <w:rPr>
          <w:rFonts w:ascii="Arial" w:eastAsia="Arial" w:hAnsi="Arial" w:cs="Arial"/>
          <w:sz w:val="24"/>
          <w:szCs w:val="24"/>
        </w:rPr>
      </w:pPr>
    </w:p>
    <w:p w:rsidR="002E4D2D" w:rsidRDefault="00C5725E">
      <w:pPr>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n) </w:t>
      </w:r>
      <w:r>
        <w:rPr>
          <w:rFonts w:ascii="Arial" w:eastAsia="Arial" w:hAnsi="Arial" w:cs="Arial"/>
          <w:sz w:val="24"/>
          <w:szCs w:val="24"/>
        </w:rPr>
        <w:t>d</w:t>
      </w:r>
      <w:r>
        <w:rPr>
          <w:rFonts w:ascii="Arial" w:eastAsia="Arial" w:hAnsi="Arial" w:cs="Arial"/>
          <w:color w:val="000000"/>
          <w:sz w:val="24"/>
          <w:szCs w:val="24"/>
        </w:rPr>
        <w:t>eclaração, sob as penas da lei, para os efeitos do artigo 7º do Decreto nº 53.177/2012, assinada pelos dirigentes da organização da sociedade civil, atestando que não incidem nas vedações constantes do artigo 1º do referido decreto;</w:t>
      </w:r>
    </w:p>
    <w:p w:rsidR="002E4D2D" w:rsidRDefault="002E4D2D">
      <w:pPr>
        <w:spacing w:before="120" w:after="120" w:line="240" w:lineRule="auto"/>
        <w:jc w:val="both"/>
        <w:rPr>
          <w:rFonts w:ascii="Arial" w:eastAsia="Arial" w:hAnsi="Arial" w:cs="Arial"/>
          <w:sz w:val="24"/>
          <w:szCs w:val="24"/>
        </w:rPr>
      </w:pPr>
    </w:p>
    <w:p w:rsidR="002E4D2D" w:rsidRDefault="00C5725E">
      <w:pPr>
        <w:spacing w:before="120" w:after="120" w:line="240" w:lineRule="auto"/>
        <w:jc w:val="both"/>
        <w:rPr>
          <w:rFonts w:ascii="Arial" w:eastAsia="Arial" w:hAnsi="Arial" w:cs="Arial"/>
          <w:sz w:val="24"/>
          <w:szCs w:val="24"/>
        </w:rPr>
      </w:pPr>
      <w:r>
        <w:rPr>
          <w:rFonts w:ascii="Arial" w:eastAsia="Arial" w:hAnsi="Arial" w:cs="Arial"/>
          <w:color w:val="000000"/>
          <w:sz w:val="24"/>
          <w:szCs w:val="24"/>
        </w:rPr>
        <w:t xml:space="preserve">o) </w:t>
      </w:r>
      <w:r>
        <w:rPr>
          <w:rFonts w:ascii="Arial" w:eastAsia="Arial" w:hAnsi="Arial" w:cs="Arial"/>
          <w:sz w:val="24"/>
          <w:szCs w:val="24"/>
        </w:rPr>
        <w:t>d</w:t>
      </w:r>
      <w:r>
        <w:rPr>
          <w:rFonts w:ascii="Arial" w:eastAsia="Arial" w:hAnsi="Arial" w:cs="Arial"/>
          <w:color w:val="000000"/>
          <w:sz w:val="24"/>
          <w:szCs w:val="24"/>
        </w:rPr>
        <w:t>eclaração, sob as penas da lei, de que não emprega menor de 18 anos em trabalho noturno, perigoso ou insalubre e não emprega menor de 16 anos, salvo na condição de aprendiz, conforme modelo do ANEXO VIII – Declaração sobre trabalho de menores.</w:t>
      </w:r>
    </w:p>
    <w:p w:rsidR="002E4D2D" w:rsidRDefault="002E4D2D">
      <w:pPr>
        <w:spacing w:after="0" w:line="240" w:lineRule="auto"/>
        <w:jc w:val="both"/>
        <w:rPr>
          <w:rFonts w:ascii="Arial" w:eastAsia="Arial" w:hAnsi="Arial" w:cs="Arial"/>
          <w:sz w:val="24"/>
          <w:szCs w:val="24"/>
        </w:rPr>
      </w:pPr>
    </w:p>
    <w:p w:rsidR="002E4D2D" w:rsidRDefault="00C5725E">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lastRenderedPageBreak/>
        <w:t>5.6. A proposta apresentada deve conter sua cópia em versão digital (salvo em pen drive) dos itens constantes no Envelope 1 e 2, gravados no formato PDF, apresentada com o nome que referencia a documentação em sua ordem de aparição física. Todas as folhas deverão ser parte de um mesmo documento.</w:t>
      </w:r>
    </w:p>
    <w:p w:rsidR="002E4D2D" w:rsidRDefault="002E4D2D">
      <w:pPr>
        <w:spacing w:after="0" w:line="240" w:lineRule="auto"/>
        <w:jc w:val="both"/>
        <w:rPr>
          <w:rFonts w:ascii="Arial" w:eastAsia="Arial" w:hAnsi="Arial" w:cs="Arial"/>
          <w:sz w:val="24"/>
          <w:szCs w:val="24"/>
        </w:rPr>
      </w:pPr>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5.7. As exigências listadas acima serão analisadas pela Comissão de Seleção, sendo a análise do envelope 1 pautada conforme os critérios de pontuação dispostos no item 6.7.</w:t>
      </w:r>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p>
    <w:p w:rsidR="002E4D2D" w:rsidRDefault="002E4D2D">
      <w:pPr>
        <w:spacing w:after="240" w:line="240" w:lineRule="auto"/>
        <w:jc w:val="both"/>
        <w:rPr>
          <w:rFonts w:ascii="Arial" w:eastAsia="Arial" w:hAnsi="Arial" w:cs="Arial"/>
          <w:sz w:val="24"/>
          <w:szCs w:val="24"/>
        </w:rPr>
      </w:pPr>
    </w:p>
    <w:p w:rsidR="002E4D2D" w:rsidRDefault="00C5725E">
      <w:pPr>
        <w:spacing w:after="0" w:line="240" w:lineRule="auto"/>
        <w:jc w:val="both"/>
        <w:rPr>
          <w:rFonts w:ascii="Arial" w:eastAsia="Arial" w:hAnsi="Arial" w:cs="Arial"/>
          <w:b/>
          <w:sz w:val="24"/>
          <w:szCs w:val="24"/>
        </w:rPr>
      </w:pPr>
      <w:r>
        <w:rPr>
          <w:rFonts w:ascii="Arial" w:eastAsia="Arial" w:hAnsi="Arial" w:cs="Arial"/>
          <w:b/>
          <w:color w:val="000000"/>
          <w:sz w:val="24"/>
          <w:szCs w:val="24"/>
        </w:rPr>
        <w:t>6.  DA SELEÇÃO E DO JULGAMENTO DAS PROPOSTAS</w:t>
      </w:r>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6.1. </w:t>
      </w:r>
      <w:r>
        <w:rPr>
          <w:rFonts w:ascii="Arial" w:eastAsia="Arial" w:hAnsi="Arial" w:cs="Arial"/>
          <w:sz w:val="24"/>
          <w:szCs w:val="24"/>
        </w:rPr>
        <w:t>A</w:t>
      </w:r>
      <w:r>
        <w:rPr>
          <w:rFonts w:ascii="Arial" w:eastAsia="Arial" w:hAnsi="Arial" w:cs="Arial"/>
          <w:color w:val="000000"/>
          <w:sz w:val="24"/>
          <w:szCs w:val="24"/>
        </w:rPr>
        <w:t xml:space="preserve"> Comissão de Seleção é o órgão colegiado destinado a processar e julgar o presente chamamento público, a ser constituída na forma da Portaria, previamente à etapa de avaliação das propostas.</w:t>
      </w:r>
    </w:p>
    <w:p w:rsidR="002E4D2D" w:rsidRDefault="002E4D2D">
      <w:pPr>
        <w:spacing w:after="0" w:line="240" w:lineRule="auto"/>
        <w:jc w:val="both"/>
        <w:rPr>
          <w:rFonts w:ascii="Arial" w:eastAsia="Arial" w:hAnsi="Arial" w:cs="Arial"/>
          <w:sz w:val="24"/>
          <w:szCs w:val="24"/>
        </w:rPr>
      </w:pPr>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6.2. A Comissão de Seleção será composta por </w:t>
      </w:r>
      <w:proofErr w:type="gramStart"/>
      <w:r>
        <w:rPr>
          <w:rFonts w:ascii="Arial" w:eastAsia="Arial" w:hAnsi="Arial" w:cs="Arial"/>
          <w:sz w:val="24"/>
          <w:szCs w:val="24"/>
        </w:rPr>
        <w:t>3</w:t>
      </w:r>
      <w:proofErr w:type="gramEnd"/>
      <w:r>
        <w:rPr>
          <w:rFonts w:ascii="Arial" w:eastAsia="Arial" w:hAnsi="Arial" w:cs="Arial"/>
          <w:color w:val="000000"/>
          <w:sz w:val="24"/>
          <w:szCs w:val="24"/>
        </w:rPr>
        <w:t xml:space="preserve"> (três) membros que possu</w:t>
      </w:r>
      <w:r>
        <w:rPr>
          <w:rFonts w:ascii="Arial" w:eastAsia="Arial" w:hAnsi="Arial" w:cs="Arial"/>
          <w:sz w:val="24"/>
          <w:szCs w:val="24"/>
        </w:rPr>
        <w:t>em</w:t>
      </w:r>
      <w:r>
        <w:rPr>
          <w:rFonts w:ascii="Arial" w:eastAsia="Arial" w:hAnsi="Arial" w:cs="Arial"/>
          <w:color w:val="000000"/>
          <w:sz w:val="24"/>
          <w:szCs w:val="24"/>
        </w:rPr>
        <w:t xml:space="preserve">  saber em múltiplas linguagens artísticas, produção e gestão, indicados pelo Secretário Municipal de Cultura, sendo  </w:t>
      </w:r>
      <w:r>
        <w:rPr>
          <w:rFonts w:ascii="Arial" w:eastAsia="Arial" w:hAnsi="Arial" w:cs="Arial"/>
          <w:sz w:val="24"/>
          <w:szCs w:val="24"/>
        </w:rPr>
        <w:t xml:space="preserve">eles integrantes do </w:t>
      </w:r>
      <w:r>
        <w:rPr>
          <w:rFonts w:ascii="Arial" w:eastAsia="Arial" w:hAnsi="Arial" w:cs="Arial"/>
          <w:color w:val="000000"/>
          <w:sz w:val="24"/>
          <w:szCs w:val="24"/>
        </w:rPr>
        <w:t xml:space="preserve"> quadro de pessoal da Administração Pública Municipal, sendo eles</w:t>
      </w:r>
      <w:r>
        <w:rPr>
          <w:rFonts w:ascii="Arial" w:eastAsia="Arial" w:hAnsi="Arial" w:cs="Arial"/>
          <w:sz w:val="24"/>
          <w:szCs w:val="24"/>
        </w:rPr>
        <w:t xml:space="preserve">: </w:t>
      </w:r>
    </w:p>
    <w:p w:rsidR="002E4D2D" w:rsidRDefault="002E4D2D">
      <w:pPr>
        <w:spacing w:after="0" w:line="240" w:lineRule="auto"/>
        <w:jc w:val="both"/>
        <w:rPr>
          <w:rFonts w:ascii="Arial" w:eastAsia="Arial" w:hAnsi="Arial" w:cs="Arial"/>
          <w:sz w:val="24"/>
          <w:szCs w:val="24"/>
        </w:rPr>
      </w:pPr>
    </w:p>
    <w:p w:rsidR="002E4D2D" w:rsidRDefault="00C5725E">
      <w:pPr>
        <w:spacing w:after="0" w:line="240" w:lineRule="auto"/>
        <w:jc w:val="both"/>
        <w:rPr>
          <w:rFonts w:ascii="Arial" w:eastAsia="Arial" w:hAnsi="Arial" w:cs="Arial"/>
          <w:sz w:val="24"/>
          <w:szCs w:val="24"/>
        </w:rPr>
      </w:pPr>
      <w:r>
        <w:rPr>
          <w:rFonts w:ascii="Arial" w:eastAsia="Arial" w:hAnsi="Arial" w:cs="Arial"/>
          <w:sz w:val="24"/>
          <w:szCs w:val="24"/>
        </w:rPr>
        <w:t xml:space="preserve">I - Aldo Luiz Valentim, RF 856.973-8, que presidirá a Comissão; </w:t>
      </w:r>
    </w:p>
    <w:p w:rsidR="002E4D2D" w:rsidRDefault="00C5725E">
      <w:pPr>
        <w:spacing w:after="0" w:line="240" w:lineRule="auto"/>
        <w:jc w:val="both"/>
        <w:rPr>
          <w:rFonts w:ascii="Arial" w:eastAsia="Arial" w:hAnsi="Arial" w:cs="Arial"/>
          <w:sz w:val="24"/>
          <w:szCs w:val="24"/>
        </w:rPr>
      </w:pPr>
      <w:r>
        <w:rPr>
          <w:rFonts w:ascii="Arial" w:eastAsia="Arial" w:hAnsi="Arial" w:cs="Arial"/>
          <w:sz w:val="24"/>
          <w:szCs w:val="24"/>
        </w:rPr>
        <w:t xml:space="preserve">II - Carla Mingolla, RF 856.874-6; </w:t>
      </w:r>
    </w:p>
    <w:p w:rsidR="002E4D2D" w:rsidRDefault="00C5725E">
      <w:pPr>
        <w:spacing w:after="0" w:line="240" w:lineRule="auto"/>
        <w:jc w:val="both"/>
        <w:rPr>
          <w:rFonts w:ascii="Arial" w:eastAsia="Arial" w:hAnsi="Arial" w:cs="Arial"/>
          <w:sz w:val="24"/>
          <w:szCs w:val="24"/>
        </w:rPr>
      </w:pPr>
      <w:r>
        <w:rPr>
          <w:rFonts w:ascii="Arial" w:eastAsia="Arial" w:hAnsi="Arial" w:cs="Arial"/>
          <w:sz w:val="24"/>
          <w:szCs w:val="24"/>
        </w:rPr>
        <w:t xml:space="preserve">III - Gabriela Fontana Junqueira Pereira, RF 803.051-1.  </w:t>
      </w:r>
    </w:p>
    <w:p w:rsidR="002E4D2D" w:rsidRDefault="002E4D2D">
      <w:pPr>
        <w:spacing w:after="0" w:line="240" w:lineRule="auto"/>
        <w:jc w:val="both"/>
        <w:rPr>
          <w:rFonts w:ascii="Arial" w:eastAsia="Arial" w:hAnsi="Arial" w:cs="Arial"/>
          <w:sz w:val="24"/>
          <w:szCs w:val="24"/>
        </w:rPr>
      </w:pPr>
    </w:p>
    <w:p w:rsidR="002E4D2D" w:rsidRDefault="002E4D2D">
      <w:pPr>
        <w:spacing w:after="0" w:line="240" w:lineRule="auto"/>
        <w:jc w:val="both"/>
        <w:rPr>
          <w:rFonts w:ascii="Arial" w:eastAsia="Arial" w:hAnsi="Arial" w:cs="Arial"/>
          <w:sz w:val="24"/>
          <w:szCs w:val="24"/>
        </w:rPr>
      </w:pPr>
    </w:p>
    <w:p w:rsidR="002E4D2D" w:rsidRDefault="00C5725E">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6.2.1. Será impedida de participar da comissão de seleção a pessoa que, nos últimos cinco anos tenha mantido relação jurídica com</w:t>
      </w:r>
      <w:r>
        <w:rPr>
          <w:rFonts w:ascii="Arial" w:eastAsia="Arial" w:hAnsi="Arial" w:cs="Arial"/>
          <w:sz w:val="24"/>
          <w:szCs w:val="24"/>
        </w:rPr>
        <w:t xml:space="preserve"> </w:t>
      </w:r>
      <w:r>
        <w:rPr>
          <w:rFonts w:ascii="Arial" w:eastAsia="Arial" w:hAnsi="Arial" w:cs="Arial"/>
          <w:color w:val="000000"/>
          <w:sz w:val="24"/>
          <w:szCs w:val="24"/>
        </w:rPr>
        <w:t>uma das entidades participantes do chamamento público, considerando-se relação jurídica, entre outras:</w:t>
      </w:r>
    </w:p>
    <w:p w:rsidR="002E4D2D" w:rsidRDefault="002E4D2D">
      <w:pPr>
        <w:spacing w:after="0" w:line="240" w:lineRule="auto"/>
        <w:jc w:val="both"/>
        <w:rPr>
          <w:rFonts w:ascii="Arial" w:eastAsia="Arial" w:hAnsi="Arial" w:cs="Arial"/>
          <w:sz w:val="24"/>
          <w:szCs w:val="24"/>
        </w:rPr>
      </w:pPr>
    </w:p>
    <w:p w:rsidR="002E4D2D" w:rsidRDefault="00C5725E">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I - ser ou ter sido dirigente da organização da sociedade civil;</w:t>
      </w:r>
    </w:p>
    <w:p w:rsidR="002E4D2D" w:rsidRDefault="002E4D2D">
      <w:pPr>
        <w:spacing w:after="0" w:line="240" w:lineRule="auto"/>
        <w:jc w:val="both"/>
        <w:rPr>
          <w:rFonts w:ascii="Arial" w:eastAsia="Arial" w:hAnsi="Arial" w:cs="Arial"/>
          <w:sz w:val="24"/>
          <w:szCs w:val="24"/>
        </w:rPr>
      </w:pPr>
    </w:p>
    <w:p w:rsidR="002E4D2D" w:rsidRDefault="00C5725E">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II - ser cônjuge ou parente, até terceiro grau, inclusive por afinidade, dos administradores</w:t>
      </w:r>
      <w:proofErr w:type="gramStart"/>
      <w:r>
        <w:rPr>
          <w:rFonts w:ascii="Arial" w:eastAsia="Arial" w:hAnsi="Arial" w:cs="Arial"/>
          <w:color w:val="000000"/>
          <w:sz w:val="24"/>
          <w:szCs w:val="24"/>
        </w:rPr>
        <w:t xml:space="preserve">  </w:t>
      </w:r>
      <w:proofErr w:type="gramEnd"/>
      <w:r>
        <w:rPr>
          <w:rFonts w:ascii="Arial" w:eastAsia="Arial" w:hAnsi="Arial" w:cs="Arial"/>
          <w:color w:val="000000"/>
          <w:sz w:val="24"/>
          <w:szCs w:val="24"/>
        </w:rPr>
        <w:t>da organização da sociedade civil;</w:t>
      </w:r>
    </w:p>
    <w:p w:rsidR="002E4D2D" w:rsidRDefault="002E4D2D">
      <w:pPr>
        <w:spacing w:after="0" w:line="240" w:lineRule="auto"/>
        <w:jc w:val="both"/>
        <w:rPr>
          <w:rFonts w:ascii="Arial" w:eastAsia="Arial" w:hAnsi="Arial" w:cs="Arial"/>
          <w:sz w:val="24"/>
          <w:szCs w:val="24"/>
        </w:rPr>
      </w:pPr>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III - ter ou ter tido relação de emprego com a organização da sociedade civil.</w:t>
      </w:r>
    </w:p>
    <w:p w:rsidR="002E4D2D" w:rsidRDefault="002E4D2D">
      <w:pPr>
        <w:spacing w:after="0" w:line="240" w:lineRule="auto"/>
        <w:jc w:val="both"/>
        <w:rPr>
          <w:rFonts w:ascii="Arial" w:eastAsia="Arial" w:hAnsi="Arial" w:cs="Arial"/>
          <w:sz w:val="24"/>
          <w:szCs w:val="24"/>
        </w:rPr>
      </w:pPr>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6.2.2. Compete à Comissão de Seleção:</w:t>
      </w:r>
    </w:p>
    <w:p w:rsidR="002E4D2D" w:rsidRDefault="00C5725E">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Conferir os documentos do </w:t>
      </w:r>
      <w:proofErr w:type="spellStart"/>
      <w:proofErr w:type="gramStart"/>
      <w:r>
        <w:rPr>
          <w:rFonts w:ascii="Arial" w:eastAsia="Arial" w:hAnsi="Arial" w:cs="Arial"/>
          <w:color w:val="000000"/>
          <w:sz w:val="24"/>
          <w:szCs w:val="24"/>
        </w:rPr>
        <w:t>proponente;</w:t>
      </w:r>
      <w:proofErr w:type="gramEnd"/>
      <w:r>
        <w:rPr>
          <w:rFonts w:ascii="Arial" w:eastAsia="Arial" w:hAnsi="Arial" w:cs="Arial"/>
          <w:color w:val="000000"/>
          <w:sz w:val="24"/>
          <w:szCs w:val="24"/>
        </w:rPr>
        <w:t>Proceder</w:t>
      </w:r>
      <w:proofErr w:type="spellEnd"/>
      <w:r>
        <w:rPr>
          <w:rFonts w:ascii="Arial" w:eastAsia="Arial" w:hAnsi="Arial" w:cs="Arial"/>
          <w:color w:val="000000"/>
          <w:sz w:val="24"/>
          <w:szCs w:val="24"/>
        </w:rPr>
        <w:t xml:space="preserve"> à respectiva análise quanto ao atendimento rigoroso, pelo proponente, das exigências formais e documentais deste Edital, sobre os seguintes itens:</w:t>
      </w:r>
    </w:p>
    <w:p w:rsidR="002E4D2D" w:rsidRDefault="002E4D2D">
      <w:pPr>
        <w:spacing w:after="0" w:line="240" w:lineRule="auto"/>
        <w:jc w:val="both"/>
        <w:rPr>
          <w:rFonts w:ascii="Arial" w:eastAsia="Arial" w:hAnsi="Arial" w:cs="Arial"/>
          <w:sz w:val="24"/>
          <w:szCs w:val="24"/>
        </w:rPr>
      </w:pPr>
    </w:p>
    <w:p w:rsidR="002E4D2D" w:rsidRDefault="00C5725E">
      <w:pPr>
        <w:spacing w:after="0" w:line="240" w:lineRule="auto"/>
        <w:jc w:val="both"/>
        <w:rPr>
          <w:rFonts w:ascii="Arial" w:eastAsia="Arial" w:hAnsi="Arial" w:cs="Arial"/>
          <w:color w:val="000000"/>
          <w:sz w:val="24"/>
          <w:szCs w:val="24"/>
        </w:rPr>
      </w:pPr>
      <w:r>
        <w:rPr>
          <w:rFonts w:ascii="Arial" w:eastAsia="Arial" w:hAnsi="Arial" w:cs="Arial"/>
          <w:sz w:val="24"/>
          <w:szCs w:val="24"/>
        </w:rPr>
        <w:t>a</w:t>
      </w:r>
      <w:r>
        <w:rPr>
          <w:rFonts w:ascii="Arial" w:eastAsia="Arial" w:hAnsi="Arial" w:cs="Arial"/>
          <w:color w:val="000000"/>
          <w:sz w:val="24"/>
          <w:szCs w:val="24"/>
        </w:rPr>
        <w:t>1) Se o proponente atende às condições exigidas para tal fim;</w:t>
      </w:r>
    </w:p>
    <w:p w:rsidR="002E4D2D" w:rsidRDefault="002E4D2D">
      <w:pPr>
        <w:spacing w:after="0" w:line="240" w:lineRule="auto"/>
        <w:jc w:val="both"/>
        <w:rPr>
          <w:rFonts w:ascii="Arial" w:eastAsia="Arial" w:hAnsi="Arial" w:cs="Arial"/>
          <w:sz w:val="24"/>
          <w:szCs w:val="24"/>
        </w:rPr>
      </w:pPr>
    </w:p>
    <w:p w:rsidR="002E4D2D" w:rsidRDefault="00C5725E">
      <w:pPr>
        <w:spacing w:after="0" w:line="240" w:lineRule="auto"/>
        <w:jc w:val="both"/>
        <w:rPr>
          <w:rFonts w:ascii="Arial" w:eastAsia="Arial" w:hAnsi="Arial" w:cs="Arial"/>
          <w:color w:val="000000"/>
          <w:sz w:val="24"/>
          <w:szCs w:val="24"/>
        </w:rPr>
      </w:pPr>
      <w:r>
        <w:rPr>
          <w:rFonts w:ascii="Arial" w:eastAsia="Arial" w:hAnsi="Arial" w:cs="Arial"/>
          <w:sz w:val="24"/>
          <w:szCs w:val="24"/>
        </w:rPr>
        <w:t>a2</w:t>
      </w:r>
      <w:r>
        <w:rPr>
          <w:rFonts w:ascii="Arial" w:eastAsia="Arial" w:hAnsi="Arial" w:cs="Arial"/>
          <w:color w:val="000000"/>
          <w:sz w:val="24"/>
          <w:szCs w:val="24"/>
        </w:rPr>
        <w:t>) Se a proposta apresentou forma e objeto nos termos exigidos por este</w:t>
      </w:r>
      <w:r>
        <w:rPr>
          <w:rFonts w:ascii="Arial" w:eastAsia="Arial" w:hAnsi="Arial" w:cs="Arial"/>
          <w:sz w:val="24"/>
          <w:szCs w:val="24"/>
        </w:rPr>
        <w:t xml:space="preserve"> </w:t>
      </w:r>
      <w:r>
        <w:rPr>
          <w:rFonts w:ascii="Arial" w:eastAsia="Arial" w:hAnsi="Arial" w:cs="Arial"/>
          <w:color w:val="000000"/>
          <w:sz w:val="24"/>
          <w:szCs w:val="24"/>
        </w:rPr>
        <w:t>edital;</w:t>
      </w:r>
    </w:p>
    <w:p w:rsidR="002E4D2D" w:rsidRDefault="002E4D2D">
      <w:pPr>
        <w:spacing w:after="0" w:line="240" w:lineRule="auto"/>
        <w:jc w:val="both"/>
        <w:rPr>
          <w:rFonts w:ascii="Arial" w:eastAsia="Arial" w:hAnsi="Arial" w:cs="Arial"/>
          <w:sz w:val="24"/>
          <w:szCs w:val="24"/>
        </w:rPr>
      </w:pPr>
    </w:p>
    <w:p w:rsidR="002E4D2D" w:rsidRDefault="00C5725E">
      <w:pPr>
        <w:spacing w:after="0" w:line="240" w:lineRule="auto"/>
        <w:jc w:val="both"/>
        <w:rPr>
          <w:rFonts w:ascii="Arial" w:eastAsia="Arial" w:hAnsi="Arial" w:cs="Arial"/>
          <w:sz w:val="24"/>
          <w:szCs w:val="24"/>
        </w:rPr>
      </w:pPr>
      <w:r>
        <w:rPr>
          <w:rFonts w:ascii="Arial" w:eastAsia="Arial" w:hAnsi="Arial" w:cs="Arial"/>
          <w:sz w:val="24"/>
          <w:szCs w:val="24"/>
        </w:rPr>
        <w:t>a</w:t>
      </w:r>
      <w:r>
        <w:rPr>
          <w:rFonts w:ascii="Arial" w:eastAsia="Arial" w:hAnsi="Arial" w:cs="Arial"/>
          <w:color w:val="000000"/>
          <w:sz w:val="24"/>
          <w:szCs w:val="24"/>
        </w:rPr>
        <w:t>3) Se estão contemplados os critérios de economicidade.</w:t>
      </w:r>
    </w:p>
    <w:p w:rsidR="002E4D2D" w:rsidRDefault="002E4D2D">
      <w:pPr>
        <w:spacing w:after="0" w:line="240" w:lineRule="auto"/>
        <w:jc w:val="both"/>
        <w:rPr>
          <w:rFonts w:ascii="Arial" w:eastAsia="Arial" w:hAnsi="Arial" w:cs="Arial"/>
          <w:sz w:val="24"/>
          <w:szCs w:val="24"/>
        </w:rPr>
      </w:pPr>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6.3. A Comissão de Seleção terá o prazo de até </w:t>
      </w:r>
      <w:r>
        <w:rPr>
          <w:rFonts w:ascii="Arial" w:eastAsia="Arial" w:hAnsi="Arial" w:cs="Arial"/>
          <w:sz w:val="24"/>
          <w:szCs w:val="24"/>
        </w:rPr>
        <w:t>5</w:t>
      </w:r>
      <w:r>
        <w:rPr>
          <w:rFonts w:ascii="Arial" w:eastAsia="Arial" w:hAnsi="Arial" w:cs="Arial"/>
          <w:color w:val="000000"/>
          <w:sz w:val="24"/>
          <w:szCs w:val="24"/>
        </w:rPr>
        <w:t xml:space="preserve"> (cinco) dias corridos para conclusão do julgamento das propostas e divulgação do resultado preliminar do processo de seleção, poden</w:t>
      </w:r>
      <w:r>
        <w:rPr>
          <w:rFonts w:ascii="Arial" w:eastAsia="Arial" w:hAnsi="Arial" w:cs="Arial"/>
          <w:sz w:val="24"/>
          <w:szCs w:val="24"/>
        </w:rPr>
        <w:t xml:space="preserve">do tal prazo </w:t>
      </w:r>
      <w:r>
        <w:rPr>
          <w:rFonts w:ascii="Arial" w:eastAsia="Arial" w:hAnsi="Arial" w:cs="Arial"/>
          <w:color w:val="000000"/>
          <w:sz w:val="24"/>
          <w:szCs w:val="24"/>
        </w:rPr>
        <w:t xml:space="preserve">ser prorrogado, de forma devidamente justificada, por até mais </w:t>
      </w:r>
      <w:r>
        <w:rPr>
          <w:rFonts w:ascii="Arial" w:eastAsia="Arial" w:hAnsi="Arial" w:cs="Arial"/>
          <w:sz w:val="24"/>
          <w:szCs w:val="24"/>
        </w:rPr>
        <w:t>5</w:t>
      </w:r>
      <w:r>
        <w:rPr>
          <w:rFonts w:ascii="Arial" w:eastAsia="Arial" w:hAnsi="Arial" w:cs="Arial"/>
          <w:color w:val="000000"/>
          <w:sz w:val="24"/>
          <w:szCs w:val="24"/>
        </w:rPr>
        <w:t xml:space="preserve"> (</w:t>
      </w:r>
      <w:r>
        <w:rPr>
          <w:rFonts w:ascii="Arial" w:eastAsia="Arial" w:hAnsi="Arial" w:cs="Arial"/>
          <w:sz w:val="24"/>
          <w:szCs w:val="24"/>
        </w:rPr>
        <w:t>cinco</w:t>
      </w:r>
      <w:r>
        <w:rPr>
          <w:rFonts w:ascii="Arial" w:eastAsia="Arial" w:hAnsi="Arial" w:cs="Arial"/>
          <w:color w:val="000000"/>
          <w:sz w:val="24"/>
          <w:szCs w:val="24"/>
        </w:rPr>
        <w:t xml:space="preserve">) dias. </w:t>
      </w:r>
    </w:p>
    <w:p w:rsidR="002E4D2D" w:rsidRDefault="002E4D2D">
      <w:pPr>
        <w:spacing w:after="0" w:line="240" w:lineRule="auto"/>
        <w:jc w:val="both"/>
        <w:rPr>
          <w:rFonts w:ascii="Arial" w:eastAsia="Arial" w:hAnsi="Arial" w:cs="Arial"/>
          <w:sz w:val="24"/>
          <w:szCs w:val="24"/>
        </w:rPr>
      </w:pPr>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6.4. Para subsidiar seus trabalhos, a Comissão de Seleção poderá solicitar assessoramento técnico de especialista que não seja membro deste colegiado.</w:t>
      </w:r>
    </w:p>
    <w:p w:rsidR="002E4D2D" w:rsidRDefault="002E4D2D">
      <w:pPr>
        <w:spacing w:after="0" w:line="240" w:lineRule="auto"/>
        <w:jc w:val="both"/>
        <w:rPr>
          <w:rFonts w:ascii="Arial" w:eastAsia="Arial" w:hAnsi="Arial" w:cs="Arial"/>
          <w:sz w:val="24"/>
          <w:szCs w:val="24"/>
        </w:rPr>
      </w:pPr>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6.5. A Comissão de Seleção poderá realizar, a qualquer tempo, diligências para verificar a autenticidade das informações e documentos apresentados pelos proponentes ou para esclarecer dúvidas e omissões. </w:t>
      </w:r>
    </w:p>
    <w:p w:rsidR="002E4D2D" w:rsidRDefault="002E4D2D">
      <w:pPr>
        <w:spacing w:after="0" w:line="240" w:lineRule="auto"/>
        <w:jc w:val="both"/>
        <w:rPr>
          <w:rFonts w:ascii="Arial" w:eastAsia="Arial" w:hAnsi="Arial" w:cs="Arial"/>
          <w:sz w:val="24"/>
          <w:szCs w:val="24"/>
        </w:rPr>
      </w:pPr>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6.6. Em qualquer situação, devem ser observados os princípios da isonomia, da impessoalidade e da transparência.</w:t>
      </w:r>
    </w:p>
    <w:p w:rsidR="002E4D2D" w:rsidRDefault="002E4D2D">
      <w:pPr>
        <w:spacing w:after="0" w:line="240" w:lineRule="auto"/>
        <w:jc w:val="both"/>
        <w:rPr>
          <w:rFonts w:ascii="Arial" w:eastAsia="Arial" w:hAnsi="Arial" w:cs="Arial"/>
          <w:sz w:val="24"/>
          <w:szCs w:val="24"/>
        </w:rPr>
      </w:pPr>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6.7. As propostas serão analisadas tendo por base as exigências do item 5.5 e os Anexos deste Edital conforme</w:t>
      </w:r>
      <w:proofErr w:type="gramStart"/>
      <w:r>
        <w:rPr>
          <w:rFonts w:ascii="Arial" w:eastAsia="Arial" w:hAnsi="Arial" w:cs="Arial"/>
          <w:color w:val="000000"/>
          <w:sz w:val="24"/>
          <w:szCs w:val="24"/>
        </w:rPr>
        <w:t xml:space="preserve">  </w:t>
      </w:r>
      <w:proofErr w:type="gramEnd"/>
      <w:r>
        <w:rPr>
          <w:rFonts w:ascii="Arial" w:eastAsia="Arial" w:hAnsi="Arial" w:cs="Arial"/>
          <w:color w:val="000000"/>
          <w:sz w:val="24"/>
          <w:szCs w:val="24"/>
        </w:rPr>
        <w:t>atribuição de pontuação a seguir:</w:t>
      </w:r>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p>
    <w:tbl>
      <w:tblPr>
        <w:tblStyle w:val="a"/>
        <w:tblW w:w="8664" w:type="dxa"/>
        <w:tblInd w:w="0" w:type="dxa"/>
        <w:tblLayout w:type="fixed"/>
        <w:tblLook w:val="0400" w:firstRow="0" w:lastRow="0" w:firstColumn="0" w:lastColumn="0" w:noHBand="0" w:noVBand="1"/>
      </w:tblPr>
      <w:tblGrid>
        <w:gridCol w:w="6523"/>
        <w:gridCol w:w="2141"/>
      </w:tblGrid>
      <w:tr w:rsidR="002E4D2D">
        <w:trPr>
          <w:trHeight w:val="920"/>
        </w:trPr>
        <w:tc>
          <w:tcPr>
            <w:tcW w:w="6523"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4D2D" w:rsidRDefault="00C5725E">
            <w:pPr>
              <w:spacing w:after="0" w:line="240" w:lineRule="auto"/>
              <w:ind w:left="60"/>
              <w:jc w:val="center"/>
              <w:rPr>
                <w:rFonts w:ascii="Arial" w:eastAsia="Arial" w:hAnsi="Arial" w:cs="Arial"/>
                <w:sz w:val="24"/>
                <w:szCs w:val="24"/>
              </w:rPr>
            </w:pPr>
            <w:r>
              <w:rPr>
                <w:rFonts w:ascii="Arial" w:eastAsia="Arial" w:hAnsi="Arial" w:cs="Arial"/>
                <w:color w:val="000000"/>
                <w:sz w:val="24"/>
                <w:szCs w:val="24"/>
              </w:rPr>
              <w:t>Critérios</w:t>
            </w:r>
          </w:p>
        </w:tc>
        <w:tc>
          <w:tcPr>
            <w:tcW w:w="2141"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4D2D" w:rsidRDefault="00C5725E">
            <w:pPr>
              <w:spacing w:after="0" w:line="240" w:lineRule="auto"/>
              <w:ind w:left="60"/>
              <w:jc w:val="center"/>
              <w:rPr>
                <w:rFonts w:ascii="Arial" w:eastAsia="Arial" w:hAnsi="Arial" w:cs="Arial"/>
                <w:sz w:val="24"/>
                <w:szCs w:val="24"/>
              </w:rPr>
            </w:pPr>
            <w:r>
              <w:rPr>
                <w:rFonts w:ascii="Arial" w:eastAsia="Arial" w:hAnsi="Arial" w:cs="Arial"/>
                <w:color w:val="000000"/>
                <w:sz w:val="24"/>
                <w:szCs w:val="24"/>
              </w:rPr>
              <w:t>Pontuação máxima por critério (pontos)</w:t>
            </w:r>
          </w:p>
        </w:tc>
      </w:tr>
      <w:tr w:rsidR="002E4D2D">
        <w:trPr>
          <w:trHeight w:val="920"/>
        </w:trPr>
        <w:tc>
          <w:tcPr>
            <w:tcW w:w="6523"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tcPr>
          <w:p w:rsidR="002E4D2D" w:rsidRDefault="00C5725E">
            <w:pPr>
              <w:numPr>
                <w:ilvl w:val="0"/>
                <w:numId w:val="6"/>
              </w:num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r>
              <w:rPr>
                <w:rFonts w:ascii="Arial" w:eastAsia="Arial" w:hAnsi="Arial" w:cs="Arial"/>
                <w:sz w:val="24"/>
                <w:szCs w:val="24"/>
              </w:rPr>
              <w:t>Adequação da proposta aos objetivos do programa e a</w:t>
            </w:r>
            <w:r>
              <w:rPr>
                <w:rFonts w:ascii="Arial" w:eastAsia="Arial" w:hAnsi="Arial" w:cs="Arial"/>
                <w:color w:val="000000"/>
                <w:sz w:val="24"/>
                <w:szCs w:val="24"/>
              </w:rPr>
              <w:t>tendimento às diretrizes delineadas pela Secretaria Municipal de Cultura;</w:t>
            </w:r>
          </w:p>
          <w:p w:rsidR="002E4D2D" w:rsidRDefault="00C5725E">
            <w:pPr>
              <w:spacing w:after="0" w:line="240" w:lineRule="auto"/>
              <w:jc w:val="both"/>
              <w:rPr>
                <w:rFonts w:ascii="Arial" w:eastAsia="Arial" w:hAnsi="Arial" w:cs="Arial"/>
                <w:sz w:val="24"/>
                <w:szCs w:val="24"/>
              </w:rPr>
            </w:pPr>
            <w:r>
              <w:rPr>
                <w:rFonts w:ascii="Arial" w:eastAsia="Arial" w:hAnsi="Arial" w:cs="Arial"/>
                <w:sz w:val="24"/>
                <w:szCs w:val="24"/>
              </w:rPr>
              <w:t>b) Mérito das Propostas e originalidade da proposta artística da difusão cultural;</w:t>
            </w:r>
          </w:p>
        </w:tc>
        <w:tc>
          <w:tcPr>
            <w:tcW w:w="2141"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4D2D" w:rsidRDefault="00C5725E">
            <w:pPr>
              <w:spacing w:after="0" w:line="240" w:lineRule="auto"/>
              <w:ind w:left="60"/>
              <w:jc w:val="center"/>
              <w:rPr>
                <w:rFonts w:ascii="Arial" w:eastAsia="Arial" w:hAnsi="Arial" w:cs="Arial"/>
                <w:sz w:val="24"/>
                <w:szCs w:val="24"/>
              </w:rPr>
            </w:pPr>
            <w:r>
              <w:rPr>
                <w:rFonts w:ascii="Arial" w:eastAsia="Arial" w:hAnsi="Arial" w:cs="Arial"/>
                <w:sz w:val="24"/>
                <w:szCs w:val="24"/>
              </w:rPr>
              <w:t>1</w:t>
            </w:r>
          </w:p>
          <w:p w:rsidR="002E4D2D" w:rsidRDefault="002E4D2D">
            <w:pPr>
              <w:spacing w:after="0" w:line="240" w:lineRule="auto"/>
              <w:ind w:left="60"/>
              <w:jc w:val="center"/>
              <w:rPr>
                <w:rFonts w:ascii="Arial" w:eastAsia="Arial" w:hAnsi="Arial" w:cs="Arial"/>
                <w:sz w:val="24"/>
                <w:szCs w:val="24"/>
              </w:rPr>
            </w:pPr>
          </w:p>
          <w:p w:rsidR="002E4D2D" w:rsidRDefault="002E4D2D">
            <w:pPr>
              <w:spacing w:after="0" w:line="240" w:lineRule="auto"/>
              <w:ind w:left="60"/>
              <w:jc w:val="center"/>
              <w:rPr>
                <w:rFonts w:ascii="Arial" w:eastAsia="Arial" w:hAnsi="Arial" w:cs="Arial"/>
                <w:sz w:val="24"/>
                <w:szCs w:val="24"/>
              </w:rPr>
            </w:pPr>
          </w:p>
          <w:p w:rsidR="002E4D2D" w:rsidRDefault="00C5725E">
            <w:pPr>
              <w:spacing w:after="0" w:line="240" w:lineRule="auto"/>
              <w:ind w:left="60"/>
              <w:jc w:val="center"/>
              <w:rPr>
                <w:rFonts w:ascii="Arial" w:eastAsia="Arial" w:hAnsi="Arial" w:cs="Arial"/>
                <w:sz w:val="24"/>
                <w:szCs w:val="24"/>
              </w:rPr>
            </w:pPr>
            <w:r>
              <w:rPr>
                <w:rFonts w:ascii="Arial" w:eastAsia="Arial" w:hAnsi="Arial" w:cs="Arial"/>
                <w:sz w:val="24"/>
                <w:szCs w:val="24"/>
              </w:rPr>
              <w:t>1</w:t>
            </w:r>
          </w:p>
        </w:tc>
      </w:tr>
      <w:tr w:rsidR="002E4D2D">
        <w:trPr>
          <w:trHeight w:val="1220"/>
        </w:trPr>
        <w:tc>
          <w:tcPr>
            <w:tcW w:w="6523"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tcPr>
          <w:p w:rsidR="002E4D2D" w:rsidRDefault="00C5725E">
            <w:pPr>
              <w:spacing w:after="0" w:line="240" w:lineRule="auto"/>
              <w:jc w:val="both"/>
              <w:rPr>
                <w:rFonts w:ascii="Arial" w:eastAsia="Arial" w:hAnsi="Arial" w:cs="Arial"/>
                <w:color w:val="000000"/>
                <w:sz w:val="24"/>
                <w:szCs w:val="24"/>
              </w:rPr>
            </w:pPr>
            <w:r>
              <w:rPr>
                <w:rFonts w:ascii="Arial" w:eastAsia="Arial" w:hAnsi="Arial" w:cs="Arial"/>
                <w:sz w:val="24"/>
                <w:szCs w:val="24"/>
              </w:rPr>
              <w:t>c</w:t>
            </w:r>
            <w:r>
              <w:rPr>
                <w:rFonts w:ascii="Arial" w:eastAsia="Arial" w:hAnsi="Arial" w:cs="Arial"/>
                <w:color w:val="000000"/>
                <w:sz w:val="24"/>
                <w:szCs w:val="24"/>
              </w:rPr>
              <w:t xml:space="preserve">) Análise da proposta de trabalho, quantidade e qualidade das metas, compreendida </w:t>
            </w:r>
            <w:r>
              <w:rPr>
                <w:rFonts w:ascii="Arial" w:eastAsia="Arial" w:hAnsi="Arial" w:cs="Arial"/>
                <w:sz w:val="24"/>
                <w:szCs w:val="24"/>
              </w:rPr>
              <w:t>como a análise do atendimento rigoroso da proposta do plano de trabalho às especificações do caderno técnico, plano curatorial e factibilidade das ações propostas</w:t>
            </w:r>
            <w:r>
              <w:rPr>
                <w:rFonts w:ascii="Arial" w:eastAsia="Arial" w:hAnsi="Arial" w:cs="Arial"/>
                <w:color w:val="000000"/>
                <w:sz w:val="24"/>
                <w:szCs w:val="24"/>
              </w:rPr>
              <w:t>;</w:t>
            </w:r>
          </w:p>
          <w:p w:rsidR="002E4D2D" w:rsidRDefault="00C5725E">
            <w:pPr>
              <w:spacing w:after="0" w:line="240" w:lineRule="auto"/>
              <w:jc w:val="both"/>
              <w:rPr>
                <w:rFonts w:ascii="Arial" w:eastAsia="Arial" w:hAnsi="Arial" w:cs="Arial"/>
                <w:sz w:val="24"/>
                <w:szCs w:val="24"/>
              </w:rPr>
            </w:pPr>
            <w:r>
              <w:rPr>
                <w:rFonts w:ascii="Arial" w:eastAsia="Arial" w:hAnsi="Arial" w:cs="Arial"/>
                <w:sz w:val="24"/>
                <w:szCs w:val="24"/>
              </w:rPr>
              <w:t>d) Clareza e coerência da exposição do plano de trabalho;</w:t>
            </w:r>
          </w:p>
        </w:tc>
        <w:tc>
          <w:tcPr>
            <w:tcW w:w="2141"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4D2D" w:rsidRDefault="00C5725E">
            <w:pPr>
              <w:spacing w:after="0" w:line="240" w:lineRule="auto"/>
              <w:ind w:left="60"/>
              <w:jc w:val="center"/>
              <w:rPr>
                <w:rFonts w:ascii="Arial" w:eastAsia="Arial" w:hAnsi="Arial" w:cs="Arial"/>
                <w:color w:val="000000"/>
                <w:sz w:val="24"/>
                <w:szCs w:val="24"/>
              </w:rPr>
            </w:pPr>
            <w:r>
              <w:rPr>
                <w:rFonts w:ascii="Arial" w:eastAsia="Arial" w:hAnsi="Arial" w:cs="Arial"/>
                <w:sz w:val="24"/>
                <w:szCs w:val="24"/>
              </w:rPr>
              <w:t>1</w:t>
            </w:r>
          </w:p>
          <w:p w:rsidR="002E4D2D" w:rsidRDefault="002E4D2D">
            <w:pPr>
              <w:spacing w:after="0" w:line="240" w:lineRule="auto"/>
              <w:ind w:left="60"/>
              <w:jc w:val="center"/>
              <w:rPr>
                <w:rFonts w:ascii="Arial" w:eastAsia="Arial" w:hAnsi="Arial" w:cs="Arial"/>
                <w:sz w:val="24"/>
                <w:szCs w:val="24"/>
              </w:rPr>
            </w:pPr>
          </w:p>
          <w:p w:rsidR="002E4D2D" w:rsidRDefault="00C5725E">
            <w:pPr>
              <w:spacing w:after="0" w:line="240" w:lineRule="auto"/>
              <w:ind w:left="60"/>
              <w:jc w:val="center"/>
              <w:rPr>
                <w:rFonts w:ascii="Arial" w:eastAsia="Arial" w:hAnsi="Arial" w:cs="Arial"/>
                <w:sz w:val="24"/>
                <w:szCs w:val="24"/>
              </w:rPr>
            </w:pPr>
            <w:r>
              <w:rPr>
                <w:rFonts w:ascii="Arial" w:eastAsia="Arial" w:hAnsi="Arial" w:cs="Arial"/>
                <w:sz w:val="24"/>
                <w:szCs w:val="24"/>
              </w:rPr>
              <w:t>1</w:t>
            </w:r>
          </w:p>
        </w:tc>
      </w:tr>
      <w:tr w:rsidR="002E4D2D">
        <w:trPr>
          <w:trHeight w:val="660"/>
        </w:trPr>
        <w:tc>
          <w:tcPr>
            <w:tcW w:w="6523"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tcPr>
          <w:p w:rsidR="002E4D2D" w:rsidRDefault="00C5725E">
            <w:pPr>
              <w:spacing w:after="0" w:line="240" w:lineRule="auto"/>
              <w:jc w:val="both"/>
              <w:rPr>
                <w:rFonts w:ascii="Arial" w:eastAsia="Arial" w:hAnsi="Arial" w:cs="Arial"/>
                <w:sz w:val="24"/>
                <w:szCs w:val="24"/>
              </w:rPr>
            </w:pPr>
            <w:r>
              <w:rPr>
                <w:rFonts w:ascii="Arial" w:eastAsia="Arial" w:hAnsi="Arial" w:cs="Arial"/>
                <w:sz w:val="24"/>
                <w:szCs w:val="24"/>
              </w:rPr>
              <w:t>e</w:t>
            </w:r>
            <w:r>
              <w:rPr>
                <w:rFonts w:ascii="Arial" w:eastAsia="Arial" w:hAnsi="Arial" w:cs="Arial"/>
                <w:color w:val="000000"/>
                <w:sz w:val="24"/>
                <w:szCs w:val="24"/>
              </w:rPr>
              <w:t xml:space="preserve">) Compatibilidade orçamentária, compreendida como </w:t>
            </w:r>
            <w:r>
              <w:rPr>
                <w:rFonts w:ascii="Arial" w:eastAsia="Arial" w:hAnsi="Arial" w:cs="Arial"/>
                <w:sz w:val="24"/>
                <w:szCs w:val="24"/>
              </w:rPr>
              <w:t>o</w:t>
            </w:r>
            <w:r>
              <w:rPr>
                <w:rFonts w:ascii="Arial" w:eastAsia="Arial" w:hAnsi="Arial" w:cs="Arial"/>
                <w:color w:val="000000"/>
                <w:sz w:val="24"/>
                <w:szCs w:val="24"/>
              </w:rPr>
              <w:t xml:space="preserve"> grau de adequação da proposta com </w:t>
            </w:r>
            <w:r>
              <w:rPr>
                <w:rFonts w:ascii="Arial" w:eastAsia="Arial" w:hAnsi="Arial" w:cs="Arial"/>
                <w:sz w:val="24"/>
                <w:szCs w:val="24"/>
              </w:rPr>
              <w:t>o valor de referência constante no chamamento</w:t>
            </w:r>
            <w:r>
              <w:rPr>
                <w:rFonts w:ascii="Arial" w:eastAsia="Arial" w:hAnsi="Arial" w:cs="Arial"/>
                <w:color w:val="000000"/>
                <w:sz w:val="24"/>
                <w:szCs w:val="24"/>
              </w:rPr>
              <w:t>;</w:t>
            </w:r>
          </w:p>
        </w:tc>
        <w:tc>
          <w:tcPr>
            <w:tcW w:w="2141"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4D2D" w:rsidRDefault="00C5725E">
            <w:pPr>
              <w:spacing w:after="0" w:line="240" w:lineRule="auto"/>
              <w:ind w:left="60"/>
              <w:jc w:val="center"/>
              <w:rPr>
                <w:rFonts w:ascii="Arial" w:eastAsia="Arial" w:hAnsi="Arial" w:cs="Arial"/>
                <w:sz w:val="24"/>
                <w:szCs w:val="24"/>
              </w:rPr>
            </w:pPr>
            <w:r>
              <w:rPr>
                <w:rFonts w:ascii="Arial" w:eastAsia="Arial" w:hAnsi="Arial" w:cs="Arial"/>
                <w:color w:val="000000"/>
                <w:sz w:val="24"/>
                <w:szCs w:val="24"/>
              </w:rPr>
              <w:t>2</w:t>
            </w:r>
          </w:p>
        </w:tc>
      </w:tr>
      <w:tr w:rsidR="002E4D2D">
        <w:trPr>
          <w:trHeight w:val="1280"/>
        </w:trPr>
        <w:tc>
          <w:tcPr>
            <w:tcW w:w="6523" w:type="dxa"/>
            <w:tcBorders>
              <w:top w:val="single" w:sz="8" w:space="0" w:color="000000"/>
              <w:left w:val="single" w:sz="8" w:space="0" w:color="000000"/>
              <w:right w:val="single" w:sz="8" w:space="0" w:color="000000"/>
            </w:tcBorders>
            <w:tcMar>
              <w:top w:w="100" w:type="dxa"/>
              <w:left w:w="80" w:type="dxa"/>
              <w:bottom w:w="100" w:type="dxa"/>
              <w:right w:w="80" w:type="dxa"/>
            </w:tcMar>
            <w:vAlign w:val="bottom"/>
          </w:tcPr>
          <w:p w:rsidR="002E4D2D" w:rsidRDefault="00C5725E">
            <w:pPr>
              <w:spacing w:after="0" w:line="240" w:lineRule="auto"/>
              <w:ind w:left="60"/>
              <w:jc w:val="both"/>
              <w:rPr>
                <w:rFonts w:ascii="Arial" w:eastAsia="Arial" w:hAnsi="Arial" w:cs="Arial"/>
                <w:sz w:val="24"/>
                <w:szCs w:val="24"/>
              </w:rPr>
            </w:pPr>
            <w:r>
              <w:rPr>
                <w:rFonts w:ascii="Arial" w:eastAsia="Arial" w:hAnsi="Arial" w:cs="Arial"/>
                <w:sz w:val="24"/>
                <w:szCs w:val="24"/>
              </w:rPr>
              <w:t>f</w:t>
            </w:r>
            <w:r>
              <w:rPr>
                <w:rFonts w:ascii="Arial" w:eastAsia="Arial" w:hAnsi="Arial" w:cs="Arial"/>
                <w:color w:val="000000"/>
                <w:sz w:val="24"/>
                <w:szCs w:val="24"/>
              </w:rPr>
              <w:t>) Experiência comprovada no portfólio de realizações da entidade nas áreas afins ao objeto do Edital</w:t>
            </w:r>
          </w:p>
        </w:tc>
        <w:tc>
          <w:tcPr>
            <w:tcW w:w="2141" w:type="dxa"/>
            <w:vMerge w:val="restart"/>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4D2D" w:rsidRDefault="00C5725E">
            <w:pPr>
              <w:spacing w:after="0" w:line="240" w:lineRule="auto"/>
              <w:ind w:left="60"/>
              <w:jc w:val="center"/>
              <w:rPr>
                <w:rFonts w:ascii="Arial" w:eastAsia="Arial" w:hAnsi="Arial" w:cs="Arial"/>
                <w:sz w:val="24"/>
                <w:szCs w:val="24"/>
              </w:rPr>
            </w:pPr>
            <w:r>
              <w:rPr>
                <w:rFonts w:ascii="Arial" w:eastAsia="Arial" w:hAnsi="Arial" w:cs="Arial"/>
                <w:color w:val="000000"/>
                <w:sz w:val="24"/>
                <w:szCs w:val="24"/>
              </w:rPr>
              <w:t>2</w:t>
            </w:r>
          </w:p>
        </w:tc>
      </w:tr>
      <w:tr w:rsidR="002E4D2D">
        <w:trPr>
          <w:trHeight w:val="560"/>
        </w:trPr>
        <w:tc>
          <w:tcPr>
            <w:tcW w:w="6523" w:type="dxa"/>
            <w:tcBorders>
              <w:left w:val="single" w:sz="8" w:space="0" w:color="000000"/>
              <w:right w:val="single" w:sz="8" w:space="0" w:color="000000"/>
            </w:tcBorders>
            <w:tcMar>
              <w:top w:w="100" w:type="dxa"/>
              <w:left w:w="80" w:type="dxa"/>
              <w:bottom w:w="100" w:type="dxa"/>
              <w:right w:w="80" w:type="dxa"/>
            </w:tcMar>
            <w:vAlign w:val="bottom"/>
          </w:tcPr>
          <w:p w:rsidR="002E4D2D" w:rsidRDefault="00C5725E">
            <w:pPr>
              <w:spacing w:after="0" w:line="240" w:lineRule="auto"/>
              <w:ind w:left="60"/>
              <w:jc w:val="both"/>
              <w:rPr>
                <w:rFonts w:ascii="Arial" w:eastAsia="Arial" w:hAnsi="Arial" w:cs="Arial"/>
                <w:sz w:val="24"/>
                <w:szCs w:val="24"/>
              </w:rPr>
            </w:pPr>
            <w:r>
              <w:rPr>
                <w:rFonts w:ascii="Arial" w:eastAsia="Arial" w:hAnsi="Arial" w:cs="Arial"/>
                <w:color w:val="000000"/>
                <w:sz w:val="24"/>
                <w:szCs w:val="24"/>
              </w:rPr>
              <w:t xml:space="preserve"> - Nº  de anos</w:t>
            </w:r>
          </w:p>
        </w:tc>
        <w:tc>
          <w:tcPr>
            <w:tcW w:w="2141" w:type="dxa"/>
            <w:vMerge/>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4D2D" w:rsidRDefault="002E4D2D">
            <w:pPr>
              <w:widowControl w:val="0"/>
              <w:pBdr>
                <w:top w:val="nil"/>
                <w:left w:val="nil"/>
                <w:bottom w:val="nil"/>
                <w:right w:val="nil"/>
                <w:between w:val="nil"/>
              </w:pBdr>
              <w:spacing w:after="0"/>
              <w:jc w:val="both"/>
              <w:rPr>
                <w:rFonts w:ascii="Arial" w:eastAsia="Arial" w:hAnsi="Arial" w:cs="Arial"/>
                <w:sz w:val="24"/>
                <w:szCs w:val="24"/>
              </w:rPr>
            </w:pPr>
          </w:p>
        </w:tc>
      </w:tr>
      <w:tr w:rsidR="002E4D2D">
        <w:trPr>
          <w:trHeight w:val="560"/>
        </w:trPr>
        <w:tc>
          <w:tcPr>
            <w:tcW w:w="6523" w:type="dxa"/>
            <w:tcBorders>
              <w:left w:val="single" w:sz="8" w:space="0" w:color="000000"/>
              <w:right w:val="single" w:sz="8" w:space="0" w:color="000000"/>
            </w:tcBorders>
            <w:tcMar>
              <w:top w:w="100" w:type="dxa"/>
              <w:left w:w="80" w:type="dxa"/>
              <w:bottom w:w="100" w:type="dxa"/>
              <w:right w:w="80" w:type="dxa"/>
            </w:tcMar>
            <w:vAlign w:val="bottom"/>
          </w:tcPr>
          <w:p w:rsidR="002E4D2D" w:rsidRDefault="00C5725E">
            <w:pPr>
              <w:spacing w:after="0" w:line="240" w:lineRule="auto"/>
              <w:ind w:left="60"/>
              <w:jc w:val="both"/>
              <w:rPr>
                <w:rFonts w:ascii="Arial" w:eastAsia="Arial" w:hAnsi="Arial" w:cs="Arial"/>
                <w:sz w:val="24"/>
                <w:szCs w:val="24"/>
              </w:rPr>
            </w:pPr>
            <w:r>
              <w:rPr>
                <w:rFonts w:ascii="Arial" w:eastAsia="Arial" w:hAnsi="Arial" w:cs="Arial"/>
                <w:color w:val="000000"/>
                <w:sz w:val="24"/>
                <w:szCs w:val="24"/>
              </w:rPr>
              <w:t>de 1 a 5 anos - 0,25</w:t>
            </w:r>
          </w:p>
        </w:tc>
        <w:tc>
          <w:tcPr>
            <w:tcW w:w="2141" w:type="dxa"/>
            <w:vMerge/>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4D2D" w:rsidRDefault="002E4D2D">
            <w:pPr>
              <w:widowControl w:val="0"/>
              <w:pBdr>
                <w:top w:val="nil"/>
                <w:left w:val="nil"/>
                <w:bottom w:val="nil"/>
                <w:right w:val="nil"/>
                <w:between w:val="nil"/>
              </w:pBdr>
              <w:spacing w:after="0"/>
              <w:jc w:val="both"/>
              <w:rPr>
                <w:rFonts w:ascii="Arial" w:eastAsia="Arial" w:hAnsi="Arial" w:cs="Arial"/>
                <w:sz w:val="24"/>
                <w:szCs w:val="24"/>
              </w:rPr>
            </w:pPr>
          </w:p>
        </w:tc>
      </w:tr>
      <w:tr w:rsidR="002E4D2D">
        <w:trPr>
          <w:trHeight w:val="560"/>
        </w:trPr>
        <w:tc>
          <w:tcPr>
            <w:tcW w:w="6523" w:type="dxa"/>
            <w:tcBorders>
              <w:left w:val="single" w:sz="8" w:space="0" w:color="000000"/>
              <w:right w:val="single" w:sz="8" w:space="0" w:color="000000"/>
            </w:tcBorders>
            <w:tcMar>
              <w:top w:w="100" w:type="dxa"/>
              <w:left w:w="80" w:type="dxa"/>
              <w:bottom w:w="100" w:type="dxa"/>
              <w:right w:w="80" w:type="dxa"/>
            </w:tcMar>
            <w:vAlign w:val="bottom"/>
          </w:tcPr>
          <w:p w:rsidR="002E4D2D" w:rsidRDefault="00C5725E">
            <w:pPr>
              <w:spacing w:after="0" w:line="240" w:lineRule="auto"/>
              <w:ind w:left="60"/>
              <w:jc w:val="both"/>
              <w:rPr>
                <w:rFonts w:ascii="Arial" w:eastAsia="Arial" w:hAnsi="Arial" w:cs="Arial"/>
                <w:sz w:val="24"/>
                <w:szCs w:val="24"/>
              </w:rPr>
            </w:pPr>
            <w:r>
              <w:rPr>
                <w:rFonts w:ascii="Arial" w:eastAsia="Arial" w:hAnsi="Arial" w:cs="Arial"/>
                <w:color w:val="000000"/>
                <w:sz w:val="24"/>
                <w:szCs w:val="24"/>
              </w:rPr>
              <w:t>de 5 a 10 anos - 0,5</w:t>
            </w:r>
          </w:p>
        </w:tc>
        <w:tc>
          <w:tcPr>
            <w:tcW w:w="2141" w:type="dxa"/>
            <w:vMerge/>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4D2D" w:rsidRDefault="002E4D2D">
            <w:pPr>
              <w:widowControl w:val="0"/>
              <w:pBdr>
                <w:top w:val="nil"/>
                <w:left w:val="nil"/>
                <w:bottom w:val="nil"/>
                <w:right w:val="nil"/>
                <w:between w:val="nil"/>
              </w:pBdr>
              <w:spacing w:after="0"/>
              <w:jc w:val="both"/>
              <w:rPr>
                <w:rFonts w:ascii="Arial" w:eastAsia="Arial" w:hAnsi="Arial" w:cs="Arial"/>
                <w:sz w:val="24"/>
                <w:szCs w:val="24"/>
              </w:rPr>
            </w:pPr>
          </w:p>
        </w:tc>
      </w:tr>
      <w:tr w:rsidR="002E4D2D">
        <w:trPr>
          <w:trHeight w:val="560"/>
        </w:trPr>
        <w:tc>
          <w:tcPr>
            <w:tcW w:w="6523" w:type="dxa"/>
            <w:tcBorders>
              <w:left w:val="single" w:sz="8" w:space="0" w:color="000000"/>
              <w:right w:val="single" w:sz="8" w:space="0" w:color="000000"/>
            </w:tcBorders>
            <w:tcMar>
              <w:top w:w="100" w:type="dxa"/>
              <w:left w:w="80" w:type="dxa"/>
              <w:bottom w:w="100" w:type="dxa"/>
              <w:right w:w="80" w:type="dxa"/>
            </w:tcMar>
            <w:vAlign w:val="bottom"/>
          </w:tcPr>
          <w:p w:rsidR="002E4D2D" w:rsidRDefault="00C5725E">
            <w:pPr>
              <w:spacing w:after="0" w:line="240" w:lineRule="auto"/>
              <w:ind w:left="60"/>
              <w:jc w:val="both"/>
              <w:rPr>
                <w:rFonts w:ascii="Arial" w:eastAsia="Arial" w:hAnsi="Arial" w:cs="Arial"/>
                <w:sz w:val="24"/>
                <w:szCs w:val="24"/>
              </w:rPr>
            </w:pPr>
            <w:r>
              <w:rPr>
                <w:rFonts w:ascii="Arial" w:eastAsia="Arial" w:hAnsi="Arial" w:cs="Arial"/>
                <w:color w:val="000000"/>
                <w:sz w:val="24"/>
                <w:szCs w:val="24"/>
              </w:rPr>
              <w:t xml:space="preserve"> </w:t>
            </w:r>
          </w:p>
        </w:tc>
        <w:tc>
          <w:tcPr>
            <w:tcW w:w="2141" w:type="dxa"/>
            <w:vMerge/>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4D2D" w:rsidRDefault="002E4D2D">
            <w:pPr>
              <w:widowControl w:val="0"/>
              <w:pBdr>
                <w:top w:val="nil"/>
                <w:left w:val="nil"/>
                <w:bottom w:val="nil"/>
                <w:right w:val="nil"/>
                <w:between w:val="nil"/>
              </w:pBdr>
              <w:spacing w:after="0"/>
              <w:jc w:val="both"/>
              <w:rPr>
                <w:rFonts w:ascii="Arial" w:eastAsia="Arial" w:hAnsi="Arial" w:cs="Arial"/>
                <w:sz w:val="24"/>
                <w:szCs w:val="24"/>
              </w:rPr>
            </w:pPr>
          </w:p>
        </w:tc>
      </w:tr>
      <w:tr w:rsidR="002E4D2D">
        <w:trPr>
          <w:trHeight w:val="560"/>
        </w:trPr>
        <w:tc>
          <w:tcPr>
            <w:tcW w:w="6523" w:type="dxa"/>
            <w:tcBorders>
              <w:left w:val="single" w:sz="8" w:space="0" w:color="000000"/>
              <w:right w:val="single" w:sz="8" w:space="0" w:color="000000"/>
            </w:tcBorders>
            <w:tcMar>
              <w:top w:w="100" w:type="dxa"/>
              <w:left w:w="80" w:type="dxa"/>
              <w:bottom w:w="100" w:type="dxa"/>
              <w:right w:w="80" w:type="dxa"/>
            </w:tcMar>
            <w:vAlign w:val="bottom"/>
          </w:tcPr>
          <w:p w:rsidR="002E4D2D" w:rsidRDefault="00C5725E">
            <w:pPr>
              <w:spacing w:after="0" w:line="240" w:lineRule="auto"/>
              <w:ind w:left="60"/>
              <w:jc w:val="both"/>
              <w:rPr>
                <w:rFonts w:ascii="Arial" w:eastAsia="Arial" w:hAnsi="Arial" w:cs="Arial"/>
                <w:sz w:val="24"/>
                <w:szCs w:val="24"/>
              </w:rPr>
            </w:pPr>
            <w:r>
              <w:rPr>
                <w:rFonts w:ascii="Arial" w:eastAsia="Arial" w:hAnsi="Arial" w:cs="Arial"/>
                <w:color w:val="000000"/>
                <w:sz w:val="24"/>
                <w:szCs w:val="24"/>
              </w:rPr>
              <w:t xml:space="preserve"> - perfil de atuação da entidade 1</w:t>
            </w:r>
          </w:p>
        </w:tc>
        <w:tc>
          <w:tcPr>
            <w:tcW w:w="2141" w:type="dxa"/>
            <w:vMerge/>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4D2D" w:rsidRDefault="002E4D2D">
            <w:pPr>
              <w:widowControl w:val="0"/>
              <w:pBdr>
                <w:top w:val="nil"/>
                <w:left w:val="nil"/>
                <w:bottom w:val="nil"/>
                <w:right w:val="nil"/>
                <w:between w:val="nil"/>
              </w:pBdr>
              <w:spacing w:after="0"/>
              <w:jc w:val="both"/>
              <w:rPr>
                <w:rFonts w:ascii="Arial" w:eastAsia="Arial" w:hAnsi="Arial" w:cs="Arial"/>
                <w:sz w:val="24"/>
                <w:szCs w:val="24"/>
              </w:rPr>
            </w:pPr>
          </w:p>
        </w:tc>
      </w:tr>
      <w:tr w:rsidR="002E4D2D">
        <w:trPr>
          <w:trHeight w:val="560"/>
        </w:trPr>
        <w:tc>
          <w:tcPr>
            <w:tcW w:w="6523" w:type="dxa"/>
            <w:tcBorders>
              <w:left w:val="single" w:sz="8" w:space="0" w:color="000000"/>
              <w:right w:val="single" w:sz="8" w:space="0" w:color="000000"/>
            </w:tcBorders>
            <w:tcMar>
              <w:top w:w="100" w:type="dxa"/>
              <w:left w:w="80" w:type="dxa"/>
              <w:bottom w:w="100" w:type="dxa"/>
              <w:right w:w="80" w:type="dxa"/>
            </w:tcMar>
            <w:vAlign w:val="bottom"/>
          </w:tcPr>
          <w:p w:rsidR="002E4D2D" w:rsidRDefault="002E4D2D">
            <w:pPr>
              <w:spacing w:after="0" w:line="240" w:lineRule="auto"/>
              <w:jc w:val="both"/>
              <w:rPr>
                <w:rFonts w:ascii="Arial" w:eastAsia="Arial" w:hAnsi="Arial" w:cs="Arial"/>
                <w:sz w:val="24"/>
                <w:szCs w:val="24"/>
              </w:rPr>
            </w:pPr>
          </w:p>
        </w:tc>
        <w:tc>
          <w:tcPr>
            <w:tcW w:w="2141" w:type="dxa"/>
            <w:vMerge/>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4D2D" w:rsidRDefault="002E4D2D">
            <w:pPr>
              <w:widowControl w:val="0"/>
              <w:pBdr>
                <w:top w:val="nil"/>
                <w:left w:val="nil"/>
                <w:bottom w:val="nil"/>
                <w:right w:val="nil"/>
                <w:between w:val="nil"/>
              </w:pBdr>
              <w:spacing w:after="0"/>
              <w:jc w:val="both"/>
              <w:rPr>
                <w:rFonts w:ascii="Arial" w:eastAsia="Arial" w:hAnsi="Arial" w:cs="Arial"/>
                <w:sz w:val="24"/>
                <w:szCs w:val="24"/>
              </w:rPr>
            </w:pPr>
          </w:p>
        </w:tc>
      </w:tr>
      <w:tr w:rsidR="002E4D2D">
        <w:trPr>
          <w:trHeight w:val="1260"/>
        </w:trPr>
        <w:tc>
          <w:tcPr>
            <w:tcW w:w="6523" w:type="dxa"/>
            <w:tcBorders>
              <w:left w:val="single" w:sz="8" w:space="0" w:color="000000"/>
              <w:right w:val="single" w:sz="8" w:space="0" w:color="000000"/>
            </w:tcBorders>
            <w:tcMar>
              <w:top w:w="100" w:type="dxa"/>
              <w:left w:w="80" w:type="dxa"/>
              <w:bottom w:w="100" w:type="dxa"/>
              <w:right w:w="80" w:type="dxa"/>
            </w:tcMar>
            <w:vAlign w:val="bottom"/>
          </w:tcPr>
          <w:p w:rsidR="002E4D2D" w:rsidRDefault="00C5725E">
            <w:pPr>
              <w:spacing w:after="0" w:line="240" w:lineRule="auto"/>
              <w:ind w:left="60"/>
              <w:jc w:val="both"/>
              <w:rPr>
                <w:rFonts w:ascii="Arial" w:eastAsia="Arial" w:hAnsi="Arial" w:cs="Arial"/>
                <w:sz w:val="24"/>
                <w:szCs w:val="24"/>
              </w:rPr>
            </w:pPr>
            <w:r>
              <w:rPr>
                <w:rFonts w:ascii="Arial" w:eastAsia="Arial" w:hAnsi="Arial" w:cs="Arial"/>
                <w:color w:val="000000"/>
                <w:sz w:val="24"/>
                <w:szCs w:val="24"/>
              </w:rPr>
              <w:lastRenderedPageBreak/>
              <w:t xml:space="preserve"> - principais resultados alcançados comprovados por meio de matérias, artigos, anúncios veiculados na imprensa; -0,5;</w:t>
            </w:r>
          </w:p>
        </w:tc>
        <w:tc>
          <w:tcPr>
            <w:tcW w:w="2141" w:type="dxa"/>
            <w:vMerge/>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4D2D" w:rsidRDefault="002E4D2D">
            <w:pPr>
              <w:widowControl w:val="0"/>
              <w:pBdr>
                <w:top w:val="nil"/>
                <w:left w:val="nil"/>
                <w:bottom w:val="nil"/>
                <w:right w:val="nil"/>
                <w:between w:val="nil"/>
              </w:pBdr>
              <w:spacing w:after="0"/>
              <w:jc w:val="both"/>
              <w:rPr>
                <w:rFonts w:ascii="Arial" w:eastAsia="Arial" w:hAnsi="Arial" w:cs="Arial"/>
                <w:sz w:val="24"/>
                <w:szCs w:val="24"/>
              </w:rPr>
            </w:pPr>
          </w:p>
        </w:tc>
      </w:tr>
      <w:tr w:rsidR="002E4D2D">
        <w:trPr>
          <w:trHeight w:val="560"/>
        </w:trPr>
        <w:tc>
          <w:tcPr>
            <w:tcW w:w="6523" w:type="dxa"/>
            <w:tcBorders>
              <w:left w:val="single" w:sz="8" w:space="0" w:color="000000"/>
              <w:bottom w:val="single" w:sz="8" w:space="0" w:color="000000"/>
              <w:right w:val="single" w:sz="8" w:space="0" w:color="000000"/>
            </w:tcBorders>
            <w:tcMar>
              <w:top w:w="100" w:type="dxa"/>
              <w:left w:w="80" w:type="dxa"/>
              <w:bottom w:w="100" w:type="dxa"/>
              <w:right w:w="80" w:type="dxa"/>
            </w:tcMar>
            <w:vAlign w:val="bottom"/>
          </w:tcPr>
          <w:p w:rsidR="002E4D2D" w:rsidRDefault="00C5725E">
            <w:pPr>
              <w:spacing w:after="0" w:line="240" w:lineRule="auto"/>
              <w:ind w:left="60"/>
              <w:jc w:val="both"/>
              <w:rPr>
                <w:rFonts w:ascii="Arial" w:eastAsia="Arial" w:hAnsi="Arial" w:cs="Arial"/>
                <w:sz w:val="24"/>
                <w:szCs w:val="24"/>
              </w:rPr>
            </w:pPr>
            <w:r>
              <w:rPr>
                <w:rFonts w:ascii="Arial" w:eastAsia="Arial" w:hAnsi="Arial" w:cs="Arial"/>
                <w:color w:val="000000"/>
                <w:sz w:val="24"/>
                <w:szCs w:val="24"/>
              </w:rPr>
              <w:t xml:space="preserve"> </w:t>
            </w:r>
          </w:p>
        </w:tc>
        <w:tc>
          <w:tcPr>
            <w:tcW w:w="2141" w:type="dxa"/>
            <w:vMerge/>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4D2D" w:rsidRDefault="002E4D2D">
            <w:pPr>
              <w:widowControl w:val="0"/>
              <w:pBdr>
                <w:top w:val="nil"/>
                <w:left w:val="nil"/>
                <w:bottom w:val="nil"/>
                <w:right w:val="nil"/>
                <w:between w:val="nil"/>
              </w:pBdr>
              <w:spacing w:after="0"/>
              <w:jc w:val="both"/>
              <w:rPr>
                <w:rFonts w:ascii="Arial" w:eastAsia="Arial" w:hAnsi="Arial" w:cs="Arial"/>
                <w:sz w:val="24"/>
                <w:szCs w:val="24"/>
              </w:rPr>
            </w:pPr>
          </w:p>
        </w:tc>
      </w:tr>
      <w:tr w:rsidR="002E4D2D">
        <w:trPr>
          <w:trHeight w:val="560"/>
        </w:trPr>
        <w:tc>
          <w:tcPr>
            <w:tcW w:w="6523"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tcPr>
          <w:p w:rsidR="002E4D2D" w:rsidRDefault="00C5725E">
            <w:pPr>
              <w:spacing w:after="0" w:line="240" w:lineRule="auto"/>
              <w:ind w:left="60"/>
              <w:jc w:val="both"/>
              <w:rPr>
                <w:rFonts w:ascii="Arial" w:eastAsia="Arial" w:hAnsi="Arial" w:cs="Arial"/>
                <w:sz w:val="24"/>
                <w:szCs w:val="24"/>
              </w:rPr>
            </w:pPr>
            <w:r>
              <w:rPr>
                <w:rFonts w:ascii="Arial" w:eastAsia="Arial" w:hAnsi="Arial" w:cs="Arial"/>
                <w:sz w:val="24"/>
                <w:szCs w:val="24"/>
              </w:rPr>
              <w:t>g</w:t>
            </w:r>
            <w:r>
              <w:rPr>
                <w:rFonts w:ascii="Arial" w:eastAsia="Arial" w:hAnsi="Arial" w:cs="Arial"/>
                <w:color w:val="000000"/>
                <w:sz w:val="24"/>
                <w:szCs w:val="24"/>
              </w:rPr>
              <w:t>) Análise do Mapa de Implantação dos Palcos e alocação de respectivos serviços de apoio (quantificação de itens por logradouro)</w:t>
            </w:r>
            <w:r>
              <w:rPr>
                <w:rFonts w:ascii="Arial" w:eastAsia="Arial" w:hAnsi="Arial" w:cs="Arial"/>
                <w:sz w:val="24"/>
                <w:szCs w:val="24"/>
              </w:rPr>
              <w:t>, sendo avaliada a capacidade de atendimento às demandas do evento e eficiência da alocação dos recursos</w:t>
            </w:r>
            <w:r>
              <w:rPr>
                <w:rFonts w:ascii="Arial" w:eastAsia="Arial" w:hAnsi="Arial" w:cs="Arial"/>
                <w:color w:val="000000"/>
                <w:sz w:val="24"/>
                <w:szCs w:val="24"/>
              </w:rPr>
              <w:t>;</w:t>
            </w:r>
          </w:p>
        </w:tc>
        <w:tc>
          <w:tcPr>
            <w:tcW w:w="2141"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4D2D" w:rsidRDefault="00C5725E">
            <w:pPr>
              <w:spacing w:after="0" w:line="240" w:lineRule="auto"/>
              <w:ind w:left="60"/>
              <w:jc w:val="center"/>
              <w:rPr>
                <w:rFonts w:ascii="Arial" w:eastAsia="Arial" w:hAnsi="Arial" w:cs="Arial"/>
                <w:sz w:val="24"/>
                <w:szCs w:val="24"/>
              </w:rPr>
            </w:pPr>
            <w:r>
              <w:rPr>
                <w:rFonts w:ascii="Arial" w:eastAsia="Arial" w:hAnsi="Arial" w:cs="Arial"/>
                <w:color w:val="000000"/>
                <w:sz w:val="24"/>
                <w:szCs w:val="24"/>
              </w:rPr>
              <w:t>1</w:t>
            </w:r>
          </w:p>
        </w:tc>
      </w:tr>
      <w:tr w:rsidR="002E4D2D">
        <w:trPr>
          <w:trHeight w:val="1000"/>
        </w:trPr>
        <w:tc>
          <w:tcPr>
            <w:tcW w:w="6523"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tcPr>
          <w:p w:rsidR="002E4D2D" w:rsidRDefault="00C5725E">
            <w:pPr>
              <w:spacing w:after="0" w:line="240" w:lineRule="auto"/>
              <w:ind w:left="60"/>
              <w:jc w:val="both"/>
              <w:rPr>
                <w:rFonts w:ascii="Arial" w:eastAsia="Arial" w:hAnsi="Arial" w:cs="Arial"/>
                <w:sz w:val="24"/>
                <w:szCs w:val="24"/>
              </w:rPr>
            </w:pPr>
            <w:r>
              <w:rPr>
                <w:rFonts w:ascii="Arial" w:eastAsia="Arial" w:hAnsi="Arial" w:cs="Arial"/>
                <w:sz w:val="24"/>
                <w:szCs w:val="24"/>
              </w:rPr>
              <w:t>h</w:t>
            </w:r>
            <w:r>
              <w:rPr>
                <w:rFonts w:ascii="Arial" w:eastAsia="Arial" w:hAnsi="Arial" w:cs="Arial"/>
                <w:color w:val="000000"/>
                <w:sz w:val="24"/>
                <w:szCs w:val="24"/>
              </w:rPr>
              <w:t xml:space="preserve">) Estudos preliminares de implantação de Serviços de Apoio (segurança, limpeza, carregador, </w:t>
            </w:r>
            <w:proofErr w:type="spellStart"/>
            <w:r>
              <w:rPr>
                <w:rFonts w:ascii="Arial" w:eastAsia="Arial" w:hAnsi="Arial" w:cs="Arial"/>
                <w:color w:val="000000"/>
                <w:sz w:val="24"/>
                <w:szCs w:val="24"/>
              </w:rPr>
              <w:t>etc</w:t>
            </w:r>
            <w:proofErr w:type="spellEnd"/>
            <w:r>
              <w:rPr>
                <w:rFonts w:ascii="Arial" w:eastAsia="Arial" w:hAnsi="Arial" w:cs="Arial"/>
                <w:color w:val="000000"/>
                <w:sz w:val="24"/>
                <w:szCs w:val="24"/>
              </w:rPr>
              <w:t>) sendo avaliada qualidade log</w:t>
            </w:r>
            <w:r>
              <w:rPr>
                <w:rFonts w:ascii="Arial" w:eastAsia="Arial" w:hAnsi="Arial" w:cs="Arial"/>
                <w:sz w:val="24"/>
                <w:szCs w:val="24"/>
              </w:rPr>
              <w:t>í</w:t>
            </w:r>
            <w:r>
              <w:rPr>
                <w:rFonts w:ascii="Arial" w:eastAsia="Arial" w:hAnsi="Arial" w:cs="Arial"/>
                <w:color w:val="000000"/>
                <w:sz w:val="24"/>
                <w:szCs w:val="24"/>
              </w:rPr>
              <w:t>stica do pl</w:t>
            </w:r>
            <w:r>
              <w:rPr>
                <w:rFonts w:ascii="Arial" w:eastAsia="Arial" w:hAnsi="Arial" w:cs="Arial"/>
                <w:sz w:val="24"/>
                <w:szCs w:val="24"/>
              </w:rPr>
              <w:t>ano apresentado no tocante a capacidade de atendimento das demandas do evento e eficiência de alocação dos recursos</w:t>
            </w:r>
            <w:r>
              <w:rPr>
                <w:rFonts w:ascii="Arial" w:eastAsia="Arial" w:hAnsi="Arial" w:cs="Arial"/>
                <w:color w:val="000000"/>
                <w:sz w:val="24"/>
                <w:szCs w:val="24"/>
              </w:rPr>
              <w:t>;</w:t>
            </w:r>
          </w:p>
        </w:tc>
        <w:tc>
          <w:tcPr>
            <w:tcW w:w="2141"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4D2D" w:rsidRDefault="00C5725E">
            <w:pPr>
              <w:spacing w:after="0" w:line="240" w:lineRule="auto"/>
              <w:ind w:left="60"/>
              <w:jc w:val="center"/>
              <w:rPr>
                <w:rFonts w:ascii="Arial" w:eastAsia="Arial" w:hAnsi="Arial" w:cs="Arial"/>
                <w:sz w:val="24"/>
                <w:szCs w:val="24"/>
              </w:rPr>
            </w:pPr>
            <w:r>
              <w:rPr>
                <w:rFonts w:ascii="Arial" w:eastAsia="Arial" w:hAnsi="Arial" w:cs="Arial"/>
                <w:color w:val="000000"/>
                <w:sz w:val="24"/>
                <w:szCs w:val="24"/>
              </w:rPr>
              <w:t>1</w:t>
            </w:r>
          </w:p>
        </w:tc>
      </w:tr>
    </w:tbl>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6.8. Será classificado o proponente que entregar os documentos mencionados no item 5.5.2 (Envelope 2 - documentação) e obtiver a maior pontuação na análise do Envelope 1 - plano de trabalho;</w:t>
      </w:r>
    </w:p>
    <w:p w:rsidR="002E4D2D" w:rsidRDefault="002E4D2D">
      <w:pPr>
        <w:spacing w:after="0" w:line="240" w:lineRule="auto"/>
        <w:jc w:val="both"/>
        <w:rPr>
          <w:rFonts w:ascii="Arial" w:eastAsia="Arial" w:hAnsi="Arial" w:cs="Arial"/>
          <w:sz w:val="24"/>
          <w:szCs w:val="24"/>
        </w:rPr>
      </w:pPr>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6.8.1. Serão desclassificados os proponentes cuja pontuação seja inferior a 5 (cinco) pontos;</w:t>
      </w:r>
    </w:p>
    <w:p w:rsidR="002E4D2D" w:rsidRDefault="002E4D2D">
      <w:pPr>
        <w:spacing w:after="0" w:line="240" w:lineRule="auto"/>
        <w:jc w:val="both"/>
        <w:rPr>
          <w:rFonts w:ascii="Arial" w:eastAsia="Arial" w:hAnsi="Arial" w:cs="Arial"/>
          <w:sz w:val="24"/>
          <w:szCs w:val="24"/>
        </w:rPr>
      </w:pPr>
    </w:p>
    <w:p w:rsidR="002E4D2D" w:rsidRDefault="00C5725E">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6.9. Na hipótese de haver empate, decidir-se-á sucessivamente pelo proponente que melhor pontuou, respectivamente, nos tópicos:</w:t>
      </w:r>
    </w:p>
    <w:p w:rsidR="002E4D2D" w:rsidRDefault="002E4D2D">
      <w:pPr>
        <w:spacing w:after="0" w:line="240" w:lineRule="auto"/>
        <w:jc w:val="both"/>
        <w:rPr>
          <w:rFonts w:ascii="Arial" w:eastAsia="Arial" w:hAnsi="Arial" w:cs="Arial"/>
          <w:sz w:val="24"/>
          <w:szCs w:val="24"/>
        </w:rPr>
      </w:pPr>
    </w:p>
    <w:p w:rsidR="002E4D2D" w:rsidRDefault="00C5725E">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a) Experiência comprovada no portfólio de realizações da entidade na área cultural;</w:t>
      </w:r>
    </w:p>
    <w:p w:rsidR="002E4D2D" w:rsidRDefault="002E4D2D">
      <w:pPr>
        <w:spacing w:after="0" w:line="240" w:lineRule="auto"/>
        <w:jc w:val="both"/>
        <w:rPr>
          <w:rFonts w:ascii="Arial" w:eastAsia="Arial" w:hAnsi="Arial" w:cs="Arial"/>
          <w:sz w:val="24"/>
          <w:szCs w:val="24"/>
        </w:rPr>
      </w:pPr>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b) Análise da proposta de trabalho, quantidade e qualidade das metas;</w:t>
      </w:r>
    </w:p>
    <w:p w:rsidR="002E4D2D" w:rsidRDefault="002E4D2D">
      <w:pPr>
        <w:spacing w:after="0" w:line="240" w:lineRule="auto"/>
        <w:jc w:val="both"/>
        <w:rPr>
          <w:rFonts w:ascii="Arial" w:eastAsia="Arial" w:hAnsi="Arial" w:cs="Arial"/>
          <w:sz w:val="24"/>
          <w:szCs w:val="24"/>
        </w:rPr>
      </w:pPr>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c) Compatibilidade orçamentária.</w:t>
      </w:r>
    </w:p>
    <w:p w:rsidR="002E4D2D" w:rsidRDefault="002E4D2D">
      <w:pPr>
        <w:spacing w:after="0" w:line="240" w:lineRule="auto"/>
        <w:jc w:val="both"/>
        <w:rPr>
          <w:rFonts w:ascii="Arial" w:eastAsia="Arial" w:hAnsi="Arial" w:cs="Arial"/>
          <w:sz w:val="24"/>
          <w:szCs w:val="24"/>
        </w:rPr>
      </w:pPr>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6.10. Apenas após a seleção da melhor proposta, a Comissão procederá com a verificação dos documentos que comprovem o atendimento, pela organização da sociedade civil selecionada, dos requisitos previstos.</w:t>
      </w:r>
    </w:p>
    <w:p w:rsidR="002E4D2D" w:rsidRDefault="002E4D2D">
      <w:pPr>
        <w:spacing w:after="0" w:line="240" w:lineRule="auto"/>
        <w:jc w:val="both"/>
        <w:rPr>
          <w:rFonts w:ascii="Arial" w:eastAsia="Arial" w:hAnsi="Arial" w:cs="Arial"/>
          <w:sz w:val="24"/>
          <w:szCs w:val="24"/>
        </w:rPr>
      </w:pPr>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6.11. A Comissão deverá lavrar ata de suas reuniões e motivar suas decisões, indicando a proposta selecionada e a pontuação em ordem de classificação, desde que alcancem a nota mínima para classificação.</w:t>
      </w:r>
    </w:p>
    <w:p w:rsidR="002E4D2D" w:rsidRDefault="002E4D2D">
      <w:pPr>
        <w:spacing w:after="0" w:line="240" w:lineRule="auto"/>
        <w:jc w:val="both"/>
        <w:rPr>
          <w:rFonts w:ascii="Arial" w:eastAsia="Arial" w:hAnsi="Arial" w:cs="Arial"/>
          <w:sz w:val="24"/>
          <w:szCs w:val="24"/>
        </w:rPr>
      </w:pPr>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6.12. A Secretaria de Cultura publicará o resultado no Diário Oficial do Município no dia 2</w:t>
      </w:r>
      <w:r>
        <w:rPr>
          <w:rFonts w:ascii="Arial" w:eastAsia="Arial" w:hAnsi="Arial" w:cs="Arial"/>
          <w:sz w:val="24"/>
          <w:szCs w:val="24"/>
        </w:rPr>
        <w:t>3</w:t>
      </w:r>
      <w:r>
        <w:rPr>
          <w:rFonts w:ascii="Arial" w:eastAsia="Arial" w:hAnsi="Arial" w:cs="Arial"/>
          <w:color w:val="000000"/>
          <w:sz w:val="24"/>
          <w:szCs w:val="24"/>
        </w:rPr>
        <w:t>/04/2019, em conformidade com o cronograma:</w:t>
      </w:r>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p>
    <w:tbl>
      <w:tblPr>
        <w:tblStyle w:val="a0"/>
        <w:tblW w:w="8659" w:type="dxa"/>
        <w:tblInd w:w="0" w:type="dxa"/>
        <w:tblLayout w:type="fixed"/>
        <w:tblLook w:val="0400" w:firstRow="0" w:lastRow="0" w:firstColumn="0" w:lastColumn="0" w:noHBand="0" w:noVBand="1"/>
      </w:tblPr>
      <w:tblGrid>
        <w:gridCol w:w="1130"/>
        <w:gridCol w:w="6347"/>
        <w:gridCol w:w="1182"/>
      </w:tblGrid>
      <w:tr w:rsidR="002E4D2D">
        <w:trPr>
          <w:trHeight w:val="560"/>
        </w:trPr>
        <w:tc>
          <w:tcPr>
            <w:tcW w:w="1130"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tcPr>
          <w:p w:rsidR="002E4D2D" w:rsidRDefault="00C5725E">
            <w:pPr>
              <w:spacing w:after="0" w:line="240" w:lineRule="auto"/>
              <w:ind w:left="60"/>
              <w:jc w:val="center"/>
              <w:rPr>
                <w:rFonts w:ascii="Arial" w:eastAsia="Arial" w:hAnsi="Arial" w:cs="Arial"/>
                <w:sz w:val="24"/>
                <w:szCs w:val="24"/>
              </w:rPr>
            </w:pPr>
            <w:r>
              <w:rPr>
                <w:rFonts w:ascii="Arial" w:eastAsia="Arial" w:hAnsi="Arial" w:cs="Arial"/>
                <w:color w:val="000000"/>
                <w:sz w:val="24"/>
                <w:szCs w:val="24"/>
              </w:rPr>
              <w:t>ETAPA</w:t>
            </w:r>
          </w:p>
        </w:tc>
        <w:tc>
          <w:tcPr>
            <w:tcW w:w="6347"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4D2D" w:rsidRDefault="00C5725E">
            <w:pPr>
              <w:spacing w:after="0" w:line="240" w:lineRule="auto"/>
              <w:ind w:left="60"/>
              <w:jc w:val="center"/>
              <w:rPr>
                <w:rFonts w:ascii="Arial" w:eastAsia="Arial" w:hAnsi="Arial" w:cs="Arial"/>
                <w:sz w:val="24"/>
                <w:szCs w:val="24"/>
              </w:rPr>
            </w:pPr>
            <w:r>
              <w:rPr>
                <w:rFonts w:ascii="Arial" w:eastAsia="Arial" w:hAnsi="Arial" w:cs="Arial"/>
                <w:color w:val="000000"/>
                <w:sz w:val="24"/>
                <w:szCs w:val="24"/>
              </w:rPr>
              <w:t>DESCRIÇÃO DA ETAPA</w:t>
            </w:r>
          </w:p>
        </w:tc>
        <w:tc>
          <w:tcPr>
            <w:tcW w:w="1182"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4D2D" w:rsidRDefault="00C5725E">
            <w:pPr>
              <w:spacing w:after="0" w:line="240" w:lineRule="auto"/>
              <w:ind w:left="60"/>
              <w:jc w:val="center"/>
              <w:rPr>
                <w:rFonts w:ascii="Arial" w:eastAsia="Arial" w:hAnsi="Arial" w:cs="Arial"/>
                <w:sz w:val="24"/>
                <w:szCs w:val="24"/>
              </w:rPr>
            </w:pPr>
            <w:r>
              <w:rPr>
                <w:rFonts w:ascii="Arial" w:eastAsia="Arial" w:hAnsi="Arial" w:cs="Arial"/>
                <w:color w:val="000000"/>
                <w:sz w:val="24"/>
                <w:szCs w:val="24"/>
              </w:rPr>
              <w:t>DATAS</w:t>
            </w:r>
          </w:p>
        </w:tc>
      </w:tr>
      <w:tr w:rsidR="002E4D2D">
        <w:trPr>
          <w:trHeight w:val="560"/>
        </w:trPr>
        <w:tc>
          <w:tcPr>
            <w:tcW w:w="1130"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tcPr>
          <w:p w:rsidR="002E4D2D" w:rsidRDefault="00C5725E">
            <w:pPr>
              <w:spacing w:after="0" w:line="240" w:lineRule="auto"/>
              <w:ind w:left="60"/>
              <w:jc w:val="center"/>
              <w:rPr>
                <w:rFonts w:ascii="Arial" w:eastAsia="Arial" w:hAnsi="Arial" w:cs="Arial"/>
                <w:sz w:val="24"/>
                <w:szCs w:val="24"/>
              </w:rPr>
            </w:pPr>
            <w:r>
              <w:rPr>
                <w:rFonts w:ascii="Arial" w:eastAsia="Arial" w:hAnsi="Arial" w:cs="Arial"/>
                <w:color w:val="000000"/>
                <w:sz w:val="24"/>
                <w:szCs w:val="24"/>
              </w:rPr>
              <w:t>1</w:t>
            </w:r>
          </w:p>
        </w:tc>
        <w:tc>
          <w:tcPr>
            <w:tcW w:w="6347"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4D2D" w:rsidRDefault="00C5725E">
            <w:pPr>
              <w:spacing w:after="0" w:line="240" w:lineRule="auto"/>
              <w:ind w:left="60"/>
              <w:jc w:val="both"/>
              <w:rPr>
                <w:rFonts w:ascii="Arial" w:eastAsia="Arial" w:hAnsi="Arial" w:cs="Arial"/>
                <w:sz w:val="24"/>
                <w:szCs w:val="24"/>
              </w:rPr>
            </w:pPr>
            <w:r>
              <w:rPr>
                <w:rFonts w:ascii="Arial" w:eastAsia="Arial" w:hAnsi="Arial" w:cs="Arial"/>
                <w:color w:val="000000"/>
                <w:sz w:val="24"/>
                <w:szCs w:val="24"/>
              </w:rPr>
              <w:t>Publicação do Edital de Chamamento Público</w:t>
            </w:r>
          </w:p>
        </w:tc>
        <w:tc>
          <w:tcPr>
            <w:tcW w:w="1182"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4D2D" w:rsidRDefault="00C5725E">
            <w:pPr>
              <w:spacing w:after="0" w:line="240" w:lineRule="auto"/>
              <w:ind w:left="60"/>
              <w:jc w:val="center"/>
              <w:rPr>
                <w:rFonts w:ascii="Arial" w:eastAsia="Arial" w:hAnsi="Arial" w:cs="Arial"/>
                <w:sz w:val="24"/>
                <w:szCs w:val="24"/>
              </w:rPr>
            </w:pPr>
            <w:r>
              <w:rPr>
                <w:rFonts w:ascii="Arial" w:eastAsia="Arial" w:hAnsi="Arial" w:cs="Arial"/>
                <w:sz w:val="24"/>
                <w:szCs w:val="24"/>
              </w:rPr>
              <w:t>21</w:t>
            </w:r>
            <w:r>
              <w:rPr>
                <w:rFonts w:ascii="Arial" w:eastAsia="Arial" w:hAnsi="Arial" w:cs="Arial"/>
                <w:color w:val="000000"/>
                <w:sz w:val="24"/>
                <w:szCs w:val="24"/>
              </w:rPr>
              <w:t>/0</w:t>
            </w:r>
            <w:r>
              <w:rPr>
                <w:rFonts w:ascii="Arial" w:eastAsia="Arial" w:hAnsi="Arial" w:cs="Arial"/>
                <w:sz w:val="24"/>
                <w:szCs w:val="24"/>
              </w:rPr>
              <w:t>3</w:t>
            </w:r>
          </w:p>
        </w:tc>
      </w:tr>
      <w:tr w:rsidR="002E4D2D">
        <w:trPr>
          <w:trHeight w:val="560"/>
        </w:trPr>
        <w:tc>
          <w:tcPr>
            <w:tcW w:w="1130"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tcPr>
          <w:p w:rsidR="002E4D2D" w:rsidRDefault="00C5725E">
            <w:pPr>
              <w:spacing w:after="0" w:line="240" w:lineRule="auto"/>
              <w:ind w:left="60"/>
              <w:jc w:val="center"/>
              <w:rPr>
                <w:rFonts w:ascii="Arial" w:eastAsia="Arial" w:hAnsi="Arial" w:cs="Arial"/>
                <w:sz w:val="24"/>
                <w:szCs w:val="24"/>
              </w:rPr>
            </w:pPr>
            <w:r>
              <w:rPr>
                <w:rFonts w:ascii="Arial" w:eastAsia="Arial" w:hAnsi="Arial" w:cs="Arial"/>
                <w:color w:val="000000"/>
                <w:sz w:val="24"/>
                <w:szCs w:val="24"/>
              </w:rPr>
              <w:lastRenderedPageBreak/>
              <w:t>2</w:t>
            </w:r>
          </w:p>
        </w:tc>
        <w:tc>
          <w:tcPr>
            <w:tcW w:w="6347"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4D2D" w:rsidRDefault="00C5725E">
            <w:pPr>
              <w:spacing w:after="0" w:line="240" w:lineRule="auto"/>
              <w:ind w:left="60"/>
              <w:jc w:val="both"/>
              <w:rPr>
                <w:rFonts w:ascii="Arial" w:eastAsia="Arial" w:hAnsi="Arial" w:cs="Arial"/>
                <w:sz w:val="24"/>
                <w:szCs w:val="24"/>
              </w:rPr>
            </w:pPr>
            <w:r>
              <w:rPr>
                <w:rFonts w:ascii="Arial" w:eastAsia="Arial" w:hAnsi="Arial" w:cs="Arial"/>
                <w:color w:val="000000"/>
                <w:sz w:val="24"/>
                <w:szCs w:val="24"/>
              </w:rPr>
              <w:t>Envio das propostas pelos proponentes</w:t>
            </w:r>
          </w:p>
        </w:tc>
        <w:tc>
          <w:tcPr>
            <w:tcW w:w="1182"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4D2D" w:rsidRDefault="00C5725E">
            <w:pPr>
              <w:spacing w:after="0" w:line="240" w:lineRule="auto"/>
              <w:ind w:left="60"/>
              <w:jc w:val="center"/>
              <w:rPr>
                <w:rFonts w:ascii="Arial" w:eastAsia="Arial" w:hAnsi="Arial" w:cs="Arial"/>
                <w:sz w:val="24"/>
                <w:szCs w:val="24"/>
              </w:rPr>
            </w:pPr>
            <w:r>
              <w:rPr>
                <w:rFonts w:ascii="Arial" w:eastAsia="Arial" w:hAnsi="Arial" w:cs="Arial"/>
                <w:color w:val="000000"/>
                <w:sz w:val="24"/>
                <w:szCs w:val="24"/>
              </w:rPr>
              <w:t xml:space="preserve">Até </w:t>
            </w:r>
            <w:r>
              <w:rPr>
                <w:rFonts w:ascii="Arial" w:eastAsia="Arial" w:hAnsi="Arial" w:cs="Arial"/>
                <w:sz w:val="24"/>
                <w:szCs w:val="24"/>
              </w:rPr>
              <w:t>22</w:t>
            </w:r>
            <w:r>
              <w:rPr>
                <w:rFonts w:ascii="Arial" w:eastAsia="Arial" w:hAnsi="Arial" w:cs="Arial"/>
                <w:color w:val="000000"/>
                <w:sz w:val="24"/>
                <w:szCs w:val="24"/>
              </w:rPr>
              <w:t>/04</w:t>
            </w:r>
          </w:p>
        </w:tc>
      </w:tr>
      <w:tr w:rsidR="002E4D2D">
        <w:trPr>
          <w:trHeight w:val="560"/>
        </w:trPr>
        <w:tc>
          <w:tcPr>
            <w:tcW w:w="1130"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tcPr>
          <w:p w:rsidR="002E4D2D" w:rsidRDefault="00C5725E">
            <w:pPr>
              <w:spacing w:after="0" w:line="240" w:lineRule="auto"/>
              <w:ind w:left="60"/>
              <w:jc w:val="center"/>
              <w:rPr>
                <w:rFonts w:ascii="Arial" w:eastAsia="Arial" w:hAnsi="Arial" w:cs="Arial"/>
                <w:sz w:val="24"/>
                <w:szCs w:val="24"/>
              </w:rPr>
            </w:pPr>
            <w:r>
              <w:rPr>
                <w:rFonts w:ascii="Arial" w:eastAsia="Arial" w:hAnsi="Arial" w:cs="Arial"/>
                <w:color w:val="000000"/>
                <w:sz w:val="24"/>
                <w:szCs w:val="24"/>
              </w:rPr>
              <w:t>3</w:t>
            </w:r>
          </w:p>
        </w:tc>
        <w:tc>
          <w:tcPr>
            <w:tcW w:w="6347"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4D2D" w:rsidRDefault="00C5725E">
            <w:pPr>
              <w:spacing w:after="0" w:line="240" w:lineRule="auto"/>
              <w:ind w:left="60"/>
              <w:jc w:val="both"/>
              <w:rPr>
                <w:rFonts w:ascii="Arial" w:eastAsia="Arial" w:hAnsi="Arial" w:cs="Arial"/>
                <w:sz w:val="24"/>
                <w:szCs w:val="24"/>
              </w:rPr>
            </w:pPr>
            <w:r>
              <w:rPr>
                <w:rFonts w:ascii="Arial" w:eastAsia="Arial" w:hAnsi="Arial" w:cs="Arial"/>
                <w:color w:val="000000"/>
                <w:sz w:val="24"/>
                <w:szCs w:val="24"/>
              </w:rPr>
              <w:t>Publicação da lista de inscritos</w:t>
            </w:r>
          </w:p>
        </w:tc>
        <w:tc>
          <w:tcPr>
            <w:tcW w:w="1182"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4D2D" w:rsidRDefault="00C5725E">
            <w:pPr>
              <w:spacing w:after="0" w:line="240" w:lineRule="auto"/>
              <w:ind w:left="60"/>
              <w:jc w:val="center"/>
              <w:rPr>
                <w:rFonts w:ascii="Arial" w:eastAsia="Arial" w:hAnsi="Arial" w:cs="Arial"/>
                <w:sz w:val="24"/>
                <w:szCs w:val="24"/>
              </w:rPr>
            </w:pPr>
            <w:r>
              <w:rPr>
                <w:rFonts w:ascii="Arial" w:eastAsia="Arial" w:hAnsi="Arial" w:cs="Arial"/>
                <w:color w:val="000000"/>
                <w:sz w:val="24"/>
                <w:szCs w:val="24"/>
              </w:rPr>
              <w:t>2</w:t>
            </w:r>
            <w:r>
              <w:rPr>
                <w:rFonts w:ascii="Arial" w:eastAsia="Arial" w:hAnsi="Arial" w:cs="Arial"/>
                <w:sz w:val="24"/>
                <w:szCs w:val="24"/>
              </w:rPr>
              <w:t>3</w:t>
            </w:r>
            <w:r>
              <w:rPr>
                <w:rFonts w:ascii="Arial" w:eastAsia="Arial" w:hAnsi="Arial" w:cs="Arial"/>
                <w:color w:val="000000"/>
                <w:sz w:val="24"/>
                <w:szCs w:val="24"/>
              </w:rPr>
              <w:t>/04</w:t>
            </w:r>
          </w:p>
        </w:tc>
      </w:tr>
      <w:tr w:rsidR="002E4D2D">
        <w:trPr>
          <w:trHeight w:val="560"/>
        </w:trPr>
        <w:tc>
          <w:tcPr>
            <w:tcW w:w="1130"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tcPr>
          <w:p w:rsidR="002E4D2D" w:rsidRDefault="00C5725E">
            <w:pPr>
              <w:spacing w:after="0" w:line="240" w:lineRule="auto"/>
              <w:ind w:left="60"/>
              <w:jc w:val="center"/>
              <w:rPr>
                <w:rFonts w:ascii="Arial" w:eastAsia="Arial" w:hAnsi="Arial" w:cs="Arial"/>
                <w:sz w:val="24"/>
                <w:szCs w:val="24"/>
              </w:rPr>
            </w:pPr>
            <w:r>
              <w:rPr>
                <w:rFonts w:ascii="Arial" w:eastAsia="Arial" w:hAnsi="Arial" w:cs="Arial"/>
                <w:color w:val="000000"/>
                <w:sz w:val="24"/>
                <w:szCs w:val="24"/>
              </w:rPr>
              <w:t>3</w:t>
            </w:r>
          </w:p>
        </w:tc>
        <w:tc>
          <w:tcPr>
            <w:tcW w:w="6347"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4D2D" w:rsidRDefault="00C5725E">
            <w:pPr>
              <w:spacing w:after="0" w:line="240" w:lineRule="auto"/>
              <w:ind w:left="60"/>
              <w:jc w:val="both"/>
              <w:rPr>
                <w:rFonts w:ascii="Arial" w:eastAsia="Arial" w:hAnsi="Arial" w:cs="Arial"/>
                <w:sz w:val="24"/>
                <w:szCs w:val="24"/>
              </w:rPr>
            </w:pPr>
            <w:r>
              <w:rPr>
                <w:rFonts w:ascii="Arial" w:eastAsia="Arial" w:hAnsi="Arial" w:cs="Arial"/>
                <w:color w:val="000000"/>
                <w:sz w:val="24"/>
                <w:szCs w:val="24"/>
              </w:rPr>
              <w:t>Etapa competitiva de avaliação das propostas pela Comissão de Seleção.</w:t>
            </w:r>
          </w:p>
        </w:tc>
        <w:tc>
          <w:tcPr>
            <w:tcW w:w="1182"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4D2D" w:rsidRDefault="00C5725E">
            <w:pPr>
              <w:spacing w:after="0" w:line="240" w:lineRule="auto"/>
              <w:ind w:left="60"/>
              <w:jc w:val="center"/>
              <w:rPr>
                <w:rFonts w:ascii="Arial" w:eastAsia="Arial" w:hAnsi="Arial" w:cs="Arial"/>
                <w:sz w:val="24"/>
                <w:szCs w:val="24"/>
              </w:rPr>
            </w:pPr>
            <w:r>
              <w:rPr>
                <w:rFonts w:ascii="Arial" w:eastAsia="Arial" w:hAnsi="Arial" w:cs="Arial"/>
                <w:sz w:val="24"/>
                <w:szCs w:val="24"/>
              </w:rPr>
              <w:t>23</w:t>
            </w:r>
            <w:r>
              <w:rPr>
                <w:rFonts w:ascii="Arial" w:eastAsia="Arial" w:hAnsi="Arial" w:cs="Arial"/>
                <w:color w:val="000000"/>
                <w:sz w:val="24"/>
                <w:szCs w:val="24"/>
              </w:rPr>
              <w:t xml:space="preserve"> e 2</w:t>
            </w:r>
            <w:r>
              <w:rPr>
                <w:rFonts w:ascii="Arial" w:eastAsia="Arial" w:hAnsi="Arial" w:cs="Arial"/>
                <w:sz w:val="24"/>
                <w:szCs w:val="24"/>
              </w:rPr>
              <w:t>4</w:t>
            </w:r>
            <w:r>
              <w:rPr>
                <w:rFonts w:ascii="Arial" w:eastAsia="Arial" w:hAnsi="Arial" w:cs="Arial"/>
                <w:color w:val="000000"/>
                <w:sz w:val="24"/>
                <w:szCs w:val="24"/>
              </w:rPr>
              <w:t>/04</w:t>
            </w:r>
          </w:p>
        </w:tc>
      </w:tr>
      <w:tr w:rsidR="002E4D2D">
        <w:trPr>
          <w:trHeight w:val="560"/>
        </w:trPr>
        <w:tc>
          <w:tcPr>
            <w:tcW w:w="1130"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tcPr>
          <w:p w:rsidR="002E4D2D" w:rsidRDefault="00C5725E">
            <w:pPr>
              <w:spacing w:after="0" w:line="240" w:lineRule="auto"/>
              <w:ind w:left="60"/>
              <w:jc w:val="center"/>
              <w:rPr>
                <w:rFonts w:ascii="Arial" w:eastAsia="Arial" w:hAnsi="Arial" w:cs="Arial"/>
                <w:sz w:val="24"/>
                <w:szCs w:val="24"/>
              </w:rPr>
            </w:pPr>
            <w:r>
              <w:rPr>
                <w:rFonts w:ascii="Arial" w:eastAsia="Arial" w:hAnsi="Arial" w:cs="Arial"/>
                <w:color w:val="000000"/>
                <w:sz w:val="24"/>
                <w:szCs w:val="24"/>
              </w:rPr>
              <w:t>4</w:t>
            </w:r>
          </w:p>
        </w:tc>
        <w:tc>
          <w:tcPr>
            <w:tcW w:w="6347"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4D2D" w:rsidRDefault="00C5725E">
            <w:pPr>
              <w:spacing w:after="0" w:line="240" w:lineRule="auto"/>
              <w:ind w:left="60"/>
              <w:jc w:val="both"/>
              <w:rPr>
                <w:rFonts w:ascii="Arial" w:eastAsia="Arial" w:hAnsi="Arial" w:cs="Arial"/>
                <w:sz w:val="24"/>
                <w:szCs w:val="24"/>
              </w:rPr>
            </w:pPr>
            <w:r>
              <w:rPr>
                <w:rFonts w:ascii="Arial" w:eastAsia="Arial" w:hAnsi="Arial" w:cs="Arial"/>
                <w:color w:val="000000"/>
                <w:sz w:val="24"/>
                <w:szCs w:val="24"/>
              </w:rPr>
              <w:t>Data da seleção.</w:t>
            </w:r>
          </w:p>
        </w:tc>
        <w:tc>
          <w:tcPr>
            <w:tcW w:w="1182"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4D2D" w:rsidRDefault="00C5725E">
            <w:pPr>
              <w:spacing w:after="0" w:line="240" w:lineRule="auto"/>
              <w:ind w:left="60"/>
              <w:jc w:val="center"/>
              <w:rPr>
                <w:rFonts w:ascii="Arial" w:eastAsia="Arial" w:hAnsi="Arial" w:cs="Arial"/>
                <w:sz w:val="24"/>
                <w:szCs w:val="24"/>
              </w:rPr>
            </w:pPr>
            <w:r>
              <w:rPr>
                <w:rFonts w:ascii="Arial" w:eastAsia="Arial" w:hAnsi="Arial" w:cs="Arial"/>
                <w:color w:val="000000"/>
                <w:sz w:val="24"/>
                <w:szCs w:val="24"/>
              </w:rPr>
              <w:t>2</w:t>
            </w:r>
            <w:r>
              <w:rPr>
                <w:rFonts w:ascii="Arial" w:eastAsia="Arial" w:hAnsi="Arial" w:cs="Arial"/>
                <w:sz w:val="24"/>
                <w:szCs w:val="24"/>
              </w:rPr>
              <w:t>5</w:t>
            </w:r>
            <w:r>
              <w:rPr>
                <w:rFonts w:ascii="Arial" w:eastAsia="Arial" w:hAnsi="Arial" w:cs="Arial"/>
                <w:color w:val="000000"/>
                <w:sz w:val="24"/>
                <w:szCs w:val="24"/>
              </w:rPr>
              <w:t>/04</w:t>
            </w:r>
          </w:p>
        </w:tc>
      </w:tr>
    </w:tbl>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6.13. Os proponentes e interessados terão o prazo de </w:t>
      </w:r>
      <w:r>
        <w:rPr>
          <w:rFonts w:ascii="Arial" w:eastAsia="Arial" w:hAnsi="Arial" w:cs="Arial"/>
          <w:sz w:val="24"/>
          <w:szCs w:val="24"/>
        </w:rPr>
        <w:t>2</w:t>
      </w:r>
      <w:r>
        <w:rPr>
          <w:rFonts w:ascii="Arial" w:eastAsia="Arial" w:hAnsi="Arial" w:cs="Arial"/>
          <w:color w:val="000000"/>
          <w:sz w:val="24"/>
          <w:szCs w:val="24"/>
        </w:rPr>
        <w:t xml:space="preserve"> (</w:t>
      </w:r>
      <w:r>
        <w:rPr>
          <w:rFonts w:ascii="Arial" w:eastAsia="Arial" w:hAnsi="Arial" w:cs="Arial"/>
          <w:sz w:val="24"/>
          <w:szCs w:val="24"/>
        </w:rPr>
        <w:t>dois</w:t>
      </w:r>
      <w:r>
        <w:rPr>
          <w:rFonts w:ascii="Arial" w:eastAsia="Arial" w:hAnsi="Arial" w:cs="Arial"/>
          <w:color w:val="000000"/>
          <w:sz w:val="24"/>
          <w:szCs w:val="24"/>
        </w:rPr>
        <w:t>) dias úteis para apresentar recurso a partir da data da seleç</w:t>
      </w:r>
      <w:r>
        <w:rPr>
          <w:rFonts w:ascii="Arial" w:eastAsia="Arial" w:hAnsi="Arial" w:cs="Arial"/>
          <w:sz w:val="24"/>
          <w:szCs w:val="24"/>
        </w:rPr>
        <w:t>ão</w:t>
      </w:r>
      <w:r>
        <w:rPr>
          <w:rFonts w:ascii="Arial" w:eastAsia="Arial" w:hAnsi="Arial" w:cs="Arial"/>
          <w:color w:val="000000"/>
          <w:sz w:val="24"/>
          <w:szCs w:val="24"/>
        </w:rPr>
        <w:t>.</w:t>
      </w:r>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6.13.1. Das decisões da Comissão de Seleção caberá um único recurso à autoridade competente.</w:t>
      </w:r>
    </w:p>
    <w:p w:rsidR="002E4D2D" w:rsidRDefault="002E4D2D">
      <w:pPr>
        <w:spacing w:after="0" w:line="240" w:lineRule="auto"/>
        <w:jc w:val="both"/>
        <w:rPr>
          <w:rFonts w:ascii="Arial" w:eastAsia="Arial" w:hAnsi="Arial" w:cs="Arial"/>
          <w:sz w:val="24"/>
          <w:szCs w:val="24"/>
        </w:rPr>
      </w:pPr>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6.13.2. Não serão conhecidos os recursos interpostos após os respectivos prazos legais que não foram tempestivamente apresentados.</w:t>
      </w:r>
    </w:p>
    <w:p w:rsidR="002E4D2D" w:rsidRDefault="002E4D2D">
      <w:pPr>
        <w:spacing w:after="0" w:line="240" w:lineRule="auto"/>
        <w:jc w:val="both"/>
        <w:rPr>
          <w:rFonts w:ascii="Arial" w:eastAsia="Arial" w:hAnsi="Arial" w:cs="Arial"/>
          <w:sz w:val="24"/>
          <w:szCs w:val="24"/>
        </w:rPr>
      </w:pPr>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6.13.3. Os recursos deverão ser apresentados </w:t>
      </w:r>
      <w:r>
        <w:rPr>
          <w:rFonts w:ascii="Arial" w:eastAsia="Arial" w:hAnsi="Arial" w:cs="Arial"/>
          <w:sz w:val="24"/>
          <w:szCs w:val="24"/>
        </w:rPr>
        <w:t>presencialmente no</w:t>
      </w:r>
      <w:r>
        <w:rPr>
          <w:rFonts w:ascii="Arial" w:eastAsia="Arial" w:hAnsi="Arial" w:cs="Arial"/>
          <w:color w:val="000000"/>
          <w:sz w:val="24"/>
          <w:szCs w:val="24"/>
        </w:rPr>
        <w:t xml:space="preserve"> endereço: </w:t>
      </w:r>
      <w:r>
        <w:rPr>
          <w:rFonts w:ascii="Arial" w:eastAsia="Arial" w:hAnsi="Arial" w:cs="Arial"/>
          <w:sz w:val="24"/>
          <w:szCs w:val="24"/>
        </w:rPr>
        <w:t>Rua Libero Badaró, 346 Centro, São Paulo/SP - 7º andar, Sala da Coordenação da Programação,</w:t>
      </w:r>
      <w:r>
        <w:rPr>
          <w:rFonts w:ascii="Arial" w:eastAsia="Arial" w:hAnsi="Arial" w:cs="Arial"/>
          <w:color w:val="000000"/>
          <w:sz w:val="24"/>
          <w:szCs w:val="24"/>
        </w:rPr>
        <w:t xml:space="preserve"> até às 18</w:t>
      </w:r>
      <w:r>
        <w:rPr>
          <w:rFonts w:ascii="Arial" w:eastAsia="Arial" w:hAnsi="Arial" w:cs="Arial"/>
          <w:sz w:val="24"/>
          <w:szCs w:val="24"/>
        </w:rPr>
        <w:t>:00 (horas)</w:t>
      </w:r>
      <w:r>
        <w:rPr>
          <w:rFonts w:ascii="Arial" w:eastAsia="Arial" w:hAnsi="Arial" w:cs="Arial"/>
          <w:color w:val="000000"/>
          <w:sz w:val="24"/>
          <w:szCs w:val="24"/>
        </w:rPr>
        <w:t xml:space="preserve"> do último dia útil </w:t>
      </w:r>
      <w:r>
        <w:rPr>
          <w:rFonts w:ascii="Arial" w:eastAsia="Arial" w:hAnsi="Arial" w:cs="Arial"/>
          <w:sz w:val="24"/>
          <w:szCs w:val="24"/>
        </w:rPr>
        <w:t>válido para entrega das propostas</w:t>
      </w:r>
      <w:r>
        <w:rPr>
          <w:rFonts w:ascii="Arial" w:eastAsia="Arial" w:hAnsi="Arial" w:cs="Arial"/>
          <w:color w:val="000000"/>
          <w:sz w:val="24"/>
          <w:szCs w:val="24"/>
        </w:rPr>
        <w:t>;</w:t>
      </w:r>
    </w:p>
    <w:p w:rsidR="002E4D2D" w:rsidRDefault="002E4D2D">
      <w:pPr>
        <w:spacing w:after="0" w:line="240" w:lineRule="auto"/>
        <w:jc w:val="both"/>
        <w:rPr>
          <w:rFonts w:ascii="Arial" w:eastAsia="Arial" w:hAnsi="Arial" w:cs="Arial"/>
          <w:sz w:val="24"/>
          <w:szCs w:val="24"/>
        </w:rPr>
      </w:pPr>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6.13.4. Os recursos apresentados, se houver, serão analisados pela Secretaria Municipal de Cultura em até 5 (cinco) dias úteis.</w:t>
      </w:r>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6.13.5. Não caberá novo recurso contra esta decisão a que se refere o item 6.13.4.</w:t>
      </w:r>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p>
    <w:p w:rsidR="002E4D2D" w:rsidRDefault="00C5725E">
      <w:pPr>
        <w:spacing w:after="0" w:line="240" w:lineRule="auto"/>
        <w:jc w:val="both"/>
        <w:rPr>
          <w:rFonts w:ascii="Arial" w:eastAsia="Arial" w:hAnsi="Arial" w:cs="Arial"/>
          <w:b/>
          <w:sz w:val="24"/>
          <w:szCs w:val="24"/>
        </w:rPr>
      </w:pPr>
      <w:r>
        <w:rPr>
          <w:rFonts w:ascii="Arial" w:eastAsia="Arial" w:hAnsi="Arial" w:cs="Arial"/>
          <w:b/>
          <w:color w:val="000000"/>
          <w:sz w:val="24"/>
          <w:szCs w:val="24"/>
        </w:rPr>
        <w:t>7. HOMOLOGAÇÃO</w:t>
      </w:r>
    </w:p>
    <w:p w:rsidR="002E4D2D" w:rsidRDefault="00C5725E">
      <w:pPr>
        <w:spacing w:after="0" w:line="240" w:lineRule="auto"/>
        <w:jc w:val="both"/>
        <w:rPr>
          <w:rFonts w:ascii="Arial" w:eastAsia="Arial" w:hAnsi="Arial" w:cs="Arial"/>
          <w:b/>
          <w:sz w:val="24"/>
          <w:szCs w:val="24"/>
        </w:rPr>
      </w:pPr>
      <w:r>
        <w:rPr>
          <w:rFonts w:ascii="Arial" w:eastAsia="Arial" w:hAnsi="Arial" w:cs="Arial"/>
          <w:b/>
          <w:color w:val="000000"/>
          <w:sz w:val="24"/>
          <w:szCs w:val="24"/>
        </w:rPr>
        <w:t xml:space="preserve"> </w:t>
      </w:r>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7.1. A autoridade competente </w:t>
      </w:r>
      <w:r>
        <w:rPr>
          <w:rFonts w:ascii="Arial" w:eastAsia="Arial" w:hAnsi="Arial" w:cs="Arial"/>
          <w:sz w:val="24"/>
          <w:szCs w:val="24"/>
        </w:rPr>
        <w:t>homologará</w:t>
      </w:r>
      <w:r>
        <w:rPr>
          <w:rFonts w:ascii="Arial" w:eastAsia="Arial" w:hAnsi="Arial" w:cs="Arial"/>
          <w:color w:val="000000"/>
          <w:sz w:val="24"/>
          <w:szCs w:val="24"/>
        </w:rPr>
        <w:t xml:space="preserve"> e divulgará o resultado definitivo do chamamento em página do s</w:t>
      </w:r>
      <w:r>
        <w:rPr>
          <w:rFonts w:ascii="Arial" w:eastAsia="Arial" w:hAnsi="Arial" w:cs="Arial"/>
          <w:sz w:val="24"/>
          <w:szCs w:val="24"/>
        </w:rPr>
        <w:t>ite</w:t>
      </w:r>
      <w:r>
        <w:rPr>
          <w:rFonts w:ascii="Arial" w:eastAsia="Arial" w:hAnsi="Arial" w:cs="Arial"/>
          <w:color w:val="000000"/>
          <w:sz w:val="24"/>
          <w:szCs w:val="24"/>
        </w:rPr>
        <w:t xml:space="preserve"> oficial da Secretaria Municipal de Cultura e </w:t>
      </w:r>
      <w:r>
        <w:rPr>
          <w:rFonts w:ascii="Arial" w:eastAsia="Arial" w:hAnsi="Arial" w:cs="Arial"/>
          <w:sz w:val="24"/>
          <w:szCs w:val="24"/>
        </w:rPr>
        <w:t>d</w:t>
      </w:r>
      <w:r>
        <w:rPr>
          <w:rFonts w:ascii="Arial" w:eastAsia="Arial" w:hAnsi="Arial" w:cs="Arial"/>
          <w:color w:val="000000"/>
          <w:sz w:val="24"/>
          <w:szCs w:val="24"/>
        </w:rPr>
        <w:t>o Diário Oficial da Cidade de São Paulo.</w:t>
      </w:r>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7.1.1. A homologação do chamamento público não obriga a Administração a firmar a parceria com o respectivo proponente, especialmente por razões orçamentárias e de atendimento às políticas públicas.</w:t>
      </w:r>
    </w:p>
    <w:p w:rsidR="002E4D2D" w:rsidRDefault="002E4D2D">
      <w:pPr>
        <w:spacing w:after="0" w:line="240" w:lineRule="auto"/>
        <w:jc w:val="both"/>
        <w:rPr>
          <w:rFonts w:ascii="Arial" w:eastAsia="Arial" w:hAnsi="Arial" w:cs="Arial"/>
          <w:sz w:val="24"/>
          <w:szCs w:val="24"/>
        </w:rPr>
      </w:pPr>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7.1.2 Em caso de convocação, o parceiro deverá abrir conta bancária própria e única no Banco do Brasil, para movimentação dos aportes recebidos da Secretaria Municipal de Cultura informando-a e autorizando-a desde já, e a qualquer tempo, o acesso à movimentação financeira.</w:t>
      </w:r>
    </w:p>
    <w:p w:rsidR="002E4D2D" w:rsidRDefault="002E4D2D">
      <w:pPr>
        <w:spacing w:after="0" w:line="240" w:lineRule="auto"/>
        <w:jc w:val="both"/>
        <w:rPr>
          <w:rFonts w:ascii="Arial" w:eastAsia="Arial" w:hAnsi="Arial" w:cs="Arial"/>
          <w:sz w:val="24"/>
          <w:szCs w:val="24"/>
        </w:rPr>
      </w:pPr>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p>
    <w:p w:rsidR="002E4D2D" w:rsidRDefault="00C5725E">
      <w:pPr>
        <w:spacing w:after="0" w:line="240" w:lineRule="auto"/>
        <w:jc w:val="both"/>
        <w:rPr>
          <w:rFonts w:ascii="Arial" w:eastAsia="Arial" w:hAnsi="Arial" w:cs="Arial"/>
          <w:b/>
          <w:sz w:val="24"/>
          <w:szCs w:val="24"/>
        </w:rPr>
      </w:pPr>
      <w:r>
        <w:rPr>
          <w:rFonts w:ascii="Arial" w:eastAsia="Arial" w:hAnsi="Arial" w:cs="Arial"/>
          <w:b/>
          <w:color w:val="000000"/>
          <w:sz w:val="24"/>
          <w:szCs w:val="24"/>
        </w:rPr>
        <w:t>8. DA PROGRAMAÇÃO ORÇAMENTÁRIA</w:t>
      </w:r>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8.1. Para a consecução dos objetivos constantes deste Edital, o Município procederá à transferência de recursos.</w:t>
      </w:r>
    </w:p>
    <w:p w:rsidR="002E4D2D" w:rsidRDefault="002E4D2D">
      <w:pPr>
        <w:spacing w:after="0" w:line="240" w:lineRule="auto"/>
        <w:jc w:val="both"/>
        <w:rPr>
          <w:rFonts w:ascii="Arial" w:eastAsia="Arial" w:hAnsi="Arial" w:cs="Arial"/>
          <w:sz w:val="24"/>
          <w:szCs w:val="24"/>
        </w:rPr>
      </w:pPr>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8.2. Os valores referentes ao termo de colaboração serão liberados em 2 (duas) parcelas da seguinte forma:</w:t>
      </w:r>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p>
    <w:p w:rsidR="002E4D2D" w:rsidRDefault="00C5725E">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lastRenderedPageBreak/>
        <w:t>a) 80% (oitenta por cento) do recurso na assinatura do Termo de Colaboração, no exercício de 201</w:t>
      </w:r>
      <w:r>
        <w:rPr>
          <w:rFonts w:ascii="Arial" w:eastAsia="Arial" w:hAnsi="Arial" w:cs="Arial"/>
          <w:sz w:val="24"/>
          <w:szCs w:val="24"/>
        </w:rPr>
        <w:t>9</w:t>
      </w:r>
      <w:r>
        <w:rPr>
          <w:rFonts w:ascii="Arial" w:eastAsia="Arial" w:hAnsi="Arial" w:cs="Arial"/>
          <w:color w:val="000000"/>
          <w:sz w:val="24"/>
          <w:szCs w:val="24"/>
        </w:rPr>
        <w:t>;</w:t>
      </w:r>
    </w:p>
    <w:p w:rsidR="002E4D2D" w:rsidRDefault="002E4D2D">
      <w:pPr>
        <w:spacing w:after="0" w:line="240" w:lineRule="auto"/>
        <w:jc w:val="both"/>
        <w:rPr>
          <w:rFonts w:ascii="Arial" w:eastAsia="Arial" w:hAnsi="Arial" w:cs="Arial"/>
          <w:sz w:val="24"/>
          <w:szCs w:val="24"/>
        </w:rPr>
      </w:pPr>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b) 20% (vinte por cento) do recurso ao término do projeto, uma vez apresentado e aprovado o Relatório de Conclusão do Projeto.</w:t>
      </w:r>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8.3.  O exato valor a ser repassado será definido no termo de colaboração, observada a proposta apresentada pelo proponente selecionado, </w:t>
      </w:r>
      <w:r>
        <w:rPr>
          <w:rFonts w:ascii="Arial" w:eastAsia="Arial" w:hAnsi="Arial" w:cs="Arial"/>
          <w:sz w:val="24"/>
          <w:szCs w:val="24"/>
        </w:rPr>
        <w:t>observando-se o valor de referência constante no item 1.1 deste edital</w:t>
      </w:r>
      <w:r>
        <w:rPr>
          <w:rFonts w:ascii="Arial" w:eastAsia="Arial" w:hAnsi="Arial" w:cs="Arial"/>
          <w:color w:val="000000"/>
          <w:sz w:val="24"/>
          <w:szCs w:val="24"/>
        </w:rPr>
        <w:t>.</w:t>
      </w:r>
    </w:p>
    <w:p w:rsidR="002E4D2D" w:rsidRDefault="002E4D2D">
      <w:pPr>
        <w:spacing w:after="0" w:line="240" w:lineRule="auto"/>
        <w:jc w:val="both"/>
        <w:rPr>
          <w:rFonts w:ascii="Arial" w:eastAsia="Arial" w:hAnsi="Arial" w:cs="Arial"/>
          <w:sz w:val="24"/>
          <w:szCs w:val="24"/>
        </w:rPr>
      </w:pPr>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8.4.</w:t>
      </w:r>
      <w:r>
        <w:rPr>
          <w:rFonts w:ascii="Arial" w:eastAsia="Arial" w:hAnsi="Arial" w:cs="Arial"/>
          <w:sz w:val="24"/>
          <w:szCs w:val="24"/>
        </w:rPr>
        <w:t xml:space="preserve"> </w:t>
      </w:r>
      <w:r>
        <w:rPr>
          <w:rFonts w:ascii="Arial" w:eastAsia="Arial" w:hAnsi="Arial" w:cs="Arial"/>
          <w:color w:val="000000"/>
          <w:sz w:val="24"/>
          <w:szCs w:val="24"/>
        </w:rPr>
        <w:t>A despesa onerará a dotação orçamentária nº 25.10.13.392.30</w:t>
      </w:r>
      <w:r>
        <w:rPr>
          <w:rFonts w:ascii="Arial" w:eastAsia="Arial" w:hAnsi="Arial" w:cs="Arial"/>
          <w:sz w:val="24"/>
          <w:szCs w:val="24"/>
        </w:rPr>
        <w:t>01</w:t>
      </w:r>
      <w:r>
        <w:rPr>
          <w:rFonts w:ascii="Arial" w:eastAsia="Arial" w:hAnsi="Arial" w:cs="Arial"/>
          <w:color w:val="000000"/>
          <w:sz w:val="24"/>
          <w:szCs w:val="24"/>
        </w:rPr>
        <w:t>.</w:t>
      </w:r>
      <w:r>
        <w:rPr>
          <w:rFonts w:ascii="Arial" w:eastAsia="Arial" w:hAnsi="Arial" w:cs="Arial"/>
          <w:sz w:val="24"/>
          <w:szCs w:val="24"/>
        </w:rPr>
        <w:t>6354</w:t>
      </w:r>
      <w:r>
        <w:rPr>
          <w:rFonts w:ascii="Arial" w:eastAsia="Arial" w:hAnsi="Arial" w:cs="Arial"/>
          <w:color w:val="000000"/>
          <w:sz w:val="24"/>
          <w:szCs w:val="24"/>
        </w:rPr>
        <w:t>.33903900.00 referente ao ano de 201</w:t>
      </w:r>
      <w:r>
        <w:rPr>
          <w:rFonts w:ascii="Arial" w:eastAsia="Arial" w:hAnsi="Arial" w:cs="Arial"/>
          <w:sz w:val="24"/>
          <w:szCs w:val="24"/>
        </w:rPr>
        <w:t>9</w:t>
      </w:r>
      <w:r>
        <w:rPr>
          <w:rFonts w:ascii="Arial" w:eastAsia="Arial" w:hAnsi="Arial" w:cs="Arial"/>
          <w:color w:val="000000"/>
          <w:sz w:val="24"/>
          <w:szCs w:val="24"/>
        </w:rPr>
        <w:t>.</w:t>
      </w:r>
    </w:p>
    <w:p w:rsidR="002E4D2D" w:rsidRDefault="002E4D2D">
      <w:pPr>
        <w:spacing w:after="0" w:line="240" w:lineRule="auto"/>
        <w:jc w:val="both"/>
        <w:rPr>
          <w:rFonts w:ascii="Arial" w:eastAsia="Arial" w:hAnsi="Arial" w:cs="Arial"/>
          <w:sz w:val="24"/>
          <w:szCs w:val="24"/>
        </w:rPr>
      </w:pPr>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8.5.    É vedado remunerar, a qualquer título, com recursos vinculados à parceria, servidor ou empregado público, inclusive àquele que exerça cargo em comissão ou função de confiança, de órgão ou entidade da administração pública federal celebrante, ou seu cônjuge, companheiro ou parente em linha reta, colateral ou por afinidade, até o segundo grau, ressalvadas as hipóteses previstas em lei específica ou na Lei de Diretrizes Orçamentárias do Município de São Paulo.</w:t>
      </w:r>
    </w:p>
    <w:p w:rsidR="002E4D2D" w:rsidRDefault="002E4D2D">
      <w:pPr>
        <w:spacing w:after="0" w:line="240" w:lineRule="auto"/>
        <w:jc w:val="both"/>
        <w:rPr>
          <w:rFonts w:ascii="Arial" w:eastAsia="Arial" w:hAnsi="Arial" w:cs="Arial"/>
          <w:sz w:val="24"/>
          <w:szCs w:val="24"/>
        </w:rPr>
      </w:pPr>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8.6. Toda movimentação de recursos no âmbito da parceria será realizada mediante transferência eletrônica sujeita à identificação do beneficiário final e à obrigatoriedade de depósito em sua conta bancária.</w:t>
      </w:r>
    </w:p>
    <w:p w:rsidR="002E4D2D" w:rsidRDefault="002E4D2D">
      <w:pPr>
        <w:spacing w:after="0" w:line="240" w:lineRule="auto"/>
        <w:jc w:val="both"/>
        <w:rPr>
          <w:rFonts w:ascii="Arial" w:eastAsia="Arial" w:hAnsi="Arial" w:cs="Arial"/>
          <w:sz w:val="24"/>
          <w:szCs w:val="24"/>
        </w:rPr>
      </w:pPr>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8.7. Os recursos recebidos em decorrência da parceria serão depositados em conta corrente específica em instituição financeira pública, nos moldes do artigo 51 da Lei nº 13.019/2014, seguindo o tratamento excepcional as regras do Decreto Municipal nº 51.197/2010.</w:t>
      </w:r>
    </w:p>
    <w:p w:rsidR="002E4D2D" w:rsidRDefault="002E4D2D">
      <w:pPr>
        <w:spacing w:after="0" w:line="240" w:lineRule="auto"/>
        <w:jc w:val="both"/>
        <w:rPr>
          <w:rFonts w:ascii="Arial" w:eastAsia="Arial" w:hAnsi="Arial" w:cs="Arial"/>
          <w:sz w:val="24"/>
          <w:szCs w:val="24"/>
        </w:rPr>
      </w:pPr>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8.8 Os rendimentos de ativos financeiros serão aplicados no objeto da parceria, estando sujeitos às mesmas condições de prestação de contas exigidas para os recursos transferidos.</w:t>
      </w:r>
    </w:p>
    <w:p w:rsidR="002E4D2D" w:rsidRDefault="002E4D2D">
      <w:pPr>
        <w:spacing w:after="0" w:line="240" w:lineRule="auto"/>
        <w:jc w:val="both"/>
        <w:rPr>
          <w:rFonts w:ascii="Arial" w:eastAsia="Arial" w:hAnsi="Arial" w:cs="Arial"/>
          <w:sz w:val="24"/>
          <w:szCs w:val="24"/>
        </w:rPr>
      </w:pPr>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8.9 Eventuais saldos financeiros remanescentes dos recursos públicos transferidos, inclusive os provenientes das receitas obtidas das aplicações financeiras realizadas, serão devolvidos à administração pública, conforme interesse da administração pública, por ocasião da conclusão, denúncia, rescisão ou extinção da parceria, nos termos do art. 52 da Lei nº 13.019, de 2014.</w:t>
      </w:r>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p>
    <w:p w:rsidR="002E4D2D" w:rsidRDefault="002E4D2D">
      <w:pPr>
        <w:spacing w:after="0" w:line="240" w:lineRule="auto"/>
        <w:jc w:val="both"/>
        <w:rPr>
          <w:rFonts w:ascii="Arial" w:eastAsia="Arial" w:hAnsi="Arial" w:cs="Arial"/>
          <w:b/>
          <w:sz w:val="24"/>
          <w:szCs w:val="24"/>
        </w:rPr>
      </w:pPr>
    </w:p>
    <w:p w:rsidR="002E4D2D" w:rsidRDefault="00C5725E">
      <w:pPr>
        <w:spacing w:after="0" w:line="240" w:lineRule="auto"/>
        <w:jc w:val="both"/>
        <w:rPr>
          <w:rFonts w:ascii="Arial" w:eastAsia="Arial" w:hAnsi="Arial" w:cs="Arial"/>
          <w:b/>
          <w:sz w:val="24"/>
          <w:szCs w:val="24"/>
        </w:rPr>
      </w:pPr>
      <w:r>
        <w:rPr>
          <w:rFonts w:ascii="Arial" w:eastAsia="Arial" w:hAnsi="Arial" w:cs="Arial"/>
          <w:b/>
          <w:color w:val="000000"/>
          <w:sz w:val="24"/>
          <w:szCs w:val="24"/>
        </w:rPr>
        <w:t>9. DA FORMALIZAÇÃO DO TERMO DE COLABORAÇÃO</w:t>
      </w:r>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9.1. Após o julgamento e seleção das propostas, o órgão técnico da Pasta emitirá parecer técnico, conforme artigo 35, V, da Lei 13.019/2014, que, se favorável ao conteúdo da proposta e aos documentos apresentados, permitirá a celebração da parceria.</w:t>
      </w:r>
    </w:p>
    <w:p w:rsidR="002E4D2D" w:rsidRDefault="002E4D2D">
      <w:pPr>
        <w:spacing w:after="0" w:line="240" w:lineRule="auto"/>
        <w:jc w:val="both"/>
        <w:rPr>
          <w:rFonts w:ascii="Arial" w:eastAsia="Arial" w:hAnsi="Arial" w:cs="Arial"/>
          <w:sz w:val="24"/>
          <w:szCs w:val="24"/>
        </w:rPr>
      </w:pPr>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9.2. Após parecer técnico, haverá emissão de parecer jurídico, conforme artigo 35, VI, da Lei 13.019/2014, acerca da possibilidade de celebração da parceria.</w:t>
      </w:r>
    </w:p>
    <w:p w:rsidR="002E4D2D" w:rsidRDefault="002E4D2D">
      <w:pPr>
        <w:spacing w:after="0" w:line="240" w:lineRule="auto"/>
        <w:jc w:val="both"/>
        <w:rPr>
          <w:rFonts w:ascii="Arial" w:eastAsia="Arial" w:hAnsi="Arial" w:cs="Arial"/>
          <w:sz w:val="24"/>
          <w:szCs w:val="24"/>
        </w:rPr>
      </w:pPr>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9.3. O prazo para assinatura do Termo de Colaboração será de até 10 dias corridos contados a partir da publicação da homologação no Diário Oficial da Cidade.</w:t>
      </w:r>
    </w:p>
    <w:p w:rsidR="002E4D2D" w:rsidRDefault="002E4D2D">
      <w:pPr>
        <w:spacing w:after="0" w:line="240" w:lineRule="auto"/>
        <w:jc w:val="both"/>
        <w:rPr>
          <w:rFonts w:ascii="Arial" w:eastAsia="Arial" w:hAnsi="Arial" w:cs="Arial"/>
          <w:sz w:val="24"/>
          <w:szCs w:val="24"/>
        </w:rPr>
      </w:pPr>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9.4. Não serão celebradas parcerias com proponente com restrição no CADIN – Cadastro Informativo Municipal, mesmo que </w:t>
      </w:r>
      <w:proofErr w:type="gramStart"/>
      <w:r>
        <w:rPr>
          <w:rFonts w:ascii="Arial" w:eastAsia="Arial" w:hAnsi="Arial" w:cs="Arial"/>
          <w:color w:val="000000"/>
          <w:sz w:val="24"/>
          <w:szCs w:val="24"/>
        </w:rPr>
        <w:t>o(</w:t>
      </w:r>
      <w:proofErr w:type="gramEnd"/>
      <w:r>
        <w:rPr>
          <w:rFonts w:ascii="Arial" w:eastAsia="Arial" w:hAnsi="Arial" w:cs="Arial"/>
          <w:color w:val="000000"/>
          <w:sz w:val="24"/>
          <w:szCs w:val="24"/>
        </w:rPr>
        <w:t>a) projeto/atividade tenha sido aprovado em todas as instâncias de julgamento.</w:t>
      </w:r>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9.4.1. No caso de organizações da sociedade civil, somente serão celebradas parcerias com organização que possua o cadastro junto ao Cadastro Único das Entidades Parceiras do Terceiro </w:t>
      </w:r>
      <w:r>
        <w:rPr>
          <w:rFonts w:ascii="Arial" w:eastAsia="Arial" w:hAnsi="Arial" w:cs="Arial"/>
          <w:color w:val="000000"/>
          <w:sz w:val="24"/>
          <w:szCs w:val="24"/>
        </w:rPr>
        <w:lastRenderedPageBreak/>
        <w:t>Setor</w:t>
      </w:r>
      <w:r>
        <w:rPr>
          <w:rFonts w:ascii="Arial" w:eastAsia="Arial" w:hAnsi="Arial" w:cs="Arial"/>
          <w:i/>
          <w:color w:val="000000"/>
          <w:sz w:val="24"/>
          <w:szCs w:val="24"/>
        </w:rPr>
        <w:t xml:space="preserve"> – </w:t>
      </w:r>
      <w:r>
        <w:rPr>
          <w:rFonts w:ascii="Arial" w:eastAsia="Arial" w:hAnsi="Arial" w:cs="Arial"/>
          <w:color w:val="000000"/>
          <w:sz w:val="24"/>
          <w:szCs w:val="24"/>
        </w:rPr>
        <w:t>CENTS, nos termos da Lei Municipal nº 14.469/2007 e do Decreto Municipal nº 52.830/2011.</w:t>
      </w:r>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9.5. A vigência do presente Termo de Colaboração é 30 de junho de 201</w:t>
      </w:r>
      <w:r>
        <w:rPr>
          <w:rFonts w:ascii="Arial" w:eastAsia="Arial" w:hAnsi="Arial" w:cs="Arial"/>
          <w:sz w:val="24"/>
          <w:szCs w:val="24"/>
        </w:rPr>
        <w:t>9</w:t>
      </w:r>
      <w:r>
        <w:rPr>
          <w:rFonts w:ascii="Arial" w:eastAsia="Arial" w:hAnsi="Arial" w:cs="Arial"/>
          <w:color w:val="000000"/>
          <w:sz w:val="24"/>
          <w:szCs w:val="24"/>
        </w:rPr>
        <w:t xml:space="preserve">. </w:t>
      </w:r>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9.5.1</w:t>
      </w:r>
      <w:r>
        <w:rPr>
          <w:rFonts w:ascii="Arial" w:eastAsia="Arial" w:hAnsi="Arial" w:cs="Arial"/>
          <w:sz w:val="24"/>
          <w:szCs w:val="24"/>
        </w:rPr>
        <w:t xml:space="preserve"> Somente</w:t>
      </w:r>
      <w:r>
        <w:rPr>
          <w:rFonts w:ascii="Arial" w:eastAsia="Arial" w:hAnsi="Arial" w:cs="Arial"/>
          <w:color w:val="000000"/>
          <w:sz w:val="24"/>
          <w:szCs w:val="24"/>
        </w:rPr>
        <w:t xml:space="preserve"> após aprovação do relatório de conclusão do projeto estará o proponente desobrigado das cláusulas do presente termo.</w:t>
      </w:r>
    </w:p>
    <w:p w:rsidR="002E4D2D" w:rsidRDefault="00C5725E">
      <w:pPr>
        <w:spacing w:after="0" w:line="240" w:lineRule="auto"/>
        <w:jc w:val="both"/>
        <w:rPr>
          <w:rFonts w:ascii="Arial" w:eastAsia="Arial" w:hAnsi="Arial" w:cs="Arial"/>
          <w:sz w:val="24"/>
          <w:szCs w:val="24"/>
        </w:rPr>
      </w:pPr>
      <w:r>
        <w:rPr>
          <w:rFonts w:ascii="Arial" w:eastAsia="Arial" w:hAnsi="Arial" w:cs="Arial"/>
          <w:i/>
          <w:color w:val="000000"/>
          <w:sz w:val="24"/>
          <w:szCs w:val="24"/>
        </w:rPr>
        <w:t xml:space="preserve"> </w:t>
      </w:r>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9.6. O plano de trabalho da parceria poderá ser revisto para alteração de valores ou metas, mediante aditivo, devendo os acréscimos ou supressões limitar-se a até 25% (vinte e cinco por cento) do valor inicial atualizado deste Edital de Chamamento.</w:t>
      </w:r>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p>
    <w:p w:rsidR="002E4D2D" w:rsidRDefault="00C5725E">
      <w:pPr>
        <w:spacing w:after="0" w:line="240" w:lineRule="auto"/>
        <w:jc w:val="both"/>
        <w:rPr>
          <w:rFonts w:ascii="Arial" w:eastAsia="Arial" w:hAnsi="Arial" w:cs="Arial"/>
          <w:b/>
          <w:sz w:val="24"/>
          <w:szCs w:val="24"/>
        </w:rPr>
      </w:pPr>
      <w:r>
        <w:rPr>
          <w:rFonts w:ascii="Arial" w:eastAsia="Arial" w:hAnsi="Arial" w:cs="Arial"/>
          <w:b/>
          <w:color w:val="000000"/>
          <w:sz w:val="24"/>
          <w:szCs w:val="24"/>
        </w:rPr>
        <w:t>10. DA PRESTAÇÃO DE CONTAS</w:t>
      </w:r>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10.1. A prestação de contas apresentada, deve permitir ao gestor da parceria, avaliar a conclusão que o seu objeto foi executado conforme pactuado, devendo ser apresentado pelo proponente:</w:t>
      </w:r>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I – relatório de execução do objeto, elaborado pelo proponente assinado pelo seu representante legal, contendo descrição pormenorizada das atividades desenvolvidas para o cumprimento do objeto e o comparativo de metas propostas com os resultados alcançados, a partir do cronograma acordado;</w:t>
      </w:r>
    </w:p>
    <w:p w:rsidR="002E4D2D" w:rsidRDefault="002E4D2D">
      <w:pPr>
        <w:spacing w:after="0" w:line="240" w:lineRule="auto"/>
        <w:jc w:val="both"/>
        <w:rPr>
          <w:rFonts w:ascii="Arial" w:eastAsia="Arial" w:hAnsi="Arial" w:cs="Arial"/>
          <w:sz w:val="24"/>
          <w:szCs w:val="24"/>
        </w:rPr>
      </w:pPr>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II – na hipótese de descumprimento de metas e resultados estabelecidos no plano de trabalho, relatório de execução financeira, assinado pelo seu representante legal, com a descrição das despesas e receitas efetivamente realizadas, assim como notas e comprovantes fiscais, incluindo recibos, emitidos em nome do proponente;</w:t>
      </w:r>
    </w:p>
    <w:p w:rsidR="002E4D2D" w:rsidRDefault="002E4D2D">
      <w:pPr>
        <w:spacing w:after="0" w:line="240" w:lineRule="auto"/>
        <w:jc w:val="both"/>
        <w:rPr>
          <w:rFonts w:ascii="Arial" w:eastAsia="Arial" w:hAnsi="Arial" w:cs="Arial"/>
          <w:sz w:val="24"/>
          <w:szCs w:val="24"/>
        </w:rPr>
      </w:pPr>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III – extrato bancário da conta específica vinculada à execução da parceria, se necessário acompanhado de relatório sintético de conciliação bancária com indicação de despesas e receitas;</w:t>
      </w:r>
    </w:p>
    <w:p w:rsidR="002E4D2D" w:rsidRDefault="002E4D2D">
      <w:pPr>
        <w:spacing w:after="0" w:line="240" w:lineRule="auto"/>
        <w:jc w:val="both"/>
        <w:rPr>
          <w:rFonts w:ascii="Arial" w:eastAsia="Arial" w:hAnsi="Arial" w:cs="Arial"/>
          <w:sz w:val="24"/>
          <w:szCs w:val="24"/>
        </w:rPr>
      </w:pPr>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IV – comprovante do recolhimento do saldo da conta bancária específica, quando houver, no caso de prestação de contas final;</w:t>
      </w:r>
    </w:p>
    <w:p w:rsidR="002E4D2D" w:rsidRDefault="002E4D2D">
      <w:pPr>
        <w:spacing w:after="0" w:line="240" w:lineRule="auto"/>
        <w:jc w:val="both"/>
        <w:rPr>
          <w:rFonts w:ascii="Arial" w:eastAsia="Arial" w:hAnsi="Arial" w:cs="Arial"/>
          <w:sz w:val="24"/>
          <w:szCs w:val="24"/>
        </w:rPr>
      </w:pPr>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V –</w:t>
      </w:r>
      <w:r>
        <w:rPr>
          <w:rFonts w:ascii="Arial" w:eastAsia="Arial" w:hAnsi="Arial" w:cs="Arial"/>
          <w:sz w:val="24"/>
          <w:szCs w:val="24"/>
        </w:rPr>
        <w:t xml:space="preserve"> material</w:t>
      </w:r>
      <w:r>
        <w:rPr>
          <w:rFonts w:ascii="Arial" w:eastAsia="Arial" w:hAnsi="Arial" w:cs="Arial"/>
          <w:color w:val="000000"/>
          <w:sz w:val="24"/>
          <w:szCs w:val="24"/>
        </w:rPr>
        <w:t xml:space="preserve"> comprobatório do cumprimento do objeto em fotos, vídeos ou outros suportes, quando couber;</w:t>
      </w:r>
    </w:p>
    <w:p w:rsidR="002E4D2D" w:rsidRDefault="002E4D2D">
      <w:pPr>
        <w:spacing w:after="0" w:line="240" w:lineRule="auto"/>
        <w:jc w:val="both"/>
        <w:rPr>
          <w:rFonts w:ascii="Arial" w:eastAsia="Arial" w:hAnsi="Arial" w:cs="Arial"/>
          <w:sz w:val="24"/>
          <w:szCs w:val="24"/>
        </w:rPr>
      </w:pPr>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VI – relação de bens adquiridos, produzidos ou construídos, quando for o caso;</w:t>
      </w:r>
    </w:p>
    <w:p w:rsidR="002E4D2D" w:rsidRDefault="002E4D2D">
      <w:pPr>
        <w:spacing w:after="0" w:line="240" w:lineRule="auto"/>
        <w:jc w:val="both"/>
        <w:rPr>
          <w:rFonts w:ascii="Arial" w:eastAsia="Arial" w:hAnsi="Arial" w:cs="Arial"/>
          <w:sz w:val="24"/>
          <w:szCs w:val="24"/>
        </w:rPr>
      </w:pPr>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VII – lista de presença de treinados ou capacitados, quando for o caso;</w:t>
      </w:r>
    </w:p>
    <w:p w:rsidR="002E4D2D" w:rsidRDefault="002E4D2D">
      <w:pPr>
        <w:spacing w:after="0" w:line="240" w:lineRule="auto"/>
        <w:jc w:val="both"/>
        <w:rPr>
          <w:rFonts w:ascii="Arial" w:eastAsia="Arial" w:hAnsi="Arial" w:cs="Arial"/>
          <w:sz w:val="24"/>
          <w:szCs w:val="24"/>
        </w:rPr>
      </w:pPr>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VIII – a memória de cálculo do rateio das despesas, quando for o caso.</w:t>
      </w:r>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10.1.1.  Os dados financeiros serão analisados com o intuito de estabelecer o nexo de causalidade entre a receita e a despesa realizada, a sua conformidade e o cumprimento das normas pertinentes, bem como a conciliação das despesas com a movimentação bancária demonstrada no extrato.</w:t>
      </w:r>
    </w:p>
    <w:p w:rsidR="002E4D2D" w:rsidRDefault="002E4D2D">
      <w:pPr>
        <w:spacing w:after="0" w:line="240" w:lineRule="auto"/>
        <w:jc w:val="both"/>
        <w:rPr>
          <w:rFonts w:ascii="Arial" w:eastAsia="Arial" w:hAnsi="Arial" w:cs="Arial"/>
          <w:sz w:val="24"/>
          <w:szCs w:val="24"/>
        </w:rPr>
      </w:pPr>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10.1.2.  Serão glosados os valores relacionados a metas e resultados descumpridos sem justificativa suficiente.</w:t>
      </w:r>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p>
    <w:p w:rsidR="002E4D2D" w:rsidRDefault="00C5725E">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10.2.  A prestação de contas deverá ser feita em observância ao disposto no Decreto nº 57.575/2016, combinado com a Lei 13.019/2014, competindo unicamente à Administração Pública decidir sobre a regularidade, ou não, da aplicação dos recursos transferidos ao proponente;</w:t>
      </w:r>
    </w:p>
    <w:p w:rsidR="002E4D2D" w:rsidRDefault="002E4D2D">
      <w:pPr>
        <w:spacing w:after="0" w:line="240" w:lineRule="auto"/>
        <w:jc w:val="both"/>
        <w:rPr>
          <w:rFonts w:ascii="Arial" w:eastAsia="Arial" w:hAnsi="Arial" w:cs="Arial"/>
          <w:sz w:val="24"/>
          <w:szCs w:val="24"/>
        </w:rPr>
      </w:pPr>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10.3.  A Administração Pública realizará manifestação conclusiva sobre a prestações de contas, dispondo sobre:</w:t>
      </w:r>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a) Aprovação da prestação de contas, quando expressarem</w:t>
      </w:r>
      <w:r>
        <w:rPr>
          <w:rFonts w:ascii="Arial" w:eastAsia="Arial" w:hAnsi="Arial" w:cs="Arial"/>
          <w:sz w:val="24"/>
          <w:szCs w:val="24"/>
        </w:rPr>
        <w:t>, de forma clara e objetiva, o cumprimento dos objetivos e metas estabelecidos no plano de trabalho</w:t>
      </w:r>
      <w:r>
        <w:rPr>
          <w:rFonts w:ascii="Arial" w:eastAsia="Arial" w:hAnsi="Arial" w:cs="Arial"/>
          <w:color w:val="000000"/>
          <w:sz w:val="24"/>
          <w:szCs w:val="24"/>
        </w:rPr>
        <w:t>;</w:t>
      </w:r>
    </w:p>
    <w:p w:rsidR="002E4D2D" w:rsidRDefault="002E4D2D">
      <w:pPr>
        <w:spacing w:after="0" w:line="240" w:lineRule="auto"/>
        <w:jc w:val="both"/>
        <w:rPr>
          <w:rFonts w:ascii="Arial" w:eastAsia="Arial" w:hAnsi="Arial" w:cs="Arial"/>
          <w:sz w:val="24"/>
          <w:szCs w:val="24"/>
        </w:rPr>
      </w:pPr>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b) Aprovação da prestação de contas com ressalvas, mesmo que cumpridos os objetos e as metas da parceria, estiver evidenciada impropriedade ou qualquer outra falta de natureza formal de que não resulte dano ao erário</w:t>
      </w:r>
      <w:r>
        <w:rPr>
          <w:rFonts w:ascii="Arial" w:eastAsia="Arial" w:hAnsi="Arial" w:cs="Arial"/>
          <w:sz w:val="24"/>
          <w:szCs w:val="24"/>
        </w:rPr>
        <w:t>;</w:t>
      </w:r>
    </w:p>
    <w:p w:rsidR="002E4D2D" w:rsidRDefault="002E4D2D">
      <w:pPr>
        <w:spacing w:after="0" w:line="240" w:lineRule="auto"/>
        <w:jc w:val="both"/>
        <w:rPr>
          <w:rFonts w:ascii="Arial" w:eastAsia="Arial" w:hAnsi="Arial" w:cs="Arial"/>
          <w:sz w:val="24"/>
          <w:szCs w:val="24"/>
        </w:rPr>
      </w:pPr>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c) Rejeição da prestação de contas, com a imediata determinação das providências administrativas e judiciais cabíveis para devolução dos valores aos cofres públicos, inclusive a determinação de imediata instauração de tomada de contas especial.</w:t>
      </w:r>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p>
    <w:p w:rsidR="002E4D2D" w:rsidRDefault="002E4D2D">
      <w:pPr>
        <w:spacing w:after="0" w:line="240" w:lineRule="auto"/>
        <w:jc w:val="both"/>
        <w:rPr>
          <w:rFonts w:ascii="Arial" w:eastAsia="Arial" w:hAnsi="Arial" w:cs="Arial"/>
          <w:sz w:val="24"/>
          <w:szCs w:val="24"/>
        </w:rPr>
      </w:pPr>
    </w:p>
    <w:p w:rsidR="002E4D2D" w:rsidRDefault="00C5725E">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10.3.1.  São consideradas falhas formais sem prejuízo de outras:</w:t>
      </w:r>
    </w:p>
    <w:p w:rsidR="002E4D2D" w:rsidRDefault="002E4D2D">
      <w:pPr>
        <w:spacing w:after="0" w:line="240" w:lineRule="auto"/>
        <w:jc w:val="both"/>
        <w:rPr>
          <w:rFonts w:ascii="Arial" w:eastAsia="Arial" w:hAnsi="Arial" w:cs="Arial"/>
          <w:sz w:val="24"/>
          <w:szCs w:val="24"/>
        </w:rPr>
      </w:pPr>
    </w:p>
    <w:p w:rsidR="002E4D2D" w:rsidRDefault="00C5725E">
      <w:pPr>
        <w:numPr>
          <w:ilvl w:val="0"/>
          <w:numId w:val="2"/>
        </w:numPr>
        <w:spacing w:after="0" w:line="240" w:lineRule="auto"/>
        <w:ind w:left="283"/>
        <w:jc w:val="both"/>
        <w:rPr>
          <w:rFonts w:ascii="Arial" w:eastAsia="Arial" w:hAnsi="Arial" w:cs="Arial"/>
          <w:sz w:val="24"/>
          <w:szCs w:val="24"/>
        </w:rPr>
      </w:pPr>
      <w:proofErr w:type="gramStart"/>
      <w:r>
        <w:rPr>
          <w:rFonts w:ascii="Arial" w:eastAsia="Arial" w:hAnsi="Arial" w:cs="Arial"/>
          <w:sz w:val="24"/>
          <w:szCs w:val="24"/>
        </w:rPr>
        <w:t>nos</w:t>
      </w:r>
      <w:proofErr w:type="gramEnd"/>
      <w:r>
        <w:rPr>
          <w:rFonts w:ascii="Arial" w:eastAsia="Arial" w:hAnsi="Arial" w:cs="Arial"/>
          <w:sz w:val="24"/>
          <w:szCs w:val="24"/>
        </w:rPr>
        <w:t xml:space="preserve"> casos</w:t>
      </w:r>
      <w:r>
        <w:rPr>
          <w:rFonts w:ascii="Arial" w:eastAsia="Arial" w:hAnsi="Arial" w:cs="Arial"/>
          <w:color w:val="000000"/>
          <w:sz w:val="24"/>
          <w:szCs w:val="24"/>
        </w:rPr>
        <w:t xml:space="preserve"> em que o plano de trabalho preveja que as despesas deverão ocorrer conforme os valores definidos para cada elemento de despesa, a extrapolação, sem prévia autorização, dos valores aprovados para cada despesa, respeitado o valor global da parceria.</w:t>
      </w:r>
    </w:p>
    <w:p w:rsidR="002E4D2D" w:rsidRDefault="002E4D2D">
      <w:pPr>
        <w:spacing w:after="0" w:line="240" w:lineRule="auto"/>
        <w:jc w:val="both"/>
        <w:rPr>
          <w:rFonts w:ascii="Arial" w:eastAsia="Arial" w:hAnsi="Arial" w:cs="Arial"/>
          <w:sz w:val="24"/>
          <w:szCs w:val="24"/>
        </w:rPr>
      </w:pPr>
    </w:p>
    <w:p w:rsidR="002E4D2D" w:rsidRDefault="00C5725E">
      <w:pPr>
        <w:spacing w:after="0" w:line="240" w:lineRule="auto"/>
        <w:jc w:val="both"/>
        <w:rPr>
          <w:rFonts w:ascii="Arial" w:eastAsia="Arial" w:hAnsi="Arial" w:cs="Arial"/>
          <w:color w:val="000000"/>
          <w:sz w:val="24"/>
          <w:szCs w:val="24"/>
        </w:rPr>
      </w:pPr>
      <w:r>
        <w:rPr>
          <w:rFonts w:ascii="Arial" w:eastAsia="Arial" w:hAnsi="Arial" w:cs="Arial"/>
          <w:sz w:val="24"/>
          <w:szCs w:val="24"/>
        </w:rPr>
        <w:t xml:space="preserve">b) </w:t>
      </w:r>
      <w:r>
        <w:rPr>
          <w:rFonts w:ascii="Arial" w:eastAsia="Arial" w:hAnsi="Arial" w:cs="Arial"/>
          <w:color w:val="000000"/>
          <w:sz w:val="24"/>
          <w:szCs w:val="24"/>
        </w:rPr>
        <w:t>inadequação ou imperfeição a respeito de exigência, forma ou procedimento a ser adotado desde que o objetivo ou resultado final pretendido pela execução da parceria seja alcançado.</w:t>
      </w:r>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p>
    <w:p w:rsidR="002E4D2D" w:rsidRDefault="00C5725E">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10.4. As contas serão rejeitadas quando:</w:t>
      </w:r>
    </w:p>
    <w:p w:rsidR="002E4D2D" w:rsidRDefault="002E4D2D">
      <w:pPr>
        <w:spacing w:after="0" w:line="240" w:lineRule="auto"/>
        <w:jc w:val="both"/>
        <w:rPr>
          <w:rFonts w:ascii="Arial" w:eastAsia="Arial" w:hAnsi="Arial" w:cs="Arial"/>
          <w:sz w:val="24"/>
          <w:szCs w:val="24"/>
        </w:rPr>
      </w:pPr>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a) Houver omissão no dever de prestar contas;</w:t>
      </w:r>
    </w:p>
    <w:p w:rsidR="002E4D2D" w:rsidRDefault="002E4D2D">
      <w:pPr>
        <w:spacing w:after="0" w:line="240" w:lineRule="auto"/>
        <w:jc w:val="both"/>
        <w:rPr>
          <w:rFonts w:ascii="Arial" w:eastAsia="Arial" w:hAnsi="Arial" w:cs="Arial"/>
          <w:sz w:val="24"/>
          <w:szCs w:val="24"/>
        </w:rPr>
      </w:pPr>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b) Houver descumprimento injustificado dos objetivos e metas estabelecidos no plano de trabalho;</w:t>
      </w:r>
    </w:p>
    <w:p w:rsidR="002E4D2D" w:rsidRDefault="002E4D2D">
      <w:pPr>
        <w:spacing w:after="0" w:line="240" w:lineRule="auto"/>
        <w:jc w:val="both"/>
        <w:rPr>
          <w:rFonts w:ascii="Arial" w:eastAsia="Arial" w:hAnsi="Arial" w:cs="Arial"/>
          <w:sz w:val="24"/>
          <w:szCs w:val="24"/>
        </w:rPr>
      </w:pPr>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c) Ocorrer dano ao erário decorrente de ato de gestão ilegítimo ou antieconômico;</w:t>
      </w:r>
    </w:p>
    <w:p w:rsidR="002E4D2D" w:rsidRDefault="002E4D2D">
      <w:pPr>
        <w:spacing w:after="0" w:line="240" w:lineRule="auto"/>
        <w:jc w:val="both"/>
        <w:rPr>
          <w:rFonts w:ascii="Arial" w:eastAsia="Arial" w:hAnsi="Arial" w:cs="Arial"/>
          <w:sz w:val="24"/>
          <w:szCs w:val="24"/>
        </w:rPr>
      </w:pPr>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d) Houver desfalque ou desvio de dinheiro, bens ou valores públicos</w:t>
      </w:r>
      <w:r>
        <w:rPr>
          <w:rFonts w:ascii="Arial" w:eastAsia="Arial" w:hAnsi="Arial" w:cs="Arial"/>
          <w:sz w:val="24"/>
          <w:szCs w:val="24"/>
        </w:rPr>
        <w:t>;</w:t>
      </w:r>
    </w:p>
    <w:p w:rsidR="002E4D2D" w:rsidRDefault="002E4D2D">
      <w:pPr>
        <w:spacing w:after="0" w:line="240" w:lineRule="auto"/>
        <w:jc w:val="both"/>
        <w:rPr>
          <w:rFonts w:ascii="Arial" w:eastAsia="Arial" w:hAnsi="Arial" w:cs="Arial"/>
          <w:sz w:val="24"/>
          <w:szCs w:val="24"/>
        </w:rPr>
      </w:pPr>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e) Não for executado o objeto da parceria;</w:t>
      </w:r>
    </w:p>
    <w:p w:rsidR="002E4D2D" w:rsidRDefault="002E4D2D">
      <w:pPr>
        <w:spacing w:after="0" w:line="240" w:lineRule="auto"/>
        <w:jc w:val="both"/>
        <w:rPr>
          <w:rFonts w:ascii="Arial" w:eastAsia="Arial" w:hAnsi="Arial" w:cs="Arial"/>
          <w:sz w:val="24"/>
          <w:szCs w:val="24"/>
        </w:rPr>
      </w:pPr>
    </w:p>
    <w:p w:rsidR="002E4D2D" w:rsidRDefault="00C5725E">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f) Os recursos forem aplicados em finalidades diversas das previstas na parceria.</w:t>
      </w:r>
    </w:p>
    <w:p w:rsidR="002E4D2D" w:rsidRDefault="002E4D2D">
      <w:pPr>
        <w:spacing w:after="0" w:line="240" w:lineRule="auto"/>
        <w:jc w:val="both"/>
        <w:rPr>
          <w:rFonts w:ascii="Arial" w:eastAsia="Arial" w:hAnsi="Arial" w:cs="Arial"/>
          <w:sz w:val="24"/>
          <w:szCs w:val="24"/>
        </w:rPr>
      </w:pPr>
    </w:p>
    <w:p w:rsidR="002E4D2D" w:rsidRDefault="00C5725E">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10.5. Da decisão que rejeitar as contas prestadas, caberá um único recurso à autoridade competente, que deverá ser interposto no prazo de 10 dias úteis, a contar da notificação da decisão.</w:t>
      </w:r>
    </w:p>
    <w:p w:rsidR="002E4D2D" w:rsidRDefault="002E4D2D">
      <w:pPr>
        <w:spacing w:after="0" w:line="240" w:lineRule="auto"/>
        <w:jc w:val="both"/>
        <w:rPr>
          <w:rFonts w:ascii="Arial" w:eastAsia="Arial" w:hAnsi="Arial" w:cs="Arial"/>
          <w:sz w:val="24"/>
          <w:szCs w:val="24"/>
        </w:rPr>
      </w:pPr>
    </w:p>
    <w:p w:rsidR="002E4D2D" w:rsidRDefault="00C5725E">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10.6. Exaurida a fase recursal, se mantida a decisão, o proponente poderá solicitar autorização para que o ressarcimento ao erário seja promovido por meio de ações compensatórias de interesse público, mediante a apresentação de novo plano de trabalho, conforme o objeto descrito no termo de colaboração e a área de atuação do proponente, cuja mensuração econômica será feita a partir do plano de trabalho original, desde que não tenha havido dolo ou fraude e não seja o caso de restituição integral dos recursos.</w:t>
      </w:r>
    </w:p>
    <w:p w:rsidR="002E4D2D" w:rsidRDefault="002E4D2D">
      <w:pPr>
        <w:spacing w:after="0" w:line="240" w:lineRule="auto"/>
        <w:jc w:val="both"/>
        <w:rPr>
          <w:rFonts w:ascii="Arial" w:eastAsia="Arial" w:hAnsi="Arial" w:cs="Arial"/>
          <w:sz w:val="24"/>
          <w:szCs w:val="24"/>
        </w:rPr>
      </w:pPr>
    </w:p>
    <w:p w:rsidR="002E4D2D" w:rsidRDefault="00C5725E">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10.7. Cabe à autoridade administrativa, sob pena de responsabilidade solidária, adotar as providências para apuração dos fatos diante da rejeição da prestação de contas, identificação dos responsáveis, quantificação do dano e obtenção do ressarcimento.</w:t>
      </w:r>
    </w:p>
    <w:p w:rsidR="002E4D2D" w:rsidRDefault="002E4D2D">
      <w:pPr>
        <w:spacing w:after="0" w:line="240" w:lineRule="auto"/>
        <w:jc w:val="both"/>
        <w:rPr>
          <w:rFonts w:ascii="Arial" w:eastAsia="Arial" w:hAnsi="Arial" w:cs="Arial"/>
          <w:sz w:val="24"/>
          <w:szCs w:val="24"/>
        </w:rPr>
      </w:pPr>
    </w:p>
    <w:p w:rsidR="002E4D2D" w:rsidRDefault="00C5725E">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lastRenderedPageBreak/>
        <w:t>10.7.1. O dano ao erário será previamente delimitado para embasar a rejeição das contas prestadas.</w:t>
      </w:r>
    </w:p>
    <w:p w:rsidR="002E4D2D" w:rsidRDefault="002E4D2D">
      <w:pPr>
        <w:spacing w:after="0" w:line="240" w:lineRule="auto"/>
        <w:jc w:val="both"/>
        <w:rPr>
          <w:rFonts w:ascii="Arial" w:eastAsia="Arial" w:hAnsi="Arial" w:cs="Arial"/>
          <w:sz w:val="24"/>
          <w:szCs w:val="24"/>
        </w:rPr>
      </w:pPr>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10.7.2.  Os valores apurados serão acrescidos de correção monetária e juros, bem como inscritos no CADIN Municipal, por meio de despacho da autoridade administrativa competente.</w:t>
      </w:r>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p>
    <w:p w:rsidR="002E4D2D" w:rsidRDefault="00C5725E">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10.8.  </w:t>
      </w:r>
      <w:r>
        <w:rPr>
          <w:rFonts w:ascii="Arial" w:eastAsia="Arial" w:hAnsi="Arial" w:cs="Arial"/>
          <w:sz w:val="24"/>
          <w:szCs w:val="24"/>
        </w:rPr>
        <w:t>O</w:t>
      </w:r>
      <w:r>
        <w:rPr>
          <w:rFonts w:ascii="Arial" w:eastAsia="Arial" w:hAnsi="Arial" w:cs="Arial"/>
          <w:color w:val="000000"/>
          <w:sz w:val="24"/>
          <w:szCs w:val="24"/>
        </w:rPr>
        <w:t xml:space="preserve"> proponente deverá apresentar para fins de monitoramento e avaliação de suas ações, a documentação e demais documentos apresentados no item 10.1.</w:t>
      </w:r>
    </w:p>
    <w:p w:rsidR="002E4D2D" w:rsidRDefault="002E4D2D">
      <w:pPr>
        <w:spacing w:after="0" w:line="240" w:lineRule="auto"/>
        <w:jc w:val="both"/>
        <w:rPr>
          <w:rFonts w:ascii="Arial" w:eastAsia="Arial" w:hAnsi="Arial" w:cs="Arial"/>
          <w:sz w:val="24"/>
          <w:szCs w:val="24"/>
        </w:rPr>
      </w:pPr>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10.9.  O proponente está obrigado a prestar contas da boa e regular aplicação dos recursos recebidos conforme estabelecido no item 10.1. </w:t>
      </w:r>
      <w:proofErr w:type="gramStart"/>
      <w:r>
        <w:rPr>
          <w:rFonts w:ascii="Arial" w:eastAsia="Arial" w:hAnsi="Arial" w:cs="Arial"/>
          <w:color w:val="000000"/>
          <w:sz w:val="24"/>
          <w:szCs w:val="24"/>
        </w:rPr>
        <w:t>e</w:t>
      </w:r>
      <w:proofErr w:type="gramEnd"/>
      <w:r>
        <w:rPr>
          <w:rFonts w:ascii="Arial" w:eastAsia="Arial" w:hAnsi="Arial" w:cs="Arial"/>
          <w:color w:val="000000"/>
          <w:sz w:val="24"/>
          <w:szCs w:val="24"/>
        </w:rPr>
        <w:t>, em caráter final, ao término de sua vigência.</w:t>
      </w:r>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p>
    <w:p w:rsidR="002E4D2D" w:rsidRDefault="00C5725E">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10.9.1. O prazo poderá ser prorrogado por até 30 (</w:t>
      </w:r>
      <w:r>
        <w:rPr>
          <w:rFonts w:ascii="Arial" w:eastAsia="Arial" w:hAnsi="Arial" w:cs="Arial"/>
          <w:sz w:val="24"/>
          <w:szCs w:val="24"/>
        </w:rPr>
        <w:t xml:space="preserve">trinta) </w:t>
      </w:r>
      <w:r>
        <w:rPr>
          <w:rFonts w:ascii="Arial" w:eastAsia="Arial" w:hAnsi="Arial" w:cs="Arial"/>
          <w:color w:val="000000"/>
          <w:sz w:val="24"/>
          <w:szCs w:val="24"/>
        </w:rPr>
        <w:t>dias, a critério do titular do órgão ou ente da Administração parceir</w:t>
      </w:r>
      <w:r>
        <w:rPr>
          <w:rFonts w:ascii="Arial" w:eastAsia="Arial" w:hAnsi="Arial" w:cs="Arial"/>
          <w:sz w:val="24"/>
          <w:szCs w:val="24"/>
        </w:rPr>
        <w:t>a</w:t>
      </w:r>
      <w:r>
        <w:rPr>
          <w:rFonts w:ascii="Arial" w:eastAsia="Arial" w:hAnsi="Arial" w:cs="Arial"/>
          <w:color w:val="000000"/>
          <w:sz w:val="24"/>
          <w:szCs w:val="24"/>
        </w:rPr>
        <w:t>, ou daquele a quem tiver sido delegada a competência, desde que devidamente justificado.</w:t>
      </w:r>
    </w:p>
    <w:p w:rsidR="002E4D2D" w:rsidRDefault="002E4D2D">
      <w:pPr>
        <w:spacing w:after="0" w:line="240" w:lineRule="auto"/>
        <w:jc w:val="both"/>
        <w:rPr>
          <w:rFonts w:ascii="Arial" w:eastAsia="Arial" w:hAnsi="Arial" w:cs="Arial"/>
          <w:sz w:val="24"/>
          <w:szCs w:val="24"/>
        </w:rPr>
      </w:pPr>
    </w:p>
    <w:p w:rsidR="002E4D2D" w:rsidRDefault="00C5725E">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10.9.2. Na hipótese de devolução de recursos, a guia de recolhimento deverá ser apresentada juntamente com a prestação de contas.</w:t>
      </w:r>
    </w:p>
    <w:p w:rsidR="002E4D2D" w:rsidRDefault="002E4D2D">
      <w:pPr>
        <w:spacing w:after="0" w:line="240" w:lineRule="auto"/>
        <w:jc w:val="both"/>
        <w:rPr>
          <w:rFonts w:ascii="Arial" w:eastAsia="Arial" w:hAnsi="Arial" w:cs="Arial"/>
          <w:sz w:val="24"/>
          <w:szCs w:val="24"/>
        </w:rPr>
      </w:pPr>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10.9.3. Se constatada pela </w:t>
      </w:r>
      <w:r>
        <w:rPr>
          <w:rFonts w:ascii="Arial" w:eastAsia="Arial" w:hAnsi="Arial" w:cs="Arial"/>
          <w:sz w:val="24"/>
          <w:szCs w:val="24"/>
        </w:rPr>
        <w:t>a</w:t>
      </w:r>
      <w:r>
        <w:rPr>
          <w:rFonts w:ascii="Arial" w:eastAsia="Arial" w:hAnsi="Arial" w:cs="Arial"/>
          <w:color w:val="000000"/>
          <w:sz w:val="24"/>
          <w:szCs w:val="24"/>
        </w:rPr>
        <w:t>dministração as irregularidades financeiras, o valor respectivo deverá ser restituído ao Tesouro Municipal ou ao Fundo Municipal competente, no prazo improrrogável de 30 dias.</w:t>
      </w:r>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10.10.</w:t>
      </w:r>
      <w:r>
        <w:rPr>
          <w:rFonts w:ascii="Arial" w:eastAsia="Arial" w:hAnsi="Arial" w:cs="Arial"/>
          <w:sz w:val="24"/>
          <w:szCs w:val="24"/>
        </w:rPr>
        <w:t xml:space="preserve"> </w:t>
      </w:r>
      <w:r>
        <w:rPr>
          <w:rFonts w:ascii="Arial" w:eastAsia="Arial" w:hAnsi="Arial" w:cs="Arial"/>
          <w:color w:val="000000"/>
          <w:sz w:val="24"/>
          <w:szCs w:val="24"/>
        </w:rPr>
        <w:t xml:space="preserve">A administração </w:t>
      </w:r>
      <w:r>
        <w:rPr>
          <w:rFonts w:ascii="Arial" w:eastAsia="Arial" w:hAnsi="Arial" w:cs="Arial"/>
          <w:sz w:val="24"/>
          <w:szCs w:val="24"/>
        </w:rPr>
        <w:t>p</w:t>
      </w:r>
      <w:r>
        <w:rPr>
          <w:rFonts w:ascii="Arial" w:eastAsia="Arial" w:hAnsi="Arial" w:cs="Arial"/>
          <w:color w:val="000000"/>
          <w:sz w:val="24"/>
          <w:szCs w:val="24"/>
        </w:rPr>
        <w:t xml:space="preserve">ública apreciará a prestação final de contas apresentada, no prazo de até 150 dias, contados da data de seu recebimento ou do cumprimento de </w:t>
      </w:r>
      <w:r>
        <w:rPr>
          <w:rFonts w:ascii="Arial" w:eastAsia="Arial" w:hAnsi="Arial" w:cs="Arial"/>
          <w:sz w:val="24"/>
          <w:szCs w:val="24"/>
        </w:rPr>
        <w:t>diligência</w:t>
      </w:r>
      <w:r>
        <w:rPr>
          <w:rFonts w:ascii="Arial" w:eastAsia="Arial" w:hAnsi="Arial" w:cs="Arial"/>
          <w:color w:val="000000"/>
          <w:sz w:val="24"/>
          <w:szCs w:val="24"/>
        </w:rPr>
        <w:t xml:space="preserve"> por ela determinada, prorrogável justificadamente por igual período.</w:t>
      </w:r>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p>
    <w:p w:rsidR="002E4D2D" w:rsidRDefault="00C5725E">
      <w:pPr>
        <w:spacing w:after="0" w:line="240" w:lineRule="auto"/>
        <w:jc w:val="both"/>
        <w:rPr>
          <w:rFonts w:ascii="Arial" w:eastAsia="Arial" w:hAnsi="Arial" w:cs="Arial"/>
          <w:b/>
          <w:sz w:val="24"/>
          <w:szCs w:val="24"/>
        </w:rPr>
      </w:pPr>
      <w:r>
        <w:rPr>
          <w:rFonts w:ascii="Arial" w:eastAsia="Arial" w:hAnsi="Arial" w:cs="Arial"/>
          <w:b/>
          <w:color w:val="000000"/>
          <w:sz w:val="24"/>
          <w:szCs w:val="24"/>
        </w:rPr>
        <w:t>11. DAS SANÇÕES</w:t>
      </w:r>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11.1.  A execução da parceria em desacordo com o plano de trabalho e com as normas da Lei 13.019/2014 e do Decreto Municipal nº 57.575/2016, poderá acarretar, garantida a defesa prévia, na aplicação ao proponente das seguintes sanções:</w:t>
      </w:r>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p>
    <w:p w:rsidR="002E4D2D" w:rsidRDefault="00C5725E">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1</w:t>
      </w:r>
      <w:r>
        <w:rPr>
          <w:rFonts w:ascii="Arial" w:eastAsia="Arial" w:hAnsi="Arial" w:cs="Arial"/>
          <w:sz w:val="24"/>
          <w:szCs w:val="24"/>
        </w:rPr>
        <w:t>1.</w:t>
      </w:r>
      <w:r>
        <w:rPr>
          <w:rFonts w:ascii="Arial" w:eastAsia="Arial" w:hAnsi="Arial" w:cs="Arial"/>
          <w:color w:val="000000"/>
          <w:sz w:val="24"/>
          <w:szCs w:val="24"/>
        </w:rPr>
        <w:t>1.1. Advertência;</w:t>
      </w:r>
    </w:p>
    <w:p w:rsidR="002E4D2D" w:rsidRDefault="002E4D2D">
      <w:pPr>
        <w:spacing w:after="0" w:line="240" w:lineRule="auto"/>
        <w:jc w:val="both"/>
        <w:rPr>
          <w:rFonts w:ascii="Arial" w:eastAsia="Arial" w:hAnsi="Arial" w:cs="Arial"/>
          <w:sz w:val="24"/>
          <w:szCs w:val="24"/>
        </w:rPr>
      </w:pPr>
    </w:p>
    <w:p w:rsidR="002E4D2D" w:rsidRDefault="00C5725E">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11.1.2. Suspensão temporária de participar em chamamento público e impedimento de celebrar parceria ou contrato com órgãos e entidades da esfera do governo da administração pública sancionadora, por prazo não superior a 2 (dois) anos;</w:t>
      </w:r>
    </w:p>
    <w:p w:rsidR="002E4D2D" w:rsidRDefault="002E4D2D">
      <w:pPr>
        <w:spacing w:after="0" w:line="240" w:lineRule="auto"/>
        <w:jc w:val="both"/>
        <w:rPr>
          <w:rFonts w:ascii="Arial" w:eastAsia="Arial" w:hAnsi="Arial" w:cs="Arial"/>
          <w:sz w:val="24"/>
          <w:szCs w:val="24"/>
        </w:rPr>
      </w:pPr>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11.1.3. 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concedida sempre que o proponente ressarcir a administração pelos prejuízos resultantes e depois de decorrido o prazo da sanção aplicada com base no item anterior;</w:t>
      </w:r>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11.2. O prazo para apresentação de defesa consiste em 5 (ci</w:t>
      </w:r>
      <w:r>
        <w:rPr>
          <w:rFonts w:ascii="Arial" w:eastAsia="Arial" w:hAnsi="Arial" w:cs="Arial"/>
          <w:sz w:val="24"/>
          <w:szCs w:val="24"/>
        </w:rPr>
        <w:t>nco)</w:t>
      </w:r>
      <w:r>
        <w:rPr>
          <w:rFonts w:ascii="Arial" w:eastAsia="Arial" w:hAnsi="Arial" w:cs="Arial"/>
          <w:color w:val="000000"/>
          <w:sz w:val="24"/>
          <w:szCs w:val="24"/>
        </w:rPr>
        <w:t xml:space="preserve"> dias úteis para a sanção prevista no item 11.1.2. </w:t>
      </w:r>
      <w:proofErr w:type="gramStart"/>
      <w:r>
        <w:rPr>
          <w:rFonts w:ascii="Arial" w:eastAsia="Arial" w:hAnsi="Arial" w:cs="Arial"/>
          <w:color w:val="000000"/>
          <w:sz w:val="24"/>
          <w:szCs w:val="24"/>
        </w:rPr>
        <w:t>e</w:t>
      </w:r>
      <w:proofErr w:type="gramEnd"/>
      <w:r>
        <w:rPr>
          <w:rFonts w:ascii="Arial" w:eastAsia="Arial" w:hAnsi="Arial" w:cs="Arial"/>
          <w:color w:val="000000"/>
          <w:sz w:val="24"/>
          <w:szCs w:val="24"/>
        </w:rPr>
        <w:t xml:space="preserve"> 10 dias úteis para as sanções previstas nos itens 11.1.3.</w:t>
      </w:r>
    </w:p>
    <w:p w:rsidR="002E4D2D" w:rsidRDefault="002E4D2D">
      <w:pPr>
        <w:spacing w:after="0" w:line="240" w:lineRule="auto"/>
        <w:jc w:val="both"/>
        <w:rPr>
          <w:rFonts w:ascii="Arial" w:eastAsia="Arial" w:hAnsi="Arial" w:cs="Arial"/>
          <w:sz w:val="24"/>
          <w:szCs w:val="24"/>
        </w:rPr>
      </w:pPr>
    </w:p>
    <w:p w:rsidR="002E4D2D" w:rsidRDefault="00C5725E">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11.3. Compete ao gestor da parceria decidir pela aplicação de penalidade no caso de advertência.</w:t>
      </w:r>
    </w:p>
    <w:p w:rsidR="002E4D2D" w:rsidRDefault="002E4D2D">
      <w:pPr>
        <w:spacing w:after="0" w:line="240" w:lineRule="auto"/>
        <w:jc w:val="both"/>
        <w:rPr>
          <w:rFonts w:ascii="Arial" w:eastAsia="Arial" w:hAnsi="Arial" w:cs="Arial"/>
          <w:sz w:val="24"/>
          <w:szCs w:val="24"/>
        </w:rPr>
      </w:pPr>
    </w:p>
    <w:p w:rsidR="002E4D2D" w:rsidRDefault="00C5725E">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11.4. Compete ao Secretário Municipal de Cultura decidir pela aplicação de penalidade nos casos de suspensão do direito de participar de chamamento público e de declaração de inidoneidade.</w:t>
      </w:r>
    </w:p>
    <w:p w:rsidR="002E4D2D" w:rsidRDefault="002E4D2D">
      <w:pPr>
        <w:spacing w:after="0" w:line="240" w:lineRule="auto"/>
        <w:jc w:val="both"/>
        <w:rPr>
          <w:rFonts w:ascii="Arial" w:eastAsia="Arial" w:hAnsi="Arial" w:cs="Arial"/>
          <w:sz w:val="24"/>
          <w:szCs w:val="24"/>
        </w:rPr>
      </w:pPr>
    </w:p>
    <w:p w:rsidR="002E4D2D" w:rsidRDefault="00C5725E">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11.5. O proponente terá o prazo de 5 dias úteis para interpor recurso </w:t>
      </w:r>
      <w:r>
        <w:rPr>
          <w:rFonts w:ascii="Arial" w:eastAsia="Arial" w:hAnsi="Arial" w:cs="Arial"/>
          <w:sz w:val="24"/>
          <w:szCs w:val="24"/>
        </w:rPr>
        <w:t>à</w:t>
      </w:r>
      <w:r>
        <w:rPr>
          <w:rFonts w:ascii="Arial" w:eastAsia="Arial" w:hAnsi="Arial" w:cs="Arial"/>
          <w:color w:val="000000"/>
          <w:sz w:val="24"/>
          <w:szCs w:val="24"/>
        </w:rPr>
        <w:t xml:space="preserve"> penalidade aplicada.</w:t>
      </w:r>
    </w:p>
    <w:p w:rsidR="002E4D2D" w:rsidRDefault="002E4D2D">
      <w:pPr>
        <w:spacing w:after="0" w:line="240" w:lineRule="auto"/>
        <w:jc w:val="both"/>
        <w:rPr>
          <w:rFonts w:ascii="Arial" w:eastAsia="Arial" w:hAnsi="Arial" w:cs="Arial"/>
          <w:sz w:val="24"/>
          <w:szCs w:val="24"/>
        </w:rPr>
      </w:pPr>
    </w:p>
    <w:p w:rsidR="002E4D2D" w:rsidRDefault="00C5725E">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11.6. As notificações e intimações serão encaminhadas ao proponente preferencialmente via correspondência eletrônica, sem prejuízo de outras formas de comunicação, assegurando-se a ciência do interessado para fins de exercício do direito de contraditório e ampla defesa.</w:t>
      </w:r>
    </w:p>
    <w:p w:rsidR="002E4D2D" w:rsidRDefault="002E4D2D">
      <w:pPr>
        <w:spacing w:after="0" w:line="240" w:lineRule="auto"/>
        <w:jc w:val="both"/>
        <w:rPr>
          <w:rFonts w:ascii="Arial" w:eastAsia="Arial" w:hAnsi="Arial" w:cs="Arial"/>
          <w:sz w:val="24"/>
          <w:szCs w:val="24"/>
        </w:rPr>
      </w:pPr>
    </w:p>
    <w:p w:rsidR="002E4D2D" w:rsidRDefault="00C5725E">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11.7.</w:t>
      </w:r>
      <w:r>
        <w:rPr>
          <w:rFonts w:ascii="Arial" w:eastAsia="Arial" w:hAnsi="Arial" w:cs="Arial"/>
          <w:sz w:val="24"/>
          <w:szCs w:val="24"/>
        </w:rPr>
        <w:t xml:space="preserve"> Salvo</w:t>
      </w:r>
      <w:r>
        <w:rPr>
          <w:rFonts w:ascii="Arial" w:eastAsia="Arial" w:hAnsi="Arial" w:cs="Arial"/>
          <w:color w:val="000000"/>
          <w:sz w:val="24"/>
          <w:szCs w:val="24"/>
        </w:rPr>
        <w:t xml:space="preserve"> motivo de força maior, plenamente justificado, a contratação poderá ser cancelada, a juízo da Administração Pública.</w:t>
      </w:r>
    </w:p>
    <w:p w:rsidR="002E4D2D" w:rsidRDefault="002E4D2D">
      <w:pPr>
        <w:spacing w:after="0" w:line="240" w:lineRule="auto"/>
        <w:jc w:val="both"/>
        <w:rPr>
          <w:rFonts w:ascii="Arial" w:eastAsia="Arial" w:hAnsi="Arial" w:cs="Arial"/>
          <w:sz w:val="24"/>
          <w:szCs w:val="24"/>
        </w:rPr>
      </w:pPr>
    </w:p>
    <w:p w:rsidR="002E4D2D" w:rsidRDefault="00C5725E">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11.8. A imposição das sanções previstas será proporcional à gravidade do fato que a motivar, consideradas as circunstâncias objetivas do caso, e dela será notificada a proponente.</w:t>
      </w:r>
    </w:p>
    <w:p w:rsidR="002E4D2D" w:rsidRDefault="002E4D2D">
      <w:pPr>
        <w:spacing w:after="0" w:line="240" w:lineRule="auto"/>
        <w:jc w:val="both"/>
        <w:rPr>
          <w:rFonts w:ascii="Arial" w:eastAsia="Arial" w:hAnsi="Arial" w:cs="Arial"/>
          <w:sz w:val="24"/>
          <w:szCs w:val="24"/>
        </w:rPr>
      </w:pPr>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11.9. As sanções mencionadas no item anterior poderão ser acumuladas.</w:t>
      </w:r>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p>
    <w:p w:rsidR="002E4D2D" w:rsidRDefault="00C5725E">
      <w:pPr>
        <w:spacing w:after="0" w:line="240" w:lineRule="auto"/>
        <w:jc w:val="both"/>
        <w:rPr>
          <w:rFonts w:ascii="Arial" w:eastAsia="Arial" w:hAnsi="Arial" w:cs="Arial"/>
          <w:b/>
          <w:sz w:val="24"/>
          <w:szCs w:val="24"/>
        </w:rPr>
      </w:pPr>
      <w:r>
        <w:rPr>
          <w:rFonts w:ascii="Arial" w:eastAsia="Arial" w:hAnsi="Arial" w:cs="Arial"/>
          <w:b/>
          <w:color w:val="000000"/>
          <w:sz w:val="24"/>
          <w:szCs w:val="24"/>
        </w:rPr>
        <w:t>12. DAS DISPOSIÇÕES FINAIS</w:t>
      </w:r>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p>
    <w:p w:rsidR="002E4D2D" w:rsidRDefault="00C5725E">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12.1. Os bens, equipamentos ou materiais permanentes que forem adquiridos com os recursos transferidos pela parceira para a execução do projeto</w:t>
      </w:r>
      <w:r>
        <w:rPr>
          <w:rFonts w:ascii="Arial" w:eastAsia="Arial" w:hAnsi="Arial" w:cs="Arial"/>
          <w:color w:val="38761D"/>
          <w:sz w:val="24"/>
          <w:szCs w:val="24"/>
        </w:rPr>
        <w:t xml:space="preserve"> </w:t>
      </w:r>
      <w:r>
        <w:rPr>
          <w:rFonts w:ascii="Arial" w:eastAsia="Arial" w:hAnsi="Arial" w:cs="Arial"/>
          <w:color w:val="000000"/>
          <w:sz w:val="24"/>
          <w:szCs w:val="24"/>
        </w:rPr>
        <w:t>serão de propriedade do proponente, devendo ter</w:t>
      </w:r>
      <w:proofErr w:type="gramStart"/>
      <w:r>
        <w:rPr>
          <w:rFonts w:ascii="Arial" w:eastAsia="Arial" w:hAnsi="Arial" w:cs="Arial"/>
          <w:color w:val="000000"/>
          <w:sz w:val="24"/>
          <w:szCs w:val="24"/>
        </w:rPr>
        <w:t xml:space="preserve"> </w:t>
      </w:r>
      <w:r>
        <w:rPr>
          <w:rFonts w:ascii="Arial" w:eastAsia="Arial" w:hAnsi="Arial" w:cs="Arial"/>
          <w:color w:val="FF0000"/>
          <w:sz w:val="24"/>
          <w:szCs w:val="24"/>
        </w:rPr>
        <w:t> </w:t>
      </w:r>
      <w:proofErr w:type="gramEnd"/>
      <w:r>
        <w:rPr>
          <w:rFonts w:ascii="Arial" w:eastAsia="Arial" w:hAnsi="Arial" w:cs="Arial"/>
          <w:color w:val="000000"/>
          <w:sz w:val="24"/>
          <w:szCs w:val="24"/>
        </w:rPr>
        <w:t>destinação semelhante para a qual foram adquiridos e, em caso de dissolução da entidade, deverão ser destinados a outra organização congênere, sem fins lucrativos.</w:t>
      </w:r>
    </w:p>
    <w:p w:rsidR="002E4D2D" w:rsidRDefault="002E4D2D">
      <w:pPr>
        <w:spacing w:after="0" w:line="240" w:lineRule="auto"/>
        <w:jc w:val="both"/>
        <w:rPr>
          <w:rFonts w:ascii="Arial" w:eastAsia="Arial" w:hAnsi="Arial" w:cs="Arial"/>
          <w:sz w:val="24"/>
          <w:szCs w:val="24"/>
        </w:rPr>
      </w:pPr>
    </w:p>
    <w:p w:rsidR="002E4D2D" w:rsidRDefault="00C5725E">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12.2.  As normas disciplinadoras deste edital serão interpretadas em favor da ampliação da disputa, respeitada a igualdade de oportunidade entre as participantes e desde que não comprometam o interesse público, a finalidade e a segurança da contratação.</w:t>
      </w:r>
    </w:p>
    <w:p w:rsidR="002E4D2D" w:rsidRDefault="002E4D2D">
      <w:pPr>
        <w:spacing w:after="0" w:line="240" w:lineRule="auto"/>
        <w:jc w:val="both"/>
        <w:rPr>
          <w:rFonts w:ascii="Arial" w:eastAsia="Arial" w:hAnsi="Arial" w:cs="Arial"/>
          <w:sz w:val="24"/>
          <w:szCs w:val="24"/>
        </w:rPr>
      </w:pPr>
    </w:p>
    <w:p w:rsidR="002E4D2D" w:rsidRDefault="00C5725E">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12.3. Os prazos previstos neste edital serão contados excluindo o dia do início e incluindo o dia do vencimento.</w:t>
      </w:r>
    </w:p>
    <w:p w:rsidR="002E4D2D" w:rsidRDefault="002E4D2D">
      <w:pPr>
        <w:spacing w:after="0" w:line="240" w:lineRule="auto"/>
        <w:jc w:val="both"/>
        <w:rPr>
          <w:rFonts w:ascii="Arial" w:eastAsia="Arial" w:hAnsi="Arial" w:cs="Arial"/>
          <w:sz w:val="24"/>
          <w:szCs w:val="24"/>
        </w:rPr>
      </w:pPr>
    </w:p>
    <w:p w:rsidR="002E4D2D" w:rsidRDefault="00C5725E">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12.4. As participantes assumirão todos os custos de preparação e apresentação de suas propostas e a Secretaria Municipal de Cultura não será, em caso algum, responsável por esses custos, independentemente da condução ou do resultado do chamamento público.</w:t>
      </w:r>
    </w:p>
    <w:p w:rsidR="002E4D2D" w:rsidRDefault="002E4D2D">
      <w:pPr>
        <w:spacing w:after="0" w:line="240" w:lineRule="auto"/>
        <w:jc w:val="both"/>
        <w:rPr>
          <w:rFonts w:ascii="Arial" w:eastAsia="Arial" w:hAnsi="Arial" w:cs="Arial"/>
          <w:sz w:val="24"/>
          <w:szCs w:val="24"/>
        </w:rPr>
      </w:pPr>
    </w:p>
    <w:p w:rsidR="002E4D2D" w:rsidRDefault="00C5725E">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12.5.  A participação neste processo seletivo implicará aceitação integral e irretratável dos termos deste edital e seus anexos, bem como na observância dos regulamentos administrativos e demais normas aplicáveis.</w:t>
      </w:r>
    </w:p>
    <w:p w:rsidR="002E4D2D" w:rsidRDefault="002E4D2D">
      <w:pPr>
        <w:spacing w:after="0" w:line="240" w:lineRule="auto"/>
        <w:jc w:val="both"/>
        <w:rPr>
          <w:rFonts w:ascii="Arial" w:eastAsia="Arial" w:hAnsi="Arial" w:cs="Arial"/>
          <w:sz w:val="24"/>
          <w:szCs w:val="24"/>
        </w:rPr>
      </w:pPr>
    </w:p>
    <w:p w:rsidR="002E4D2D" w:rsidRDefault="00C5725E">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12.6. As participantes são responsáveis pela fidelidade e legitimidade das informações e dos documentos apresentados em qualquer fase do processo.</w:t>
      </w:r>
    </w:p>
    <w:p w:rsidR="002E4D2D" w:rsidRDefault="002E4D2D">
      <w:pPr>
        <w:spacing w:after="0" w:line="240" w:lineRule="auto"/>
        <w:jc w:val="both"/>
        <w:rPr>
          <w:rFonts w:ascii="Arial" w:eastAsia="Arial" w:hAnsi="Arial" w:cs="Arial"/>
          <w:sz w:val="24"/>
          <w:szCs w:val="24"/>
        </w:rPr>
      </w:pPr>
    </w:p>
    <w:p w:rsidR="002E4D2D" w:rsidRDefault="00C5725E">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12.7.  A Administração se reserva no direito de, a qualquer tempo e a seu exclusivo critério, por despacho motivado, adiar ou revogar a presente seleção, sem que isso represente motivo para que os proponentes participantes </w:t>
      </w:r>
      <w:r>
        <w:rPr>
          <w:rFonts w:ascii="Arial" w:eastAsia="Arial" w:hAnsi="Arial" w:cs="Arial"/>
          <w:sz w:val="24"/>
          <w:szCs w:val="24"/>
        </w:rPr>
        <w:t>pleiteiem</w:t>
      </w:r>
      <w:r>
        <w:rPr>
          <w:rFonts w:ascii="Arial" w:eastAsia="Arial" w:hAnsi="Arial" w:cs="Arial"/>
          <w:color w:val="000000"/>
          <w:sz w:val="24"/>
          <w:szCs w:val="24"/>
        </w:rPr>
        <w:t xml:space="preserve"> qualquer tipo de indenização;</w:t>
      </w:r>
    </w:p>
    <w:p w:rsidR="002E4D2D" w:rsidRDefault="002E4D2D">
      <w:pPr>
        <w:spacing w:after="0" w:line="240" w:lineRule="auto"/>
        <w:jc w:val="both"/>
        <w:rPr>
          <w:rFonts w:ascii="Arial" w:eastAsia="Arial" w:hAnsi="Arial" w:cs="Arial"/>
          <w:sz w:val="24"/>
          <w:szCs w:val="24"/>
        </w:rPr>
      </w:pPr>
    </w:p>
    <w:p w:rsidR="002E4D2D" w:rsidRDefault="00C5725E">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12.8. As retificações do presente Edital, por iniciativa da Administração Pública ou provocadas por eventuais impugnações, serão publicadas no Diário Oficial da Cidade de São Paulo. </w:t>
      </w:r>
    </w:p>
    <w:p w:rsidR="002E4D2D" w:rsidRDefault="002E4D2D">
      <w:pPr>
        <w:spacing w:after="0" w:line="240" w:lineRule="auto"/>
        <w:jc w:val="both"/>
        <w:rPr>
          <w:rFonts w:ascii="Arial" w:eastAsia="Arial" w:hAnsi="Arial" w:cs="Arial"/>
          <w:sz w:val="24"/>
          <w:szCs w:val="24"/>
        </w:rPr>
      </w:pPr>
    </w:p>
    <w:p w:rsidR="002E4D2D" w:rsidRDefault="00C5725E">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12.9 A Secretaria Municipal de Cultura resolverá os casos omissos e as situações não previstas no presente Edital, observadas as disposições legais e os princípios que regem a administração pública. </w:t>
      </w:r>
    </w:p>
    <w:p w:rsidR="002E4D2D" w:rsidRDefault="002E4D2D">
      <w:pPr>
        <w:spacing w:after="0" w:line="240" w:lineRule="auto"/>
        <w:jc w:val="both"/>
        <w:rPr>
          <w:rFonts w:ascii="Arial" w:eastAsia="Arial" w:hAnsi="Arial" w:cs="Arial"/>
          <w:sz w:val="24"/>
          <w:szCs w:val="24"/>
        </w:rPr>
      </w:pPr>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12.10. Os pedidos de esclarecimentos, decorrentes de dúvidas na interpretação deste Edital e de seus anexos, deverão ser encaminhados com antecedência mínima de 5 dias da data-limite para envio da proposta, de forma</w:t>
      </w:r>
      <w:r>
        <w:rPr>
          <w:rFonts w:ascii="Arial" w:eastAsia="Arial" w:hAnsi="Arial" w:cs="Arial"/>
          <w:sz w:val="24"/>
          <w:szCs w:val="24"/>
        </w:rPr>
        <w:t xml:space="preserve"> presencial na Rua Libero Badaró, 346, centro, São Paulo/SP, 7º andar, sala da coordenação de programação.</w:t>
      </w:r>
    </w:p>
    <w:p w:rsidR="002E4D2D" w:rsidRDefault="002E4D2D">
      <w:pPr>
        <w:spacing w:after="0" w:line="240" w:lineRule="auto"/>
        <w:jc w:val="both"/>
        <w:rPr>
          <w:rFonts w:ascii="Arial" w:eastAsia="Arial" w:hAnsi="Arial" w:cs="Arial"/>
          <w:sz w:val="24"/>
          <w:szCs w:val="24"/>
        </w:rPr>
      </w:pPr>
    </w:p>
    <w:p w:rsidR="002E4D2D" w:rsidRDefault="00C5725E">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12.11. Os pedidos de esclarecimentos não suspendem os prazos previstos no Edital. As respostas e os esclarecimentos prestados serão juntados nos autos do processo de Chamamento Público e estarão disponíveis para consulta por qualquer interessado.</w:t>
      </w:r>
    </w:p>
    <w:p w:rsidR="002E4D2D" w:rsidRDefault="002E4D2D">
      <w:pPr>
        <w:spacing w:after="0" w:line="240" w:lineRule="auto"/>
        <w:jc w:val="both"/>
        <w:rPr>
          <w:rFonts w:ascii="Arial" w:eastAsia="Arial" w:hAnsi="Arial" w:cs="Arial"/>
          <w:sz w:val="24"/>
          <w:szCs w:val="24"/>
        </w:rPr>
      </w:pPr>
    </w:p>
    <w:p w:rsidR="002E4D2D" w:rsidRDefault="00C5725E">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12.12. Agentes da administração Pública, do controle interno e do Tribunal de Contas terão livre acesso correspondente aos processos, aos documentos e às informações relacionadas aos termos de parceria, bem como aos locais de execução do respectivo objeto.</w:t>
      </w:r>
    </w:p>
    <w:p w:rsidR="002E4D2D" w:rsidRDefault="002E4D2D">
      <w:pPr>
        <w:spacing w:after="0" w:line="240" w:lineRule="auto"/>
        <w:jc w:val="both"/>
        <w:rPr>
          <w:rFonts w:ascii="Arial" w:eastAsia="Arial" w:hAnsi="Arial" w:cs="Arial"/>
          <w:sz w:val="24"/>
          <w:szCs w:val="24"/>
        </w:rPr>
      </w:pPr>
    </w:p>
    <w:p w:rsidR="002E4D2D" w:rsidRDefault="00C5725E">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12.13. A prévia tentativa de solução administrativa será realizada pelo Fomento às Linguagens Artísticas com participação de órgão encarregado de assessoramento jurídico da Secretaria Municipal de Cultura.</w:t>
      </w:r>
    </w:p>
    <w:p w:rsidR="002E4D2D" w:rsidRDefault="002E4D2D">
      <w:pPr>
        <w:spacing w:after="0" w:line="240" w:lineRule="auto"/>
        <w:jc w:val="both"/>
        <w:rPr>
          <w:rFonts w:ascii="Arial" w:eastAsia="Arial" w:hAnsi="Arial" w:cs="Arial"/>
          <w:sz w:val="24"/>
          <w:szCs w:val="24"/>
        </w:rPr>
      </w:pPr>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12.14. Fica eleito o foro do Município de São Paulo para dirimir quaisquer controvérsias decorrentes do presente </w:t>
      </w:r>
      <w:r>
        <w:rPr>
          <w:rFonts w:ascii="Arial" w:eastAsia="Arial" w:hAnsi="Arial" w:cs="Arial"/>
          <w:sz w:val="24"/>
          <w:szCs w:val="24"/>
        </w:rPr>
        <w:t>edital</w:t>
      </w:r>
      <w:r>
        <w:rPr>
          <w:rFonts w:ascii="Arial" w:eastAsia="Arial" w:hAnsi="Arial" w:cs="Arial"/>
          <w:color w:val="000000"/>
          <w:sz w:val="24"/>
          <w:szCs w:val="24"/>
        </w:rPr>
        <w:t>.</w:t>
      </w:r>
    </w:p>
    <w:p w:rsidR="002E4D2D" w:rsidRDefault="002E4D2D">
      <w:pPr>
        <w:spacing w:after="0" w:line="240" w:lineRule="auto"/>
        <w:jc w:val="both"/>
        <w:rPr>
          <w:rFonts w:ascii="Arial" w:eastAsia="Arial" w:hAnsi="Arial" w:cs="Arial"/>
          <w:b/>
          <w:sz w:val="24"/>
          <w:szCs w:val="24"/>
        </w:rPr>
      </w:pPr>
    </w:p>
    <w:p w:rsidR="002E4D2D" w:rsidRDefault="002E4D2D">
      <w:pPr>
        <w:spacing w:after="0" w:line="240" w:lineRule="auto"/>
        <w:jc w:val="both"/>
        <w:rPr>
          <w:rFonts w:ascii="Arial" w:eastAsia="Arial" w:hAnsi="Arial" w:cs="Arial"/>
          <w:b/>
          <w:sz w:val="24"/>
          <w:szCs w:val="24"/>
        </w:rPr>
      </w:pPr>
    </w:p>
    <w:p w:rsidR="002E4D2D" w:rsidRDefault="00C5725E">
      <w:pPr>
        <w:spacing w:after="0" w:line="240" w:lineRule="auto"/>
        <w:jc w:val="both"/>
        <w:rPr>
          <w:rFonts w:ascii="Arial" w:eastAsia="Arial" w:hAnsi="Arial" w:cs="Arial"/>
          <w:b/>
          <w:sz w:val="24"/>
          <w:szCs w:val="24"/>
        </w:rPr>
      </w:pPr>
      <w:r>
        <w:rPr>
          <w:rFonts w:ascii="Arial" w:eastAsia="Arial" w:hAnsi="Arial" w:cs="Arial"/>
          <w:b/>
          <w:color w:val="000000"/>
          <w:sz w:val="24"/>
          <w:szCs w:val="24"/>
        </w:rPr>
        <w:t>Anexos</w:t>
      </w:r>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p>
    <w:p w:rsidR="002E4D2D" w:rsidRDefault="00C5725E">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I - Requerimento de inscrição;</w:t>
      </w:r>
    </w:p>
    <w:p w:rsidR="002E4D2D" w:rsidRDefault="002E4D2D">
      <w:pPr>
        <w:spacing w:after="0" w:line="240" w:lineRule="auto"/>
        <w:jc w:val="both"/>
        <w:rPr>
          <w:rFonts w:ascii="Arial" w:eastAsia="Arial" w:hAnsi="Arial" w:cs="Arial"/>
          <w:sz w:val="24"/>
          <w:szCs w:val="24"/>
        </w:rPr>
      </w:pPr>
    </w:p>
    <w:p w:rsidR="002E4D2D" w:rsidRDefault="00C5725E">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II - Declaração do proponente jurídico de que conhece e aceita incondicionalmente as regras deste Edital e de que se responsabiliza pelas informações contidas no projeto e pelo fiel cumprimento do plano de trabalho;</w:t>
      </w:r>
    </w:p>
    <w:p w:rsidR="002E4D2D" w:rsidRDefault="002E4D2D">
      <w:pPr>
        <w:spacing w:after="0" w:line="240" w:lineRule="auto"/>
        <w:jc w:val="both"/>
        <w:rPr>
          <w:rFonts w:ascii="Arial" w:eastAsia="Arial" w:hAnsi="Arial" w:cs="Arial"/>
          <w:sz w:val="24"/>
          <w:szCs w:val="24"/>
        </w:rPr>
      </w:pPr>
    </w:p>
    <w:p w:rsidR="002E4D2D" w:rsidRDefault="00C5725E">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III - Declaração da não ocorrência de impedimentos;</w:t>
      </w:r>
    </w:p>
    <w:p w:rsidR="002E4D2D" w:rsidRDefault="002E4D2D">
      <w:pPr>
        <w:spacing w:after="0" w:line="240" w:lineRule="auto"/>
        <w:jc w:val="both"/>
        <w:rPr>
          <w:rFonts w:ascii="Arial" w:eastAsia="Arial" w:hAnsi="Arial" w:cs="Arial"/>
          <w:sz w:val="24"/>
          <w:szCs w:val="24"/>
        </w:rPr>
      </w:pPr>
    </w:p>
    <w:p w:rsidR="002E4D2D" w:rsidRDefault="00C5725E">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IV - Declaração, conforme Decreto Municipal nº 53177/2012, de que os membros da diretoria da proponente não incidem nas hipóteses de inelegibilidade;</w:t>
      </w:r>
    </w:p>
    <w:p w:rsidR="002E4D2D" w:rsidRDefault="002E4D2D">
      <w:pPr>
        <w:spacing w:after="0" w:line="240" w:lineRule="auto"/>
        <w:jc w:val="both"/>
        <w:rPr>
          <w:rFonts w:ascii="Arial" w:eastAsia="Arial" w:hAnsi="Arial" w:cs="Arial"/>
          <w:sz w:val="24"/>
          <w:szCs w:val="24"/>
        </w:rPr>
      </w:pPr>
    </w:p>
    <w:p w:rsidR="002E4D2D" w:rsidRDefault="00C5725E">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V - Declaração do proponente jurídico se comprometendo a obter o recurso adicional, no caso de orçamento maior do que o valor previsto neste Edital;</w:t>
      </w:r>
    </w:p>
    <w:p w:rsidR="002E4D2D" w:rsidRDefault="002E4D2D">
      <w:pPr>
        <w:spacing w:after="0" w:line="240" w:lineRule="auto"/>
        <w:jc w:val="both"/>
        <w:rPr>
          <w:rFonts w:ascii="Arial" w:eastAsia="Arial" w:hAnsi="Arial" w:cs="Arial"/>
          <w:sz w:val="24"/>
          <w:szCs w:val="24"/>
        </w:rPr>
      </w:pPr>
    </w:p>
    <w:p w:rsidR="002E4D2D" w:rsidRDefault="00C5725E">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VI - Declaração sobre instalações e condições materiais;</w:t>
      </w:r>
    </w:p>
    <w:p w:rsidR="002E4D2D" w:rsidRDefault="002E4D2D">
      <w:pPr>
        <w:spacing w:after="0" w:line="240" w:lineRule="auto"/>
        <w:jc w:val="both"/>
        <w:rPr>
          <w:rFonts w:ascii="Arial" w:eastAsia="Arial" w:hAnsi="Arial" w:cs="Arial"/>
          <w:sz w:val="24"/>
          <w:szCs w:val="24"/>
        </w:rPr>
      </w:pPr>
    </w:p>
    <w:p w:rsidR="002E4D2D" w:rsidRDefault="00C5725E">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VII - Declaração sobre trabalho de menores;</w:t>
      </w:r>
    </w:p>
    <w:p w:rsidR="002E4D2D" w:rsidRDefault="002E4D2D">
      <w:pPr>
        <w:spacing w:after="0" w:line="240" w:lineRule="auto"/>
        <w:jc w:val="both"/>
        <w:rPr>
          <w:rFonts w:ascii="Arial" w:eastAsia="Arial" w:hAnsi="Arial" w:cs="Arial"/>
          <w:sz w:val="24"/>
          <w:szCs w:val="24"/>
        </w:rPr>
      </w:pPr>
    </w:p>
    <w:p w:rsidR="002E4D2D" w:rsidRDefault="00C5725E">
      <w:pPr>
        <w:spacing w:after="0" w:line="240" w:lineRule="auto"/>
        <w:jc w:val="both"/>
        <w:rPr>
          <w:rFonts w:ascii="Arial" w:eastAsia="Arial" w:hAnsi="Arial" w:cs="Arial"/>
          <w:color w:val="000000"/>
          <w:sz w:val="24"/>
          <w:szCs w:val="24"/>
        </w:rPr>
      </w:pPr>
      <w:r>
        <w:rPr>
          <w:rFonts w:ascii="Arial" w:eastAsia="Arial" w:hAnsi="Arial" w:cs="Arial"/>
          <w:sz w:val="24"/>
          <w:szCs w:val="24"/>
        </w:rPr>
        <w:t>VIII</w:t>
      </w:r>
      <w:r>
        <w:rPr>
          <w:rFonts w:ascii="Arial" w:eastAsia="Arial" w:hAnsi="Arial" w:cs="Arial"/>
          <w:color w:val="000000"/>
          <w:sz w:val="24"/>
          <w:szCs w:val="24"/>
        </w:rPr>
        <w:t xml:space="preserve"> – Declaração sobre Tributos Municipais;</w:t>
      </w:r>
    </w:p>
    <w:p w:rsidR="002E4D2D" w:rsidRDefault="002E4D2D">
      <w:pPr>
        <w:spacing w:after="0" w:line="240" w:lineRule="auto"/>
        <w:jc w:val="both"/>
        <w:rPr>
          <w:rFonts w:ascii="Arial" w:eastAsia="Arial" w:hAnsi="Arial" w:cs="Arial"/>
          <w:sz w:val="24"/>
          <w:szCs w:val="24"/>
        </w:rPr>
      </w:pPr>
    </w:p>
    <w:p w:rsidR="002E4D2D" w:rsidRDefault="00C5725E">
      <w:pPr>
        <w:spacing w:after="0" w:line="240" w:lineRule="auto"/>
        <w:jc w:val="both"/>
        <w:rPr>
          <w:rFonts w:ascii="Arial" w:eastAsia="Arial" w:hAnsi="Arial" w:cs="Arial"/>
          <w:color w:val="000000"/>
          <w:sz w:val="24"/>
          <w:szCs w:val="24"/>
        </w:rPr>
      </w:pPr>
      <w:r>
        <w:rPr>
          <w:rFonts w:ascii="Arial" w:eastAsia="Arial" w:hAnsi="Arial" w:cs="Arial"/>
          <w:sz w:val="24"/>
          <w:szCs w:val="24"/>
        </w:rPr>
        <w:t>I</w:t>
      </w:r>
      <w:r>
        <w:rPr>
          <w:rFonts w:ascii="Arial" w:eastAsia="Arial" w:hAnsi="Arial" w:cs="Arial"/>
          <w:color w:val="000000"/>
          <w:sz w:val="24"/>
          <w:szCs w:val="24"/>
        </w:rPr>
        <w:t>X - Modelo de Plano de Trabalho;</w:t>
      </w:r>
    </w:p>
    <w:p w:rsidR="002E4D2D" w:rsidRDefault="002E4D2D">
      <w:pPr>
        <w:spacing w:after="0" w:line="240" w:lineRule="auto"/>
        <w:jc w:val="both"/>
        <w:rPr>
          <w:rFonts w:ascii="Arial" w:eastAsia="Arial" w:hAnsi="Arial" w:cs="Arial"/>
          <w:sz w:val="24"/>
          <w:szCs w:val="24"/>
        </w:rPr>
      </w:pPr>
    </w:p>
    <w:p w:rsidR="002E4D2D" w:rsidRDefault="00C5725E">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X - Referências para elaboração do plano de trabalho e metas de desempenho;</w:t>
      </w:r>
    </w:p>
    <w:p w:rsidR="002E4D2D" w:rsidRDefault="002E4D2D">
      <w:pPr>
        <w:spacing w:after="0" w:line="240" w:lineRule="auto"/>
        <w:jc w:val="both"/>
        <w:rPr>
          <w:rFonts w:ascii="Arial" w:eastAsia="Arial" w:hAnsi="Arial" w:cs="Arial"/>
          <w:sz w:val="24"/>
          <w:szCs w:val="24"/>
        </w:rPr>
      </w:pPr>
    </w:p>
    <w:p w:rsidR="002E4D2D" w:rsidRDefault="00C5725E">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XI - Termo de Colaboração;</w:t>
      </w:r>
    </w:p>
    <w:p w:rsidR="002E4D2D" w:rsidRDefault="002E4D2D">
      <w:pPr>
        <w:spacing w:after="0" w:line="240" w:lineRule="auto"/>
        <w:jc w:val="both"/>
        <w:rPr>
          <w:rFonts w:ascii="Arial" w:eastAsia="Arial" w:hAnsi="Arial" w:cs="Arial"/>
          <w:sz w:val="24"/>
          <w:szCs w:val="24"/>
        </w:rPr>
      </w:pPr>
    </w:p>
    <w:p w:rsidR="002E4D2D" w:rsidRDefault="00C5725E">
      <w:pPr>
        <w:spacing w:after="0" w:line="240" w:lineRule="auto"/>
        <w:jc w:val="both"/>
        <w:rPr>
          <w:rFonts w:ascii="Arial" w:eastAsia="Arial" w:hAnsi="Arial" w:cs="Arial"/>
          <w:sz w:val="24"/>
          <w:szCs w:val="24"/>
        </w:rPr>
      </w:pPr>
      <w:r>
        <w:rPr>
          <w:rFonts w:ascii="Arial" w:eastAsia="Arial" w:hAnsi="Arial" w:cs="Arial"/>
          <w:sz w:val="24"/>
          <w:szCs w:val="24"/>
        </w:rPr>
        <w:t>XII - Diretrizes de Difusão Cultural.</w:t>
      </w:r>
    </w:p>
    <w:p w:rsidR="002E4D2D" w:rsidRDefault="00C5725E">
      <w:pPr>
        <w:spacing w:after="240" w:line="240" w:lineRule="auto"/>
        <w:jc w:val="both"/>
        <w:rPr>
          <w:rFonts w:ascii="Arial" w:eastAsia="Arial" w:hAnsi="Arial" w:cs="Arial"/>
          <w:b/>
          <w:sz w:val="24"/>
          <w:szCs w:val="24"/>
        </w:rPr>
      </w:pPr>
      <w:r>
        <w:rPr>
          <w:rFonts w:ascii="Arial" w:eastAsia="Arial" w:hAnsi="Arial" w:cs="Arial"/>
          <w:sz w:val="24"/>
          <w:szCs w:val="24"/>
        </w:rPr>
        <w:br/>
      </w:r>
    </w:p>
    <w:p w:rsidR="002E4D2D" w:rsidRDefault="002E4D2D">
      <w:pPr>
        <w:spacing w:after="0" w:line="240" w:lineRule="auto"/>
        <w:jc w:val="both"/>
        <w:rPr>
          <w:rFonts w:ascii="Arial" w:eastAsia="Arial" w:hAnsi="Arial" w:cs="Arial"/>
          <w:b/>
          <w:sz w:val="24"/>
          <w:szCs w:val="24"/>
        </w:rPr>
      </w:pPr>
    </w:p>
    <w:p w:rsidR="002E4D2D" w:rsidRDefault="00C5725E">
      <w:pPr>
        <w:spacing w:after="0" w:line="240" w:lineRule="auto"/>
        <w:jc w:val="both"/>
        <w:rPr>
          <w:rFonts w:ascii="Arial" w:eastAsia="Arial" w:hAnsi="Arial" w:cs="Arial"/>
          <w:b/>
          <w:sz w:val="24"/>
          <w:szCs w:val="24"/>
        </w:rPr>
      </w:pPr>
      <w:r>
        <w:rPr>
          <w:rFonts w:ascii="Arial" w:eastAsia="Arial" w:hAnsi="Arial" w:cs="Arial"/>
          <w:b/>
          <w:color w:val="000000"/>
          <w:sz w:val="24"/>
          <w:szCs w:val="24"/>
        </w:rPr>
        <w:t>ANEXO I</w:t>
      </w:r>
    </w:p>
    <w:p w:rsidR="002E4D2D" w:rsidRDefault="00C5725E">
      <w:pPr>
        <w:spacing w:before="120" w:after="120" w:line="240" w:lineRule="auto"/>
        <w:ind w:right="120"/>
        <w:jc w:val="both"/>
        <w:rPr>
          <w:rFonts w:ascii="Arial" w:eastAsia="Arial" w:hAnsi="Arial" w:cs="Arial"/>
          <w:sz w:val="24"/>
          <w:szCs w:val="24"/>
        </w:rPr>
      </w:pPr>
      <w:r>
        <w:rPr>
          <w:rFonts w:ascii="Arial" w:eastAsia="Arial" w:hAnsi="Arial" w:cs="Arial"/>
          <w:color w:val="000000"/>
          <w:sz w:val="24"/>
          <w:szCs w:val="24"/>
        </w:rPr>
        <w:t xml:space="preserve"> </w:t>
      </w:r>
    </w:p>
    <w:p w:rsidR="002E4D2D" w:rsidRDefault="00C5725E">
      <w:pPr>
        <w:spacing w:before="120" w:after="120" w:line="240" w:lineRule="auto"/>
        <w:ind w:right="120"/>
        <w:jc w:val="both"/>
        <w:rPr>
          <w:rFonts w:ascii="Arial" w:eastAsia="Arial" w:hAnsi="Arial" w:cs="Arial"/>
          <w:b/>
          <w:sz w:val="24"/>
          <w:szCs w:val="24"/>
        </w:rPr>
      </w:pPr>
      <w:r>
        <w:rPr>
          <w:rFonts w:ascii="Arial" w:eastAsia="Arial" w:hAnsi="Arial" w:cs="Arial"/>
          <w:b/>
          <w:color w:val="000000"/>
          <w:sz w:val="24"/>
          <w:szCs w:val="24"/>
        </w:rPr>
        <w:t>REQUERIMENTO DE INSCRIÇÃO</w:t>
      </w:r>
    </w:p>
    <w:p w:rsidR="002E4D2D" w:rsidRDefault="00C5725E">
      <w:pPr>
        <w:spacing w:before="120" w:after="120" w:line="240" w:lineRule="auto"/>
        <w:ind w:right="120"/>
        <w:jc w:val="both"/>
        <w:rPr>
          <w:rFonts w:ascii="Arial" w:eastAsia="Arial" w:hAnsi="Arial" w:cs="Arial"/>
          <w:sz w:val="24"/>
          <w:szCs w:val="24"/>
        </w:rPr>
      </w:pPr>
      <w:r>
        <w:rPr>
          <w:rFonts w:ascii="Arial" w:eastAsia="Arial" w:hAnsi="Arial" w:cs="Arial"/>
          <w:color w:val="000000"/>
          <w:sz w:val="24"/>
          <w:szCs w:val="24"/>
        </w:rPr>
        <w:t xml:space="preserve"> </w:t>
      </w:r>
    </w:p>
    <w:p w:rsidR="002E4D2D" w:rsidRDefault="00C5725E">
      <w:pPr>
        <w:spacing w:before="120" w:after="120" w:line="240" w:lineRule="auto"/>
        <w:ind w:right="120"/>
        <w:jc w:val="both"/>
        <w:rPr>
          <w:rFonts w:ascii="Arial" w:eastAsia="Arial" w:hAnsi="Arial" w:cs="Arial"/>
          <w:sz w:val="24"/>
          <w:szCs w:val="24"/>
        </w:rPr>
      </w:pPr>
      <w:r>
        <w:rPr>
          <w:rFonts w:ascii="Arial" w:eastAsia="Arial" w:hAnsi="Arial" w:cs="Arial"/>
          <w:color w:val="000000"/>
          <w:sz w:val="24"/>
          <w:szCs w:val="24"/>
        </w:rPr>
        <w:lastRenderedPageBreak/>
        <w:t>São Paulo,</w:t>
      </w:r>
      <w:r>
        <w:rPr>
          <w:rFonts w:ascii="Arial" w:eastAsia="Arial" w:hAnsi="Arial" w:cs="Arial"/>
          <w:sz w:val="24"/>
          <w:szCs w:val="24"/>
        </w:rPr>
        <w:t xml:space="preserve"> ______ de _____________</w:t>
      </w:r>
      <w:r>
        <w:rPr>
          <w:rFonts w:ascii="Arial" w:eastAsia="Arial" w:hAnsi="Arial" w:cs="Arial"/>
          <w:color w:val="000000"/>
          <w:sz w:val="24"/>
          <w:szCs w:val="24"/>
        </w:rPr>
        <w:t> de 201</w:t>
      </w:r>
      <w:r>
        <w:rPr>
          <w:rFonts w:ascii="Arial" w:eastAsia="Arial" w:hAnsi="Arial" w:cs="Arial"/>
          <w:sz w:val="24"/>
          <w:szCs w:val="24"/>
        </w:rPr>
        <w:t>9</w:t>
      </w:r>
      <w:r>
        <w:rPr>
          <w:rFonts w:ascii="Arial" w:eastAsia="Arial" w:hAnsi="Arial" w:cs="Arial"/>
          <w:color w:val="000000"/>
          <w:sz w:val="24"/>
          <w:szCs w:val="24"/>
        </w:rPr>
        <w:t>.</w:t>
      </w:r>
    </w:p>
    <w:p w:rsidR="002E4D2D" w:rsidRDefault="00C5725E">
      <w:pPr>
        <w:spacing w:before="120" w:after="120" w:line="240" w:lineRule="auto"/>
        <w:ind w:right="120"/>
        <w:jc w:val="both"/>
        <w:rPr>
          <w:rFonts w:ascii="Arial" w:eastAsia="Arial" w:hAnsi="Arial" w:cs="Arial"/>
          <w:sz w:val="24"/>
          <w:szCs w:val="24"/>
        </w:rPr>
      </w:pPr>
      <w:r>
        <w:rPr>
          <w:rFonts w:ascii="Arial" w:eastAsia="Arial" w:hAnsi="Arial" w:cs="Arial"/>
          <w:color w:val="000000"/>
          <w:sz w:val="24"/>
          <w:szCs w:val="24"/>
        </w:rPr>
        <w:t>Secretaria Municipal de Cultura de São Paulo</w:t>
      </w:r>
    </w:p>
    <w:p w:rsidR="002E4D2D" w:rsidRDefault="00C5725E">
      <w:pPr>
        <w:spacing w:before="120" w:after="120" w:line="240" w:lineRule="auto"/>
        <w:ind w:right="120"/>
        <w:jc w:val="both"/>
        <w:rPr>
          <w:rFonts w:ascii="Arial" w:eastAsia="Arial" w:hAnsi="Arial" w:cs="Arial"/>
          <w:sz w:val="24"/>
          <w:szCs w:val="24"/>
        </w:rPr>
      </w:pPr>
      <w:r>
        <w:rPr>
          <w:rFonts w:ascii="Arial" w:eastAsia="Arial" w:hAnsi="Arial" w:cs="Arial"/>
          <w:color w:val="000000"/>
          <w:sz w:val="24"/>
          <w:szCs w:val="24"/>
        </w:rPr>
        <w:t>Exmo. Sr. Secretário</w:t>
      </w:r>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Referência: Edital de Chamamento nº 02/201</w:t>
      </w:r>
      <w:r>
        <w:rPr>
          <w:rFonts w:ascii="Arial" w:eastAsia="Arial" w:hAnsi="Arial" w:cs="Arial"/>
          <w:sz w:val="24"/>
          <w:szCs w:val="24"/>
        </w:rPr>
        <w:t>9</w:t>
      </w:r>
      <w:r>
        <w:rPr>
          <w:rFonts w:ascii="Arial" w:eastAsia="Arial" w:hAnsi="Arial" w:cs="Arial"/>
          <w:color w:val="000000"/>
          <w:sz w:val="24"/>
          <w:szCs w:val="24"/>
        </w:rPr>
        <w:t>/ SMC/ CP - “VIRADA CULTURAL - 201</w:t>
      </w:r>
      <w:r>
        <w:rPr>
          <w:rFonts w:ascii="Arial" w:eastAsia="Arial" w:hAnsi="Arial" w:cs="Arial"/>
          <w:sz w:val="24"/>
          <w:szCs w:val="24"/>
        </w:rPr>
        <w:t>9</w:t>
      </w:r>
      <w:r>
        <w:rPr>
          <w:rFonts w:ascii="Arial" w:eastAsia="Arial" w:hAnsi="Arial" w:cs="Arial"/>
          <w:color w:val="000000"/>
          <w:sz w:val="24"/>
          <w:szCs w:val="24"/>
        </w:rPr>
        <w:t>”</w:t>
      </w:r>
    </w:p>
    <w:p w:rsidR="002E4D2D" w:rsidRDefault="00C5725E">
      <w:pPr>
        <w:spacing w:before="120" w:after="120" w:line="240" w:lineRule="auto"/>
        <w:ind w:right="120"/>
        <w:jc w:val="both"/>
        <w:rPr>
          <w:rFonts w:ascii="Arial" w:eastAsia="Arial" w:hAnsi="Arial" w:cs="Arial"/>
          <w:sz w:val="24"/>
          <w:szCs w:val="24"/>
        </w:rPr>
      </w:pPr>
      <w:r>
        <w:rPr>
          <w:rFonts w:ascii="Arial" w:eastAsia="Arial" w:hAnsi="Arial" w:cs="Arial"/>
          <w:color w:val="000000"/>
          <w:sz w:val="24"/>
          <w:szCs w:val="24"/>
        </w:rPr>
        <w:t xml:space="preserve"> </w:t>
      </w:r>
    </w:p>
    <w:p w:rsidR="002E4D2D" w:rsidRDefault="00C5725E">
      <w:pPr>
        <w:spacing w:before="120" w:after="120" w:line="240" w:lineRule="auto"/>
        <w:ind w:right="120"/>
        <w:jc w:val="both"/>
        <w:rPr>
          <w:rFonts w:ascii="Arial" w:eastAsia="Arial" w:hAnsi="Arial" w:cs="Arial"/>
          <w:sz w:val="24"/>
          <w:szCs w:val="24"/>
        </w:rPr>
      </w:pPr>
      <w:r>
        <w:rPr>
          <w:rFonts w:ascii="Arial" w:eastAsia="Arial" w:hAnsi="Arial" w:cs="Arial"/>
          <w:color w:val="000000"/>
          <w:sz w:val="24"/>
          <w:szCs w:val="24"/>
        </w:rPr>
        <w:t xml:space="preserve"> </w:t>
      </w:r>
    </w:p>
    <w:p w:rsidR="002E4D2D" w:rsidRDefault="00C5725E">
      <w:pPr>
        <w:spacing w:before="120" w:after="120" w:line="240" w:lineRule="auto"/>
        <w:ind w:right="120"/>
        <w:jc w:val="both"/>
        <w:rPr>
          <w:rFonts w:ascii="Arial" w:eastAsia="Arial" w:hAnsi="Arial" w:cs="Arial"/>
          <w:sz w:val="24"/>
          <w:szCs w:val="24"/>
        </w:rPr>
      </w:pPr>
      <w:r>
        <w:rPr>
          <w:rFonts w:ascii="Arial" w:eastAsia="Arial" w:hAnsi="Arial" w:cs="Arial"/>
          <w:color w:val="000000"/>
          <w:sz w:val="24"/>
          <w:szCs w:val="24"/>
        </w:rPr>
        <w:t>Proponente Jurídico:____________________________________________________</w:t>
      </w:r>
    </w:p>
    <w:p w:rsidR="002E4D2D" w:rsidRDefault="00C5725E">
      <w:pPr>
        <w:spacing w:before="120" w:after="120" w:line="240" w:lineRule="auto"/>
        <w:ind w:right="120"/>
        <w:jc w:val="both"/>
        <w:rPr>
          <w:rFonts w:ascii="Arial" w:eastAsia="Arial" w:hAnsi="Arial" w:cs="Arial"/>
          <w:sz w:val="24"/>
          <w:szCs w:val="24"/>
        </w:rPr>
      </w:pPr>
      <w:r>
        <w:rPr>
          <w:rFonts w:ascii="Arial" w:eastAsia="Arial" w:hAnsi="Arial" w:cs="Arial"/>
          <w:color w:val="000000"/>
          <w:sz w:val="24"/>
          <w:szCs w:val="24"/>
        </w:rPr>
        <w:t>CNPJ nº________________________ CCM nº_______________________________</w:t>
      </w:r>
    </w:p>
    <w:p w:rsidR="002E4D2D" w:rsidRDefault="00C5725E">
      <w:pPr>
        <w:spacing w:before="120" w:after="120" w:line="240" w:lineRule="auto"/>
        <w:ind w:right="120"/>
        <w:jc w:val="both"/>
        <w:rPr>
          <w:rFonts w:ascii="Arial" w:eastAsia="Arial" w:hAnsi="Arial" w:cs="Arial"/>
          <w:sz w:val="24"/>
          <w:szCs w:val="24"/>
        </w:rPr>
      </w:pPr>
      <w:r>
        <w:rPr>
          <w:rFonts w:ascii="Arial" w:eastAsia="Arial" w:hAnsi="Arial" w:cs="Arial"/>
          <w:color w:val="000000"/>
          <w:sz w:val="24"/>
          <w:szCs w:val="24"/>
        </w:rPr>
        <w:t>Endereço:___________________________________________ CEP: _____________</w:t>
      </w:r>
    </w:p>
    <w:p w:rsidR="002E4D2D" w:rsidRDefault="00C5725E">
      <w:pPr>
        <w:spacing w:before="120" w:after="120" w:line="240" w:lineRule="auto"/>
        <w:ind w:right="120"/>
        <w:jc w:val="both"/>
        <w:rPr>
          <w:rFonts w:ascii="Arial" w:eastAsia="Arial" w:hAnsi="Arial" w:cs="Arial"/>
          <w:sz w:val="24"/>
          <w:szCs w:val="24"/>
        </w:rPr>
      </w:pPr>
      <w:r>
        <w:rPr>
          <w:rFonts w:ascii="Arial" w:eastAsia="Arial" w:hAnsi="Arial" w:cs="Arial"/>
          <w:color w:val="000000"/>
          <w:sz w:val="24"/>
          <w:szCs w:val="24"/>
        </w:rPr>
        <w:t>Telefone: _______________________ e-mail: _______________________________</w:t>
      </w:r>
    </w:p>
    <w:p w:rsidR="002E4D2D" w:rsidRDefault="00C5725E">
      <w:pPr>
        <w:spacing w:before="120" w:after="120" w:line="240" w:lineRule="auto"/>
        <w:ind w:right="120"/>
        <w:jc w:val="both"/>
        <w:rPr>
          <w:rFonts w:ascii="Arial" w:eastAsia="Arial" w:hAnsi="Arial" w:cs="Arial"/>
          <w:sz w:val="24"/>
          <w:szCs w:val="24"/>
        </w:rPr>
      </w:pPr>
      <w:r>
        <w:rPr>
          <w:rFonts w:ascii="Arial" w:eastAsia="Arial" w:hAnsi="Arial" w:cs="Arial"/>
          <w:color w:val="000000"/>
          <w:sz w:val="24"/>
          <w:szCs w:val="24"/>
        </w:rPr>
        <w:t>Representante Legal: ___________________________________________________</w:t>
      </w:r>
    </w:p>
    <w:p w:rsidR="002E4D2D" w:rsidRDefault="00C5725E">
      <w:pPr>
        <w:spacing w:before="120" w:after="120" w:line="240" w:lineRule="auto"/>
        <w:ind w:right="120"/>
        <w:jc w:val="both"/>
        <w:rPr>
          <w:rFonts w:ascii="Arial" w:eastAsia="Arial" w:hAnsi="Arial" w:cs="Arial"/>
          <w:sz w:val="24"/>
          <w:szCs w:val="24"/>
        </w:rPr>
      </w:pPr>
      <w:r>
        <w:rPr>
          <w:rFonts w:ascii="Arial" w:eastAsia="Arial" w:hAnsi="Arial" w:cs="Arial"/>
          <w:color w:val="000000"/>
          <w:sz w:val="24"/>
          <w:szCs w:val="24"/>
        </w:rPr>
        <w:t>RG N.º __________________________ CPF N.º ____________________________.</w:t>
      </w:r>
    </w:p>
    <w:p w:rsidR="002E4D2D" w:rsidRDefault="00C5725E">
      <w:pPr>
        <w:spacing w:before="120" w:after="120" w:line="240" w:lineRule="auto"/>
        <w:ind w:right="120"/>
        <w:jc w:val="both"/>
        <w:rPr>
          <w:rFonts w:ascii="Arial" w:eastAsia="Arial" w:hAnsi="Arial" w:cs="Arial"/>
          <w:sz w:val="24"/>
          <w:szCs w:val="24"/>
        </w:rPr>
      </w:pPr>
      <w:r>
        <w:rPr>
          <w:rFonts w:ascii="Arial" w:eastAsia="Arial" w:hAnsi="Arial" w:cs="Arial"/>
          <w:color w:val="000000"/>
          <w:sz w:val="24"/>
          <w:szCs w:val="24"/>
        </w:rPr>
        <w:t xml:space="preserve"> </w:t>
      </w:r>
    </w:p>
    <w:p w:rsidR="002E4D2D" w:rsidRDefault="00C5725E">
      <w:pPr>
        <w:spacing w:before="120" w:after="120" w:line="240" w:lineRule="auto"/>
        <w:ind w:right="120"/>
        <w:jc w:val="both"/>
        <w:rPr>
          <w:rFonts w:ascii="Arial" w:eastAsia="Arial" w:hAnsi="Arial" w:cs="Arial"/>
          <w:sz w:val="24"/>
          <w:szCs w:val="24"/>
        </w:rPr>
      </w:pPr>
      <w:r>
        <w:rPr>
          <w:rFonts w:ascii="Arial" w:eastAsia="Arial" w:hAnsi="Arial" w:cs="Arial"/>
          <w:color w:val="000000"/>
          <w:sz w:val="24"/>
          <w:szCs w:val="24"/>
        </w:rPr>
        <w:t>Requerem a inscrição do referido projeto, de acordo com a exigência do Edital de Chamamento nº 02/201</w:t>
      </w:r>
      <w:r>
        <w:rPr>
          <w:rFonts w:ascii="Arial" w:eastAsia="Arial" w:hAnsi="Arial" w:cs="Arial"/>
          <w:sz w:val="24"/>
          <w:szCs w:val="24"/>
        </w:rPr>
        <w:t>9</w:t>
      </w:r>
      <w:r>
        <w:rPr>
          <w:rFonts w:ascii="Arial" w:eastAsia="Arial" w:hAnsi="Arial" w:cs="Arial"/>
          <w:color w:val="000000"/>
          <w:sz w:val="24"/>
          <w:szCs w:val="24"/>
        </w:rPr>
        <w:t>/ SMC/ CP - “VIRADA CULTURA - 201</w:t>
      </w:r>
      <w:r>
        <w:rPr>
          <w:rFonts w:ascii="Arial" w:eastAsia="Arial" w:hAnsi="Arial" w:cs="Arial"/>
          <w:sz w:val="24"/>
          <w:szCs w:val="24"/>
        </w:rPr>
        <w:t>9</w:t>
      </w:r>
      <w:r>
        <w:rPr>
          <w:rFonts w:ascii="Arial" w:eastAsia="Arial" w:hAnsi="Arial" w:cs="Arial"/>
          <w:color w:val="000000"/>
          <w:sz w:val="24"/>
          <w:szCs w:val="24"/>
        </w:rPr>
        <w:t>”</w:t>
      </w:r>
    </w:p>
    <w:p w:rsidR="002E4D2D" w:rsidRDefault="00C5725E">
      <w:pPr>
        <w:spacing w:before="120" w:after="120" w:line="240" w:lineRule="auto"/>
        <w:ind w:right="120"/>
        <w:jc w:val="both"/>
        <w:rPr>
          <w:rFonts w:ascii="Arial" w:eastAsia="Arial" w:hAnsi="Arial" w:cs="Arial"/>
          <w:sz w:val="24"/>
          <w:szCs w:val="24"/>
        </w:rPr>
      </w:pPr>
      <w:r>
        <w:rPr>
          <w:rFonts w:ascii="Arial" w:eastAsia="Arial" w:hAnsi="Arial" w:cs="Arial"/>
          <w:color w:val="000000"/>
          <w:sz w:val="24"/>
          <w:szCs w:val="24"/>
        </w:rPr>
        <w:t xml:space="preserve"> </w:t>
      </w:r>
    </w:p>
    <w:p w:rsidR="002E4D2D" w:rsidRDefault="00C5725E">
      <w:pPr>
        <w:spacing w:before="120" w:after="120" w:line="240" w:lineRule="auto"/>
        <w:ind w:right="120"/>
        <w:jc w:val="both"/>
        <w:rPr>
          <w:rFonts w:ascii="Arial" w:eastAsia="Arial" w:hAnsi="Arial" w:cs="Arial"/>
          <w:sz w:val="24"/>
          <w:szCs w:val="24"/>
        </w:rPr>
      </w:pPr>
      <w:r>
        <w:rPr>
          <w:rFonts w:ascii="Arial" w:eastAsia="Arial" w:hAnsi="Arial" w:cs="Arial"/>
          <w:color w:val="000000"/>
          <w:sz w:val="24"/>
          <w:szCs w:val="24"/>
        </w:rPr>
        <w:t>Envio, anexos, "Projeto” e documentação exigidos neste Edital, de cujos termos declaro estar ciente e de acordo.</w:t>
      </w:r>
    </w:p>
    <w:p w:rsidR="002E4D2D" w:rsidRDefault="00C5725E">
      <w:pPr>
        <w:spacing w:before="120" w:after="120" w:line="240" w:lineRule="auto"/>
        <w:ind w:right="120"/>
        <w:jc w:val="both"/>
        <w:rPr>
          <w:rFonts w:ascii="Arial" w:eastAsia="Arial" w:hAnsi="Arial" w:cs="Arial"/>
          <w:sz w:val="24"/>
          <w:szCs w:val="24"/>
        </w:rPr>
      </w:pPr>
      <w:r>
        <w:rPr>
          <w:rFonts w:ascii="Arial" w:eastAsia="Arial" w:hAnsi="Arial" w:cs="Arial"/>
          <w:color w:val="000000"/>
          <w:sz w:val="24"/>
          <w:szCs w:val="24"/>
        </w:rPr>
        <w:t>Atenciosamente,</w:t>
      </w:r>
    </w:p>
    <w:p w:rsidR="002E4D2D" w:rsidRDefault="00C5725E">
      <w:pPr>
        <w:spacing w:before="120" w:after="120" w:line="240" w:lineRule="auto"/>
        <w:ind w:right="120"/>
        <w:jc w:val="both"/>
        <w:rPr>
          <w:rFonts w:ascii="Arial" w:eastAsia="Arial" w:hAnsi="Arial" w:cs="Arial"/>
          <w:sz w:val="24"/>
          <w:szCs w:val="24"/>
        </w:rPr>
      </w:pPr>
      <w:r>
        <w:rPr>
          <w:rFonts w:ascii="Arial" w:eastAsia="Arial" w:hAnsi="Arial" w:cs="Arial"/>
          <w:color w:val="000000"/>
          <w:sz w:val="24"/>
          <w:szCs w:val="24"/>
        </w:rPr>
        <w:t>_____________________________________________________________</w:t>
      </w:r>
    </w:p>
    <w:p w:rsidR="002E4D2D" w:rsidRDefault="00C5725E">
      <w:pPr>
        <w:spacing w:before="120" w:after="120" w:line="240" w:lineRule="auto"/>
        <w:ind w:right="120"/>
        <w:jc w:val="both"/>
        <w:rPr>
          <w:rFonts w:ascii="Arial" w:eastAsia="Arial" w:hAnsi="Arial" w:cs="Arial"/>
          <w:sz w:val="24"/>
          <w:szCs w:val="24"/>
        </w:rPr>
      </w:pPr>
      <w:r>
        <w:rPr>
          <w:rFonts w:ascii="Arial" w:eastAsia="Arial" w:hAnsi="Arial" w:cs="Arial"/>
          <w:color w:val="000000"/>
          <w:sz w:val="24"/>
          <w:szCs w:val="24"/>
        </w:rPr>
        <w:t>Nome e assinatura do proponente (representante da pessoa jurídica)</w:t>
      </w:r>
    </w:p>
    <w:p w:rsidR="002E4D2D" w:rsidRDefault="00C5725E">
      <w:pPr>
        <w:spacing w:before="120" w:after="120" w:line="240" w:lineRule="auto"/>
        <w:ind w:right="120"/>
        <w:jc w:val="both"/>
        <w:rPr>
          <w:rFonts w:ascii="Arial" w:eastAsia="Arial" w:hAnsi="Arial" w:cs="Arial"/>
          <w:color w:val="FF0000"/>
          <w:sz w:val="24"/>
          <w:szCs w:val="24"/>
        </w:rPr>
      </w:pPr>
      <w:r>
        <w:rPr>
          <w:rFonts w:ascii="Arial" w:eastAsia="Arial" w:hAnsi="Arial" w:cs="Arial"/>
          <w:color w:val="FF0000"/>
          <w:sz w:val="24"/>
          <w:szCs w:val="24"/>
        </w:rPr>
        <w:t xml:space="preserve"> </w:t>
      </w:r>
    </w:p>
    <w:p w:rsidR="002E4D2D" w:rsidRDefault="002E4D2D">
      <w:pPr>
        <w:spacing w:before="120" w:after="120" w:line="240" w:lineRule="auto"/>
        <w:ind w:right="120"/>
        <w:jc w:val="both"/>
        <w:rPr>
          <w:rFonts w:ascii="Arial" w:eastAsia="Arial" w:hAnsi="Arial" w:cs="Arial"/>
          <w:color w:val="FF0000"/>
          <w:sz w:val="24"/>
          <w:szCs w:val="24"/>
        </w:rPr>
      </w:pPr>
    </w:p>
    <w:p w:rsidR="002E4D2D" w:rsidRDefault="002E4D2D">
      <w:pPr>
        <w:spacing w:before="120" w:after="120" w:line="240" w:lineRule="auto"/>
        <w:ind w:right="120"/>
        <w:jc w:val="both"/>
        <w:rPr>
          <w:rFonts w:ascii="Arial" w:eastAsia="Arial" w:hAnsi="Arial" w:cs="Arial"/>
          <w:color w:val="FF0000"/>
          <w:sz w:val="24"/>
          <w:szCs w:val="24"/>
        </w:rPr>
      </w:pPr>
    </w:p>
    <w:p w:rsidR="002E4D2D" w:rsidRDefault="002E4D2D">
      <w:pPr>
        <w:spacing w:before="120" w:after="120" w:line="240" w:lineRule="auto"/>
        <w:ind w:right="120"/>
        <w:jc w:val="both"/>
        <w:rPr>
          <w:rFonts w:ascii="Arial" w:eastAsia="Arial" w:hAnsi="Arial" w:cs="Arial"/>
          <w:color w:val="FF0000"/>
          <w:sz w:val="24"/>
          <w:szCs w:val="24"/>
        </w:rPr>
      </w:pPr>
    </w:p>
    <w:p w:rsidR="002E4D2D" w:rsidRDefault="002E4D2D">
      <w:pPr>
        <w:spacing w:after="0" w:line="240" w:lineRule="auto"/>
        <w:jc w:val="both"/>
        <w:rPr>
          <w:rFonts w:ascii="Arial" w:eastAsia="Arial" w:hAnsi="Arial" w:cs="Arial"/>
          <w:sz w:val="24"/>
          <w:szCs w:val="24"/>
        </w:rPr>
      </w:pPr>
    </w:p>
    <w:p w:rsidR="002E4D2D" w:rsidRDefault="00C5725E">
      <w:pPr>
        <w:spacing w:before="120" w:after="120" w:line="240" w:lineRule="auto"/>
        <w:ind w:right="120"/>
        <w:jc w:val="both"/>
        <w:rPr>
          <w:rFonts w:ascii="Arial" w:eastAsia="Arial" w:hAnsi="Arial" w:cs="Arial"/>
          <w:b/>
          <w:sz w:val="24"/>
          <w:szCs w:val="24"/>
        </w:rPr>
      </w:pPr>
      <w:r>
        <w:rPr>
          <w:rFonts w:ascii="Arial" w:eastAsia="Arial" w:hAnsi="Arial" w:cs="Arial"/>
          <w:b/>
          <w:color w:val="000000"/>
          <w:sz w:val="24"/>
          <w:szCs w:val="24"/>
        </w:rPr>
        <w:t>ANEXO II</w:t>
      </w:r>
    </w:p>
    <w:p w:rsidR="002E4D2D" w:rsidRDefault="00C5725E">
      <w:pPr>
        <w:spacing w:before="120" w:after="120" w:line="240" w:lineRule="auto"/>
        <w:ind w:right="120"/>
        <w:jc w:val="both"/>
        <w:rPr>
          <w:rFonts w:ascii="Arial" w:eastAsia="Arial" w:hAnsi="Arial" w:cs="Arial"/>
          <w:sz w:val="24"/>
          <w:szCs w:val="24"/>
        </w:rPr>
      </w:pPr>
      <w:r>
        <w:rPr>
          <w:rFonts w:ascii="Arial" w:eastAsia="Arial" w:hAnsi="Arial" w:cs="Arial"/>
          <w:color w:val="000000"/>
          <w:sz w:val="24"/>
          <w:szCs w:val="24"/>
        </w:rPr>
        <w:t xml:space="preserve"> </w:t>
      </w:r>
      <w:r>
        <w:rPr>
          <w:rFonts w:ascii="Arial" w:eastAsia="Arial" w:hAnsi="Arial" w:cs="Arial"/>
          <w:b/>
          <w:color w:val="000000"/>
          <w:sz w:val="24"/>
          <w:szCs w:val="24"/>
        </w:rPr>
        <w:t>DECLARAÇÃO DO PROPONENTE PESSOA JURÍDICA</w:t>
      </w:r>
    </w:p>
    <w:p w:rsidR="002E4D2D" w:rsidRDefault="00C5725E">
      <w:pPr>
        <w:spacing w:before="120" w:after="120" w:line="240" w:lineRule="auto"/>
        <w:ind w:right="120"/>
        <w:jc w:val="both"/>
        <w:rPr>
          <w:rFonts w:ascii="Arial" w:eastAsia="Arial" w:hAnsi="Arial" w:cs="Arial"/>
          <w:sz w:val="24"/>
          <w:szCs w:val="24"/>
        </w:rPr>
      </w:pPr>
      <w:r>
        <w:rPr>
          <w:rFonts w:ascii="Arial" w:eastAsia="Arial" w:hAnsi="Arial" w:cs="Arial"/>
          <w:color w:val="000000"/>
          <w:sz w:val="24"/>
          <w:szCs w:val="24"/>
        </w:rPr>
        <w:t xml:space="preserve"> </w:t>
      </w:r>
    </w:p>
    <w:p w:rsidR="002E4D2D" w:rsidRDefault="00C5725E">
      <w:pPr>
        <w:spacing w:before="120" w:after="120" w:line="240" w:lineRule="auto"/>
        <w:ind w:right="120"/>
        <w:jc w:val="both"/>
        <w:rPr>
          <w:rFonts w:ascii="Arial" w:eastAsia="Arial" w:hAnsi="Arial" w:cs="Arial"/>
          <w:sz w:val="24"/>
          <w:szCs w:val="24"/>
        </w:rPr>
      </w:pPr>
      <w:r>
        <w:rPr>
          <w:rFonts w:ascii="Arial" w:eastAsia="Arial" w:hAnsi="Arial" w:cs="Arial"/>
          <w:color w:val="000000"/>
          <w:sz w:val="24"/>
          <w:szCs w:val="24"/>
        </w:rPr>
        <w:t>São Paulo, ______</w:t>
      </w:r>
      <w:r>
        <w:rPr>
          <w:rFonts w:ascii="Arial" w:eastAsia="Arial" w:hAnsi="Arial" w:cs="Arial"/>
          <w:sz w:val="24"/>
          <w:szCs w:val="24"/>
        </w:rPr>
        <w:t xml:space="preserve"> de</w:t>
      </w:r>
      <w:r>
        <w:rPr>
          <w:rFonts w:ascii="Arial" w:eastAsia="Arial" w:hAnsi="Arial" w:cs="Arial"/>
          <w:color w:val="000000"/>
          <w:sz w:val="24"/>
          <w:szCs w:val="24"/>
        </w:rPr>
        <w:t xml:space="preserve"> </w:t>
      </w:r>
      <w:r>
        <w:rPr>
          <w:rFonts w:ascii="Arial" w:eastAsia="Arial" w:hAnsi="Arial" w:cs="Arial"/>
          <w:sz w:val="24"/>
          <w:szCs w:val="24"/>
        </w:rPr>
        <w:t>_____________</w:t>
      </w:r>
      <w:r>
        <w:rPr>
          <w:rFonts w:ascii="Arial" w:eastAsia="Arial" w:hAnsi="Arial" w:cs="Arial"/>
          <w:color w:val="000000"/>
          <w:sz w:val="24"/>
          <w:szCs w:val="24"/>
        </w:rPr>
        <w:t>de 201</w:t>
      </w:r>
      <w:r>
        <w:rPr>
          <w:rFonts w:ascii="Arial" w:eastAsia="Arial" w:hAnsi="Arial" w:cs="Arial"/>
          <w:sz w:val="24"/>
          <w:szCs w:val="24"/>
        </w:rPr>
        <w:t>9.</w:t>
      </w:r>
    </w:p>
    <w:p w:rsidR="002E4D2D" w:rsidRDefault="00C5725E">
      <w:pPr>
        <w:spacing w:before="120" w:after="120" w:line="240" w:lineRule="auto"/>
        <w:ind w:right="120"/>
        <w:jc w:val="both"/>
        <w:rPr>
          <w:rFonts w:ascii="Arial" w:eastAsia="Arial" w:hAnsi="Arial" w:cs="Arial"/>
          <w:sz w:val="24"/>
          <w:szCs w:val="24"/>
        </w:rPr>
      </w:pPr>
      <w:r>
        <w:rPr>
          <w:rFonts w:ascii="Arial" w:eastAsia="Arial" w:hAnsi="Arial" w:cs="Arial"/>
          <w:color w:val="000000"/>
          <w:sz w:val="24"/>
          <w:szCs w:val="24"/>
        </w:rPr>
        <w:t xml:space="preserve"> </w:t>
      </w:r>
    </w:p>
    <w:p w:rsidR="002E4D2D" w:rsidRDefault="00C5725E">
      <w:pPr>
        <w:spacing w:before="120" w:after="120" w:line="240" w:lineRule="auto"/>
        <w:ind w:right="120"/>
        <w:jc w:val="both"/>
        <w:rPr>
          <w:rFonts w:ascii="Arial" w:eastAsia="Arial" w:hAnsi="Arial" w:cs="Arial"/>
          <w:sz w:val="24"/>
          <w:szCs w:val="24"/>
        </w:rPr>
      </w:pPr>
      <w:r>
        <w:rPr>
          <w:rFonts w:ascii="Arial" w:eastAsia="Arial" w:hAnsi="Arial" w:cs="Arial"/>
          <w:color w:val="000000"/>
          <w:sz w:val="24"/>
          <w:szCs w:val="24"/>
        </w:rPr>
        <w:t xml:space="preserve"> </w:t>
      </w:r>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________________________________________________(nome pessoa jurídica proponente do projeto), inscrita no CNPJ n.º ______________________________, com sede à ________________________________________________________ (endereço completo, CEP, telefone), aqui representado pelo Sr. __________________________________________________(representante legal) portador da Cédula de Identidade RG nº___________________________________ e CPF n.º__________________________, DECLARA(M) que conhece(m) e aceita(m), incondicionalmente, as regras do Edital de Chamamento nº 2/201</w:t>
      </w:r>
      <w:r>
        <w:rPr>
          <w:rFonts w:ascii="Arial" w:eastAsia="Arial" w:hAnsi="Arial" w:cs="Arial"/>
          <w:sz w:val="24"/>
          <w:szCs w:val="24"/>
        </w:rPr>
        <w:t>9</w:t>
      </w:r>
      <w:r>
        <w:rPr>
          <w:rFonts w:ascii="Arial" w:eastAsia="Arial" w:hAnsi="Arial" w:cs="Arial"/>
          <w:color w:val="000000"/>
          <w:sz w:val="24"/>
          <w:szCs w:val="24"/>
        </w:rPr>
        <w:t>/ SMC/ CP – “VIRADA CULTURAL - 201</w:t>
      </w:r>
      <w:r>
        <w:rPr>
          <w:rFonts w:ascii="Arial" w:eastAsia="Arial" w:hAnsi="Arial" w:cs="Arial"/>
          <w:sz w:val="24"/>
          <w:szCs w:val="24"/>
        </w:rPr>
        <w:t>9</w:t>
      </w:r>
      <w:r>
        <w:rPr>
          <w:rFonts w:ascii="Arial" w:eastAsia="Arial" w:hAnsi="Arial" w:cs="Arial"/>
          <w:color w:val="000000"/>
          <w:sz w:val="24"/>
          <w:szCs w:val="24"/>
        </w:rPr>
        <w:t>” para a cidade de São Paulo, bem como responsabiliza(m)-se por todas as informações contidas no projeto e pelo cumprimento do respectivo plano de trabalho apresentado.</w:t>
      </w:r>
    </w:p>
    <w:p w:rsidR="002E4D2D" w:rsidRDefault="002E4D2D">
      <w:pPr>
        <w:spacing w:before="120" w:after="120" w:line="240" w:lineRule="auto"/>
        <w:ind w:right="120"/>
        <w:jc w:val="both"/>
        <w:rPr>
          <w:rFonts w:ascii="Arial" w:eastAsia="Arial" w:hAnsi="Arial" w:cs="Arial"/>
          <w:sz w:val="24"/>
          <w:szCs w:val="24"/>
        </w:rPr>
      </w:pPr>
    </w:p>
    <w:p w:rsidR="002E4D2D" w:rsidRDefault="00C5725E">
      <w:pPr>
        <w:spacing w:before="120" w:after="120" w:line="240" w:lineRule="auto"/>
        <w:ind w:right="120"/>
        <w:jc w:val="both"/>
        <w:rPr>
          <w:rFonts w:ascii="Arial" w:eastAsia="Arial" w:hAnsi="Arial" w:cs="Arial"/>
          <w:sz w:val="24"/>
          <w:szCs w:val="24"/>
        </w:rPr>
      </w:pPr>
      <w:r>
        <w:rPr>
          <w:rFonts w:ascii="Arial" w:eastAsia="Arial" w:hAnsi="Arial" w:cs="Arial"/>
          <w:color w:val="000000"/>
          <w:sz w:val="24"/>
          <w:szCs w:val="24"/>
        </w:rPr>
        <w:t xml:space="preserve"> </w:t>
      </w:r>
    </w:p>
    <w:p w:rsidR="002E4D2D" w:rsidRDefault="00C5725E">
      <w:pPr>
        <w:spacing w:before="120" w:after="120" w:line="240" w:lineRule="auto"/>
        <w:ind w:right="120"/>
        <w:jc w:val="both"/>
        <w:rPr>
          <w:rFonts w:ascii="Arial" w:eastAsia="Arial" w:hAnsi="Arial" w:cs="Arial"/>
          <w:sz w:val="24"/>
          <w:szCs w:val="24"/>
        </w:rPr>
      </w:pPr>
      <w:r>
        <w:rPr>
          <w:rFonts w:ascii="Arial" w:eastAsia="Arial" w:hAnsi="Arial" w:cs="Arial"/>
          <w:color w:val="000000"/>
          <w:sz w:val="24"/>
          <w:szCs w:val="24"/>
        </w:rPr>
        <w:t>__________________________________________</w:t>
      </w:r>
    </w:p>
    <w:p w:rsidR="002E4D2D" w:rsidRDefault="00C5725E">
      <w:pPr>
        <w:spacing w:before="120" w:after="120" w:line="240" w:lineRule="auto"/>
        <w:ind w:right="120"/>
        <w:jc w:val="both"/>
        <w:rPr>
          <w:rFonts w:ascii="Arial" w:eastAsia="Arial" w:hAnsi="Arial" w:cs="Arial"/>
          <w:sz w:val="24"/>
          <w:szCs w:val="24"/>
        </w:rPr>
      </w:pPr>
      <w:proofErr w:type="gramStart"/>
      <w:r>
        <w:rPr>
          <w:rFonts w:ascii="Arial" w:eastAsia="Arial" w:hAnsi="Arial" w:cs="Arial"/>
          <w:color w:val="000000"/>
          <w:sz w:val="24"/>
          <w:szCs w:val="24"/>
        </w:rPr>
        <w:t>assinatura</w:t>
      </w:r>
      <w:proofErr w:type="gramEnd"/>
      <w:r>
        <w:rPr>
          <w:rFonts w:ascii="Arial" w:eastAsia="Arial" w:hAnsi="Arial" w:cs="Arial"/>
          <w:color w:val="000000"/>
          <w:sz w:val="24"/>
          <w:szCs w:val="24"/>
        </w:rPr>
        <w:t xml:space="preserve"> do(s) representante(s) legal(</w:t>
      </w:r>
      <w:proofErr w:type="spellStart"/>
      <w:r>
        <w:rPr>
          <w:rFonts w:ascii="Arial" w:eastAsia="Arial" w:hAnsi="Arial" w:cs="Arial"/>
          <w:color w:val="000000"/>
          <w:sz w:val="24"/>
          <w:szCs w:val="24"/>
        </w:rPr>
        <w:t>is</w:t>
      </w:r>
      <w:proofErr w:type="spellEnd"/>
      <w:r>
        <w:rPr>
          <w:rFonts w:ascii="Arial" w:eastAsia="Arial" w:hAnsi="Arial" w:cs="Arial"/>
          <w:color w:val="000000"/>
          <w:sz w:val="24"/>
          <w:szCs w:val="24"/>
        </w:rPr>
        <w:t>)</w:t>
      </w:r>
    </w:p>
    <w:p w:rsidR="002E4D2D" w:rsidRDefault="00C5725E">
      <w:pPr>
        <w:spacing w:before="120" w:after="120" w:line="240" w:lineRule="auto"/>
        <w:ind w:right="120"/>
        <w:jc w:val="both"/>
        <w:rPr>
          <w:rFonts w:ascii="Arial" w:eastAsia="Arial" w:hAnsi="Arial" w:cs="Arial"/>
          <w:sz w:val="24"/>
          <w:szCs w:val="24"/>
        </w:rPr>
      </w:pPr>
      <w:r>
        <w:rPr>
          <w:rFonts w:ascii="Arial" w:eastAsia="Arial" w:hAnsi="Arial" w:cs="Arial"/>
          <w:color w:val="000000"/>
          <w:sz w:val="24"/>
          <w:szCs w:val="24"/>
        </w:rPr>
        <w:t xml:space="preserve"> </w:t>
      </w:r>
    </w:p>
    <w:p w:rsidR="002E4D2D" w:rsidRDefault="00C5725E">
      <w:pPr>
        <w:spacing w:before="120" w:after="120" w:line="240" w:lineRule="auto"/>
        <w:ind w:right="120"/>
        <w:jc w:val="both"/>
        <w:rPr>
          <w:rFonts w:ascii="Arial" w:eastAsia="Arial" w:hAnsi="Arial" w:cs="Arial"/>
          <w:sz w:val="24"/>
          <w:szCs w:val="24"/>
        </w:rPr>
      </w:pPr>
      <w:r>
        <w:rPr>
          <w:rFonts w:ascii="Arial" w:eastAsia="Arial" w:hAnsi="Arial" w:cs="Arial"/>
          <w:color w:val="000000"/>
          <w:sz w:val="24"/>
          <w:szCs w:val="24"/>
        </w:rPr>
        <w:t xml:space="preserve"> </w:t>
      </w:r>
    </w:p>
    <w:p w:rsidR="002E4D2D" w:rsidRDefault="002E4D2D">
      <w:pPr>
        <w:spacing w:before="120" w:after="120" w:line="240" w:lineRule="auto"/>
        <w:ind w:right="120"/>
        <w:jc w:val="both"/>
        <w:rPr>
          <w:rFonts w:ascii="Arial" w:eastAsia="Arial" w:hAnsi="Arial" w:cs="Arial"/>
          <w:b/>
          <w:sz w:val="24"/>
          <w:szCs w:val="24"/>
        </w:rPr>
      </w:pPr>
    </w:p>
    <w:p w:rsidR="002E4D2D" w:rsidRDefault="002E4D2D">
      <w:pPr>
        <w:spacing w:before="120" w:after="120" w:line="240" w:lineRule="auto"/>
        <w:ind w:right="120"/>
        <w:jc w:val="both"/>
        <w:rPr>
          <w:rFonts w:ascii="Arial" w:eastAsia="Arial" w:hAnsi="Arial" w:cs="Arial"/>
          <w:b/>
          <w:sz w:val="24"/>
          <w:szCs w:val="24"/>
        </w:rPr>
      </w:pPr>
    </w:p>
    <w:p w:rsidR="002E4D2D" w:rsidRDefault="002E4D2D">
      <w:pPr>
        <w:spacing w:before="120" w:after="120" w:line="240" w:lineRule="auto"/>
        <w:ind w:right="120"/>
        <w:jc w:val="both"/>
        <w:rPr>
          <w:rFonts w:ascii="Arial" w:eastAsia="Arial" w:hAnsi="Arial" w:cs="Arial"/>
          <w:b/>
          <w:sz w:val="24"/>
          <w:szCs w:val="24"/>
        </w:rPr>
      </w:pPr>
    </w:p>
    <w:p w:rsidR="002E4D2D" w:rsidRDefault="002E4D2D">
      <w:pPr>
        <w:spacing w:before="120" w:after="120" w:line="240" w:lineRule="auto"/>
        <w:ind w:right="120"/>
        <w:jc w:val="both"/>
        <w:rPr>
          <w:rFonts w:ascii="Arial" w:eastAsia="Arial" w:hAnsi="Arial" w:cs="Arial"/>
          <w:b/>
          <w:sz w:val="24"/>
          <w:szCs w:val="24"/>
        </w:rPr>
      </w:pPr>
    </w:p>
    <w:p w:rsidR="002E4D2D" w:rsidRDefault="002E4D2D">
      <w:pPr>
        <w:spacing w:before="120" w:after="120" w:line="240" w:lineRule="auto"/>
        <w:ind w:right="120"/>
        <w:jc w:val="both"/>
        <w:rPr>
          <w:rFonts w:ascii="Arial" w:eastAsia="Arial" w:hAnsi="Arial" w:cs="Arial"/>
          <w:b/>
          <w:sz w:val="24"/>
          <w:szCs w:val="24"/>
        </w:rPr>
      </w:pPr>
    </w:p>
    <w:p w:rsidR="002E4D2D" w:rsidRDefault="002E4D2D">
      <w:pPr>
        <w:spacing w:before="120" w:after="120" w:line="240" w:lineRule="auto"/>
        <w:ind w:right="120"/>
        <w:jc w:val="both"/>
        <w:rPr>
          <w:rFonts w:ascii="Arial" w:eastAsia="Arial" w:hAnsi="Arial" w:cs="Arial"/>
          <w:b/>
          <w:sz w:val="24"/>
          <w:szCs w:val="24"/>
        </w:rPr>
      </w:pPr>
    </w:p>
    <w:p w:rsidR="002E4D2D" w:rsidRDefault="002E4D2D">
      <w:pPr>
        <w:spacing w:before="120" w:after="120" w:line="240" w:lineRule="auto"/>
        <w:ind w:right="120"/>
        <w:jc w:val="both"/>
        <w:rPr>
          <w:rFonts w:ascii="Arial" w:eastAsia="Arial" w:hAnsi="Arial" w:cs="Arial"/>
          <w:b/>
          <w:sz w:val="24"/>
          <w:szCs w:val="24"/>
        </w:rPr>
      </w:pPr>
    </w:p>
    <w:p w:rsidR="002E4D2D" w:rsidRDefault="002E4D2D">
      <w:pPr>
        <w:spacing w:before="120" w:after="120" w:line="240" w:lineRule="auto"/>
        <w:ind w:right="120"/>
        <w:jc w:val="both"/>
        <w:rPr>
          <w:rFonts w:ascii="Arial" w:eastAsia="Arial" w:hAnsi="Arial" w:cs="Arial"/>
          <w:b/>
          <w:sz w:val="24"/>
          <w:szCs w:val="24"/>
        </w:rPr>
      </w:pPr>
    </w:p>
    <w:p w:rsidR="002E4D2D" w:rsidRDefault="002E4D2D">
      <w:pPr>
        <w:spacing w:before="120" w:after="120" w:line="240" w:lineRule="auto"/>
        <w:ind w:right="120"/>
        <w:jc w:val="both"/>
        <w:rPr>
          <w:rFonts w:ascii="Arial" w:eastAsia="Arial" w:hAnsi="Arial" w:cs="Arial"/>
          <w:b/>
          <w:sz w:val="24"/>
          <w:szCs w:val="24"/>
        </w:rPr>
      </w:pPr>
    </w:p>
    <w:p w:rsidR="002E4D2D" w:rsidRDefault="002E4D2D">
      <w:pPr>
        <w:spacing w:before="120" w:after="120" w:line="240" w:lineRule="auto"/>
        <w:ind w:right="120"/>
        <w:jc w:val="both"/>
        <w:rPr>
          <w:rFonts w:ascii="Arial" w:eastAsia="Arial" w:hAnsi="Arial" w:cs="Arial"/>
          <w:b/>
          <w:sz w:val="24"/>
          <w:szCs w:val="24"/>
        </w:rPr>
      </w:pPr>
    </w:p>
    <w:p w:rsidR="002E4D2D" w:rsidRDefault="002E4D2D">
      <w:pPr>
        <w:spacing w:before="120" w:after="120" w:line="240" w:lineRule="auto"/>
        <w:ind w:right="120"/>
        <w:jc w:val="both"/>
        <w:rPr>
          <w:rFonts w:ascii="Arial" w:eastAsia="Arial" w:hAnsi="Arial" w:cs="Arial"/>
          <w:b/>
          <w:sz w:val="24"/>
          <w:szCs w:val="24"/>
        </w:rPr>
      </w:pPr>
    </w:p>
    <w:p w:rsidR="002E4D2D" w:rsidRDefault="002E4D2D">
      <w:pPr>
        <w:spacing w:before="120" w:after="120" w:line="240" w:lineRule="auto"/>
        <w:ind w:right="120"/>
        <w:jc w:val="both"/>
        <w:rPr>
          <w:rFonts w:ascii="Arial" w:eastAsia="Arial" w:hAnsi="Arial" w:cs="Arial"/>
          <w:b/>
          <w:sz w:val="24"/>
          <w:szCs w:val="24"/>
        </w:rPr>
      </w:pPr>
    </w:p>
    <w:p w:rsidR="002E4D2D" w:rsidRDefault="002E4D2D">
      <w:pPr>
        <w:spacing w:before="120" w:after="120" w:line="240" w:lineRule="auto"/>
        <w:ind w:right="120"/>
        <w:jc w:val="both"/>
        <w:rPr>
          <w:rFonts w:ascii="Arial" w:eastAsia="Arial" w:hAnsi="Arial" w:cs="Arial"/>
          <w:b/>
          <w:sz w:val="24"/>
          <w:szCs w:val="24"/>
        </w:rPr>
      </w:pPr>
    </w:p>
    <w:p w:rsidR="002E4D2D" w:rsidRDefault="00C5725E">
      <w:pPr>
        <w:spacing w:before="120" w:after="120" w:line="240" w:lineRule="auto"/>
        <w:ind w:right="120"/>
        <w:jc w:val="both"/>
        <w:rPr>
          <w:rFonts w:ascii="Arial" w:eastAsia="Arial" w:hAnsi="Arial" w:cs="Arial"/>
          <w:b/>
          <w:sz w:val="24"/>
          <w:szCs w:val="24"/>
        </w:rPr>
      </w:pPr>
      <w:r>
        <w:rPr>
          <w:rFonts w:ascii="Arial" w:eastAsia="Arial" w:hAnsi="Arial" w:cs="Arial"/>
          <w:b/>
          <w:color w:val="000000"/>
          <w:sz w:val="24"/>
          <w:szCs w:val="24"/>
        </w:rPr>
        <w:t>ANEXO III</w:t>
      </w:r>
    </w:p>
    <w:p w:rsidR="002E4D2D" w:rsidRDefault="00C5725E">
      <w:pPr>
        <w:spacing w:before="120" w:after="120" w:line="240" w:lineRule="auto"/>
        <w:ind w:right="120"/>
        <w:jc w:val="both"/>
        <w:rPr>
          <w:rFonts w:ascii="Arial" w:eastAsia="Arial" w:hAnsi="Arial" w:cs="Arial"/>
          <w:sz w:val="24"/>
          <w:szCs w:val="24"/>
        </w:rPr>
      </w:pPr>
      <w:r>
        <w:rPr>
          <w:rFonts w:ascii="Arial" w:eastAsia="Arial" w:hAnsi="Arial" w:cs="Arial"/>
          <w:color w:val="000000"/>
          <w:sz w:val="24"/>
          <w:szCs w:val="24"/>
        </w:rPr>
        <w:t xml:space="preserve"> </w:t>
      </w:r>
    </w:p>
    <w:p w:rsidR="002E4D2D" w:rsidRDefault="00C5725E">
      <w:pPr>
        <w:spacing w:before="120" w:after="120" w:line="240" w:lineRule="auto"/>
        <w:ind w:right="-240"/>
        <w:jc w:val="both"/>
        <w:rPr>
          <w:rFonts w:ascii="Arial" w:eastAsia="Arial" w:hAnsi="Arial" w:cs="Arial"/>
          <w:b/>
          <w:sz w:val="24"/>
          <w:szCs w:val="24"/>
        </w:rPr>
      </w:pPr>
      <w:r>
        <w:rPr>
          <w:rFonts w:ascii="Arial" w:eastAsia="Arial" w:hAnsi="Arial" w:cs="Arial"/>
          <w:b/>
          <w:color w:val="000000"/>
          <w:sz w:val="24"/>
          <w:szCs w:val="24"/>
        </w:rPr>
        <w:t>DECLARAÇÃO DA NÃO OCORRÊNCIA DE IMPEDIMENTOS</w:t>
      </w:r>
    </w:p>
    <w:p w:rsidR="002E4D2D" w:rsidRDefault="00C5725E">
      <w:pPr>
        <w:spacing w:before="120" w:after="120" w:line="240" w:lineRule="auto"/>
        <w:ind w:right="-240"/>
        <w:jc w:val="both"/>
        <w:rPr>
          <w:rFonts w:ascii="Arial" w:eastAsia="Arial" w:hAnsi="Arial" w:cs="Arial"/>
          <w:sz w:val="24"/>
          <w:szCs w:val="24"/>
        </w:rPr>
      </w:pPr>
      <w:r>
        <w:rPr>
          <w:rFonts w:ascii="Arial" w:eastAsia="Arial" w:hAnsi="Arial" w:cs="Arial"/>
          <w:color w:val="000000"/>
          <w:sz w:val="24"/>
          <w:szCs w:val="24"/>
        </w:rPr>
        <w:t xml:space="preserve">Declaro para os devidos fins que a </w:t>
      </w:r>
      <w:r>
        <w:rPr>
          <w:rFonts w:ascii="Arial" w:eastAsia="Arial" w:hAnsi="Arial" w:cs="Arial"/>
          <w:i/>
          <w:color w:val="000000"/>
          <w:sz w:val="24"/>
          <w:szCs w:val="24"/>
        </w:rPr>
        <w:t xml:space="preserve">[identificação da organização da sociedade civil] </w:t>
      </w:r>
      <w:r>
        <w:rPr>
          <w:rFonts w:ascii="Arial" w:eastAsia="Arial" w:hAnsi="Arial" w:cs="Arial"/>
          <w:color w:val="000000"/>
          <w:sz w:val="24"/>
          <w:szCs w:val="24"/>
        </w:rPr>
        <w:t>e seus dirigentes não incorrem em quaisquer das vedações previstas no art. 39 da Lei nº 13.019, de 2014. Nesse sentido, a citada entidade:</w:t>
      </w:r>
    </w:p>
    <w:p w:rsidR="002E4D2D" w:rsidRDefault="00C5725E">
      <w:pPr>
        <w:spacing w:before="120" w:after="120" w:line="240" w:lineRule="auto"/>
        <w:ind w:right="-240"/>
        <w:jc w:val="both"/>
        <w:rPr>
          <w:rFonts w:ascii="Arial" w:eastAsia="Arial" w:hAnsi="Arial" w:cs="Arial"/>
          <w:sz w:val="24"/>
          <w:szCs w:val="24"/>
        </w:rPr>
      </w:pPr>
      <w:r>
        <w:rPr>
          <w:rFonts w:ascii="Arial" w:eastAsia="Arial" w:hAnsi="Arial" w:cs="Arial"/>
          <w:color w:val="000000"/>
          <w:sz w:val="24"/>
          <w:szCs w:val="24"/>
        </w:rPr>
        <w:t>Ø</w:t>
      </w:r>
      <w:proofErr w:type="gramStart"/>
      <w:r>
        <w:rPr>
          <w:rFonts w:ascii="Arial" w:eastAsia="Arial" w:hAnsi="Arial" w:cs="Arial"/>
          <w:color w:val="000000"/>
          <w:sz w:val="24"/>
          <w:szCs w:val="24"/>
        </w:rPr>
        <w:t xml:space="preserve">  </w:t>
      </w:r>
      <w:proofErr w:type="gramEnd"/>
      <w:r>
        <w:rPr>
          <w:rFonts w:ascii="Arial" w:eastAsia="Arial" w:hAnsi="Arial" w:cs="Arial"/>
          <w:color w:val="000000"/>
          <w:sz w:val="24"/>
          <w:szCs w:val="24"/>
        </w:rPr>
        <w:t>Está regularmente constituída ou, se estrangeira, está autorizada a funcionar no território nacional;</w:t>
      </w:r>
    </w:p>
    <w:p w:rsidR="002E4D2D" w:rsidRDefault="00C5725E">
      <w:pPr>
        <w:spacing w:before="120" w:after="120" w:line="240" w:lineRule="auto"/>
        <w:ind w:right="-240"/>
        <w:jc w:val="both"/>
        <w:rPr>
          <w:rFonts w:ascii="Arial" w:eastAsia="Arial" w:hAnsi="Arial" w:cs="Arial"/>
          <w:sz w:val="24"/>
          <w:szCs w:val="24"/>
        </w:rPr>
      </w:pPr>
      <w:r>
        <w:rPr>
          <w:rFonts w:ascii="Arial" w:eastAsia="Arial" w:hAnsi="Arial" w:cs="Arial"/>
          <w:color w:val="000000"/>
          <w:sz w:val="24"/>
          <w:szCs w:val="24"/>
        </w:rPr>
        <w:t>Ø</w:t>
      </w:r>
      <w:proofErr w:type="gramStart"/>
      <w:r>
        <w:rPr>
          <w:rFonts w:ascii="Arial" w:eastAsia="Arial" w:hAnsi="Arial" w:cs="Arial"/>
          <w:color w:val="000000"/>
          <w:sz w:val="24"/>
          <w:szCs w:val="24"/>
        </w:rPr>
        <w:t xml:space="preserve">  </w:t>
      </w:r>
      <w:proofErr w:type="gramEnd"/>
      <w:r>
        <w:rPr>
          <w:rFonts w:ascii="Arial" w:eastAsia="Arial" w:hAnsi="Arial" w:cs="Arial"/>
          <w:color w:val="000000"/>
          <w:sz w:val="24"/>
          <w:szCs w:val="24"/>
        </w:rPr>
        <w:t>Não foi omissa no dever de prestar contas de parceria anteriormente celebrada;</w:t>
      </w:r>
    </w:p>
    <w:p w:rsidR="002E4D2D" w:rsidRDefault="00C5725E">
      <w:pPr>
        <w:spacing w:before="120" w:after="120" w:line="240" w:lineRule="auto"/>
        <w:ind w:right="-240"/>
        <w:jc w:val="both"/>
        <w:rPr>
          <w:rFonts w:ascii="Arial" w:eastAsia="Arial" w:hAnsi="Arial" w:cs="Arial"/>
          <w:sz w:val="24"/>
          <w:szCs w:val="24"/>
        </w:rPr>
      </w:pPr>
      <w:r>
        <w:rPr>
          <w:rFonts w:ascii="Arial" w:eastAsia="Arial" w:hAnsi="Arial" w:cs="Arial"/>
          <w:color w:val="000000"/>
          <w:sz w:val="24"/>
          <w:szCs w:val="24"/>
        </w:rPr>
        <w:t>Ø</w:t>
      </w:r>
      <w:proofErr w:type="gramStart"/>
      <w:r>
        <w:rPr>
          <w:rFonts w:ascii="Arial" w:eastAsia="Arial" w:hAnsi="Arial" w:cs="Arial"/>
          <w:color w:val="000000"/>
          <w:sz w:val="24"/>
          <w:szCs w:val="24"/>
        </w:rPr>
        <w:t xml:space="preserve">  </w:t>
      </w:r>
      <w:proofErr w:type="gramEnd"/>
      <w:r>
        <w:rPr>
          <w:rFonts w:ascii="Arial" w:eastAsia="Arial" w:hAnsi="Arial" w:cs="Arial"/>
          <w:color w:val="000000"/>
          <w:sz w:val="24"/>
          <w:szCs w:val="24"/>
        </w:rPr>
        <w:t xml:space="preserve">Não tem como dirigente membro de Poder ou do Ministério Público, ou dirigente de órgão ou entidade da administração pública da mesma esfera governamental na qual será celebrado o termo de colaboração, estendendo-se a vedação aos respectivos cônjuges ou companheiros, bem como parentes em linha reta, colateral ou por afinidade, até o segundo grau. </w:t>
      </w:r>
      <w:r>
        <w:rPr>
          <w:rFonts w:ascii="Arial" w:eastAsia="Arial" w:hAnsi="Arial" w:cs="Arial"/>
          <w:i/>
          <w:color w:val="000000"/>
          <w:sz w:val="24"/>
          <w:szCs w:val="24"/>
        </w:rPr>
        <w:t>Observação: a presente vedação não se aplica às entidades que, pela sua própria natureza, sejam constituídas pelas autoridades ora referidas (o que deverá ser devidamente informado e justificado pela organização da sociedade civil), sendo vedado que a mesma pessoa figure no instrumento de parceria simultaneamente como dirigente e administrador público (art. 39, §5º, da Lei nº 13.019, de 2014)</w:t>
      </w:r>
      <w:r>
        <w:rPr>
          <w:rFonts w:ascii="Arial" w:eastAsia="Arial" w:hAnsi="Arial" w:cs="Arial"/>
          <w:color w:val="000000"/>
          <w:sz w:val="24"/>
          <w:szCs w:val="24"/>
        </w:rPr>
        <w:t>;</w:t>
      </w:r>
    </w:p>
    <w:p w:rsidR="002E4D2D" w:rsidRDefault="00C5725E">
      <w:pPr>
        <w:spacing w:before="120" w:after="120" w:line="240" w:lineRule="auto"/>
        <w:ind w:right="-240"/>
        <w:jc w:val="both"/>
        <w:rPr>
          <w:rFonts w:ascii="Arial" w:eastAsia="Arial" w:hAnsi="Arial" w:cs="Arial"/>
          <w:sz w:val="24"/>
          <w:szCs w:val="24"/>
        </w:rPr>
      </w:pPr>
      <w:r>
        <w:rPr>
          <w:rFonts w:ascii="Arial" w:eastAsia="Arial" w:hAnsi="Arial" w:cs="Arial"/>
          <w:color w:val="000000"/>
          <w:sz w:val="24"/>
          <w:szCs w:val="24"/>
        </w:rPr>
        <w:t>Ø</w:t>
      </w:r>
      <w:proofErr w:type="gramStart"/>
      <w:r>
        <w:rPr>
          <w:rFonts w:ascii="Arial" w:eastAsia="Arial" w:hAnsi="Arial" w:cs="Arial"/>
          <w:color w:val="000000"/>
          <w:sz w:val="24"/>
          <w:szCs w:val="24"/>
        </w:rPr>
        <w:t xml:space="preserve">  </w:t>
      </w:r>
      <w:proofErr w:type="gramEnd"/>
      <w:r>
        <w:rPr>
          <w:rFonts w:ascii="Arial" w:eastAsia="Arial" w:hAnsi="Arial" w:cs="Arial"/>
          <w:color w:val="000000"/>
          <w:sz w:val="24"/>
          <w:szCs w:val="24"/>
        </w:rPr>
        <w:t>Não teve as contas rejeitadas pela administração pública nos últimos cinco anos, observadas as exceções previstas no art. 39, caput, inciso IV, alíneas “a” a “c”, da Lei nº 13.019, de 2014;</w:t>
      </w:r>
    </w:p>
    <w:p w:rsidR="002E4D2D" w:rsidRDefault="00C5725E">
      <w:pPr>
        <w:spacing w:before="120" w:after="120" w:line="240" w:lineRule="auto"/>
        <w:ind w:right="-240"/>
        <w:jc w:val="both"/>
        <w:rPr>
          <w:rFonts w:ascii="Arial" w:eastAsia="Arial" w:hAnsi="Arial" w:cs="Arial"/>
          <w:sz w:val="24"/>
          <w:szCs w:val="24"/>
        </w:rPr>
      </w:pPr>
      <w:r>
        <w:rPr>
          <w:rFonts w:ascii="Arial" w:eastAsia="Arial" w:hAnsi="Arial" w:cs="Arial"/>
          <w:color w:val="000000"/>
          <w:sz w:val="24"/>
          <w:szCs w:val="24"/>
        </w:rPr>
        <w:t xml:space="preserve">Ø  Não se encontra submetida aos efeitos das sanções de suspensão de participação em licitação e impedimento de contratar com a administração, declaração de inidoneidade para licitar ou contratar com a administração pública, suspensão temporária da participação em chamamento público e impedimento de celebrar parceria ou contrato com órgãos e entidades da esfera de governo da administração pública sancionadora e, por fim, declaração de inidoneidade para participar de </w:t>
      </w:r>
      <w:r>
        <w:rPr>
          <w:rFonts w:ascii="Arial" w:eastAsia="Arial" w:hAnsi="Arial" w:cs="Arial"/>
          <w:color w:val="000000"/>
          <w:sz w:val="24"/>
          <w:szCs w:val="24"/>
        </w:rPr>
        <w:lastRenderedPageBreak/>
        <w:t>chamamento público ou celebrar parceria ou contrato com órgãos e entidades de todas as esferas de governo;</w:t>
      </w:r>
    </w:p>
    <w:p w:rsidR="002E4D2D" w:rsidRDefault="00C5725E">
      <w:pPr>
        <w:spacing w:before="120" w:after="120" w:line="240" w:lineRule="auto"/>
        <w:ind w:right="-240"/>
        <w:jc w:val="both"/>
        <w:rPr>
          <w:rFonts w:ascii="Arial" w:eastAsia="Arial" w:hAnsi="Arial" w:cs="Arial"/>
          <w:sz w:val="24"/>
          <w:szCs w:val="24"/>
        </w:rPr>
      </w:pPr>
      <w:r>
        <w:rPr>
          <w:rFonts w:ascii="Arial" w:eastAsia="Arial" w:hAnsi="Arial" w:cs="Arial"/>
          <w:color w:val="000000"/>
          <w:sz w:val="24"/>
          <w:szCs w:val="24"/>
        </w:rPr>
        <w:t>Ø</w:t>
      </w:r>
      <w:proofErr w:type="gramStart"/>
      <w:r>
        <w:rPr>
          <w:rFonts w:ascii="Arial" w:eastAsia="Arial" w:hAnsi="Arial" w:cs="Arial"/>
          <w:color w:val="000000"/>
          <w:sz w:val="24"/>
          <w:szCs w:val="24"/>
        </w:rPr>
        <w:t xml:space="preserve">  </w:t>
      </w:r>
      <w:proofErr w:type="gramEnd"/>
      <w:r>
        <w:rPr>
          <w:rFonts w:ascii="Arial" w:eastAsia="Arial" w:hAnsi="Arial" w:cs="Arial"/>
          <w:color w:val="000000"/>
          <w:sz w:val="24"/>
          <w:szCs w:val="24"/>
        </w:rPr>
        <w:t xml:space="preserve">Não teve contas de parceria julgadas irregulares ou rejeitadas por Tribunal ou Conselho de Contas de qualquer esfera da Federação, em decisão irrecorrível, nos últimos 8 (oito) anos; </w:t>
      </w:r>
    </w:p>
    <w:p w:rsidR="002E4D2D" w:rsidRDefault="00C5725E">
      <w:pPr>
        <w:spacing w:before="120" w:after="120" w:line="240" w:lineRule="auto"/>
        <w:ind w:right="-240"/>
        <w:jc w:val="both"/>
        <w:rPr>
          <w:rFonts w:ascii="Arial" w:eastAsia="Arial" w:hAnsi="Arial" w:cs="Arial"/>
          <w:sz w:val="24"/>
          <w:szCs w:val="24"/>
        </w:rPr>
      </w:pPr>
      <w:r>
        <w:rPr>
          <w:rFonts w:ascii="Arial" w:eastAsia="Arial" w:hAnsi="Arial" w:cs="Arial"/>
          <w:color w:val="000000"/>
          <w:sz w:val="24"/>
          <w:szCs w:val="24"/>
        </w:rPr>
        <w:t>Ø  Não tem entre seus dirigentes pessoa cujas contas relativas a parcerias tenham sido julgadas irregulares ou rejeitadas por Tribunal ou Conselho de Contas de qualquer esfera da Federação, em decisão irrecorrível, nos últimos 8 (oito) anos; julgada responsável por falta grave e inabilitada para o exercício de cargo em comissão ou função de confiança, enquanto durar a inabilitação; ou considerada responsável por ato de improbidade, enquanto durarem os prazos estabelecidos nos incisos I, II e III do art. 12 da Lei nº 8.429, de 2 de junho de 1992.</w:t>
      </w:r>
    </w:p>
    <w:p w:rsidR="002E4D2D" w:rsidRDefault="00C5725E">
      <w:pPr>
        <w:spacing w:before="120" w:after="120" w:line="240" w:lineRule="auto"/>
        <w:ind w:right="-240"/>
        <w:jc w:val="both"/>
        <w:rPr>
          <w:rFonts w:ascii="Arial" w:eastAsia="Arial" w:hAnsi="Arial" w:cs="Arial"/>
          <w:sz w:val="24"/>
          <w:szCs w:val="24"/>
        </w:rPr>
      </w:pPr>
      <w:r>
        <w:rPr>
          <w:rFonts w:ascii="Arial" w:eastAsia="Arial" w:hAnsi="Arial" w:cs="Arial"/>
          <w:color w:val="000000"/>
          <w:sz w:val="24"/>
          <w:szCs w:val="24"/>
        </w:rPr>
        <w:t xml:space="preserve"> </w:t>
      </w:r>
    </w:p>
    <w:p w:rsidR="002E4D2D" w:rsidRDefault="00C5725E">
      <w:pPr>
        <w:spacing w:before="120" w:after="120" w:line="240" w:lineRule="auto"/>
        <w:ind w:right="-240"/>
        <w:jc w:val="both"/>
        <w:rPr>
          <w:rFonts w:ascii="Arial" w:eastAsia="Arial" w:hAnsi="Arial" w:cs="Arial"/>
          <w:sz w:val="24"/>
          <w:szCs w:val="24"/>
        </w:rPr>
      </w:pPr>
      <w:r>
        <w:rPr>
          <w:rFonts w:ascii="Arial" w:eastAsia="Arial" w:hAnsi="Arial" w:cs="Arial"/>
          <w:sz w:val="24"/>
          <w:szCs w:val="24"/>
        </w:rPr>
        <w:t>São Paulo/SP,</w:t>
      </w:r>
      <w:r>
        <w:rPr>
          <w:rFonts w:ascii="Arial" w:eastAsia="Arial" w:hAnsi="Arial" w:cs="Arial"/>
          <w:color w:val="000000"/>
          <w:sz w:val="24"/>
          <w:szCs w:val="24"/>
        </w:rPr>
        <w:t xml:space="preserve"> ___</w:t>
      </w:r>
      <w:r>
        <w:rPr>
          <w:rFonts w:ascii="Arial" w:eastAsia="Arial" w:hAnsi="Arial" w:cs="Arial"/>
          <w:sz w:val="24"/>
          <w:szCs w:val="24"/>
        </w:rPr>
        <w:t>_</w:t>
      </w:r>
      <w:r>
        <w:rPr>
          <w:rFonts w:ascii="Arial" w:eastAsia="Arial" w:hAnsi="Arial" w:cs="Arial"/>
          <w:color w:val="000000"/>
          <w:sz w:val="24"/>
          <w:szCs w:val="24"/>
        </w:rPr>
        <w:t xml:space="preserve">_ de ______________ </w:t>
      </w:r>
      <w:proofErr w:type="spellStart"/>
      <w:r>
        <w:rPr>
          <w:rFonts w:ascii="Arial" w:eastAsia="Arial" w:hAnsi="Arial" w:cs="Arial"/>
          <w:color w:val="000000"/>
          <w:sz w:val="24"/>
          <w:szCs w:val="24"/>
        </w:rPr>
        <w:t>de</w:t>
      </w:r>
      <w:proofErr w:type="spellEnd"/>
      <w:r>
        <w:rPr>
          <w:rFonts w:ascii="Arial" w:eastAsia="Arial" w:hAnsi="Arial" w:cs="Arial"/>
          <w:color w:val="000000"/>
          <w:sz w:val="24"/>
          <w:szCs w:val="24"/>
        </w:rPr>
        <w:t xml:space="preserve"> 20</w:t>
      </w:r>
      <w:r>
        <w:rPr>
          <w:rFonts w:ascii="Arial" w:eastAsia="Arial" w:hAnsi="Arial" w:cs="Arial"/>
          <w:sz w:val="24"/>
          <w:szCs w:val="24"/>
        </w:rPr>
        <w:t>19</w:t>
      </w:r>
      <w:r>
        <w:rPr>
          <w:rFonts w:ascii="Arial" w:eastAsia="Arial" w:hAnsi="Arial" w:cs="Arial"/>
          <w:color w:val="000000"/>
          <w:sz w:val="24"/>
          <w:szCs w:val="24"/>
        </w:rPr>
        <w:t>.</w:t>
      </w:r>
    </w:p>
    <w:p w:rsidR="002E4D2D" w:rsidRDefault="00C5725E">
      <w:pPr>
        <w:spacing w:before="120" w:after="120" w:line="240" w:lineRule="auto"/>
        <w:ind w:right="-240"/>
        <w:jc w:val="both"/>
        <w:rPr>
          <w:rFonts w:ascii="Arial" w:eastAsia="Arial" w:hAnsi="Arial" w:cs="Arial"/>
          <w:sz w:val="24"/>
          <w:szCs w:val="24"/>
        </w:rPr>
      </w:pPr>
      <w:r>
        <w:rPr>
          <w:rFonts w:ascii="Arial" w:eastAsia="Arial" w:hAnsi="Arial" w:cs="Arial"/>
          <w:color w:val="000000"/>
          <w:sz w:val="24"/>
          <w:szCs w:val="24"/>
        </w:rPr>
        <w:t xml:space="preserve"> </w:t>
      </w:r>
    </w:p>
    <w:p w:rsidR="002E4D2D" w:rsidRDefault="00C5725E">
      <w:pPr>
        <w:spacing w:before="120" w:after="120" w:line="240" w:lineRule="auto"/>
        <w:ind w:right="-240"/>
        <w:jc w:val="both"/>
        <w:rPr>
          <w:rFonts w:ascii="Arial" w:eastAsia="Arial" w:hAnsi="Arial" w:cs="Arial"/>
          <w:sz w:val="24"/>
          <w:szCs w:val="24"/>
        </w:rPr>
      </w:pPr>
      <w:r>
        <w:rPr>
          <w:rFonts w:ascii="Arial" w:eastAsia="Arial" w:hAnsi="Arial" w:cs="Arial"/>
          <w:color w:val="000000"/>
          <w:sz w:val="24"/>
          <w:szCs w:val="24"/>
        </w:rPr>
        <w:t>...........................................................................................</w:t>
      </w:r>
    </w:p>
    <w:p w:rsidR="002E4D2D" w:rsidRDefault="00C5725E">
      <w:pPr>
        <w:spacing w:before="120" w:after="120" w:line="240" w:lineRule="auto"/>
        <w:ind w:right="-240"/>
        <w:jc w:val="both"/>
        <w:rPr>
          <w:rFonts w:ascii="Arial" w:eastAsia="Arial" w:hAnsi="Arial" w:cs="Arial"/>
          <w:sz w:val="24"/>
          <w:szCs w:val="24"/>
        </w:rPr>
      </w:pPr>
      <w:r>
        <w:rPr>
          <w:rFonts w:ascii="Arial" w:eastAsia="Arial" w:hAnsi="Arial" w:cs="Arial"/>
          <w:color w:val="000000"/>
          <w:sz w:val="24"/>
          <w:szCs w:val="24"/>
        </w:rPr>
        <w:t>(Nome e Cargo do Representante Legal da organização da sociedade civil)</w:t>
      </w:r>
    </w:p>
    <w:p w:rsidR="002E4D2D" w:rsidRDefault="002E4D2D">
      <w:pPr>
        <w:spacing w:after="0" w:line="240" w:lineRule="auto"/>
        <w:jc w:val="both"/>
        <w:rPr>
          <w:rFonts w:ascii="Arial" w:eastAsia="Arial" w:hAnsi="Arial" w:cs="Arial"/>
          <w:sz w:val="24"/>
          <w:szCs w:val="24"/>
        </w:rPr>
      </w:pPr>
    </w:p>
    <w:p w:rsidR="002E4D2D" w:rsidRDefault="00C5725E">
      <w:pPr>
        <w:spacing w:before="120" w:after="120" w:line="240" w:lineRule="auto"/>
        <w:ind w:right="120"/>
        <w:jc w:val="both"/>
        <w:rPr>
          <w:rFonts w:ascii="Arial" w:eastAsia="Arial" w:hAnsi="Arial" w:cs="Arial"/>
          <w:sz w:val="24"/>
          <w:szCs w:val="24"/>
        </w:rPr>
      </w:pPr>
      <w:r>
        <w:rPr>
          <w:rFonts w:ascii="Arial" w:eastAsia="Arial" w:hAnsi="Arial" w:cs="Arial"/>
          <w:color w:val="000000"/>
          <w:sz w:val="24"/>
          <w:szCs w:val="24"/>
        </w:rPr>
        <w:t xml:space="preserve"> </w:t>
      </w:r>
    </w:p>
    <w:p w:rsidR="002E4D2D" w:rsidRDefault="002E4D2D">
      <w:pPr>
        <w:spacing w:before="120" w:after="120" w:line="240" w:lineRule="auto"/>
        <w:ind w:right="120"/>
        <w:jc w:val="both"/>
        <w:rPr>
          <w:rFonts w:ascii="Arial" w:eastAsia="Arial" w:hAnsi="Arial" w:cs="Arial"/>
          <w:sz w:val="24"/>
          <w:szCs w:val="24"/>
        </w:rPr>
      </w:pPr>
    </w:p>
    <w:p w:rsidR="002E4D2D" w:rsidRDefault="00C5725E">
      <w:pPr>
        <w:spacing w:before="120" w:after="120" w:line="240" w:lineRule="auto"/>
        <w:ind w:right="120"/>
        <w:jc w:val="both"/>
        <w:rPr>
          <w:rFonts w:ascii="Arial" w:eastAsia="Arial" w:hAnsi="Arial" w:cs="Arial"/>
          <w:b/>
          <w:sz w:val="24"/>
          <w:szCs w:val="24"/>
        </w:rPr>
      </w:pPr>
      <w:r>
        <w:rPr>
          <w:rFonts w:ascii="Arial" w:eastAsia="Arial" w:hAnsi="Arial" w:cs="Arial"/>
          <w:b/>
          <w:color w:val="000000"/>
          <w:sz w:val="24"/>
          <w:szCs w:val="24"/>
        </w:rPr>
        <w:t>ANEXO IV</w:t>
      </w:r>
    </w:p>
    <w:p w:rsidR="002E4D2D" w:rsidRDefault="00C5725E">
      <w:pPr>
        <w:spacing w:before="120" w:after="120" w:line="240" w:lineRule="auto"/>
        <w:ind w:right="120"/>
        <w:jc w:val="both"/>
        <w:rPr>
          <w:rFonts w:ascii="Arial" w:eastAsia="Arial" w:hAnsi="Arial" w:cs="Arial"/>
          <w:b/>
          <w:sz w:val="24"/>
          <w:szCs w:val="24"/>
        </w:rPr>
      </w:pPr>
      <w:r>
        <w:rPr>
          <w:rFonts w:ascii="Arial" w:eastAsia="Arial" w:hAnsi="Arial" w:cs="Arial"/>
          <w:b/>
          <w:color w:val="000000"/>
          <w:sz w:val="24"/>
          <w:szCs w:val="24"/>
        </w:rPr>
        <w:t xml:space="preserve"> </w:t>
      </w:r>
    </w:p>
    <w:p w:rsidR="002E4D2D" w:rsidRDefault="00C5725E">
      <w:pPr>
        <w:spacing w:before="120" w:after="120" w:line="240" w:lineRule="auto"/>
        <w:ind w:right="120"/>
        <w:jc w:val="both"/>
        <w:rPr>
          <w:rFonts w:ascii="Arial" w:eastAsia="Arial" w:hAnsi="Arial" w:cs="Arial"/>
          <w:b/>
          <w:sz w:val="24"/>
          <w:szCs w:val="24"/>
        </w:rPr>
      </w:pPr>
      <w:r>
        <w:rPr>
          <w:rFonts w:ascii="Arial" w:eastAsia="Arial" w:hAnsi="Arial" w:cs="Arial"/>
          <w:b/>
          <w:color w:val="000000"/>
          <w:sz w:val="24"/>
          <w:szCs w:val="24"/>
        </w:rPr>
        <w:t>DECLARAÇÃO  </w:t>
      </w:r>
    </w:p>
    <w:p w:rsidR="002E4D2D" w:rsidRDefault="00C5725E">
      <w:pPr>
        <w:spacing w:before="120" w:after="120" w:line="240" w:lineRule="auto"/>
        <w:ind w:right="120"/>
        <w:jc w:val="both"/>
        <w:rPr>
          <w:rFonts w:ascii="Arial" w:eastAsia="Arial" w:hAnsi="Arial" w:cs="Arial"/>
          <w:sz w:val="24"/>
          <w:szCs w:val="24"/>
        </w:rPr>
      </w:pPr>
      <w:r>
        <w:rPr>
          <w:rFonts w:ascii="Arial" w:eastAsia="Arial" w:hAnsi="Arial" w:cs="Arial"/>
          <w:sz w:val="24"/>
          <w:szCs w:val="24"/>
        </w:rPr>
        <w:t>A</w:t>
      </w:r>
      <w:r>
        <w:rPr>
          <w:rFonts w:ascii="Arial" w:eastAsia="Arial" w:hAnsi="Arial" w:cs="Arial"/>
          <w:color w:val="000000"/>
          <w:sz w:val="24"/>
          <w:szCs w:val="24"/>
        </w:rPr>
        <w:t xml:space="preserve"> que se refere o artigo 3º do Decreto Municipal nº 53.177/2012, conforme disposição de seu artigo 7º.</w:t>
      </w:r>
    </w:p>
    <w:p w:rsidR="002E4D2D" w:rsidRDefault="00C5725E">
      <w:pPr>
        <w:spacing w:before="120" w:after="120" w:line="240" w:lineRule="auto"/>
        <w:ind w:right="120"/>
        <w:jc w:val="both"/>
        <w:rPr>
          <w:rFonts w:ascii="Arial" w:eastAsia="Arial" w:hAnsi="Arial" w:cs="Arial"/>
          <w:sz w:val="24"/>
          <w:szCs w:val="24"/>
        </w:rPr>
      </w:pPr>
      <w:r>
        <w:rPr>
          <w:rFonts w:ascii="Arial" w:eastAsia="Arial" w:hAnsi="Arial" w:cs="Arial"/>
          <w:color w:val="000000"/>
          <w:sz w:val="24"/>
          <w:szCs w:val="24"/>
        </w:rPr>
        <w:t xml:space="preserve"> </w:t>
      </w:r>
    </w:p>
    <w:p w:rsidR="002E4D2D" w:rsidRDefault="00C5725E">
      <w:pPr>
        <w:spacing w:before="120" w:after="120" w:line="240" w:lineRule="auto"/>
        <w:ind w:right="120"/>
        <w:jc w:val="both"/>
        <w:rPr>
          <w:rFonts w:ascii="Arial" w:eastAsia="Arial" w:hAnsi="Arial" w:cs="Arial"/>
          <w:b/>
          <w:sz w:val="24"/>
          <w:szCs w:val="24"/>
        </w:rPr>
      </w:pPr>
      <w:r>
        <w:rPr>
          <w:rFonts w:ascii="Arial" w:eastAsia="Arial" w:hAnsi="Arial" w:cs="Arial"/>
          <w:b/>
          <w:color w:val="000000"/>
          <w:sz w:val="24"/>
          <w:szCs w:val="24"/>
        </w:rPr>
        <w:t>1. Identificação do interessado:</w:t>
      </w:r>
    </w:p>
    <w:p w:rsidR="002E4D2D" w:rsidRDefault="00C5725E">
      <w:pPr>
        <w:spacing w:before="120" w:after="120" w:line="240" w:lineRule="auto"/>
        <w:ind w:right="120"/>
        <w:jc w:val="both"/>
        <w:rPr>
          <w:rFonts w:ascii="Arial" w:eastAsia="Arial" w:hAnsi="Arial" w:cs="Arial"/>
          <w:sz w:val="24"/>
          <w:szCs w:val="24"/>
        </w:rPr>
      </w:pPr>
      <w:r>
        <w:rPr>
          <w:rFonts w:ascii="Arial" w:eastAsia="Arial" w:hAnsi="Arial" w:cs="Arial"/>
          <w:color w:val="000000"/>
          <w:sz w:val="24"/>
          <w:szCs w:val="24"/>
        </w:rPr>
        <w:t>Nome:______________</w:t>
      </w:r>
      <w:proofErr w:type="gramStart"/>
      <w:r>
        <w:rPr>
          <w:rFonts w:ascii="Arial" w:eastAsia="Arial" w:hAnsi="Arial" w:cs="Arial"/>
          <w:color w:val="000000"/>
          <w:sz w:val="24"/>
          <w:szCs w:val="24"/>
        </w:rPr>
        <w:t xml:space="preserve">  </w:t>
      </w:r>
      <w:proofErr w:type="gramEnd"/>
      <w:r>
        <w:rPr>
          <w:rFonts w:ascii="Arial" w:eastAsia="Arial" w:hAnsi="Arial" w:cs="Arial"/>
          <w:color w:val="000000"/>
          <w:sz w:val="24"/>
          <w:szCs w:val="24"/>
        </w:rPr>
        <w:t xml:space="preserve">       RG:________________    </w:t>
      </w:r>
      <w:r>
        <w:rPr>
          <w:rFonts w:ascii="Arial" w:eastAsia="Arial" w:hAnsi="Arial" w:cs="Arial"/>
          <w:color w:val="000000"/>
          <w:sz w:val="24"/>
          <w:szCs w:val="24"/>
        </w:rPr>
        <w:tab/>
        <w:t>CPF:___________</w:t>
      </w:r>
    </w:p>
    <w:p w:rsidR="002E4D2D" w:rsidRDefault="00C5725E">
      <w:pPr>
        <w:spacing w:before="120" w:after="120" w:line="240" w:lineRule="auto"/>
        <w:ind w:right="120"/>
        <w:jc w:val="both"/>
        <w:rPr>
          <w:rFonts w:ascii="Arial" w:eastAsia="Arial" w:hAnsi="Arial" w:cs="Arial"/>
          <w:sz w:val="24"/>
          <w:szCs w:val="24"/>
        </w:rPr>
      </w:pPr>
      <w:r>
        <w:rPr>
          <w:rFonts w:ascii="Arial" w:eastAsia="Arial" w:hAnsi="Arial" w:cs="Arial"/>
          <w:color w:val="000000"/>
          <w:sz w:val="24"/>
          <w:szCs w:val="24"/>
        </w:rPr>
        <w:t>Cargo/Função:___________________</w:t>
      </w:r>
    </w:p>
    <w:p w:rsidR="002E4D2D" w:rsidRDefault="00C5725E">
      <w:pPr>
        <w:spacing w:before="120" w:after="120" w:line="240" w:lineRule="auto"/>
        <w:ind w:right="120"/>
        <w:jc w:val="both"/>
        <w:rPr>
          <w:rFonts w:ascii="Arial" w:eastAsia="Arial" w:hAnsi="Arial" w:cs="Arial"/>
          <w:sz w:val="24"/>
          <w:szCs w:val="24"/>
        </w:rPr>
      </w:pPr>
      <w:r>
        <w:rPr>
          <w:rFonts w:ascii="Arial" w:eastAsia="Arial" w:hAnsi="Arial" w:cs="Arial"/>
          <w:color w:val="000000"/>
          <w:sz w:val="24"/>
          <w:szCs w:val="24"/>
        </w:rPr>
        <w:t>Entidade:____________________</w:t>
      </w:r>
      <w:proofErr w:type="gramStart"/>
      <w:r>
        <w:rPr>
          <w:rFonts w:ascii="Arial" w:eastAsia="Arial" w:hAnsi="Arial" w:cs="Arial"/>
          <w:color w:val="000000"/>
          <w:sz w:val="24"/>
          <w:szCs w:val="24"/>
        </w:rPr>
        <w:t xml:space="preserve">  </w:t>
      </w:r>
      <w:proofErr w:type="gramEnd"/>
      <w:r>
        <w:rPr>
          <w:rFonts w:ascii="Arial" w:eastAsia="Arial" w:hAnsi="Arial" w:cs="Arial"/>
          <w:color w:val="000000"/>
          <w:sz w:val="24"/>
          <w:szCs w:val="24"/>
        </w:rPr>
        <w:t>CNPJ:_________________</w:t>
      </w:r>
    </w:p>
    <w:p w:rsidR="002E4D2D" w:rsidRDefault="00C5725E">
      <w:pPr>
        <w:spacing w:before="120" w:after="120" w:line="240" w:lineRule="auto"/>
        <w:ind w:right="120"/>
        <w:jc w:val="both"/>
        <w:rPr>
          <w:rFonts w:ascii="Arial" w:eastAsia="Arial" w:hAnsi="Arial" w:cs="Arial"/>
          <w:sz w:val="24"/>
          <w:szCs w:val="24"/>
        </w:rPr>
      </w:pPr>
      <w:r>
        <w:rPr>
          <w:rFonts w:ascii="Arial" w:eastAsia="Arial" w:hAnsi="Arial" w:cs="Arial"/>
          <w:color w:val="000000"/>
          <w:sz w:val="24"/>
          <w:szCs w:val="24"/>
        </w:rPr>
        <w:t>Telefone:_________________ e-mail:_________________</w:t>
      </w:r>
    </w:p>
    <w:p w:rsidR="002E4D2D" w:rsidRDefault="00C5725E">
      <w:pPr>
        <w:spacing w:before="120" w:after="120" w:line="240" w:lineRule="auto"/>
        <w:ind w:right="120"/>
        <w:jc w:val="both"/>
        <w:rPr>
          <w:rFonts w:ascii="Arial" w:eastAsia="Arial" w:hAnsi="Arial" w:cs="Arial"/>
          <w:sz w:val="24"/>
          <w:szCs w:val="24"/>
        </w:rPr>
      </w:pPr>
      <w:r>
        <w:rPr>
          <w:rFonts w:ascii="Arial" w:eastAsia="Arial" w:hAnsi="Arial" w:cs="Arial"/>
          <w:color w:val="000000"/>
          <w:sz w:val="24"/>
          <w:szCs w:val="24"/>
        </w:rPr>
        <w:t xml:space="preserve"> </w:t>
      </w:r>
    </w:p>
    <w:p w:rsidR="002E4D2D" w:rsidRDefault="00C5725E">
      <w:pPr>
        <w:spacing w:before="120" w:after="120" w:line="240" w:lineRule="auto"/>
        <w:ind w:right="120"/>
        <w:jc w:val="both"/>
        <w:rPr>
          <w:rFonts w:ascii="Arial" w:eastAsia="Arial" w:hAnsi="Arial" w:cs="Arial"/>
          <w:sz w:val="24"/>
          <w:szCs w:val="24"/>
        </w:rPr>
      </w:pPr>
      <w:r>
        <w:rPr>
          <w:rFonts w:ascii="Arial" w:eastAsia="Arial" w:hAnsi="Arial" w:cs="Arial"/>
          <w:b/>
          <w:color w:val="000000"/>
          <w:sz w:val="24"/>
          <w:szCs w:val="24"/>
        </w:rPr>
        <w:t>2. Declaração</w:t>
      </w:r>
      <w:r>
        <w:rPr>
          <w:rFonts w:ascii="Arial" w:eastAsia="Arial" w:hAnsi="Arial" w:cs="Arial"/>
          <w:color w:val="000000"/>
          <w:sz w:val="24"/>
          <w:szCs w:val="24"/>
        </w:rPr>
        <w:t>:</w:t>
      </w:r>
    </w:p>
    <w:p w:rsidR="002E4D2D" w:rsidRDefault="00C5725E">
      <w:pPr>
        <w:spacing w:before="120" w:after="120" w:line="240" w:lineRule="auto"/>
        <w:ind w:right="120"/>
        <w:jc w:val="both"/>
        <w:rPr>
          <w:rFonts w:ascii="Arial" w:eastAsia="Arial" w:hAnsi="Arial" w:cs="Arial"/>
          <w:sz w:val="24"/>
          <w:szCs w:val="24"/>
        </w:rPr>
      </w:pPr>
      <w:r>
        <w:rPr>
          <w:rFonts w:ascii="Arial" w:eastAsia="Arial" w:hAnsi="Arial" w:cs="Arial"/>
          <w:color w:val="000000"/>
          <w:sz w:val="24"/>
          <w:szCs w:val="24"/>
        </w:rPr>
        <w:t xml:space="preserve"> </w:t>
      </w:r>
    </w:p>
    <w:p w:rsidR="002E4D2D" w:rsidRDefault="00C5725E">
      <w:pPr>
        <w:spacing w:before="120" w:after="120" w:line="240" w:lineRule="auto"/>
        <w:ind w:right="120"/>
        <w:jc w:val="both"/>
        <w:rPr>
          <w:rFonts w:ascii="Arial" w:eastAsia="Arial" w:hAnsi="Arial" w:cs="Arial"/>
          <w:sz w:val="24"/>
          <w:szCs w:val="24"/>
        </w:rPr>
      </w:pPr>
      <w:r>
        <w:rPr>
          <w:rFonts w:ascii="Arial" w:eastAsia="Arial" w:hAnsi="Arial" w:cs="Arial"/>
          <w:color w:val="000000"/>
          <w:sz w:val="24"/>
          <w:szCs w:val="24"/>
        </w:rPr>
        <w:t>DECLARO ter conhecimento das vedações constantes no artigo 1º do Decreto nº 53.177, de 04 de junho de 2012, que estabelece condições impeditivas de celebração ou prorrogação de convênios, termos de parceria, contratos de gestão ou instrumentos congêneres nas hipóteses de inelegibilidade, conforme estabelecido na Emenda nº 35 à Lei Orgânica do Município de São Paulo, e que:</w:t>
      </w:r>
    </w:p>
    <w:p w:rsidR="002E4D2D" w:rsidRDefault="00C5725E">
      <w:pPr>
        <w:spacing w:before="120" w:after="120" w:line="240" w:lineRule="auto"/>
        <w:ind w:right="120"/>
        <w:jc w:val="both"/>
        <w:rPr>
          <w:rFonts w:ascii="Arial" w:eastAsia="Arial" w:hAnsi="Arial" w:cs="Arial"/>
          <w:sz w:val="24"/>
          <w:szCs w:val="24"/>
        </w:rPr>
      </w:pPr>
      <w:r>
        <w:rPr>
          <w:rFonts w:ascii="Arial" w:eastAsia="Arial" w:hAnsi="Arial" w:cs="Arial"/>
          <w:color w:val="000000"/>
          <w:sz w:val="24"/>
          <w:szCs w:val="24"/>
        </w:rPr>
        <w:t>(</w:t>
      </w:r>
      <w:r>
        <w:rPr>
          <w:rFonts w:ascii="Arial" w:eastAsia="Arial" w:hAnsi="Arial" w:cs="Arial"/>
          <w:color w:val="000000"/>
          <w:sz w:val="24"/>
          <w:szCs w:val="24"/>
        </w:rPr>
        <w:tab/>
        <w:t>) NÃO INCORRO em nenhuma das hipóteses de inelegibilidade previstas no referido artigo.</w:t>
      </w:r>
    </w:p>
    <w:p w:rsidR="002E4D2D" w:rsidRDefault="00C5725E">
      <w:pPr>
        <w:spacing w:before="120" w:after="120" w:line="240" w:lineRule="auto"/>
        <w:ind w:right="120"/>
        <w:jc w:val="both"/>
        <w:rPr>
          <w:rFonts w:ascii="Arial" w:eastAsia="Arial" w:hAnsi="Arial" w:cs="Arial"/>
          <w:sz w:val="24"/>
          <w:szCs w:val="24"/>
        </w:rPr>
      </w:pPr>
      <w:r>
        <w:rPr>
          <w:rFonts w:ascii="Arial" w:eastAsia="Arial" w:hAnsi="Arial" w:cs="Arial"/>
          <w:color w:val="000000"/>
          <w:sz w:val="24"/>
          <w:szCs w:val="24"/>
        </w:rPr>
        <w:t>(</w:t>
      </w:r>
      <w:r>
        <w:rPr>
          <w:rFonts w:ascii="Arial" w:eastAsia="Arial" w:hAnsi="Arial" w:cs="Arial"/>
          <w:color w:val="000000"/>
          <w:sz w:val="24"/>
          <w:szCs w:val="24"/>
        </w:rPr>
        <w:tab/>
        <w:t xml:space="preserve">) TENHO DÚVIDAS se incorro ou não na(s) hipótese(s) de inelegibilidade prevista(s) no(s) inciso(s) </w:t>
      </w:r>
      <w:r>
        <w:rPr>
          <w:rFonts w:ascii="Arial" w:eastAsia="Arial" w:hAnsi="Arial" w:cs="Arial"/>
          <w:sz w:val="24"/>
          <w:szCs w:val="24"/>
        </w:rPr>
        <w:t>__________</w:t>
      </w:r>
      <w:r>
        <w:rPr>
          <w:rFonts w:ascii="Arial" w:eastAsia="Arial" w:hAnsi="Arial" w:cs="Arial"/>
          <w:color w:val="000000"/>
          <w:sz w:val="24"/>
          <w:szCs w:val="24"/>
        </w:rPr>
        <w:t xml:space="preserve"> do referido artigo e, por essa razão, apresento os documentos, certidões e informações complementares que entendo necessários à verificação das hipóteses de inelegibilidade.</w:t>
      </w:r>
    </w:p>
    <w:p w:rsidR="002E4D2D" w:rsidRDefault="00C5725E">
      <w:pPr>
        <w:spacing w:before="120" w:after="120" w:line="240" w:lineRule="auto"/>
        <w:ind w:right="120"/>
        <w:jc w:val="both"/>
        <w:rPr>
          <w:rFonts w:ascii="Arial" w:eastAsia="Arial" w:hAnsi="Arial" w:cs="Arial"/>
          <w:sz w:val="24"/>
          <w:szCs w:val="24"/>
        </w:rPr>
      </w:pPr>
      <w:r>
        <w:rPr>
          <w:rFonts w:ascii="Arial" w:eastAsia="Arial" w:hAnsi="Arial" w:cs="Arial"/>
          <w:color w:val="000000"/>
          <w:sz w:val="24"/>
          <w:szCs w:val="24"/>
        </w:rPr>
        <w:lastRenderedPageBreak/>
        <w:t>DECLARO ainda, sob as penas da lei, em especial aquelas previstas na Lei Federal nº 7.115, de 29 de agosto de 1983, e no artigo 299 do Código Penal (falsidade ideológica), que as informações aqui prestadas são verdadeiras.</w:t>
      </w:r>
    </w:p>
    <w:p w:rsidR="002E4D2D" w:rsidRDefault="00C5725E">
      <w:pPr>
        <w:spacing w:before="120" w:after="120" w:line="240" w:lineRule="auto"/>
        <w:ind w:right="120"/>
        <w:jc w:val="both"/>
        <w:rPr>
          <w:rFonts w:ascii="Arial" w:eastAsia="Arial" w:hAnsi="Arial" w:cs="Arial"/>
          <w:sz w:val="24"/>
          <w:szCs w:val="24"/>
        </w:rPr>
      </w:pPr>
      <w:r>
        <w:rPr>
          <w:rFonts w:ascii="Arial" w:eastAsia="Arial" w:hAnsi="Arial" w:cs="Arial"/>
          <w:color w:val="000000"/>
          <w:sz w:val="24"/>
          <w:szCs w:val="24"/>
        </w:rPr>
        <w:t xml:space="preserve"> </w:t>
      </w:r>
    </w:p>
    <w:p w:rsidR="002E4D2D" w:rsidRDefault="00C5725E">
      <w:pPr>
        <w:spacing w:before="120" w:after="120" w:line="240" w:lineRule="auto"/>
        <w:ind w:right="120"/>
        <w:jc w:val="both"/>
        <w:rPr>
          <w:rFonts w:ascii="Arial" w:eastAsia="Arial" w:hAnsi="Arial" w:cs="Arial"/>
          <w:sz w:val="24"/>
          <w:szCs w:val="24"/>
        </w:rPr>
      </w:pPr>
      <w:r>
        <w:rPr>
          <w:rFonts w:ascii="Arial" w:eastAsia="Arial" w:hAnsi="Arial" w:cs="Arial"/>
          <w:color w:val="000000"/>
          <w:sz w:val="24"/>
          <w:szCs w:val="24"/>
        </w:rPr>
        <w:t>______/________/__________</w:t>
      </w:r>
    </w:p>
    <w:p w:rsidR="002E4D2D" w:rsidRDefault="00C5725E">
      <w:pPr>
        <w:spacing w:before="120" w:after="120" w:line="240" w:lineRule="auto"/>
        <w:ind w:right="120"/>
        <w:jc w:val="both"/>
        <w:rPr>
          <w:rFonts w:ascii="Arial" w:eastAsia="Arial" w:hAnsi="Arial" w:cs="Arial"/>
          <w:sz w:val="24"/>
          <w:szCs w:val="24"/>
        </w:rPr>
      </w:pPr>
      <w:r>
        <w:rPr>
          <w:rFonts w:ascii="Arial" w:eastAsia="Arial" w:hAnsi="Arial" w:cs="Arial"/>
          <w:color w:val="000000"/>
          <w:sz w:val="24"/>
          <w:szCs w:val="24"/>
        </w:rPr>
        <w:t xml:space="preserve">  </w:t>
      </w:r>
    </w:p>
    <w:p w:rsidR="002E4D2D" w:rsidRDefault="00C5725E">
      <w:pPr>
        <w:spacing w:before="120" w:after="120" w:line="240" w:lineRule="auto"/>
        <w:ind w:right="120"/>
        <w:jc w:val="both"/>
        <w:rPr>
          <w:rFonts w:ascii="Arial" w:eastAsia="Arial" w:hAnsi="Arial" w:cs="Arial"/>
          <w:sz w:val="24"/>
          <w:szCs w:val="24"/>
        </w:rPr>
      </w:pPr>
      <w:r>
        <w:rPr>
          <w:rFonts w:ascii="Arial" w:eastAsia="Arial" w:hAnsi="Arial" w:cs="Arial"/>
          <w:color w:val="000000"/>
          <w:sz w:val="24"/>
          <w:szCs w:val="24"/>
        </w:rPr>
        <w:t>__________________________</w:t>
      </w:r>
    </w:p>
    <w:p w:rsidR="002E4D2D" w:rsidRDefault="00C5725E">
      <w:pPr>
        <w:spacing w:before="120" w:after="120" w:line="240" w:lineRule="auto"/>
        <w:ind w:right="120"/>
        <w:jc w:val="both"/>
        <w:rPr>
          <w:rFonts w:ascii="Arial" w:eastAsia="Arial" w:hAnsi="Arial" w:cs="Arial"/>
          <w:sz w:val="24"/>
          <w:szCs w:val="24"/>
        </w:rPr>
      </w:pPr>
      <w:r>
        <w:rPr>
          <w:rFonts w:ascii="Arial" w:eastAsia="Arial" w:hAnsi="Arial" w:cs="Arial"/>
          <w:color w:val="000000"/>
          <w:sz w:val="24"/>
          <w:szCs w:val="24"/>
        </w:rPr>
        <w:t>Assinatura do interessado</w:t>
      </w:r>
    </w:p>
    <w:p w:rsidR="002E4D2D" w:rsidRDefault="00C5725E">
      <w:pPr>
        <w:spacing w:before="120" w:after="120" w:line="240" w:lineRule="auto"/>
        <w:ind w:right="120"/>
        <w:jc w:val="both"/>
        <w:rPr>
          <w:rFonts w:ascii="Arial" w:eastAsia="Arial" w:hAnsi="Arial" w:cs="Arial"/>
          <w:sz w:val="24"/>
          <w:szCs w:val="24"/>
        </w:rPr>
      </w:pPr>
      <w:r>
        <w:rPr>
          <w:rFonts w:ascii="Arial" w:eastAsia="Arial" w:hAnsi="Arial" w:cs="Arial"/>
          <w:color w:val="000000"/>
          <w:sz w:val="24"/>
          <w:szCs w:val="24"/>
        </w:rPr>
        <w:t>RG:</w:t>
      </w:r>
    </w:p>
    <w:p w:rsidR="002E4D2D" w:rsidRDefault="00C5725E">
      <w:pPr>
        <w:spacing w:before="120" w:after="120" w:line="240" w:lineRule="auto"/>
        <w:ind w:right="120"/>
        <w:jc w:val="both"/>
        <w:rPr>
          <w:rFonts w:ascii="Arial" w:eastAsia="Arial" w:hAnsi="Arial" w:cs="Arial"/>
          <w:sz w:val="24"/>
          <w:szCs w:val="24"/>
        </w:rPr>
      </w:pPr>
      <w:r>
        <w:rPr>
          <w:rFonts w:ascii="Arial" w:eastAsia="Arial" w:hAnsi="Arial" w:cs="Arial"/>
          <w:color w:val="000000"/>
          <w:sz w:val="24"/>
          <w:szCs w:val="24"/>
        </w:rPr>
        <w:t>CPF:</w:t>
      </w:r>
    </w:p>
    <w:p w:rsidR="002E4D2D" w:rsidRDefault="00C5725E">
      <w:pPr>
        <w:spacing w:before="120" w:after="120" w:line="240" w:lineRule="auto"/>
        <w:ind w:right="120"/>
        <w:jc w:val="both"/>
        <w:rPr>
          <w:rFonts w:ascii="Arial" w:eastAsia="Arial" w:hAnsi="Arial" w:cs="Arial"/>
          <w:sz w:val="24"/>
          <w:szCs w:val="24"/>
        </w:rPr>
      </w:pPr>
      <w:r>
        <w:rPr>
          <w:rFonts w:ascii="Arial" w:eastAsia="Arial" w:hAnsi="Arial" w:cs="Arial"/>
          <w:color w:val="000000"/>
          <w:sz w:val="24"/>
          <w:szCs w:val="24"/>
        </w:rPr>
        <w:t xml:space="preserve"> </w:t>
      </w:r>
    </w:p>
    <w:p w:rsidR="002E4D2D" w:rsidRDefault="002E4D2D">
      <w:pPr>
        <w:spacing w:after="240" w:line="240" w:lineRule="auto"/>
        <w:jc w:val="both"/>
        <w:rPr>
          <w:rFonts w:ascii="Arial" w:eastAsia="Arial" w:hAnsi="Arial" w:cs="Arial"/>
          <w:sz w:val="24"/>
          <w:szCs w:val="24"/>
        </w:rPr>
      </w:pPr>
    </w:p>
    <w:p w:rsidR="002E4D2D" w:rsidRDefault="00C5725E">
      <w:pPr>
        <w:spacing w:before="120" w:after="120" w:line="240" w:lineRule="auto"/>
        <w:ind w:right="120"/>
        <w:jc w:val="both"/>
        <w:rPr>
          <w:rFonts w:ascii="Arial" w:eastAsia="Arial" w:hAnsi="Arial" w:cs="Arial"/>
          <w:b/>
          <w:sz w:val="24"/>
          <w:szCs w:val="24"/>
        </w:rPr>
      </w:pPr>
      <w:r>
        <w:rPr>
          <w:rFonts w:ascii="Arial" w:eastAsia="Arial" w:hAnsi="Arial" w:cs="Arial"/>
          <w:b/>
          <w:color w:val="000000"/>
          <w:sz w:val="24"/>
          <w:szCs w:val="24"/>
        </w:rPr>
        <w:t>ANEXO V</w:t>
      </w:r>
    </w:p>
    <w:p w:rsidR="002E4D2D" w:rsidRDefault="00C5725E">
      <w:pPr>
        <w:spacing w:before="120" w:after="120" w:line="240" w:lineRule="auto"/>
        <w:ind w:right="120"/>
        <w:jc w:val="both"/>
        <w:rPr>
          <w:rFonts w:ascii="Arial" w:eastAsia="Arial" w:hAnsi="Arial" w:cs="Arial"/>
          <w:sz w:val="24"/>
          <w:szCs w:val="24"/>
        </w:rPr>
      </w:pPr>
      <w:r>
        <w:rPr>
          <w:rFonts w:ascii="Arial" w:eastAsia="Arial" w:hAnsi="Arial" w:cs="Arial"/>
          <w:color w:val="000000"/>
          <w:sz w:val="24"/>
          <w:szCs w:val="24"/>
        </w:rPr>
        <w:t xml:space="preserve"> </w:t>
      </w:r>
    </w:p>
    <w:p w:rsidR="002E4D2D" w:rsidRDefault="00C5725E">
      <w:pPr>
        <w:spacing w:before="120" w:after="120" w:line="240" w:lineRule="auto"/>
        <w:ind w:right="120"/>
        <w:jc w:val="both"/>
        <w:rPr>
          <w:rFonts w:ascii="Arial" w:eastAsia="Arial" w:hAnsi="Arial" w:cs="Arial"/>
          <w:sz w:val="24"/>
          <w:szCs w:val="24"/>
        </w:rPr>
      </w:pPr>
      <w:r>
        <w:rPr>
          <w:rFonts w:ascii="Arial" w:eastAsia="Arial" w:hAnsi="Arial" w:cs="Arial"/>
          <w:b/>
          <w:color w:val="000000"/>
          <w:sz w:val="24"/>
          <w:szCs w:val="24"/>
        </w:rPr>
        <w:t xml:space="preserve">DECLARAÇÃO </w:t>
      </w:r>
    </w:p>
    <w:p w:rsidR="002E4D2D" w:rsidRDefault="00C5725E">
      <w:pPr>
        <w:spacing w:before="120" w:after="120" w:line="240" w:lineRule="auto"/>
        <w:ind w:right="120"/>
        <w:jc w:val="both"/>
        <w:rPr>
          <w:rFonts w:ascii="Arial" w:eastAsia="Arial" w:hAnsi="Arial" w:cs="Arial"/>
          <w:sz w:val="24"/>
          <w:szCs w:val="24"/>
        </w:rPr>
      </w:pPr>
      <w:r>
        <w:rPr>
          <w:rFonts w:ascii="Arial" w:eastAsia="Arial" w:hAnsi="Arial" w:cs="Arial"/>
          <w:color w:val="000000"/>
          <w:sz w:val="24"/>
          <w:szCs w:val="24"/>
        </w:rPr>
        <w:t xml:space="preserve"> </w:t>
      </w:r>
    </w:p>
    <w:p w:rsidR="002E4D2D" w:rsidRDefault="00C5725E">
      <w:pPr>
        <w:spacing w:before="120" w:after="120" w:line="240" w:lineRule="auto"/>
        <w:ind w:right="120"/>
        <w:jc w:val="both"/>
        <w:rPr>
          <w:rFonts w:ascii="Arial" w:eastAsia="Arial" w:hAnsi="Arial" w:cs="Arial"/>
          <w:sz w:val="24"/>
          <w:szCs w:val="24"/>
        </w:rPr>
      </w:pPr>
      <w:r>
        <w:rPr>
          <w:rFonts w:ascii="Arial" w:eastAsia="Arial" w:hAnsi="Arial" w:cs="Arial"/>
          <w:color w:val="000000"/>
          <w:sz w:val="24"/>
          <w:szCs w:val="24"/>
        </w:rPr>
        <w:t xml:space="preserve"> </w:t>
      </w:r>
    </w:p>
    <w:p w:rsidR="002E4D2D" w:rsidRDefault="00C5725E">
      <w:pPr>
        <w:spacing w:before="120" w:after="120" w:line="240" w:lineRule="auto"/>
        <w:ind w:right="120"/>
        <w:jc w:val="both"/>
        <w:rPr>
          <w:rFonts w:ascii="Arial" w:eastAsia="Arial" w:hAnsi="Arial" w:cs="Arial"/>
          <w:sz w:val="24"/>
          <w:szCs w:val="24"/>
        </w:rPr>
      </w:pPr>
      <w:r>
        <w:rPr>
          <w:rFonts w:ascii="Arial" w:eastAsia="Arial" w:hAnsi="Arial" w:cs="Arial"/>
          <w:color w:val="000000"/>
          <w:sz w:val="24"/>
          <w:szCs w:val="24"/>
        </w:rPr>
        <w:t>São Paulo</w:t>
      </w:r>
      <w:r>
        <w:rPr>
          <w:rFonts w:ascii="Arial" w:eastAsia="Arial" w:hAnsi="Arial" w:cs="Arial"/>
          <w:sz w:val="24"/>
          <w:szCs w:val="24"/>
        </w:rPr>
        <w:t>, _______ de</w:t>
      </w:r>
      <w:r>
        <w:rPr>
          <w:rFonts w:ascii="Arial" w:eastAsia="Arial" w:hAnsi="Arial" w:cs="Arial"/>
          <w:color w:val="000000"/>
          <w:sz w:val="24"/>
          <w:szCs w:val="24"/>
        </w:rPr>
        <w:t xml:space="preserve"> </w:t>
      </w:r>
      <w:r>
        <w:rPr>
          <w:rFonts w:ascii="Arial" w:eastAsia="Arial" w:hAnsi="Arial" w:cs="Arial"/>
          <w:sz w:val="24"/>
          <w:szCs w:val="24"/>
        </w:rPr>
        <w:t>____________</w:t>
      </w:r>
      <w:r>
        <w:rPr>
          <w:rFonts w:ascii="Arial" w:eastAsia="Arial" w:hAnsi="Arial" w:cs="Arial"/>
          <w:color w:val="000000"/>
          <w:sz w:val="24"/>
          <w:szCs w:val="24"/>
        </w:rPr>
        <w:t> de 201</w:t>
      </w:r>
      <w:r>
        <w:rPr>
          <w:rFonts w:ascii="Arial" w:eastAsia="Arial" w:hAnsi="Arial" w:cs="Arial"/>
          <w:sz w:val="24"/>
          <w:szCs w:val="24"/>
        </w:rPr>
        <w:t>9</w:t>
      </w:r>
    </w:p>
    <w:p w:rsidR="002E4D2D" w:rsidRDefault="00C5725E">
      <w:pPr>
        <w:spacing w:before="120" w:after="120" w:line="240" w:lineRule="auto"/>
        <w:ind w:right="120"/>
        <w:jc w:val="both"/>
        <w:rPr>
          <w:rFonts w:ascii="Arial" w:eastAsia="Arial" w:hAnsi="Arial" w:cs="Arial"/>
          <w:sz w:val="24"/>
          <w:szCs w:val="24"/>
        </w:rPr>
      </w:pPr>
      <w:r>
        <w:rPr>
          <w:rFonts w:ascii="Arial" w:eastAsia="Arial" w:hAnsi="Arial" w:cs="Arial"/>
          <w:color w:val="000000"/>
          <w:sz w:val="24"/>
          <w:szCs w:val="24"/>
        </w:rPr>
        <w:t xml:space="preserve"> </w:t>
      </w:r>
    </w:p>
    <w:p w:rsidR="002E4D2D" w:rsidRDefault="00C5725E">
      <w:pPr>
        <w:spacing w:before="120" w:after="120" w:line="240" w:lineRule="auto"/>
        <w:ind w:right="120"/>
        <w:jc w:val="both"/>
        <w:rPr>
          <w:rFonts w:ascii="Arial" w:eastAsia="Arial" w:hAnsi="Arial" w:cs="Arial"/>
          <w:sz w:val="24"/>
          <w:szCs w:val="24"/>
        </w:rPr>
      </w:pPr>
      <w:r>
        <w:rPr>
          <w:rFonts w:ascii="Arial" w:eastAsia="Arial" w:hAnsi="Arial" w:cs="Arial"/>
          <w:color w:val="000000"/>
          <w:sz w:val="24"/>
          <w:szCs w:val="24"/>
        </w:rPr>
        <w:t xml:space="preserve"> </w:t>
      </w:r>
    </w:p>
    <w:p w:rsidR="002E4D2D" w:rsidRDefault="00C5725E">
      <w:pPr>
        <w:spacing w:before="120" w:after="120" w:line="240" w:lineRule="auto"/>
        <w:ind w:right="120"/>
        <w:jc w:val="both"/>
        <w:rPr>
          <w:rFonts w:ascii="Arial" w:eastAsia="Arial" w:hAnsi="Arial" w:cs="Arial"/>
          <w:sz w:val="24"/>
          <w:szCs w:val="24"/>
        </w:rPr>
      </w:pPr>
      <w:r>
        <w:rPr>
          <w:rFonts w:ascii="Arial" w:eastAsia="Arial" w:hAnsi="Arial" w:cs="Arial"/>
          <w:color w:val="000000"/>
          <w:sz w:val="24"/>
          <w:szCs w:val="24"/>
        </w:rPr>
        <w:t xml:space="preserve"> </w:t>
      </w:r>
    </w:p>
    <w:p w:rsidR="002E4D2D" w:rsidRDefault="00C5725E">
      <w:pPr>
        <w:spacing w:before="120" w:after="120" w:line="240" w:lineRule="auto"/>
        <w:ind w:right="120"/>
        <w:jc w:val="both"/>
        <w:rPr>
          <w:rFonts w:ascii="Arial" w:eastAsia="Arial" w:hAnsi="Arial" w:cs="Arial"/>
          <w:sz w:val="24"/>
          <w:szCs w:val="24"/>
        </w:rPr>
      </w:pPr>
      <w:r>
        <w:rPr>
          <w:rFonts w:ascii="Arial" w:eastAsia="Arial" w:hAnsi="Arial" w:cs="Arial"/>
          <w:color w:val="000000"/>
          <w:sz w:val="24"/>
          <w:szCs w:val="24"/>
        </w:rPr>
        <w:t xml:space="preserve">________________________________________________(nome pessoa jurídica proponente do projeto), inscrita no CNPJ n.º ______________________________, aqui representado pelo Sr. __________________________________________________(representante legal) portador da Cédula de Identidade RG nº </w:t>
      </w:r>
      <w:r>
        <w:rPr>
          <w:rFonts w:ascii="Arial" w:eastAsia="Arial" w:hAnsi="Arial" w:cs="Arial"/>
          <w:sz w:val="24"/>
          <w:szCs w:val="24"/>
        </w:rPr>
        <w:t>___________________ _______________</w:t>
      </w:r>
      <w:r>
        <w:rPr>
          <w:rFonts w:ascii="Arial" w:eastAsia="Arial" w:hAnsi="Arial" w:cs="Arial"/>
          <w:color w:val="000000"/>
          <w:sz w:val="24"/>
          <w:szCs w:val="24"/>
        </w:rPr>
        <w:t xml:space="preserve"> e CPF n.º__________________________, DECLARA(M) que se compromete a obter recurso adicional como forma de complementação do orçamento previsto neste Edital, sendo condição para o recebimento das parcelas a serem transferidas pela Secretaria Municipal de Cultura a obtenção pela proponente dos recursos adicionais, conforme cronograma do projeto e que caso não logre a obtenção dos recursos adicionais, deverá devolver os mesmos, acrescidos da devida correção monetária.</w:t>
      </w:r>
    </w:p>
    <w:p w:rsidR="002E4D2D" w:rsidRDefault="00C5725E">
      <w:pPr>
        <w:spacing w:before="120" w:after="120" w:line="240" w:lineRule="auto"/>
        <w:ind w:right="120"/>
        <w:jc w:val="both"/>
        <w:rPr>
          <w:rFonts w:ascii="Arial" w:eastAsia="Arial" w:hAnsi="Arial" w:cs="Arial"/>
          <w:sz w:val="24"/>
          <w:szCs w:val="24"/>
        </w:rPr>
      </w:pPr>
      <w:r>
        <w:rPr>
          <w:rFonts w:ascii="Arial" w:eastAsia="Arial" w:hAnsi="Arial" w:cs="Arial"/>
          <w:color w:val="FF0000"/>
          <w:sz w:val="24"/>
          <w:szCs w:val="24"/>
        </w:rPr>
        <w:t xml:space="preserve"> </w:t>
      </w:r>
    </w:p>
    <w:p w:rsidR="002E4D2D" w:rsidRDefault="00C5725E">
      <w:pPr>
        <w:spacing w:before="120" w:after="120" w:line="240" w:lineRule="auto"/>
        <w:ind w:right="120"/>
        <w:jc w:val="both"/>
        <w:rPr>
          <w:rFonts w:ascii="Arial" w:eastAsia="Arial" w:hAnsi="Arial" w:cs="Arial"/>
          <w:sz w:val="24"/>
          <w:szCs w:val="24"/>
        </w:rPr>
      </w:pPr>
      <w:r>
        <w:rPr>
          <w:rFonts w:ascii="Arial" w:eastAsia="Arial" w:hAnsi="Arial" w:cs="Arial"/>
          <w:color w:val="FF0000"/>
          <w:sz w:val="24"/>
          <w:szCs w:val="24"/>
        </w:rPr>
        <w:t xml:space="preserve"> </w:t>
      </w:r>
    </w:p>
    <w:p w:rsidR="002E4D2D" w:rsidRDefault="00C5725E">
      <w:pPr>
        <w:spacing w:before="120" w:after="120" w:line="240" w:lineRule="auto"/>
        <w:ind w:right="120"/>
        <w:jc w:val="both"/>
        <w:rPr>
          <w:rFonts w:ascii="Arial" w:eastAsia="Arial" w:hAnsi="Arial" w:cs="Arial"/>
          <w:sz w:val="24"/>
          <w:szCs w:val="24"/>
        </w:rPr>
      </w:pPr>
      <w:r>
        <w:rPr>
          <w:rFonts w:ascii="Arial" w:eastAsia="Arial" w:hAnsi="Arial" w:cs="Arial"/>
          <w:color w:val="000000"/>
          <w:sz w:val="24"/>
          <w:szCs w:val="24"/>
        </w:rPr>
        <w:t xml:space="preserve"> </w:t>
      </w:r>
    </w:p>
    <w:p w:rsidR="002E4D2D" w:rsidRDefault="00C5725E">
      <w:pPr>
        <w:spacing w:before="120" w:after="120" w:line="240" w:lineRule="auto"/>
        <w:ind w:right="120"/>
        <w:jc w:val="both"/>
        <w:rPr>
          <w:rFonts w:ascii="Arial" w:eastAsia="Arial" w:hAnsi="Arial" w:cs="Arial"/>
          <w:sz w:val="24"/>
          <w:szCs w:val="24"/>
        </w:rPr>
      </w:pPr>
      <w:r>
        <w:rPr>
          <w:rFonts w:ascii="Arial" w:eastAsia="Arial" w:hAnsi="Arial" w:cs="Arial"/>
          <w:color w:val="000000"/>
          <w:sz w:val="24"/>
          <w:szCs w:val="24"/>
        </w:rPr>
        <w:t>__________________________________________</w:t>
      </w:r>
    </w:p>
    <w:p w:rsidR="002E4D2D" w:rsidRDefault="00C5725E">
      <w:pPr>
        <w:spacing w:before="120" w:after="120" w:line="240" w:lineRule="auto"/>
        <w:ind w:right="120"/>
        <w:jc w:val="both"/>
        <w:rPr>
          <w:rFonts w:ascii="Arial" w:eastAsia="Arial" w:hAnsi="Arial" w:cs="Arial"/>
          <w:sz w:val="24"/>
          <w:szCs w:val="24"/>
        </w:rPr>
      </w:pPr>
      <w:r>
        <w:rPr>
          <w:rFonts w:ascii="Arial" w:eastAsia="Arial" w:hAnsi="Arial" w:cs="Arial"/>
          <w:color w:val="000000"/>
          <w:sz w:val="24"/>
          <w:szCs w:val="24"/>
        </w:rPr>
        <w:t>Nome da pessoa jurídica</w:t>
      </w:r>
    </w:p>
    <w:p w:rsidR="002E4D2D" w:rsidRDefault="00C5725E">
      <w:pPr>
        <w:spacing w:before="120" w:after="120" w:line="240" w:lineRule="auto"/>
        <w:ind w:right="120"/>
        <w:jc w:val="both"/>
        <w:rPr>
          <w:rFonts w:ascii="Arial" w:eastAsia="Arial" w:hAnsi="Arial" w:cs="Arial"/>
          <w:sz w:val="24"/>
          <w:szCs w:val="24"/>
        </w:rPr>
      </w:pPr>
      <w:r>
        <w:rPr>
          <w:rFonts w:ascii="Arial" w:eastAsia="Arial" w:hAnsi="Arial" w:cs="Arial"/>
          <w:color w:val="000000"/>
          <w:sz w:val="24"/>
          <w:szCs w:val="24"/>
        </w:rPr>
        <w:t>Nome do representante legal</w:t>
      </w:r>
    </w:p>
    <w:p w:rsidR="002E4D2D" w:rsidRDefault="00C5725E">
      <w:pPr>
        <w:spacing w:before="120" w:after="120" w:line="240" w:lineRule="auto"/>
        <w:ind w:right="120"/>
        <w:jc w:val="both"/>
        <w:rPr>
          <w:rFonts w:ascii="Arial" w:eastAsia="Arial" w:hAnsi="Arial" w:cs="Arial"/>
          <w:sz w:val="24"/>
          <w:szCs w:val="24"/>
        </w:rPr>
      </w:pPr>
      <w:r>
        <w:rPr>
          <w:rFonts w:ascii="Arial" w:eastAsia="Arial" w:hAnsi="Arial" w:cs="Arial"/>
          <w:color w:val="000000"/>
          <w:sz w:val="24"/>
          <w:szCs w:val="24"/>
        </w:rPr>
        <w:t>RG nº</w:t>
      </w:r>
    </w:p>
    <w:p w:rsidR="002E4D2D" w:rsidRDefault="00C5725E">
      <w:pPr>
        <w:spacing w:before="120" w:after="120" w:line="240" w:lineRule="auto"/>
        <w:ind w:right="120"/>
        <w:jc w:val="both"/>
        <w:rPr>
          <w:rFonts w:ascii="Arial" w:eastAsia="Arial" w:hAnsi="Arial" w:cs="Arial"/>
          <w:sz w:val="24"/>
          <w:szCs w:val="24"/>
        </w:rPr>
      </w:pPr>
      <w:r>
        <w:rPr>
          <w:rFonts w:ascii="Arial" w:eastAsia="Arial" w:hAnsi="Arial" w:cs="Arial"/>
          <w:color w:val="000000"/>
          <w:sz w:val="24"/>
          <w:szCs w:val="24"/>
        </w:rPr>
        <w:t>CPF nº</w:t>
      </w:r>
    </w:p>
    <w:p w:rsidR="002E4D2D" w:rsidRDefault="00C5725E">
      <w:pPr>
        <w:spacing w:before="120" w:after="120" w:line="240" w:lineRule="auto"/>
        <w:ind w:right="-240"/>
        <w:jc w:val="both"/>
        <w:rPr>
          <w:rFonts w:ascii="Arial" w:eastAsia="Arial" w:hAnsi="Arial" w:cs="Arial"/>
          <w:sz w:val="24"/>
          <w:szCs w:val="24"/>
        </w:rPr>
      </w:pPr>
      <w:r>
        <w:rPr>
          <w:rFonts w:ascii="Arial" w:eastAsia="Arial" w:hAnsi="Arial" w:cs="Arial"/>
          <w:color w:val="000000"/>
          <w:sz w:val="24"/>
          <w:szCs w:val="24"/>
        </w:rPr>
        <w:t xml:space="preserve"> </w:t>
      </w:r>
    </w:p>
    <w:p w:rsidR="002E4D2D" w:rsidRDefault="002E4D2D">
      <w:pPr>
        <w:spacing w:before="120" w:after="120" w:line="240" w:lineRule="auto"/>
        <w:ind w:right="-240"/>
        <w:jc w:val="both"/>
        <w:rPr>
          <w:rFonts w:ascii="Arial" w:eastAsia="Arial" w:hAnsi="Arial" w:cs="Arial"/>
          <w:sz w:val="24"/>
          <w:szCs w:val="24"/>
        </w:rPr>
      </w:pPr>
    </w:p>
    <w:p w:rsidR="002E4D2D" w:rsidRDefault="002E4D2D">
      <w:pPr>
        <w:spacing w:before="120" w:after="120" w:line="240" w:lineRule="auto"/>
        <w:ind w:right="-240"/>
        <w:jc w:val="both"/>
        <w:rPr>
          <w:rFonts w:ascii="Arial" w:eastAsia="Arial" w:hAnsi="Arial" w:cs="Arial"/>
          <w:b/>
          <w:sz w:val="24"/>
          <w:szCs w:val="24"/>
        </w:rPr>
      </w:pPr>
    </w:p>
    <w:p w:rsidR="002E4D2D" w:rsidRDefault="00C5725E">
      <w:pPr>
        <w:spacing w:before="120" w:after="120" w:line="240" w:lineRule="auto"/>
        <w:ind w:right="-240"/>
        <w:jc w:val="both"/>
        <w:rPr>
          <w:rFonts w:ascii="Arial" w:eastAsia="Arial" w:hAnsi="Arial" w:cs="Arial"/>
          <w:b/>
          <w:sz w:val="24"/>
          <w:szCs w:val="24"/>
        </w:rPr>
      </w:pPr>
      <w:r>
        <w:rPr>
          <w:rFonts w:ascii="Arial" w:eastAsia="Arial" w:hAnsi="Arial" w:cs="Arial"/>
          <w:b/>
          <w:color w:val="000000"/>
          <w:sz w:val="24"/>
          <w:szCs w:val="24"/>
        </w:rPr>
        <w:lastRenderedPageBreak/>
        <w:t>ANEXO VI</w:t>
      </w:r>
    </w:p>
    <w:p w:rsidR="002E4D2D" w:rsidRDefault="00C5725E">
      <w:pPr>
        <w:spacing w:before="120" w:after="120" w:line="240" w:lineRule="auto"/>
        <w:ind w:right="-240"/>
        <w:jc w:val="both"/>
        <w:rPr>
          <w:rFonts w:ascii="Arial" w:eastAsia="Arial" w:hAnsi="Arial" w:cs="Arial"/>
          <w:b/>
          <w:sz w:val="24"/>
          <w:szCs w:val="24"/>
        </w:rPr>
      </w:pPr>
      <w:r>
        <w:rPr>
          <w:rFonts w:ascii="Arial" w:eastAsia="Arial" w:hAnsi="Arial" w:cs="Arial"/>
          <w:b/>
          <w:color w:val="000000"/>
          <w:sz w:val="24"/>
          <w:szCs w:val="24"/>
        </w:rPr>
        <w:t>DECLARAÇÃO SOBRE INSTALAÇÕES E CONDIÇÕES MATERIAIS</w:t>
      </w:r>
    </w:p>
    <w:p w:rsidR="002E4D2D" w:rsidRDefault="00C5725E">
      <w:pPr>
        <w:spacing w:before="120" w:after="120" w:line="240" w:lineRule="auto"/>
        <w:ind w:right="-240"/>
        <w:jc w:val="both"/>
        <w:rPr>
          <w:rFonts w:ascii="Arial" w:eastAsia="Arial" w:hAnsi="Arial" w:cs="Arial"/>
          <w:sz w:val="24"/>
          <w:szCs w:val="24"/>
        </w:rPr>
      </w:pPr>
      <w:r>
        <w:rPr>
          <w:rFonts w:ascii="Arial" w:eastAsia="Arial" w:hAnsi="Arial" w:cs="Arial"/>
          <w:color w:val="000000"/>
          <w:sz w:val="24"/>
          <w:szCs w:val="24"/>
        </w:rPr>
        <w:t xml:space="preserve"> </w:t>
      </w:r>
      <w:r>
        <w:rPr>
          <w:rFonts w:ascii="Arial" w:eastAsia="Arial" w:hAnsi="Arial" w:cs="Arial"/>
          <w:color w:val="000000"/>
          <w:sz w:val="24"/>
          <w:szCs w:val="24"/>
        </w:rPr>
        <w:tab/>
      </w:r>
    </w:p>
    <w:p w:rsidR="002E4D2D" w:rsidRDefault="00C5725E">
      <w:pPr>
        <w:spacing w:before="120" w:after="120" w:line="240" w:lineRule="auto"/>
        <w:ind w:right="-240"/>
        <w:jc w:val="both"/>
        <w:rPr>
          <w:rFonts w:ascii="Arial" w:eastAsia="Arial" w:hAnsi="Arial" w:cs="Arial"/>
          <w:sz w:val="24"/>
          <w:szCs w:val="24"/>
        </w:rPr>
      </w:pPr>
      <w:r>
        <w:rPr>
          <w:rFonts w:ascii="Arial" w:eastAsia="Arial" w:hAnsi="Arial" w:cs="Arial"/>
          <w:color w:val="000000"/>
          <w:sz w:val="24"/>
          <w:szCs w:val="24"/>
        </w:rPr>
        <w:t xml:space="preserve">Declaro, em conformidade com o art. 33, caput, inciso V, alínea “c”, da Lei nº 13.019, de 2014, c/c o art. 26, caput, inciso X, do Decreto nº 8.726, de 2016, que a </w:t>
      </w:r>
      <w:r>
        <w:rPr>
          <w:rFonts w:ascii="Arial" w:eastAsia="Arial" w:hAnsi="Arial" w:cs="Arial"/>
          <w:i/>
          <w:color w:val="000000"/>
          <w:sz w:val="24"/>
          <w:szCs w:val="24"/>
        </w:rPr>
        <w:t>[identificação do proponente]</w:t>
      </w:r>
      <w:r>
        <w:rPr>
          <w:rFonts w:ascii="Arial" w:eastAsia="Arial" w:hAnsi="Arial" w:cs="Arial"/>
          <w:color w:val="000000"/>
          <w:sz w:val="24"/>
          <w:szCs w:val="24"/>
        </w:rPr>
        <w:t>:</w:t>
      </w:r>
    </w:p>
    <w:p w:rsidR="002E4D2D" w:rsidRDefault="00C5725E">
      <w:pPr>
        <w:spacing w:before="120" w:after="120" w:line="240" w:lineRule="auto"/>
        <w:ind w:right="-240"/>
        <w:jc w:val="both"/>
        <w:rPr>
          <w:rFonts w:ascii="Arial" w:eastAsia="Arial" w:hAnsi="Arial" w:cs="Arial"/>
          <w:sz w:val="24"/>
          <w:szCs w:val="24"/>
        </w:rPr>
      </w:pPr>
      <w:r>
        <w:rPr>
          <w:rFonts w:ascii="Arial" w:eastAsia="Arial" w:hAnsi="Arial" w:cs="Arial"/>
          <w:i/>
          <w:color w:val="000000"/>
          <w:sz w:val="24"/>
          <w:szCs w:val="24"/>
        </w:rPr>
        <w:t xml:space="preserve"> </w:t>
      </w:r>
    </w:p>
    <w:p w:rsidR="002E4D2D" w:rsidRDefault="00C5725E">
      <w:pPr>
        <w:spacing w:before="120" w:after="120" w:line="240" w:lineRule="auto"/>
        <w:ind w:right="-240"/>
        <w:jc w:val="both"/>
        <w:rPr>
          <w:rFonts w:ascii="Arial" w:eastAsia="Arial" w:hAnsi="Arial" w:cs="Arial"/>
          <w:sz w:val="24"/>
          <w:szCs w:val="24"/>
        </w:rPr>
      </w:pPr>
      <w:r>
        <w:rPr>
          <w:rFonts w:ascii="Arial" w:eastAsia="Arial" w:hAnsi="Arial" w:cs="Arial"/>
          <w:color w:val="000000"/>
          <w:sz w:val="24"/>
          <w:szCs w:val="24"/>
        </w:rPr>
        <w:t>Ø     pretende contratar ou adquirir com recursos da parceria as condições materiais para o desenvolvimento das atividades previstos na parceria e o cumprimento das metas estabelecidas.</w:t>
      </w:r>
    </w:p>
    <w:p w:rsidR="002E4D2D" w:rsidRDefault="00C5725E">
      <w:pPr>
        <w:spacing w:before="120" w:after="120" w:line="240" w:lineRule="auto"/>
        <w:ind w:right="-240"/>
        <w:jc w:val="both"/>
        <w:rPr>
          <w:rFonts w:ascii="Arial" w:eastAsia="Arial" w:hAnsi="Arial" w:cs="Arial"/>
          <w:sz w:val="24"/>
          <w:szCs w:val="24"/>
        </w:rPr>
      </w:pPr>
      <w:r>
        <w:rPr>
          <w:rFonts w:ascii="Arial" w:eastAsia="Arial" w:hAnsi="Arial" w:cs="Arial"/>
          <w:color w:val="000000"/>
          <w:sz w:val="24"/>
          <w:szCs w:val="24"/>
        </w:rPr>
        <w:t xml:space="preserve"> </w:t>
      </w:r>
    </w:p>
    <w:p w:rsidR="002E4D2D" w:rsidRDefault="00C5725E">
      <w:pPr>
        <w:spacing w:before="120" w:after="120" w:line="240" w:lineRule="auto"/>
        <w:ind w:right="-240"/>
        <w:jc w:val="both"/>
        <w:rPr>
          <w:rFonts w:ascii="Arial" w:eastAsia="Arial" w:hAnsi="Arial" w:cs="Arial"/>
          <w:sz w:val="24"/>
          <w:szCs w:val="24"/>
        </w:rPr>
      </w:pPr>
      <w:r>
        <w:rPr>
          <w:rFonts w:ascii="Arial" w:eastAsia="Arial" w:hAnsi="Arial" w:cs="Arial"/>
          <w:color w:val="000000"/>
          <w:sz w:val="24"/>
          <w:szCs w:val="24"/>
        </w:rPr>
        <w:t xml:space="preserve"> </w:t>
      </w:r>
    </w:p>
    <w:p w:rsidR="002E4D2D" w:rsidRDefault="00C5725E">
      <w:pPr>
        <w:spacing w:before="120" w:after="120" w:line="240" w:lineRule="auto"/>
        <w:ind w:right="-240"/>
        <w:jc w:val="both"/>
        <w:rPr>
          <w:rFonts w:ascii="Arial" w:eastAsia="Arial" w:hAnsi="Arial" w:cs="Arial"/>
          <w:color w:val="000000"/>
          <w:sz w:val="24"/>
          <w:szCs w:val="24"/>
        </w:rPr>
      </w:pPr>
      <w:r>
        <w:rPr>
          <w:rFonts w:ascii="Arial" w:eastAsia="Arial" w:hAnsi="Arial" w:cs="Arial"/>
          <w:sz w:val="24"/>
          <w:szCs w:val="24"/>
        </w:rPr>
        <w:t>São Paulo/SP</w:t>
      </w:r>
      <w:r>
        <w:rPr>
          <w:rFonts w:ascii="Arial" w:eastAsia="Arial" w:hAnsi="Arial" w:cs="Arial"/>
          <w:color w:val="000000"/>
          <w:sz w:val="24"/>
          <w:szCs w:val="24"/>
        </w:rPr>
        <w:t>,</w:t>
      </w:r>
      <w:r>
        <w:rPr>
          <w:rFonts w:ascii="Arial" w:eastAsia="Arial" w:hAnsi="Arial" w:cs="Arial"/>
          <w:sz w:val="24"/>
          <w:szCs w:val="24"/>
        </w:rPr>
        <w:t xml:space="preserve"> </w:t>
      </w:r>
      <w:r>
        <w:rPr>
          <w:rFonts w:ascii="Arial" w:eastAsia="Arial" w:hAnsi="Arial" w:cs="Arial"/>
          <w:color w:val="000000"/>
          <w:sz w:val="24"/>
          <w:szCs w:val="24"/>
        </w:rPr>
        <w:t xml:space="preserve">_________ de ______________ </w:t>
      </w:r>
      <w:proofErr w:type="spellStart"/>
      <w:r>
        <w:rPr>
          <w:rFonts w:ascii="Arial" w:eastAsia="Arial" w:hAnsi="Arial" w:cs="Arial"/>
          <w:color w:val="000000"/>
          <w:sz w:val="24"/>
          <w:szCs w:val="24"/>
        </w:rPr>
        <w:t>de</w:t>
      </w:r>
      <w:proofErr w:type="spellEnd"/>
      <w:r>
        <w:rPr>
          <w:rFonts w:ascii="Arial" w:eastAsia="Arial" w:hAnsi="Arial" w:cs="Arial"/>
          <w:color w:val="000000"/>
          <w:sz w:val="24"/>
          <w:szCs w:val="24"/>
        </w:rPr>
        <w:t xml:space="preserve"> 20</w:t>
      </w:r>
      <w:r>
        <w:rPr>
          <w:rFonts w:ascii="Arial" w:eastAsia="Arial" w:hAnsi="Arial" w:cs="Arial"/>
          <w:sz w:val="24"/>
          <w:szCs w:val="24"/>
        </w:rPr>
        <w:t>19</w:t>
      </w:r>
      <w:r>
        <w:rPr>
          <w:rFonts w:ascii="Arial" w:eastAsia="Arial" w:hAnsi="Arial" w:cs="Arial"/>
          <w:color w:val="000000"/>
          <w:sz w:val="24"/>
          <w:szCs w:val="24"/>
        </w:rPr>
        <w:t>.</w:t>
      </w:r>
    </w:p>
    <w:p w:rsidR="002E4D2D" w:rsidRDefault="002E4D2D">
      <w:pPr>
        <w:spacing w:before="120" w:after="120" w:line="240" w:lineRule="auto"/>
        <w:ind w:right="-240"/>
        <w:jc w:val="both"/>
        <w:rPr>
          <w:rFonts w:ascii="Arial" w:eastAsia="Arial" w:hAnsi="Arial" w:cs="Arial"/>
          <w:sz w:val="24"/>
          <w:szCs w:val="24"/>
        </w:rPr>
      </w:pPr>
    </w:p>
    <w:p w:rsidR="002E4D2D" w:rsidRDefault="002E4D2D">
      <w:pPr>
        <w:spacing w:before="120" w:after="120" w:line="240" w:lineRule="auto"/>
        <w:ind w:right="-240"/>
        <w:jc w:val="both"/>
        <w:rPr>
          <w:rFonts w:ascii="Arial" w:eastAsia="Arial" w:hAnsi="Arial" w:cs="Arial"/>
          <w:sz w:val="24"/>
          <w:szCs w:val="24"/>
        </w:rPr>
      </w:pPr>
    </w:p>
    <w:p w:rsidR="002E4D2D" w:rsidRDefault="002E4D2D">
      <w:pPr>
        <w:spacing w:before="120" w:after="120" w:line="240" w:lineRule="auto"/>
        <w:ind w:right="-240"/>
        <w:jc w:val="both"/>
        <w:rPr>
          <w:rFonts w:ascii="Arial" w:eastAsia="Arial" w:hAnsi="Arial" w:cs="Arial"/>
          <w:sz w:val="24"/>
          <w:szCs w:val="24"/>
        </w:rPr>
      </w:pPr>
    </w:p>
    <w:p w:rsidR="002E4D2D" w:rsidRDefault="00C5725E">
      <w:pPr>
        <w:spacing w:before="120" w:after="120" w:line="240" w:lineRule="auto"/>
        <w:ind w:right="-240"/>
        <w:jc w:val="both"/>
        <w:rPr>
          <w:rFonts w:ascii="Arial" w:eastAsia="Arial" w:hAnsi="Arial" w:cs="Arial"/>
          <w:sz w:val="24"/>
          <w:szCs w:val="24"/>
        </w:rPr>
      </w:pPr>
      <w:r>
        <w:rPr>
          <w:rFonts w:ascii="Arial" w:eastAsia="Arial" w:hAnsi="Arial" w:cs="Arial"/>
          <w:color w:val="000000"/>
          <w:sz w:val="24"/>
          <w:szCs w:val="24"/>
        </w:rPr>
        <w:t>...........................................................................................</w:t>
      </w:r>
    </w:p>
    <w:p w:rsidR="002E4D2D" w:rsidRDefault="00C5725E">
      <w:pPr>
        <w:spacing w:before="120" w:after="120" w:line="240" w:lineRule="auto"/>
        <w:ind w:right="-240"/>
        <w:jc w:val="both"/>
        <w:rPr>
          <w:rFonts w:ascii="Arial" w:eastAsia="Arial" w:hAnsi="Arial" w:cs="Arial"/>
          <w:sz w:val="24"/>
          <w:szCs w:val="24"/>
        </w:rPr>
      </w:pPr>
      <w:r>
        <w:rPr>
          <w:rFonts w:ascii="Arial" w:eastAsia="Arial" w:hAnsi="Arial" w:cs="Arial"/>
          <w:color w:val="000000"/>
          <w:sz w:val="24"/>
          <w:szCs w:val="24"/>
        </w:rPr>
        <w:t>(Nome e Cargo do Representante Legal do proponente)</w:t>
      </w:r>
    </w:p>
    <w:p w:rsidR="002E4D2D" w:rsidRDefault="002E4D2D">
      <w:pPr>
        <w:spacing w:after="0" w:line="240" w:lineRule="auto"/>
        <w:jc w:val="both"/>
        <w:rPr>
          <w:rFonts w:ascii="Arial" w:eastAsia="Arial" w:hAnsi="Arial" w:cs="Arial"/>
          <w:sz w:val="24"/>
          <w:szCs w:val="24"/>
        </w:rPr>
      </w:pPr>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r>
        <w:rPr>
          <w:rFonts w:ascii="Arial" w:eastAsia="Arial" w:hAnsi="Arial" w:cs="Arial"/>
          <w:sz w:val="24"/>
          <w:szCs w:val="24"/>
        </w:rPr>
        <w:br/>
      </w:r>
    </w:p>
    <w:p w:rsidR="002E4D2D" w:rsidRDefault="00C5725E">
      <w:pPr>
        <w:spacing w:after="0" w:line="240" w:lineRule="auto"/>
        <w:jc w:val="both"/>
        <w:rPr>
          <w:rFonts w:ascii="Arial" w:eastAsia="Arial" w:hAnsi="Arial" w:cs="Arial"/>
          <w:b/>
          <w:sz w:val="24"/>
          <w:szCs w:val="24"/>
        </w:rPr>
      </w:pPr>
      <w:r>
        <w:rPr>
          <w:rFonts w:ascii="Arial" w:eastAsia="Arial" w:hAnsi="Arial" w:cs="Arial"/>
          <w:b/>
          <w:color w:val="000000"/>
          <w:sz w:val="24"/>
          <w:szCs w:val="24"/>
        </w:rPr>
        <w:t>ANEXO VII</w:t>
      </w:r>
    </w:p>
    <w:p w:rsidR="002E4D2D" w:rsidRDefault="00C5725E">
      <w:pPr>
        <w:spacing w:after="0" w:line="240" w:lineRule="auto"/>
        <w:jc w:val="both"/>
        <w:rPr>
          <w:rFonts w:ascii="Arial" w:eastAsia="Arial" w:hAnsi="Arial" w:cs="Arial"/>
          <w:b/>
          <w:sz w:val="24"/>
          <w:szCs w:val="24"/>
        </w:rPr>
      </w:pPr>
      <w:r>
        <w:rPr>
          <w:rFonts w:ascii="Arial" w:eastAsia="Arial" w:hAnsi="Arial" w:cs="Arial"/>
          <w:b/>
          <w:color w:val="000000"/>
          <w:sz w:val="24"/>
          <w:szCs w:val="24"/>
        </w:rPr>
        <w:t xml:space="preserve"> </w:t>
      </w:r>
    </w:p>
    <w:p w:rsidR="002E4D2D" w:rsidRDefault="00C5725E">
      <w:pPr>
        <w:spacing w:after="0" w:line="240" w:lineRule="auto"/>
        <w:jc w:val="both"/>
        <w:rPr>
          <w:rFonts w:ascii="Arial" w:eastAsia="Arial" w:hAnsi="Arial" w:cs="Arial"/>
          <w:b/>
          <w:sz w:val="24"/>
          <w:szCs w:val="24"/>
        </w:rPr>
      </w:pPr>
      <w:r>
        <w:rPr>
          <w:rFonts w:ascii="Arial" w:eastAsia="Arial" w:hAnsi="Arial" w:cs="Arial"/>
          <w:b/>
          <w:color w:val="000000"/>
          <w:sz w:val="24"/>
          <w:szCs w:val="24"/>
        </w:rPr>
        <w:t>DECLARAÇÃO SOBRE TRABALHO DE MENORES</w:t>
      </w:r>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A </w:t>
      </w:r>
      <w:r>
        <w:rPr>
          <w:rFonts w:ascii="Arial" w:eastAsia="Arial" w:hAnsi="Arial" w:cs="Arial"/>
          <w:i/>
          <w:color w:val="000000"/>
          <w:sz w:val="24"/>
          <w:szCs w:val="24"/>
        </w:rPr>
        <w:t>[identificação do proponente]</w:t>
      </w:r>
      <w:r>
        <w:rPr>
          <w:rFonts w:ascii="Arial" w:eastAsia="Arial" w:hAnsi="Arial" w:cs="Arial"/>
          <w:color w:val="000000"/>
          <w:sz w:val="24"/>
          <w:szCs w:val="24"/>
        </w:rPr>
        <w:t xml:space="preserve">, por intermédio de seu representante </w:t>
      </w:r>
      <w:proofErr w:type="gramStart"/>
      <w:r>
        <w:rPr>
          <w:rFonts w:ascii="Arial" w:eastAsia="Arial" w:hAnsi="Arial" w:cs="Arial"/>
          <w:color w:val="000000"/>
          <w:sz w:val="24"/>
          <w:szCs w:val="24"/>
        </w:rPr>
        <w:t>legal ...</w:t>
      </w:r>
      <w:proofErr w:type="gramEnd"/>
      <w:r>
        <w:rPr>
          <w:rFonts w:ascii="Arial" w:eastAsia="Arial" w:hAnsi="Arial" w:cs="Arial"/>
          <w:color w:val="000000"/>
          <w:sz w:val="24"/>
          <w:szCs w:val="24"/>
        </w:rPr>
        <w:t xml:space="preserve">......................................................, portador(a) da Cédula de Identidade R.G. nº ...................... </w:t>
      </w:r>
      <w:proofErr w:type="gramStart"/>
      <w:r>
        <w:rPr>
          <w:rFonts w:ascii="Arial" w:eastAsia="Arial" w:hAnsi="Arial" w:cs="Arial"/>
          <w:color w:val="000000"/>
          <w:sz w:val="24"/>
          <w:szCs w:val="24"/>
        </w:rPr>
        <w:t>e</w:t>
      </w:r>
      <w:proofErr w:type="gramEnd"/>
      <w:r>
        <w:rPr>
          <w:rFonts w:ascii="Arial" w:eastAsia="Arial" w:hAnsi="Arial" w:cs="Arial"/>
          <w:color w:val="000000"/>
          <w:sz w:val="24"/>
          <w:szCs w:val="24"/>
        </w:rPr>
        <w:t xml:space="preserve"> inscrito no CPF sob o nº ............................., DECLARA, para fins do disposto no inciso VII do art. 35 do Decreto Municipal nº 57.575/2016, que não emprega menor de dezoito anos em trabalho noturno, perigoso ou insalubre e não emprega menor de 16 anos, salvo na condição de aprendiz.</w:t>
      </w:r>
    </w:p>
    <w:p w:rsidR="002E4D2D" w:rsidRDefault="00C5725E">
      <w:pPr>
        <w:spacing w:before="120" w:after="120" w:line="240" w:lineRule="auto"/>
        <w:ind w:right="-240"/>
        <w:jc w:val="both"/>
        <w:rPr>
          <w:rFonts w:ascii="Arial" w:eastAsia="Arial" w:hAnsi="Arial" w:cs="Arial"/>
          <w:sz w:val="24"/>
          <w:szCs w:val="24"/>
        </w:rPr>
      </w:pPr>
      <w:r>
        <w:rPr>
          <w:rFonts w:ascii="Arial" w:eastAsia="Arial" w:hAnsi="Arial" w:cs="Arial"/>
          <w:color w:val="000000"/>
          <w:sz w:val="24"/>
          <w:szCs w:val="24"/>
        </w:rPr>
        <w:t xml:space="preserve"> </w:t>
      </w:r>
    </w:p>
    <w:p w:rsidR="002E4D2D" w:rsidRDefault="00C5725E">
      <w:pPr>
        <w:spacing w:before="120" w:after="120" w:line="240" w:lineRule="auto"/>
        <w:ind w:right="-240"/>
        <w:jc w:val="both"/>
        <w:rPr>
          <w:rFonts w:ascii="Arial" w:eastAsia="Arial" w:hAnsi="Arial" w:cs="Arial"/>
          <w:sz w:val="24"/>
          <w:szCs w:val="24"/>
        </w:rPr>
      </w:pPr>
      <w:r>
        <w:rPr>
          <w:rFonts w:ascii="Arial" w:eastAsia="Arial" w:hAnsi="Arial" w:cs="Arial"/>
          <w:sz w:val="24"/>
          <w:szCs w:val="24"/>
        </w:rPr>
        <w:t>São Paulo/SP</w:t>
      </w:r>
      <w:r>
        <w:rPr>
          <w:rFonts w:ascii="Arial" w:eastAsia="Arial" w:hAnsi="Arial" w:cs="Arial"/>
          <w:color w:val="000000"/>
          <w:sz w:val="24"/>
          <w:szCs w:val="24"/>
        </w:rPr>
        <w:t xml:space="preserve">, _____ de ______________ </w:t>
      </w:r>
      <w:proofErr w:type="spellStart"/>
      <w:r>
        <w:rPr>
          <w:rFonts w:ascii="Arial" w:eastAsia="Arial" w:hAnsi="Arial" w:cs="Arial"/>
          <w:color w:val="000000"/>
          <w:sz w:val="24"/>
          <w:szCs w:val="24"/>
        </w:rPr>
        <w:t>de</w:t>
      </w:r>
      <w:proofErr w:type="spellEnd"/>
      <w:r>
        <w:rPr>
          <w:rFonts w:ascii="Arial" w:eastAsia="Arial" w:hAnsi="Arial" w:cs="Arial"/>
          <w:color w:val="000000"/>
          <w:sz w:val="24"/>
          <w:szCs w:val="24"/>
        </w:rPr>
        <w:t xml:space="preserve"> 20</w:t>
      </w:r>
      <w:r>
        <w:rPr>
          <w:rFonts w:ascii="Arial" w:eastAsia="Arial" w:hAnsi="Arial" w:cs="Arial"/>
          <w:sz w:val="24"/>
          <w:szCs w:val="24"/>
        </w:rPr>
        <w:t>19</w:t>
      </w:r>
      <w:r>
        <w:rPr>
          <w:rFonts w:ascii="Arial" w:eastAsia="Arial" w:hAnsi="Arial" w:cs="Arial"/>
          <w:color w:val="000000"/>
          <w:sz w:val="24"/>
          <w:szCs w:val="24"/>
        </w:rPr>
        <w:t>.</w:t>
      </w:r>
    </w:p>
    <w:p w:rsidR="002E4D2D" w:rsidRDefault="002E4D2D">
      <w:pPr>
        <w:spacing w:before="120" w:after="120" w:line="240" w:lineRule="auto"/>
        <w:ind w:right="-240"/>
        <w:jc w:val="both"/>
        <w:rPr>
          <w:rFonts w:ascii="Arial" w:eastAsia="Arial" w:hAnsi="Arial" w:cs="Arial"/>
          <w:sz w:val="24"/>
          <w:szCs w:val="24"/>
        </w:rPr>
      </w:pPr>
    </w:p>
    <w:p w:rsidR="002E4D2D" w:rsidRDefault="00C5725E">
      <w:pPr>
        <w:spacing w:before="120" w:after="120" w:line="240" w:lineRule="auto"/>
        <w:ind w:right="-240"/>
        <w:jc w:val="both"/>
        <w:rPr>
          <w:rFonts w:ascii="Arial" w:eastAsia="Arial" w:hAnsi="Arial" w:cs="Arial"/>
          <w:color w:val="000000"/>
          <w:sz w:val="24"/>
          <w:szCs w:val="24"/>
        </w:rPr>
      </w:pPr>
      <w:r>
        <w:rPr>
          <w:rFonts w:ascii="Arial" w:eastAsia="Arial" w:hAnsi="Arial" w:cs="Arial"/>
          <w:color w:val="000000"/>
          <w:sz w:val="24"/>
          <w:szCs w:val="24"/>
        </w:rPr>
        <w:t xml:space="preserve"> </w:t>
      </w:r>
    </w:p>
    <w:p w:rsidR="002E4D2D" w:rsidRDefault="002E4D2D">
      <w:pPr>
        <w:spacing w:before="120" w:after="120" w:line="240" w:lineRule="auto"/>
        <w:ind w:right="-240"/>
        <w:jc w:val="both"/>
        <w:rPr>
          <w:rFonts w:ascii="Arial" w:eastAsia="Arial" w:hAnsi="Arial" w:cs="Arial"/>
          <w:sz w:val="24"/>
          <w:szCs w:val="24"/>
        </w:rPr>
      </w:pPr>
    </w:p>
    <w:p w:rsidR="002E4D2D" w:rsidRDefault="00C5725E">
      <w:pPr>
        <w:spacing w:before="120" w:after="120" w:line="240" w:lineRule="auto"/>
        <w:ind w:right="-240"/>
        <w:jc w:val="both"/>
        <w:rPr>
          <w:rFonts w:ascii="Arial" w:eastAsia="Arial" w:hAnsi="Arial" w:cs="Arial"/>
          <w:sz w:val="24"/>
          <w:szCs w:val="24"/>
        </w:rPr>
      </w:pPr>
      <w:r>
        <w:rPr>
          <w:rFonts w:ascii="Arial" w:eastAsia="Arial" w:hAnsi="Arial" w:cs="Arial"/>
          <w:color w:val="000000"/>
          <w:sz w:val="24"/>
          <w:szCs w:val="24"/>
        </w:rPr>
        <w:t>...........................................................................................</w:t>
      </w:r>
    </w:p>
    <w:p w:rsidR="002E4D2D" w:rsidRDefault="00C5725E">
      <w:pPr>
        <w:spacing w:before="120" w:after="120" w:line="240" w:lineRule="auto"/>
        <w:ind w:right="-240"/>
        <w:jc w:val="both"/>
        <w:rPr>
          <w:rFonts w:ascii="Arial" w:eastAsia="Arial" w:hAnsi="Arial" w:cs="Arial"/>
          <w:sz w:val="24"/>
          <w:szCs w:val="24"/>
        </w:rPr>
      </w:pPr>
      <w:r>
        <w:rPr>
          <w:rFonts w:ascii="Arial" w:eastAsia="Arial" w:hAnsi="Arial" w:cs="Arial"/>
          <w:color w:val="000000"/>
          <w:sz w:val="24"/>
          <w:szCs w:val="24"/>
        </w:rPr>
        <w:t>(Nome e Cargo do Representante Legal d</w:t>
      </w:r>
      <w:r>
        <w:rPr>
          <w:rFonts w:ascii="Arial" w:eastAsia="Arial" w:hAnsi="Arial" w:cs="Arial"/>
          <w:sz w:val="24"/>
          <w:szCs w:val="24"/>
        </w:rPr>
        <w:t>a</w:t>
      </w:r>
      <w:r>
        <w:rPr>
          <w:rFonts w:ascii="Arial" w:eastAsia="Arial" w:hAnsi="Arial" w:cs="Arial"/>
          <w:color w:val="000000"/>
          <w:sz w:val="24"/>
          <w:szCs w:val="24"/>
        </w:rPr>
        <w:t xml:space="preserve"> proponente)</w:t>
      </w:r>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p>
    <w:p w:rsidR="002E4D2D" w:rsidRDefault="002E4D2D">
      <w:pPr>
        <w:spacing w:after="0" w:line="240" w:lineRule="auto"/>
        <w:jc w:val="both"/>
        <w:rPr>
          <w:rFonts w:ascii="Arial" w:eastAsia="Arial" w:hAnsi="Arial" w:cs="Arial"/>
          <w:sz w:val="24"/>
          <w:szCs w:val="24"/>
        </w:rPr>
      </w:pPr>
    </w:p>
    <w:p w:rsidR="002E4D2D" w:rsidRDefault="00C5725E">
      <w:pPr>
        <w:spacing w:before="120" w:after="120" w:line="240" w:lineRule="auto"/>
        <w:ind w:right="-240"/>
        <w:jc w:val="both"/>
        <w:rPr>
          <w:rFonts w:ascii="Arial" w:eastAsia="Arial" w:hAnsi="Arial" w:cs="Arial"/>
          <w:b/>
          <w:sz w:val="24"/>
          <w:szCs w:val="24"/>
        </w:rPr>
      </w:pPr>
      <w:r>
        <w:rPr>
          <w:rFonts w:ascii="Arial" w:eastAsia="Arial" w:hAnsi="Arial" w:cs="Arial"/>
          <w:b/>
          <w:color w:val="000000"/>
          <w:sz w:val="24"/>
          <w:szCs w:val="24"/>
        </w:rPr>
        <w:t>ANEXO VIII</w:t>
      </w:r>
    </w:p>
    <w:p w:rsidR="002E4D2D" w:rsidRDefault="00C5725E">
      <w:pPr>
        <w:spacing w:before="120" w:after="120" w:line="240" w:lineRule="auto"/>
        <w:ind w:right="-240"/>
        <w:jc w:val="both"/>
        <w:rPr>
          <w:rFonts w:ascii="Arial" w:eastAsia="Arial" w:hAnsi="Arial" w:cs="Arial"/>
          <w:b/>
          <w:sz w:val="24"/>
          <w:szCs w:val="24"/>
        </w:rPr>
      </w:pPr>
      <w:r>
        <w:rPr>
          <w:rFonts w:ascii="Arial" w:eastAsia="Arial" w:hAnsi="Arial" w:cs="Arial"/>
          <w:b/>
          <w:color w:val="000000"/>
          <w:sz w:val="24"/>
          <w:szCs w:val="24"/>
        </w:rPr>
        <w:t>DECLARAÇÃO SOBRE TRIBUTOS MUNICIPAIS</w:t>
      </w:r>
    </w:p>
    <w:p w:rsidR="002E4D2D" w:rsidRDefault="00C5725E">
      <w:pPr>
        <w:spacing w:before="120" w:after="120" w:line="240" w:lineRule="auto"/>
        <w:ind w:right="-240"/>
        <w:jc w:val="both"/>
        <w:rPr>
          <w:rFonts w:ascii="Arial" w:eastAsia="Arial" w:hAnsi="Arial" w:cs="Arial"/>
          <w:sz w:val="24"/>
          <w:szCs w:val="24"/>
        </w:rPr>
      </w:pPr>
      <w:r>
        <w:rPr>
          <w:rFonts w:ascii="Arial" w:eastAsia="Arial" w:hAnsi="Arial" w:cs="Arial"/>
          <w:color w:val="000000"/>
          <w:sz w:val="24"/>
          <w:szCs w:val="24"/>
        </w:rPr>
        <w:t xml:space="preserve"> </w:t>
      </w:r>
    </w:p>
    <w:p w:rsidR="002E4D2D" w:rsidRDefault="00C5725E">
      <w:pPr>
        <w:spacing w:before="120" w:after="120" w:line="240" w:lineRule="auto"/>
        <w:ind w:right="-240"/>
        <w:jc w:val="both"/>
        <w:rPr>
          <w:rFonts w:ascii="Arial" w:eastAsia="Arial" w:hAnsi="Arial" w:cs="Arial"/>
          <w:sz w:val="24"/>
          <w:szCs w:val="24"/>
        </w:rPr>
      </w:pPr>
      <w:r>
        <w:rPr>
          <w:rFonts w:ascii="Arial" w:eastAsia="Arial" w:hAnsi="Arial" w:cs="Arial"/>
          <w:color w:val="000000"/>
          <w:sz w:val="24"/>
          <w:szCs w:val="24"/>
        </w:rPr>
        <w:t>A</w:t>
      </w:r>
      <w:r>
        <w:rPr>
          <w:rFonts w:ascii="Arial" w:eastAsia="Arial" w:hAnsi="Arial" w:cs="Arial"/>
          <w:sz w:val="24"/>
          <w:szCs w:val="24"/>
        </w:rPr>
        <w:t xml:space="preserve"> proponente</w:t>
      </w:r>
      <w:r>
        <w:rPr>
          <w:rFonts w:ascii="Arial" w:eastAsia="Arial" w:hAnsi="Arial" w:cs="Arial"/>
          <w:color w:val="000000"/>
          <w:sz w:val="24"/>
          <w:szCs w:val="24"/>
        </w:rPr>
        <w:t xml:space="preserve"> ........................................................................, com sede na ............................................................................................., nº ................., C.N.P.J. nº ..........................................................................., DECLARA, sob as penas da lei e por ser a </w:t>
      </w:r>
      <w:r>
        <w:rPr>
          <w:rFonts w:ascii="Arial" w:eastAsia="Arial" w:hAnsi="Arial" w:cs="Arial"/>
          <w:color w:val="000000"/>
          <w:sz w:val="24"/>
          <w:szCs w:val="24"/>
        </w:rPr>
        <w:lastRenderedPageBreak/>
        <w:t>expressão da verdade, que não está cadastrada e não possui débitos junto à Fazenda do Município de São Paulo.</w:t>
      </w:r>
    </w:p>
    <w:p w:rsidR="002E4D2D" w:rsidRDefault="00C5725E">
      <w:pPr>
        <w:spacing w:before="120" w:after="120" w:line="240" w:lineRule="auto"/>
        <w:ind w:right="-240"/>
        <w:jc w:val="both"/>
        <w:rPr>
          <w:rFonts w:ascii="Arial" w:eastAsia="Arial" w:hAnsi="Arial" w:cs="Arial"/>
          <w:sz w:val="24"/>
          <w:szCs w:val="24"/>
        </w:rPr>
      </w:pPr>
      <w:r>
        <w:rPr>
          <w:rFonts w:ascii="Arial" w:eastAsia="Arial" w:hAnsi="Arial" w:cs="Arial"/>
          <w:color w:val="000000"/>
          <w:sz w:val="24"/>
          <w:szCs w:val="24"/>
        </w:rPr>
        <w:t xml:space="preserve"> </w:t>
      </w:r>
    </w:p>
    <w:p w:rsidR="002E4D2D" w:rsidRDefault="00C5725E">
      <w:pPr>
        <w:spacing w:before="120" w:after="120" w:line="240" w:lineRule="auto"/>
        <w:ind w:right="-240"/>
        <w:jc w:val="both"/>
        <w:rPr>
          <w:rFonts w:ascii="Arial" w:eastAsia="Arial" w:hAnsi="Arial" w:cs="Arial"/>
          <w:sz w:val="24"/>
          <w:szCs w:val="24"/>
        </w:rPr>
      </w:pPr>
      <w:r>
        <w:rPr>
          <w:rFonts w:ascii="Arial" w:eastAsia="Arial" w:hAnsi="Arial" w:cs="Arial"/>
          <w:color w:val="000000"/>
          <w:sz w:val="24"/>
          <w:szCs w:val="24"/>
        </w:rPr>
        <w:t xml:space="preserve"> </w:t>
      </w:r>
    </w:p>
    <w:p w:rsidR="002E4D2D" w:rsidRDefault="00C5725E">
      <w:pPr>
        <w:spacing w:before="120" w:after="120" w:line="240" w:lineRule="auto"/>
        <w:ind w:right="-240"/>
        <w:jc w:val="both"/>
        <w:rPr>
          <w:rFonts w:ascii="Arial" w:eastAsia="Arial" w:hAnsi="Arial" w:cs="Arial"/>
          <w:sz w:val="24"/>
          <w:szCs w:val="24"/>
        </w:rPr>
      </w:pPr>
      <w:r>
        <w:rPr>
          <w:rFonts w:ascii="Arial" w:eastAsia="Arial" w:hAnsi="Arial" w:cs="Arial"/>
          <w:sz w:val="24"/>
          <w:szCs w:val="24"/>
        </w:rPr>
        <w:t xml:space="preserve">São Paulo/SP,______________ de ____________________ </w:t>
      </w:r>
      <w:proofErr w:type="spellStart"/>
      <w:r>
        <w:rPr>
          <w:rFonts w:ascii="Arial" w:eastAsia="Arial" w:hAnsi="Arial" w:cs="Arial"/>
          <w:sz w:val="24"/>
          <w:szCs w:val="24"/>
        </w:rPr>
        <w:t>de</w:t>
      </w:r>
      <w:proofErr w:type="spellEnd"/>
      <w:r>
        <w:rPr>
          <w:rFonts w:ascii="Arial" w:eastAsia="Arial" w:hAnsi="Arial" w:cs="Arial"/>
          <w:sz w:val="24"/>
          <w:szCs w:val="24"/>
        </w:rPr>
        <w:t xml:space="preserve"> </w:t>
      </w:r>
      <w:proofErr w:type="gramStart"/>
      <w:r>
        <w:rPr>
          <w:rFonts w:ascii="Arial" w:eastAsia="Arial" w:hAnsi="Arial" w:cs="Arial"/>
          <w:sz w:val="24"/>
          <w:szCs w:val="24"/>
        </w:rPr>
        <w:t>2019</w:t>
      </w:r>
      <w:proofErr w:type="gramEnd"/>
    </w:p>
    <w:p w:rsidR="002E4D2D" w:rsidRDefault="00C5725E">
      <w:pPr>
        <w:spacing w:before="120" w:after="120" w:line="240" w:lineRule="auto"/>
        <w:ind w:right="-240"/>
        <w:jc w:val="both"/>
        <w:rPr>
          <w:rFonts w:ascii="Arial" w:eastAsia="Arial" w:hAnsi="Arial" w:cs="Arial"/>
          <w:sz w:val="24"/>
          <w:szCs w:val="24"/>
        </w:rPr>
      </w:pPr>
      <w:r>
        <w:rPr>
          <w:rFonts w:ascii="Arial" w:eastAsia="Arial" w:hAnsi="Arial" w:cs="Arial"/>
          <w:color w:val="000000"/>
          <w:sz w:val="24"/>
          <w:szCs w:val="24"/>
        </w:rPr>
        <w:t xml:space="preserve"> </w:t>
      </w:r>
    </w:p>
    <w:p w:rsidR="002E4D2D" w:rsidRDefault="00C5725E">
      <w:pPr>
        <w:spacing w:before="120" w:after="120" w:line="240" w:lineRule="auto"/>
        <w:ind w:right="-240"/>
        <w:jc w:val="both"/>
        <w:rPr>
          <w:rFonts w:ascii="Arial" w:eastAsia="Arial" w:hAnsi="Arial" w:cs="Arial"/>
          <w:sz w:val="24"/>
          <w:szCs w:val="24"/>
        </w:rPr>
      </w:pPr>
      <w:r>
        <w:rPr>
          <w:rFonts w:ascii="Arial" w:eastAsia="Arial" w:hAnsi="Arial" w:cs="Arial"/>
          <w:color w:val="000000"/>
          <w:sz w:val="24"/>
          <w:szCs w:val="24"/>
        </w:rPr>
        <w:t xml:space="preserve"> ___________________________________________</w:t>
      </w:r>
    </w:p>
    <w:p w:rsidR="002E4D2D" w:rsidRDefault="00C5725E">
      <w:pPr>
        <w:spacing w:before="120" w:after="120" w:line="240" w:lineRule="auto"/>
        <w:ind w:right="-240"/>
        <w:jc w:val="both"/>
        <w:rPr>
          <w:rFonts w:ascii="Arial" w:eastAsia="Arial" w:hAnsi="Arial" w:cs="Arial"/>
          <w:sz w:val="24"/>
          <w:szCs w:val="24"/>
        </w:rPr>
      </w:pPr>
      <w:r>
        <w:rPr>
          <w:rFonts w:ascii="Arial" w:eastAsia="Arial" w:hAnsi="Arial" w:cs="Arial"/>
          <w:color w:val="000000"/>
          <w:sz w:val="24"/>
          <w:szCs w:val="24"/>
        </w:rPr>
        <w:t>Assinatura do Responsável legal pela Empresa</w:t>
      </w:r>
    </w:p>
    <w:p w:rsidR="002E4D2D" w:rsidRDefault="00C5725E">
      <w:pPr>
        <w:spacing w:before="120" w:after="120" w:line="240" w:lineRule="auto"/>
        <w:ind w:right="-240"/>
        <w:jc w:val="both"/>
        <w:rPr>
          <w:rFonts w:ascii="Arial" w:eastAsia="Arial" w:hAnsi="Arial" w:cs="Arial"/>
          <w:sz w:val="24"/>
          <w:szCs w:val="24"/>
        </w:rPr>
      </w:pPr>
      <w:r>
        <w:rPr>
          <w:rFonts w:ascii="Arial" w:eastAsia="Arial" w:hAnsi="Arial" w:cs="Arial"/>
          <w:color w:val="000000"/>
          <w:sz w:val="24"/>
          <w:szCs w:val="24"/>
        </w:rPr>
        <w:t>(Nome Legível/Cargo/Carimbo do CNPJ)</w:t>
      </w:r>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p>
    <w:p w:rsidR="002E4D2D" w:rsidRDefault="002E4D2D">
      <w:pPr>
        <w:spacing w:after="240" w:line="240" w:lineRule="auto"/>
        <w:jc w:val="both"/>
        <w:rPr>
          <w:rFonts w:ascii="Arial" w:eastAsia="Arial" w:hAnsi="Arial" w:cs="Arial"/>
          <w:sz w:val="24"/>
          <w:szCs w:val="24"/>
        </w:rPr>
      </w:pPr>
    </w:p>
    <w:p w:rsidR="002E4D2D" w:rsidRDefault="00C5725E">
      <w:pPr>
        <w:spacing w:after="0" w:line="240" w:lineRule="auto"/>
        <w:jc w:val="both"/>
        <w:rPr>
          <w:rFonts w:ascii="Arial" w:eastAsia="Arial" w:hAnsi="Arial" w:cs="Arial"/>
          <w:b/>
          <w:sz w:val="24"/>
          <w:szCs w:val="24"/>
        </w:rPr>
      </w:pPr>
      <w:r>
        <w:rPr>
          <w:rFonts w:ascii="Arial" w:eastAsia="Arial" w:hAnsi="Arial" w:cs="Arial"/>
          <w:b/>
          <w:color w:val="000000"/>
          <w:sz w:val="24"/>
          <w:szCs w:val="24"/>
        </w:rPr>
        <w:t xml:space="preserve">ANEXO IX </w:t>
      </w:r>
    </w:p>
    <w:p w:rsidR="002E4D2D" w:rsidRDefault="002E4D2D">
      <w:pPr>
        <w:spacing w:after="0" w:line="240" w:lineRule="auto"/>
        <w:jc w:val="both"/>
        <w:rPr>
          <w:rFonts w:ascii="Arial" w:eastAsia="Arial" w:hAnsi="Arial" w:cs="Arial"/>
          <w:b/>
          <w:sz w:val="24"/>
          <w:szCs w:val="24"/>
        </w:rPr>
      </w:pPr>
    </w:p>
    <w:p w:rsidR="002E4D2D" w:rsidRDefault="00C5725E">
      <w:pPr>
        <w:spacing w:after="0" w:line="240" w:lineRule="auto"/>
        <w:jc w:val="both"/>
        <w:rPr>
          <w:rFonts w:ascii="Arial" w:eastAsia="Arial" w:hAnsi="Arial" w:cs="Arial"/>
          <w:b/>
          <w:sz w:val="24"/>
          <w:szCs w:val="24"/>
        </w:rPr>
      </w:pPr>
      <w:r>
        <w:rPr>
          <w:rFonts w:ascii="Arial" w:eastAsia="Arial" w:hAnsi="Arial" w:cs="Arial"/>
          <w:b/>
          <w:sz w:val="24"/>
          <w:szCs w:val="24"/>
        </w:rPr>
        <w:t>MODELO</w:t>
      </w:r>
      <w:r>
        <w:rPr>
          <w:rFonts w:ascii="Arial" w:eastAsia="Arial" w:hAnsi="Arial" w:cs="Arial"/>
          <w:b/>
          <w:color w:val="000000"/>
          <w:sz w:val="24"/>
          <w:szCs w:val="24"/>
        </w:rPr>
        <w:t xml:space="preserve"> PLANO DE TRABALHO</w:t>
      </w:r>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Observação: todos os campos em verde deverão ser definidos anteriormente pela Administração Pública.</w:t>
      </w:r>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p>
    <w:p w:rsidR="002E4D2D" w:rsidRDefault="00C5725E">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Identificação do proponente: </w:t>
      </w:r>
    </w:p>
    <w:p w:rsidR="002E4D2D" w:rsidRDefault="002E4D2D">
      <w:pPr>
        <w:spacing w:after="0" w:line="240" w:lineRule="auto"/>
        <w:jc w:val="both"/>
        <w:rPr>
          <w:rFonts w:ascii="Arial" w:eastAsia="Arial" w:hAnsi="Arial" w:cs="Arial"/>
          <w:sz w:val="24"/>
          <w:szCs w:val="24"/>
        </w:rPr>
      </w:pPr>
    </w:p>
    <w:tbl>
      <w:tblPr>
        <w:tblStyle w:val="a1"/>
        <w:tblW w:w="9315" w:type="dxa"/>
        <w:tblInd w:w="0" w:type="dxa"/>
        <w:tblLayout w:type="fixed"/>
        <w:tblLook w:val="0400" w:firstRow="0" w:lastRow="0" w:firstColumn="0" w:lastColumn="0" w:noHBand="0" w:noVBand="1"/>
      </w:tblPr>
      <w:tblGrid>
        <w:gridCol w:w="9315"/>
      </w:tblGrid>
      <w:tr w:rsidR="002E4D2D">
        <w:trPr>
          <w:trHeight w:val="580"/>
        </w:trPr>
        <w:tc>
          <w:tcPr>
            <w:tcW w:w="9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Nome:</w:t>
            </w:r>
          </w:p>
        </w:tc>
      </w:tr>
      <w:tr w:rsidR="002E4D2D">
        <w:trPr>
          <w:trHeight w:val="540"/>
        </w:trPr>
        <w:tc>
          <w:tcPr>
            <w:tcW w:w="9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CNPJ:</w:t>
            </w:r>
          </w:p>
        </w:tc>
      </w:tr>
      <w:tr w:rsidR="002E4D2D">
        <w:trPr>
          <w:trHeight w:val="540"/>
        </w:trPr>
        <w:tc>
          <w:tcPr>
            <w:tcW w:w="9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4D2D" w:rsidRDefault="00C5725E">
            <w:pPr>
              <w:spacing w:after="0" w:line="240" w:lineRule="auto"/>
              <w:jc w:val="both"/>
              <w:rPr>
                <w:rFonts w:ascii="Arial" w:eastAsia="Arial" w:hAnsi="Arial" w:cs="Arial"/>
                <w:color w:val="000000"/>
                <w:sz w:val="24"/>
                <w:szCs w:val="24"/>
              </w:rPr>
            </w:pPr>
            <w:r>
              <w:rPr>
                <w:rFonts w:ascii="Arial" w:eastAsia="Arial" w:hAnsi="Arial" w:cs="Arial"/>
                <w:sz w:val="24"/>
                <w:szCs w:val="24"/>
              </w:rPr>
              <w:t>Endereço:</w:t>
            </w:r>
          </w:p>
        </w:tc>
      </w:tr>
      <w:tr w:rsidR="002E4D2D">
        <w:trPr>
          <w:trHeight w:val="560"/>
        </w:trPr>
        <w:tc>
          <w:tcPr>
            <w:tcW w:w="9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Complemento:</w:t>
            </w:r>
          </w:p>
        </w:tc>
      </w:tr>
      <w:tr w:rsidR="002E4D2D">
        <w:trPr>
          <w:trHeight w:val="540"/>
        </w:trPr>
        <w:tc>
          <w:tcPr>
            <w:tcW w:w="9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Telefone: (DDD)</w:t>
            </w:r>
          </w:p>
        </w:tc>
      </w:tr>
      <w:tr w:rsidR="002E4D2D">
        <w:trPr>
          <w:trHeight w:val="560"/>
        </w:trPr>
        <w:tc>
          <w:tcPr>
            <w:tcW w:w="9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E-mail:</w:t>
            </w:r>
          </w:p>
        </w:tc>
      </w:tr>
      <w:tr w:rsidR="002E4D2D">
        <w:trPr>
          <w:trHeight w:val="540"/>
        </w:trPr>
        <w:tc>
          <w:tcPr>
            <w:tcW w:w="9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Responsável pela OSC:</w:t>
            </w:r>
          </w:p>
        </w:tc>
      </w:tr>
      <w:tr w:rsidR="002E4D2D">
        <w:trPr>
          <w:trHeight w:val="560"/>
        </w:trPr>
        <w:tc>
          <w:tcPr>
            <w:tcW w:w="9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CPF:</w:t>
            </w:r>
          </w:p>
        </w:tc>
      </w:tr>
      <w:tr w:rsidR="002E4D2D">
        <w:trPr>
          <w:trHeight w:val="560"/>
        </w:trPr>
        <w:tc>
          <w:tcPr>
            <w:tcW w:w="9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Endereço do Responsável:</w:t>
            </w:r>
          </w:p>
        </w:tc>
      </w:tr>
      <w:tr w:rsidR="002E4D2D">
        <w:trPr>
          <w:trHeight w:val="200"/>
        </w:trPr>
        <w:tc>
          <w:tcPr>
            <w:tcW w:w="9315" w:type="dxa"/>
            <w:tcBorders>
              <w:top w:val="single" w:sz="8" w:space="0" w:color="000000"/>
            </w:tcBorders>
            <w:tcMar>
              <w:top w:w="100" w:type="dxa"/>
              <w:left w:w="100" w:type="dxa"/>
              <w:bottom w:w="100" w:type="dxa"/>
              <w:right w:w="100" w:type="dxa"/>
            </w:tcMar>
          </w:tcPr>
          <w:p w:rsidR="002E4D2D" w:rsidRDefault="002E4D2D">
            <w:pPr>
              <w:spacing w:after="0" w:line="240" w:lineRule="auto"/>
              <w:jc w:val="both"/>
              <w:rPr>
                <w:rFonts w:ascii="Arial" w:eastAsia="Arial" w:hAnsi="Arial" w:cs="Arial"/>
                <w:sz w:val="24"/>
                <w:szCs w:val="24"/>
              </w:rPr>
            </w:pPr>
          </w:p>
        </w:tc>
      </w:tr>
    </w:tbl>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p>
    <w:p w:rsidR="002E4D2D" w:rsidRDefault="00C5725E">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Dados do projeto: </w:t>
      </w:r>
    </w:p>
    <w:p w:rsidR="002E4D2D" w:rsidRDefault="002E4D2D">
      <w:pPr>
        <w:spacing w:after="0" w:line="240" w:lineRule="auto"/>
        <w:jc w:val="both"/>
        <w:rPr>
          <w:rFonts w:ascii="Arial" w:eastAsia="Arial" w:hAnsi="Arial" w:cs="Arial"/>
          <w:sz w:val="24"/>
          <w:szCs w:val="24"/>
        </w:rPr>
      </w:pPr>
    </w:p>
    <w:tbl>
      <w:tblPr>
        <w:tblStyle w:val="a2"/>
        <w:tblW w:w="9390" w:type="dxa"/>
        <w:tblInd w:w="0" w:type="dxa"/>
        <w:tblLayout w:type="fixed"/>
        <w:tblLook w:val="0400" w:firstRow="0" w:lastRow="0" w:firstColumn="0" w:lastColumn="0" w:noHBand="0" w:noVBand="1"/>
      </w:tblPr>
      <w:tblGrid>
        <w:gridCol w:w="3900"/>
        <w:gridCol w:w="2610"/>
        <w:gridCol w:w="2880"/>
      </w:tblGrid>
      <w:tr w:rsidR="002E4D2D">
        <w:trPr>
          <w:trHeight w:val="560"/>
        </w:trPr>
        <w:tc>
          <w:tcPr>
            <w:tcW w:w="9390" w:type="dxa"/>
            <w:gridSpan w:val="3"/>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tcPr>
          <w:p w:rsidR="002E4D2D" w:rsidRDefault="00C5725E">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Nome do projeto: </w:t>
            </w:r>
          </w:p>
          <w:p w:rsidR="002E4D2D" w:rsidRDefault="002E4D2D">
            <w:pPr>
              <w:spacing w:after="0" w:line="240" w:lineRule="auto"/>
              <w:jc w:val="both"/>
              <w:rPr>
                <w:rFonts w:ascii="Arial" w:eastAsia="Arial" w:hAnsi="Arial" w:cs="Arial"/>
                <w:sz w:val="24"/>
                <w:szCs w:val="24"/>
              </w:rPr>
            </w:pPr>
          </w:p>
        </w:tc>
      </w:tr>
      <w:tr w:rsidR="002E4D2D">
        <w:trPr>
          <w:trHeight w:val="540"/>
        </w:trPr>
        <w:tc>
          <w:tcPr>
            <w:tcW w:w="3900" w:type="dxa"/>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tcPr>
          <w:p w:rsidR="002E4D2D" w:rsidRDefault="00C5725E">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Local de realização:</w:t>
            </w:r>
          </w:p>
          <w:p w:rsidR="002E4D2D" w:rsidRDefault="002E4D2D">
            <w:pPr>
              <w:spacing w:after="0" w:line="240" w:lineRule="auto"/>
              <w:jc w:val="both"/>
              <w:rPr>
                <w:rFonts w:ascii="Arial" w:eastAsia="Arial" w:hAnsi="Arial" w:cs="Arial"/>
                <w:sz w:val="24"/>
                <w:szCs w:val="24"/>
              </w:rPr>
            </w:pPr>
          </w:p>
        </w:tc>
        <w:tc>
          <w:tcPr>
            <w:tcW w:w="2610" w:type="dxa"/>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tcPr>
          <w:p w:rsidR="002E4D2D" w:rsidRDefault="00C5725E">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Data de realização:</w:t>
            </w:r>
          </w:p>
          <w:p w:rsidR="002E4D2D" w:rsidRDefault="002E4D2D">
            <w:pPr>
              <w:spacing w:after="0" w:line="240" w:lineRule="auto"/>
              <w:jc w:val="both"/>
              <w:rPr>
                <w:rFonts w:ascii="Arial" w:eastAsia="Arial" w:hAnsi="Arial" w:cs="Arial"/>
                <w:sz w:val="24"/>
                <w:szCs w:val="24"/>
              </w:rPr>
            </w:pPr>
          </w:p>
        </w:tc>
        <w:tc>
          <w:tcPr>
            <w:tcW w:w="2880" w:type="dxa"/>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tcPr>
          <w:p w:rsidR="002E4D2D" w:rsidRDefault="00C5725E">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Horário de realização:</w:t>
            </w:r>
          </w:p>
          <w:p w:rsidR="002E4D2D" w:rsidRDefault="002E4D2D">
            <w:pPr>
              <w:spacing w:after="0" w:line="240" w:lineRule="auto"/>
              <w:jc w:val="both"/>
              <w:rPr>
                <w:rFonts w:ascii="Arial" w:eastAsia="Arial" w:hAnsi="Arial" w:cs="Arial"/>
                <w:sz w:val="24"/>
                <w:szCs w:val="24"/>
              </w:rPr>
            </w:pPr>
          </w:p>
          <w:p w:rsidR="002E4D2D" w:rsidRDefault="002E4D2D">
            <w:pPr>
              <w:spacing w:after="0" w:line="240" w:lineRule="auto"/>
              <w:jc w:val="both"/>
              <w:rPr>
                <w:rFonts w:ascii="Arial" w:eastAsia="Arial" w:hAnsi="Arial" w:cs="Arial"/>
                <w:sz w:val="24"/>
                <w:szCs w:val="24"/>
              </w:rPr>
            </w:pPr>
          </w:p>
        </w:tc>
      </w:tr>
      <w:tr w:rsidR="002E4D2D">
        <w:trPr>
          <w:trHeight w:val="560"/>
        </w:trPr>
        <w:tc>
          <w:tcPr>
            <w:tcW w:w="3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4D2D" w:rsidRDefault="00C5725E">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Nome do responsável técnico do projeto:</w:t>
            </w:r>
          </w:p>
          <w:p w:rsidR="002E4D2D" w:rsidRDefault="002E4D2D">
            <w:pPr>
              <w:spacing w:after="0" w:line="240" w:lineRule="auto"/>
              <w:jc w:val="both"/>
              <w:rPr>
                <w:rFonts w:ascii="Arial" w:eastAsia="Arial" w:hAnsi="Arial" w:cs="Arial"/>
                <w:sz w:val="24"/>
                <w:szCs w:val="24"/>
              </w:rPr>
            </w:pPr>
          </w:p>
          <w:p w:rsidR="002E4D2D" w:rsidRDefault="002E4D2D">
            <w:pPr>
              <w:spacing w:after="0" w:line="240" w:lineRule="auto"/>
              <w:jc w:val="both"/>
              <w:rPr>
                <w:rFonts w:ascii="Arial" w:eastAsia="Arial" w:hAnsi="Arial" w:cs="Arial"/>
                <w:sz w:val="24"/>
                <w:szCs w:val="24"/>
              </w:rPr>
            </w:pPr>
          </w:p>
        </w:tc>
        <w:tc>
          <w:tcPr>
            <w:tcW w:w="2610" w:type="dxa"/>
            <w:tcBorders>
              <w:top w:val="single" w:sz="8" w:space="0" w:color="000000"/>
              <w:left w:val="single" w:sz="8" w:space="0" w:color="000000"/>
              <w:bottom w:val="single" w:sz="8" w:space="0" w:color="000000"/>
            </w:tcBorders>
            <w:tcMar>
              <w:top w:w="100" w:type="dxa"/>
              <w:left w:w="100" w:type="dxa"/>
              <w:bottom w:w="100" w:type="dxa"/>
              <w:right w:w="100" w:type="dxa"/>
            </w:tcMar>
          </w:tcPr>
          <w:p w:rsidR="002E4D2D" w:rsidRDefault="00C5725E">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Nº do registro profissional:</w:t>
            </w:r>
          </w:p>
          <w:p w:rsidR="002E4D2D" w:rsidRDefault="002E4D2D">
            <w:pPr>
              <w:spacing w:after="0" w:line="240" w:lineRule="auto"/>
              <w:jc w:val="both"/>
              <w:rPr>
                <w:rFonts w:ascii="Arial" w:eastAsia="Arial" w:hAnsi="Arial" w:cs="Arial"/>
                <w:sz w:val="24"/>
                <w:szCs w:val="24"/>
              </w:rPr>
            </w:pPr>
          </w:p>
        </w:tc>
        <w:tc>
          <w:tcPr>
            <w:tcW w:w="288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p>
        </w:tc>
      </w:tr>
      <w:tr w:rsidR="002E4D2D">
        <w:trPr>
          <w:trHeight w:val="540"/>
        </w:trPr>
        <w:tc>
          <w:tcPr>
            <w:tcW w:w="939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4D2D" w:rsidRDefault="00C5725E">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Valor total do projeto: R$ (extenso)</w:t>
            </w:r>
          </w:p>
          <w:p w:rsidR="002E4D2D" w:rsidRDefault="002E4D2D">
            <w:pPr>
              <w:spacing w:after="0" w:line="240" w:lineRule="auto"/>
              <w:jc w:val="both"/>
              <w:rPr>
                <w:rFonts w:ascii="Arial" w:eastAsia="Arial" w:hAnsi="Arial" w:cs="Arial"/>
                <w:sz w:val="24"/>
                <w:szCs w:val="24"/>
              </w:rPr>
            </w:pPr>
          </w:p>
        </w:tc>
      </w:tr>
      <w:tr w:rsidR="002E4D2D">
        <w:trPr>
          <w:trHeight w:val="540"/>
        </w:trPr>
        <w:tc>
          <w:tcPr>
            <w:tcW w:w="939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4D2D" w:rsidRDefault="00C5725E">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Valor do Patrocínio: R$ (extenso)</w:t>
            </w:r>
          </w:p>
          <w:p w:rsidR="002E4D2D" w:rsidRDefault="002E4D2D">
            <w:pPr>
              <w:spacing w:after="0" w:line="240" w:lineRule="auto"/>
              <w:jc w:val="both"/>
              <w:rPr>
                <w:rFonts w:ascii="Arial" w:eastAsia="Arial" w:hAnsi="Arial" w:cs="Arial"/>
                <w:sz w:val="24"/>
                <w:szCs w:val="24"/>
              </w:rPr>
            </w:pPr>
          </w:p>
        </w:tc>
      </w:tr>
    </w:tbl>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p>
    <w:p w:rsidR="002E4D2D" w:rsidRDefault="002E4D2D">
      <w:pPr>
        <w:spacing w:after="0" w:line="240" w:lineRule="auto"/>
        <w:jc w:val="both"/>
        <w:rPr>
          <w:rFonts w:ascii="Arial" w:eastAsia="Arial" w:hAnsi="Arial" w:cs="Arial"/>
          <w:sz w:val="24"/>
          <w:szCs w:val="24"/>
        </w:rPr>
      </w:pPr>
    </w:p>
    <w:p w:rsidR="002E4D2D" w:rsidRDefault="002E4D2D">
      <w:pPr>
        <w:spacing w:after="0" w:line="240" w:lineRule="auto"/>
        <w:jc w:val="both"/>
        <w:rPr>
          <w:rFonts w:ascii="Arial" w:eastAsia="Arial" w:hAnsi="Arial" w:cs="Arial"/>
          <w:sz w:val="24"/>
          <w:szCs w:val="24"/>
        </w:rPr>
      </w:pPr>
    </w:p>
    <w:p w:rsidR="002E4D2D" w:rsidRDefault="00C5725E">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Histórico do proponente (experiências na área, parcerias anteriores):</w:t>
      </w:r>
    </w:p>
    <w:p w:rsidR="002E4D2D" w:rsidRDefault="002E4D2D">
      <w:pPr>
        <w:spacing w:after="0" w:line="240" w:lineRule="auto"/>
        <w:jc w:val="both"/>
        <w:rPr>
          <w:rFonts w:ascii="Arial" w:eastAsia="Arial" w:hAnsi="Arial" w:cs="Arial"/>
          <w:sz w:val="24"/>
          <w:szCs w:val="24"/>
        </w:rPr>
      </w:pPr>
    </w:p>
    <w:tbl>
      <w:tblPr>
        <w:tblStyle w:val="a3"/>
        <w:tblW w:w="9555" w:type="dxa"/>
        <w:tblInd w:w="0" w:type="dxa"/>
        <w:tblLayout w:type="fixed"/>
        <w:tblLook w:val="0400" w:firstRow="0" w:lastRow="0" w:firstColumn="0" w:lastColumn="0" w:noHBand="0" w:noVBand="1"/>
      </w:tblPr>
      <w:tblGrid>
        <w:gridCol w:w="9555"/>
      </w:tblGrid>
      <w:tr w:rsidR="002E4D2D">
        <w:trPr>
          <w:trHeight w:val="7660"/>
        </w:trPr>
        <w:tc>
          <w:tcPr>
            <w:tcW w:w="95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p>
        </w:tc>
      </w:tr>
    </w:tbl>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p>
    <w:p w:rsidR="002E4D2D" w:rsidRDefault="00C5725E">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Descrição do Objeto – </w:t>
      </w:r>
      <w:r>
        <w:rPr>
          <w:rFonts w:ascii="Arial" w:eastAsia="Arial" w:hAnsi="Arial" w:cs="Arial"/>
          <w:color w:val="222222"/>
          <w:sz w:val="24"/>
          <w:szCs w:val="24"/>
        </w:rPr>
        <w:t>execução de serviços de planejamento, produção, execução, monitoramento da "Virada Cultural - 2019"   da cidade de São Paulo, com infraestrutura constituída por equipamentos e produtos, pessoal técnico e operacional</w:t>
      </w:r>
      <w:r>
        <w:rPr>
          <w:rFonts w:ascii="Arial" w:eastAsia="Arial" w:hAnsi="Arial" w:cs="Arial"/>
          <w:sz w:val="24"/>
          <w:szCs w:val="24"/>
        </w:rPr>
        <w:t>:</w:t>
      </w:r>
    </w:p>
    <w:p w:rsidR="002E4D2D" w:rsidRDefault="002E4D2D">
      <w:pPr>
        <w:spacing w:after="0" w:line="240" w:lineRule="auto"/>
        <w:jc w:val="both"/>
        <w:rPr>
          <w:rFonts w:ascii="Arial" w:eastAsia="Arial" w:hAnsi="Arial" w:cs="Arial"/>
          <w:sz w:val="24"/>
          <w:szCs w:val="24"/>
        </w:rPr>
      </w:pPr>
    </w:p>
    <w:tbl>
      <w:tblPr>
        <w:tblStyle w:val="a4"/>
        <w:tblW w:w="9285" w:type="dxa"/>
        <w:tblInd w:w="0" w:type="dxa"/>
        <w:tblLayout w:type="fixed"/>
        <w:tblLook w:val="0400" w:firstRow="0" w:lastRow="0" w:firstColumn="0" w:lastColumn="0" w:noHBand="0" w:noVBand="1"/>
      </w:tblPr>
      <w:tblGrid>
        <w:gridCol w:w="9285"/>
      </w:tblGrid>
      <w:tr w:rsidR="002E4D2D">
        <w:trPr>
          <w:trHeight w:val="6480"/>
        </w:trPr>
        <w:tc>
          <w:tcPr>
            <w:tcW w:w="92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lastRenderedPageBreak/>
              <w:t xml:space="preserve"> </w:t>
            </w:r>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p>
        </w:tc>
      </w:tr>
    </w:tbl>
    <w:p w:rsidR="002E4D2D" w:rsidRDefault="00C5725E">
      <w:pPr>
        <w:spacing w:after="0" w:line="240" w:lineRule="auto"/>
        <w:jc w:val="both"/>
        <w:rPr>
          <w:rFonts w:ascii="Arial" w:eastAsia="Arial" w:hAnsi="Arial" w:cs="Arial"/>
          <w:b/>
          <w:sz w:val="24"/>
          <w:szCs w:val="24"/>
        </w:rPr>
      </w:pPr>
      <w:r>
        <w:rPr>
          <w:rFonts w:ascii="Arial" w:eastAsia="Arial" w:hAnsi="Arial" w:cs="Arial"/>
          <w:color w:val="000000"/>
          <w:sz w:val="24"/>
          <w:szCs w:val="24"/>
        </w:rPr>
        <w:t xml:space="preserve"> </w:t>
      </w:r>
    </w:p>
    <w:p w:rsidR="002E4D2D" w:rsidRDefault="00C5725E">
      <w:pPr>
        <w:spacing w:after="0" w:line="240" w:lineRule="auto"/>
        <w:jc w:val="both"/>
        <w:rPr>
          <w:rFonts w:ascii="Arial" w:eastAsia="Arial" w:hAnsi="Arial" w:cs="Arial"/>
          <w:color w:val="222222"/>
          <w:sz w:val="24"/>
          <w:szCs w:val="24"/>
        </w:rPr>
      </w:pPr>
      <w:r>
        <w:rPr>
          <w:rFonts w:ascii="Arial" w:eastAsia="Arial" w:hAnsi="Arial" w:cs="Arial"/>
          <w:b/>
          <w:color w:val="000000"/>
          <w:sz w:val="24"/>
          <w:szCs w:val="24"/>
        </w:rPr>
        <w:t xml:space="preserve">Justificativa do </w:t>
      </w:r>
      <w:proofErr w:type="gramStart"/>
      <w:r>
        <w:rPr>
          <w:rFonts w:ascii="Arial" w:eastAsia="Arial" w:hAnsi="Arial" w:cs="Arial"/>
          <w:b/>
          <w:color w:val="000000"/>
          <w:sz w:val="24"/>
          <w:szCs w:val="24"/>
        </w:rPr>
        <w:t>projeto :</w:t>
      </w:r>
      <w:proofErr w:type="gramEnd"/>
      <w:r>
        <w:rPr>
          <w:rFonts w:ascii="Arial" w:eastAsia="Arial" w:hAnsi="Arial" w:cs="Arial"/>
          <w:color w:val="000000"/>
          <w:sz w:val="24"/>
          <w:szCs w:val="24"/>
        </w:rPr>
        <w:t xml:space="preserve"> </w:t>
      </w:r>
      <w:r>
        <w:rPr>
          <w:rFonts w:ascii="Arial" w:eastAsia="Arial" w:hAnsi="Arial" w:cs="Arial"/>
          <w:color w:val="222222"/>
          <w:sz w:val="24"/>
          <w:szCs w:val="24"/>
        </w:rPr>
        <w:t xml:space="preserve">A Virada Cultural é um evento promovido pela Secretaria Municipal de Cultura, com duração aproximada de 24 (vinte e quatro) horas, que oferece programação cultural diversificada e distribuída por toda a cidade de São Paulo. </w:t>
      </w:r>
    </w:p>
    <w:p w:rsidR="002E4D2D" w:rsidRDefault="002E4D2D">
      <w:pPr>
        <w:spacing w:after="0" w:line="240" w:lineRule="auto"/>
        <w:jc w:val="both"/>
        <w:rPr>
          <w:rFonts w:ascii="Arial" w:eastAsia="Arial" w:hAnsi="Arial" w:cs="Arial"/>
          <w:color w:val="222222"/>
          <w:sz w:val="24"/>
          <w:szCs w:val="24"/>
        </w:rPr>
      </w:pPr>
    </w:p>
    <w:p w:rsidR="002E4D2D" w:rsidRDefault="00C5725E">
      <w:pPr>
        <w:spacing w:after="0" w:line="240" w:lineRule="auto"/>
        <w:jc w:val="both"/>
        <w:rPr>
          <w:rFonts w:ascii="Arial" w:eastAsia="Arial" w:hAnsi="Arial" w:cs="Arial"/>
          <w:color w:val="222222"/>
          <w:sz w:val="24"/>
          <w:szCs w:val="24"/>
        </w:rPr>
      </w:pPr>
      <w:r>
        <w:rPr>
          <w:rFonts w:ascii="Arial" w:eastAsia="Arial" w:hAnsi="Arial" w:cs="Arial"/>
          <w:color w:val="222222"/>
          <w:sz w:val="24"/>
          <w:szCs w:val="24"/>
        </w:rPr>
        <w:t xml:space="preserve">O evento busca promover a convivência harmônica em espaço público, convidando a população a se apropriar da cidade de forma criativa, por meio da arte, da música, da dança, da gastronomia e das manifestações populares e espontâneas. </w:t>
      </w:r>
    </w:p>
    <w:p w:rsidR="002E4D2D" w:rsidRDefault="002E4D2D">
      <w:pPr>
        <w:spacing w:after="0" w:line="240" w:lineRule="auto"/>
        <w:jc w:val="both"/>
        <w:rPr>
          <w:rFonts w:ascii="Arial" w:eastAsia="Arial" w:hAnsi="Arial" w:cs="Arial"/>
          <w:color w:val="222222"/>
          <w:sz w:val="24"/>
          <w:szCs w:val="24"/>
        </w:rPr>
      </w:pPr>
    </w:p>
    <w:p w:rsidR="002E4D2D" w:rsidRDefault="00C5725E">
      <w:pPr>
        <w:spacing w:after="0" w:line="240" w:lineRule="auto"/>
        <w:jc w:val="both"/>
        <w:rPr>
          <w:rFonts w:ascii="Arial" w:eastAsia="Arial" w:hAnsi="Arial" w:cs="Arial"/>
          <w:color w:val="222222"/>
          <w:sz w:val="24"/>
          <w:szCs w:val="24"/>
        </w:rPr>
      </w:pPr>
      <w:r>
        <w:rPr>
          <w:rFonts w:ascii="Arial" w:eastAsia="Arial" w:hAnsi="Arial" w:cs="Arial"/>
          <w:color w:val="000000"/>
          <w:sz w:val="24"/>
          <w:szCs w:val="24"/>
        </w:rPr>
        <w:t>A Virada Cultural chega a sua 1</w:t>
      </w:r>
      <w:r>
        <w:rPr>
          <w:rFonts w:ascii="Arial" w:eastAsia="Arial" w:hAnsi="Arial" w:cs="Arial"/>
          <w:sz w:val="24"/>
          <w:szCs w:val="24"/>
        </w:rPr>
        <w:t>5</w:t>
      </w:r>
      <w:r>
        <w:rPr>
          <w:rFonts w:ascii="Arial" w:eastAsia="Arial" w:hAnsi="Arial" w:cs="Arial"/>
          <w:color w:val="000000"/>
          <w:sz w:val="24"/>
          <w:szCs w:val="24"/>
        </w:rPr>
        <w:t>ª edição, consolidando-se como um dos eventos mais importantes do calendário cultural nacional.</w:t>
      </w:r>
      <w:r>
        <w:rPr>
          <w:rFonts w:ascii="Arial" w:eastAsia="Arial" w:hAnsi="Arial" w:cs="Arial"/>
          <w:color w:val="222222"/>
          <w:sz w:val="24"/>
          <w:szCs w:val="24"/>
        </w:rPr>
        <w:t xml:space="preserve"> </w:t>
      </w:r>
    </w:p>
    <w:p w:rsidR="002E4D2D" w:rsidRDefault="002E4D2D">
      <w:pPr>
        <w:spacing w:after="0" w:line="240" w:lineRule="auto"/>
        <w:jc w:val="both"/>
        <w:rPr>
          <w:rFonts w:ascii="Arial" w:eastAsia="Arial" w:hAnsi="Arial" w:cs="Arial"/>
          <w:color w:val="222222"/>
          <w:sz w:val="24"/>
          <w:szCs w:val="24"/>
        </w:rPr>
      </w:pPr>
    </w:p>
    <w:p w:rsidR="002E4D2D" w:rsidRDefault="00C5725E">
      <w:pPr>
        <w:spacing w:after="0" w:line="240" w:lineRule="auto"/>
        <w:jc w:val="both"/>
        <w:rPr>
          <w:rFonts w:ascii="Arial" w:eastAsia="Arial" w:hAnsi="Arial" w:cs="Arial"/>
          <w:color w:val="222222"/>
          <w:sz w:val="24"/>
          <w:szCs w:val="24"/>
        </w:rPr>
      </w:pPr>
      <w:r>
        <w:rPr>
          <w:rFonts w:ascii="Arial" w:eastAsia="Arial" w:hAnsi="Arial" w:cs="Arial"/>
          <w:color w:val="000000"/>
          <w:sz w:val="24"/>
          <w:szCs w:val="24"/>
        </w:rPr>
        <w:t>Considerando a importância do poder público municipal desenvolver parcerias entre setor privado e governo na prestação de serviços do interesse do cidadão para o desenvolvimento do Município, que conta com o interesse da população, a Secretaria Municipal de Cultura busca através deste chamamento soluções ágeis e criativas para realização e ampliação da Virada Cultural - 201</w:t>
      </w:r>
      <w:r>
        <w:rPr>
          <w:rFonts w:ascii="Arial" w:eastAsia="Arial" w:hAnsi="Arial" w:cs="Arial"/>
          <w:sz w:val="24"/>
          <w:szCs w:val="24"/>
        </w:rPr>
        <w:t>9</w:t>
      </w:r>
      <w:r>
        <w:rPr>
          <w:rFonts w:ascii="Arial" w:eastAsia="Arial" w:hAnsi="Arial" w:cs="Arial"/>
          <w:color w:val="000000"/>
          <w:sz w:val="24"/>
          <w:szCs w:val="24"/>
        </w:rPr>
        <w:t>.</w:t>
      </w:r>
      <w:r>
        <w:rPr>
          <w:rFonts w:ascii="Arial" w:eastAsia="Arial" w:hAnsi="Arial" w:cs="Arial"/>
          <w:color w:val="222222"/>
          <w:sz w:val="24"/>
          <w:szCs w:val="24"/>
        </w:rPr>
        <w:t xml:space="preserve"> </w:t>
      </w:r>
    </w:p>
    <w:p w:rsidR="002E4D2D" w:rsidRDefault="002E4D2D">
      <w:pPr>
        <w:spacing w:after="0" w:line="240" w:lineRule="auto"/>
        <w:jc w:val="both"/>
        <w:rPr>
          <w:rFonts w:ascii="Arial" w:eastAsia="Arial" w:hAnsi="Arial" w:cs="Arial"/>
          <w:color w:val="222222"/>
          <w:sz w:val="24"/>
          <w:szCs w:val="24"/>
        </w:rPr>
      </w:pPr>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O propósito da Secretaria Municipal de Cultura para realização da parceria é garantir o mais amplo acesso da população em geral ao produto cultural gerado, objetivando com isso a descentralização do benefício ao cidadão, sempre em consideração ao interesse público e a democratização do acesso aos bens culturais resultantes.</w:t>
      </w:r>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p>
    <w:tbl>
      <w:tblPr>
        <w:tblStyle w:val="a5"/>
        <w:tblW w:w="9375" w:type="dxa"/>
        <w:tblInd w:w="0" w:type="dxa"/>
        <w:tblLayout w:type="fixed"/>
        <w:tblLook w:val="0400" w:firstRow="0" w:lastRow="0" w:firstColumn="0" w:lastColumn="0" w:noHBand="0" w:noVBand="1"/>
      </w:tblPr>
      <w:tblGrid>
        <w:gridCol w:w="9375"/>
      </w:tblGrid>
      <w:tr w:rsidR="002E4D2D">
        <w:trPr>
          <w:trHeight w:val="7660"/>
        </w:trPr>
        <w:tc>
          <w:tcPr>
            <w:tcW w:w="93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lastRenderedPageBreak/>
              <w:t xml:space="preserve"> </w:t>
            </w:r>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p>
        </w:tc>
      </w:tr>
    </w:tbl>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p>
    <w:p w:rsidR="002E4D2D" w:rsidRDefault="00C5725E">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Objetivos e Metas (metas e objetivos pretendidos):</w:t>
      </w:r>
    </w:p>
    <w:p w:rsidR="002E4D2D" w:rsidRDefault="002E4D2D">
      <w:pPr>
        <w:spacing w:after="0" w:line="240" w:lineRule="auto"/>
        <w:jc w:val="both"/>
        <w:rPr>
          <w:rFonts w:ascii="Arial" w:eastAsia="Arial" w:hAnsi="Arial" w:cs="Arial"/>
          <w:sz w:val="24"/>
          <w:szCs w:val="24"/>
        </w:rPr>
      </w:pPr>
    </w:p>
    <w:tbl>
      <w:tblPr>
        <w:tblStyle w:val="a6"/>
        <w:tblW w:w="9420" w:type="dxa"/>
        <w:tblInd w:w="0" w:type="dxa"/>
        <w:tblLayout w:type="fixed"/>
        <w:tblLook w:val="0400" w:firstRow="0" w:lastRow="0" w:firstColumn="0" w:lastColumn="0" w:noHBand="0" w:noVBand="1"/>
      </w:tblPr>
      <w:tblGrid>
        <w:gridCol w:w="9420"/>
      </w:tblGrid>
      <w:tr w:rsidR="002E4D2D">
        <w:trPr>
          <w:trHeight w:val="7660"/>
        </w:trPr>
        <w:tc>
          <w:tcPr>
            <w:tcW w:w="9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lastRenderedPageBreak/>
              <w:t xml:space="preserve"> </w:t>
            </w:r>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p>
        </w:tc>
      </w:tr>
    </w:tbl>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p>
    <w:p w:rsidR="002E4D2D" w:rsidRDefault="00C5725E">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Descrição do projeto e dos parâmetros a serem utilizados para aferição do cumprimento das metas:</w:t>
      </w:r>
    </w:p>
    <w:p w:rsidR="002E4D2D" w:rsidRDefault="002E4D2D">
      <w:pPr>
        <w:spacing w:after="0" w:line="240" w:lineRule="auto"/>
        <w:jc w:val="both"/>
        <w:rPr>
          <w:rFonts w:ascii="Arial" w:eastAsia="Arial" w:hAnsi="Arial" w:cs="Arial"/>
          <w:sz w:val="24"/>
          <w:szCs w:val="24"/>
        </w:rPr>
      </w:pPr>
    </w:p>
    <w:tbl>
      <w:tblPr>
        <w:tblStyle w:val="a7"/>
        <w:tblW w:w="9555" w:type="dxa"/>
        <w:tblInd w:w="0" w:type="dxa"/>
        <w:tblLayout w:type="fixed"/>
        <w:tblLook w:val="0400" w:firstRow="0" w:lastRow="0" w:firstColumn="0" w:lastColumn="0" w:noHBand="0" w:noVBand="1"/>
      </w:tblPr>
      <w:tblGrid>
        <w:gridCol w:w="9555"/>
      </w:tblGrid>
      <w:tr w:rsidR="002E4D2D">
        <w:trPr>
          <w:trHeight w:val="7060"/>
        </w:trPr>
        <w:tc>
          <w:tcPr>
            <w:tcW w:w="95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lastRenderedPageBreak/>
              <w:t xml:space="preserve"> </w:t>
            </w:r>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p>
        </w:tc>
      </w:tr>
    </w:tbl>
    <w:p w:rsidR="002E4D2D" w:rsidRDefault="002E4D2D">
      <w:pPr>
        <w:spacing w:after="0" w:line="240" w:lineRule="auto"/>
        <w:jc w:val="both"/>
        <w:rPr>
          <w:rFonts w:ascii="Arial" w:eastAsia="Arial" w:hAnsi="Arial" w:cs="Arial"/>
          <w:sz w:val="24"/>
          <w:szCs w:val="24"/>
        </w:rPr>
      </w:pPr>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Metodologia (forma de execução do projeto e de cumprimento das metas a ela atreladas)</w:t>
      </w:r>
      <w:r>
        <w:rPr>
          <w:rFonts w:ascii="Arial" w:eastAsia="Arial" w:hAnsi="Arial" w:cs="Arial"/>
          <w:sz w:val="24"/>
          <w:szCs w:val="24"/>
        </w:rPr>
        <w:t>.</w:t>
      </w:r>
    </w:p>
    <w:p w:rsidR="002E4D2D" w:rsidRDefault="002E4D2D">
      <w:pPr>
        <w:spacing w:after="0" w:line="240" w:lineRule="auto"/>
        <w:jc w:val="both"/>
        <w:rPr>
          <w:rFonts w:ascii="Arial" w:eastAsia="Arial" w:hAnsi="Arial" w:cs="Arial"/>
          <w:sz w:val="24"/>
          <w:szCs w:val="24"/>
        </w:rPr>
      </w:pPr>
    </w:p>
    <w:p w:rsidR="002E4D2D" w:rsidRDefault="00C5725E">
      <w:pPr>
        <w:spacing w:after="0" w:line="240" w:lineRule="auto"/>
        <w:jc w:val="both"/>
        <w:rPr>
          <w:rFonts w:ascii="Arial" w:eastAsia="Arial" w:hAnsi="Arial" w:cs="Arial"/>
          <w:color w:val="000000"/>
          <w:sz w:val="24"/>
          <w:szCs w:val="24"/>
        </w:rPr>
      </w:pPr>
      <w:r>
        <w:rPr>
          <w:rFonts w:ascii="Arial" w:eastAsia="Arial" w:hAnsi="Arial" w:cs="Arial"/>
          <w:sz w:val="24"/>
          <w:szCs w:val="24"/>
        </w:rPr>
        <w:t>Previsão</w:t>
      </w:r>
      <w:r>
        <w:rPr>
          <w:rFonts w:ascii="Arial" w:eastAsia="Arial" w:hAnsi="Arial" w:cs="Arial"/>
          <w:color w:val="000000"/>
          <w:sz w:val="24"/>
          <w:szCs w:val="24"/>
        </w:rPr>
        <w:t xml:space="preserve"> de Atendimentos/Público</w:t>
      </w:r>
    </w:p>
    <w:p w:rsidR="002E4D2D" w:rsidRDefault="002E4D2D">
      <w:pPr>
        <w:spacing w:after="0" w:line="240" w:lineRule="auto"/>
        <w:jc w:val="both"/>
        <w:rPr>
          <w:rFonts w:ascii="Arial" w:eastAsia="Arial" w:hAnsi="Arial" w:cs="Arial"/>
          <w:sz w:val="24"/>
          <w:szCs w:val="24"/>
        </w:rPr>
      </w:pPr>
    </w:p>
    <w:tbl>
      <w:tblPr>
        <w:tblStyle w:val="a8"/>
        <w:tblW w:w="9555" w:type="dxa"/>
        <w:tblInd w:w="0" w:type="dxa"/>
        <w:tblLayout w:type="fixed"/>
        <w:tblLook w:val="0400" w:firstRow="0" w:lastRow="0" w:firstColumn="0" w:lastColumn="0" w:noHBand="0" w:noVBand="1"/>
      </w:tblPr>
      <w:tblGrid>
        <w:gridCol w:w="9555"/>
      </w:tblGrid>
      <w:tr w:rsidR="002E4D2D">
        <w:trPr>
          <w:trHeight w:val="7060"/>
        </w:trPr>
        <w:tc>
          <w:tcPr>
            <w:tcW w:w="95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lastRenderedPageBreak/>
              <w:t xml:space="preserve"> </w:t>
            </w:r>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p>
        </w:tc>
      </w:tr>
    </w:tbl>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p>
    <w:tbl>
      <w:tblPr>
        <w:tblStyle w:val="a9"/>
        <w:tblW w:w="9735" w:type="dxa"/>
        <w:tblInd w:w="0" w:type="dxa"/>
        <w:tblLayout w:type="fixed"/>
        <w:tblLook w:val="0400" w:firstRow="0" w:lastRow="0" w:firstColumn="0" w:lastColumn="0" w:noHBand="0" w:noVBand="1"/>
      </w:tblPr>
      <w:tblGrid>
        <w:gridCol w:w="1680"/>
        <w:gridCol w:w="1710"/>
        <w:gridCol w:w="1545"/>
        <w:gridCol w:w="1515"/>
        <w:gridCol w:w="810"/>
        <w:gridCol w:w="930"/>
        <w:gridCol w:w="1545"/>
      </w:tblGrid>
      <w:tr w:rsidR="002E4D2D">
        <w:trPr>
          <w:trHeight w:val="780"/>
        </w:trPr>
        <w:tc>
          <w:tcPr>
            <w:tcW w:w="9735" w:type="dxa"/>
            <w:gridSpan w:val="7"/>
            <w:tcBorders>
              <w:top w:val="single" w:sz="8" w:space="0" w:color="000000"/>
              <w:left w:val="single" w:sz="8" w:space="0" w:color="000000"/>
              <w:bottom w:val="single" w:sz="8" w:space="0" w:color="000000"/>
              <w:right w:val="single" w:sz="8" w:space="0" w:color="000000"/>
            </w:tcBorders>
            <w:shd w:val="clear" w:color="auto" w:fill="BFBFBF"/>
            <w:tcMar>
              <w:top w:w="100" w:type="dxa"/>
              <w:left w:w="80" w:type="dxa"/>
              <w:bottom w:w="100" w:type="dxa"/>
              <w:right w:w="80" w:type="dxa"/>
            </w:tcMar>
          </w:tcPr>
          <w:p w:rsidR="002E4D2D" w:rsidRDefault="00C5725E">
            <w:pPr>
              <w:spacing w:after="0" w:line="240" w:lineRule="auto"/>
              <w:ind w:left="-40"/>
              <w:jc w:val="both"/>
              <w:rPr>
                <w:rFonts w:ascii="Arial" w:eastAsia="Arial" w:hAnsi="Arial" w:cs="Arial"/>
                <w:color w:val="000000"/>
                <w:sz w:val="24"/>
                <w:szCs w:val="24"/>
              </w:rPr>
            </w:pPr>
            <w:r>
              <w:rPr>
                <w:rFonts w:ascii="Arial" w:eastAsia="Arial" w:hAnsi="Arial" w:cs="Arial"/>
                <w:color w:val="000000"/>
                <w:sz w:val="24"/>
                <w:szCs w:val="24"/>
              </w:rPr>
              <w:t>Cronograma de realização do projeto</w:t>
            </w:r>
          </w:p>
          <w:p w:rsidR="002E4D2D" w:rsidRDefault="00C5725E">
            <w:pPr>
              <w:spacing w:after="0" w:line="240" w:lineRule="auto"/>
              <w:ind w:left="-40"/>
              <w:jc w:val="both"/>
              <w:rPr>
                <w:rFonts w:ascii="Arial" w:eastAsia="Arial" w:hAnsi="Arial" w:cs="Arial"/>
                <w:sz w:val="24"/>
                <w:szCs w:val="24"/>
              </w:rPr>
            </w:pPr>
            <w:r>
              <w:rPr>
                <w:rFonts w:ascii="Arial" w:eastAsia="Arial" w:hAnsi="Arial" w:cs="Arial"/>
                <w:color w:val="000000"/>
                <w:sz w:val="24"/>
                <w:szCs w:val="24"/>
              </w:rPr>
              <w:t xml:space="preserve"> (forma de execução do projeto e de cumprimento de metas a ela atreladas)</w:t>
            </w:r>
          </w:p>
        </w:tc>
      </w:tr>
      <w:tr w:rsidR="002E4D2D">
        <w:trPr>
          <w:trHeight w:val="780"/>
        </w:trPr>
        <w:tc>
          <w:tcPr>
            <w:tcW w:w="1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4D2D" w:rsidRDefault="00C5725E">
            <w:pPr>
              <w:spacing w:after="0" w:line="240" w:lineRule="auto"/>
              <w:ind w:left="-40"/>
              <w:jc w:val="center"/>
              <w:rPr>
                <w:rFonts w:ascii="Arial" w:eastAsia="Arial" w:hAnsi="Arial" w:cs="Arial"/>
                <w:sz w:val="24"/>
                <w:szCs w:val="24"/>
              </w:rPr>
            </w:pPr>
            <w:r>
              <w:rPr>
                <w:rFonts w:ascii="Arial" w:eastAsia="Arial" w:hAnsi="Arial" w:cs="Arial"/>
                <w:color w:val="000000"/>
                <w:sz w:val="24"/>
                <w:szCs w:val="24"/>
              </w:rPr>
              <w:t>Metas/Etapas</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4D2D" w:rsidRDefault="00C5725E">
            <w:pPr>
              <w:spacing w:after="0" w:line="240" w:lineRule="auto"/>
              <w:ind w:left="-40"/>
              <w:jc w:val="both"/>
              <w:rPr>
                <w:rFonts w:ascii="Arial" w:eastAsia="Arial" w:hAnsi="Arial" w:cs="Arial"/>
                <w:sz w:val="24"/>
                <w:szCs w:val="24"/>
              </w:rPr>
            </w:pPr>
            <w:r>
              <w:rPr>
                <w:rFonts w:ascii="Arial" w:eastAsia="Arial" w:hAnsi="Arial" w:cs="Arial"/>
                <w:color w:val="000000"/>
                <w:sz w:val="24"/>
                <w:szCs w:val="24"/>
              </w:rPr>
              <w:t>Especificação</w:t>
            </w:r>
          </w:p>
        </w:tc>
        <w:tc>
          <w:tcPr>
            <w:tcW w:w="1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4D2D" w:rsidRDefault="00C5725E">
            <w:pPr>
              <w:spacing w:after="0" w:line="240" w:lineRule="auto"/>
              <w:ind w:left="-40"/>
              <w:jc w:val="both"/>
              <w:rPr>
                <w:rFonts w:ascii="Arial" w:eastAsia="Arial" w:hAnsi="Arial" w:cs="Arial"/>
                <w:sz w:val="24"/>
                <w:szCs w:val="24"/>
              </w:rPr>
            </w:pPr>
            <w:r>
              <w:rPr>
                <w:rFonts w:ascii="Arial" w:eastAsia="Arial" w:hAnsi="Arial" w:cs="Arial"/>
                <w:color w:val="000000"/>
                <w:sz w:val="24"/>
                <w:szCs w:val="24"/>
              </w:rPr>
              <w:t>Unidade</w:t>
            </w:r>
          </w:p>
        </w:tc>
        <w:tc>
          <w:tcPr>
            <w:tcW w:w="1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4D2D" w:rsidRDefault="00C5725E">
            <w:pPr>
              <w:spacing w:after="0" w:line="240" w:lineRule="auto"/>
              <w:ind w:left="-40"/>
              <w:jc w:val="both"/>
              <w:rPr>
                <w:rFonts w:ascii="Arial" w:eastAsia="Arial" w:hAnsi="Arial" w:cs="Arial"/>
                <w:sz w:val="24"/>
                <w:szCs w:val="24"/>
              </w:rPr>
            </w:pPr>
            <w:r>
              <w:rPr>
                <w:rFonts w:ascii="Arial" w:eastAsia="Arial" w:hAnsi="Arial" w:cs="Arial"/>
                <w:color w:val="000000"/>
                <w:sz w:val="24"/>
                <w:szCs w:val="24"/>
              </w:rPr>
              <w:t>Quantidade</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4D2D" w:rsidRDefault="00C5725E">
            <w:pPr>
              <w:spacing w:after="0" w:line="240" w:lineRule="auto"/>
              <w:ind w:left="-40"/>
              <w:jc w:val="center"/>
              <w:rPr>
                <w:rFonts w:ascii="Arial" w:eastAsia="Arial" w:hAnsi="Arial" w:cs="Arial"/>
                <w:sz w:val="24"/>
                <w:szCs w:val="24"/>
              </w:rPr>
            </w:pPr>
            <w:r>
              <w:rPr>
                <w:rFonts w:ascii="Arial" w:eastAsia="Arial" w:hAnsi="Arial" w:cs="Arial"/>
                <w:color w:val="000000"/>
                <w:sz w:val="24"/>
                <w:szCs w:val="24"/>
              </w:rPr>
              <w:t>Valor R$</w:t>
            </w:r>
          </w:p>
        </w:tc>
        <w:tc>
          <w:tcPr>
            <w:tcW w:w="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4D2D" w:rsidRDefault="00C5725E">
            <w:pPr>
              <w:spacing w:after="0" w:line="240" w:lineRule="auto"/>
              <w:ind w:left="-40"/>
              <w:jc w:val="center"/>
              <w:rPr>
                <w:rFonts w:ascii="Arial" w:eastAsia="Arial" w:hAnsi="Arial" w:cs="Arial"/>
                <w:sz w:val="24"/>
                <w:szCs w:val="24"/>
              </w:rPr>
            </w:pPr>
            <w:r>
              <w:rPr>
                <w:rFonts w:ascii="Arial" w:eastAsia="Arial" w:hAnsi="Arial" w:cs="Arial"/>
                <w:color w:val="000000"/>
                <w:sz w:val="24"/>
                <w:szCs w:val="24"/>
              </w:rPr>
              <w:t>Data início</w:t>
            </w:r>
          </w:p>
        </w:tc>
        <w:tc>
          <w:tcPr>
            <w:tcW w:w="1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4D2D" w:rsidRDefault="00C5725E">
            <w:pPr>
              <w:spacing w:after="0" w:line="240" w:lineRule="auto"/>
              <w:ind w:left="-40"/>
              <w:jc w:val="center"/>
              <w:rPr>
                <w:rFonts w:ascii="Arial" w:eastAsia="Arial" w:hAnsi="Arial" w:cs="Arial"/>
                <w:sz w:val="24"/>
                <w:szCs w:val="24"/>
              </w:rPr>
            </w:pPr>
            <w:r>
              <w:rPr>
                <w:rFonts w:ascii="Arial" w:eastAsia="Arial" w:hAnsi="Arial" w:cs="Arial"/>
                <w:color w:val="000000"/>
                <w:sz w:val="24"/>
                <w:szCs w:val="24"/>
              </w:rPr>
              <w:t>Data término</w:t>
            </w:r>
          </w:p>
        </w:tc>
      </w:tr>
      <w:tr w:rsidR="002E4D2D">
        <w:trPr>
          <w:trHeight w:val="500"/>
        </w:trPr>
        <w:tc>
          <w:tcPr>
            <w:tcW w:w="1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4D2D" w:rsidRDefault="00C5725E">
            <w:pPr>
              <w:spacing w:after="0" w:line="240" w:lineRule="auto"/>
              <w:ind w:left="-40"/>
              <w:jc w:val="center"/>
              <w:rPr>
                <w:rFonts w:ascii="Arial" w:eastAsia="Arial" w:hAnsi="Arial" w:cs="Arial"/>
                <w:sz w:val="24"/>
                <w:szCs w:val="24"/>
              </w:rPr>
            </w:pPr>
            <w:r>
              <w:rPr>
                <w:rFonts w:ascii="Arial" w:eastAsia="Arial" w:hAnsi="Arial" w:cs="Arial"/>
                <w:color w:val="000000"/>
                <w:sz w:val="24"/>
                <w:szCs w:val="24"/>
              </w:rPr>
              <w:t>Meta 1</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4D2D" w:rsidRDefault="00C5725E">
            <w:pPr>
              <w:spacing w:after="0" w:line="240" w:lineRule="auto"/>
              <w:ind w:left="-40"/>
              <w:jc w:val="both"/>
              <w:rPr>
                <w:rFonts w:ascii="Arial" w:eastAsia="Arial" w:hAnsi="Arial" w:cs="Arial"/>
                <w:sz w:val="24"/>
                <w:szCs w:val="24"/>
              </w:rPr>
            </w:pPr>
            <w:r>
              <w:rPr>
                <w:rFonts w:ascii="Arial" w:eastAsia="Arial" w:hAnsi="Arial" w:cs="Arial"/>
                <w:color w:val="000000"/>
                <w:sz w:val="24"/>
                <w:szCs w:val="24"/>
              </w:rPr>
              <w:t xml:space="preserve"> </w:t>
            </w:r>
          </w:p>
        </w:tc>
        <w:tc>
          <w:tcPr>
            <w:tcW w:w="1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4D2D" w:rsidRDefault="00C5725E">
            <w:pPr>
              <w:spacing w:after="0" w:line="240" w:lineRule="auto"/>
              <w:ind w:left="-40"/>
              <w:jc w:val="both"/>
              <w:rPr>
                <w:rFonts w:ascii="Arial" w:eastAsia="Arial" w:hAnsi="Arial" w:cs="Arial"/>
                <w:sz w:val="24"/>
                <w:szCs w:val="24"/>
              </w:rPr>
            </w:pPr>
            <w:r>
              <w:rPr>
                <w:rFonts w:ascii="Arial" w:eastAsia="Arial" w:hAnsi="Arial" w:cs="Arial"/>
                <w:color w:val="000000"/>
                <w:sz w:val="24"/>
                <w:szCs w:val="24"/>
              </w:rPr>
              <w:t xml:space="preserve"> </w:t>
            </w:r>
          </w:p>
        </w:tc>
        <w:tc>
          <w:tcPr>
            <w:tcW w:w="1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4D2D" w:rsidRDefault="00C5725E">
            <w:pPr>
              <w:spacing w:after="0" w:line="240" w:lineRule="auto"/>
              <w:ind w:left="-40"/>
              <w:jc w:val="both"/>
              <w:rPr>
                <w:rFonts w:ascii="Arial" w:eastAsia="Arial" w:hAnsi="Arial" w:cs="Arial"/>
                <w:sz w:val="24"/>
                <w:szCs w:val="24"/>
              </w:rPr>
            </w:pPr>
            <w:r>
              <w:rPr>
                <w:rFonts w:ascii="Arial" w:eastAsia="Arial" w:hAnsi="Arial" w:cs="Arial"/>
                <w:color w:val="000000"/>
                <w:sz w:val="24"/>
                <w:szCs w:val="24"/>
              </w:rPr>
              <w:t xml:space="preserve"> </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4D2D" w:rsidRDefault="00C5725E">
            <w:pPr>
              <w:spacing w:after="0" w:line="240" w:lineRule="auto"/>
              <w:ind w:left="-40"/>
              <w:jc w:val="both"/>
              <w:rPr>
                <w:rFonts w:ascii="Arial" w:eastAsia="Arial" w:hAnsi="Arial" w:cs="Arial"/>
                <w:sz w:val="24"/>
                <w:szCs w:val="24"/>
              </w:rPr>
            </w:pPr>
            <w:r>
              <w:rPr>
                <w:rFonts w:ascii="Arial" w:eastAsia="Arial" w:hAnsi="Arial" w:cs="Arial"/>
                <w:color w:val="000000"/>
                <w:sz w:val="24"/>
                <w:szCs w:val="24"/>
              </w:rPr>
              <w:t xml:space="preserve"> </w:t>
            </w:r>
          </w:p>
        </w:tc>
        <w:tc>
          <w:tcPr>
            <w:tcW w:w="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4D2D" w:rsidRDefault="00C5725E">
            <w:pPr>
              <w:spacing w:after="0" w:line="240" w:lineRule="auto"/>
              <w:ind w:left="-40"/>
              <w:jc w:val="both"/>
              <w:rPr>
                <w:rFonts w:ascii="Arial" w:eastAsia="Arial" w:hAnsi="Arial" w:cs="Arial"/>
                <w:sz w:val="24"/>
                <w:szCs w:val="24"/>
              </w:rPr>
            </w:pPr>
            <w:r>
              <w:rPr>
                <w:rFonts w:ascii="Arial" w:eastAsia="Arial" w:hAnsi="Arial" w:cs="Arial"/>
                <w:color w:val="000000"/>
                <w:sz w:val="24"/>
                <w:szCs w:val="24"/>
              </w:rPr>
              <w:t xml:space="preserve"> </w:t>
            </w:r>
          </w:p>
        </w:tc>
        <w:tc>
          <w:tcPr>
            <w:tcW w:w="1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4D2D" w:rsidRDefault="00C5725E">
            <w:pPr>
              <w:spacing w:after="0" w:line="240" w:lineRule="auto"/>
              <w:ind w:left="-40"/>
              <w:jc w:val="both"/>
              <w:rPr>
                <w:rFonts w:ascii="Arial" w:eastAsia="Arial" w:hAnsi="Arial" w:cs="Arial"/>
                <w:sz w:val="24"/>
                <w:szCs w:val="24"/>
              </w:rPr>
            </w:pPr>
            <w:r>
              <w:rPr>
                <w:rFonts w:ascii="Arial" w:eastAsia="Arial" w:hAnsi="Arial" w:cs="Arial"/>
                <w:color w:val="000000"/>
                <w:sz w:val="24"/>
                <w:szCs w:val="24"/>
              </w:rPr>
              <w:t xml:space="preserve"> </w:t>
            </w:r>
          </w:p>
        </w:tc>
      </w:tr>
      <w:tr w:rsidR="002E4D2D">
        <w:trPr>
          <w:trHeight w:val="500"/>
        </w:trPr>
        <w:tc>
          <w:tcPr>
            <w:tcW w:w="1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4D2D" w:rsidRDefault="00C5725E">
            <w:pPr>
              <w:spacing w:after="0" w:line="240" w:lineRule="auto"/>
              <w:ind w:left="-40"/>
              <w:jc w:val="center"/>
              <w:rPr>
                <w:rFonts w:ascii="Arial" w:eastAsia="Arial" w:hAnsi="Arial" w:cs="Arial"/>
                <w:sz w:val="24"/>
                <w:szCs w:val="24"/>
              </w:rPr>
            </w:pPr>
            <w:r>
              <w:rPr>
                <w:rFonts w:ascii="Arial" w:eastAsia="Arial" w:hAnsi="Arial" w:cs="Arial"/>
                <w:color w:val="000000"/>
                <w:sz w:val="24"/>
                <w:szCs w:val="24"/>
              </w:rPr>
              <w:t>Etapa 1</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4D2D" w:rsidRDefault="00C5725E">
            <w:pPr>
              <w:spacing w:after="0" w:line="240" w:lineRule="auto"/>
              <w:ind w:left="-40"/>
              <w:jc w:val="both"/>
              <w:rPr>
                <w:rFonts w:ascii="Arial" w:eastAsia="Arial" w:hAnsi="Arial" w:cs="Arial"/>
                <w:sz w:val="24"/>
                <w:szCs w:val="24"/>
              </w:rPr>
            </w:pPr>
            <w:r>
              <w:rPr>
                <w:rFonts w:ascii="Arial" w:eastAsia="Arial" w:hAnsi="Arial" w:cs="Arial"/>
                <w:color w:val="000000"/>
                <w:sz w:val="24"/>
                <w:szCs w:val="24"/>
              </w:rPr>
              <w:t xml:space="preserve"> </w:t>
            </w:r>
          </w:p>
        </w:tc>
        <w:tc>
          <w:tcPr>
            <w:tcW w:w="1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4D2D" w:rsidRDefault="00C5725E">
            <w:pPr>
              <w:spacing w:after="0" w:line="240" w:lineRule="auto"/>
              <w:ind w:left="-40"/>
              <w:jc w:val="both"/>
              <w:rPr>
                <w:rFonts w:ascii="Arial" w:eastAsia="Arial" w:hAnsi="Arial" w:cs="Arial"/>
                <w:sz w:val="24"/>
                <w:szCs w:val="24"/>
              </w:rPr>
            </w:pPr>
            <w:r>
              <w:rPr>
                <w:rFonts w:ascii="Arial" w:eastAsia="Arial" w:hAnsi="Arial" w:cs="Arial"/>
                <w:color w:val="000000"/>
                <w:sz w:val="24"/>
                <w:szCs w:val="24"/>
              </w:rPr>
              <w:t xml:space="preserve"> </w:t>
            </w:r>
          </w:p>
        </w:tc>
        <w:tc>
          <w:tcPr>
            <w:tcW w:w="1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4D2D" w:rsidRDefault="00C5725E">
            <w:pPr>
              <w:spacing w:after="0" w:line="240" w:lineRule="auto"/>
              <w:ind w:left="-40"/>
              <w:jc w:val="both"/>
              <w:rPr>
                <w:rFonts w:ascii="Arial" w:eastAsia="Arial" w:hAnsi="Arial" w:cs="Arial"/>
                <w:sz w:val="24"/>
                <w:szCs w:val="24"/>
              </w:rPr>
            </w:pPr>
            <w:r>
              <w:rPr>
                <w:rFonts w:ascii="Arial" w:eastAsia="Arial" w:hAnsi="Arial" w:cs="Arial"/>
                <w:color w:val="000000"/>
                <w:sz w:val="24"/>
                <w:szCs w:val="24"/>
              </w:rPr>
              <w:t xml:space="preserve"> </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4D2D" w:rsidRDefault="00C5725E">
            <w:pPr>
              <w:spacing w:after="0" w:line="240" w:lineRule="auto"/>
              <w:ind w:left="-40"/>
              <w:jc w:val="both"/>
              <w:rPr>
                <w:rFonts w:ascii="Arial" w:eastAsia="Arial" w:hAnsi="Arial" w:cs="Arial"/>
                <w:sz w:val="24"/>
                <w:szCs w:val="24"/>
              </w:rPr>
            </w:pPr>
            <w:r>
              <w:rPr>
                <w:rFonts w:ascii="Arial" w:eastAsia="Arial" w:hAnsi="Arial" w:cs="Arial"/>
                <w:color w:val="000000"/>
                <w:sz w:val="24"/>
                <w:szCs w:val="24"/>
              </w:rPr>
              <w:t xml:space="preserve"> </w:t>
            </w:r>
          </w:p>
        </w:tc>
        <w:tc>
          <w:tcPr>
            <w:tcW w:w="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4D2D" w:rsidRDefault="00C5725E">
            <w:pPr>
              <w:spacing w:after="0" w:line="240" w:lineRule="auto"/>
              <w:ind w:left="-40"/>
              <w:jc w:val="both"/>
              <w:rPr>
                <w:rFonts w:ascii="Arial" w:eastAsia="Arial" w:hAnsi="Arial" w:cs="Arial"/>
                <w:sz w:val="24"/>
                <w:szCs w:val="24"/>
              </w:rPr>
            </w:pPr>
            <w:r>
              <w:rPr>
                <w:rFonts w:ascii="Arial" w:eastAsia="Arial" w:hAnsi="Arial" w:cs="Arial"/>
                <w:color w:val="000000"/>
                <w:sz w:val="24"/>
                <w:szCs w:val="24"/>
              </w:rPr>
              <w:t xml:space="preserve"> </w:t>
            </w:r>
          </w:p>
        </w:tc>
        <w:tc>
          <w:tcPr>
            <w:tcW w:w="1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4D2D" w:rsidRDefault="00C5725E">
            <w:pPr>
              <w:spacing w:after="0" w:line="240" w:lineRule="auto"/>
              <w:ind w:left="-40"/>
              <w:jc w:val="both"/>
              <w:rPr>
                <w:rFonts w:ascii="Arial" w:eastAsia="Arial" w:hAnsi="Arial" w:cs="Arial"/>
                <w:sz w:val="24"/>
                <w:szCs w:val="24"/>
              </w:rPr>
            </w:pPr>
            <w:r>
              <w:rPr>
                <w:rFonts w:ascii="Arial" w:eastAsia="Arial" w:hAnsi="Arial" w:cs="Arial"/>
                <w:color w:val="000000"/>
                <w:sz w:val="24"/>
                <w:szCs w:val="24"/>
              </w:rPr>
              <w:t xml:space="preserve"> </w:t>
            </w:r>
          </w:p>
        </w:tc>
      </w:tr>
      <w:tr w:rsidR="002E4D2D">
        <w:trPr>
          <w:trHeight w:val="500"/>
        </w:trPr>
        <w:tc>
          <w:tcPr>
            <w:tcW w:w="1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4D2D" w:rsidRDefault="00C5725E">
            <w:pPr>
              <w:spacing w:after="0" w:line="240" w:lineRule="auto"/>
              <w:ind w:left="-40"/>
              <w:jc w:val="center"/>
              <w:rPr>
                <w:rFonts w:ascii="Arial" w:eastAsia="Arial" w:hAnsi="Arial" w:cs="Arial"/>
                <w:sz w:val="24"/>
                <w:szCs w:val="24"/>
              </w:rPr>
            </w:pPr>
            <w:r>
              <w:rPr>
                <w:rFonts w:ascii="Arial" w:eastAsia="Arial" w:hAnsi="Arial" w:cs="Arial"/>
                <w:color w:val="000000"/>
                <w:sz w:val="24"/>
                <w:szCs w:val="24"/>
              </w:rPr>
              <w:t>Etapa 2</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4D2D" w:rsidRDefault="00C5725E">
            <w:pPr>
              <w:spacing w:after="0" w:line="240" w:lineRule="auto"/>
              <w:ind w:left="-40"/>
              <w:jc w:val="both"/>
              <w:rPr>
                <w:rFonts w:ascii="Arial" w:eastAsia="Arial" w:hAnsi="Arial" w:cs="Arial"/>
                <w:sz w:val="24"/>
                <w:szCs w:val="24"/>
              </w:rPr>
            </w:pPr>
            <w:r>
              <w:rPr>
                <w:rFonts w:ascii="Arial" w:eastAsia="Arial" w:hAnsi="Arial" w:cs="Arial"/>
                <w:color w:val="000000"/>
                <w:sz w:val="24"/>
                <w:szCs w:val="24"/>
              </w:rPr>
              <w:t xml:space="preserve"> </w:t>
            </w:r>
          </w:p>
        </w:tc>
        <w:tc>
          <w:tcPr>
            <w:tcW w:w="1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4D2D" w:rsidRDefault="00C5725E">
            <w:pPr>
              <w:spacing w:after="0" w:line="240" w:lineRule="auto"/>
              <w:ind w:left="-40"/>
              <w:jc w:val="both"/>
              <w:rPr>
                <w:rFonts w:ascii="Arial" w:eastAsia="Arial" w:hAnsi="Arial" w:cs="Arial"/>
                <w:sz w:val="24"/>
                <w:szCs w:val="24"/>
              </w:rPr>
            </w:pPr>
            <w:r>
              <w:rPr>
                <w:rFonts w:ascii="Arial" w:eastAsia="Arial" w:hAnsi="Arial" w:cs="Arial"/>
                <w:color w:val="000000"/>
                <w:sz w:val="24"/>
                <w:szCs w:val="24"/>
              </w:rPr>
              <w:t xml:space="preserve"> </w:t>
            </w:r>
          </w:p>
        </w:tc>
        <w:tc>
          <w:tcPr>
            <w:tcW w:w="1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4D2D" w:rsidRDefault="00C5725E">
            <w:pPr>
              <w:spacing w:after="0" w:line="240" w:lineRule="auto"/>
              <w:ind w:left="-40"/>
              <w:jc w:val="both"/>
              <w:rPr>
                <w:rFonts w:ascii="Arial" w:eastAsia="Arial" w:hAnsi="Arial" w:cs="Arial"/>
                <w:sz w:val="24"/>
                <w:szCs w:val="24"/>
              </w:rPr>
            </w:pPr>
            <w:r>
              <w:rPr>
                <w:rFonts w:ascii="Arial" w:eastAsia="Arial" w:hAnsi="Arial" w:cs="Arial"/>
                <w:color w:val="000000"/>
                <w:sz w:val="24"/>
                <w:szCs w:val="24"/>
              </w:rPr>
              <w:t xml:space="preserve"> </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4D2D" w:rsidRDefault="00C5725E">
            <w:pPr>
              <w:spacing w:after="0" w:line="240" w:lineRule="auto"/>
              <w:ind w:left="-40"/>
              <w:jc w:val="both"/>
              <w:rPr>
                <w:rFonts w:ascii="Arial" w:eastAsia="Arial" w:hAnsi="Arial" w:cs="Arial"/>
                <w:sz w:val="24"/>
                <w:szCs w:val="24"/>
              </w:rPr>
            </w:pPr>
            <w:r>
              <w:rPr>
                <w:rFonts w:ascii="Arial" w:eastAsia="Arial" w:hAnsi="Arial" w:cs="Arial"/>
                <w:color w:val="000000"/>
                <w:sz w:val="24"/>
                <w:szCs w:val="24"/>
              </w:rPr>
              <w:t xml:space="preserve"> </w:t>
            </w:r>
          </w:p>
        </w:tc>
        <w:tc>
          <w:tcPr>
            <w:tcW w:w="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4D2D" w:rsidRDefault="00C5725E">
            <w:pPr>
              <w:spacing w:after="0" w:line="240" w:lineRule="auto"/>
              <w:ind w:left="-40"/>
              <w:jc w:val="both"/>
              <w:rPr>
                <w:rFonts w:ascii="Arial" w:eastAsia="Arial" w:hAnsi="Arial" w:cs="Arial"/>
                <w:sz w:val="24"/>
                <w:szCs w:val="24"/>
              </w:rPr>
            </w:pPr>
            <w:r>
              <w:rPr>
                <w:rFonts w:ascii="Arial" w:eastAsia="Arial" w:hAnsi="Arial" w:cs="Arial"/>
                <w:color w:val="000000"/>
                <w:sz w:val="24"/>
                <w:szCs w:val="24"/>
              </w:rPr>
              <w:t xml:space="preserve"> </w:t>
            </w:r>
          </w:p>
        </w:tc>
        <w:tc>
          <w:tcPr>
            <w:tcW w:w="1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4D2D" w:rsidRDefault="00C5725E">
            <w:pPr>
              <w:spacing w:after="0" w:line="240" w:lineRule="auto"/>
              <w:ind w:left="-40"/>
              <w:jc w:val="both"/>
              <w:rPr>
                <w:rFonts w:ascii="Arial" w:eastAsia="Arial" w:hAnsi="Arial" w:cs="Arial"/>
                <w:sz w:val="24"/>
                <w:szCs w:val="24"/>
              </w:rPr>
            </w:pPr>
            <w:r>
              <w:rPr>
                <w:rFonts w:ascii="Arial" w:eastAsia="Arial" w:hAnsi="Arial" w:cs="Arial"/>
                <w:color w:val="000000"/>
                <w:sz w:val="24"/>
                <w:szCs w:val="24"/>
              </w:rPr>
              <w:t xml:space="preserve"> </w:t>
            </w:r>
          </w:p>
        </w:tc>
      </w:tr>
      <w:tr w:rsidR="002E4D2D">
        <w:trPr>
          <w:trHeight w:val="500"/>
        </w:trPr>
        <w:tc>
          <w:tcPr>
            <w:tcW w:w="1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4D2D" w:rsidRDefault="00C5725E">
            <w:pPr>
              <w:spacing w:after="0" w:line="240" w:lineRule="auto"/>
              <w:ind w:left="-40"/>
              <w:jc w:val="center"/>
              <w:rPr>
                <w:rFonts w:ascii="Arial" w:eastAsia="Arial" w:hAnsi="Arial" w:cs="Arial"/>
                <w:sz w:val="24"/>
                <w:szCs w:val="24"/>
              </w:rPr>
            </w:pPr>
            <w:r>
              <w:rPr>
                <w:rFonts w:ascii="Arial" w:eastAsia="Arial" w:hAnsi="Arial" w:cs="Arial"/>
                <w:color w:val="000000"/>
                <w:sz w:val="24"/>
                <w:szCs w:val="24"/>
              </w:rPr>
              <w:t>...</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4D2D" w:rsidRDefault="00C5725E">
            <w:pPr>
              <w:spacing w:after="0" w:line="240" w:lineRule="auto"/>
              <w:ind w:left="-40"/>
              <w:jc w:val="both"/>
              <w:rPr>
                <w:rFonts w:ascii="Arial" w:eastAsia="Arial" w:hAnsi="Arial" w:cs="Arial"/>
                <w:sz w:val="24"/>
                <w:szCs w:val="24"/>
              </w:rPr>
            </w:pPr>
            <w:r>
              <w:rPr>
                <w:rFonts w:ascii="Arial" w:eastAsia="Arial" w:hAnsi="Arial" w:cs="Arial"/>
                <w:color w:val="000000"/>
                <w:sz w:val="24"/>
                <w:szCs w:val="24"/>
              </w:rPr>
              <w:t xml:space="preserve"> </w:t>
            </w:r>
          </w:p>
        </w:tc>
        <w:tc>
          <w:tcPr>
            <w:tcW w:w="1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4D2D" w:rsidRDefault="00C5725E">
            <w:pPr>
              <w:spacing w:after="0" w:line="240" w:lineRule="auto"/>
              <w:ind w:left="-40"/>
              <w:jc w:val="both"/>
              <w:rPr>
                <w:rFonts w:ascii="Arial" w:eastAsia="Arial" w:hAnsi="Arial" w:cs="Arial"/>
                <w:sz w:val="24"/>
                <w:szCs w:val="24"/>
              </w:rPr>
            </w:pPr>
            <w:r>
              <w:rPr>
                <w:rFonts w:ascii="Arial" w:eastAsia="Arial" w:hAnsi="Arial" w:cs="Arial"/>
                <w:color w:val="000000"/>
                <w:sz w:val="24"/>
                <w:szCs w:val="24"/>
              </w:rPr>
              <w:t xml:space="preserve"> </w:t>
            </w:r>
          </w:p>
        </w:tc>
        <w:tc>
          <w:tcPr>
            <w:tcW w:w="1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4D2D" w:rsidRDefault="00C5725E">
            <w:pPr>
              <w:spacing w:after="0" w:line="240" w:lineRule="auto"/>
              <w:ind w:left="-40"/>
              <w:jc w:val="both"/>
              <w:rPr>
                <w:rFonts w:ascii="Arial" w:eastAsia="Arial" w:hAnsi="Arial" w:cs="Arial"/>
                <w:sz w:val="24"/>
                <w:szCs w:val="24"/>
              </w:rPr>
            </w:pPr>
            <w:r>
              <w:rPr>
                <w:rFonts w:ascii="Arial" w:eastAsia="Arial" w:hAnsi="Arial" w:cs="Arial"/>
                <w:color w:val="000000"/>
                <w:sz w:val="24"/>
                <w:szCs w:val="24"/>
              </w:rPr>
              <w:t xml:space="preserve"> </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4D2D" w:rsidRDefault="00C5725E">
            <w:pPr>
              <w:spacing w:after="0" w:line="240" w:lineRule="auto"/>
              <w:ind w:left="-40"/>
              <w:jc w:val="both"/>
              <w:rPr>
                <w:rFonts w:ascii="Arial" w:eastAsia="Arial" w:hAnsi="Arial" w:cs="Arial"/>
                <w:sz w:val="24"/>
                <w:szCs w:val="24"/>
              </w:rPr>
            </w:pPr>
            <w:r>
              <w:rPr>
                <w:rFonts w:ascii="Arial" w:eastAsia="Arial" w:hAnsi="Arial" w:cs="Arial"/>
                <w:color w:val="000000"/>
                <w:sz w:val="24"/>
                <w:szCs w:val="24"/>
              </w:rPr>
              <w:t xml:space="preserve"> </w:t>
            </w:r>
          </w:p>
        </w:tc>
        <w:tc>
          <w:tcPr>
            <w:tcW w:w="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4D2D" w:rsidRDefault="00C5725E">
            <w:pPr>
              <w:spacing w:after="0" w:line="240" w:lineRule="auto"/>
              <w:ind w:left="-40"/>
              <w:jc w:val="both"/>
              <w:rPr>
                <w:rFonts w:ascii="Arial" w:eastAsia="Arial" w:hAnsi="Arial" w:cs="Arial"/>
                <w:sz w:val="24"/>
                <w:szCs w:val="24"/>
              </w:rPr>
            </w:pPr>
            <w:r>
              <w:rPr>
                <w:rFonts w:ascii="Arial" w:eastAsia="Arial" w:hAnsi="Arial" w:cs="Arial"/>
                <w:color w:val="000000"/>
                <w:sz w:val="24"/>
                <w:szCs w:val="24"/>
              </w:rPr>
              <w:t xml:space="preserve"> </w:t>
            </w:r>
          </w:p>
        </w:tc>
        <w:tc>
          <w:tcPr>
            <w:tcW w:w="1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4D2D" w:rsidRDefault="00C5725E">
            <w:pPr>
              <w:spacing w:after="0" w:line="240" w:lineRule="auto"/>
              <w:ind w:left="-40"/>
              <w:jc w:val="both"/>
              <w:rPr>
                <w:rFonts w:ascii="Arial" w:eastAsia="Arial" w:hAnsi="Arial" w:cs="Arial"/>
                <w:sz w:val="24"/>
                <w:szCs w:val="24"/>
              </w:rPr>
            </w:pPr>
            <w:r>
              <w:rPr>
                <w:rFonts w:ascii="Arial" w:eastAsia="Arial" w:hAnsi="Arial" w:cs="Arial"/>
                <w:color w:val="000000"/>
                <w:sz w:val="24"/>
                <w:szCs w:val="24"/>
              </w:rPr>
              <w:t xml:space="preserve"> </w:t>
            </w:r>
          </w:p>
        </w:tc>
      </w:tr>
      <w:tr w:rsidR="002E4D2D">
        <w:trPr>
          <w:trHeight w:val="500"/>
        </w:trPr>
        <w:tc>
          <w:tcPr>
            <w:tcW w:w="1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4D2D" w:rsidRDefault="00C5725E">
            <w:pPr>
              <w:spacing w:after="0" w:line="240" w:lineRule="auto"/>
              <w:ind w:left="-40"/>
              <w:jc w:val="center"/>
              <w:rPr>
                <w:rFonts w:ascii="Arial" w:eastAsia="Arial" w:hAnsi="Arial" w:cs="Arial"/>
                <w:sz w:val="24"/>
                <w:szCs w:val="24"/>
              </w:rPr>
            </w:pPr>
            <w:r>
              <w:rPr>
                <w:rFonts w:ascii="Arial" w:eastAsia="Arial" w:hAnsi="Arial" w:cs="Arial"/>
                <w:color w:val="000000"/>
                <w:sz w:val="24"/>
                <w:szCs w:val="24"/>
              </w:rPr>
              <w:t>Meta 2</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4D2D" w:rsidRDefault="00C5725E">
            <w:pPr>
              <w:spacing w:after="0" w:line="240" w:lineRule="auto"/>
              <w:ind w:left="-40"/>
              <w:jc w:val="both"/>
              <w:rPr>
                <w:rFonts w:ascii="Arial" w:eastAsia="Arial" w:hAnsi="Arial" w:cs="Arial"/>
                <w:sz w:val="24"/>
                <w:szCs w:val="24"/>
              </w:rPr>
            </w:pPr>
            <w:r>
              <w:rPr>
                <w:rFonts w:ascii="Arial" w:eastAsia="Arial" w:hAnsi="Arial" w:cs="Arial"/>
                <w:color w:val="000000"/>
                <w:sz w:val="24"/>
                <w:szCs w:val="24"/>
              </w:rPr>
              <w:t xml:space="preserve"> </w:t>
            </w:r>
          </w:p>
        </w:tc>
        <w:tc>
          <w:tcPr>
            <w:tcW w:w="1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4D2D" w:rsidRDefault="00C5725E">
            <w:pPr>
              <w:spacing w:after="0" w:line="240" w:lineRule="auto"/>
              <w:ind w:left="-40"/>
              <w:jc w:val="both"/>
              <w:rPr>
                <w:rFonts w:ascii="Arial" w:eastAsia="Arial" w:hAnsi="Arial" w:cs="Arial"/>
                <w:sz w:val="24"/>
                <w:szCs w:val="24"/>
              </w:rPr>
            </w:pPr>
            <w:r>
              <w:rPr>
                <w:rFonts w:ascii="Arial" w:eastAsia="Arial" w:hAnsi="Arial" w:cs="Arial"/>
                <w:color w:val="000000"/>
                <w:sz w:val="24"/>
                <w:szCs w:val="24"/>
              </w:rPr>
              <w:t xml:space="preserve"> </w:t>
            </w:r>
          </w:p>
        </w:tc>
        <w:tc>
          <w:tcPr>
            <w:tcW w:w="1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4D2D" w:rsidRDefault="00C5725E">
            <w:pPr>
              <w:spacing w:after="0" w:line="240" w:lineRule="auto"/>
              <w:ind w:left="-40"/>
              <w:jc w:val="both"/>
              <w:rPr>
                <w:rFonts w:ascii="Arial" w:eastAsia="Arial" w:hAnsi="Arial" w:cs="Arial"/>
                <w:sz w:val="24"/>
                <w:szCs w:val="24"/>
              </w:rPr>
            </w:pPr>
            <w:r>
              <w:rPr>
                <w:rFonts w:ascii="Arial" w:eastAsia="Arial" w:hAnsi="Arial" w:cs="Arial"/>
                <w:color w:val="000000"/>
                <w:sz w:val="24"/>
                <w:szCs w:val="24"/>
              </w:rPr>
              <w:t xml:space="preserve"> </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4D2D" w:rsidRDefault="00C5725E">
            <w:pPr>
              <w:spacing w:after="0" w:line="240" w:lineRule="auto"/>
              <w:ind w:left="-40"/>
              <w:jc w:val="both"/>
              <w:rPr>
                <w:rFonts w:ascii="Arial" w:eastAsia="Arial" w:hAnsi="Arial" w:cs="Arial"/>
                <w:sz w:val="24"/>
                <w:szCs w:val="24"/>
              </w:rPr>
            </w:pPr>
            <w:r>
              <w:rPr>
                <w:rFonts w:ascii="Arial" w:eastAsia="Arial" w:hAnsi="Arial" w:cs="Arial"/>
                <w:color w:val="000000"/>
                <w:sz w:val="24"/>
                <w:szCs w:val="24"/>
              </w:rPr>
              <w:t xml:space="preserve"> </w:t>
            </w:r>
          </w:p>
        </w:tc>
        <w:tc>
          <w:tcPr>
            <w:tcW w:w="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4D2D" w:rsidRDefault="00C5725E">
            <w:pPr>
              <w:spacing w:after="0" w:line="240" w:lineRule="auto"/>
              <w:ind w:left="-40"/>
              <w:jc w:val="both"/>
              <w:rPr>
                <w:rFonts w:ascii="Arial" w:eastAsia="Arial" w:hAnsi="Arial" w:cs="Arial"/>
                <w:sz w:val="24"/>
                <w:szCs w:val="24"/>
              </w:rPr>
            </w:pPr>
            <w:r>
              <w:rPr>
                <w:rFonts w:ascii="Arial" w:eastAsia="Arial" w:hAnsi="Arial" w:cs="Arial"/>
                <w:color w:val="000000"/>
                <w:sz w:val="24"/>
                <w:szCs w:val="24"/>
              </w:rPr>
              <w:t xml:space="preserve"> </w:t>
            </w:r>
          </w:p>
        </w:tc>
        <w:tc>
          <w:tcPr>
            <w:tcW w:w="1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4D2D" w:rsidRDefault="00C5725E">
            <w:pPr>
              <w:spacing w:after="0" w:line="240" w:lineRule="auto"/>
              <w:ind w:left="-40"/>
              <w:jc w:val="both"/>
              <w:rPr>
                <w:rFonts w:ascii="Arial" w:eastAsia="Arial" w:hAnsi="Arial" w:cs="Arial"/>
                <w:sz w:val="24"/>
                <w:szCs w:val="24"/>
              </w:rPr>
            </w:pPr>
            <w:r>
              <w:rPr>
                <w:rFonts w:ascii="Arial" w:eastAsia="Arial" w:hAnsi="Arial" w:cs="Arial"/>
                <w:color w:val="000000"/>
                <w:sz w:val="24"/>
                <w:szCs w:val="24"/>
              </w:rPr>
              <w:t xml:space="preserve"> </w:t>
            </w:r>
          </w:p>
        </w:tc>
      </w:tr>
      <w:tr w:rsidR="002E4D2D">
        <w:trPr>
          <w:trHeight w:val="500"/>
        </w:trPr>
        <w:tc>
          <w:tcPr>
            <w:tcW w:w="1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4D2D" w:rsidRDefault="00C5725E">
            <w:pPr>
              <w:spacing w:after="0" w:line="240" w:lineRule="auto"/>
              <w:ind w:left="-40"/>
              <w:jc w:val="center"/>
              <w:rPr>
                <w:rFonts w:ascii="Arial" w:eastAsia="Arial" w:hAnsi="Arial" w:cs="Arial"/>
                <w:sz w:val="24"/>
                <w:szCs w:val="24"/>
              </w:rPr>
            </w:pPr>
            <w:r>
              <w:rPr>
                <w:rFonts w:ascii="Arial" w:eastAsia="Arial" w:hAnsi="Arial" w:cs="Arial"/>
                <w:color w:val="000000"/>
                <w:sz w:val="24"/>
                <w:szCs w:val="24"/>
              </w:rPr>
              <w:t>Etapa 1</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4D2D" w:rsidRDefault="00C5725E">
            <w:pPr>
              <w:spacing w:after="0" w:line="240" w:lineRule="auto"/>
              <w:ind w:left="-40"/>
              <w:jc w:val="both"/>
              <w:rPr>
                <w:rFonts w:ascii="Arial" w:eastAsia="Arial" w:hAnsi="Arial" w:cs="Arial"/>
                <w:sz w:val="24"/>
                <w:szCs w:val="24"/>
              </w:rPr>
            </w:pPr>
            <w:r>
              <w:rPr>
                <w:rFonts w:ascii="Arial" w:eastAsia="Arial" w:hAnsi="Arial" w:cs="Arial"/>
                <w:color w:val="000000"/>
                <w:sz w:val="24"/>
                <w:szCs w:val="24"/>
              </w:rPr>
              <w:t xml:space="preserve"> </w:t>
            </w:r>
          </w:p>
        </w:tc>
        <w:tc>
          <w:tcPr>
            <w:tcW w:w="1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4D2D" w:rsidRDefault="00C5725E">
            <w:pPr>
              <w:spacing w:after="0" w:line="240" w:lineRule="auto"/>
              <w:ind w:left="-40"/>
              <w:jc w:val="both"/>
              <w:rPr>
                <w:rFonts w:ascii="Arial" w:eastAsia="Arial" w:hAnsi="Arial" w:cs="Arial"/>
                <w:sz w:val="24"/>
                <w:szCs w:val="24"/>
              </w:rPr>
            </w:pPr>
            <w:r>
              <w:rPr>
                <w:rFonts w:ascii="Arial" w:eastAsia="Arial" w:hAnsi="Arial" w:cs="Arial"/>
                <w:color w:val="000000"/>
                <w:sz w:val="24"/>
                <w:szCs w:val="24"/>
              </w:rPr>
              <w:t xml:space="preserve"> </w:t>
            </w:r>
          </w:p>
        </w:tc>
        <w:tc>
          <w:tcPr>
            <w:tcW w:w="1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4D2D" w:rsidRDefault="00C5725E">
            <w:pPr>
              <w:spacing w:after="0" w:line="240" w:lineRule="auto"/>
              <w:ind w:left="-40"/>
              <w:jc w:val="both"/>
              <w:rPr>
                <w:rFonts w:ascii="Arial" w:eastAsia="Arial" w:hAnsi="Arial" w:cs="Arial"/>
                <w:sz w:val="24"/>
                <w:szCs w:val="24"/>
              </w:rPr>
            </w:pPr>
            <w:r>
              <w:rPr>
                <w:rFonts w:ascii="Arial" w:eastAsia="Arial" w:hAnsi="Arial" w:cs="Arial"/>
                <w:color w:val="000000"/>
                <w:sz w:val="24"/>
                <w:szCs w:val="24"/>
              </w:rPr>
              <w:t xml:space="preserve"> </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4D2D" w:rsidRDefault="00C5725E">
            <w:pPr>
              <w:spacing w:after="0" w:line="240" w:lineRule="auto"/>
              <w:ind w:left="-40"/>
              <w:jc w:val="both"/>
              <w:rPr>
                <w:rFonts w:ascii="Arial" w:eastAsia="Arial" w:hAnsi="Arial" w:cs="Arial"/>
                <w:sz w:val="24"/>
                <w:szCs w:val="24"/>
              </w:rPr>
            </w:pPr>
            <w:r>
              <w:rPr>
                <w:rFonts w:ascii="Arial" w:eastAsia="Arial" w:hAnsi="Arial" w:cs="Arial"/>
                <w:color w:val="000000"/>
                <w:sz w:val="24"/>
                <w:szCs w:val="24"/>
              </w:rPr>
              <w:t xml:space="preserve"> </w:t>
            </w:r>
          </w:p>
        </w:tc>
        <w:tc>
          <w:tcPr>
            <w:tcW w:w="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4D2D" w:rsidRDefault="00C5725E">
            <w:pPr>
              <w:spacing w:after="0" w:line="240" w:lineRule="auto"/>
              <w:ind w:left="-40"/>
              <w:jc w:val="both"/>
              <w:rPr>
                <w:rFonts w:ascii="Arial" w:eastAsia="Arial" w:hAnsi="Arial" w:cs="Arial"/>
                <w:sz w:val="24"/>
                <w:szCs w:val="24"/>
              </w:rPr>
            </w:pPr>
            <w:r>
              <w:rPr>
                <w:rFonts w:ascii="Arial" w:eastAsia="Arial" w:hAnsi="Arial" w:cs="Arial"/>
                <w:color w:val="000000"/>
                <w:sz w:val="24"/>
                <w:szCs w:val="24"/>
              </w:rPr>
              <w:t xml:space="preserve"> </w:t>
            </w:r>
          </w:p>
        </w:tc>
        <w:tc>
          <w:tcPr>
            <w:tcW w:w="1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4D2D" w:rsidRDefault="00C5725E">
            <w:pPr>
              <w:spacing w:after="0" w:line="240" w:lineRule="auto"/>
              <w:ind w:left="-40"/>
              <w:jc w:val="both"/>
              <w:rPr>
                <w:rFonts w:ascii="Arial" w:eastAsia="Arial" w:hAnsi="Arial" w:cs="Arial"/>
                <w:sz w:val="24"/>
                <w:szCs w:val="24"/>
              </w:rPr>
            </w:pPr>
            <w:r>
              <w:rPr>
                <w:rFonts w:ascii="Arial" w:eastAsia="Arial" w:hAnsi="Arial" w:cs="Arial"/>
                <w:color w:val="000000"/>
                <w:sz w:val="24"/>
                <w:szCs w:val="24"/>
              </w:rPr>
              <w:t xml:space="preserve"> </w:t>
            </w:r>
          </w:p>
        </w:tc>
      </w:tr>
      <w:tr w:rsidR="002E4D2D">
        <w:trPr>
          <w:trHeight w:val="500"/>
        </w:trPr>
        <w:tc>
          <w:tcPr>
            <w:tcW w:w="1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4D2D" w:rsidRDefault="00C5725E">
            <w:pPr>
              <w:spacing w:after="0" w:line="240" w:lineRule="auto"/>
              <w:ind w:left="-40"/>
              <w:jc w:val="center"/>
              <w:rPr>
                <w:rFonts w:ascii="Arial" w:eastAsia="Arial" w:hAnsi="Arial" w:cs="Arial"/>
                <w:sz w:val="24"/>
                <w:szCs w:val="24"/>
              </w:rPr>
            </w:pPr>
            <w:r>
              <w:rPr>
                <w:rFonts w:ascii="Arial" w:eastAsia="Arial" w:hAnsi="Arial" w:cs="Arial"/>
                <w:color w:val="000000"/>
                <w:sz w:val="24"/>
                <w:szCs w:val="24"/>
              </w:rPr>
              <w:t>Etapa 2...</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4D2D" w:rsidRDefault="00C5725E">
            <w:pPr>
              <w:spacing w:after="0" w:line="240" w:lineRule="auto"/>
              <w:ind w:left="-40"/>
              <w:jc w:val="both"/>
              <w:rPr>
                <w:rFonts w:ascii="Arial" w:eastAsia="Arial" w:hAnsi="Arial" w:cs="Arial"/>
                <w:sz w:val="24"/>
                <w:szCs w:val="24"/>
              </w:rPr>
            </w:pPr>
            <w:r>
              <w:rPr>
                <w:rFonts w:ascii="Arial" w:eastAsia="Arial" w:hAnsi="Arial" w:cs="Arial"/>
                <w:color w:val="000000"/>
                <w:sz w:val="24"/>
                <w:szCs w:val="24"/>
              </w:rPr>
              <w:t xml:space="preserve"> </w:t>
            </w:r>
          </w:p>
        </w:tc>
        <w:tc>
          <w:tcPr>
            <w:tcW w:w="1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4D2D" w:rsidRDefault="00C5725E">
            <w:pPr>
              <w:spacing w:after="0" w:line="240" w:lineRule="auto"/>
              <w:ind w:left="-40"/>
              <w:jc w:val="both"/>
              <w:rPr>
                <w:rFonts w:ascii="Arial" w:eastAsia="Arial" w:hAnsi="Arial" w:cs="Arial"/>
                <w:sz w:val="24"/>
                <w:szCs w:val="24"/>
              </w:rPr>
            </w:pPr>
            <w:r>
              <w:rPr>
                <w:rFonts w:ascii="Arial" w:eastAsia="Arial" w:hAnsi="Arial" w:cs="Arial"/>
                <w:color w:val="000000"/>
                <w:sz w:val="24"/>
                <w:szCs w:val="24"/>
              </w:rPr>
              <w:t xml:space="preserve"> </w:t>
            </w:r>
          </w:p>
        </w:tc>
        <w:tc>
          <w:tcPr>
            <w:tcW w:w="1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4D2D" w:rsidRDefault="00C5725E">
            <w:pPr>
              <w:spacing w:after="0" w:line="240" w:lineRule="auto"/>
              <w:ind w:left="-40"/>
              <w:jc w:val="both"/>
              <w:rPr>
                <w:rFonts w:ascii="Arial" w:eastAsia="Arial" w:hAnsi="Arial" w:cs="Arial"/>
                <w:sz w:val="24"/>
                <w:szCs w:val="24"/>
              </w:rPr>
            </w:pPr>
            <w:r>
              <w:rPr>
                <w:rFonts w:ascii="Arial" w:eastAsia="Arial" w:hAnsi="Arial" w:cs="Arial"/>
                <w:color w:val="000000"/>
                <w:sz w:val="24"/>
                <w:szCs w:val="24"/>
              </w:rPr>
              <w:t xml:space="preserve"> </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4D2D" w:rsidRDefault="00C5725E">
            <w:pPr>
              <w:spacing w:after="0" w:line="240" w:lineRule="auto"/>
              <w:ind w:left="-40"/>
              <w:jc w:val="both"/>
              <w:rPr>
                <w:rFonts w:ascii="Arial" w:eastAsia="Arial" w:hAnsi="Arial" w:cs="Arial"/>
                <w:sz w:val="24"/>
                <w:szCs w:val="24"/>
              </w:rPr>
            </w:pPr>
            <w:r>
              <w:rPr>
                <w:rFonts w:ascii="Arial" w:eastAsia="Arial" w:hAnsi="Arial" w:cs="Arial"/>
                <w:color w:val="000000"/>
                <w:sz w:val="24"/>
                <w:szCs w:val="24"/>
              </w:rPr>
              <w:t xml:space="preserve"> </w:t>
            </w:r>
          </w:p>
        </w:tc>
        <w:tc>
          <w:tcPr>
            <w:tcW w:w="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4D2D" w:rsidRDefault="00C5725E">
            <w:pPr>
              <w:spacing w:after="0" w:line="240" w:lineRule="auto"/>
              <w:ind w:left="-40"/>
              <w:jc w:val="both"/>
              <w:rPr>
                <w:rFonts w:ascii="Arial" w:eastAsia="Arial" w:hAnsi="Arial" w:cs="Arial"/>
                <w:sz w:val="24"/>
                <w:szCs w:val="24"/>
              </w:rPr>
            </w:pPr>
            <w:r>
              <w:rPr>
                <w:rFonts w:ascii="Arial" w:eastAsia="Arial" w:hAnsi="Arial" w:cs="Arial"/>
                <w:color w:val="000000"/>
                <w:sz w:val="24"/>
                <w:szCs w:val="24"/>
              </w:rPr>
              <w:t xml:space="preserve"> </w:t>
            </w:r>
          </w:p>
        </w:tc>
        <w:tc>
          <w:tcPr>
            <w:tcW w:w="1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4D2D" w:rsidRDefault="00C5725E">
            <w:pPr>
              <w:spacing w:after="0" w:line="240" w:lineRule="auto"/>
              <w:ind w:left="-40"/>
              <w:jc w:val="both"/>
              <w:rPr>
                <w:rFonts w:ascii="Arial" w:eastAsia="Arial" w:hAnsi="Arial" w:cs="Arial"/>
                <w:sz w:val="24"/>
                <w:szCs w:val="24"/>
              </w:rPr>
            </w:pPr>
            <w:r>
              <w:rPr>
                <w:rFonts w:ascii="Arial" w:eastAsia="Arial" w:hAnsi="Arial" w:cs="Arial"/>
                <w:color w:val="000000"/>
                <w:sz w:val="24"/>
                <w:szCs w:val="24"/>
              </w:rPr>
              <w:t xml:space="preserve"> </w:t>
            </w:r>
          </w:p>
        </w:tc>
      </w:tr>
    </w:tbl>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p>
    <w:p w:rsidR="002E4D2D" w:rsidRDefault="00C5725E">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 </w:t>
      </w:r>
    </w:p>
    <w:p w:rsidR="002E4D2D" w:rsidRDefault="002E4D2D">
      <w:pPr>
        <w:spacing w:after="0" w:line="240" w:lineRule="auto"/>
        <w:jc w:val="both"/>
        <w:rPr>
          <w:rFonts w:ascii="Arial" w:eastAsia="Arial" w:hAnsi="Arial" w:cs="Arial"/>
          <w:sz w:val="24"/>
          <w:szCs w:val="24"/>
        </w:rPr>
      </w:pPr>
    </w:p>
    <w:p w:rsidR="002E4D2D" w:rsidRDefault="002E4D2D">
      <w:pPr>
        <w:spacing w:after="0" w:line="240" w:lineRule="auto"/>
        <w:jc w:val="both"/>
        <w:rPr>
          <w:rFonts w:ascii="Arial" w:eastAsia="Arial" w:hAnsi="Arial" w:cs="Arial"/>
          <w:sz w:val="24"/>
          <w:szCs w:val="24"/>
        </w:rPr>
      </w:pPr>
    </w:p>
    <w:tbl>
      <w:tblPr>
        <w:tblStyle w:val="aa"/>
        <w:tblW w:w="8490" w:type="dxa"/>
        <w:tblInd w:w="0" w:type="dxa"/>
        <w:tblLayout w:type="fixed"/>
        <w:tblLook w:val="0400" w:firstRow="0" w:lastRow="0" w:firstColumn="0" w:lastColumn="0" w:noHBand="0" w:noVBand="1"/>
      </w:tblPr>
      <w:tblGrid>
        <w:gridCol w:w="1966"/>
        <w:gridCol w:w="1560"/>
        <w:gridCol w:w="2070"/>
        <w:gridCol w:w="2657"/>
        <w:gridCol w:w="237"/>
      </w:tblGrid>
      <w:tr w:rsidR="002E4D2D">
        <w:trPr>
          <w:trHeight w:val="500"/>
        </w:trPr>
        <w:tc>
          <w:tcPr>
            <w:tcW w:w="8489" w:type="dxa"/>
            <w:gridSpan w:val="5"/>
            <w:tcBorders>
              <w:top w:val="single" w:sz="8" w:space="0" w:color="000000"/>
              <w:left w:val="single" w:sz="8" w:space="0" w:color="000000"/>
              <w:bottom w:val="single" w:sz="8" w:space="0" w:color="000000"/>
              <w:right w:val="single" w:sz="8" w:space="0" w:color="000000"/>
            </w:tcBorders>
            <w:shd w:val="clear" w:color="auto" w:fill="BFBFBF"/>
            <w:tcMar>
              <w:top w:w="100" w:type="dxa"/>
              <w:left w:w="80" w:type="dxa"/>
              <w:bottom w:w="100" w:type="dxa"/>
              <w:right w:w="80" w:type="dxa"/>
            </w:tcMar>
          </w:tcPr>
          <w:p w:rsidR="002E4D2D" w:rsidRDefault="00C5725E">
            <w:pPr>
              <w:spacing w:after="0" w:line="240" w:lineRule="auto"/>
              <w:ind w:left="-40"/>
              <w:jc w:val="both"/>
              <w:rPr>
                <w:rFonts w:ascii="Arial" w:eastAsia="Arial" w:hAnsi="Arial" w:cs="Arial"/>
                <w:sz w:val="24"/>
                <w:szCs w:val="24"/>
              </w:rPr>
            </w:pPr>
            <w:r>
              <w:rPr>
                <w:rFonts w:ascii="Arial" w:eastAsia="Arial" w:hAnsi="Arial" w:cs="Arial"/>
                <w:color w:val="000000"/>
                <w:sz w:val="24"/>
                <w:szCs w:val="24"/>
              </w:rPr>
              <w:t>Cronograma de receitas e despesas</w:t>
            </w:r>
          </w:p>
        </w:tc>
      </w:tr>
      <w:tr w:rsidR="002E4D2D">
        <w:trPr>
          <w:trHeight w:val="780"/>
        </w:trPr>
        <w:tc>
          <w:tcPr>
            <w:tcW w:w="19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4D2D" w:rsidRDefault="00C5725E">
            <w:pPr>
              <w:spacing w:after="0" w:line="240" w:lineRule="auto"/>
              <w:ind w:left="-40"/>
              <w:jc w:val="both"/>
              <w:rPr>
                <w:rFonts w:ascii="Arial" w:eastAsia="Arial" w:hAnsi="Arial" w:cs="Arial"/>
                <w:sz w:val="24"/>
                <w:szCs w:val="24"/>
              </w:rPr>
            </w:pPr>
            <w:r>
              <w:rPr>
                <w:rFonts w:ascii="Arial" w:eastAsia="Arial" w:hAnsi="Arial" w:cs="Arial"/>
                <w:color w:val="000000"/>
                <w:sz w:val="24"/>
                <w:szCs w:val="24"/>
              </w:rPr>
              <w:t>Receitas (descrição)</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4D2D" w:rsidRDefault="00C5725E">
            <w:pPr>
              <w:spacing w:after="0" w:line="240" w:lineRule="auto"/>
              <w:ind w:left="-40"/>
              <w:jc w:val="both"/>
              <w:rPr>
                <w:rFonts w:ascii="Arial" w:eastAsia="Arial" w:hAnsi="Arial" w:cs="Arial"/>
                <w:sz w:val="24"/>
                <w:szCs w:val="24"/>
              </w:rPr>
            </w:pPr>
            <w:r>
              <w:rPr>
                <w:rFonts w:ascii="Arial" w:eastAsia="Arial" w:hAnsi="Arial" w:cs="Arial"/>
                <w:color w:val="000000"/>
                <w:sz w:val="24"/>
                <w:szCs w:val="24"/>
              </w:rPr>
              <w:t>Valor (R$)</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4D2D" w:rsidRDefault="00C5725E">
            <w:pPr>
              <w:spacing w:after="0" w:line="240" w:lineRule="auto"/>
              <w:ind w:left="-40"/>
              <w:jc w:val="both"/>
              <w:rPr>
                <w:rFonts w:ascii="Arial" w:eastAsia="Arial" w:hAnsi="Arial" w:cs="Arial"/>
                <w:sz w:val="24"/>
                <w:szCs w:val="24"/>
              </w:rPr>
            </w:pPr>
            <w:r>
              <w:rPr>
                <w:rFonts w:ascii="Arial" w:eastAsia="Arial" w:hAnsi="Arial" w:cs="Arial"/>
                <w:color w:val="000000"/>
                <w:sz w:val="24"/>
                <w:szCs w:val="24"/>
              </w:rPr>
              <w:t>Despesas (descrição)</w:t>
            </w:r>
          </w:p>
        </w:tc>
        <w:tc>
          <w:tcPr>
            <w:tcW w:w="2657" w:type="dxa"/>
            <w:tcBorders>
              <w:top w:val="single" w:sz="8" w:space="0" w:color="000000"/>
              <w:left w:val="single" w:sz="8" w:space="0" w:color="000000"/>
              <w:bottom w:val="single" w:sz="8" w:space="0" w:color="000000"/>
            </w:tcBorders>
            <w:tcMar>
              <w:top w:w="100" w:type="dxa"/>
              <w:left w:w="100" w:type="dxa"/>
              <w:bottom w:w="100" w:type="dxa"/>
              <w:right w:w="100" w:type="dxa"/>
            </w:tcMar>
          </w:tcPr>
          <w:p w:rsidR="002E4D2D" w:rsidRDefault="00C5725E">
            <w:pPr>
              <w:spacing w:after="0" w:line="240" w:lineRule="auto"/>
              <w:ind w:left="-40"/>
              <w:jc w:val="both"/>
              <w:rPr>
                <w:rFonts w:ascii="Arial" w:eastAsia="Arial" w:hAnsi="Arial" w:cs="Arial"/>
                <w:sz w:val="24"/>
                <w:szCs w:val="24"/>
              </w:rPr>
            </w:pPr>
            <w:r>
              <w:rPr>
                <w:rFonts w:ascii="Arial" w:eastAsia="Arial" w:hAnsi="Arial" w:cs="Arial"/>
                <w:color w:val="000000"/>
                <w:sz w:val="24"/>
                <w:szCs w:val="24"/>
              </w:rPr>
              <w:t>Valor (R$)</w:t>
            </w:r>
          </w:p>
        </w:tc>
        <w:tc>
          <w:tcPr>
            <w:tcW w:w="237"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2E4D2D" w:rsidRDefault="00C5725E">
            <w:pPr>
              <w:spacing w:after="0" w:line="240" w:lineRule="auto"/>
              <w:ind w:left="-40"/>
              <w:jc w:val="both"/>
              <w:rPr>
                <w:rFonts w:ascii="Arial" w:eastAsia="Arial" w:hAnsi="Arial" w:cs="Arial"/>
                <w:sz w:val="24"/>
                <w:szCs w:val="24"/>
              </w:rPr>
            </w:pPr>
            <w:r>
              <w:rPr>
                <w:rFonts w:ascii="Arial" w:eastAsia="Arial" w:hAnsi="Arial" w:cs="Arial"/>
                <w:color w:val="000000"/>
                <w:sz w:val="24"/>
                <w:szCs w:val="24"/>
              </w:rPr>
              <w:t xml:space="preserve"> </w:t>
            </w:r>
          </w:p>
        </w:tc>
      </w:tr>
      <w:tr w:rsidR="002E4D2D">
        <w:trPr>
          <w:trHeight w:val="500"/>
        </w:trPr>
        <w:tc>
          <w:tcPr>
            <w:tcW w:w="19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4D2D" w:rsidRDefault="00C5725E">
            <w:pPr>
              <w:spacing w:after="0" w:line="240" w:lineRule="auto"/>
              <w:ind w:left="-40"/>
              <w:jc w:val="both"/>
              <w:rPr>
                <w:rFonts w:ascii="Arial" w:eastAsia="Arial" w:hAnsi="Arial" w:cs="Arial"/>
                <w:sz w:val="24"/>
                <w:szCs w:val="24"/>
              </w:rPr>
            </w:pPr>
            <w:r>
              <w:rPr>
                <w:rFonts w:ascii="Arial" w:eastAsia="Arial" w:hAnsi="Arial" w:cs="Arial"/>
                <w:color w:val="000000"/>
                <w:sz w:val="24"/>
                <w:szCs w:val="24"/>
              </w:rPr>
              <w:t xml:space="preserve"> </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4D2D" w:rsidRDefault="00C5725E">
            <w:pPr>
              <w:spacing w:after="0" w:line="240" w:lineRule="auto"/>
              <w:ind w:left="-40"/>
              <w:jc w:val="both"/>
              <w:rPr>
                <w:rFonts w:ascii="Arial" w:eastAsia="Arial" w:hAnsi="Arial" w:cs="Arial"/>
                <w:sz w:val="24"/>
                <w:szCs w:val="24"/>
              </w:rPr>
            </w:pPr>
            <w:r>
              <w:rPr>
                <w:rFonts w:ascii="Arial" w:eastAsia="Arial" w:hAnsi="Arial" w:cs="Arial"/>
                <w:color w:val="000000"/>
                <w:sz w:val="24"/>
                <w:szCs w:val="24"/>
              </w:rPr>
              <w:t xml:space="preserve"> </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4D2D" w:rsidRDefault="00C5725E">
            <w:pPr>
              <w:spacing w:after="0" w:line="240" w:lineRule="auto"/>
              <w:ind w:left="-40"/>
              <w:jc w:val="both"/>
              <w:rPr>
                <w:rFonts w:ascii="Arial" w:eastAsia="Arial" w:hAnsi="Arial" w:cs="Arial"/>
                <w:sz w:val="24"/>
                <w:szCs w:val="24"/>
              </w:rPr>
            </w:pPr>
            <w:r>
              <w:rPr>
                <w:rFonts w:ascii="Arial" w:eastAsia="Arial" w:hAnsi="Arial" w:cs="Arial"/>
                <w:color w:val="000000"/>
                <w:sz w:val="24"/>
                <w:szCs w:val="24"/>
              </w:rPr>
              <w:t xml:space="preserve"> </w:t>
            </w:r>
          </w:p>
        </w:tc>
        <w:tc>
          <w:tcPr>
            <w:tcW w:w="2657" w:type="dxa"/>
            <w:tcBorders>
              <w:top w:val="single" w:sz="8" w:space="0" w:color="000000"/>
              <w:left w:val="single" w:sz="8" w:space="0" w:color="000000"/>
              <w:bottom w:val="single" w:sz="8" w:space="0" w:color="000000"/>
            </w:tcBorders>
            <w:tcMar>
              <w:top w:w="100" w:type="dxa"/>
              <w:left w:w="100" w:type="dxa"/>
              <w:bottom w:w="100" w:type="dxa"/>
              <w:right w:w="100" w:type="dxa"/>
            </w:tcMar>
          </w:tcPr>
          <w:p w:rsidR="002E4D2D" w:rsidRDefault="00C5725E">
            <w:pPr>
              <w:spacing w:after="0" w:line="240" w:lineRule="auto"/>
              <w:ind w:left="-40"/>
              <w:jc w:val="both"/>
              <w:rPr>
                <w:rFonts w:ascii="Arial" w:eastAsia="Arial" w:hAnsi="Arial" w:cs="Arial"/>
                <w:sz w:val="24"/>
                <w:szCs w:val="24"/>
              </w:rPr>
            </w:pPr>
            <w:r>
              <w:rPr>
                <w:rFonts w:ascii="Arial" w:eastAsia="Arial" w:hAnsi="Arial" w:cs="Arial"/>
                <w:color w:val="000000"/>
                <w:sz w:val="24"/>
                <w:szCs w:val="24"/>
              </w:rPr>
              <w:t xml:space="preserve"> </w:t>
            </w:r>
          </w:p>
        </w:tc>
        <w:tc>
          <w:tcPr>
            <w:tcW w:w="237"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2E4D2D" w:rsidRDefault="00C5725E">
            <w:pPr>
              <w:spacing w:after="0" w:line="240" w:lineRule="auto"/>
              <w:ind w:left="-40"/>
              <w:jc w:val="both"/>
              <w:rPr>
                <w:rFonts w:ascii="Arial" w:eastAsia="Arial" w:hAnsi="Arial" w:cs="Arial"/>
                <w:sz w:val="24"/>
                <w:szCs w:val="24"/>
              </w:rPr>
            </w:pPr>
            <w:r>
              <w:rPr>
                <w:rFonts w:ascii="Arial" w:eastAsia="Arial" w:hAnsi="Arial" w:cs="Arial"/>
                <w:color w:val="000000"/>
                <w:sz w:val="24"/>
                <w:szCs w:val="24"/>
              </w:rPr>
              <w:t xml:space="preserve"> </w:t>
            </w:r>
          </w:p>
        </w:tc>
      </w:tr>
      <w:tr w:rsidR="002E4D2D">
        <w:trPr>
          <w:trHeight w:val="500"/>
        </w:trPr>
        <w:tc>
          <w:tcPr>
            <w:tcW w:w="19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4D2D" w:rsidRDefault="00C5725E">
            <w:pPr>
              <w:spacing w:after="0" w:line="240" w:lineRule="auto"/>
              <w:ind w:left="-40"/>
              <w:jc w:val="both"/>
              <w:rPr>
                <w:rFonts w:ascii="Arial" w:eastAsia="Arial" w:hAnsi="Arial" w:cs="Arial"/>
                <w:sz w:val="24"/>
                <w:szCs w:val="24"/>
              </w:rPr>
            </w:pPr>
            <w:r>
              <w:rPr>
                <w:rFonts w:ascii="Arial" w:eastAsia="Arial" w:hAnsi="Arial" w:cs="Arial"/>
                <w:color w:val="000000"/>
                <w:sz w:val="24"/>
                <w:szCs w:val="24"/>
              </w:rPr>
              <w:t xml:space="preserve"> </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4D2D" w:rsidRDefault="00C5725E">
            <w:pPr>
              <w:spacing w:after="0" w:line="240" w:lineRule="auto"/>
              <w:ind w:left="-40"/>
              <w:jc w:val="both"/>
              <w:rPr>
                <w:rFonts w:ascii="Arial" w:eastAsia="Arial" w:hAnsi="Arial" w:cs="Arial"/>
                <w:sz w:val="24"/>
                <w:szCs w:val="24"/>
              </w:rPr>
            </w:pPr>
            <w:r>
              <w:rPr>
                <w:rFonts w:ascii="Arial" w:eastAsia="Arial" w:hAnsi="Arial" w:cs="Arial"/>
                <w:color w:val="000000"/>
                <w:sz w:val="24"/>
                <w:szCs w:val="24"/>
              </w:rPr>
              <w:t xml:space="preserve"> </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4D2D" w:rsidRDefault="00C5725E">
            <w:pPr>
              <w:spacing w:after="0" w:line="240" w:lineRule="auto"/>
              <w:ind w:left="-40"/>
              <w:jc w:val="both"/>
              <w:rPr>
                <w:rFonts w:ascii="Arial" w:eastAsia="Arial" w:hAnsi="Arial" w:cs="Arial"/>
                <w:sz w:val="24"/>
                <w:szCs w:val="24"/>
              </w:rPr>
            </w:pPr>
            <w:r>
              <w:rPr>
                <w:rFonts w:ascii="Arial" w:eastAsia="Arial" w:hAnsi="Arial" w:cs="Arial"/>
                <w:color w:val="000000"/>
                <w:sz w:val="24"/>
                <w:szCs w:val="24"/>
              </w:rPr>
              <w:t xml:space="preserve"> </w:t>
            </w:r>
          </w:p>
        </w:tc>
        <w:tc>
          <w:tcPr>
            <w:tcW w:w="2657" w:type="dxa"/>
            <w:tcBorders>
              <w:top w:val="single" w:sz="8" w:space="0" w:color="000000"/>
              <w:left w:val="single" w:sz="8" w:space="0" w:color="000000"/>
              <w:bottom w:val="single" w:sz="8" w:space="0" w:color="000000"/>
            </w:tcBorders>
            <w:tcMar>
              <w:top w:w="100" w:type="dxa"/>
              <w:left w:w="100" w:type="dxa"/>
              <w:bottom w:w="100" w:type="dxa"/>
              <w:right w:w="100" w:type="dxa"/>
            </w:tcMar>
          </w:tcPr>
          <w:p w:rsidR="002E4D2D" w:rsidRDefault="00C5725E">
            <w:pPr>
              <w:spacing w:after="0" w:line="240" w:lineRule="auto"/>
              <w:ind w:left="-40"/>
              <w:jc w:val="both"/>
              <w:rPr>
                <w:rFonts w:ascii="Arial" w:eastAsia="Arial" w:hAnsi="Arial" w:cs="Arial"/>
                <w:sz w:val="24"/>
                <w:szCs w:val="24"/>
              </w:rPr>
            </w:pPr>
            <w:r>
              <w:rPr>
                <w:rFonts w:ascii="Arial" w:eastAsia="Arial" w:hAnsi="Arial" w:cs="Arial"/>
                <w:color w:val="000000"/>
                <w:sz w:val="24"/>
                <w:szCs w:val="24"/>
              </w:rPr>
              <w:t xml:space="preserve"> </w:t>
            </w:r>
          </w:p>
        </w:tc>
        <w:tc>
          <w:tcPr>
            <w:tcW w:w="237"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2E4D2D" w:rsidRDefault="00C5725E">
            <w:pPr>
              <w:spacing w:after="0" w:line="240" w:lineRule="auto"/>
              <w:ind w:left="-40"/>
              <w:jc w:val="both"/>
              <w:rPr>
                <w:rFonts w:ascii="Arial" w:eastAsia="Arial" w:hAnsi="Arial" w:cs="Arial"/>
                <w:sz w:val="24"/>
                <w:szCs w:val="24"/>
              </w:rPr>
            </w:pPr>
            <w:r>
              <w:rPr>
                <w:rFonts w:ascii="Arial" w:eastAsia="Arial" w:hAnsi="Arial" w:cs="Arial"/>
                <w:color w:val="000000"/>
                <w:sz w:val="24"/>
                <w:szCs w:val="24"/>
              </w:rPr>
              <w:t xml:space="preserve"> </w:t>
            </w:r>
          </w:p>
        </w:tc>
      </w:tr>
      <w:tr w:rsidR="002E4D2D">
        <w:trPr>
          <w:trHeight w:val="500"/>
        </w:trPr>
        <w:tc>
          <w:tcPr>
            <w:tcW w:w="19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4D2D" w:rsidRDefault="00C5725E">
            <w:pPr>
              <w:spacing w:after="0" w:line="240" w:lineRule="auto"/>
              <w:ind w:left="-40"/>
              <w:jc w:val="both"/>
              <w:rPr>
                <w:rFonts w:ascii="Arial" w:eastAsia="Arial" w:hAnsi="Arial" w:cs="Arial"/>
                <w:sz w:val="24"/>
                <w:szCs w:val="24"/>
              </w:rPr>
            </w:pPr>
            <w:r>
              <w:rPr>
                <w:rFonts w:ascii="Arial" w:eastAsia="Arial" w:hAnsi="Arial" w:cs="Arial"/>
                <w:color w:val="000000"/>
                <w:sz w:val="24"/>
                <w:szCs w:val="24"/>
              </w:rPr>
              <w:t xml:space="preserve"> </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4D2D" w:rsidRDefault="00C5725E">
            <w:pPr>
              <w:spacing w:after="0" w:line="240" w:lineRule="auto"/>
              <w:ind w:left="-40"/>
              <w:jc w:val="both"/>
              <w:rPr>
                <w:rFonts w:ascii="Arial" w:eastAsia="Arial" w:hAnsi="Arial" w:cs="Arial"/>
                <w:sz w:val="24"/>
                <w:szCs w:val="24"/>
              </w:rPr>
            </w:pPr>
            <w:r>
              <w:rPr>
                <w:rFonts w:ascii="Arial" w:eastAsia="Arial" w:hAnsi="Arial" w:cs="Arial"/>
                <w:color w:val="000000"/>
                <w:sz w:val="24"/>
                <w:szCs w:val="24"/>
              </w:rPr>
              <w:t xml:space="preserve"> </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4D2D" w:rsidRDefault="00C5725E">
            <w:pPr>
              <w:spacing w:after="0" w:line="240" w:lineRule="auto"/>
              <w:ind w:left="-40"/>
              <w:jc w:val="both"/>
              <w:rPr>
                <w:rFonts w:ascii="Arial" w:eastAsia="Arial" w:hAnsi="Arial" w:cs="Arial"/>
                <w:sz w:val="24"/>
                <w:szCs w:val="24"/>
              </w:rPr>
            </w:pPr>
            <w:r>
              <w:rPr>
                <w:rFonts w:ascii="Arial" w:eastAsia="Arial" w:hAnsi="Arial" w:cs="Arial"/>
                <w:color w:val="000000"/>
                <w:sz w:val="24"/>
                <w:szCs w:val="24"/>
              </w:rPr>
              <w:t xml:space="preserve"> </w:t>
            </w:r>
          </w:p>
        </w:tc>
        <w:tc>
          <w:tcPr>
            <w:tcW w:w="2657" w:type="dxa"/>
            <w:tcBorders>
              <w:top w:val="single" w:sz="8" w:space="0" w:color="000000"/>
              <w:left w:val="single" w:sz="8" w:space="0" w:color="000000"/>
              <w:bottom w:val="single" w:sz="8" w:space="0" w:color="000000"/>
            </w:tcBorders>
            <w:tcMar>
              <w:top w:w="100" w:type="dxa"/>
              <w:left w:w="100" w:type="dxa"/>
              <w:bottom w:w="100" w:type="dxa"/>
              <w:right w:w="100" w:type="dxa"/>
            </w:tcMar>
          </w:tcPr>
          <w:p w:rsidR="002E4D2D" w:rsidRDefault="00C5725E">
            <w:pPr>
              <w:spacing w:after="0" w:line="240" w:lineRule="auto"/>
              <w:ind w:left="-40"/>
              <w:jc w:val="both"/>
              <w:rPr>
                <w:rFonts w:ascii="Arial" w:eastAsia="Arial" w:hAnsi="Arial" w:cs="Arial"/>
                <w:sz w:val="24"/>
                <w:szCs w:val="24"/>
              </w:rPr>
            </w:pPr>
            <w:r>
              <w:rPr>
                <w:rFonts w:ascii="Arial" w:eastAsia="Arial" w:hAnsi="Arial" w:cs="Arial"/>
                <w:color w:val="000000"/>
                <w:sz w:val="24"/>
                <w:szCs w:val="24"/>
              </w:rPr>
              <w:t xml:space="preserve"> </w:t>
            </w:r>
          </w:p>
        </w:tc>
        <w:tc>
          <w:tcPr>
            <w:tcW w:w="237"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2E4D2D" w:rsidRDefault="00C5725E">
            <w:pPr>
              <w:spacing w:after="0" w:line="240" w:lineRule="auto"/>
              <w:ind w:left="-40"/>
              <w:jc w:val="both"/>
              <w:rPr>
                <w:rFonts w:ascii="Arial" w:eastAsia="Arial" w:hAnsi="Arial" w:cs="Arial"/>
                <w:sz w:val="24"/>
                <w:szCs w:val="24"/>
              </w:rPr>
            </w:pPr>
            <w:r>
              <w:rPr>
                <w:rFonts w:ascii="Arial" w:eastAsia="Arial" w:hAnsi="Arial" w:cs="Arial"/>
                <w:color w:val="000000"/>
                <w:sz w:val="24"/>
                <w:szCs w:val="24"/>
              </w:rPr>
              <w:t xml:space="preserve"> </w:t>
            </w:r>
          </w:p>
        </w:tc>
      </w:tr>
      <w:tr w:rsidR="002E4D2D">
        <w:trPr>
          <w:trHeight w:val="500"/>
        </w:trPr>
        <w:tc>
          <w:tcPr>
            <w:tcW w:w="19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4D2D" w:rsidRDefault="00C5725E">
            <w:pPr>
              <w:spacing w:after="0" w:line="240" w:lineRule="auto"/>
              <w:ind w:left="-40"/>
              <w:jc w:val="both"/>
              <w:rPr>
                <w:rFonts w:ascii="Arial" w:eastAsia="Arial" w:hAnsi="Arial" w:cs="Arial"/>
                <w:sz w:val="24"/>
                <w:szCs w:val="24"/>
              </w:rPr>
            </w:pPr>
            <w:r>
              <w:rPr>
                <w:rFonts w:ascii="Arial" w:eastAsia="Arial" w:hAnsi="Arial" w:cs="Arial"/>
                <w:color w:val="000000"/>
                <w:sz w:val="24"/>
                <w:szCs w:val="24"/>
              </w:rPr>
              <w:t xml:space="preserve"> </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4D2D" w:rsidRDefault="00C5725E">
            <w:pPr>
              <w:spacing w:after="0" w:line="240" w:lineRule="auto"/>
              <w:ind w:left="-40"/>
              <w:jc w:val="both"/>
              <w:rPr>
                <w:rFonts w:ascii="Arial" w:eastAsia="Arial" w:hAnsi="Arial" w:cs="Arial"/>
                <w:sz w:val="24"/>
                <w:szCs w:val="24"/>
              </w:rPr>
            </w:pPr>
            <w:r>
              <w:rPr>
                <w:rFonts w:ascii="Arial" w:eastAsia="Arial" w:hAnsi="Arial" w:cs="Arial"/>
                <w:color w:val="000000"/>
                <w:sz w:val="24"/>
                <w:szCs w:val="24"/>
              </w:rPr>
              <w:t xml:space="preserve"> </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4D2D" w:rsidRDefault="00C5725E">
            <w:pPr>
              <w:spacing w:after="0" w:line="240" w:lineRule="auto"/>
              <w:ind w:left="-40"/>
              <w:jc w:val="both"/>
              <w:rPr>
                <w:rFonts w:ascii="Arial" w:eastAsia="Arial" w:hAnsi="Arial" w:cs="Arial"/>
                <w:sz w:val="24"/>
                <w:szCs w:val="24"/>
              </w:rPr>
            </w:pPr>
            <w:r>
              <w:rPr>
                <w:rFonts w:ascii="Arial" w:eastAsia="Arial" w:hAnsi="Arial" w:cs="Arial"/>
                <w:color w:val="000000"/>
                <w:sz w:val="24"/>
                <w:szCs w:val="24"/>
              </w:rPr>
              <w:t xml:space="preserve"> </w:t>
            </w:r>
          </w:p>
        </w:tc>
        <w:tc>
          <w:tcPr>
            <w:tcW w:w="2657" w:type="dxa"/>
            <w:tcBorders>
              <w:top w:val="single" w:sz="8" w:space="0" w:color="000000"/>
              <w:left w:val="single" w:sz="8" w:space="0" w:color="000000"/>
              <w:bottom w:val="single" w:sz="8" w:space="0" w:color="000000"/>
            </w:tcBorders>
            <w:tcMar>
              <w:top w:w="100" w:type="dxa"/>
              <w:left w:w="100" w:type="dxa"/>
              <w:bottom w:w="100" w:type="dxa"/>
              <w:right w:w="100" w:type="dxa"/>
            </w:tcMar>
          </w:tcPr>
          <w:p w:rsidR="002E4D2D" w:rsidRDefault="00C5725E">
            <w:pPr>
              <w:spacing w:after="0" w:line="240" w:lineRule="auto"/>
              <w:ind w:left="-40"/>
              <w:jc w:val="both"/>
              <w:rPr>
                <w:rFonts w:ascii="Arial" w:eastAsia="Arial" w:hAnsi="Arial" w:cs="Arial"/>
                <w:sz w:val="24"/>
                <w:szCs w:val="24"/>
              </w:rPr>
            </w:pPr>
            <w:r>
              <w:rPr>
                <w:rFonts w:ascii="Arial" w:eastAsia="Arial" w:hAnsi="Arial" w:cs="Arial"/>
                <w:color w:val="000000"/>
                <w:sz w:val="24"/>
                <w:szCs w:val="24"/>
              </w:rPr>
              <w:t xml:space="preserve"> </w:t>
            </w:r>
          </w:p>
        </w:tc>
        <w:tc>
          <w:tcPr>
            <w:tcW w:w="237"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2E4D2D" w:rsidRDefault="00C5725E">
            <w:pPr>
              <w:spacing w:after="0" w:line="240" w:lineRule="auto"/>
              <w:ind w:left="-40"/>
              <w:jc w:val="both"/>
              <w:rPr>
                <w:rFonts w:ascii="Arial" w:eastAsia="Arial" w:hAnsi="Arial" w:cs="Arial"/>
                <w:sz w:val="24"/>
                <w:szCs w:val="24"/>
              </w:rPr>
            </w:pPr>
            <w:r>
              <w:rPr>
                <w:rFonts w:ascii="Arial" w:eastAsia="Arial" w:hAnsi="Arial" w:cs="Arial"/>
                <w:color w:val="000000"/>
                <w:sz w:val="24"/>
                <w:szCs w:val="24"/>
              </w:rPr>
              <w:t xml:space="preserve"> </w:t>
            </w:r>
          </w:p>
        </w:tc>
      </w:tr>
      <w:tr w:rsidR="002E4D2D">
        <w:trPr>
          <w:trHeight w:val="500"/>
        </w:trPr>
        <w:tc>
          <w:tcPr>
            <w:tcW w:w="19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4D2D" w:rsidRDefault="00C5725E">
            <w:pPr>
              <w:spacing w:after="0" w:line="240" w:lineRule="auto"/>
              <w:ind w:left="-40"/>
              <w:jc w:val="both"/>
              <w:rPr>
                <w:rFonts w:ascii="Arial" w:eastAsia="Arial" w:hAnsi="Arial" w:cs="Arial"/>
                <w:sz w:val="24"/>
                <w:szCs w:val="24"/>
              </w:rPr>
            </w:pPr>
            <w:r>
              <w:rPr>
                <w:rFonts w:ascii="Arial" w:eastAsia="Arial" w:hAnsi="Arial" w:cs="Arial"/>
                <w:color w:val="000000"/>
                <w:sz w:val="24"/>
                <w:szCs w:val="24"/>
              </w:rPr>
              <w:t xml:space="preserve"> </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4D2D" w:rsidRDefault="00C5725E">
            <w:pPr>
              <w:spacing w:after="0" w:line="240" w:lineRule="auto"/>
              <w:ind w:left="-40"/>
              <w:jc w:val="both"/>
              <w:rPr>
                <w:rFonts w:ascii="Arial" w:eastAsia="Arial" w:hAnsi="Arial" w:cs="Arial"/>
                <w:sz w:val="24"/>
                <w:szCs w:val="24"/>
              </w:rPr>
            </w:pPr>
            <w:r>
              <w:rPr>
                <w:rFonts w:ascii="Arial" w:eastAsia="Arial" w:hAnsi="Arial" w:cs="Arial"/>
                <w:color w:val="000000"/>
                <w:sz w:val="24"/>
                <w:szCs w:val="24"/>
              </w:rPr>
              <w:t xml:space="preserve"> </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4D2D" w:rsidRDefault="00C5725E">
            <w:pPr>
              <w:spacing w:after="0" w:line="240" w:lineRule="auto"/>
              <w:ind w:left="-40"/>
              <w:jc w:val="both"/>
              <w:rPr>
                <w:rFonts w:ascii="Arial" w:eastAsia="Arial" w:hAnsi="Arial" w:cs="Arial"/>
                <w:sz w:val="24"/>
                <w:szCs w:val="24"/>
              </w:rPr>
            </w:pPr>
            <w:r>
              <w:rPr>
                <w:rFonts w:ascii="Arial" w:eastAsia="Arial" w:hAnsi="Arial" w:cs="Arial"/>
                <w:color w:val="000000"/>
                <w:sz w:val="24"/>
                <w:szCs w:val="24"/>
              </w:rPr>
              <w:t xml:space="preserve"> </w:t>
            </w:r>
          </w:p>
        </w:tc>
        <w:tc>
          <w:tcPr>
            <w:tcW w:w="2657" w:type="dxa"/>
            <w:tcBorders>
              <w:top w:val="single" w:sz="8" w:space="0" w:color="000000"/>
              <w:left w:val="single" w:sz="8" w:space="0" w:color="000000"/>
              <w:bottom w:val="single" w:sz="8" w:space="0" w:color="000000"/>
            </w:tcBorders>
            <w:tcMar>
              <w:top w:w="100" w:type="dxa"/>
              <w:left w:w="100" w:type="dxa"/>
              <w:bottom w:w="100" w:type="dxa"/>
              <w:right w:w="100" w:type="dxa"/>
            </w:tcMar>
          </w:tcPr>
          <w:p w:rsidR="002E4D2D" w:rsidRDefault="00C5725E">
            <w:pPr>
              <w:spacing w:after="0" w:line="240" w:lineRule="auto"/>
              <w:ind w:left="-40"/>
              <w:jc w:val="both"/>
              <w:rPr>
                <w:rFonts w:ascii="Arial" w:eastAsia="Arial" w:hAnsi="Arial" w:cs="Arial"/>
                <w:sz w:val="24"/>
                <w:szCs w:val="24"/>
              </w:rPr>
            </w:pPr>
            <w:r>
              <w:rPr>
                <w:rFonts w:ascii="Arial" w:eastAsia="Arial" w:hAnsi="Arial" w:cs="Arial"/>
                <w:color w:val="000000"/>
                <w:sz w:val="24"/>
                <w:szCs w:val="24"/>
              </w:rPr>
              <w:t xml:space="preserve"> </w:t>
            </w:r>
          </w:p>
        </w:tc>
        <w:tc>
          <w:tcPr>
            <w:tcW w:w="237"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2E4D2D" w:rsidRDefault="00C5725E">
            <w:pPr>
              <w:spacing w:after="0" w:line="240" w:lineRule="auto"/>
              <w:ind w:left="-40"/>
              <w:jc w:val="both"/>
              <w:rPr>
                <w:rFonts w:ascii="Arial" w:eastAsia="Arial" w:hAnsi="Arial" w:cs="Arial"/>
                <w:sz w:val="24"/>
                <w:szCs w:val="24"/>
              </w:rPr>
            </w:pPr>
            <w:r>
              <w:rPr>
                <w:rFonts w:ascii="Arial" w:eastAsia="Arial" w:hAnsi="Arial" w:cs="Arial"/>
                <w:color w:val="000000"/>
                <w:sz w:val="24"/>
                <w:szCs w:val="24"/>
              </w:rPr>
              <w:t xml:space="preserve"> </w:t>
            </w:r>
          </w:p>
        </w:tc>
      </w:tr>
      <w:tr w:rsidR="002E4D2D">
        <w:trPr>
          <w:trHeight w:val="1020"/>
        </w:trPr>
        <w:tc>
          <w:tcPr>
            <w:tcW w:w="19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4D2D" w:rsidRDefault="00C5725E">
            <w:pPr>
              <w:spacing w:after="0" w:line="240" w:lineRule="auto"/>
              <w:ind w:left="-40"/>
              <w:jc w:val="both"/>
              <w:rPr>
                <w:rFonts w:ascii="Arial" w:eastAsia="Arial" w:hAnsi="Arial" w:cs="Arial"/>
                <w:sz w:val="24"/>
                <w:szCs w:val="24"/>
              </w:rPr>
            </w:pPr>
            <w:r>
              <w:rPr>
                <w:rFonts w:ascii="Arial" w:eastAsia="Arial" w:hAnsi="Arial" w:cs="Arial"/>
                <w:color w:val="000000"/>
                <w:sz w:val="24"/>
                <w:szCs w:val="24"/>
              </w:rPr>
              <w:t xml:space="preserve"> </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4D2D" w:rsidRDefault="00C5725E">
            <w:pPr>
              <w:spacing w:after="0" w:line="240" w:lineRule="auto"/>
              <w:ind w:left="-40"/>
              <w:jc w:val="both"/>
              <w:rPr>
                <w:rFonts w:ascii="Arial" w:eastAsia="Arial" w:hAnsi="Arial" w:cs="Arial"/>
                <w:sz w:val="24"/>
                <w:szCs w:val="24"/>
              </w:rPr>
            </w:pPr>
            <w:r>
              <w:rPr>
                <w:rFonts w:ascii="Arial" w:eastAsia="Arial" w:hAnsi="Arial" w:cs="Arial"/>
                <w:color w:val="000000"/>
                <w:sz w:val="24"/>
                <w:szCs w:val="24"/>
              </w:rPr>
              <w:t xml:space="preserve"> </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4D2D" w:rsidRDefault="00C5725E">
            <w:pPr>
              <w:spacing w:after="0" w:line="240" w:lineRule="auto"/>
              <w:ind w:left="-40"/>
              <w:jc w:val="both"/>
              <w:rPr>
                <w:rFonts w:ascii="Arial" w:eastAsia="Arial" w:hAnsi="Arial" w:cs="Arial"/>
                <w:sz w:val="24"/>
                <w:szCs w:val="24"/>
              </w:rPr>
            </w:pPr>
            <w:r>
              <w:rPr>
                <w:rFonts w:ascii="Arial" w:eastAsia="Arial" w:hAnsi="Arial" w:cs="Arial"/>
                <w:color w:val="000000"/>
                <w:sz w:val="24"/>
                <w:szCs w:val="24"/>
              </w:rPr>
              <w:t xml:space="preserve"> </w:t>
            </w:r>
          </w:p>
        </w:tc>
        <w:tc>
          <w:tcPr>
            <w:tcW w:w="2657" w:type="dxa"/>
            <w:tcBorders>
              <w:top w:val="single" w:sz="8" w:space="0" w:color="000000"/>
              <w:left w:val="single" w:sz="8" w:space="0" w:color="000000"/>
              <w:bottom w:val="single" w:sz="8" w:space="0" w:color="000000"/>
            </w:tcBorders>
            <w:tcMar>
              <w:top w:w="100" w:type="dxa"/>
              <w:left w:w="100" w:type="dxa"/>
              <w:bottom w:w="100" w:type="dxa"/>
              <w:right w:w="100" w:type="dxa"/>
            </w:tcMar>
          </w:tcPr>
          <w:p w:rsidR="002E4D2D" w:rsidRDefault="00C5725E">
            <w:pPr>
              <w:spacing w:after="0" w:line="240" w:lineRule="auto"/>
              <w:ind w:left="-40"/>
              <w:jc w:val="both"/>
              <w:rPr>
                <w:rFonts w:ascii="Arial" w:eastAsia="Arial" w:hAnsi="Arial" w:cs="Arial"/>
                <w:sz w:val="24"/>
                <w:szCs w:val="24"/>
              </w:rPr>
            </w:pPr>
            <w:r>
              <w:rPr>
                <w:rFonts w:ascii="Arial" w:eastAsia="Arial" w:hAnsi="Arial" w:cs="Arial"/>
                <w:color w:val="000000"/>
                <w:sz w:val="24"/>
                <w:szCs w:val="24"/>
              </w:rPr>
              <w:t xml:space="preserve"> </w:t>
            </w:r>
          </w:p>
        </w:tc>
        <w:tc>
          <w:tcPr>
            <w:tcW w:w="237"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2E4D2D" w:rsidRDefault="00C5725E">
            <w:pPr>
              <w:spacing w:after="0" w:line="240" w:lineRule="auto"/>
              <w:ind w:left="-40"/>
              <w:jc w:val="both"/>
              <w:rPr>
                <w:rFonts w:ascii="Arial" w:eastAsia="Arial" w:hAnsi="Arial" w:cs="Arial"/>
                <w:sz w:val="24"/>
                <w:szCs w:val="24"/>
              </w:rPr>
            </w:pPr>
            <w:r>
              <w:rPr>
                <w:rFonts w:ascii="Arial" w:eastAsia="Arial" w:hAnsi="Arial" w:cs="Arial"/>
                <w:color w:val="000000"/>
                <w:sz w:val="24"/>
                <w:szCs w:val="24"/>
              </w:rPr>
              <w:t xml:space="preserve"> </w:t>
            </w:r>
          </w:p>
          <w:p w:rsidR="002E4D2D" w:rsidRDefault="00C5725E">
            <w:pPr>
              <w:spacing w:after="0" w:line="240" w:lineRule="auto"/>
              <w:ind w:left="-40"/>
              <w:jc w:val="both"/>
              <w:rPr>
                <w:rFonts w:ascii="Arial" w:eastAsia="Arial" w:hAnsi="Arial" w:cs="Arial"/>
                <w:sz w:val="24"/>
                <w:szCs w:val="24"/>
              </w:rPr>
            </w:pPr>
            <w:r>
              <w:rPr>
                <w:rFonts w:ascii="Arial" w:eastAsia="Arial" w:hAnsi="Arial" w:cs="Arial"/>
                <w:color w:val="000000"/>
                <w:sz w:val="24"/>
                <w:szCs w:val="24"/>
              </w:rPr>
              <w:t xml:space="preserve"> </w:t>
            </w:r>
          </w:p>
        </w:tc>
      </w:tr>
      <w:tr w:rsidR="002E4D2D">
        <w:trPr>
          <w:trHeight w:val="500"/>
        </w:trPr>
        <w:tc>
          <w:tcPr>
            <w:tcW w:w="19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4D2D" w:rsidRDefault="00C5725E">
            <w:pPr>
              <w:spacing w:after="0" w:line="240" w:lineRule="auto"/>
              <w:ind w:left="-40"/>
              <w:jc w:val="both"/>
              <w:rPr>
                <w:rFonts w:ascii="Arial" w:eastAsia="Arial" w:hAnsi="Arial" w:cs="Arial"/>
                <w:sz w:val="24"/>
                <w:szCs w:val="24"/>
              </w:rPr>
            </w:pPr>
            <w:r>
              <w:rPr>
                <w:rFonts w:ascii="Arial" w:eastAsia="Arial" w:hAnsi="Arial" w:cs="Arial"/>
                <w:color w:val="000000"/>
                <w:sz w:val="24"/>
                <w:szCs w:val="24"/>
              </w:rPr>
              <w:t xml:space="preserve"> </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4D2D" w:rsidRDefault="00C5725E">
            <w:pPr>
              <w:spacing w:after="0" w:line="240" w:lineRule="auto"/>
              <w:ind w:left="-40"/>
              <w:jc w:val="both"/>
              <w:rPr>
                <w:rFonts w:ascii="Arial" w:eastAsia="Arial" w:hAnsi="Arial" w:cs="Arial"/>
                <w:sz w:val="24"/>
                <w:szCs w:val="24"/>
              </w:rPr>
            </w:pPr>
            <w:r>
              <w:rPr>
                <w:rFonts w:ascii="Arial" w:eastAsia="Arial" w:hAnsi="Arial" w:cs="Arial"/>
                <w:color w:val="000000"/>
                <w:sz w:val="24"/>
                <w:szCs w:val="24"/>
              </w:rPr>
              <w:t>Total:</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4D2D" w:rsidRDefault="00C5725E">
            <w:pPr>
              <w:spacing w:after="0" w:line="240" w:lineRule="auto"/>
              <w:ind w:left="-40"/>
              <w:jc w:val="both"/>
              <w:rPr>
                <w:rFonts w:ascii="Arial" w:eastAsia="Arial" w:hAnsi="Arial" w:cs="Arial"/>
                <w:sz w:val="24"/>
                <w:szCs w:val="24"/>
              </w:rPr>
            </w:pPr>
            <w:r>
              <w:rPr>
                <w:rFonts w:ascii="Arial" w:eastAsia="Arial" w:hAnsi="Arial" w:cs="Arial"/>
                <w:color w:val="000000"/>
                <w:sz w:val="24"/>
                <w:szCs w:val="24"/>
              </w:rPr>
              <w:t xml:space="preserve"> </w:t>
            </w:r>
          </w:p>
        </w:tc>
        <w:tc>
          <w:tcPr>
            <w:tcW w:w="289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4D2D" w:rsidRDefault="00C5725E">
            <w:pPr>
              <w:spacing w:after="0" w:line="240" w:lineRule="auto"/>
              <w:ind w:left="-40"/>
              <w:jc w:val="both"/>
              <w:rPr>
                <w:rFonts w:ascii="Arial" w:eastAsia="Arial" w:hAnsi="Arial" w:cs="Arial"/>
                <w:color w:val="000000"/>
                <w:sz w:val="24"/>
                <w:szCs w:val="24"/>
              </w:rPr>
            </w:pPr>
            <w:r>
              <w:rPr>
                <w:rFonts w:ascii="Arial" w:eastAsia="Arial" w:hAnsi="Arial" w:cs="Arial"/>
                <w:color w:val="000000"/>
                <w:sz w:val="24"/>
                <w:szCs w:val="24"/>
              </w:rPr>
              <w:t>Total:</w:t>
            </w:r>
          </w:p>
          <w:p w:rsidR="002E4D2D" w:rsidRDefault="002E4D2D">
            <w:pPr>
              <w:spacing w:after="0" w:line="240" w:lineRule="auto"/>
              <w:ind w:left="-40"/>
              <w:jc w:val="both"/>
              <w:rPr>
                <w:rFonts w:ascii="Arial" w:eastAsia="Arial" w:hAnsi="Arial" w:cs="Arial"/>
                <w:sz w:val="24"/>
                <w:szCs w:val="24"/>
              </w:rPr>
            </w:pPr>
          </w:p>
        </w:tc>
      </w:tr>
    </w:tbl>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p>
    <w:tbl>
      <w:tblPr>
        <w:tblStyle w:val="ab"/>
        <w:tblW w:w="8710" w:type="dxa"/>
        <w:tblInd w:w="0" w:type="dxa"/>
        <w:tblLayout w:type="fixed"/>
        <w:tblLook w:val="0400" w:firstRow="0" w:lastRow="0" w:firstColumn="0" w:lastColumn="0" w:noHBand="0" w:noVBand="1"/>
      </w:tblPr>
      <w:tblGrid>
        <w:gridCol w:w="1923"/>
        <w:gridCol w:w="2326"/>
        <w:gridCol w:w="1182"/>
        <w:gridCol w:w="1255"/>
        <w:gridCol w:w="1188"/>
        <w:gridCol w:w="836"/>
      </w:tblGrid>
      <w:tr w:rsidR="002E4D2D">
        <w:trPr>
          <w:trHeight w:val="500"/>
        </w:trPr>
        <w:tc>
          <w:tcPr>
            <w:tcW w:w="8709" w:type="dxa"/>
            <w:gridSpan w:val="6"/>
            <w:tcBorders>
              <w:top w:val="single" w:sz="8" w:space="0" w:color="000000"/>
              <w:left w:val="single" w:sz="8" w:space="0" w:color="000000"/>
              <w:bottom w:val="single" w:sz="8" w:space="0" w:color="000000"/>
              <w:right w:val="single" w:sz="8" w:space="0" w:color="000000"/>
            </w:tcBorders>
            <w:shd w:val="clear" w:color="auto" w:fill="B3B3B3"/>
            <w:tcMar>
              <w:top w:w="100" w:type="dxa"/>
              <w:left w:w="100" w:type="dxa"/>
              <w:bottom w:w="100" w:type="dxa"/>
              <w:right w:w="100" w:type="dxa"/>
            </w:tcMar>
          </w:tcPr>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PATROCÍNIO (apenas se houver)</w:t>
            </w:r>
          </w:p>
        </w:tc>
      </w:tr>
      <w:tr w:rsidR="002E4D2D">
        <w:trPr>
          <w:trHeight w:val="1020"/>
        </w:trPr>
        <w:tc>
          <w:tcPr>
            <w:tcW w:w="19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Especificação</w:t>
            </w:r>
          </w:p>
        </w:tc>
        <w:tc>
          <w:tcPr>
            <w:tcW w:w="23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Descrição detalhada de cada item</w:t>
            </w:r>
          </w:p>
        </w:tc>
        <w:tc>
          <w:tcPr>
            <w:tcW w:w="11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Unidade de</w:t>
            </w:r>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medida</w:t>
            </w:r>
          </w:p>
        </w:tc>
        <w:tc>
          <w:tcPr>
            <w:tcW w:w="1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Quantidade</w:t>
            </w:r>
          </w:p>
        </w:tc>
        <w:tc>
          <w:tcPr>
            <w:tcW w:w="11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Valor</w:t>
            </w:r>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Unitário</w:t>
            </w:r>
          </w:p>
        </w:tc>
        <w:tc>
          <w:tcPr>
            <w:tcW w:w="8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Valor Total</w:t>
            </w:r>
          </w:p>
        </w:tc>
      </w:tr>
      <w:tr w:rsidR="002E4D2D">
        <w:trPr>
          <w:trHeight w:val="500"/>
        </w:trPr>
        <w:tc>
          <w:tcPr>
            <w:tcW w:w="1922"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p>
        </w:tc>
        <w:tc>
          <w:tcPr>
            <w:tcW w:w="23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p>
        </w:tc>
        <w:tc>
          <w:tcPr>
            <w:tcW w:w="11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p>
        </w:tc>
        <w:tc>
          <w:tcPr>
            <w:tcW w:w="1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p>
        </w:tc>
        <w:tc>
          <w:tcPr>
            <w:tcW w:w="11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p>
        </w:tc>
        <w:tc>
          <w:tcPr>
            <w:tcW w:w="8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p>
        </w:tc>
      </w:tr>
      <w:tr w:rsidR="002E4D2D">
        <w:trPr>
          <w:trHeight w:val="500"/>
        </w:trPr>
        <w:tc>
          <w:tcPr>
            <w:tcW w:w="1922"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4D2D" w:rsidRDefault="002E4D2D">
            <w:pPr>
              <w:widowControl w:val="0"/>
              <w:pBdr>
                <w:top w:val="nil"/>
                <w:left w:val="nil"/>
                <w:bottom w:val="nil"/>
                <w:right w:val="nil"/>
                <w:between w:val="nil"/>
              </w:pBdr>
              <w:spacing w:after="0"/>
              <w:jc w:val="both"/>
              <w:rPr>
                <w:rFonts w:ascii="Arial" w:eastAsia="Arial" w:hAnsi="Arial" w:cs="Arial"/>
                <w:sz w:val="24"/>
                <w:szCs w:val="24"/>
              </w:rPr>
            </w:pPr>
          </w:p>
        </w:tc>
        <w:tc>
          <w:tcPr>
            <w:tcW w:w="23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p>
        </w:tc>
        <w:tc>
          <w:tcPr>
            <w:tcW w:w="11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p>
        </w:tc>
        <w:tc>
          <w:tcPr>
            <w:tcW w:w="1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p>
        </w:tc>
        <w:tc>
          <w:tcPr>
            <w:tcW w:w="11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p>
        </w:tc>
        <w:tc>
          <w:tcPr>
            <w:tcW w:w="8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p>
        </w:tc>
      </w:tr>
      <w:tr w:rsidR="002E4D2D">
        <w:trPr>
          <w:trHeight w:val="500"/>
        </w:trPr>
        <w:tc>
          <w:tcPr>
            <w:tcW w:w="1922"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4D2D" w:rsidRDefault="002E4D2D">
            <w:pPr>
              <w:widowControl w:val="0"/>
              <w:pBdr>
                <w:top w:val="nil"/>
                <w:left w:val="nil"/>
                <w:bottom w:val="nil"/>
                <w:right w:val="nil"/>
                <w:between w:val="nil"/>
              </w:pBdr>
              <w:spacing w:after="0"/>
              <w:jc w:val="both"/>
              <w:rPr>
                <w:rFonts w:ascii="Arial" w:eastAsia="Arial" w:hAnsi="Arial" w:cs="Arial"/>
                <w:sz w:val="24"/>
                <w:szCs w:val="24"/>
              </w:rPr>
            </w:pPr>
          </w:p>
        </w:tc>
        <w:tc>
          <w:tcPr>
            <w:tcW w:w="23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p>
        </w:tc>
        <w:tc>
          <w:tcPr>
            <w:tcW w:w="11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p>
        </w:tc>
        <w:tc>
          <w:tcPr>
            <w:tcW w:w="1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p>
        </w:tc>
        <w:tc>
          <w:tcPr>
            <w:tcW w:w="11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p>
        </w:tc>
        <w:tc>
          <w:tcPr>
            <w:tcW w:w="8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p>
        </w:tc>
      </w:tr>
      <w:tr w:rsidR="002E4D2D">
        <w:trPr>
          <w:trHeight w:val="500"/>
        </w:trPr>
        <w:tc>
          <w:tcPr>
            <w:tcW w:w="1922"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4D2D" w:rsidRDefault="002E4D2D">
            <w:pPr>
              <w:widowControl w:val="0"/>
              <w:pBdr>
                <w:top w:val="nil"/>
                <w:left w:val="nil"/>
                <w:bottom w:val="nil"/>
                <w:right w:val="nil"/>
                <w:between w:val="nil"/>
              </w:pBdr>
              <w:spacing w:after="0"/>
              <w:jc w:val="both"/>
              <w:rPr>
                <w:rFonts w:ascii="Arial" w:eastAsia="Arial" w:hAnsi="Arial" w:cs="Arial"/>
                <w:sz w:val="24"/>
                <w:szCs w:val="24"/>
              </w:rPr>
            </w:pPr>
          </w:p>
        </w:tc>
        <w:tc>
          <w:tcPr>
            <w:tcW w:w="23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p>
        </w:tc>
        <w:tc>
          <w:tcPr>
            <w:tcW w:w="11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p>
        </w:tc>
        <w:tc>
          <w:tcPr>
            <w:tcW w:w="1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p>
        </w:tc>
        <w:tc>
          <w:tcPr>
            <w:tcW w:w="11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p>
        </w:tc>
        <w:tc>
          <w:tcPr>
            <w:tcW w:w="8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p>
        </w:tc>
      </w:tr>
      <w:tr w:rsidR="002E4D2D">
        <w:trPr>
          <w:trHeight w:val="500"/>
        </w:trPr>
        <w:tc>
          <w:tcPr>
            <w:tcW w:w="1922"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4D2D" w:rsidRDefault="002E4D2D">
            <w:pPr>
              <w:widowControl w:val="0"/>
              <w:pBdr>
                <w:top w:val="nil"/>
                <w:left w:val="nil"/>
                <w:bottom w:val="nil"/>
                <w:right w:val="nil"/>
                <w:between w:val="nil"/>
              </w:pBdr>
              <w:spacing w:after="0"/>
              <w:jc w:val="both"/>
              <w:rPr>
                <w:rFonts w:ascii="Arial" w:eastAsia="Arial" w:hAnsi="Arial" w:cs="Arial"/>
                <w:sz w:val="24"/>
                <w:szCs w:val="24"/>
              </w:rPr>
            </w:pPr>
          </w:p>
        </w:tc>
        <w:tc>
          <w:tcPr>
            <w:tcW w:w="23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p>
        </w:tc>
        <w:tc>
          <w:tcPr>
            <w:tcW w:w="11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p>
        </w:tc>
        <w:tc>
          <w:tcPr>
            <w:tcW w:w="1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p>
        </w:tc>
        <w:tc>
          <w:tcPr>
            <w:tcW w:w="11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p>
        </w:tc>
        <w:tc>
          <w:tcPr>
            <w:tcW w:w="8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p>
        </w:tc>
      </w:tr>
      <w:tr w:rsidR="002E4D2D">
        <w:trPr>
          <w:trHeight w:val="500"/>
        </w:trPr>
        <w:tc>
          <w:tcPr>
            <w:tcW w:w="6685" w:type="dxa"/>
            <w:gridSpan w:val="4"/>
            <w:tcBorders>
              <w:top w:val="single" w:sz="8" w:space="0" w:color="000000"/>
              <w:left w:val="single" w:sz="8" w:space="0" w:color="000000"/>
              <w:bottom w:val="single" w:sz="8" w:space="0" w:color="000000"/>
              <w:right w:val="single" w:sz="8" w:space="0" w:color="000000"/>
            </w:tcBorders>
            <w:shd w:val="clear" w:color="auto" w:fill="B3B3B3"/>
            <w:tcMar>
              <w:top w:w="100" w:type="dxa"/>
              <w:left w:w="100" w:type="dxa"/>
              <w:bottom w:w="100" w:type="dxa"/>
              <w:right w:w="100" w:type="dxa"/>
            </w:tcMar>
          </w:tcPr>
          <w:p w:rsidR="002E4D2D" w:rsidRDefault="00C5725E">
            <w:pPr>
              <w:spacing w:after="0" w:line="480" w:lineRule="auto"/>
              <w:jc w:val="center"/>
              <w:rPr>
                <w:rFonts w:ascii="Arial" w:eastAsia="Arial" w:hAnsi="Arial" w:cs="Arial"/>
                <w:sz w:val="24"/>
                <w:szCs w:val="24"/>
              </w:rPr>
            </w:pPr>
            <w:r>
              <w:rPr>
                <w:rFonts w:ascii="Arial" w:eastAsia="Arial" w:hAnsi="Arial" w:cs="Arial"/>
                <w:color w:val="000000"/>
                <w:sz w:val="24"/>
                <w:szCs w:val="24"/>
              </w:rPr>
              <w:t xml:space="preserve"> TOTAL</w:t>
            </w:r>
          </w:p>
        </w:tc>
        <w:tc>
          <w:tcPr>
            <w:tcW w:w="202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4D2D" w:rsidRDefault="00C5725E">
            <w:pPr>
              <w:spacing w:after="0" w:line="240" w:lineRule="auto"/>
              <w:jc w:val="both"/>
              <w:rPr>
                <w:rFonts w:ascii="Arial" w:eastAsia="Arial" w:hAnsi="Arial" w:cs="Arial"/>
                <w:sz w:val="24"/>
                <w:szCs w:val="24"/>
              </w:rPr>
            </w:pPr>
            <w:r>
              <w:rPr>
                <w:rFonts w:ascii="Arial" w:eastAsia="Arial" w:hAnsi="Arial" w:cs="Arial"/>
                <w:sz w:val="24"/>
                <w:szCs w:val="24"/>
              </w:rPr>
              <w:t xml:space="preserve">R$: </w:t>
            </w:r>
          </w:p>
        </w:tc>
      </w:tr>
    </w:tbl>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p>
    <w:p w:rsidR="002E4D2D" w:rsidRDefault="00C5725E">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 </w:t>
      </w:r>
    </w:p>
    <w:p w:rsidR="002E4D2D" w:rsidRDefault="002E4D2D">
      <w:pPr>
        <w:spacing w:after="0" w:line="240" w:lineRule="auto"/>
        <w:jc w:val="both"/>
        <w:rPr>
          <w:rFonts w:ascii="Arial" w:eastAsia="Arial" w:hAnsi="Arial" w:cs="Arial"/>
          <w:sz w:val="24"/>
          <w:szCs w:val="24"/>
        </w:rPr>
      </w:pPr>
    </w:p>
    <w:p w:rsidR="002E4D2D" w:rsidRDefault="002E4D2D">
      <w:pPr>
        <w:spacing w:after="0" w:line="240" w:lineRule="auto"/>
        <w:jc w:val="both"/>
        <w:rPr>
          <w:rFonts w:ascii="Arial" w:eastAsia="Arial" w:hAnsi="Arial" w:cs="Arial"/>
          <w:sz w:val="24"/>
          <w:szCs w:val="24"/>
        </w:rPr>
      </w:pPr>
    </w:p>
    <w:p w:rsidR="002E4D2D" w:rsidRDefault="002E4D2D">
      <w:pPr>
        <w:spacing w:after="0" w:line="240" w:lineRule="auto"/>
        <w:jc w:val="both"/>
        <w:rPr>
          <w:rFonts w:ascii="Arial" w:eastAsia="Arial" w:hAnsi="Arial" w:cs="Arial"/>
          <w:sz w:val="24"/>
          <w:szCs w:val="24"/>
        </w:rPr>
      </w:pPr>
    </w:p>
    <w:p w:rsidR="002E4D2D" w:rsidRDefault="002E4D2D">
      <w:pPr>
        <w:spacing w:after="0" w:line="240" w:lineRule="auto"/>
        <w:jc w:val="both"/>
        <w:rPr>
          <w:rFonts w:ascii="Arial" w:eastAsia="Arial" w:hAnsi="Arial" w:cs="Arial"/>
          <w:sz w:val="24"/>
          <w:szCs w:val="24"/>
        </w:rPr>
      </w:pPr>
    </w:p>
    <w:p w:rsidR="002E4D2D" w:rsidRDefault="002E4D2D">
      <w:pPr>
        <w:spacing w:after="0" w:line="240" w:lineRule="auto"/>
        <w:jc w:val="both"/>
        <w:rPr>
          <w:rFonts w:ascii="Arial" w:eastAsia="Arial" w:hAnsi="Arial" w:cs="Arial"/>
          <w:sz w:val="24"/>
          <w:szCs w:val="24"/>
        </w:rPr>
      </w:pPr>
    </w:p>
    <w:tbl>
      <w:tblPr>
        <w:tblStyle w:val="ac"/>
        <w:tblW w:w="8790" w:type="dxa"/>
        <w:tblInd w:w="0" w:type="dxa"/>
        <w:tblLayout w:type="fixed"/>
        <w:tblLook w:val="0400" w:firstRow="0" w:lastRow="0" w:firstColumn="0" w:lastColumn="0" w:noHBand="0" w:noVBand="1"/>
      </w:tblPr>
      <w:tblGrid>
        <w:gridCol w:w="1545"/>
        <w:gridCol w:w="1335"/>
        <w:gridCol w:w="1365"/>
        <w:gridCol w:w="2145"/>
        <w:gridCol w:w="1185"/>
        <w:gridCol w:w="1215"/>
      </w:tblGrid>
      <w:tr w:rsidR="002E4D2D">
        <w:trPr>
          <w:trHeight w:val="500"/>
        </w:trPr>
        <w:tc>
          <w:tcPr>
            <w:tcW w:w="8790" w:type="dxa"/>
            <w:gridSpan w:val="6"/>
            <w:tcBorders>
              <w:top w:val="single" w:sz="8" w:space="0" w:color="000000"/>
              <w:left w:val="single" w:sz="8" w:space="0" w:color="000000"/>
              <w:bottom w:val="single" w:sz="8" w:space="0" w:color="000000"/>
              <w:right w:val="single" w:sz="8" w:space="0" w:color="000000"/>
            </w:tcBorders>
            <w:shd w:val="clear" w:color="auto" w:fill="C0C0C0"/>
            <w:tcMar>
              <w:top w:w="100" w:type="dxa"/>
              <w:left w:w="80" w:type="dxa"/>
              <w:bottom w:w="100" w:type="dxa"/>
              <w:right w:w="80" w:type="dxa"/>
            </w:tcMar>
          </w:tcPr>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RECURSOS HUMANOS</w:t>
            </w:r>
          </w:p>
        </w:tc>
      </w:tr>
      <w:tr w:rsidR="002E4D2D">
        <w:trPr>
          <w:trHeight w:val="1360"/>
        </w:trPr>
        <w:tc>
          <w:tcPr>
            <w:tcW w:w="1545" w:type="dxa"/>
            <w:tcBorders>
              <w:top w:val="single" w:sz="8" w:space="0" w:color="000000"/>
              <w:left w:val="single" w:sz="8" w:space="0" w:color="000000"/>
              <w:bottom w:val="single" w:sz="8" w:space="0" w:color="000000"/>
              <w:right w:val="single" w:sz="8" w:space="0" w:color="000000"/>
            </w:tcBorders>
            <w:shd w:val="clear" w:color="auto" w:fill="BFBFBF"/>
            <w:tcMar>
              <w:top w:w="100" w:type="dxa"/>
              <w:left w:w="80" w:type="dxa"/>
              <w:bottom w:w="100" w:type="dxa"/>
              <w:right w:w="80" w:type="dxa"/>
            </w:tcMar>
          </w:tcPr>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QUANTIDADE</w:t>
            </w:r>
          </w:p>
        </w:tc>
        <w:tc>
          <w:tcPr>
            <w:tcW w:w="1335" w:type="dxa"/>
            <w:tcBorders>
              <w:top w:val="single" w:sz="8" w:space="0" w:color="000000"/>
              <w:left w:val="single" w:sz="8" w:space="0" w:color="000000"/>
              <w:bottom w:val="single" w:sz="8" w:space="0" w:color="000000"/>
              <w:right w:val="single" w:sz="8" w:space="0" w:color="000000"/>
            </w:tcBorders>
            <w:shd w:val="clear" w:color="auto" w:fill="BFBFBF"/>
            <w:tcMar>
              <w:top w:w="100" w:type="dxa"/>
              <w:left w:w="80" w:type="dxa"/>
              <w:bottom w:w="100" w:type="dxa"/>
              <w:right w:w="80" w:type="dxa"/>
            </w:tcMar>
          </w:tcPr>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CARGO</w:t>
            </w:r>
          </w:p>
        </w:tc>
        <w:tc>
          <w:tcPr>
            <w:tcW w:w="1365" w:type="dxa"/>
            <w:tcBorders>
              <w:top w:val="single" w:sz="8" w:space="0" w:color="000000"/>
              <w:left w:val="single" w:sz="8" w:space="0" w:color="000000"/>
              <w:bottom w:val="single" w:sz="8" w:space="0" w:color="000000"/>
              <w:right w:val="single" w:sz="8" w:space="0" w:color="000000"/>
            </w:tcBorders>
            <w:shd w:val="clear" w:color="auto" w:fill="BFBFBF"/>
            <w:tcMar>
              <w:top w:w="100" w:type="dxa"/>
              <w:left w:w="80" w:type="dxa"/>
              <w:bottom w:w="100" w:type="dxa"/>
              <w:right w:w="80" w:type="dxa"/>
            </w:tcMar>
          </w:tcPr>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CARGA HORÁRIA</w:t>
            </w:r>
          </w:p>
        </w:tc>
        <w:tc>
          <w:tcPr>
            <w:tcW w:w="2145" w:type="dxa"/>
            <w:tcBorders>
              <w:top w:val="single" w:sz="8" w:space="0" w:color="000000"/>
              <w:left w:val="single" w:sz="8" w:space="0" w:color="000000"/>
              <w:bottom w:val="single" w:sz="8" w:space="0" w:color="000000"/>
              <w:right w:val="single" w:sz="8" w:space="0" w:color="000000"/>
            </w:tcBorders>
            <w:shd w:val="clear" w:color="auto" w:fill="BFBFBF"/>
            <w:tcMar>
              <w:top w:w="100" w:type="dxa"/>
              <w:left w:w="80" w:type="dxa"/>
              <w:bottom w:w="100" w:type="dxa"/>
              <w:right w:w="80" w:type="dxa"/>
            </w:tcMar>
          </w:tcPr>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REMUNERAÇÃO</w:t>
            </w:r>
          </w:p>
        </w:tc>
        <w:tc>
          <w:tcPr>
            <w:tcW w:w="1185" w:type="dxa"/>
            <w:tcBorders>
              <w:top w:val="single" w:sz="8" w:space="0" w:color="000000"/>
              <w:left w:val="single" w:sz="8" w:space="0" w:color="000000"/>
              <w:bottom w:val="single" w:sz="8" w:space="0" w:color="000000"/>
              <w:right w:val="single" w:sz="8" w:space="0" w:color="000000"/>
            </w:tcBorders>
            <w:shd w:val="clear" w:color="auto" w:fill="BFBFBF"/>
            <w:tcMar>
              <w:top w:w="100" w:type="dxa"/>
              <w:left w:w="80" w:type="dxa"/>
              <w:bottom w:w="100" w:type="dxa"/>
              <w:right w:w="80" w:type="dxa"/>
            </w:tcMar>
          </w:tcPr>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INSS PATRONAL</w:t>
            </w:r>
          </w:p>
        </w:tc>
        <w:tc>
          <w:tcPr>
            <w:tcW w:w="1215" w:type="dxa"/>
            <w:tcBorders>
              <w:top w:val="single" w:sz="8" w:space="0" w:color="000000"/>
              <w:left w:val="single" w:sz="8" w:space="0" w:color="000000"/>
              <w:bottom w:val="single" w:sz="8" w:space="0" w:color="000000"/>
              <w:right w:val="single" w:sz="8" w:space="0" w:color="000000"/>
            </w:tcBorders>
            <w:shd w:val="clear" w:color="auto" w:fill="C0C0C0"/>
            <w:tcMar>
              <w:top w:w="100" w:type="dxa"/>
              <w:left w:w="80" w:type="dxa"/>
              <w:bottom w:w="100" w:type="dxa"/>
              <w:right w:w="80" w:type="dxa"/>
            </w:tcMar>
          </w:tcPr>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CUSTO</w:t>
            </w:r>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TOTAL</w:t>
            </w:r>
          </w:p>
        </w:tc>
      </w:tr>
      <w:tr w:rsidR="002E4D2D">
        <w:trPr>
          <w:trHeight w:val="500"/>
        </w:trPr>
        <w:tc>
          <w:tcPr>
            <w:tcW w:w="154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tcPr>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p>
        </w:tc>
        <w:tc>
          <w:tcPr>
            <w:tcW w:w="133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tcPr>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p>
        </w:tc>
        <w:tc>
          <w:tcPr>
            <w:tcW w:w="136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tcPr>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p>
        </w:tc>
        <w:tc>
          <w:tcPr>
            <w:tcW w:w="214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tcPr>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p>
        </w:tc>
        <w:tc>
          <w:tcPr>
            <w:tcW w:w="118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tcPr>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p>
        </w:tc>
        <w:tc>
          <w:tcPr>
            <w:tcW w:w="121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4D2D" w:rsidRDefault="00C5725E">
            <w:pPr>
              <w:spacing w:after="0" w:line="240" w:lineRule="auto"/>
              <w:ind w:right="120"/>
              <w:jc w:val="both"/>
              <w:rPr>
                <w:rFonts w:ascii="Arial" w:eastAsia="Arial" w:hAnsi="Arial" w:cs="Arial"/>
                <w:sz w:val="24"/>
                <w:szCs w:val="24"/>
              </w:rPr>
            </w:pPr>
            <w:r>
              <w:rPr>
                <w:rFonts w:ascii="Arial" w:eastAsia="Arial" w:hAnsi="Arial" w:cs="Arial"/>
                <w:color w:val="000000"/>
                <w:sz w:val="24"/>
                <w:szCs w:val="24"/>
              </w:rPr>
              <w:t xml:space="preserve"> </w:t>
            </w:r>
          </w:p>
        </w:tc>
      </w:tr>
      <w:tr w:rsidR="002E4D2D">
        <w:trPr>
          <w:trHeight w:val="500"/>
        </w:trPr>
        <w:tc>
          <w:tcPr>
            <w:tcW w:w="154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tcPr>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p>
        </w:tc>
        <w:tc>
          <w:tcPr>
            <w:tcW w:w="133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tcPr>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p>
        </w:tc>
        <w:tc>
          <w:tcPr>
            <w:tcW w:w="136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tcPr>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p>
        </w:tc>
        <w:tc>
          <w:tcPr>
            <w:tcW w:w="214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tcPr>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p>
        </w:tc>
        <w:tc>
          <w:tcPr>
            <w:tcW w:w="118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tcPr>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p>
        </w:tc>
        <w:tc>
          <w:tcPr>
            <w:tcW w:w="121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4D2D" w:rsidRDefault="00C5725E">
            <w:pPr>
              <w:spacing w:after="0" w:line="240" w:lineRule="auto"/>
              <w:ind w:right="120"/>
              <w:jc w:val="both"/>
              <w:rPr>
                <w:rFonts w:ascii="Arial" w:eastAsia="Arial" w:hAnsi="Arial" w:cs="Arial"/>
                <w:sz w:val="24"/>
                <w:szCs w:val="24"/>
              </w:rPr>
            </w:pPr>
            <w:r>
              <w:rPr>
                <w:rFonts w:ascii="Arial" w:eastAsia="Arial" w:hAnsi="Arial" w:cs="Arial"/>
                <w:color w:val="000000"/>
                <w:sz w:val="24"/>
                <w:szCs w:val="24"/>
              </w:rPr>
              <w:t xml:space="preserve"> </w:t>
            </w:r>
          </w:p>
        </w:tc>
      </w:tr>
      <w:tr w:rsidR="002E4D2D">
        <w:trPr>
          <w:trHeight w:val="500"/>
        </w:trPr>
        <w:tc>
          <w:tcPr>
            <w:tcW w:w="154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tcPr>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p>
        </w:tc>
        <w:tc>
          <w:tcPr>
            <w:tcW w:w="133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tcPr>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p>
        </w:tc>
        <w:tc>
          <w:tcPr>
            <w:tcW w:w="136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tcPr>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p>
        </w:tc>
        <w:tc>
          <w:tcPr>
            <w:tcW w:w="214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tcPr>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p>
        </w:tc>
        <w:tc>
          <w:tcPr>
            <w:tcW w:w="118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tcPr>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p>
        </w:tc>
        <w:tc>
          <w:tcPr>
            <w:tcW w:w="121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4D2D" w:rsidRDefault="00C5725E">
            <w:pPr>
              <w:spacing w:after="0" w:line="240" w:lineRule="auto"/>
              <w:ind w:right="120"/>
              <w:jc w:val="both"/>
              <w:rPr>
                <w:rFonts w:ascii="Arial" w:eastAsia="Arial" w:hAnsi="Arial" w:cs="Arial"/>
                <w:sz w:val="24"/>
                <w:szCs w:val="24"/>
              </w:rPr>
            </w:pPr>
            <w:r>
              <w:rPr>
                <w:rFonts w:ascii="Arial" w:eastAsia="Arial" w:hAnsi="Arial" w:cs="Arial"/>
                <w:color w:val="000000"/>
                <w:sz w:val="24"/>
                <w:szCs w:val="24"/>
              </w:rPr>
              <w:t xml:space="preserve"> </w:t>
            </w:r>
          </w:p>
        </w:tc>
      </w:tr>
      <w:tr w:rsidR="002E4D2D">
        <w:trPr>
          <w:trHeight w:val="500"/>
        </w:trPr>
        <w:tc>
          <w:tcPr>
            <w:tcW w:w="154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tcPr>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p>
        </w:tc>
        <w:tc>
          <w:tcPr>
            <w:tcW w:w="133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tcPr>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p>
        </w:tc>
        <w:tc>
          <w:tcPr>
            <w:tcW w:w="136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tcPr>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p>
        </w:tc>
        <w:tc>
          <w:tcPr>
            <w:tcW w:w="214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tcPr>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p>
        </w:tc>
        <w:tc>
          <w:tcPr>
            <w:tcW w:w="118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tcPr>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p>
        </w:tc>
        <w:tc>
          <w:tcPr>
            <w:tcW w:w="121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4D2D" w:rsidRDefault="00C5725E">
            <w:pPr>
              <w:spacing w:after="0" w:line="240" w:lineRule="auto"/>
              <w:ind w:right="120"/>
              <w:jc w:val="both"/>
              <w:rPr>
                <w:rFonts w:ascii="Arial" w:eastAsia="Arial" w:hAnsi="Arial" w:cs="Arial"/>
                <w:sz w:val="24"/>
                <w:szCs w:val="24"/>
              </w:rPr>
            </w:pPr>
            <w:r>
              <w:rPr>
                <w:rFonts w:ascii="Arial" w:eastAsia="Arial" w:hAnsi="Arial" w:cs="Arial"/>
                <w:color w:val="000000"/>
                <w:sz w:val="24"/>
                <w:szCs w:val="24"/>
              </w:rPr>
              <w:t xml:space="preserve"> </w:t>
            </w:r>
          </w:p>
        </w:tc>
      </w:tr>
      <w:tr w:rsidR="002E4D2D">
        <w:trPr>
          <w:trHeight w:val="500"/>
        </w:trPr>
        <w:tc>
          <w:tcPr>
            <w:tcW w:w="154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tcPr>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p>
        </w:tc>
        <w:tc>
          <w:tcPr>
            <w:tcW w:w="133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tcPr>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p>
        </w:tc>
        <w:tc>
          <w:tcPr>
            <w:tcW w:w="136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tcPr>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p>
        </w:tc>
        <w:tc>
          <w:tcPr>
            <w:tcW w:w="214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tcPr>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p>
        </w:tc>
        <w:tc>
          <w:tcPr>
            <w:tcW w:w="118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tcPr>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p>
        </w:tc>
        <w:tc>
          <w:tcPr>
            <w:tcW w:w="121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4D2D" w:rsidRDefault="00C5725E">
            <w:pPr>
              <w:spacing w:after="0" w:line="240" w:lineRule="auto"/>
              <w:ind w:right="120"/>
              <w:jc w:val="both"/>
              <w:rPr>
                <w:rFonts w:ascii="Arial" w:eastAsia="Arial" w:hAnsi="Arial" w:cs="Arial"/>
                <w:sz w:val="24"/>
                <w:szCs w:val="24"/>
              </w:rPr>
            </w:pPr>
            <w:r>
              <w:rPr>
                <w:rFonts w:ascii="Arial" w:eastAsia="Arial" w:hAnsi="Arial" w:cs="Arial"/>
                <w:color w:val="000000"/>
                <w:sz w:val="24"/>
                <w:szCs w:val="24"/>
              </w:rPr>
              <w:t xml:space="preserve"> </w:t>
            </w:r>
          </w:p>
        </w:tc>
      </w:tr>
      <w:tr w:rsidR="002E4D2D">
        <w:trPr>
          <w:trHeight w:val="1140"/>
        </w:trPr>
        <w:tc>
          <w:tcPr>
            <w:tcW w:w="6390" w:type="dxa"/>
            <w:gridSpan w:val="4"/>
            <w:tcBorders>
              <w:top w:val="single" w:sz="8" w:space="0" w:color="000000"/>
              <w:left w:val="single" w:sz="8" w:space="0" w:color="000000"/>
              <w:bottom w:val="single" w:sz="8" w:space="0" w:color="000000"/>
              <w:right w:val="single" w:sz="8" w:space="0" w:color="000000"/>
            </w:tcBorders>
            <w:shd w:val="clear" w:color="auto" w:fill="BFBFBF"/>
            <w:tcMar>
              <w:top w:w="100" w:type="dxa"/>
              <w:left w:w="80" w:type="dxa"/>
              <w:bottom w:w="100" w:type="dxa"/>
              <w:right w:w="80" w:type="dxa"/>
            </w:tcMar>
            <w:vAlign w:val="bottom"/>
          </w:tcPr>
          <w:p w:rsidR="002E4D2D" w:rsidRDefault="00C5725E">
            <w:pPr>
              <w:spacing w:after="0" w:line="480" w:lineRule="auto"/>
              <w:jc w:val="center"/>
              <w:rPr>
                <w:rFonts w:ascii="Arial" w:eastAsia="Arial" w:hAnsi="Arial" w:cs="Arial"/>
                <w:sz w:val="24"/>
                <w:szCs w:val="24"/>
              </w:rPr>
            </w:pPr>
            <w:r>
              <w:rPr>
                <w:rFonts w:ascii="Arial" w:eastAsia="Arial" w:hAnsi="Arial" w:cs="Arial"/>
                <w:color w:val="000000"/>
                <w:sz w:val="24"/>
                <w:szCs w:val="24"/>
              </w:rPr>
              <w:t xml:space="preserve"> </w:t>
            </w:r>
            <w:r>
              <w:rPr>
                <w:rFonts w:ascii="Arial" w:eastAsia="Arial" w:hAnsi="Arial" w:cs="Arial"/>
                <w:sz w:val="24"/>
                <w:szCs w:val="24"/>
              </w:rPr>
              <w:t>TOTAL</w:t>
            </w:r>
          </w:p>
        </w:tc>
        <w:tc>
          <w:tcPr>
            <w:tcW w:w="2400" w:type="dxa"/>
            <w:gridSpan w:val="2"/>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tcPr>
          <w:p w:rsidR="002E4D2D" w:rsidRDefault="00C5725E">
            <w:pPr>
              <w:spacing w:after="0" w:line="240" w:lineRule="auto"/>
              <w:jc w:val="both"/>
              <w:rPr>
                <w:rFonts w:ascii="Arial" w:eastAsia="Arial" w:hAnsi="Arial" w:cs="Arial"/>
                <w:sz w:val="24"/>
                <w:szCs w:val="24"/>
              </w:rPr>
            </w:pPr>
            <w:r>
              <w:rPr>
                <w:rFonts w:ascii="Arial" w:eastAsia="Arial" w:hAnsi="Arial" w:cs="Arial"/>
                <w:sz w:val="24"/>
                <w:szCs w:val="24"/>
              </w:rPr>
              <w:t>R$</w:t>
            </w:r>
          </w:p>
          <w:p w:rsidR="002E4D2D" w:rsidRDefault="002E4D2D">
            <w:pPr>
              <w:spacing w:after="0" w:line="240" w:lineRule="auto"/>
              <w:jc w:val="both"/>
              <w:rPr>
                <w:rFonts w:ascii="Arial" w:eastAsia="Arial" w:hAnsi="Arial" w:cs="Arial"/>
                <w:sz w:val="24"/>
                <w:szCs w:val="24"/>
              </w:rPr>
            </w:pPr>
          </w:p>
          <w:p w:rsidR="002E4D2D" w:rsidRDefault="00C5725E">
            <w:pPr>
              <w:spacing w:after="0" w:line="240" w:lineRule="auto"/>
              <w:ind w:right="120"/>
              <w:jc w:val="both"/>
              <w:rPr>
                <w:rFonts w:ascii="Arial" w:eastAsia="Arial" w:hAnsi="Arial" w:cs="Arial"/>
                <w:sz w:val="24"/>
                <w:szCs w:val="24"/>
              </w:rPr>
            </w:pPr>
            <w:r>
              <w:rPr>
                <w:rFonts w:ascii="Arial" w:eastAsia="Arial" w:hAnsi="Arial" w:cs="Arial"/>
                <w:sz w:val="24"/>
                <w:szCs w:val="24"/>
              </w:rPr>
              <w:t xml:space="preserve"> </w:t>
            </w:r>
          </w:p>
        </w:tc>
      </w:tr>
    </w:tbl>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p>
    <w:tbl>
      <w:tblPr>
        <w:tblStyle w:val="ad"/>
        <w:tblW w:w="9000" w:type="dxa"/>
        <w:tblInd w:w="0" w:type="dxa"/>
        <w:tblLayout w:type="fixed"/>
        <w:tblLook w:val="0400" w:firstRow="0" w:lastRow="0" w:firstColumn="0" w:lastColumn="0" w:noHBand="0" w:noVBand="1"/>
      </w:tblPr>
      <w:tblGrid>
        <w:gridCol w:w="1770"/>
        <w:gridCol w:w="2430"/>
        <w:gridCol w:w="1170"/>
        <w:gridCol w:w="1470"/>
        <w:gridCol w:w="780"/>
        <w:gridCol w:w="1380"/>
      </w:tblGrid>
      <w:tr w:rsidR="002E4D2D">
        <w:trPr>
          <w:trHeight w:val="500"/>
        </w:trPr>
        <w:tc>
          <w:tcPr>
            <w:tcW w:w="9000" w:type="dxa"/>
            <w:gridSpan w:val="6"/>
            <w:tcBorders>
              <w:top w:val="single" w:sz="8" w:space="0" w:color="000000"/>
              <w:left w:val="single" w:sz="8" w:space="0" w:color="000000"/>
              <w:bottom w:val="single" w:sz="8" w:space="0" w:color="000000"/>
              <w:right w:val="single" w:sz="8" w:space="0" w:color="000000"/>
            </w:tcBorders>
            <w:shd w:val="clear" w:color="auto" w:fill="B3B3B3"/>
            <w:tcMar>
              <w:top w:w="100" w:type="dxa"/>
              <w:left w:w="100" w:type="dxa"/>
              <w:bottom w:w="100" w:type="dxa"/>
              <w:right w:w="100" w:type="dxa"/>
            </w:tcMar>
          </w:tcPr>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MATERIAIS E SERVIÇOS</w:t>
            </w:r>
          </w:p>
        </w:tc>
      </w:tr>
      <w:tr w:rsidR="002E4D2D">
        <w:trPr>
          <w:trHeight w:val="1020"/>
        </w:trPr>
        <w:tc>
          <w:tcPr>
            <w:tcW w:w="1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Especificação</w:t>
            </w:r>
          </w:p>
        </w:tc>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Descrição detalhada de cada item</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Unidade de</w:t>
            </w:r>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medida</w:t>
            </w:r>
          </w:p>
        </w:tc>
        <w:tc>
          <w:tcPr>
            <w:tcW w:w="14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Quantidade</w:t>
            </w:r>
          </w:p>
        </w:tc>
        <w:tc>
          <w:tcPr>
            <w:tcW w:w="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Valor</w:t>
            </w:r>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Unitário</w:t>
            </w:r>
          </w:p>
        </w:tc>
        <w:tc>
          <w:tcPr>
            <w:tcW w:w="13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Valor Total</w:t>
            </w:r>
          </w:p>
        </w:tc>
      </w:tr>
      <w:tr w:rsidR="002E4D2D">
        <w:trPr>
          <w:trHeight w:val="500"/>
        </w:trPr>
        <w:tc>
          <w:tcPr>
            <w:tcW w:w="177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MATERIAL</w:t>
            </w:r>
          </w:p>
        </w:tc>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p>
        </w:tc>
        <w:tc>
          <w:tcPr>
            <w:tcW w:w="14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p>
        </w:tc>
        <w:tc>
          <w:tcPr>
            <w:tcW w:w="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p>
        </w:tc>
        <w:tc>
          <w:tcPr>
            <w:tcW w:w="13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p>
        </w:tc>
      </w:tr>
      <w:tr w:rsidR="002E4D2D">
        <w:trPr>
          <w:trHeight w:val="500"/>
        </w:trPr>
        <w:tc>
          <w:tcPr>
            <w:tcW w:w="1770"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4D2D" w:rsidRDefault="002E4D2D">
            <w:pPr>
              <w:widowControl w:val="0"/>
              <w:pBdr>
                <w:top w:val="nil"/>
                <w:left w:val="nil"/>
                <w:bottom w:val="nil"/>
                <w:right w:val="nil"/>
                <w:between w:val="nil"/>
              </w:pBdr>
              <w:spacing w:after="0"/>
              <w:jc w:val="both"/>
              <w:rPr>
                <w:rFonts w:ascii="Arial" w:eastAsia="Arial" w:hAnsi="Arial" w:cs="Arial"/>
                <w:sz w:val="24"/>
                <w:szCs w:val="24"/>
              </w:rPr>
            </w:pPr>
          </w:p>
        </w:tc>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p>
        </w:tc>
        <w:tc>
          <w:tcPr>
            <w:tcW w:w="14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p>
        </w:tc>
        <w:tc>
          <w:tcPr>
            <w:tcW w:w="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p>
        </w:tc>
        <w:tc>
          <w:tcPr>
            <w:tcW w:w="13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p>
        </w:tc>
      </w:tr>
      <w:tr w:rsidR="002E4D2D">
        <w:trPr>
          <w:trHeight w:val="500"/>
        </w:trPr>
        <w:tc>
          <w:tcPr>
            <w:tcW w:w="1770"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4D2D" w:rsidRDefault="002E4D2D">
            <w:pPr>
              <w:widowControl w:val="0"/>
              <w:pBdr>
                <w:top w:val="nil"/>
                <w:left w:val="nil"/>
                <w:bottom w:val="nil"/>
                <w:right w:val="nil"/>
                <w:between w:val="nil"/>
              </w:pBdr>
              <w:spacing w:after="0"/>
              <w:jc w:val="both"/>
              <w:rPr>
                <w:rFonts w:ascii="Arial" w:eastAsia="Arial" w:hAnsi="Arial" w:cs="Arial"/>
                <w:sz w:val="24"/>
                <w:szCs w:val="24"/>
              </w:rPr>
            </w:pPr>
          </w:p>
        </w:tc>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p>
        </w:tc>
        <w:tc>
          <w:tcPr>
            <w:tcW w:w="14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p>
        </w:tc>
        <w:tc>
          <w:tcPr>
            <w:tcW w:w="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p>
        </w:tc>
        <w:tc>
          <w:tcPr>
            <w:tcW w:w="13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p>
        </w:tc>
      </w:tr>
      <w:tr w:rsidR="002E4D2D">
        <w:trPr>
          <w:trHeight w:val="500"/>
        </w:trPr>
        <w:tc>
          <w:tcPr>
            <w:tcW w:w="1770"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4D2D" w:rsidRDefault="002E4D2D">
            <w:pPr>
              <w:widowControl w:val="0"/>
              <w:pBdr>
                <w:top w:val="nil"/>
                <w:left w:val="nil"/>
                <w:bottom w:val="nil"/>
                <w:right w:val="nil"/>
                <w:between w:val="nil"/>
              </w:pBdr>
              <w:spacing w:after="0"/>
              <w:jc w:val="both"/>
              <w:rPr>
                <w:rFonts w:ascii="Arial" w:eastAsia="Arial" w:hAnsi="Arial" w:cs="Arial"/>
                <w:sz w:val="24"/>
                <w:szCs w:val="24"/>
              </w:rPr>
            </w:pPr>
          </w:p>
        </w:tc>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p>
        </w:tc>
        <w:tc>
          <w:tcPr>
            <w:tcW w:w="14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p>
        </w:tc>
        <w:tc>
          <w:tcPr>
            <w:tcW w:w="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p>
        </w:tc>
        <w:tc>
          <w:tcPr>
            <w:tcW w:w="13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p>
        </w:tc>
      </w:tr>
      <w:tr w:rsidR="002E4D2D">
        <w:trPr>
          <w:trHeight w:val="500"/>
        </w:trPr>
        <w:tc>
          <w:tcPr>
            <w:tcW w:w="1770"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4D2D" w:rsidRDefault="002E4D2D">
            <w:pPr>
              <w:widowControl w:val="0"/>
              <w:pBdr>
                <w:top w:val="nil"/>
                <w:left w:val="nil"/>
                <w:bottom w:val="nil"/>
                <w:right w:val="nil"/>
                <w:between w:val="nil"/>
              </w:pBdr>
              <w:spacing w:after="0"/>
              <w:jc w:val="both"/>
              <w:rPr>
                <w:rFonts w:ascii="Arial" w:eastAsia="Arial" w:hAnsi="Arial" w:cs="Arial"/>
                <w:sz w:val="24"/>
                <w:szCs w:val="24"/>
              </w:rPr>
            </w:pPr>
          </w:p>
        </w:tc>
        <w:tc>
          <w:tcPr>
            <w:tcW w:w="5850" w:type="dxa"/>
            <w:gridSpan w:val="4"/>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p>
          <w:p w:rsidR="002E4D2D" w:rsidRDefault="00C5725E">
            <w:pPr>
              <w:spacing w:after="0" w:line="240" w:lineRule="auto"/>
              <w:jc w:val="both"/>
              <w:rPr>
                <w:rFonts w:ascii="Arial" w:eastAsia="Arial" w:hAnsi="Arial" w:cs="Arial"/>
                <w:sz w:val="24"/>
                <w:szCs w:val="24"/>
              </w:rPr>
            </w:pPr>
            <w:r>
              <w:rPr>
                <w:rFonts w:ascii="Arial" w:eastAsia="Arial" w:hAnsi="Arial" w:cs="Arial"/>
                <w:sz w:val="24"/>
                <w:szCs w:val="24"/>
              </w:rPr>
              <w:t xml:space="preserve"> </w:t>
            </w:r>
          </w:p>
          <w:p w:rsidR="002E4D2D" w:rsidRDefault="00C5725E">
            <w:pPr>
              <w:spacing w:after="0" w:line="360" w:lineRule="auto"/>
              <w:jc w:val="center"/>
              <w:rPr>
                <w:rFonts w:ascii="Arial" w:eastAsia="Arial" w:hAnsi="Arial" w:cs="Arial"/>
                <w:sz w:val="24"/>
                <w:szCs w:val="24"/>
              </w:rPr>
            </w:pPr>
            <w:r>
              <w:rPr>
                <w:rFonts w:ascii="Arial" w:eastAsia="Arial" w:hAnsi="Arial" w:cs="Arial"/>
                <w:sz w:val="24"/>
                <w:szCs w:val="24"/>
              </w:rPr>
              <w:t>Sub Total de Materiais</w:t>
            </w:r>
          </w:p>
        </w:tc>
        <w:tc>
          <w:tcPr>
            <w:tcW w:w="1380" w:type="dxa"/>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rsidR="002E4D2D" w:rsidRDefault="00C5725E">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 </w:t>
            </w:r>
          </w:p>
          <w:p w:rsidR="002E4D2D" w:rsidRDefault="002E4D2D">
            <w:pPr>
              <w:spacing w:after="0" w:line="240" w:lineRule="auto"/>
              <w:jc w:val="both"/>
              <w:rPr>
                <w:rFonts w:ascii="Arial" w:eastAsia="Arial" w:hAnsi="Arial" w:cs="Arial"/>
                <w:sz w:val="24"/>
                <w:szCs w:val="24"/>
              </w:rPr>
            </w:pPr>
          </w:p>
          <w:p w:rsidR="002E4D2D" w:rsidRDefault="00C5725E">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R$:</w:t>
            </w:r>
          </w:p>
          <w:p w:rsidR="002E4D2D" w:rsidRDefault="002E4D2D">
            <w:pPr>
              <w:spacing w:after="0" w:line="240" w:lineRule="auto"/>
              <w:jc w:val="both"/>
              <w:rPr>
                <w:rFonts w:ascii="Arial" w:eastAsia="Arial" w:hAnsi="Arial" w:cs="Arial"/>
                <w:sz w:val="24"/>
                <w:szCs w:val="24"/>
              </w:rPr>
            </w:pPr>
          </w:p>
        </w:tc>
      </w:tr>
      <w:tr w:rsidR="002E4D2D">
        <w:trPr>
          <w:trHeight w:val="500"/>
        </w:trPr>
        <w:tc>
          <w:tcPr>
            <w:tcW w:w="177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lastRenderedPageBreak/>
              <w:t>SERVIÇOS</w:t>
            </w:r>
          </w:p>
        </w:tc>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p>
        </w:tc>
        <w:tc>
          <w:tcPr>
            <w:tcW w:w="14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p>
        </w:tc>
        <w:tc>
          <w:tcPr>
            <w:tcW w:w="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p>
        </w:tc>
        <w:tc>
          <w:tcPr>
            <w:tcW w:w="13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p>
        </w:tc>
      </w:tr>
      <w:tr w:rsidR="002E4D2D">
        <w:trPr>
          <w:trHeight w:val="500"/>
        </w:trPr>
        <w:tc>
          <w:tcPr>
            <w:tcW w:w="1770"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4D2D" w:rsidRDefault="002E4D2D">
            <w:pPr>
              <w:widowControl w:val="0"/>
              <w:pBdr>
                <w:top w:val="nil"/>
                <w:left w:val="nil"/>
                <w:bottom w:val="nil"/>
                <w:right w:val="nil"/>
                <w:between w:val="nil"/>
              </w:pBdr>
              <w:spacing w:after="0"/>
              <w:jc w:val="both"/>
              <w:rPr>
                <w:rFonts w:ascii="Arial" w:eastAsia="Arial" w:hAnsi="Arial" w:cs="Arial"/>
                <w:sz w:val="24"/>
                <w:szCs w:val="24"/>
              </w:rPr>
            </w:pPr>
          </w:p>
        </w:tc>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p>
        </w:tc>
        <w:tc>
          <w:tcPr>
            <w:tcW w:w="14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p>
        </w:tc>
        <w:tc>
          <w:tcPr>
            <w:tcW w:w="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p>
        </w:tc>
        <w:tc>
          <w:tcPr>
            <w:tcW w:w="13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p>
        </w:tc>
      </w:tr>
      <w:tr w:rsidR="002E4D2D">
        <w:trPr>
          <w:trHeight w:val="500"/>
        </w:trPr>
        <w:tc>
          <w:tcPr>
            <w:tcW w:w="1770"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4D2D" w:rsidRDefault="002E4D2D">
            <w:pPr>
              <w:widowControl w:val="0"/>
              <w:pBdr>
                <w:top w:val="nil"/>
                <w:left w:val="nil"/>
                <w:bottom w:val="nil"/>
                <w:right w:val="nil"/>
                <w:between w:val="nil"/>
              </w:pBdr>
              <w:spacing w:after="0"/>
              <w:jc w:val="both"/>
              <w:rPr>
                <w:rFonts w:ascii="Arial" w:eastAsia="Arial" w:hAnsi="Arial" w:cs="Arial"/>
                <w:sz w:val="24"/>
                <w:szCs w:val="24"/>
              </w:rPr>
            </w:pPr>
          </w:p>
        </w:tc>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p>
        </w:tc>
        <w:tc>
          <w:tcPr>
            <w:tcW w:w="14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p>
        </w:tc>
        <w:tc>
          <w:tcPr>
            <w:tcW w:w="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p>
        </w:tc>
        <w:tc>
          <w:tcPr>
            <w:tcW w:w="13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p>
        </w:tc>
      </w:tr>
      <w:tr w:rsidR="002E4D2D">
        <w:trPr>
          <w:trHeight w:val="500"/>
        </w:trPr>
        <w:tc>
          <w:tcPr>
            <w:tcW w:w="1770"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4D2D" w:rsidRDefault="002E4D2D">
            <w:pPr>
              <w:widowControl w:val="0"/>
              <w:pBdr>
                <w:top w:val="nil"/>
                <w:left w:val="nil"/>
                <w:bottom w:val="nil"/>
                <w:right w:val="nil"/>
                <w:between w:val="nil"/>
              </w:pBdr>
              <w:spacing w:after="0"/>
              <w:jc w:val="both"/>
              <w:rPr>
                <w:rFonts w:ascii="Arial" w:eastAsia="Arial" w:hAnsi="Arial" w:cs="Arial"/>
                <w:sz w:val="24"/>
                <w:szCs w:val="24"/>
              </w:rPr>
            </w:pPr>
          </w:p>
        </w:tc>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p>
        </w:tc>
        <w:tc>
          <w:tcPr>
            <w:tcW w:w="14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p>
        </w:tc>
        <w:tc>
          <w:tcPr>
            <w:tcW w:w="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p>
        </w:tc>
        <w:tc>
          <w:tcPr>
            <w:tcW w:w="13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p>
        </w:tc>
      </w:tr>
      <w:tr w:rsidR="002E4D2D">
        <w:trPr>
          <w:trHeight w:val="500"/>
        </w:trPr>
        <w:tc>
          <w:tcPr>
            <w:tcW w:w="1770"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4D2D" w:rsidRDefault="002E4D2D">
            <w:pPr>
              <w:widowControl w:val="0"/>
              <w:pBdr>
                <w:top w:val="nil"/>
                <w:left w:val="nil"/>
                <w:bottom w:val="nil"/>
                <w:right w:val="nil"/>
                <w:between w:val="nil"/>
              </w:pBdr>
              <w:spacing w:after="0"/>
              <w:jc w:val="both"/>
              <w:rPr>
                <w:rFonts w:ascii="Arial" w:eastAsia="Arial" w:hAnsi="Arial" w:cs="Arial"/>
                <w:sz w:val="24"/>
                <w:szCs w:val="24"/>
              </w:rPr>
            </w:pPr>
          </w:p>
        </w:tc>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p>
        </w:tc>
        <w:tc>
          <w:tcPr>
            <w:tcW w:w="14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p>
        </w:tc>
        <w:tc>
          <w:tcPr>
            <w:tcW w:w="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p>
        </w:tc>
        <w:tc>
          <w:tcPr>
            <w:tcW w:w="13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p>
        </w:tc>
      </w:tr>
      <w:tr w:rsidR="002E4D2D">
        <w:trPr>
          <w:trHeight w:val="500"/>
        </w:trPr>
        <w:tc>
          <w:tcPr>
            <w:tcW w:w="1770"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4D2D" w:rsidRDefault="002E4D2D">
            <w:pPr>
              <w:widowControl w:val="0"/>
              <w:pBdr>
                <w:top w:val="nil"/>
                <w:left w:val="nil"/>
                <w:bottom w:val="nil"/>
                <w:right w:val="nil"/>
                <w:between w:val="nil"/>
              </w:pBdr>
              <w:spacing w:after="0"/>
              <w:jc w:val="both"/>
              <w:rPr>
                <w:rFonts w:ascii="Arial" w:eastAsia="Arial" w:hAnsi="Arial" w:cs="Arial"/>
                <w:sz w:val="24"/>
                <w:szCs w:val="24"/>
              </w:rPr>
            </w:pPr>
          </w:p>
        </w:tc>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p>
        </w:tc>
        <w:tc>
          <w:tcPr>
            <w:tcW w:w="14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p>
        </w:tc>
        <w:tc>
          <w:tcPr>
            <w:tcW w:w="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p>
        </w:tc>
        <w:tc>
          <w:tcPr>
            <w:tcW w:w="13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p>
        </w:tc>
      </w:tr>
      <w:tr w:rsidR="002E4D2D">
        <w:trPr>
          <w:trHeight w:val="500"/>
        </w:trPr>
        <w:tc>
          <w:tcPr>
            <w:tcW w:w="1770"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4D2D" w:rsidRDefault="002E4D2D">
            <w:pPr>
              <w:widowControl w:val="0"/>
              <w:pBdr>
                <w:top w:val="nil"/>
                <w:left w:val="nil"/>
                <w:bottom w:val="nil"/>
                <w:right w:val="nil"/>
                <w:between w:val="nil"/>
              </w:pBdr>
              <w:spacing w:after="0"/>
              <w:jc w:val="both"/>
              <w:rPr>
                <w:rFonts w:ascii="Arial" w:eastAsia="Arial" w:hAnsi="Arial" w:cs="Arial"/>
                <w:sz w:val="24"/>
                <w:szCs w:val="24"/>
              </w:rPr>
            </w:pPr>
          </w:p>
        </w:tc>
        <w:tc>
          <w:tcPr>
            <w:tcW w:w="5850" w:type="dxa"/>
            <w:gridSpan w:val="4"/>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p>
          <w:p w:rsidR="002E4D2D" w:rsidRDefault="00C5725E">
            <w:pPr>
              <w:spacing w:after="0" w:line="240" w:lineRule="auto"/>
              <w:jc w:val="both"/>
              <w:rPr>
                <w:rFonts w:ascii="Arial" w:eastAsia="Arial" w:hAnsi="Arial" w:cs="Arial"/>
                <w:sz w:val="24"/>
                <w:szCs w:val="24"/>
              </w:rPr>
            </w:pPr>
            <w:r>
              <w:rPr>
                <w:rFonts w:ascii="Arial" w:eastAsia="Arial" w:hAnsi="Arial" w:cs="Arial"/>
                <w:sz w:val="24"/>
                <w:szCs w:val="24"/>
              </w:rPr>
              <w:t xml:space="preserve"> </w:t>
            </w:r>
          </w:p>
          <w:p w:rsidR="002E4D2D" w:rsidRDefault="00C5725E">
            <w:pPr>
              <w:spacing w:after="0" w:line="240" w:lineRule="auto"/>
              <w:jc w:val="both"/>
              <w:rPr>
                <w:rFonts w:ascii="Arial" w:eastAsia="Arial" w:hAnsi="Arial" w:cs="Arial"/>
                <w:sz w:val="24"/>
                <w:szCs w:val="24"/>
              </w:rPr>
            </w:pPr>
            <w:r>
              <w:rPr>
                <w:rFonts w:ascii="Arial" w:eastAsia="Arial" w:hAnsi="Arial" w:cs="Arial"/>
                <w:sz w:val="24"/>
                <w:szCs w:val="24"/>
              </w:rPr>
              <w:t>Sub Total de Serviços</w:t>
            </w:r>
          </w:p>
          <w:p w:rsidR="002E4D2D" w:rsidRDefault="00C5725E">
            <w:pPr>
              <w:spacing w:after="0" w:line="240" w:lineRule="auto"/>
              <w:jc w:val="both"/>
              <w:rPr>
                <w:rFonts w:ascii="Arial" w:eastAsia="Arial" w:hAnsi="Arial" w:cs="Arial"/>
                <w:sz w:val="24"/>
                <w:szCs w:val="24"/>
              </w:rPr>
            </w:pPr>
            <w:r>
              <w:rPr>
                <w:rFonts w:ascii="Arial" w:eastAsia="Arial" w:hAnsi="Arial" w:cs="Arial"/>
                <w:sz w:val="24"/>
                <w:szCs w:val="24"/>
              </w:rPr>
              <w:t xml:space="preserve"> </w:t>
            </w:r>
          </w:p>
        </w:tc>
        <w:tc>
          <w:tcPr>
            <w:tcW w:w="1380" w:type="dxa"/>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rsidR="002E4D2D" w:rsidRDefault="00C5725E">
            <w:pPr>
              <w:spacing w:after="0" w:line="240" w:lineRule="auto"/>
              <w:jc w:val="both"/>
              <w:rPr>
                <w:rFonts w:ascii="Arial" w:eastAsia="Arial" w:hAnsi="Arial" w:cs="Arial"/>
                <w:sz w:val="24"/>
                <w:szCs w:val="24"/>
                <w:shd w:val="clear" w:color="auto" w:fill="B7B7B7"/>
              </w:rPr>
            </w:pPr>
            <w:r>
              <w:rPr>
                <w:rFonts w:ascii="Arial" w:eastAsia="Arial" w:hAnsi="Arial" w:cs="Arial"/>
                <w:sz w:val="24"/>
                <w:szCs w:val="24"/>
                <w:shd w:val="clear" w:color="auto" w:fill="B7B7B7"/>
              </w:rPr>
              <w:t>R$:</w:t>
            </w:r>
          </w:p>
        </w:tc>
      </w:tr>
      <w:tr w:rsidR="002E4D2D">
        <w:trPr>
          <w:trHeight w:val="500"/>
        </w:trPr>
        <w:tc>
          <w:tcPr>
            <w:tcW w:w="6840" w:type="dxa"/>
            <w:gridSpan w:val="4"/>
            <w:tcBorders>
              <w:top w:val="single" w:sz="8" w:space="0" w:color="000000"/>
              <w:left w:val="single" w:sz="8" w:space="0" w:color="000000"/>
              <w:bottom w:val="single" w:sz="8" w:space="0" w:color="000000"/>
              <w:right w:val="single" w:sz="8" w:space="0" w:color="000000"/>
            </w:tcBorders>
            <w:shd w:val="clear" w:color="auto" w:fill="B3B3B3"/>
            <w:tcMar>
              <w:top w:w="100" w:type="dxa"/>
              <w:left w:w="100" w:type="dxa"/>
              <w:bottom w:w="100" w:type="dxa"/>
              <w:right w:w="100" w:type="dxa"/>
            </w:tcMar>
          </w:tcPr>
          <w:p w:rsidR="002E4D2D" w:rsidRDefault="00C5725E">
            <w:pPr>
              <w:spacing w:after="0" w:line="240" w:lineRule="auto"/>
              <w:jc w:val="center"/>
              <w:rPr>
                <w:rFonts w:ascii="Arial" w:eastAsia="Arial" w:hAnsi="Arial" w:cs="Arial"/>
                <w:sz w:val="24"/>
                <w:szCs w:val="24"/>
              </w:rPr>
            </w:pPr>
            <w:r>
              <w:rPr>
                <w:rFonts w:ascii="Arial" w:eastAsia="Arial" w:hAnsi="Arial" w:cs="Arial"/>
                <w:sz w:val="24"/>
                <w:szCs w:val="24"/>
              </w:rPr>
              <w:t xml:space="preserve"> Total Geral:</w:t>
            </w:r>
          </w:p>
        </w:tc>
        <w:tc>
          <w:tcPr>
            <w:tcW w:w="216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4D2D" w:rsidRDefault="00C5725E">
            <w:pPr>
              <w:spacing w:after="0" w:line="240" w:lineRule="auto"/>
              <w:jc w:val="both"/>
              <w:rPr>
                <w:rFonts w:ascii="Arial" w:eastAsia="Arial" w:hAnsi="Arial" w:cs="Arial"/>
                <w:sz w:val="24"/>
                <w:szCs w:val="24"/>
              </w:rPr>
            </w:pPr>
            <w:r>
              <w:rPr>
                <w:rFonts w:ascii="Arial" w:eastAsia="Arial" w:hAnsi="Arial" w:cs="Arial"/>
                <w:sz w:val="24"/>
                <w:szCs w:val="24"/>
              </w:rPr>
              <w:t>R$</w:t>
            </w:r>
          </w:p>
          <w:p w:rsidR="002E4D2D" w:rsidRDefault="002E4D2D">
            <w:pPr>
              <w:spacing w:after="0" w:line="240" w:lineRule="auto"/>
              <w:jc w:val="both"/>
              <w:rPr>
                <w:rFonts w:ascii="Arial" w:eastAsia="Arial" w:hAnsi="Arial" w:cs="Arial"/>
                <w:sz w:val="24"/>
                <w:szCs w:val="24"/>
              </w:rPr>
            </w:pPr>
          </w:p>
        </w:tc>
      </w:tr>
    </w:tbl>
    <w:p w:rsidR="002E4D2D" w:rsidRDefault="002E4D2D">
      <w:pPr>
        <w:spacing w:after="0" w:line="240" w:lineRule="auto"/>
        <w:jc w:val="both"/>
        <w:rPr>
          <w:rFonts w:ascii="Arial" w:eastAsia="Arial" w:hAnsi="Arial" w:cs="Arial"/>
          <w:sz w:val="24"/>
          <w:szCs w:val="24"/>
        </w:rPr>
      </w:pPr>
    </w:p>
    <w:p w:rsidR="002E4D2D" w:rsidRDefault="002E4D2D">
      <w:pPr>
        <w:spacing w:after="0" w:line="240" w:lineRule="auto"/>
        <w:jc w:val="both"/>
        <w:rPr>
          <w:rFonts w:ascii="Arial" w:eastAsia="Arial" w:hAnsi="Arial" w:cs="Arial"/>
          <w:b/>
          <w:sz w:val="24"/>
          <w:szCs w:val="24"/>
        </w:rPr>
      </w:pPr>
    </w:p>
    <w:p w:rsidR="002E4D2D" w:rsidRDefault="00C5725E">
      <w:pPr>
        <w:spacing w:after="0" w:line="240" w:lineRule="auto"/>
        <w:jc w:val="both"/>
        <w:rPr>
          <w:rFonts w:ascii="Arial" w:eastAsia="Arial" w:hAnsi="Arial" w:cs="Arial"/>
          <w:b/>
          <w:sz w:val="24"/>
          <w:szCs w:val="24"/>
        </w:rPr>
      </w:pPr>
      <w:r>
        <w:rPr>
          <w:rFonts w:ascii="Arial" w:eastAsia="Arial" w:hAnsi="Arial" w:cs="Arial"/>
          <w:b/>
          <w:color w:val="000000"/>
          <w:sz w:val="24"/>
          <w:szCs w:val="24"/>
        </w:rPr>
        <w:t>ANEXO X</w:t>
      </w:r>
    </w:p>
    <w:p w:rsidR="002E4D2D" w:rsidRDefault="00C5725E">
      <w:pPr>
        <w:spacing w:after="0" w:line="240" w:lineRule="auto"/>
        <w:jc w:val="both"/>
        <w:rPr>
          <w:rFonts w:ascii="Arial" w:eastAsia="Arial" w:hAnsi="Arial" w:cs="Arial"/>
          <w:b/>
          <w:sz w:val="24"/>
          <w:szCs w:val="24"/>
        </w:rPr>
      </w:pPr>
      <w:r>
        <w:rPr>
          <w:rFonts w:ascii="Arial" w:eastAsia="Arial" w:hAnsi="Arial" w:cs="Arial"/>
          <w:b/>
          <w:color w:val="000000"/>
          <w:sz w:val="24"/>
          <w:szCs w:val="24"/>
        </w:rPr>
        <w:t>Referências para elaboração do plano de trabalho e metas de desempenho</w:t>
      </w:r>
    </w:p>
    <w:p w:rsidR="002E4D2D" w:rsidRDefault="00C5725E">
      <w:pPr>
        <w:spacing w:after="0" w:line="240" w:lineRule="auto"/>
        <w:jc w:val="both"/>
        <w:rPr>
          <w:rFonts w:ascii="Arial" w:eastAsia="Arial" w:hAnsi="Arial" w:cs="Arial"/>
          <w:b/>
          <w:sz w:val="24"/>
          <w:szCs w:val="24"/>
        </w:rPr>
      </w:pPr>
      <w:r>
        <w:rPr>
          <w:rFonts w:ascii="Arial" w:eastAsia="Arial" w:hAnsi="Arial" w:cs="Arial"/>
          <w:b/>
          <w:color w:val="000000"/>
          <w:sz w:val="24"/>
          <w:szCs w:val="24"/>
        </w:rPr>
        <w:t xml:space="preserve">  </w:t>
      </w:r>
    </w:p>
    <w:p w:rsidR="002E4D2D" w:rsidRDefault="002E4D2D">
      <w:pPr>
        <w:spacing w:after="0" w:line="240" w:lineRule="auto"/>
        <w:jc w:val="both"/>
        <w:rPr>
          <w:rFonts w:ascii="Arial" w:eastAsia="Arial" w:hAnsi="Arial" w:cs="Arial"/>
          <w:sz w:val="24"/>
          <w:szCs w:val="24"/>
        </w:rPr>
      </w:pPr>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2.                  A Virada Cultural</w:t>
      </w:r>
      <w:r>
        <w:rPr>
          <w:rFonts w:ascii="Arial" w:eastAsia="Arial" w:hAnsi="Arial" w:cs="Arial"/>
          <w:sz w:val="24"/>
          <w:szCs w:val="24"/>
        </w:rPr>
        <w:t xml:space="preserve"> - 2019 será</w:t>
      </w:r>
      <w:r>
        <w:rPr>
          <w:rFonts w:ascii="Arial" w:eastAsia="Arial" w:hAnsi="Arial" w:cs="Arial"/>
          <w:color w:val="000000"/>
          <w:sz w:val="24"/>
          <w:szCs w:val="24"/>
        </w:rPr>
        <w:t xml:space="preserve"> realizada nos seguintes logradouros:</w:t>
      </w:r>
    </w:p>
    <w:p w:rsidR="002E4D2D" w:rsidRDefault="00C5725E">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 </w:t>
      </w:r>
    </w:p>
    <w:p w:rsidR="002E4D2D" w:rsidRDefault="002E4D2D">
      <w:pPr>
        <w:spacing w:after="240" w:line="240" w:lineRule="auto"/>
        <w:jc w:val="both"/>
        <w:rPr>
          <w:rFonts w:ascii="Arial" w:eastAsia="Arial" w:hAnsi="Arial" w:cs="Arial"/>
          <w:sz w:val="24"/>
          <w:szCs w:val="24"/>
        </w:rPr>
      </w:pPr>
    </w:p>
    <w:tbl>
      <w:tblPr>
        <w:tblStyle w:val="ae"/>
        <w:tblW w:w="8508"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530"/>
        <w:gridCol w:w="4243"/>
        <w:gridCol w:w="3735"/>
      </w:tblGrid>
      <w:tr w:rsidR="002E4D2D">
        <w:trPr>
          <w:trHeight w:val="300"/>
        </w:trPr>
        <w:tc>
          <w:tcPr>
            <w:tcW w:w="53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2E4D2D">
            <w:pPr>
              <w:spacing w:after="240" w:line="240" w:lineRule="auto"/>
              <w:jc w:val="both"/>
              <w:rPr>
                <w:rFonts w:ascii="Arial" w:eastAsia="Arial" w:hAnsi="Arial" w:cs="Arial"/>
                <w:sz w:val="24"/>
                <w:szCs w:val="24"/>
              </w:rPr>
            </w:pPr>
          </w:p>
        </w:tc>
        <w:tc>
          <w:tcPr>
            <w:tcW w:w="4242" w:type="dxa"/>
            <w:tcBorders>
              <w:top w:val="single" w:sz="6" w:space="0" w:color="000000"/>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Logradouros</w:t>
            </w:r>
          </w:p>
        </w:tc>
        <w:tc>
          <w:tcPr>
            <w:tcW w:w="3734" w:type="dxa"/>
            <w:tcBorders>
              <w:top w:val="single" w:sz="6" w:space="0" w:color="000000"/>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Endereço</w:t>
            </w:r>
          </w:p>
        </w:tc>
      </w:tr>
      <w:tr w:rsidR="002E4D2D">
        <w:trPr>
          <w:trHeight w:val="300"/>
        </w:trPr>
        <w:tc>
          <w:tcPr>
            <w:tcW w:w="530"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bottom"/>
          </w:tcPr>
          <w:p w:rsidR="002E4D2D" w:rsidRDefault="002E4D2D">
            <w:pPr>
              <w:spacing w:after="240" w:line="240" w:lineRule="auto"/>
              <w:jc w:val="both"/>
              <w:rPr>
                <w:rFonts w:ascii="Arial" w:eastAsia="Arial" w:hAnsi="Arial" w:cs="Arial"/>
                <w:sz w:val="24"/>
                <w:szCs w:val="24"/>
              </w:rPr>
            </w:pPr>
          </w:p>
        </w:tc>
        <w:tc>
          <w:tcPr>
            <w:tcW w:w="4242" w:type="dxa"/>
            <w:tcBorders>
              <w:top w:val="single" w:sz="6" w:space="0" w:color="CCCCCC"/>
              <w:left w:val="single" w:sz="6" w:space="0" w:color="CCCCCC"/>
              <w:bottom w:val="single" w:sz="6" w:space="0" w:color="000000"/>
              <w:right w:val="single" w:sz="6" w:space="0" w:color="CCCCCC"/>
            </w:tcBorders>
            <w:shd w:val="clear" w:color="auto" w:fill="FF0000"/>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BIBLIOTECAS</w:t>
            </w:r>
          </w:p>
        </w:tc>
        <w:tc>
          <w:tcPr>
            <w:tcW w:w="3734"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bottom"/>
          </w:tcPr>
          <w:p w:rsidR="002E4D2D" w:rsidRDefault="002E4D2D">
            <w:pPr>
              <w:spacing w:after="240" w:line="240" w:lineRule="auto"/>
              <w:jc w:val="both"/>
              <w:rPr>
                <w:rFonts w:ascii="Arial" w:eastAsia="Arial" w:hAnsi="Arial" w:cs="Arial"/>
                <w:sz w:val="24"/>
                <w:szCs w:val="24"/>
              </w:rPr>
            </w:pPr>
          </w:p>
        </w:tc>
      </w:tr>
      <w:tr w:rsidR="002E4D2D">
        <w:trPr>
          <w:trHeight w:val="300"/>
        </w:trPr>
        <w:tc>
          <w:tcPr>
            <w:tcW w:w="53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1</w:t>
            </w:r>
          </w:p>
        </w:tc>
        <w:tc>
          <w:tcPr>
            <w:tcW w:w="424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color w:val="222222"/>
                <w:sz w:val="24"/>
                <w:szCs w:val="24"/>
              </w:rPr>
              <w:t>Biblioteca Mário de Andrade</w:t>
            </w:r>
          </w:p>
        </w:tc>
        <w:tc>
          <w:tcPr>
            <w:tcW w:w="3734"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R. da Consolação, 94 - República, São Paulo - SP, 01302-000</w:t>
            </w:r>
          </w:p>
        </w:tc>
      </w:tr>
      <w:tr w:rsidR="002E4D2D">
        <w:trPr>
          <w:trHeight w:val="300"/>
        </w:trPr>
        <w:tc>
          <w:tcPr>
            <w:tcW w:w="53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2</w:t>
            </w:r>
          </w:p>
        </w:tc>
        <w:tc>
          <w:tcPr>
            <w:tcW w:w="424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Biblioteca Monteiro Lobato</w:t>
            </w:r>
          </w:p>
        </w:tc>
        <w:tc>
          <w:tcPr>
            <w:tcW w:w="3734"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Rua Gen. Jardim, 485 - Vila Buarque, São Paulo - SP, 01223-011</w:t>
            </w:r>
          </w:p>
        </w:tc>
      </w:tr>
      <w:tr w:rsidR="002E4D2D">
        <w:trPr>
          <w:trHeight w:val="300"/>
        </w:trPr>
        <w:tc>
          <w:tcPr>
            <w:tcW w:w="53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3</w:t>
            </w:r>
          </w:p>
        </w:tc>
        <w:tc>
          <w:tcPr>
            <w:tcW w:w="424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Biblioteca Alceu Amoroso Lima</w:t>
            </w:r>
          </w:p>
        </w:tc>
        <w:tc>
          <w:tcPr>
            <w:tcW w:w="3734"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 xml:space="preserve">Rua Henrique </w:t>
            </w:r>
            <w:proofErr w:type="spellStart"/>
            <w:r>
              <w:rPr>
                <w:rFonts w:ascii="Arial" w:eastAsia="Arial" w:hAnsi="Arial" w:cs="Arial"/>
                <w:sz w:val="24"/>
                <w:szCs w:val="24"/>
              </w:rPr>
              <w:t>Schaumann</w:t>
            </w:r>
            <w:proofErr w:type="spellEnd"/>
            <w:r>
              <w:rPr>
                <w:rFonts w:ascii="Arial" w:eastAsia="Arial" w:hAnsi="Arial" w:cs="Arial"/>
                <w:sz w:val="24"/>
                <w:szCs w:val="24"/>
              </w:rPr>
              <w:t>, 777 - Pinheiros, São Paulo - SP</w:t>
            </w:r>
          </w:p>
        </w:tc>
      </w:tr>
      <w:tr w:rsidR="002E4D2D">
        <w:trPr>
          <w:trHeight w:val="300"/>
        </w:trPr>
        <w:tc>
          <w:tcPr>
            <w:tcW w:w="53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4</w:t>
            </w:r>
          </w:p>
        </w:tc>
        <w:tc>
          <w:tcPr>
            <w:tcW w:w="424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Biblioteca Álvaro Guerra</w:t>
            </w:r>
          </w:p>
        </w:tc>
        <w:tc>
          <w:tcPr>
            <w:tcW w:w="3734"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R. Pedroso de Moraes, 1.919, Pinheiros, 05419-001</w:t>
            </w:r>
          </w:p>
        </w:tc>
      </w:tr>
      <w:tr w:rsidR="002E4D2D">
        <w:trPr>
          <w:trHeight w:val="300"/>
        </w:trPr>
        <w:tc>
          <w:tcPr>
            <w:tcW w:w="53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5</w:t>
            </w:r>
          </w:p>
        </w:tc>
        <w:tc>
          <w:tcPr>
            <w:tcW w:w="424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Biblioteca Brito Broca</w:t>
            </w:r>
          </w:p>
        </w:tc>
        <w:tc>
          <w:tcPr>
            <w:tcW w:w="3734"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 xml:space="preserve">R: </w:t>
            </w:r>
            <w:proofErr w:type="spellStart"/>
            <w:r>
              <w:rPr>
                <w:rFonts w:ascii="Arial" w:eastAsia="Arial" w:hAnsi="Arial" w:cs="Arial"/>
                <w:sz w:val="24"/>
                <w:szCs w:val="24"/>
              </w:rPr>
              <w:t>Mutinga</w:t>
            </w:r>
            <w:proofErr w:type="spellEnd"/>
            <w:r>
              <w:rPr>
                <w:rFonts w:ascii="Arial" w:eastAsia="Arial" w:hAnsi="Arial" w:cs="Arial"/>
                <w:sz w:val="24"/>
                <w:szCs w:val="24"/>
              </w:rPr>
              <w:t>, 1425 - Vila Pirituba, São Paulo-SP, 05110-000</w:t>
            </w:r>
          </w:p>
        </w:tc>
      </w:tr>
      <w:tr w:rsidR="002E4D2D">
        <w:trPr>
          <w:trHeight w:val="300"/>
        </w:trPr>
        <w:tc>
          <w:tcPr>
            <w:tcW w:w="53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lastRenderedPageBreak/>
              <w:t>6</w:t>
            </w:r>
          </w:p>
        </w:tc>
        <w:tc>
          <w:tcPr>
            <w:tcW w:w="424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Biblioteca Hans C. Andersen</w:t>
            </w:r>
          </w:p>
        </w:tc>
        <w:tc>
          <w:tcPr>
            <w:tcW w:w="3734"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Av. Celso Garcia, 4142 - Tatuapé, São Paulo - SP, 03064-000</w:t>
            </w:r>
          </w:p>
        </w:tc>
      </w:tr>
      <w:tr w:rsidR="002E4D2D">
        <w:trPr>
          <w:trHeight w:val="420"/>
        </w:trPr>
        <w:tc>
          <w:tcPr>
            <w:tcW w:w="53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7</w:t>
            </w:r>
          </w:p>
        </w:tc>
        <w:tc>
          <w:tcPr>
            <w:tcW w:w="424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color w:val="222222"/>
                <w:sz w:val="24"/>
                <w:szCs w:val="24"/>
              </w:rPr>
              <w:t xml:space="preserve">Biblioteca </w:t>
            </w:r>
            <w:proofErr w:type="spellStart"/>
            <w:r>
              <w:rPr>
                <w:rFonts w:ascii="Arial" w:eastAsia="Arial" w:hAnsi="Arial" w:cs="Arial"/>
                <w:color w:val="222222"/>
                <w:sz w:val="24"/>
                <w:szCs w:val="24"/>
              </w:rPr>
              <w:t>Narbal</w:t>
            </w:r>
            <w:proofErr w:type="spellEnd"/>
            <w:r>
              <w:rPr>
                <w:rFonts w:ascii="Arial" w:eastAsia="Arial" w:hAnsi="Arial" w:cs="Arial"/>
                <w:color w:val="222222"/>
                <w:sz w:val="24"/>
                <w:szCs w:val="24"/>
              </w:rPr>
              <w:t xml:space="preserve"> Fontes</w:t>
            </w:r>
          </w:p>
        </w:tc>
        <w:tc>
          <w:tcPr>
            <w:tcW w:w="3734"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R. Conselheiro Moreira de Barros, 170 - Santana, São Paulo - SP, 02019-010</w:t>
            </w:r>
          </w:p>
        </w:tc>
      </w:tr>
      <w:tr w:rsidR="002E4D2D">
        <w:trPr>
          <w:trHeight w:val="300"/>
        </w:trPr>
        <w:tc>
          <w:tcPr>
            <w:tcW w:w="53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8</w:t>
            </w:r>
          </w:p>
        </w:tc>
        <w:tc>
          <w:tcPr>
            <w:tcW w:w="424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Biblioteca Nuto Sant'Anna</w:t>
            </w:r>
          </w:p>
        </w:tc>
        <w:tc>
          <w:tcPr>
            <w:tcW w:w="3734"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Praça Tenório de Aguiar, 32 - Santana, São Paulo - SP, 02044-080</w:t>
            </w:r>
          </w:p>
        </w:tc>
      </w:tr>
      <w:tr w:rsidR="002E4D2D">
        <w:trPr>
          <w:trHeight w:val="300"/>
        </w:trPr>
        <w:tc>
          <w:tcPr>
            <w:tcW w:w="53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9</w:t>
            </w:r>
          </w:p>
        </w:tc>
        <w:tc>
          <w:tcPr>
            <w:tcW w:w="424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Biblioteca Viriato Correia</w:t>
            </w:r>
          </w:p>
        </w:tc>
        <w:tc>
          <w:tcPr>
            <w:tcW w:w="3734"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R. Sena Madureira, 298, Vila Mariana, 04021-050</w:t>
            </w:r>
          </w:p>
        </w:tc>
      </w:tr>
      <w:tr w:rsidR="002E4D2D">
        <w:trPr>
          <w:trHeight w:val="300"/>
        </w:trPr>
        <w:tc>
          <w:tcPr>
            <w:tcW w:w="530"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bottom"/>
          </w:tcPr>
          <w:p w:rsidR="002E4D2D" w:rsidRDefault="002E4D2D">
            <w:pPr>
              <w:spacing w:after="240" w:line="240" w:lineRule="auto"/>
              <w:jc w:val="both"/>
              <w:rPr>
                <w:rFonts w:ascii="Arial" w:eastAsia="Arial" w:hAnsi="Arial" w:cs="Arial"/>
                <w:sz w:val="24"/>
                <w:szCs w:val="24"/>
              </w:rPr>
            </w:pPr>
          </w:p>
        </w:tc>
        <w:tc>
          <w:tcPr>
            <w:tcW w:w="4242" w:type="dxa"/>
            <w:tcBorders>
              <w:top w:val="single" w:sz="6" w:space="0" w:color="CCCCCC"/>
              <w:left w:val="single" w:sz="6" w:space="0" w:color="CCCCCC"/>
              <w:bottom w:val="single" w:sz="6" w:space="0" w:color="000000"/>
              <w:right w:val="single" w:sz="6" w:space="0" w:color="CCCCCC"/>
            </w:tcBorders>
            <w:shd w:val="clear" w:color="auto" w:fill="FF0000"/>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CENTRALIZADOS</w:t>
            </w:r>
          </w:p>
        </w:tc>
        <w:tc>
          <w:tcPr>
            <w:tcW w:w="3734"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bottom"/>
          </w:tcPr>
          <w:p w:rsidR="002E4D2D" w:rsidRDefault="002E4D2D">
            <w:pPr>
              <w:spacing w:after="240" w:line="240" w:lineRule="auto"/>
              <w:jc w:val="both"/>
              <w:rPr>
                <w:rFonts w:ascii="Arial" w:eastAsia="Arial" w:hAnsi="Arial" w:cs="Arial"/>
                <w:sz w:val="24"/>
                <w:szCs w:val="24"/>
              </w:rPr>
            </w:pPr>
          </w:p>
        </w:tc>
      </w:tr>
      <w:tr w:rsidR="002E4D2D">
        <w:trPr>
          <w:trHeight w:val="300"/>
        </w:trPr>
        <w:tc>
          <w:tcPr>
            <w:tcW w:w="53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10</w:t>
            </w:r>
          </w:p>
        </w:tc>
        <w:tc>
          <w:tcPr>
            <w:tcW w:w="424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Al. Barão de Limeira</w:t>
            </w:r>
          </w:p>
        </w:tc>
        <w:tc>
          <w:tcPr>
            <w:tcW w:w="3734"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Alameda Barão de Limeira</w:t>
            </w:r>
          </w:p>
        </w:tc>
      </w:tr>
      <w:tr w:rsidR="002E4D2D">
        <w:trPr>
          <w:trHeight w:val="300"/>
        </w:trPr>
        <w:tc>
          <w:tcPr>
            <w:tcW w:w="53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11</w:t>
            </w:r>
          </w:p>
        </w:tc>
        <w:tc>
          <w:tcPr>
            <w:tcW w:w="424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Av. Ipiranga x Av. São João</w:t>
            </w:r>
          </w:p>
        </w:tc>
        <w:tc>
          <w:tcPr>
            <w:tcW w:w="3734"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Av. Ipiranga esquina com a Av. São João</w:t>
            </w:r>
          </w:p>
        </w:tc>
      </w:tr>
      <w:tr w:rsidR="002E4D2D">
        <w:trPr>
          <w:trHeight w:val="300"/>
        </w:trPr>
        <w:tc>
          <w:tcPr>
            <w:tcW w:w="53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12</w:t>
            </w:r>
          </w:p>
        </w:tc>
        <w:tc>
          <w:tcPr>
            <w:tcW w:w="424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Av. Rio Branco, Altura do 98, Campos Elíseos</w:t>
            </w:r>
          </w:p>
        </w:tc>
        <w:tc>
          <w:tcPr>
            <w:tcW w:w="3734"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Av. Rio Branco, Altura do 98, Campos Elíseos, 01205-000</w:t>
            </w:r>
          </w:p>
        </w:tc>
      </w:tr>
      <w:tr w:rsidR="002E4D2D">
        <w:trPr>
          <w:trHeight w:val="300"/>
        </w:trPr>
        <w:tc>
          <w:tcPr>
            <w:tcW w:w="53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13</w:t>
            </w:r>
          </w:p>
        </w:tc>
        <w:tc>
          <w:tcPr>
            <w:tcW w:w="424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Av. São João - Praça Júlio de Mesquita</w:t>
            </w:r>
          </w:p>
        </w:tc>
        <w:tc>
          <w:tcPr>
            <w:tcW w:w="3734"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Av. Rio Branco, Altura do 98, Campos Elíseos, 01205-000</w:t>
            </w:r>
          </w:p>
        </w:tc>
      </w:tr>
      <w:tr w:rsidR="002E4D2D">
        <w:trPr>
          <w:trHeight w:val="300"/>
        </w:trPr>
        <w:tc>
          <w:tcPr>
            <w:tcW w:w="53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14</w:t>
            </w:r>
          </w:p>
        </w:tc>
        <w:tc>
          <w:tcPr>
            <w:tcW w:w="424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 xml:space="preserve">Av. São João, alt. do n. 725 </w:t>
            </w:r>
          </w:p>
        </w:tc>
        <w:tc>
          <w:tcPr>
            <w:tcW w:w="3734"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Av. São João, alt. do n. 725 - República, 01035-000</w:t>
            </w:r>
          </w:p>
        </w:tc>
      </w:tr>
      <w:tr w:rsidR="002E4D2D">
        <w:trPr>
          <w:trHeight w:val="300"/>
        </w:trPr>
        <w:tc>
          <w:tcPr>
            <w:tcW w:w="53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15</w:t>
            </w:r>
          </w:p>
        </w:tc>
        <w:tc>
          <w:tcPr>
            <w:tcW w:w="424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Av. São Luís, Centro</w:t>
            </w:r>
          </w:p>
        </w:tc>
        <w:tc>
          <w:tcPr>
            <w:tcW w:w="3734"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Av. São Luís, Centro, 01046-000</w:t>
            </w:r>
          </w:p>
        </w:tc>
      </w:tr>
      <w:tr w:rsidR="002E4D2D">
        <w:trPr>
          <w:trHeight w:val="300"/>
        </w:trPr>
        <w:tc>
          <w:tcPr>
            <w:tcW w:w="53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16</w:t>
            </w:r>
          </w:p>
        </w:tc>
        <w:tc>
          <w:tcPr>
            <w:tcW w:w="424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Av. Vieira de Carvalho x R. Aurora</w:t>
            </w:r>
          </w:p>
        </w:tc>
        <w:tc>
          <w:tcPr>
            <w:tcW w:w="3734"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Av. Vieira de Carvalho x R. Aurora</w:t>
            </w:r>
          </w:p>
        </w:tc>
      </w:tr>
      <w:tr w:rsidR="002E4D2D">
        <w:trPr>
          <w:trHeight w:val="740"/>
        </w:trPr>
        <w:tc>
          <w:tcPr>
            <w:tcW w:w="53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17</w:t>
            </w:r>
          </w:p>
        </w:tc>
        <w:tc>
          <w:tcPr>
            <w:tcW w:w="424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Av. Vieira de Carvalho, República</w:t>
            </w:r>
          </w:p>
        </w:tc>
        <w:tc>
          <w:tcPr>
            <w:tcW w:w="3734"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Av. Vieira de Carvalho, República, 01210-000</w:t>
            </w:r>
          </w:p>
        </w:tc>
      </w:tr>
      <w:tr w:rsidR="002E4D2D">
        <w:trPr>
          <w:trHeight w:val="300"/>
        </w:trPr>
        <w:tc>
          <w:tcPr>
            <w:tcW w:w="53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18</w:t>
            </w:r>
          </w:p>
        </w:tc>
        <w:tc>
          <w:tcPr>
            <w:tcW w:w="424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BMA</w:t>
            </w:r>
          </w:p>
        </w:tc>
        <w:tc>
          <w:tcPr>
            <w:tcW w:w="3734"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R. da Consolação, 94 - Consolação, São Paulo - SP, 01302-000</w:t>
            </w:r>
          </w:p>
        </w:tc>
      </w:tr>
      <w:tr w:rsidR="002E4D2D">
        <w:trPr>
          <w:trHeight w:val="300"/>
        </w:trPr>
        <w:tc>
          <w:tcPr>
            <w:tcW w:w="53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19</w:t>
            </w:r>
          </w:p>
        </w:tc>
        <w:tc>
          <w:tcPr>
            <w:tcW w:w="424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proofErr w:type="spellStart"/>
            <w:r>
              <w:rPr>
                <w:rFonts w:ascii="Arial" w:eastAsia="Arial" w:hAnsi="Arial" w:cs="Arial"/>
                <w:sz w:val="24"/>
                <w:szCs w:val="24"/>
              </w:rPr>
              <w:t>Boulevard</w:t>
            </w:r>
            <w:proofErr w:type="spellEnd"/>
            <w:r>
              <w:rPr>
                <w:rFonts w:ascii="Arial" w:eastAsia="Arial" w:hAnsi="Arial" w:cs="Arial"/>
                <w:sz w:val="24"/>
                <w:szCs w:val="24"/>
              </w:rPr>
              <w:t xml:space="preserve"> São João</w:t>
            </w:r>
          </w:p>
        </w:tc>
        <w:tc>
          <w:tcPr>
            <w:tcW w:w="3734"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Av. São João, Centro, 01036-000</w:t>
            </w:r>
          </w:p>
        </w:tc>
      </w:tr>
      <w:tr w:rsidR="002E4D2D">
        <w:trPr>
          <w:trHeight w:val="300"/>
        </w:trPr>
        <w:tc>
          <w:tcPr>
            <w:tcW w:w="53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20</w:t>
            </w:r>
          </w:p>
        </w:tc>
        <w:tc>
          <w:tcPr>
            <w:tcW w:w="424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Casa de Francisca</w:t>
            </w:r>
          </w:p>
        </w:tc>
        <w:tc>
          <w:tcPr>
            <w:tcW w:w="3734"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R. Quintino Bocaiúva, 22 - Sé, São Paulo - SP, 01004-010</w:t>
            </w:r>
          </w:p>
        </w:tc>
      </w:tr>
      <w:tr w:rsidR="002E4D2D">
        <w:trPr>
          <w:trHeight w:val="300"/>
        </w:trPr>
        <w:tc>
          <w:tcPr>
            <w:tcW w:w="53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21</w:t>
            </w:r>
          </w:p>
        </w:tc>
        <w:tc>
          <w:tcPr>
            <w:tcW w:w="424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 xml:space="preserve">Centro Cultural </w:t>
            </w:r>
            <w:proofErr w:type="spellStart"/>
            <w:r>
              <w:rPr>
                <w:rFonts w:ascii="Arial" w:eastAsia="Arial" w:hAnsi="Arial" w:cs="Arial"/>
                <w:sz w:val="24"/>
                <w:szCs w:val="24"/>
              </w:rPr>
              <w:t>Olido</w:t>
            </w:r>
            <w:proofErr w:type="spellEnd"/>
          </w:p>
        </w:tc>
        <w:tc>
          <w:tcPr>
            <w:tcW w:w="3734"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Av. São João , 473, República, 01034-001</w:t>
            </w:r>
          </w:p>
        </w:tc>
      </w:tr>
      <w:tr w:rsidR="002E4D2D">
        <w:trPr>
          <w:trHeight w:val="300"/>
        </w:trPr>
        <w:tc>
          <w:tcPr>
            <w:tcW w:w="53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22</w:t>
            </w:r>
          </w:p>
        </w:tc>
        <w:tc>
          <w:tcPr>
            <w:tcW w:w="424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Coreto da BMV</w:t>
            </w:r>
          </w:p>
        </w:tc>
        <w:tc>
          <w:tcPr>
            <w:tcW w:w="3734"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Av. São João x Praça Antonio Prado</w:t>
            </w:r>
          </w:p>
        </w:tc>
      </w:tr>
      <w:tr w:rsidR="002E4D2D">
        <w:trPr>
          <w:trHeight w:val="300"/>
        </w:trPr>
        <w:tc>
          <w:tcPr>
            <w:tcW w:w="53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23</w:t>
            </w:r>
          </w:p>
        </w:tc>
        <w:tc>
          <w:tcPr>
            <w:tcW w:w="424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Coreto da Praça da República</w:t>
            </w:r>
          </w:p>
        </w:tc>
        <w:tc>
          <w:tcPr>
            <w:tcW w:w="3734"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Coreto da Praça da República, 01045-900</w:t>
            </w:r>
          </w:p>
        </w:tc>
      </w:tr>
      <w:tr w:rsidR="002E4D2D">
        <w:trPr>
          <w:trHeight w:val="300"/>
        </w:trPr>
        <w:tc>
          <w:tcPr>
            <w:tcW w:w="53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lastRenderedPageBreak/>
              <w:t>24</w:t>
            </w:r>
          </w:p>
        </w:tc>
        <w:tc>
          <w:tcPr>
            <w:tcW w:w="424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 xml:space="preserve">Edifício </w:t>
            </w:r>
            <w:proofErr w:type="spellStart"/>
            <w:r>
              <w:rPr>
                <w:rFonts w:ascii="Arial" w:eastAsia="Arial" w:hAnsi="Arial" w:cs="Arial"/>
                <w:sz w:val="24"/>
                <w:szCs w:val="24"/>
              </w:rPr>
              <w:t>Copan</w:t>
            </w:r>
            <w:proofErr w:type="spellEnd"/>
          </w:p>
        </w:tc>
        <w:tc>
          <w:tcPr>
            <w:tcW w:w="3734"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Av. Ipiranga, Altura do 210, República, 01046-010</w:t>
            </w:r>
          </w:p>
        </w:tc>
      </w:tr>
      <w:tr w:rsidR="002E4D2D">
        <w:trPr>
          <w:trHeight w:val="300"/>
        </w:trPr>
        <w:tc>
          <w:tcPr>
            <w:tcW w:w="53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25</w:t>
            </w:r>
          </w:p>
        </w:tc>
        <w:tc>
          <w:tcPr>
            <w:tcW w:w="424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Escadaria do Teatro Municipal</w:t>
            </w:r>
          </w:p>
        </w:tc>
        <w:tc>
          <w:tcPr>
            <w:tcW w:w="3734"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Praça Ramos De Azevedo, s/n - República, 01037-010</w:t>
            </w:r>
          </w:p>
        </w:tc>
      </w:tr>
      <w:tr w:rsidR="002E4D2D">
        <w:trPr>
          <w:trHeight w:val="300"/>
        </w:trPr>
        <w:tc>
          <w:tcPr>
            <w:tcW w:w="53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26</w:t>
            </w:r>
          </w:p>
        </w:tc>
        <w:tc>
          <w:tcPr>
            <w:tcW w:w="424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 xml:space="preserve">Galeria </w:t>
            </w:r>
            <w:proofErr w:type="spellStart"/>
            <w:r>
              <w:rPr>
                <w:rFonts w:ascii="Arial" w:eastAsia="Arial" w:hAnsi="Arial" w:cs="Arial"/>
                <w:sz w:val="24"/>
                <w:szCs w:val="24"/>
              </w:rPr>
              <w:t>Olido</w:t>
            </w:r>
            <w:proofErr w:type="spellEnd"/>
            <w:r>
              <w:rPr>
                <w:rFonts w:ascii="Arial" w:eastAsia="Arial" w:hAnsi="Arial" w:cs="Arial"/>
                <w:sz w:val="24"/>
                <w:szCs w:val="24"/>
              </w:rPr>
              <w:t>/Hall de Entrada</w:t>
            </w:r>
          </w:p>
        </w:tc>
        <w:tc>
          <w:tcPr>
            <w:tcW w:w="3734"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Av. São João, 473, CEP 01035-000</w:t>
            </w:r>
          </w:p>
        </w:tc>
      </w:tr>
      <w:tr w:rsidR="002E4D2D">
        <w:trPr>
          <w:trHeight w:val="300"/>
        </w:trPr>
        <w:tc>
          <w:tcPr>
            <w:tcW w:w="53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27</w:t>
            </w:r>
          </w:p>
        </w:tc>
        <w:tc>
          <w:tcPr>
            <w:tcW w:w="424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Ladeira Porto Geral</w:t>
            </w:r>
          </w:p>
        </w:tc>
        <w:tc>
          <w:tcPr>
            <w:tcW w:w="3734"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Ladeira Porto Geral - Centro</w:t>
            </w:r>
          </w:p>
        </w:tc>
      </w:tr>
      <w:tr w:rsidR="002E4D2D">
        <w:trPr>
          <w:trHeight w:val="300"/>
        </w:trPr>
        <w:tc>
          <w:tcPr>
            <w:tcW w:w="53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28</w:t>
            </w:r>
          </w:p>
        </w:tc>
        <w:tc>
          <w:tcPr>
            <w:tcW w:w="424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Largo 7 de Setembro</w:t>
            </w:r>
          </w:p>
        </w:tc>
        <w:tc>
          <w:tcPr>
            <w:tcW w:w="3734"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Largo Sete de Setembro - Liberdade - São Paulo - SP, 01501-050</w:t>
            </w:r>
          </w:p>
        </w:tc>
      </w:tr>
      <w:tr w:rsidR="002E4D2D">
        <w:trPr>
          <w:trHeight w:val="300"/>
        </w:trPr>
        <w:tc>
          <w:tcPr>
            <w:tcW w:w="53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29</w:t>
            </w:r>
          </w:p>
        </w:tc>
        <w:tc>
          <w:tcPr>
            <w:tcW w:w="424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Largo do Arouche</w:t>
            </w:r>
          </w:p>
        </w:tc>
        <w:tc>
          <w:tcPr>
            <w:tcW w:w="3734"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Largo do Arouche, esquina com Av. Vieira de Carvalho</w:t>
            </w:r>
          </w:p>
        </w:tc>
      </w:tr>
      <w:tr w:rsidR="002E4D2D">
        <w:trPr>
          <w:trHeight w:val="300"/>
        </w:trPr>
        <w:tc>
          <w:tcPr>
            <w:tcW w:w="53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30</w:t>
            </w:r>
          </w:p>
        </w:tc>
        <w:tc>
          <w:tcPr>
            <w:tcW w:w="424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Largo do Café</w:t>
            </w:r>
          </w:p>
        </w:tc>
        <w:tc>
          <w:tcPr>
            <w:tcW w:w="3734"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Largo do Café - Centro - SP</w:t>
            </w:r>
          </w:p>
        </w:tc>
      </w:tr>
      <w:tr w:rsidR="002E4D2D">
        <w:trPr>
          <w:trHeight w:val="300"/>
        </w:trPr>
        <w:tc>
          <w:tcPr>
            <w:tcW w:w="53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31</w:t>
            </w:r>
          </w:p>
        </w:tc>
        <w:tc>
          <w:tcPr>
            <w:tcW w:w="424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Largo Paissandu</w:t>
            </w:r>
          </w:p>
        </w:tc>
        <w:tc>
          <w:tcPr>
            <w:tcW w:w="3734"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Largo do Paissandu, Centro, 01034-010</w:t>
            </w:r>
          </w:p>
        </w:tc>
      </w:tr>
      <w:tr w:rsidR="002E4D2D">
        <w:trPr>
          <w:trHeight w:val="300"/>
        </w:trPr>
        <w:tc>
          <w:tcPr>
            <w:tcW w:w="53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32</w:t>
            </w:r>
          </w:p>
        </w:tc>
        <w:tc>
          <w:tcPr>
            <w:tcW w:w="424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Largo Paissandu</w:t>
            </w:r>
          </w:p>
        </w:tc>
        <w:tc>
          <w:tcPr>
            <w:tcW w:w="3734"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Colégio Caetano de Campos e Prédio dos correios</w:t>
            </w:r>
          </w:p>
        </w:tc>
      </w:tr>
      <w:tr w:rsidR="002E4D2D">
        <w:trPr>
          <w:trHeight w:val="300"/>
        </w:trPr>
        <w:tc>
          <w:tcPr>
            <w:tcW w:w="53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33</w:t>
            </w:r>
          </w:p>
        </w:tc>
        <w:tc>
          <w:tcPr>
            <w:tcW w:w="424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Largo São Bento com a R. Líbero Badaró</w:t>
            </w:r>
          </w:p>
        </w:tc>
        <w:tc>
          <w:tcPr>
            <w:tcW w:w="3734"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Largo do São Bento com a R. Líbero Badaró</w:t>
            </w:r>
          </w:p>
        </w:tc>
      </w:tr>
      <w:tr w:rsidR="002E4D2D">
        <w:trPr>
          <w:trHeight w:val="300"/>
        </w:trPr>
        <w:tc>
          <w:tcPr>
            <w:tcW w:w="53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34</w:t>
            </w:r>
          </w:p>
        </w:tc>
        <w:tc>
          <w:tcPr>
            <w:tcW w:w="424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Largo São Bento com a R. São Bento, Altura do 545</w:t>
            </w:r>
          </w:p>
        </w:tc>
        <w:tc>
          <w:tcPr>
            <w:tcW w:w="3734"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Largo do São Bento com a R. São Bento, Altura do 545, 01011-100</w:t>
            </w:r>
          </w:p>
        </w:tc>
      </w:tr>
      <w:tr w:rsidR="002E4D2D">
        <w:trPr>
          <w:trHeight w:val="300"/>
        </w:trPr>
        <w:tc>
          <w:tcPr>
            <w:tcW w:w="53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35</w:t>
            </w:r>
          </w:p>
        </w:tc>
        <w:tc>
          <w:tcPr>
            <w:tcW w:w="424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Largo São Bento - Buraco do Metrô</w:t>
            </w:r>
          </w:p>
        </w:tc>
        <w:tc>
          <w:tcPr>
            <w:tcW w:w="3734"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Largo São Bento - Buraco do Metrô São Bento</w:t>
            </w:r>
          </w:p>
        </w:tc>
      </w:tr>
      <w:tr w:rsidR="002E4D2D">
        <w:trPr>
          <w:trHeight w:val="300"/>
        </w:trPr>
        <w:tc>
          <w:tcPr>
            <w:tcW w:w="53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36</w:t>
            </w:r>
          </w:p>
        </w:tc>
        <w:tc>
          <w:tcPr>
            <w:tcW w:w="424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Largo São Francisco</w:t>
            </w:r>
          </w:p>
        </w:tc>
        <w:tc>
          <w:tcPr>
            <w:tcW w:w="3734"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Largo São Francisco, Centro, 01005-000</w:t>
            </w:r>
          </w:p>
        </w:tc>
      </w:tr>
      <w:tr w:rsidR="002E4D2D">
        <w:trPr>
          <w:trHeight w:val="300"/>
        </w:trPr>
        <w:tc>
          <w:tcPr>
            <w:tcW w:w="53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37</w:t>
            </w:r>
          </w:p>
        </w:tc>
        <w:tc>
          <w:tcPr>
            <w:tcW w:w="424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Palacete dos Artistas</w:t>
            </w:r>
          </w:p>
        </w:tc>
        <w:tc>
          <w:tcPr>
            <w:tcW w:w="3734"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Av. São João, 613, Centro, 01035-000</w:t>
            </w:r>
          </w:p>
        </w:tc>
      </w:tr>
      <w:tr w:rsidR="002E4D2D">
        <w:trPr>
          <w:trHeight w:val="300"/>
        </w:trPr>
        <w:tc>
          <w:tcPr>
            <w:tcW w:w="53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38</w:t>
            </w:r>
          </w:p>
        </w:tc>
        <w:tc>
          <w:tcPr>
            <w:tcW w:w="424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Pátio do Colégio</w:t>
            </w:r>
          </w:p>
        </w:tc>
        <w:tc>
          <w:tcPr>
            <w:tcW w:w="3734"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 xml:space="preserve">Praça </w:t>
            </w:r>
            <w:proofErr w:type="spellStart"/>
            <w:r>
              <w:rPr>
                <w:rFonts w:ascii="Arial" w:eastAsia="Arial" w:hAnsi="Arial" w:cs="Arial"/>
                <w:sz w:val="24"/>
                <w:szCs w:val="24"/>
              </w:rPr>
              <w:t>Pateo</w:t>
            </w:r>
            <w:proofErr w:type="spellEnd"/>
            <w:r>
              <w:rPr>
                <w:rFonts w:ascii="Arial" w:eastAsia="Arial" w:hAnsi="Arial" w:cs="Arial"/>
                <w:sz w:val="24"/>
                <w:szCs w:val="24"/>
              </w:rPr>
              <w:t xml:space="preserve"> do </w:t>
            </w:r>
            <w:proofErr w:type="spellStart"/>
            <w:r>
              <w:rPr>
                <w:rFonts w:ascii="Arial" w:eastAsia="Arial" w:hAnsi="Arial" w:cs="Arial"/>
                <w:sz w:val="24"/>
                <w:szCs w:val="24"/>
              </w:rPr>
              <w:t>Collegio</w:t>
            </w:r>
            <w:proofErr w:type="spellEnd"/>
            <w:r>
              <w:rPr>
                <w:rFonts w:ascii="Arial" w:eastAsia="Arial" w:hAnsi="Arial" w:cs="Arial"/>
                <w:sz w:val="24"/>
                <w:szCs w:val="24"/>
              </w:rPr>
              <w:t>, 2 - Centro, São Paulo - SP, 01016-040</w:t>
            </w:r>
          </w:p>
        </w:tc>
      </w:tr>
      <w:tr w:rsidR="002E4D2D">
        <w:trPr>
          <w:trHeight w:val="300"/>
        </w:trPr>
        <w:tc>
          <w:tcPr>
            <w:tcW w:w="53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39</w:t>
            </w:r>
          </w:p>
        </w:tc>
        <w:tc>
          <w:tcPr>
            <w:tcW w:w="424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Praça da República</w:t>
            </w:r>
          </w:p>
        </w:tc>
        <w:tc>
          <w:tcPr>
            <w:tcW w:w="3734"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Av. Ipiranga esquina com Praça da República - SP, 01045-000</w:t>
            </w:r>
          </w:p>
        </w:tc>
      </w:tr>
      <w:tr w:rsidR="002E4D2D">
        <w:trPr>
          <w:trHeight w:val="300"/>
        </w:trPr>
        <w:tc>
          <w:tcPr>
            <w:tcW w:w="53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40</w:t>
            </w:r>
          </w:p>
        </w:tc>
        <w:tc>
          <w:tcPr>
            <w:tcW w:w="424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Praça da Sé</w:t>
            </w:r>
          </w:p>
        </w:tc>
        <w:tc>
          <w:tcPr>
            <w:tcW w:w="3734"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Praça da Sé - São Paulo - SP, 01001-000</w:t>
            </w:r>
          </w:p>
        </w:tc>
      </w:tr>
      <w:tr w:rsidR="002E4D2D">
        <w:trPr>
          <w:trHeight w:val="300"/>
        </w:trPr>
        <w:tc>
          <w:tcPr>
            <w:tcW w:w="53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41</w:t>
            </w:r>
          </w:p>
        </w:tc>
        <w:tc>
          <w:tcPr>
            <w:tcW w:w="424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Praça das Artes</w:t>
            </w:r>
          </w:p>
        </w:tc>
        <w:tc>
          <w:tcPr>
            <w:tcW w:w="3734"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Av. São João, 281, Centro, 01035-970</w:t>
            </w:r>
          </w:p>
        </w:tc>
      </w:tr>
      <w:tr w:rsidR="002E4D2D">
        <w:trPr>
          <w:trHeight w:val="300"/>
        </w:trPr>
        <w:tc>
          <w:tcPr>
            <w:tcW w:w="53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42</w:t>
            </w:r>
          </w:p>
        </w:tc>
        <w:tc>
          <w:tcPr>
            <w:tcW w:w="424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Praça do Patriarca</w:t>
            </w:r>
          </w:p>
        </w:tc>
        <w:tc>
          <w:tcPr>
            <w:tcW w:w="3734"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 xml:space="preserve">Praça do Patriarca, 82 - Centro, </w:t>
            </w:r>
            <w:r>
              <w:rPr>
                <w:rFonts w:ascii="Arial" w:eastAsia="Arial" w:hAnsi="Arial" w:cs="Arial"/>
                <w:sz w:val="24"/>
                <w:szCs w:val="24"/>
              </w:rPr>
              <w:lastRenderedPageBreak/>
              <w:t>São Paulo - SP, 01002-010</w:t>
            </w:r>
          </w:p>
        </w:tc>
      </w:tr>
      <w:tr w:rsidR="002E4D2D">
        <w:trPr>
          <w:trHeight w:val="300"/>
        </w:trPr>
        <w:tc>
          <w:tcPr>
            <w:tcW w:w="53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lastRenderedPageBreak/>
              <w:t>43</w:t>
            </w:r>
          </w:p>
        </w:tc>
        <w:tc>
          <w:tcPr>
            <w:tcW w:w="424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Praça Dom José Gaspar</w:t>
            </w:r>
          </w:p>
        </w:tc>
        <w:tc>
          <w:tcPr>
            <w:tcW w:w="3734"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R. Dr. Bráulio Gomes - República, 01046-001</w:t>
            </w:r>
          </w:p>
        </w:tc>
      </w:tr>
      <w:tr w:rsidR="002E4D2D">
        <w:trPr>
          <w:trHeight w:val="300"/>
        </w:trPr>
        <w:tc>
          <w:tcPr>
            <w:tcW w:w="53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44</w:t>
            </w:r>
          </w:p>
        </w:tc>
        <w:tc>
          <w:tcPr>
            <w:tcW w:w="424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Praça Roosevelt</w:t>
            </w:r>
          </w:p>
        </w:tc>
        <w:tc>
          <w:tcPr>
            <w:tcW w:w="3734"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Praça Franklin Roosevelt - Consolação - SP</w:t>
            </w:r>
          </w:p>
        </w:tc>
      </w:tr>
      <w:tr w:rsidR="002E4D2D">
        <w:trPr>
          <w:trHeight w:val="300"/>
        </w:trPr>
        <w:tc>
          <w:tcPr>
            <w:tcW w:w="53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45</w:t>
            </w:r>
          </w:p>
        </w:tc>
        <w:tc>
          <w:tcPr>
            <w:tcW w:w="424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R. 24 de Maio - República</w:t>
            </w:r>
          </w:p>
        </w:tc>
        <w:tc>
          <w:tcPr>
            <w:tcW w:w="3734"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R. 24 de Maio - República, 01041-900</w:t>
            </w:r>
          </w:p>
        </w:tc>
      </w:tr>
      <w:tr w:rsidR="002E4D2D">
        <w:trPr>
          <w:trHeight w:val="300"/>
        </w:trPr>
        <w:tc>
          <w:tcPr>
            <w:tcW w:w="53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46</w:t>
            </w:r>
          </w:p>
        </w:tc>
        <w:tc>
          <w:tcPr>
            <w:tcW w:w="424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R. 25 de Março, Centro</w:t>
            </w:r>
          </w:p>
        </w:tc>
        <w:tc>
          <w:tcPr>
            <w:tcW w:w="3734"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R. 25 de Março, Centro, 01021-200</w:t>
            </w:r>
          </w:p>
        </w:tc>
      </w:tr>
      <w:tr w:rsidR="002E4D2D">
        <w:trPr>
          <w:trHeight w:val="300"/>
        </w:trPr>
        <w:tc>
          <w:tcPr>
            <w:tcW w:w="53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47</w:t>
            </w:r>
          </w:p>
        </w:tc>
        <w:tc>
          <w:tcPr>
            <w:tcW w:w="424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R. 7 de Abril</w:t>
            </w:r>
          </w:p>
        </w:tc>
        <w:tc>
          <w:tcPr>
            <w:tcW w:w="3734"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R. 7 de abril esquina com R. Xavier de Toledo</w:t>
            </w:r>
          </w:p>
        </w:tc>
      </w:tr>
      <w:tr w:rsidR="002E4D2D">
        <w:trPr>
          <w:trHeight w:val="300"/>
        </w:trPr>
        <w:tc>
          <w:tcPr>
            <w:tcW w:w="53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48</w:t>
            </w:r>
          </w:p>
        </w:tc>
        <w:tc>
          <w:tcPr>
            <w:tcW w:w="424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R. 7 de Setembro</w:t>
            </w:r>
          </w:p>
        </w:tc>
        <w:tc>
          <w:tcPr>
            <w:tcW w:w="3734"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R. 7 de Setembro</w:t>
            </w:r>
          </w:p>
        </w:tc>
      </w:tr>
      <w:tr w:rsidR="002E4D2D">
        <w:trPr>
          <w:trHeight w:val="300"/>
        </w:trPr>
        <w:tc>
          <w:tcPr>
            <w:tcW w:w="53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49</w:t>
            </w:r>
          </w:p>
        </w:tc>
        <w:tc>
          <w:tcPr>
            <w:tcW w:w="424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R. Álvares Penteado</w:t>
            </w:r>
          </w:p>
        </w:tc>
        <w:tc>
          <w:tcPr>
            <w:tcW w:w="3734"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R. Álvares Penteado</w:t>
            </w:r>
          </w:p>
        </w:tc>
      </w:tr>
      <w:tr w:rsidR="002E4D2D">
        <w:trPr>
          <w:trHeight w:val="300"/>
        </w:trPr>
        <w:tc>
          <w:tcPr>
            <w:tcW w:w="53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50</w:t>
            </w:r>
          </w:p>
        </w:tc>
        <w:tc>
          <w:tcPr>
            <w:tcW w:w="424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R. Antônio de Godói, Centro</w:t>
            </w:r>
          </w:p>
        </w:tc>
        <w:tc>
          <w:tcPr>
            <w:tcW w:w="3734"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R. Antônio de Godói, Centro, 01034-000</w:t>
            </w:r>
          </w:p>
        </w:tc>
      </w:tr>
      <w:tr w:rsidR="002E4D2D">
        <w:trPr>
          <w:trHeight w:val="300"/>
        </w:trPr>
        <w:tc>
          <w:tcPr>
            <w:tcW w:w="53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51</w:t>
            </w:r>
          </w:p>
        </w:tc>
        <w:tc>
          <w:tcPr>
            <w:tcW w:w="424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R. Barão de Itapetininga x Av. Ipiranga</w:t>
            </w:r>
          </w:p>
        </w:tc>
        <w:tc>
          <w:tcPr>
            <w:tcW w:w="3734"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R. Barão de Itapetininga x Av. Ipiranga</w:t>
            </w:r>
          </w:p>
        </w:tc>
      </w:tr>
      <w:tr w:rsidR="002E4D2D">
        <w:trPr>
          <w:trHeight w:val="300"/>
        </w:trPr>
        <w:tc>
          <w:tcPr>
            <w:tcW w:w="53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52</w:t>
            </w:r>
          </w:p>
        </w:tc>
        <w:tc>
          <w:tcPr>
            <w:tcW w:w="424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 xml:space="preserve">R. Barão de Itapetininga, Altura do 150 </w:t>
            </w:r>
          </w:p>
        </w:tc>
        <w:tc>
          <w:tcPr>
            <w:tcW w:w="3734"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R. Barão de Itapetininga, Altura do 150 - República, 01042-000</w:t>
            </w:r>
          </w:p>
        </w:tc>
      </w:tr>
      <w:tr w:rsidR="002E4D2D">
        <w:trPr>
          <w:trHeight w:val="300"/>
        </w:trPr>
        <w:tc>
          <w:tcPr>
            <w:tcW w:w="53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53</w:t>
            </w:r>
          </w:p>
        </w:tc>
        <w:tc>
          <w:tcPr>
            <w:tcW w:w="424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R. Conselheiro Crispiniano, 50</w:t>
            </w:r>
          </w:p>
        </w:tc>
        <w:tc>
          <w:tcPr>
            <w:tcW w:w="3734"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R. Conselheiro Crispiniano, 50 - República, 01037-901</w:t>
            </w:r>
          </w:p>
        </w:tc>
      </w:tr>
      <w:tr w:rsidR="002E4D2D">
        <w:trPr>
          <w:trHeight w:val="640"/>
        </w:trPr>
        <w:tc>
          <w:tcPr>
            <w:tcW w:w="53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54</w:t>
            </w:r>
          </w:p>
        </w:tc>
        <w:tc>
          <w:tcPr>
            <w:tcW w:w="424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Cortejo - partindo da R. da Consolação, 1663, 01301-903 E R. Coronel Xavier Toledo; Praça Ramos De Azevedo, s/n - República, São Paulo - SP</w:t>
            </w:r>
          </w:p>
        </w:tc>
        <w:tc>
          <w:tcPr>
            <w:tcW w:w="3734"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Cortejo - partindo da R. da Consolação, 1663, 01301-903 E R. Coronel Xavier Toledo; Praça Ramos De Azevedo, s/n - República, São Paulo - SP, 01037-010</w:t>
            </w:r>
          </w:p>
        </w:tc>
      </w:tr>
      <w:tr w:rsidR="002E4D2D">
        <w:trPr>
          <w:trHeight w:val="300"/>
        </w:trPr>
        <w:tc>
          <w:tcPr>
            <w:tcW w:w="53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55</w:t>
            </w:r>
          </w:p>
        </w:tc>
        <w:tc>
          <w:tcPr>
            <w:tcW w:w="424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R. da Consolação, Centro</w:t>
            </w:r>
          </w:p>
        </w:tc>
        <w:tc>
          <w:tcPr>
            <w:tcW w:w="3734"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R. da Consolação, Centro, 01049-000</w:t>
            </w:r>
          </w:p>
        </w:tc>
      </w:tr>
      <w:tr w:rsidR="002E4D2D">
        <w:trPr>
          <w:trHeight w:val="300"/>
        </w:trPr>
        <w:tc>
          <w:tcPr>
            <w:tcW w:w="53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56</w:t>
            </w:r>
          </w:p>
        </w:tc>
        <w:tc>
          <w:tcPr>
            <w:tcW w:w="424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R. do Arouche, República</w:t>
            </w:r>
          </w:p>
        </w:tc>
        <w:tc>
          <w:tcPr>
            <w:tcW w:w="3734"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R. do Arouche, República, 01219- 000</w:t>
            </w:r>
          </w:p>
        </w:tc>
      </w:tr>
      <w:tr w:rsidR="002E4D2D">
        <w:trPr>
          <w:trHeight w:val="300"/>
        </w:trPr>
        <w:tc>
          <w:tcPr>
            <w:tcW w:w="53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57</w:t>
            </w:r>
          </w:p>
        </w:tc>
        <w:tc>
          <w:tcPr>
            <w:tcW w:w="424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R. Dom José de Barros, República</w:t>
            </w:r>
          </w:p>
        </w:tc>
        <w:tc>
          <w:tcPr>
            <w:tcW w:w="3734"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R. Dom José de Barros x R. 7 de Abril</w:t>
            </w:r>
          </w:p>
        </w:tc>
      </w:tr>
      <w:tr w:rsidR="002E4D2D">
        <w:trPr>
          <w:trHeight w:val="300"/>
        </w:trPr>
        <w:tc>
          <w:tcPr>
            <w:tcW w:w="53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58</w:t>
            </w:r>
          </w:p>
        </w:tc>
        <w:tc>
          <w:tcPr>
            <w:tcW w:w="424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 xml:space="preserve">R. dos </w:t>
            </w:r>
            <w:proofErr w:type="spellStart"/>
            <w:r>
              <w:rPr>
                <w:rFonts w:ascii="Arial" w:eastAsia="Arial" w:hAnsi="Arial" w:cs="Arial"/>
                <w:sz w:val="24"/>
                <w:szCs w:val="24"/>
              </w:rPr>
              <w:t>Gusmões</w:t>
            </w:r>
            <w:proofErr w:type="spellEnd"/>
            <w:r>
              <w:rPr>
                <w:rFonts w:ascii="Arial" w:eastAsia="Arial" w:hAnsi="Arial" w:cs="Arial"/>
                <w:sz w:val="24"/>
                <w:szCs w:val="24"/>
              </w:rPr>
              <w:t>, 43 - Santa Ifigênia</w:t>
            </w:r>
          </w:p>
        </w:tc>
        <w:tc>
          <w:tcPr>
            <w:tcW w:w="3734"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 xml:space="preserve">R. dos </w:t>
            </w:r>
            <w:proofErr w:type="spellStart"/>
            <w:r>
              <w:rPr>
                <w:rFonts w:ascii="Arial" w:eastAsia="Arial" w:hAnsi="Arial" w:cs="Arial"/>
                <w:sz w:val="24"/>
                <w:szCs w:val="24"/>
              </w:rPr>
              <w:t>Gusmões</w:t>
            </w:r>
            <w:proofErr w:type="spellEnd"/>
            <w:r>
              <w:rPr>
                <w:rFonts w:ascii="Arial" w:eastAsia="Arial" w:hAnsi="Arial" w:cs="Arial"/>
                <w:sz w:val="24"/>
                <w:szCs w:val="24"/>
              </w:rPr>
              <w:t>, 43 - Santa Ifigênia, 01212-000</w:t>
            </w:r>
          </w:p>
        </w:tc>
      </w:tr>
      <w:tr w:rsidR="002E4D2D">
        <w:trPr>
          <w:trHeight w:val="300"/>
        </w:trPr>
        <w:tc>
          <w:tcPr>
            <w:tcW w:w="53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59</w:t>
            </w:r>
          </w:p>
        </w:tc>
        <w:tc>
          <w:tcPr>
            <w:tcW w:w="424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R. General Osório com a Av. São João</w:t>
            </w:r>
          </w:p>
        </w:tc>
        <w:tc>
          <w:tcPr>
            <w:tcW w:w="3734"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R. General Osório com a Av. São João, altura do 1108</w:t>
            </w:r>
          </w:p>
        </w:tc>
      </w:tr>
      <w:tr w:rsidR="002E4D2D">
        <w:trPr>
          <w:trHeight w:val="300"/>
        </w:trPr>
        <w:tc>
          <w:tcPr>
            <w:tcW w:w="53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60</w:t>
            </w:r>
          </w:p>
        </w:tc>
        <w:tc>
          <w:tcPr>
            <w:tcW w:w="424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R. José Bonifácio</w:t>
            </w:r>
          </w:p>
        </w:tc>
        <w:tc>
          <w:tcPr>
            <w:tcW w:w="3734"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R. José Bonifácio</w:t>
            </w:r>
          </w:p>
        </w:tc>
      </w:tr>
      <w:tr w:rsidR="002E4D2D">
        <w:trPr>
          <w:trHeight w:val="300"/>
        </w:trPr>
        <w:tc>
          <w:tcPr>
            <w:tcW w:w="53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lastRenderedPageBreak/>
              <w:t>61</w:t>
            </w:r>
          </w:p>
        </w:tc>
        <w:tc>
          <w:tcPr>
            <w:tcW w:w="424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R. Marconi</w:t>
            </w:r>
          </w:p>
        </w:tc>
        <w:tc>
          <w:tcPr>
            <w:tcW w:w="3734"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R. Marconi, esquina com R. Barão de Itapetininga</w:t>
            </w:r>
          </w:p>
        </w:tc>
      </w:tr>
      <w:tr w:rsidR="002E4D2D">
        <w:trPr>
          <w:trHeight w:val="300"/>
        </w:trPr>
        <w:tc>
          <w:tcPr>
            <w:tcW w:w="53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62</w:t>
            </w:r>
          </w:p>
        </w:tc>
        <w:tc>
          <w:tcPr>
            <w:tcW w:w="424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R. XV de Novembro, Centro</w:t>
            </w:r>
          </w:p>
        </w:tc>
        <w:tc>
          <w:tcPr>
            <w:tcW w:w="3734"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R. XV de Novembro, Centro, 01013-000</w:t>
            </w:r>
          </w:p>
        </w:tc>
      </w:tr>
      <w:tr w:rsidR="002E4D2D">
        <w:trPr>
          <w:trHeight w:val="300"/>
        </w:trPr>
        <w:tc>
          <w:tcPr>
            <w:tcW w:w="53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63</w:t>
            </w:r>
          </w:p>
        </w:tc>
        <w:tc>
          <w:tcPr>
            <w:tcW w:w="424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R. da Quitanda</w:t>
            </w:r>
          </w:p>
        </w:tc>
        <w:tc>
          <w:tcPr>
            <w:tcW w:w="3734"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R. da Quitanda</w:t>
            </w:r>
          </w:p>
        </w:tc>
      </w:tr>
      <w:tr w:rsidR="002E4D2D">
        <w:trPr>
          <w:trHeight w:val="300"/>
        </w:trPr>
        <w:tc>
          <w:tcPr>
            <w:tcW w:w="53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64</w:t>
            </w:r>
          </w:p>
        </w:tc>
        <w:tc>
          <w:tcPr>
            <w:tcW w:w="424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R. Xavier de Toledo</w:t>
            </w:r>
          </w:p>
        </w:tc>
        <w:tc>
          <w:tcPr>
            <w:tcW w:w="3734"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R. Xavier de Toledo esquina com R. 7 de Abril</w:t>
            </w:r>
          </w:p>
        </w:tc>
      </w:tr>
      <w:tr w:rsidR="002E4D2D">
        <w:trPr>
          <w:trHeight w:val="300"/>
        </w:trPr>
        <w:tc>
          <w:tcPr>
            <w:tcW w:w="53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65</w:t>
            </w:r>
          </w:p>
        </w:tc>
        <w:tc>
          <w:tcPr>
            <w:tcW w:w="424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R. XV de Novembro</w:t>
            </w:r>
          </w:p>
        </w:tc>
        <w:tc>
          <w:tcPr>
            <w:tcW w:w="3734"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R. XV de Novembro</w:t>
            </w:r>
          </w:p>
        </w:tc>
      </w:tr>
      <w:tr w:rsidR="002E4D2D">
        <w:trPr>
          <w:trHeight w:val="300"/>
        </w:trPr>
        <w:tc>
          <w:tcPr>
            <w:tcW w:w="53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66</w:t>
            </w:r>
          </w:p>
        </w:tc>
        <w:tc>
          <w:tcPr>
            <w:tcW w:w="424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Teatro Municipal</w:t>
            </w:r>
          </w:p>
        </w:tc>
        <w:tc>
          <w:tcPr>
            <w:tcW w:w="3734"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Praça Ramos De Azevedo, s/n - República, São Paulo - SP, 01037-010</w:t>
            </w:r>
          </w:p>
        </w:tc>
      </w:tr>
      <w:tr w:rsidR="002E4D2D">
        <w:trPr>
          <w:trHeight w:val="300"/>
        </w:trPr>
        <w:tc>
          <w:tcPr>
            <w:tcW w:w="53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67</w:t>
            </w:r>
          </w:p>
        </w:tc>
        <w:tc>
          <w:tcPr>
            <w:tcW w:w="424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Vale do Anhangabaú - Viaduto do Chá</w:t>
            </w:r>
          </w:p>
        </w:tc>
        <w:tc>
          <w:tcPr>
            <w:tcW w:w="3734"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Vale do Anhangabaú - Viaduto do Chá</w:t>
            </w:r>
          </w:p>
        </w:tc>
      </w:tr>
      <w:tr w:rsidR="002E4D2D">
        <w:trPr>
          <w:trHeight w:val="300"/>
        </w:trPr>
        <w:tc>
          <w:tcPr>
            <w:tcW w:w="53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68</w:t>
            </w:r>
          </w:p>
        </w:tc>
        <w:tc>
          <w:tcPr>
            <w:tcW w:w="424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Vale do Anhangabaú</w:t>
            </w:r>
          </w:p>
        </w:tc>
        <w:tc>
          <w:tcPr>
            <w:tcW w:w="3734"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Vale do Anhangabaú: Corredor Norte-Sul, Centro, 01010-000</w:t>
            </w:r>
          </w:p>
        </w:tc>
      </w:tr>
      <w:tr w:rsidR="002E4D2D">
        <w:trPr>
          <w:trHeight w:val="300"/>
        </w:trPr>
        <w:tc>
          <w:tcPr>
            <w:tcW w:w="530" w:type="dxa"/>
            <w:tcBorders>
              <w:top w:val="single" w:sz="6" w:space="0" w:color="CCCCCC"/>
              <w:left w:val="single" w:sz="6" w:space="0" w:color="000000"/>
              <w:bottom w:val="single" w:sz="6" w:space="0" w:color="000000"/>
              <w:right w:val="single" w:sz="6" w:space="0" w:color="000000"/>
            </w:tcBorders>
            <w:shd w:val="clear" w:color="auto" w:fill="FF0000"/>
            <w:tcMar>
              <w:top w:w="0" w:type="dxa"/>
              <w:left w:w="40" w:type="dxa"/>
              <w:bottom w:w="0" w:type="dxa"/>
              <w:right w:w="40" w:type="dxa"/>
            </w:tcMar>
            <w:vAlign w:val="bottom"/>
          </w:tcPr>
          <w:p w:rsidR="002E4D2D" w:rsidRDefault="002E4D2D">
            <w:pPr>
              <w:spacing w:after="240" w:line="240" w:lineRule="auto"/>
              <w:jc w:val="both"/>
              <w:rPr>
                <w:rFonts w:ascii="Arial" w:eastAsia="Arial" w:hAnsi="Arial" w:cs="Arial"/>
                <w:sz w:val="24"/>
                <w:szCs w:val="24"/>
              </w:rPr>
            </w:pPr>
          </w:p>
        </w:tc>
        <w:tc>
          <w:tcPr>
            <w:tcW w:w="4242"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CENTROS CULTURAIS</w:t>
            </w:r>
          </w:p>
        </w:tc>
        <w:tc>
          <w:tcPr>
            <w:tcW w:w="3734"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bottom"/>
          </w:tcPr>
          <w:p w:rsidR="002E4D2D" w:rsidRDefault="002E4D2D">
            <w:pPr>
              <w:spacing w:after="240" w:line="240" w:lineRule="auto"/>
              <w:jc w:val="both"/>
              <w:rPr>
                <w:rFonts w:ascii="Arial" w:eastAsia="Arial" w:hAnsi="Arial" w:cs="Arial"/>
                <w:sz w:val="24"/>
                <w:szCs w:val="24"/>
              </w:rPr>
            </w:pPr>
          </w:p>
        </w:tc>
      </w:tr>
      <w:tr w:rsidR="002E4D2D">
        <w:trPr>
          <w:trHeight w:val="300"/>
        </w:trPr>
        <w:tc>
          <w:tcPr>
            <w:tcW w:w="53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69</w:t>
            </w:r>
          </w:p>
        </w:tc>
        <w:tc>
          <w:tcPr>
            <w:tcW w:w="424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Centro Cultural da Penha</w:t>
            </w:r>
          </w:p>
        </w:tc>
        <w:tc>
          <w:tcPr>
            <w:tcW w:w="3734"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Largo do Rosário, 20, Penha, 03634-020</w:t>
            </w:r>
          </w:p>
        </w:tc>
      </w:tr>
      <w:tr w:rsidR="002E4D2D">
        <w:trPr>
          <w:trHeight w:val="300"/>
        </w:trPr>
        <w:tc>
          <w:tcPr>
            <w:tcW w:w="53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70</w:t>
            </w:r>
          </w:p>
        </w:tc>
        <w:tc>
          <w:tcPr>
            <w:tcW w:w="424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Centro Cultural Jabaquara</w:t>
            </w:r>
          </w:p>
        </w:tc>
        <w:tc>
          <w:tcPr>
            <w:tcW w:w="3734"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 xml:space="preserve">R. Arsênio </w:t>
            </w:r>
            <w:proofErr w:type="spellStart"/>
            <w:r>
              <w:rPr>
                <w:rFonts w:ascii="Arial" w:eastAsia="Arial" w:hAnsi="Arial" w:cs="Arial"/>
                <w:sz w:val="24"/>
                <w:szCs w:val="24"/>
              </w:rPr>
              <w:t>Tavolieri</w:t>
            </w:r>
            <w:proofErr w:type="spellEnd"/>
            <w:r>
              <w:rPr>
                <w:rFonts w:ascii="Arial" w:eastAsia="Arial" w:hAnsi="Arial" w:cs="Arial"/>
                <w:sz w:val="24"/>
                <w:szCs w:val="24"/>
              </w:rPr>
              <w:t>, 1 , Jardim Oriental, 04321-030</w:t>
            </w:r>
          </w:p>
        </w:tc>
      </w:tr>
      <w:tr w:rsidR="002E4D2D">
        <w:trPr>
          <w:trHeight w:val="300"/>
        </w:trPr>
        <w:tc>
          <w:tcPr>
            <w:tcW w:w="53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71</w:t>
            </w:r>
          </w:p>
        </w:tc>
        <w:tc>
          <w:tcPr>
            <w:tcW w:w="424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Centro Cultural São Paulo</w:t>
            </w:r>
          </w:p>
        </w:tc>
        <w:tc>
          <w:tcPr>
            <w:tcW w:w="3734"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Rua Vergueiro, 1000 - Paraíso, São Paulo - SP, 01504-000</w:t>
            </w:r>
          </w:p>
        </w:tc>
      </w:tr>
      <w:tr w:rsidR="002E4D2D">
        <w:trPr>
          <w:trHeight w:val="300"/>
        </w:trPr>
        <w:tc>
          <w:tcPr>
            <w:tcW w:w="53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72</w:t>
            </w:r>
          </w:p>
        </w:tc>
        <w:tc>
          <w:tcPr>
            <w:tcW w:w="424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Centro Cultural Tendal da Lapa</w:t>
            </w:r>
          </w:p>
        </w:tc>
        <w:tc>
          <w:tcPr>
            <w:tcW w:w="3734"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R. Constança, 72 - Lapa, São Paulo - SP, 05033-020</w:t>
            </w:r>
          </w:p>
        </w:tc>
      </w:tr>
      <w:tr w:rsidR="002E4D2D">
        <w:trPr>
          <w:trHeight w:val="300"/>
        </w:trPr>
        <w:tc>
          <w:tcPr>
            <w:tcW w:w="53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73</w:t>
            </w:r>
          </w:p>
        </w:tc>
        <w:tc>
          <w:tcPr>
            <w:tcW w:w="424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Centro Cultural Vila Formosa</w:t>
            </w:r>
          </w:p>
        </w:tc>
        <w:tc>
          <w:tcPr>
            <w:tcW w:w="3734"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Av. Renata, 163, Vila Formosa, 03377-000</w:t>
            </w:r>
          </w:p>
        </w:tc>
      </w:tr>
      <w:tr w:rsidR="002E4D2D">
        <w:trPr>
          <w:trHeight w:val="300"/>
        </w:trPr>
        <w:tc>
          <w:tcPr>
            <w:tcW w:w="530" w:type="dxa"/>
            <w:tcBorders>
              <w:top w:val="single" w:sz="6" w:space="0" w:color="CCCCCC"/>
              <w:left w:val="single" w:sz="6" w:space="0" w:color="000000"/>
              <w:bottom w:val="single" w:sz="6" w:space="0" w:color="000000"/>
              <w:right w:val="single" w:sz="6" w:space="0" w:color="000000"/>
            </w:tcBorders>
            <w:shd w:val="clear" w:color="auto" w:fill="FF0000"/>
            <w:tcMar>
              <w:top w:w="0" w:type="dxa"/>
              <w:left w:w="40" w:type="dxa"/>
              <w:bottom w:w="0" w:type="dxa"/>
              <w:right w:w="40" w:type="dxa"/>
            </w:tcMar>
            <w:vAlign w:val="bottom"/>
          </w:tcPr>
          <w:p w:rsidR="002E4D2D" w:rsidRDefault="002E4D2D">
            <w:pPr>
              <w:spacing w:after="240" w:line="240" w:lineRule="auto"/>
              <w:jc w:val="both"/>
              <w:rPr>
                <w:rFonts w:ascii="Arial" w:eastAsia="Arial" w:hAnsi="Arial" w:cs="Arial"/>
                <w:sz w:val="24"/>
                <w:szCs w:val="24"/>
              </w:rPr>
            </w:pPr>
          </w:p>
        </w:tc>
        <w:tc>
          <w:tcPr>
            <w:tcW w:w="4242"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CASAS DE CULTURA</w:t>
            </w:r>
          </w:p>
        </w:tc>
        <w:tc>
          <w:tcPr>
            <w:tcW w:w="3734"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bottom"/>
          </w:tcPr>
          <w:p w:rsidR="002E4D2D" w:rsidRDefault="002E4D2D">
            <w:pPr>
              <w:spacing w:after="240" w:line="240" w:lineRule="auto"/>
              <w:jc w:val="both"/>
              <w:rPr>
                <w:rFonts w:ascii="Arial" w:eastAsia="Arial" w:hAnsi="Arial" w:cs="Arial"/>
                <w:sz w:val="24"/>
                <w:szCs w:val="24"/>
              </w:rPr>
            </w:pPr>
          </w:p>
        </w:tc>
      </w:tr>
      <w:tr w:rsidR="002E4D2D">
        <w:trPr>
          <w:trHeight w:val="300"/>
        </w:trPr>
        <w:tc>
          <w:tcPr>
            <w:tcW w:w="53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74</w:t>
            </w:r>
          </w:p>
        </w:tc>
        <w:tc>
          <w:tcPr>
            <w:tcW w:w="424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Casa de Cultura Butantã</w:t>
            </w:r>
          </w:p>
        </w:tc>
        <w:tc>
          <w:tcPr>
            <w:tcW w:w="3734"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 xml:space="preserve">R. Junta </w:t>
            </w:r>
            <w:proofErr w:type="spellStart"/>
            <w:r>
              <w:rPr>
                <w:rFonts w:ascii="Arial" w:eastAsia="Arial" w:hAnsi="Arial" w:cs="Arial"/>
                <w:sz w:val="24"/>
                <w:szCs w:val="24"/>
              </w:rPr>
              <w:t>Mizumoto</w:t>
            </w:r>
            <w:proofErr w:type="spellEnd"/>
            <w:r>
              <w:rPr>
                <w:rFonts w:ascii="Arial" w:eastAsia="Arial" w:hAnsi="Arial" w:cs="Arial"/>
                <w:sz w:val="24"/>
                <w:szCs w:val="24"/>
              </w:rPr>
              <w:t xml:space="preserve">, 13, Jd. Peri </w:t>
            </w:r>
            <w:proofErr w:type="spellStart"/>
            <w:r>
              <w:rPr>
                <w:rFonts w:ascii="Arial" w:eastAsia="Arial" w:hAnsi="Arial" w:cs="Arial"/>
                <w:sz w:val="24"/>
                <w:szCs w:val="24"/>
              </w:rPr>
              <w:t>Peri</w:t>
            </w:r>
            <w:proofErr w:type="spellEnd"/>
            <w:r>
              <w:rPr>
                <w:rFonts w:ascii="Arial" w:eastAsia="Arial" w:hAnsi="Arial" w:cs="Arial"/>
                <w:sz w:val="24"/>
                <w:szCs w:val="24"/>
              </w:rPr>
              <w:t>, 05537-070</w:t>
            </w:r>
          </w:p>
        </w:tc>
      </w:tr>
      <w:tr w:rsidR="002E4D2D">
        <w:trPr>
          <w:trHeight w:val="420"/>
        </w:trPr>
        <w:tc>
          <w:tcPr>
            <w:tcW w:w="53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75</w:t>
            </w:r>
          </w:p>
        </w:tc>
        <w:tc>
          <w:tcPr>
            <w:tcW w:w="424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Casa de Cultura da Brasilândia</w:t>
            </w:r>
          </w:p>
        </w:tc>
        <w:tc>
          <w:tcPr>
            <w:tcW w:w="3734"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 xml:space="preserve">Praça </w:t>
            </w:r>
            <w:proofErr w:type="spellStart"/>
            <w:r>
              <w:rPr>
                <w:rFonts w:ascii="Arial" w:eastAsia="Arial" w:hAnsi="Arial" w:cs="Arial"/>
                <w:sz w:val="24"/>
                <w:szCs w:val="24"/>
              </w:rPr>
              <w:t>Benedicta</w:t>
            </w:r>
            <w:proofErr w:type="spellEnd"/>
            <w:r>
              <w:rPr>
                <w:rFonts w:ascii="Arial" w:eastAsia="Arial" w:hAnsi="Arial" w:cs="Arial"/>
                <w:sz w:val="24"/>
                <w:szCs w:val="24"/>
              </w:rPr>
              <w:t xml:space="preserve"> Cavalheiro, s/nº altura 1444 da Estrada do Sabão, 02806-130</w:t>
            </w:r>
          </w:p>
        </w:tc>
      </w:tr>
      <w:tr w:rsidR="002E4D2D">
        <w:trPr>
          <w:trHeight w:val="300"/>
        </w:trPr>
        <w:tc>
          <w:tcPr>
            <w:tcW w:w="53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76</w:t>
            </w:r>
          </w:p>
        </w:tc>
        <w:tc>
          <w:tcPr>
            <w:tcW w:w="424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Casa de Cultura Itaim Paulista</w:t>
            </w:r>
          </w:p>
        </w:tc>
        <w:tc>
          <w:tcPr>
            <w:tcW w:w="3734"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 xml:space="preserve">R. Monte </w:t>
            </w:r>
            <w:proofErr w:type="spellStart"/>
            <w:r>
              <w:rPr>
                <w:rFonts w:ascii="Arial" w:eastAsia="Arial" w:hAnsi="Arial" w:cs="Arial"/>
                <w:sz w:val="24"/>
                <w:szCs w:val="24"/>
              </w:rPr>
              <w:t>Camberela</w:t>
            </w:r>
            <w:proofErr w:type="spellEnd"/>
            <w:r>
              <w:rPr>
                <w:rFonts w:ascii="Arial" w:eastAsia="Arial" w:hAnsi="Arial" w:cs="Arial"/>
                <w:sz w:val="24"/>
                <w:szCs w:val="24"/>
              </w:rPr>
              <w:t>, 490, Vila Silva Teles, 08110-260</w:t>
            </w:r>
          </w:p>
        </w:tc>
      </w:tr>
      <w:tr w:rsidR="002E4D2D">
        <w:trPr>
          <w:trHeight w:val="420"/>
        </w:trPr>
        <w:tc>
          <w:tcPr>
            <w:tcW w:w="53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77</w:t>
            </w:r>
          </w:p>
        </w:tc>
        <w:tc>
          <w:tcPr>
            <w:tcW w:w="424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Casa de Cultura Raul Seixas</w:t>
            </w:r>
          </w:p>
        </w:tc>
        <w:tc>
          <w:tcPr>
            <w:tcW w:w="3734"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R. Murmúrios da Tarde, 211, Conjunto Residencial José Bonifácio, 08253-580</w:t>
            </w:r>
          </w:p>
        </w:tc>
      </w:tr>
      <w:tr w:rsidR="002E4D2D">
        <w:trPr>
          <w:trHeight w:val="300"/>
        </w:trPr>
        <w:tc>
          <w:tcPr>
            <w:tcW w:w="53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lastRenderedPageBreak/>
              <w:t>78</w:t>
            </w:r>
          </w:p>
        </w:tc>
        <w:tc>
          <w:tcPr>
            <w:tcW w:w="424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Casa de Cultura Tremembé</w:t>
            </w:r>
          </w:p>
        </w:tc>
        <w:tc>
          <w:tcPr>
            <w:tcW w:w="3734"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R. Maria Amália Lopes de Azevedo, 190, Tremembé, 02350-000</w:t>
            </w:r>
          </w:p>
        </w:tc>
      </w:tr>
      <w:tr w:rsidR="002E4D2D">
        <w:trPr>
          <w:trHeight w:val="300"/>
        </w:trPr>
        <w:tc>
          <w:tcPr>
            <w:tcW w:w="530" w:type="dxa"/>
            <w:tcBorders>
              <w:top w:val="single" w:sz="6" w:space="0" w:color="CCCCCC"/>
              <w:left w:val="single" w:sz="6" w:space="0" w:color="000000"/>
              <w:bottom w:val="single" w:sz="6" w:space="0" w:color="000000"/>
              <w:right w:val="single" w:sz="6" w:space="0" w:color="000000"/>
            </w:tcBorders>
            <w:shd w:val="clear" w:color="auto" w:fill="FF0000"/>
            <w:tcMar>
              <w:top w:w="0" w:type="dxa"/>
              <w:left w:w="40" w:type="dxa"/>
              <w:bottom w:w="0" w:type="dxa"/>
              <w:right w:w="40" w:type="dxa"/>
            </w:tcMar>
            <w:vAlign w:val="bottom"/>
          </w:tcPr>
          <w:p w:rsidR="002E4D2D" w:rsidRDefault="002E4D2D">
            <w:pPr>
              <w:spacing w:after="240" w:line="240" w:lineRule="auto"/>
              <w:jc w:val="both"/>
              <w:rPr>
                <w:rFonts w:ascii="Arial" w:eastAsia="Arial" w:hAnsi="Arial" w:cs="Arial"/>
                <w:sz w:val="24"/>
                <w:szCs w:val="24"/>
              </w:rPr>
            </w:pPr>
          </w:p>
        </w:tc>
        <w:tc>
          <w:tcPr>
            <w:tcW w:w="4242"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DESCENTRALIZADOS</w:t>
            </w:r>
          </w:p>
        </w:tc>
        <w:tc>
          <w:tcPr>
            <w:tcW w:w="3734"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bottom"/>
          </w:tcPr>
          <w:p w:rsidR="002E4D2D" w:rsidRDefault="002E4D2D">
            <w:pPr>
              <w:spacing w:after="240" w:line="240" w:lineRule="auto"/>
              <w:jc w:val="both"/>
              <w:rPr>
                <w:rFonts w:ascii="Arial" w:eastAsia="Arial" w:hAnsi="Arial" w:cs="Arial"/>
                <w:sz w:val="24"/>
                <w:szCs w:val="24"/>
              </w:rPr>
            </w:pPr>
          </w:p>
        </w:tc>
      </w:tr>
      <w:tr w:rsidR="002E4D2D">
        <w:trPr>
          <w:trHeight w:val="420"/>
        </w:trPr>
        <w:tc>
          <w:tcPr>
            <w:tcW w:w="53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79</w:t>
            </w:r>
          </w:p>
        </w:tc>
        <w:tc>
          <w:tcPr>
            <w:tcW w:w="424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Praça do Campo Limpo</w:t>
            </w:r>
          </w:p>
        </w:tc>
        <w:tc>
          <w:tcPr>
            <w:tcW w:w="3734"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R. Dr. Joviano Pacheco de Aguirre, 30 - Jardim Bom Refugio, São Paulo - SP, 05788-290</w:t>
            </w:r>
          </w:p>
        </w:tc>
      </w:tr>
      <w:tr w:rsidR="002E4D2D">
        <w:trPr>
          <w:trHeight w:val="300"/>
        </w:trPr>
        <w:tc>
          <w:tcPr>
            <w:tcW w:w="53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80</w:t>
            </w:r>
          </w:p>
        </w:tc>
        <w:tc>
          <w:tcPr>
            <w:tcW w:w="424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CDC Jardim Iguatemi</w:t>
            </w:r>
          </w:p>
        </w:tc>
        <w:tc>
          <w:tcPr>
            <w:tcW w:w="3734"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 xml:space="preserve">Av. </w:t>
            </w:r>
            <w:proofErr w:type="spellStart"/>
            <w:r>
              <w:rPr>
                <w:rFonts w:ascii="Arial" w:eastAsia="Arial" w:hAnsi="Arial" w:cs="Arial"/>
                <w:sz w:val="24"/>
                <w:szCs w:val="24"/>
              </w:rPr>
              <w:t>Ragueb</w:t>
            </w:r>
            <w:proofErr w:type="spellEnd"/>
            <w:r>
              <w:rPr>
                <w:rFonts w:ascii="Arial" w:eastAsia="Arial" w:hAnsi="Arial" w:cs="Arial"/>
                <w:sz w:val="24"/>
                <w:szCs w:val="24"/>
              </w:rPr>
              <w:t xml:space="preserve"> </w:t>
            </w:r>
            <w:proofErr w:type="spellStart"/>
            <w:r>
              <w:rPr>
                <w:rFonts w:ascii="Arial" w:eastAsia="Arial" w:hAnsi="Arial" w:cs="Arial"/>
                <w:sz w:val="24"/>
                <w:szCs w:val="24"/>
              </w:rPr>
              <w:t>Chohfi</w:t>
            </w:r>
            <w:proofErr w:type="spellEnd"/>
            <w:r>
              <w:rPr>
                <w:rFonts w:ascii="Arial" w:eastAsia="Arial" w:hAnsi="Arial" w:cs="Arial"/>
                <w:sz w:val="24"/>
                <w:szCs w:val="24"/>
              </w:rPr>
              <w:t xml:space="preserve"> - Jardim Iguatemi, São Paulo - SP, 08375-000</w:t>
            </w:r>
          </w:p>
        </w:tc>
      </w:tr>
      <w:tr w:rsidR="002E4D2D">
        <w:trPr>
          <w:trHeight w:val="420"/>
        </w:trPr>
        <w:tc>
          <w:tcPr>
            <w:tcW w:w="53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81</w:t>
            </w:r>
          </w:p>
        </w:tc>
        <w:tc>
          <w:tcPr>
            <w:tcW w:w="424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Centro Cultural da Juventude - Ruth Cardoso</w:t>
            </w:r>
          </w:p>
        </w:tc>
        <w:tc>
          <w:tcPr>
            <w:tcW w:w="3734"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Av. Dep. Emílio Carlos, 3641 - Vila dos Andradas, São Paulo - SP, 02720-200</w:t>
            </w:r>
          </w:p>
        </w:tc>
      </w:tr>
      <w:tr w:rsidR="002E4D2D">
        <w:trPr>
          <w:trHeight w:val="420"/>
        </w:trPr>
        <w:tc>
          <w:tcPr>
            <w:tcW w:w="53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82</w:t>
            </w:r>
          </w:p>
        </w:tc>
        <w:tc>
          <w:tcPr>
            <w:tcW w:w="424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Centro Cultural Cidade Tiradentes</w:t>
            </w:r>
          </w:p>
        </w:tc>
        <w:tc>
          <w:tcPr>
            <w:tcW w:w="3734"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 xml:space="preserve">R. Inácio Monteiro, 6900 - Conj. Hab. Sitio </w:t>
            </w:r>
            <w:proofErr w:type="spellStart"/>
            <w:r>
              <w:rPr>
                <w:rFonts w:ascii="Arial" w:eastAsia="Arial" w:hAnsi="Arial" w:cs="Arial"/>
                <w:sz w:val="24"/>
                <w:szCs w:val="24"/>
              </w:rPr>
              <w:t>Conceicao</w:t>
            </w:r>
            <w:proofErr w:type="spellEnd"/>
            <w:r>
              <w:rPr>
                <w:rFonts w:ascii="Arial" w:eastAsia="Arial" w:hAnsi="Arial" w:cs="Arial"/>
                <w:sz w:val="24"/>
                <w:szCs w:val="24"/>
              </w:rPr>
              <w:t>, São Paulo - SP, 08490-000</w:t>
            </w:r>
          </w:p>
        </w:tc>
      </w:tr>
      <w:tr w:rsidR="002E4D2D">
        <w:trPr>
          <w:trHeight w:val="420"/>
        </w:trPr>
        <w:tc>
          <w:tcPr>
            <w:tcW w:w="53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83</w:t>
            </w:r>
          </w:p>
        </w:tc>
        <w:tc>
          <w:tcPr>
            <w:tcW w:w="424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Centro Cultural do Grajaú - Palhaço Carequinha</w:t>
            </w:r>
          </w:p>
        </w:tc>
        <w:tc>
          <w:tcPr>
            <w:tcW w:w="3734"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R. Prof. Oscar Barreto Filho, 252 - Parque América, São Paulo - SP, 04822-230</w:t>
            </w:r>
          </w:p>
        </w:tc>
      </w:tr>
      <w:tr w:rsidR="002E4D2D">
        <w:trPr>
          <w:trHeight w:val="420"/>
        </w:trPr>
        <w:tc>
          <w:tcPr>
            <w:tcW w:w="53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84</w:t>
            </w:r>
          </w:p>
        </w:tc>
        <w:tc>
          <w:tcPr>
            <w:tcW w:w="424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Casa de Cultura Chico Science</w:t>
            </w:r>
          </w:p>
        </w:tc>
        <w:tc>
          <w:tcPr>
            <w:tcW w:w="3734"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Av. Pres. Tancredo Neves, 1265 - Vila Moinho Velho/Ipiranga, São Paulo - SP, 04287-100</w:t>
            </w:r>
          </w:p>
        </w:tc>
      </w:tr>
      <w:tr w:rsidR="002E4D2D">
        <w:trPr>
          <w:trHeight w:val="300"/>
        </w:trPr>
        <w:tc>
          <w:tcPr>
            <w:tcW w:w="53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85</w:t>
            </w:r>
          </w:p>
        </w:tc>
        <w:tc>
          <w:tcPr>
            <w:tcW w:w="424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Freguesia do Ó</w:t>
            </w:r>
          </w:p>
        </w:tc>
        <w:tc>
          <w:tcPr>
            <w:tcW w:w="3734"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Rua Simão Velho</w:t>
            </w:r>
          </w:p>
        </w:tc>
      </w:tr>
      <w:tr w:rsidR="002E4D2D">
        <w:trPr>
          <w:trHeight w:val="300"/>
        </w:trPr>
        <w:tc>
          <w:tcPr>
            <w:tcW w:w="53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86</w:t>
            </w:r>
          </w:p>
        </w:tc>
        <w:tc>
          <w:tcPr>
            <w:tcW w:w="424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Teatro Flávio Império</w:t>
            </w:r>
          </w:p>
        </w:tc>
        <w:tc>
          <w:tcPr>
            <w:tcW w:w="3734"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 xml:space="preserve">R. Prof. Alves Pedroso, 600, </w:t>
            </w:r>
            <w:proofErr w:type="spellStart"/>
            <w:r>
              <w:rPr>
                <w:rFonts w:ascii="Arial" w:eastAsia="Arial" w:hAnsi="Arial" w:cs="Arial"/>
                <w:sz w:val="24"/>
                <w:szCs w:val="24"/>
              </w:rPr>
              <w:t>Cangaíba</w:t>
            </w:r>
            <w:proofErr w:type="spellEnd"/>
            <w:r>
              <w:rPr>
                <w:rFonts w:ascii="Arial" w:eastAsia="Arial" w:hAnsi="Arial" w:cs="Arial"/>
                <w:sz w:val="24"/>
                <w:szCs w:val="24"/>
              </w:rPr>
              <w:t xml:space="preserve"> 03721-010</w:t>
            </w:r>
          </w:p>
        </w:tc>
      </w:tr>
      <w:tr w:rsidR="002E4D2D">
        <w:trPr>
          <w:trHeight w:val="300"/>
        </w:trPr>
        <w:tc>
          <w:tcPr>
            <w:tcW w:w="530"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bottom"/>
          </w:tcPr>
          <w:p w:rsidR="002E4D2D" w:rsidRDefault="002E4D2D">
            <w:pPr>
              <w:spacing w:after="240" w:line="240" w:lineRule="auto"/>
              <w:jc w:val="both"/>
              <w:rPr>
                <w:rFonts w:ascii="Arial" w:eastAsia="Arial" w:hAnsi="Arial" w:cs="Arial"/>
                <w:sz w:val="24"/>
                <w:szCs w:val="24"/>
              </w:rPr>
            </w:pPr>
          </w:p>
        </w:tc>
        <w:tc>
          <w:tcPr>
            <w:tcW w:w="4242" w:type="dxa"/>
            <w:tcBorders>
              <w:top w:val="single" w:sz="6" w:space="0" w:color="CCCCCC"/>
              <w:left w:val="single" w:sz="6" w:space="0" w:color="CCCCCC"/>
              <w:bottom w:val="single" w:sz="6" w:space="0" w:color="000000"/>
              <w:right w:val="single" w:sz="6" w:space="0" w:color="CCCCCC"/>
            </w:tcBorders>
            <w:shd w:val="clear" w:color="auto" w:fill="FF0000"/>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INTERVENÇÕES ARTÍSTICAS</w:t>
            </w:r>
          </w:p>
        </w:tc>
        <w:tc>
          <w:tcPr>
            <w:tcW w:w="3734" w:type="dxa"/>
            <w:tcBorders>
              <w:top w:val="single" w:sz="6" w:space="0" w:color="000000"/>
              <w:left w:val="single" w:sz="6" w:space="0" w:color="CCCCCC"/>
              <w:bottom w:val="single" w:sz="6" w:space="0" w:color="000000"/>
              <w:right w:val="single" w:sz="6" w:space="0" w:color="CCCCCC"/>
            </w:tcBorders>
            <w:shd w:val="clear" w:color="auto" w:fill="FF0000"/>
            <w:tcMar>
              <w:top w:w="0" w:type="dxa"/>
              <w:left w:w="40" w:type="dxa"/>
              <w:bottom w:w="0" w:type="dxa"/>
              <w:right w:w="40" w:type="dxa"/>
            </w:tcMar>
            <w:vAlign w:val="bottom"/>
          </w:tcPr>
          <w:p w:rsidR="002E4D2D" w:rsidRDefault="002E4D2D">
            <w:pPr>
              <w:spacing w:after="240" w:line="240" w:lineRule="auto"/>
              <w:jc w:val="both"/>
              <w:rPr>
                <w:rFonts w:ascii="Arial" w:eastAsia="Arial" w:hAnsi="Arial" w:cs="Arial"/>
                <w:sz w:val="24"/>
                <w:szCs w:val="24"/>
              </w:rPr>
            </w:pPr>
          </w:p>
        </w:tc>
      </w:tr>
      <w:tr w:rsidR="002E4D2D">
        <w:trPr>
          <w:trHeight w:val="300"/>
        </w:trPr>
        <w:tc>
          <w:tcPr>
            <w:tcW w:w="53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87</w:t>
            </w:r>
          </w:p>
        </w:tc>
        <w:tc>
          <w:tcPr>
            <w:tcW w:w="424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Viaduto Do Chá</w:t>
            </w:r>
          </w:p>
        </w:tc>
        <w:tc>
          <w:tcPr>
            <w:tcW w:w="3734"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Viaduto Do Chá</w:t>
            </w:r>
          </w:p>
        </w:tc>
      </w:tr>
      <w:tr w:rsidR="002E4D2D">
        <w:trPr>
          <w:trHeight w:val="300"/>
        </w:trPr>
        <w:tc>
          <w:tcPr>
            <w:tcW w:w="53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88</w:t>
            </w:r>
          </w:p>
        </w:tc>
        <w:tc>
          <w:tcPr>
            <w:tcW w:w="424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Praça dos Correios</w:t>
            </w:r>
          </w:p>
        </w:tc>
        <w:tc>
          <w:tcPr>
            <w:tcW w:w="3734"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Praça Pedro Lessa, 117, República, São Paulo, SP.</w:t>
            </w:r>
          </w:p>
        </w:tc>
      </w:tr>
      <w:tr w:rsidR="002E4D2D">
        <w:trPr>
          <w:trHeight w:val="300"/>
        </w:trPr>
        <w:tc>
          <w:tcPr>
            <w:tcW w:w="53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89</w:t>
            </w:r>
          </w:p>
        </w:tc>
        <w:tc>
          <w:tcPr>
            <w:tcW w:w="424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proofErr w:type="spellStart"/>
            <w:r>
              <w:rPr>
                <w:rFonts w:ascii="Arial" w:eastAsia="Arial" w:hAnsi="Arial" w:cs="Arial"/>
                <w:sz w:val="24"/>
                <w:szCs w:val="24"/>
              </w:rPr>
              <w:t>Av</w:t>
            </w:r>
            <w:proofErr w:type="spellEnd"/>
            <w:r>
              <w:rPr>
                <w:rFonts w:ascii="Arial" w:eastAsia="Arial" w:hAnsi="Arial" w:cs="Arial"/>
                <w:sz w:val="24"/>
                <w:szCs w:val="24"/>
              </w:rPr>
              <w:t xml:space="preserve"> Ipiranga</w:t>
            </w:r>
          </w:p>
        </w:tc>
        <w:tc>
          <w:tcPr>
            <w:tcW w:w="3734"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Altura do Largo Paissandu</w:t>
            </w:r>
          </w:p>
        </w:tc>
      </w:tr>
      <w:tr w:rsidR="002E4D2D">
        <w:trPr>
          <w:trHeight w:val="300"/>
        </w:trPr>
        <w:tc>
          <w:tcPr>
            <w:tcW w:w="53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90</w:t>
            </w:r>
          </w:p>
        </w:tc>
        <w:tc>
          <w:tcPr>
            <w:tcW w:w="424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Vieira de Carvalho</w:t>
            </w:r>
          </w:p>
        </w:tc>
        <w:tc>
          <w:tcPr>
            <w:tcW w:w="373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Av. Vieira de Carvalho, altura do n.115</w:t>
            </w:r>
          </w:p>
        </w:tc>
      </w:tr>
      <w:tr w:rsidR="002E4D2D">
        <w:trPr>
          <w:trHeight w:val="300"/>
        </w:trPr>
        <w:tc>
          <w:tcPr>
            <w:tcW w:w="53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91</w:t>
            </w:r>
          </w:p>
        </w:tc>
        <w:tc>
          <w:tcPr>
            <w:tcW w:w="424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Vieira de Carvalho</w:t>
            </w:r>
          </w:p>
        </w:tc>
        <w:tc>
          <w:tcPr>
            <w:tcW w:w="373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Av. Vieira de Carvalho, esquina com a Rua Aurora</w:t>
            </w:r>
          </w:p>
        </w:tc>
      </w:tr>
      <w:tr w:rsidR="002E4D2D">
        <w:trPr>
          <w:trHeight w:val="420"/>
        </w:trPr>
        <w:tc>
          <w:tcPr>
            <w:tcW w:w="53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92</w:t>
            </w:r>
          </w:p>
        </w:tc>
        <w:tc>
          <w:tcPr>
            <w:tcW w:w="424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Rua Boa Vista</w:t>
            </w:r>
          </w:p>
        </w:tc>
        <w:tc>
          <w:tcPr>
            <w:tcW w:w="373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Altura da Ladeira Porto Geral, em frente ao Metrô São Bento - Centro - SP</w:t>
            </w:r>
          </w:p>
        </w:tc>
      </w:tr>
      <w:tr w:rsidR="002E4D2D">
        <w:trPr>
          <w:trHeight w:val="300"/>
        </w:trPr>
        <w:tc>
          <w:tcPr>
            <w:tcW w:w="53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93</w:t>
            </w:r>
          </w:p>
        </w:tc>
        <w:tc>
          <w:tcPr>
            <w:tcW w:w="424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Teatro Municipal</w:t>
            </w:r>
          </w:p>
        </w:tc>
        <w:tc>
          <w:tcPr>
            <w:tcW w:w="373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Praça Ramos De Azevedo, s/n - República</w:t>
            </w:r>
          </w:p>
        </w:tc>
      </w:tr>
      <w:tr w:rsidR="002E4D2D">
        <w:trPr>
          <w:trHeight w:val="300"/>
        </w:trPr>
        <w:tc>
          <w:tcPr>
            <w:tcW w:w="53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lastRenderedPageBreak/>
              <w:t>94</w:t>
            </w:r>
          </w:p>
        </w:tc>
        <w:tc>
          <w:tcPr>
            <w:tcW w:w="424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Vale do Anhangabaú</w:t>
            </w:r>
          </w:p>
        </w:tc>
        <w:tc>
          <w:tcPr>
            <w:tcW w:w="373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 xml:space="preserve">Próximo ao </w:t>
            </w:r>
            <w:proofErr w:type="spellStart"/>
            <w:r>
              <w:rPr>
                <w:rFonts w:ascii="Arial" w:eastAsia="Arial" w:hAnsi="Arial" w:cs="Arial"/>
                <w:sz w:val="24"/>
                <w:szCs w:val="24"/>
              </w:rPr>
              <w:t>Boulevard</w:t>
            </w:r>
            <w:proofErr w:type="spellEnd"/>
            <w:r>
              <w:rPr>
                <w:rFonts w:ascii="Arial" w:eastAsia="Arial" w:hAnsi="Arial" w:cs="Arial"/>
                <w:sz w:val="24"/>
                <w:szCs w:val="24"/>
              </w:rPr>
              <w:t xml:space="preserve"> São João</w:t>
            </w:r>
          </w:p>
        </w:tc>
      </w:tr>
      <w:tr w:rsidR="002E4D2D">
        <w:trPr>
          <w:trHeight w:val="300"/>
        </w:trPr>
        <w:tc>
          <w:tcPr>
            <w:tcW w:w="53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95</w:t>
            </w:r>
          </w:p>
        </w:tc>
        <w:tc>
          <w:tcPr>
            <w:tcW w:w="424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Praça do Patriarca</w:t>
            </w:r>
          </w:p>
        </w:tc>
        <w:tc>
          <w:tcPr>
            <w:tcW w:w="3734"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Praça do Patriarca, esquina com Rua São Bento</w:t>
            </w:r>
          </w:p>
        </w:tc>
      </w:tr>
      <w:tr w:rsidR="002E4D2D">
        <w:trPr>
          <w:trHeight w:val="300"/>
        </w:trPr>
        <w:tc>
          <w:tcPr>
            <w:tcW w:w="53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96</w:t>
            </w:r>
          </w:p>
        </w:tc>
        <w:tc>
          <w:tcPr>
            <w:tcW w:w="424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Rua São Bento</w:t>
            </w:r>
          </w:p>
        </w:tc>
        <w:tc>
          <w:tcPr>
            <w:tcW w:w="3734"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Rua São Bento, próximo a Rua Miguel Couto</w:t>
            </w:r>
          </w:p>
        </w:tc>
      </w:tr>
      <w:tr w:rsidR="002E4D2D">
        <w:trPr>
          <w:trHeight w:val="300"/>
        </w:trPr>
        <w:tc>
          <w:tcPr>
            <w:tcW w:w="53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97</w:t>
            </w:r>
          </w:p>
        </w:tc>
        <w:tc>
          <w:tcPr>
            <w:tcW w:w="424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Praça Dom José Gaspar</w:t>
            </w:r>
          </w:p>
        </w:tc>
        <w:tc>
          <w:tcPr>
            <w:tcW w:w="3734"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Praça Dom José Gaspar - República, SP</w:t>
            </w:r>
          </w:p>
        </w:tc>
      </w:tr>
      <w:tr w:rsidR="002E4D2D">
        <w:trPr>
          <w:trHeight w:val="300"/>
        </w:trPr>
        <w:tc>
          <w:tcPr>
            <w:tcW w:w="53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98</w:t>
            </w:r>
          </w:p>
        </w:tc>
        <w:tc>
          <w:tcPr>
            <w:tcW w:w="424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Edifício Sampaio Moreira</w:t>
            </w:r>
          </w:p>
        </w:tc>
        <w:tc>
          <w:tcPr>
            <w:tcW w:w="3734"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Rua Líbero Badaró, 340, Centro - SP</w:t>
            </w:r>
          </w:p>
        </w:tc>
      </w:tr>
      <w:tr w:rsidR="002E4D2D">
        <w:trPr>
          <w:trHeight w:val="300"/>
        </w:trPr>
        <w:tc>
          <w:tcPr>
            <w:tcW w:w="53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99</w:t>
            </w:r>
          </w:p>
        </w:tc>
        <w:tc>
          <w:tcPr>
            <w:tcW w:w="424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Teatro Municipal</w:t>
            </w:r>
          </w:p>
        </w:tc>
        <w:tc>
          <w:tcPr>
            <w:tcW w:w="3734"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Escadaria do Teatro Municipal, na Praça Ramos de Azevedo</w:t>
            </w:r>
          </w:p>
        </w:tc>
      </w:tr>
      <w:tr w:rsidR="002E4D2D">
        <w:trPr>
          <w:trHeight w:val="300"/>
        </w:trPr>
        <w:tc>
          <w:tcPr>
            <w:tcW w:w="53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100</w:t>
            </w:r>
          </w:p>
        </w:tc>
        <w:tc>
          <w:tcPr>
            <w:tcW w:w="424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Praça da República</w:t>
            </w:r>
          </w:p>
        </w:tc>
        <w:tc>
          <w:tcPr>
            <w:tcW w:w="3734"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Praça da República</w:t>
            </w:r>
          </w:p>
        </w:tc>
      </w:tr>
      <w:tr w:rsidR="002E4D2D">
        <w:trPr>
          <w:trHeight w:val="300"/>
        </w:trPr>
        <w:tc>
          <w:tcPr>
            <w:tcW w:w="53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101</w:t>
            </w:r>
          </w:p>
        </w:tc>
        <w:tc>
          <w:tcPr>
            <w:tcW w:w="424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Rua Líbero Badaró</w:t>
            </w:r>
          </w:p>
        </w:tc>
        <w:tc>
          <w:tcPr>
            <w:tcW w:w="3734"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 xml:space="preserve">Altura da </w:t>
            </w:r>
            <w:proofErr w:type="spellStart"/>
            <w:r>
              <w:rPr>
                <w:rFonts w:ascii="Arial" w:eastAsia="Arial" w:hAnsi="Arial" w:cs="Arial"/>
                <w:sz w:val="24"/>
                <w:szCs w:val="24"/>
              </w:rPr>
              <w:t>Pçª</w:t>
            </w:r>
            <w:proofErr w:type="spellEnd"/>
            <w:r>
              <w:rPr>
                <w:rFonts w:ascii="Arial" w:eastAsia="Arial" w:hAnsi="Arial" w:cs="Arial"/>
                <w:sz w:val="24"/>
                <w:szCs w:val="24"/>
              </w:rPr>
              <w:t xml:space="preserve"> do Patriarca</w:t>
            </w:r>
          </w:p>
        </w:tc>
      </w:tr>
      <w:tr w:rsidR="002E4D2D">
        <w:trPr>
          <w:trHeight w:val="300"/>
        </w:trPr>
        <w:tc>
          <w:tcPr>
            <w:tcW w:w="53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102</w:t>
            </w:r>
          </w:p>
        </w:tc>
        <w:tc>
          <w:tcPr>
            <w:tcW w:w="424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Vale do Anhangabaú</w:t>
            </w:r>
          </w:p>
        </w:tc>
        <w:tc>
          <w:tcPr>
            <w:tcW w:w="3734"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Escadaria da Rua Miguel Couto</w:t>
            </w:r>
          </w:p>
        </w:tc>
      </w:tr>
      <w:tr w:rsidR="002E4D2D">
        <w:trPr>
          <w:trHeight w:val="300"/>
        </w:trPr>
        <w:tc>
          <w:tcPr>
            <w:tcW w:w="53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103</w:t>
            </w:r>
          </w:p>
        </w:tc>
        <w:tc>
          <w:tcPr>
            <w:tcW w:w="424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 xml:space="preserve">Galeria </w:t>
            </w:r>
            <w:proofErr w:type="spellStart"/>
            <w:r>
              <w:rPr>
                <w:rFonts w:ascii="Arial" w:eastAsia="Arial" w:hAnsi="Arial" w:cs="Arial"/>
                <w:sz w:val="24"/>
                <w:szCs w:val="24"/>
              </w:rPr>
              <w:t>Olido</w:t>
            </w:r>
            <w:proofErr w:type="spellEnd"/>
          </w:p>
        </w:tc>
        <w:tc>
          <w:tcPr>
            <w:tcW w:w="3734"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Av. São João, 473, CEP 01035-000</w:t>
            </w:r>
          </w:p>
        </w:tc>
      </w:tr>
      <w:tr w:rsidR="002E4D2D">
        <w:trPr>
          <w:trHeight w:val="300"/>
        </w:trPr>
        <w:tc>
          <w:tcPr>
            <w:tcW w:w="53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104</w:t>
            </w:r>
          </w:p>
        </w:tc>
        <w:tc>
          <w:tcPr>
            <w:tcW w:w="424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Pátio do Colégio</w:t>
            </w:r>
          </w:p>
        </w:tc>
        <w:tc>
          <w:tcPr>
            <w:tcW w:w="3734"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 xml:space="preserve">Praça </w:t>
            </w:r>
            <w:proofErr w:type="spellStart"/>
            <w:r>
              <w:rPr>
                <w:rFonts w:ascii="Arial" w:eastAsia="Arial" w:hAnsi="Arial" w:cs="Arial"/>
                <w:sz w:val="24"/>
                <w:szCs w:val="24"/>
              </w:rPr>
              <w:t>Pateo</w:t>
            </w:r>
            <w:proofErr w:type="spellEnd"/>
            <w:r>
              <w:rPr>
                <w:rFonts w:ascii="Arial" w:eastAsia="Arial" w:hAnsi="Arial" w:cs="Arial"/>
                <w:sz w:val="24"/>
                <w:szCs w:val="24"/>
              </w:rPr>
              <w:t xml:space="preserve"> do </w:t>
            </w:r>
            <w:proofErr w:type="spellStart"/>
            <w:r>
              <w:rPr>
                <w:rFonts w:ascii="Arial" w:eastAsia="Arial" w:hAnsi="Arial" w:cs="Arial"/>
                <w:sz w:val="24"/>
                <w:szCs w:val="24"/>
              </w:rPr>
              <w:t>Collegio</w:t>
            </w:r>
            <w:proofErr w:type="spellEnd"/>
            <w:r>
              <w:rPr>
                <w:rFonts w:ascii="Arial" w:eastAsia="Arial" w:hAnsi="Arial" w:cs="Arial"/>
                <w:sz w:val="24"/>
                <w:szCs w:val="24"/>
              </w:rPr>
              <w:t>, 1 - Centro, São Paulo - SP, 01016-040</w:t>
            </w:r>
          </w:p>
        </w:tc>
      </w:tr>
      <w:tr w:rsidR="002E4D2D">
        <w:trPr>
          <w:trHeight w:val="300"/>
        </w:trPr>
        <w:tc>
          <w:tcPr>
            <w:tcW w:w="53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105</w:t>
            </w:r>
          </w:p>
        </w:tc>
        <w:tc>
          <w:tcPr>
            <w:tcW w:w="424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Av. Paulista</w:t>
            </w:r>
          </w:p>
        </w:tc>
        <w:tc>
          <w:tcPr>
            <w:tcW w:w="3734"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Entre o MASP e o Conjunto Nacional</w:t>
            </w:r>
          </w:p>
        </w:tc>
      </w:tr>
      <w:tr w:rsidR="002E4D2D">
        <w:trPr>
          <w:trHeight w:val="300"/>
        </w:trPr>
        <w:tc>
          <w:tcPr>
            <w:tcW w:w="530" w:type="dxa"/>
            <w:tcBorders>
              <w:top w:val="single" w:sz="6" w:space="0" w:color="CCCCCC"/>
              <w:left w:val="single" w:sz="6" w:space="0" w:color="000000"/>
              <w:bottom w:val="single" w:sz="6" w:space="0" w:color="000000"/>
              <w:right w:val="single" w:sz="6" w:space="0" w:color="000000"/>
            </w:tcBorders>
            <w:shd w:val="clear" w:color="auto" w:fill="FF0000"/>
            <w:tcMar>
              <w:top w:w="0" w:type="dxa"/>
              <w:left w:w="40" w:type="dxa"/>
              <w:bottom w:w="0" w:type="dxa"/>
              <w:right w:w="40" w:type="dxa"/>
            </w:tcMar>
            <w:vAlign w:val="bottom"/>
          </w:tcPr>
          <w:p w:rsidR="002E4D2D" w:rsidRDefault="002E4D2D">
            <w:pPr>
              <w:spacing w:after="240" w:line="240" w:lineRule="auto"/>
              <w:jc w:val="both"/>
              <w:rPr>
                <w:rFonts w:ascii="Arial" w:eastAsia="Arial" w:hAnsi="Arial" w:cs="Arial"/>
                <w:sz w:val="24"/>
                <w:szCs w:val="24"/>
              </w:rPr>
            </w:pPr>
          </w:p>
        </w:tc>
        <w:tc>
          <w:tcPr>
            <w:tcW w:w="4242"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MOSTRA INDEPENDENTE DE TEATRO</w:t>
            </w:r>
          </w:p>
        </w:tc>
        <w:tc>
          <w:tcPr>
            <w:tcW w:w="3734"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bottom"/>
          </w:tcPr>
          <w:p w:rsidR="002E4D2D" w:rsidRDefault="002E4D2D">
            <w:pPr>
              <w:spacing w:after="240" w:line="240" w:lineRule="auto"/>
              <w:jc w:val="both"/>
              <w:rPr>
                <w:rFonts w:ascii="Arial" w:eastAsia="Arial" w:hAnsi="Arial" w:cs="Arial"/>
                <w:sz w:val="24"/>
                <w:szCs w:val="24"/>
              </w:rPr>
            </w:pPr>
          </w:p>
        </w:tc>
      </w:tr>
      <w:tr w:rsidR="002E4D2D">
        <w:trPr>
          <w:trHeight w:val="300"/>
        </w:trPr>
        <w:tc>
          <w:tcPr>
            <w:tcW w:w="53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106</w:t>
            </w:r>
          </w:p>
        </w:tc>
        <w:tc>
          <w:tcPr>
            <w:tcW w:w="424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Teatro Ágora</w:t>
            </w:r>
          </w:p>
        </w:tc>
        <w:tc>
          <w:tcPr>
            <w:tcW w:w="373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R. Rui Barbosa, 672 - Bela Vista (11) 5693-4000</w:t>
            </w:r>
          </w:p>
        </w:tc>
      </w:tr>
      <w:tr w:rsidR="002E4D2D">
        <w:trPr>
          <w:trHeight w:val="300"/>
        </w:trPr>
        <w:tc>
          <w:tcPr>
            <w:tcW w:w="53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107</w:t>
            </w:r>
          </w:p>
        </w:tc>
        <w:tc>
          <w:tcPr>
            <w:tcW w:w="424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Teatro Aliança Francesa</w:t>
            </w:r>
          </w:p>
        </w:tc>
        <w:tc>
          <w:tcPr>
            <w:tcW w:w="373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R. Gal Jardim, 182 - Centro (11) 3017-5699</w:t>
            </w:r>
          </w:p>
        </w:tc>
      </w:tr>
      <w:tr w:rsidR="002E4D2D">
        <w:trPr>
          <w:trHeight w:val="300"/>
        </w:trPr>
        <w:tc>
          <w:tcPr>
            <w:tcW w:w="53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108</w:t>
            </w:r>
          </w:p>
        </w:tc>
        <w:tc>
          <w:tcPr>
            <w:tcW w:w="424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 xml:space="preserve">Teatro </w:t>
            </w:r>
            <w:proofErr w:type="spellStart"/>
            <w:r>
              <w:rPr>
                <w:rFonts w:ascii="Arial" w:eastAsia="Arial" w:hAnsi="Arial" w:cs="Arial"/>
                <w:sz w:val="24"/>
                <w:szCs w:val="24"/>
              </w:rPr>
              <w:t>Amadododito</w:t>
            </w:r>
            <w:proofErr w:type="spellEnd"/>
            <w:r>
              <w:rPr>
                <w:rFonts w:ascii="Arial" w:eastAsia="Arial" w:hAnsi="Arial" w:cs="Arial"/>
                <w:sz w:val="24"/>
                <w:szCs w:val="24"/>
              </w:rPr>
              <w:t xml:space="preserve"> Fábrica de Arte</w:t>
            </w:r>
          </w:p>
        </w:tc>
        <w:tc>
          <w:tcPr>
            <w:tcW w:w="373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Av. Rudge, 315 - Bom Retiro, São Paulo - SP</w:t>
            </w:r>
          </w:p>
        </w:tc>
      </w:tr>
      <w:tr w:rsidR="002E4D2D">
        <w:trPr>
          <w:trHeight w:val="300"/>
        </w:trPr>
        <w:tc>
          <w:tcPr>
            <w:tcW w:w="53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109</w:t>
            </w:r>
          </w:p>
        </w:tc>
        <w:tc>
          <w:tcPr>
            <w:tcW w:w="424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Teatro do Armazém XIX</w:t>
            </w:r>
          </w:p>
        </w:tc>
        <w:tc>
          <w:tcPr>
            <w:tcW w:w="373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R. Mário Costa, 13 - Belém (11) 2081-4647</w:t>
            </w:r>
          </w:p>
        </w:tc>
      </w:tr>
      <w:tr w:rsidR="002E4D2D">
        <w:trPr>
          <w:trHeight w:val="300"/>
        </w:trPr>
        <w:tc>
          <w:tcPr>
            <w:tcW w:w="53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110</w:t>
            </w:r>
          </w:p>
        </w:tc>
        <w:tc>
          <w:tcPr>
            <w:tcW w:w="424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Teatro Auditório da Livraria Martins Fontes</w:t>
            </w:r>
          </w:p>
        </w:tc>
        <w:tc>
          <w:tcPr>
            <w:tcW w:w="373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Av. Paulista, 509 - Cerqueira César (11) 2167.9900</w:t>
            </w:r>
          </w:p>
        </w:tc>
      </w:tr>
      <w:tr w:rsidR="002E4D2D">
        <w:trPr>
          <w:trHeight w:val="300"/>
        </w:trPr>
        <w:tc>
          <w:tcPr>
            <w:tcW w:w="53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111</w:t>
            </w:r>
          </w:p>
        </w:tc>
        <w:tc>
          <w:tcPr>
            <w:tcW w:w="424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Auditório do MASP</w:t>
            </w:r>
          </w:p>
        </w:tc>
        <w:tc>
          <w:tcPr>
            <w:tcW w:w="373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Av. Paulista, 1578 - Bela Vista (11) 3149-5959</w:t>
            </w:r>
          </w:p>
        </w:tc>
      </w:tr>
      <w:tr w:rsidR="002E4D2D">
        <w:trPr>
          <w:trHeight w:val="300"/>
        </w:trPr>
        <w:tc>
          <w:tcPr>
            <w:tcW w:w="53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112</w:t>
            </w:r>
          </w:p>
        </w:tc>
        <w:tc>
          <w:tcPr>
            <w:tcW w:w="424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Teatro Augusta</w:t>
            </w:r>
          </w:p>
        </w:tc>
        <w:tc>
          <w:tcPr>
            <w:tcW w:w="373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R. Augusta, 943 - Centro (11) 3151-4141</w:t>
            </w:r>
          </w:p>
        </w:tc>
      </w:tr>
      <w:tr w:rsidR="002E4D2D">
        <w:trPr>
          <w:trHeight w:val="300"/>
        </w:trPr>
        <w:tc>
          <w:tcPr>
            <w:tcW w:w="53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lastRenderedPageBreak/>
              <w:t>113</w:t>
            </w:r>
          </w:p>
        </w:tc>
        <w:tc>
          <w:tcPr>
            <w:tcW w:w="424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Teatro Bar Santo Maia</w:t>
            </w:r>
          </w:p>
        </w:tc>
        <w:tc>
          <w:tcPr>
            <w:tcW w:w="373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 xml:space="preserve">R. </w:t>
            </w:r>
            <w:proofErr w:type="spellStart"/>
            <w:r>
              <w:rPr>
                <w:rFonts w:ascii="Arial" w:eastAsia="Arial" w:hAnsi="Arial" w:cs="Arial"/>
                <w:sz w:val="24"/>
                <w:szCs w:val="24"/>
              </w:rPr>
              <w:t>Itapura</w:t>
            </w:r>
            <w:proofErr w:type="spellEnd"/>
            <w:r>
              <w:rPr>
                <w:rFonts w:ascii="Arial" w:eastAsia="Arial" w:hAnsi="Arial" w:cs="Arial"/>
                <w:sz w:val="24"/>
                <w:szCs w:val="24"/>
              </w:rPr>
              <w:t>, 1267 - Tatuapé (11) 98750-3790</w:t>
            </w:r>
          </w:p>
        </w:tc>
      </w:tr>
      <w:tr w:rsidR="002E4D2D">
        <w:trPr>
          <w:trHeight w:val="300"/>
        </w:trPr>
        <w:tc>
          <w:tcPr>
            <w:tcW w:w="53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114</w:t>
            </w:r>
          </w:p>
        </w:tc>
        <w:tc>
          <w:tcPr>
            <w:tcW w:w="424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Teatro Bibi Ferreira</w:t>
            </w:r>
          </w:p>
        </w:tc>
        <w:tc>
          <w:tcPr>
            <w:tcW w:w="373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Av. Brigadeiro Luís Antônio, 931 - Bela Vista (11) 3105-3129</w:t>
            </w:r>
          </w:p>
        </w:tc>
      </w:tr>
      <w:tr w:rsidR="002E4D2D">
        <w:trPr>
          <w:trHeight w:val="300"/>
        </w:trPr>
        <w:tc>
          <w:tcPr>
            <w:tcW w:w="53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115</w:t>
            </w:r>
          </w:p>
        </w:tc>
        <w:tc>
          <w:tcPr>
            <w:tcW w:w="424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Teatro Brigadeiro</w:t>
            </w:r>
          </w:p>
        </w:tc>
        <w:tc>
          <w:tcPr>
            <w:tcW w:w="373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Av. Brigadeiro Luís Antônio, 884 - Bela Vista (11) 3107-5774</w:t>
            </w:r>
          </w:p>
        </w:tc>
      </w:tr>
      <w:tr w:rsidR="002E4D2D">
        <w:trPr>
          <w:trHeight w:val="300"/>
        </w:trPr>
        <w:tc>
          <w:tcPr>
            <w:tcW w:w="53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116</w:t>
            </w:r>
          </w:p>
        </w:tc>
        <w:tc>
          <w:tcPr>
            <w:tcW w:w="424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Teatro Casa do Povo</w:t>
            </w:r>
          </w:p>
        </w:tc>
        <w:tc>
          <w:tcPr>
            <w:tcW w:w="373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R. Três Rios, 252 - Bom Retiro (11) 3311-6577</w:t>
            </w:r>
          </w:p>
        </w:tc>
      </w:tr>
      <w:tr w:rsidR="002E4D2D">
        <w:trPr>
          <w:trHeight w:val="300"/>
        </w:trPr>
        <w:tc>
          <w:tcPr>
            <w:tcW w:w="53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117</w:t>
            </w:r>
          </w:p>
        </w:tc>
        <w:tc>
          <w:tcPr>
            <w:tcW w:w="424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Teatro da Casa Teatro de Utopias</w:t>
            </w:r>
          </w:p>
        </w:tc>
        <w:tc>
          <w:tcPr>
            <w:tcW w:w="373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R. Duílio, 46 - Barra Funda (11) 941093191</w:t>
            </w:r>
          </w:p>
        </w:tc>
      </w:tr>
      <w:tr w:rsidR="002E4D2D">
        <w:trPr>
          <w:trHeight w:val="420"/>
        </w:trPr>
        <w:tc>
          <w:tcPr>
            <w:tcW w:w="53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118</w:t>
            </w:r>
          </w:p>
          <w:p w:rsidR="002E4D2D" w:rsidRDefault="002E4D2D">
            <w:pPr>
              <w:spacing w:after="240" w:line="240" w:lineRule="auto"/>
              <w:jc w:val="both"/>
              <w:rPr>
                <w:rFonts w:ascii="Arial" w:eastAsia="Arial" w:hAnsi="Arial" w:cs="Arial"/>
                <w:sz w:val="24"/>
                <w:szCs w:val="24"/>
              </w:rPr>
            </w:pPr>
          </w:p>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119</w:t>
            </w:r>
          </w:p>
        </w:tc>
        <w:tc>
          <w:tcPr>
            <w:tcW w:w="424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Teatro do CCC - Centro Compartilhado de Criação</w:t>
            </w:r>
          </w:p>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Teatro e Bar Cemitério de Automóveis</w:t>
            </w:r>
          </w:p>
        </w:tc>
        <w:tc>
          <w:tcPr>
            <w:tcW w:w="373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R. Brigadeiro Galvão, 1010 - Barra Funda (11) 3392-7485  Caneca, 384 - Consolação (11) 2371-5743</w:t>
            </w:r>
          </w:p>
        </w:tc>
      </w:tr>
      <w:tr w:rsidR="002E4D2D">
        <w:trPr>
          <w:trHeight w:val="300"/>
        </w:trPr>
        <w:tc>
          <w:tcPr>
            <w:tcW w:w="53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120</w:t>
            </w:r>
          </w:p>
        </w:tc>
        <w:tc>
          <w:tcPr>
            <w:tcW w:w="424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 xml:space="preserve">Teatro do Centro cultural </w:t>
            </w:r>
            <w:proofErr w:type="spellStart"/>
            <w:r>
              <w:rPr>
                <w:rFonts w:ascii="Arial" w:eastAsia="Arial" w:hAnsi="Arial" w:cs="Arial"/>
                <w:sz w:val="24"/>
                <w:szCs w:val="24"/>
              </w:rPr>
              <w:t>B_Arco</w:t>
            </w:r>
            <w:proofErr w:type="spellEnd"/>
          </w:p>
        </w:tc>
        <w:tc>
          <w:tcPr>
            <w:tcW w:w="373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R. Dr. Virgílio de Carvalho Pinto, 426 - Pinheiros (11) 3081- 6986</w:t>
            </w:r>
          </w:p>
        </w:tc>
      </w:tr>
      <w:tr w:rsidR="002E4D2D">
        <w:trPr>
          <w:trHeight w:val="300"/>
        </w:trPr>
        <w:tc>
          <w:tcPr>
            <w:tcW w:w="53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121</w:t>
            </w:r>
          </w:p>
        </w:tc>
        <w:tc>
          <w:tcPr>
            <w:tcW w:w="424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Teatro Centro da Terra</w:t>
            </w:r>
          </w:p>
        </w:tc>
        <w:tc>
          <w:tcPr>
            <w:tcW w:w="373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 xml:space="preserve">R. </w:t>
            </w:r>
            <w:proofErr w:type="spellStart"/>
            <w:r>
              <w:rPr>
                <w:rFonts w:ascii="Arial" w:eastAsia="Arial" w:hAnsi="Arial" w:cs="Arial"/>
                <w:sz w:val="24"/>
                <w:szCs w:val="24"/>
              </w:rPr>
              <w:t>Piracuama</w:t>
            </w:r>
            <w:proofErr w:type="spellEnd"/>
            <w:r>
              <w:rPr>
                <w:rFonts w:ascii="Arial" w:eastAsia="Arial" w:hAnsi="Arial" w:cs="Arial"/>
                <w:sz w:val="24"/>
                <w:szCs w:val="24"/>
              </w:rPr>
              <w:t>, 19 - Sumaré (11) 3675-1595</w:t>
            </w:r>
          </w:p>
        </w:tc>
      </w:tr>
      <w:tr w:rsidR="002E4D2D">
        <w:trPr>
          <w:trHeight w:val="300"/>
        </w:trPr>
        <w:tc>
          <w:tcPr>
            <w:tcW w:w="53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122</w:t>
            </w:r>
          </w:p>
        </w:tc>
        <w:tc>
          <w:tcPr>
            <w:tcW w:w="424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 xml:space="preserve">Teatro Club </w:t>
            </w:r>
            <w:proofErr w:type="spellStart"/>
            <w:r>
              <w:rPr>
                <w:rFonts w:ascii="Arial" w:eastAsia="Arial" w:hAnsi="Arial" w:cs="Arial"/>
                <w:sz w:val="24"/>
                <w:szCs w:val="24"/>
              </w:rPr>
              <w:t>Noir</w:t>
            </w:r>
            <w:proofErr w:type="spellEnd"/>
          </w:p>
        </w:tc>
        <w:tc>
          <w:tcPr>
            <w:tcW w:w="373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R. Augusta, 331 - Centro (11) 3257-8129</w:t>
            </w:r>
          </w:p>
        </w:tc>
      </w:tr>
      <w:tr w:rsidR="002E4D2D">
        <w:trPr>
          <w:trHeight w:val="300"/>
        </w:trPr>
        <w:tc>
          <w:tcPr>
            <w:tcW w:w="53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123</w:t>
            </w:r>
          </w:p>
        </w:tc>
        <w:tc>
          <w:tcPr>
            <w:tcW w:w="424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 xml:space="preserve">Teatro </w:t>
            </w:r>
            <w:proofErr w:type="spellStart"/>
            <w:r>
              <w:rPr>
                <w:rFonts w:ascii="Arial" w:eastAsia="Arial" w:hAnsi="Arial" w:cs="Arial"/>
                <w:sz w:val="24"/>
                <w:szCs w:val="24"/>
              </w:rPr>
              <w:t>Commune</w:t>
            </w:r>
            <w:proofErr w:type="spellEnd"/>
          </w:p>
        </w:tc>
        <w:tc>
          <w:tcPr>
            <w:tcW w:w="373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R. da Consolação, 1218 - Consolação (11) 3476-0792</w:t>
            </w:r>
          </w:p>
        </w:tc>
      </w:tr>
      <w:tr w:rsidR="002E4D2D">
        <w:trPr>
          <w:trHeight w:val="300"/>
        </w:trPr>
        <w:tc>
          <w:tcPr>
            <w:tcW w:w="53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124</w:t>
            </w:r>
          </w:p>
        </w:tc>
        <w:tc>
          <w:tcPr>
            <w:tcW w:w="424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Teatro Cultura Inglesa</w:t>
            </w:r>
          </w:p>
        </w:tc>
        <w:tc>
          <w:tcPr>
            <w:tcW w:w="373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R. Departamento Lacerda Franco, 333 - Pinheiros (11) 3814-0100</w:t>
            </w:r>
          </w:p>
        </w:tc>
      </w:tr>
      <w:tr w:rsidR="002E4D2D">
        <w:trPr>
          <w:trHeight w:val="300"/>
        </w:trPr>
        <w:tc>
          <w:tcPr>
            <w:tcW w:w="53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125</w:t>
            </w:r>
          </w:p>
        </w:tc>
        <w:tc>
          <w:tcPr>
            <w:tcW w:w="424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 xml:space="preserve">Teatro De Contêiner </w:t>
            </w:r>
            <w:proofErr w:type="spellStart"/>
            <w:r>
              <w:rPr>
                <w:rFonts w:ascii="Arial" w:eastAsia="Arial" w:hAnsi="Arial" w:cs="Arial"/>
                <w:sz w:val="24"/>
                <w:szCs w:val="24"/>
              </w:rPr>
              <w:t>Manguzá</w:t>
            </w:r>
            <w:proofErr w:type="spellEnd"/>
          </w:p>
        </w:tc>
        <w:tc>
          <w:tcPr>
            <w:tcW w:w="373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 xml:space="preserve">R. Dos </w:t>
            </w:r>
            <w:proofErr w:type="spellStart"/>
            <w:r>
              <w:rPr>
                <w:rFonts w:ascii="Arial" w:eastAsia="Arial" w:hAnsi="Arial" w:cs="Arial"/>
                <w:sz w:val="24"/>
                <w:szCs w:val="24"/>
              </w:rPr>
              <w:t>Gusmões</w:t>
            </w:r>
            <w:proofErr w:type="spellEnd"/>
            <w:r>
              <w:rPr>
                <w:rFonts w:ascii="Arial" w:eastAsia="Arial" w:hAnsi="Arial" w:cs="Arial"/>
                <w:sz w:val="24"/>
                <w:szCs w:val="24"/>
              </w:rPr>
              <w:t>, 43 - Luz (11) 97632-7852</w:t>
            </w:r>
          </w:p>
        </w:tc>
      </w:tr>
      <w:tr w:rsidR="002E4D2D">
        <w:trPr>
          <w:trHeight w:val="300"/>
        </w:trPr>
        <w:tc>
          <w:tcPr>
            <w:tcW w:w="53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126</w:t>
            </w:r>
          </w:p>
        </w:tc>
        <w:tc>
          <w:tcPr>
            <w:tcW w:w="424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Teatro do Ator</w:t>
            </w:r>
          </w:p>
        </w:tc>
        <w:tc>
          <w:tcPr>
            <w:tcW w:w="373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Praça Franklin Roosevelt, 172 - Consolação (11) 3257-3207</w:t>
            </w:r>
          </w:p>
        </w:tc>
      </w:tr>
      <w:tr w:rsidR="002E4D2D">
        <w:trPr>
          <w:trHeight w:val="300"/>
        </w:trPr>
        <w:tc>
          <w:tcPr>
            <w:tcW w:w="53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127</w:t>
            </w:r>
          </w:p>
        </w:tc>
        <w:tc>
          <w:tcPr>
            <w:tcW w:w="424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Teatro Espaço Cia da Revista</w:t>
            </w:r>
          </w:p>
        </w:tc>
        <w:tc>
          <w:tcPr>
            <w:tcW w:w="373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 xml:space="preserve">Alameda </w:t>
            </w:r>
            <w:proofErr w:type="spellStart"/>
            <w:r>
              <w:rPr>
                <w:rFonts w:ascii="Arial" w:eastAsia="Arial" w:hAnsi="Arial" w:cs="Arial"/>
                <w:sz w:val="24"/>
                <w:szCs w:val="24"/>
              </w:rPr>
              <w:t>Nothmann</w:t>
            </w:r>
            <w:proofErr w:type="spellEnd"/>
            <w:r>
              <w:rPr>
                <w:rFonts w:ascii="Arial" w:eastAsia="Arial" w:hAnsi="Arial" w:cs="Arial"/>
                <w:sz w:val="24"/>
                <w:szCs w:val="24"/>
              </w:rPr>
              <w:t>, 1135 - Campos Elíseos (11) 3791-5200</w:t>
            </w:r>
          </w:p>
        </w:tc>
      </w:tr>
      <w:tr w:rsidR="002E4D2D">
        <w:trPr>
          <w:trHeight w:val="300"/>
        </w:trPr>
        <w:tc>
          <w:tcPr>
            <w:tcW w:w="53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128</w:t>
            </w:r>
          </w:p>
        </w:tc>
        <w:tc>
          <w:tcPr>
            <w:tcW w:w="424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Teatro Espaço Cia do Feijão</w:t>
            </w:r>
          </w:p>
        </w:tc>
        <w:tc>
          <w:tcPr>
            <w:tcW w:w="373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 xml:space="preserve">R. Dr. Teodoro </w:t>
            </w:r>
            <w:proofErr w:type="spellStart"/>
            <w:r>
              <w:rPr>
                <w:rFonts w:ascii="Arial" w:eastAsia="Arial" w:hAnsi="Arial" w:cs="Arial"/>
                <w:sz w:val="24"/>
                <w:szCs w:val="24"/>
              </w:rPr>
              <w:t>Baima</w:t>
            </w:r>
            <w:proofErr w:type="spellEnd"/>
            <w:r>
              <w:rPr>
                <w:rFonts w:ascii="Arial" w:eastAsia="Arial" w:hAnsi="Arial" w:cs="Arial"/>
                <w:sz w:val="24"/>
                <w:szCs w:val="24"/>
              </w:rPr>
              <w:t>, 68 - República (11) 3259-9086</w:t>
            </w:r>
          </w:p>
        </w:tc>
      </w:tr>
      <w:tr w:rsidR="002E4D2D">
        <w:trPr>
          <w:trHeight w:val="300"/>
        </w:trPr>
        <w:tc>
          <w:tcPr>
            <w:tcW w:w="53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129</w:t>
            </w:r>
          </w:p>
        </w:tc>
        <w:tc>
          <w:tcPr>
            <w:tcW w:w="424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Teatro Espaço Cia do Pássaro</w:t>
            </w:r>
          </w:p>
        </w:tc>
        <w:tc>
          <w:tcPr>
            <w:tcW w:w="373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 xml:space="preserve">R. Álvaro de Carvalho, 177 - </w:t>
            </w:r>
            <w:proofErr w:type="spellStart"/>
            <w:r>
              <w:rPr>
                <w:rFonts w:ascii="Arial" w:eastAsia="Arial" w:hAnsi="Arial" w:cs="Arial"/>
                <w:sz w:val="24"/>
                <w:szCs w:val="24"/>
              </w:rPr>
              <w:t>Anhangabau</w:t>
            </w:r>
            <w:proofErr w:type="spellEnd"/>
            <w:r>
              <w:rPr>
                <w:rFonts w:ascii="Arial" w:eastAsia="Arial" w:hAnsi="Arial" w:cs="Arial"/>
                <w:sz w:val="24"/>
                <w:szCs w:val="24"/>
              </w:rPr>
              <w:t xml:space="preserve"> (11) 98365-5850</w:t>
            </w:r>
          </w:p>
        </w:tc>
      </w:tr>
      <w:tr w:rsidR="002E4D2D">
        <w:trPr>
          <w:trHeight w:val="300"/>
        </w:trPr>
        <w:tc>
          <w:tcPr>
            <w:tcW w:w="53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130</w:t>
            </w:r>
          </w:p>
        </w:tc>
        <w:tc>
          <w:tcPr>
            <w:tcW w:w="424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Teatro Espaço Cultural Alberico Rodrigues</w:t>
            </w:r>
          </w:p>
        </w:tc>
        <w:tc>
          <w:tcPr>
            <w:tcW w:w="373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Praça Benedito Calixto, 159 - Pinheiros (11) 3064-3920</w:t>
            </w:r>
          </w:p>
        </w:tc>
      </w:tr>
      <w:tr w:rsidR="002E4D2D">
        <w:trPr>
          <w:trHeight w:val="300"/>
        </w:trPr>
        <w:tc>
          <w:tcPr>
            <w:tcW w:w="53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131</w:t>
            </w:r>
          </w:p>
        </w:tc>
        <w:tc>
          <w:tcPr>
            <w:tcW w:w="424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Teatro Espaço Cutucada Cultural</w:t>
            </w:r>
          </w:p>
        </w:tc>
        <w:tc>
          <w:tcPr>
            <w:tcW w:w="373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R. Matias Aires, 61 / casa 03 - Consolação (11) 5182-8916</w:t>
            </w:r>
          </w:p>
        </w:tc>
      </w:tr>
      <w:tr w:rsidR="002E4D2D">
        <w:trPr>
          <w:trHeight w:val="300"/>
        </w:trPr>
        <w:tc>
          <w:tcPr>
            <w:tcW w:w="53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lastRenderedPageBreak/>
              <w:t>132</w:t>
            </w:r>
          </w:p>
        </w:tc>
        <w:tc>
          <w:tcPr>
            <w:tcW w:w="424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Teatro Espaço dos Fofos Encenam</w:t>
            </w:r>
          </w:p>
        </w:tc>
        <w:tc>
          <w:tcPr>
            <w:tcW w:w="3734"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color w:val="222222"/>
                <w:sz w:val="24"/>
                <w:szCs w:val="24"/>
              </w:rPr>
              <w:t>R. Adoniran Barbosa, 151 - Bela Vista, São Paulo</w:t>
            </w:r>
          </w:p>
        </w:tc>
      </w:tr>
      <w:tr w:rsidR="002E4D2D">
        <w:trPr>
          <w:trHeight w:val="300"/>
        </w:trPr>
        <w:tc>
          <w:tcPr>
            <w:tcW w:w="53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133</w:t>
            </w:r>
          </w:p>
        </w:tc>
        <w:tc>
          <w:tcPr>
            <w:tcW w:w="424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 xml:space="preserve">Teatro Espaço dos </w:t>
            </w:r>
            <w:proofErr w:type="spellStart"/>
            <w:r>
              <w:rPr>
                <w:rFonts w:ascii="Arial" w:eastAsia="Arial" w:hAnsi="Arial" w:cs="Arial"/>
                <w:sz w:val="24"/>
                <w:szCs w:val="24"/>
              </w:rPr>
              <w:t>Satyros</w:t>
            </w:r>
            <w:proofErr w:type="spellEnd"/>
            <w:r>
              <w:rPr>
                <w:rFonts w:ascii="Arial" w:eastAsia="Arial" w:hAnsi="Arial" w:cs="Arial"/>
                <w:sz w:val="24"/>
                <w:szCs w:val="24"/>
              </w:rPr>
              <w:t xml:space="preserve"> - Um</w:t>
            </w:r>
          </w:p>
        </w:tc>
        <w:tc>
          <w:tcPr>
            <w:tcW w:w="373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Praça Franklin Roosevelt, 222 - Consolação (11) 3258-6345</w:t>
            </w:r>
          </w:p>
        </w:tc>
      </w:tr>
      <w:tr w:rsidR="002E4D2D">
        <w:trPr>
          <w:trHeight w:val="300"/>
        </w:trPr>
        <w:tc>
          <w:tcPr>
            <w:tcW w:w="53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134</w:t>
            </w:r>
          </w:p>
        </w:tc>
        <w:tc>
          <w:tcPr>
            <w:tcW w:w="424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Teatro Espaço Elevador</w:t>
            </w:r>
          </w:p>
        </w:tc>
        <w:tc>
          <w:tcPr>
            <w:tcW w:w="373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R. Treze de Maio, 222 - Bela Vista (11) 3368-1712</w:t>
            </w:r>
          </w:p>
        </w:tc>
      </w:tr>
      <w:tr w:rsidR="002E4D2D">
        <w:trPr>
          <w:trHeight w:val="300"/>
        </w:trPr>
        <w:tc>
          <w:tcPr>
            <w:tcW w:w="53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135</w:t>
            </w:r>
          </w:p>
        </w:tc>
        <w:tc>
          <w:tcPr>
            <w:tcW w:w="424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Teatro Espaço Maquinaria - Teatro dos Narradores</w:t>
            </w:r>
          </w:p>
        </w:tc>
        <w:tc>
          <w:tcPr>
            <w:tcW w:w="373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R. Treze de Maio, 240 - Bela Vista (11) 3853-3651</w:t>
            </w:r>
          </w:p>
        </w:tc>
      </w:tr>
      <w:tr w:rsidR="002E4D2D">
        <w:trPr>
          <w:trHeight w:val="300"/>
        </w:trPr>
        <w:tc>
          <w:tcPr>
            <w:tcW w:w="53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136</w:t>
            </w:r>
          </w:p>
        </w:tc>
        <w:tc>
          <w:tcPr>
            <w:tcW w:w="424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 xml:space="preserve">Teatro Espaço </w:t>
            </w:r>
            <w:proofErr w:type="spellStart"/>
            <w:r>
              <w:rPr>
                <w:rFonts w:ascii="Arial" w:eastAsia="Arial" w:hAnsi="Arial" w:cs="Arial"/>
                <w:sz w:val="24"/>
                <w:szCs w:val="24"/>
              </w:rPr>
              <w:t>Muss</w:t>
            </w:r>
            <w:proofErr w:type="spellEnd"/>
          </w:p>
        </w:tc>
        <w:tc>
          <w:tcPr>
            <w:tcW w:w="373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Rua Bento Freitas, 65 - Republica (11) 94188-3224</w:t>
            </w:r>
          </w:p>
        </w:tc>
      </w:tr>
      <w:tr w:rsidR="002E4D2D">
        <w:trPr>
          <w:trHeight w:val="300"/>
        </w:trPr>
        <w:tc>
          <w:tcPr>
            <w:tcW w:w="53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137</w:t>
            </w:r>
          </w:p>
        </w:tc>
        <w:tc>
          <w:tcPr>
            <w:tcW w:w="424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Teatro Espaço Parlapatões</w:t>
            </w:r>
          </w:p>
        </w:tc>
        <w:tc>
          <w:tcPr>
            <w:tcW w:w="373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Praça Franklin Roosevelt, 158 - Consolação (11) 3258-4449</w:t>
            </w:r>
          </w:p>
        </w:tc>
      </w:tr>
      <w:tr w:rsidR="002E4D2D">
        <w:trPr>
          <w:trHeight w:val="300"/>
        </w:trPr>
        <w:tc>
          <w:tcPr>
            <w:tcW w:w="53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138</w:t>
            </w:r>
          </w:p>
        </w:tc>
        <w:tc>
          <w:tcPr>
            <w:tcW w:w="424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 xml:space="preserve">Teatro Eva </w:t>
            </w:r>
            <w:proofErr w:type="spellStart"/>
            <w:r>
              <w:rPr>
                <w:rFonts w:ascii="Arial" w:eastAsia="Arial" w:hAnsi="Arial" w:cs="Arial"/>
                <w:sz w:val="24"/>
                <w:szCs w:val="24"/>
              </w:rPr>
              <w:t>Herz</w:t>
            </w:r>
            <w:proofErr w:type="spellEnd"/>
          </w:p>
        </w:tc>
        <w:tc>
          <w:tcPr>
            <w:tcW w:w="373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Av. Paulista, 2073 - Centro (Conj. Nacional) (11) 3170- 4059</w:t>
            </w:r>
          </w:p>
        </w:tc>
      </w:tr>
      <w:tr w:rsidR="002E4D2D">
        <w:trPr>
          <w:trHeight w:val="300"/>
        </w:trPr>
        <w:tc>
          <w:tcPr>
            <w:tcW w:w="53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139</w:t>
            </w:r>
          </w:p>
        </w:tc>
        <w:tc>
          <w:tcPr>
            <w:tcW w:w="424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Teatro FAAP</w:t>
            </w:r>
          </w:p>
        </w:tc>
        <w:tc>
          <w:tcPr>
            <w:tcW w:w="373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R. Alagoas, 903 - Higienópolis (11) 3662-7233</w:t>
            </w:r>
          </w:p>
        </w:tc>
      </w:tr>
      <w:tr w:rsidR="002E4D2D">
        <w:trPr>
          <w:trHeight w:val="300"/>
        </w:trPr>
        <w:tc>
          <w:tcPr>
            <w:tcW w:w="53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140</w:t>
            </w:r>
          </w:p>
        </w:tc>
        <w:tc>
          <w:tcPr>
            <w:tcW w:w="424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Teatro Galpão do Folias</w:t>
            </w:r>
          </w:p>
        </w:tc>
        <w:tc>
          <w:tcPr>
            <w:tcW w:w="373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R. Ana Cintra, 213 - Santa Cecília (11) 3361-2223</w:t>
            </w:r>
          </w:p>
        </w:tc>
      </w:tr>
      <w:tr w:rsidR="002E4D2D">
        <w:trPr>
          <w:trHeight w:val="300"/>
        </w:trPr>
        <w:tc>
          <w:tcPr>
            <w:tcW w:w="53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141</w:t>
            </w:r>
          </w:p>
        </w:tc>
        <w:tc>
          <w:tcPr>
            <w:tcW w:w="424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Teatro Gazeta</w:t>
            </w:r>
          </w:p>
        </w:tc>
        <w:tc>
          <w:tcPr>
            <w:tcW w:w="373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Gazeta Av. Paulista, 900 - Centro (11) 3253-4102</w:t>
            </w:r>
          </w:p>
        </w:tc>
      </w:tr>
      <w:tr w:rsidR="002E4D2D">
        <w:trPr>
          <w:trHeight w:val="300"/>
        </w:trPr>
        <w:tc>
          <w:tcPr>
            <w:tcW w:w="53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142</w:t>
            </w:r>
          </w:p>
        </w:tc>
        <w:tc>
          <w:tcPr>
            <w:tcW w:w="424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 xml:space="preserve">Teatro </w:t>
            </w:r>
            <w:proofErr w:type="spellStart"/>
            <w:r>
              <w:rPr>
                <w:rFonts w:ascii="Arial" w:eastAsia="Arial" w:hAnsi="Arial" w:cs="Arial"/>
                <w:sz w:val="24"/>
                <w:szCs w:val="24"/>
              </w:rPr>
              <w:t>Inbox</w:t>
            </w:r>
            <w:proofErr w:type="spellEnd"/>
            <w:r>
              <w:rPr>
                <w:rFonts w:ascii="Arial" w:eastAsia="Arial" w:hAnsi="Arial" w:cs="Arial"/>
                <w:sz w:val="24"/>
                <w:szCs w:val="24"/>
              </w:rPr>
              <w:t xml:space="preserve"> Cultural</w:t>
            </w:r>
          </w:p>
        </w:tc>
        <w:tc>
          <w:tcPr>
            <w:tcW w:w="373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R. Teodoro Sampaio, 2355 (11) 99587-4150</w:t>
            </w:r>
          </w:p>
        </w:tc>
      </w:tr>
      <w:tr w:rsidR="002E4D2D">
        <w:trPr>
          <w:trHeight w:val="300"/>
        </w:trPr>
        <w:tc>
          <w:tcPr>
            <w:tcW w:w="53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143</w:t>
            </w:r>
          </w:p>
        </w:tc>
        <w:tc>
          <w:tcPr>
            <w:tcW w:w="424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 xml:space="preserve">Teatro do Instituto Cultural </w:t>
            </w:r>
            <w:proofErr w:type="spellStart"/>
            <w:r>
              <w:rPr>
                <w:rFonts w:ascii="Arial" w:eastAsia="Arial" w:hAnsi="Arial" w:cs="Arial"/>
                <w:sz w:val="24"/>
                <w:szCs w:val="24"/>
              </w:rPr>
              <w:t>Capobianco</w:t>
            </w:r>
            <w:proofErr w:type="spellEnd"/>
          </w:p>
        </w:tc>
        <w:tc>
          <w:tcPr>
            <w:tcW w:w="373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R. Álvaro de Carvalho, 97 - Centro (11) 3237-1187</w:t>
            </w:r>
          </w:p>
        </w:tc>
      </w:tr>
      <w:tr w:rsidR="002E4D2D">
        <w:trPr>
          <w:trHeight w:val="300"/>
        </w:trPr>
        <w:tc>
          <w:tcPr>
            <w:tcW w:w="53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144</w:t>
            </w:r>
          </w:p>
        </w:tc>
        <w:tc>
          <w:tcPr>
            <w:tcW w:w="424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 xml:space="preserve">Teatro Irene </w:t>
            </w:r>
            <w:proofErr w:type="spellStart"/>
            <w:r>
              <w:rPr>
                <w:rFonts w:ascii="Arial" w:eastAsia="Arial" w:hAnsi="Arial" w:cs="Arial"/>
                <w:sz w:val="24"/>
                <w:szCs w:val="24"/>
              </w:rPr>
              <w:t>Ravache</w:t>
            </w:r>
            <w:proofErr w:type="spellEnd"/>
          </w:p>
        </w:tc>
        <w:tc>
          <w:tcPr>
            <w:tcW w:w="373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R. Capote Valente, 667 - Pinheiros (11) 3088-1258</w:t>
            </w:r>
          </w:p>
        </w:tc>
      </w:tr>
      <w:tr w:rsidR="002E4D2D">
        <w:trPr>
          <w:trHeight w:val="300"/>
        </w:trPr>
        <w:tc>
          <w:tcPr>
            <w:tcW w:w="53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145</w:t>
            </w:r>
          </w:p>
        </w:tc>
        <w:tc>
          <w:tcPr>
            <w:tcW w:w="424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Teatro Itália</w:t>
            </w:r>
          </w:p>
        </w:tc>
        <w:tc>
          <w:tcPr>
            <w:tcW w:w="373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Av. Ipiranga, 344 - Centro (11) 2122-2474</w:t>
            </w:r>
          </w:p>
        </w:tc>
      </w:tr>
      <w:tr w:rsidR="002E4D2D">
        <w:trPr>
          <w:trHeight w:val="300"/>
        </w:trPr>
        <w:tc>
          <w:tcPr>
            <w:tcW w:w="53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146</w:t>
            </w:r>
          </w:p>
        </w:tc>
        <w:tc>
          <w:tcPr>
            <w:tcW w:w="424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 xml:space="preserve">Teatro </w:t>
            </w:r>
            <w:proofErr w:type="spellStart"/>
            <w:r>
              <w:rPr>
                <w:rFonts w:ascii="Arial" w:eastAsia="Arial" w:hAnsi="Arial" w:cs="Arial"/>
                <w:sz w:val="24"/>
                <w:szCs w:val="24"/>
              </w:rPr>
              <w:t>Kasulo</w:t>
            </w:r>
            <w:proofErr w:type="spellEnd"/>
            <w:r>
              <w:rPr>
                <w:rFonts w:ascii="Arial" w:eastAsia="Arial" w:hAnsi="Arial" w:cs="Arial"/>
                <w:sz w:val="24"/>
                <w:szCs w:val="24"/>
              </w:rPr>
              <w:t xml:space="preserve"> Espaço de Cultura e Arte</w:t>
            </w:r>
          </w:p>
        </w:tc>
        <w:tc>
          <w:tcPr>
            <w:tcW w:w="373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R. Sousa Lima, 300 - Barra Funda (11) 3666-7238</w:t>
            </w:r>
          </w:p>
        </w:tc>
      </w:tr>
      <w:tr w:rsidR="002E4D2D">
        <w:trPr>
          <w:trHeight w:val="300"/>
        </w:trPr>
        <w:tc>
          <w:tcPr>
            <w:tcW w:w="53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147</w:t>
            </w:r>
          </w:p>
        </w:tc>
        <w:tc>
          <w:tcPr>
            <w:tcW w:w="424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Teatro Maria Della Costa</w:t>
            </w:r>
          </w:p>
        </w:tc>
        <w:tc>
          <w:tcPr>
            <w:tcW w:w="373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R. Paim, 72 - Bela Vista (11) 3256-9115</w:t>
            </w:r>
          </w:p>
        </w:tc>
      </w:tr>
      <w:tr w:rsidR="002E4D2D">
        <w:trPr>
          <w:trHeight w:val="300"/>
        </w:trPr>
        <w:tc>
          <w:tcPr>
            <w:tcW w:w="53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148</w:t>
            </w:r>
          </w:p>
        </w:tc>
        <w:tc>
          <w:tcPr>
            <w:tcW w:w="424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Teatro do MUBE</w:t>
            </w:r>
          </w:p>
        </w:tc>
        <w:tc>
          <w:tcPr>
            <w:tcW w:w="373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 xml:space="preserve">R. Alemanha, 221 - </w:t>
            </w:r>
            <w:proofErr w:type="spellStart"/>
            <w:r>
              <w:rPr>
                <w:rFonts w:ascii="Arial" w:eastAsia="Arial" w:hAnsi="Arial" w:cs="Arial"/>
                <w:sz w:val="24"/>
                <w:szCs w:val="24"/>
              </w:rPr>
              <w:t>Jd</w:t>
            </w:r>
            <w:proofErr w:type="spellEnd"/>
            <w:r>
              <w:rPr>
                <w:rFonts w:ascii="Arial" w:eastAsia="Arial" w:hAnsi="Arial" w:cs="Arial"/>
                <w:sz w:val="24"/>
                <w:szCs w:val="24"/>
              </w:rPr>
              <w:t xml:space="preserve"> Europa (11) 2386-8194</w:t>
            </w:r>
          </w:p>
        </w:tc>
      </w:tr>
      <w:tr w:rsidR="002E4D2D">
        <w:trPr>
          <w:trHeight w:val="300"/>
        </w:trPr>
        <w:tc>
          <w:tcPr>
            <w:tcW w:w="53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149</w:t>
            </w:r>
          </w:p>
        </w:tc>
        <w:tc>
          <w:tcPr>
            <w:tcW w:w="424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Teatro Núcleo Experimental</w:t>
            </w:r>
          </w:p>
        </w:tc>
        <w:tc>
          <w:tcPr>
            <w:tcW w:w="373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proofErr w:type="spellStart"/>
            <w:r>
              <w:rPr>
                <w:rFonts w:ascii="Arial" w:eastAsia="Arial" w:hAnsi="Arial" w:cs="Arial"/>
                <w:sz w:val="24"/>
                <w:szCs w:val="24"/>
              </w:rPr>
              <w:t>R.Barra</w:t>
            </w:r>
            <w:proofErr w:type="spellEnd"/>
            <w:r>
              <w:rPr>
                <w:rFonts w:ascii="Arial" w:eastAsia="Arial" w:hAnsi="Arial" w:cs="Arial"/>
                <w:sz w:val="24"/>
                <w:szCs w:val="24"/>
              </w:rPr>
              <w:t xml:space="preserve"> Funda, 637 - Barra Funda (11) 3259-0898</w:t>
            </w:r>
          </w:p>
        </w:tc>
      </w:tr>
      <w:tr w:rsidR="002E4D2D">
        <w:trPr>
          <w:trHeight w:val="300"/>
        </w:trPr>
        <w:tc>
          <w:tcPr>
            <w:tcW w:w="53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150</w:t>
            </w:r>
          </w:p>
        </w:tc>
        <w:tc>
          <w:tcPr>
            <w:tcW w:w="424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Teatro Oficina</w:t>
            </w:r>
          </w:p>
        </w:tc>
        <w:tc>
          <w:tcPr>
            <w:tcW w:w="373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R. Jaceguai, 520 - Bela Vista (11) 3106-2818</w:t>
            </w:r>
          </w:p>
        </w:tc>
      </w:tr>
      <w:tr w:rsidR="002E4D2D">
        <w:trPr>
          <w:trHeight w:val="300"/>
        </w:trPr>
        <w:tc>
          <w:tcPr>
            <w:tcW w:w="53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lastRenderedPageBreak/>
              <w:t>151</w:t>
            </w:r>
          </w:p>
        </w:tc>
        <w:tc>
          <w:tcPr>
            <w:tcW w:w="424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Teatro Paiol Cultural</w:t>
            </w:r>
          </w:p>
        </w:tc>
        <w:tc>
          <w:tcPr>
            <w:tcW w:w="373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R. Amaral Gurgel, 164 - Consolação (11) 3337-4517</w:t>
            </w:r>
          </w:p>
        </w:tc>
      </w:tr>
      <w:tr w:rsidR="002E4D2D">
        <w:trPr>
          <w:trHeight w:val="300"/>
        </w:trPr>
        <w:tc>
          <w:tcPr>
            <w:tcW w:w="53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152</w:t>
            </w:r>
          </w:p>
        </w:tc>
        <w:tc>
          <w:tcPr>
            <w:tcW w:w="424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Teatro Pequeno Ato</w:t>
            </w:r>
          </w:p>
        </w:tc>
        <w:tc>
          <w:tcPr>
            <w:tcW w:w="373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 xml:space="preserve">R. Teodoro </w:t>
            </w:r>
            <w:proofErr w:type="spellStart"/>
            <w:r>
              <w:rPr>
                <w:rFonts w:ascii="Arial" w:eastAsia="Arial" w:hAnsi="Arial" w:cs="Arial"/>
                <w:sz w:val="24"/>
                <w:szCs w:val="24"/>
              </w:rPr>
              <w:t>Baima</w:t>
            </w:r>
            <w:proofErr w:type="spellEnd"/>
            <w:r>
              <w:rPr>
                <w:rFonts w:ascii="Arial" w:eastAsia="Arial" w:hAnsi="Arial" w:cs="Arial"/>
                <w:sz w:val="24"/>
                <w:szCs w:val="24"/>
              </w:rPr>
              <w:t>, 78 - Consolação (11) 9642-8350</w:t>
            </w:r>
          </w:p>
        </w:tc>
      </w:tr>
      <w:tr w:rsidR="002E4D2D">
        <w:trPr>
          <w:trHeight w:val="300"/>
        </w:trPr>
        <w:tc>
          <w:tcPr>
            <w:tcW w:w="53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153</w:t>
            </w:r>
          </w:p>
        </w:tc>
        <w:tc>
          <w:tcPr>
            <w:tcW w:w="424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Teatro Procópio Ferreira</w:t>
            </w:r>
          </w:p>
        </w:tc>
        <w:tc>
          <w:tcPr>
            <w:tcW w:w="373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R. Augusta, 2823 - Centro (11) 3083-4475</w:t>
            </w:r>
          </w:p>
        </w:tc>
      </w:tr>
      <w:tr w:rsidR="002E4D2D">
        <w:trPr>
          <w:trHeight w:val="300"/>
        </w:trPr>
        <w:tc>
          <w:tcPr>
            <w:tcW w:w="53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154</w:t>
            </w:r>
          </w:p>
        </w:tc>
        <w:tc>
          <w:tcPr>
            <w:tcW w:w="424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Teatro Refinaria Teatral</w:t>
            </w:r>
          </w:p>
        </w:tc>
        <w:tc>
          <w:tcPr>
            <w:tcW w:w="373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 xml:space="preserve">R. João de </w:t>
            </w:r>
            <w:proofErr w:type="spellStart"/>
            <w:r>
              <w:rPr>
                <w:rFonts w:ascii="Arial" w:eastAsia="Arial" w:hAnsi="Arial" w:cs="Arial"/>
                <w:sz w:val="24"/>
                <w:szCs w:val="24"/>
              </w:rPr>
              <w:t>Laet</w:t>
            </w:r>
            <w:proofErr w:type="spellEnd"/>
            <w:r>
              <w:rPr>
                <w:rFonts w:ascii="Arial" w:eastAsia="Arial" w:hAnsi="Arial" w:cs="Arial"/>
                <w:sz w:val="24"/>
                <w:szCs w:val="24"/>
              </w:rPr>
              <w:t>, 1507 - Vila Aurora (11) 3624-9301</w:t>
            </w:r>
          </w:p>
        </w:tc>
      </w:tr>
      <w:tr w:rsidR="002E4D2D">
        <w:trPr>
          <w:trHeight w:val="300"/>
        </w:trPr>
        <w:tc>
          <w:tcPr>
            <w:tcW w:w="53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155</w:t>
            </w:r>
          </w:p>
        </w:tc>
        <w:tc>
          <w:tcPr>
            <w:tcW w:w="424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Teatro Ruth Escobar</w:t>
            </w:r>
          </w:p>
        </w:tc>
        <w:tc>
          <w:tcPr>
            <w:tcW w:w="373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R. dos Ingleses, 209 - Bela Vista (11) 3289-2358</w:t>
            </w:r>
          </w:p>
        </w:tc>
      </w:tr>
      <w:tr w:rsidR="002E4D2D">
        <w:trPr>
          <w:trHeight w:val="300"/>
        </w:trPr>
        <w:tc>
          <w:tcPr>
            <w:tcW w:w="53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156</w:t>
            </w:r>
          </w:p>
        </w:tc>
        <w:tc>
          <w:tcPr>
            <w:tcW w:w="424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Teatro Santo Agostinho</w:t>
            </w:r>
          </w:p>
        </w:tc>
        <w:tc>
          <w:tcPr>
            <w:tcW w:w="373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R. Apeninos, 118 - Liberdade (11) 3209-4858</w:t>
            </w:r>
          </w:p>
        </w:tc>
      </w:tr>
      <w:tr w:rsidR="002E4D2D">
        <w:trPr>
          <w:trHeight w:val="300"/>
        </w:trPr>
        <w:tc>
          <w:tcPr>
            <w:tcW w:w="53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157</w:t>
            </w:r>
          </w:p>
        </w:tc>
        <w:tc>
          <w:tcPr>
            <w:tcW w:w="424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Teatro Sérgio Cardoso</w:t>
            </w:r>
          </w:p>
        </w:tc>
        <w:tc>
          <w:tcPr>
            <w:tcW w:w="373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R. Rui Barbosa, 153 - Bela Vista (11) 3288-0136</w:t>
            </w:r>
          </w:p>
        </w:tc>
      </w:tr>
      <w:tr w:rsidR="002E4D2D">
        <w:trPr>
          <w:trHeight w:val="300"/>
        </w:trPr>
        <w:tc>
          <w:tcPr>
            <w:tcW w:w="53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158</w:t>
            </w:r>
          </w:p>
        </w:tc>
        <w:tc>
          <w:tcPr>
            <w:tcW w:w="424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Teatro SP Escola de Teatro</w:t>
            </w:r>
          </w:p>
        </w:tc>
        <w:tc>
          <w:tcPr>
            <w:tcW w:w="373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Praça Franklin Roosevelt, 210 - Centro (11) 3775-8600</w:t>
            </w:r>
          </w:p>
        </w:tc>
      </w:tr>
      <w:tr w:rsidR="002E4D2D">
        <w:trPr>
          <w:trHeight w:val="300"/>
        </w:trPr>
        <w:tc>
          <w:tcPr>
            <w:tcW w:w="53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159</w:t>
            </w:r>
          </w:p>
        </w:tc>
        <w:tc>
          <w:tcPr>
            <w:tcW w:w="424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 xml:space="preserve">Teatro Studio </w:t>
            </w:r>
            <w:proofErr w:type="spellStart"/>
            <w:r>
              <w:rPr>
                <w:rFonts w:ascii="Arial" w:eastAsia="Arial" w:hAnsi="Arial" w:cs="Arial"/>
                <w:sz w:val="24"/>
                <w:szCs w:val="24"/>
              </w:rPr>
              <w:t>Heleny</w:t>
            </w:r>
            <w:proofErr w:type="spellEnd"/>
            <w:r>
              <w:rPr>
                <w:rFonts w:ascii="Arial" w:eastAsia="Arial" w:hAnsi="Arial" w:cs="Arial"/>
                <w:sz w:val="24"/>
                <w:szCs w:val="24"/>
              </w:rPr>
              <w:t xml:space="preserve"> Guariba</w:t>
            </w:r>
          </w:p>
        </w:tc>
        <w:tc>
          <w:tcPr>
            <w:tcW w:w="373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Praça Franklin Roosevelt, 184 - Centro (11) 3259-6940</w:t>
            </w:r>
          </w:p>
        </w:tc>
      </w:tr>
      <w:tr w:rsidR="002E4D2D">
        <w:trPr>
          <w:trHeight w:val="300"/>
        </w:trPr>
        <w:tc>
          <w:tcPr>
            <w:tcW w:w="53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160</w:t>
            </w:r>
          </w:p>
        </w:tc>
        <w:tc>
          <w:tcPr>
            <w:tcW w:w="424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Teatro da Rotina</w:t>
            </w:r>
          </w:p>
        </w:tc>
        <w:tc>
          <w:tcPr>
            <w:tcW w:w="373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R. Augusta, 912 - Consolação (11) 3582-4479</w:t>
            </w:r>
          </w:p>
        </w:tc>
      </w:tr>
      <w:tr w:rsidR="002E4D2D">
        <w:trPr>
          <w:trHeight w:val="300"/>
        </w:trPr>
        <w:tc>
          <w:tcPr>
            <w:tcW w:w="53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161</w:t>
            </w:r>
          </w:p>
        </w:tc>
        <w:tc>
          <w:tcPr>
            <w:tcW w:w="424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Teatro do Faroeste</w:t>
            </w:r>
          </w:p>
        </w:tc>
        <w:tc>
          <w:tcPr>
            <w:tcW w:w="373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R. do Triunfo, 301 - República (11) 3362-8883</w:t>
            </w:r>
          </w:p>
        </w:tc>
      </w:tr>
      <w:tr w:rsidR="002E4D2D">
        <w:trPr>
          <w:trHeight w:val="300"/>
        </w:trPr>
        <w:tc>
          <w:tcPr>
            <w:tcW w:w="53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162</w:t>
            </w:r>
          </w:p>
        </w:tc>
        <w:tc>
          <w:tcPr>
            <w:tcW w:w="424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Teatro Gil Vicente</w:t>
            </w:r>
          </w:p>
        </w:tc>
        <w:tc>
          <w:tcPr>
            <w:tcW w:w="373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Avenida Rudge, 315 - Barra Funda (11) 98505-4224</w:t>
            </w:r>
          </w:p>
        </w:tc>
      </w:tr>
      <w:tr w:rsidR="002E4D2D">
        <w:trPr>
          <w:trHeight w:val="300"/>
        </w:trPr>
        <w:tc>
          <w:tcPr>
            <w:tcW w:w="53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163</w:t>
            </w:r>
          </w:p>
        </w:tc>
        <w:tc>
          <w:tcPr>
            <w:tcW w:w="424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Teatro Zero Hora</w:t>
            </w:r>
          </w:p>
        </w:tc>
        <w:tc>
          <w:tcPr>
            <w:tcW w:w="373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R. Conselheiro Ramalho, 673 - Bela Vista (11) 97701-9293</w:t>
            </w:r>
          </w:p>
        </w:tc>
      </w:tr>
      <w:tr w:rsidR="002E4D2D">
        <w:trPr>
          <w:trHeight w:val="300"/>
        </w:trPr>
        <w:tc>
          <w:tcPr>
            <w:tcW w:w="53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164</w:t>
            </w:r>
          </w:p>
        </w:tc>
        <w:tc>
          <w:tcPr>
            <w:tcW w:w="424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Teatro Top Teatro</w:t>
            </w:r>
          </w:p>
        </w:tc>
        <w:tc>
          <w:tcPr>
            <w:tcW w:w="373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R. Rui Barbosa, 201 - Bela Vista (11) 2309-4102</w:t>
            </w:r>
          </w:p>
        </w:tc>
      </w:tr>
      <w:tr w:rsidR="002E4D2D">
        <w:trPr>
          <w:trHeight w:val="300"/>
        </w:trPr>
        <w:tc>
          <w:tcPr>
            <w:tcW w:w="53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165</w:t>
            </w:r>
          </w:p>
        </w:tc>
        <w:tc>
          <w:tcPr>
            <w:tcW w:w="424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Teatro TUCA</w:t>
            </w:r>
          </w:p>
        </w:tc>
        <w:tc>
          <w:tcPr>
            <w:tcW w:w="373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R. Monte Alegre, 1024 - Perdizes (11) 3670-8455</w:t>
            </w:r>
          </w:p>
        </w:tc>
      </w:tr>
      <w:tr w:rsidR="002E4D2D">
        <w:trPr>
          <w:trHeight w:val="300"/>
        </w:trPr>
        <w:tc>
          <w:tcPr>
            <w:tcW w:w="53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166</w:t>
            </w:r>
          </w:p>
        </w:tc>
        <w:tc>
          <w:tcPr>
            <w:tcW w:w="424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Teatro TUSP</w:t>
            </w:r>
          </w:p>
        </w:tc>
        <w:tc>
          <w:tcPr>
            <w:tcW w:w="373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 xml:space="preserve">R. Maria </w:t>
            </w:r>
            <w:proofErr w:type="spellStart"/>
            <w:r>
              <w:rPr>
                <w:rFonts w:ascii="Arial" w:eastAsia="Arial" w:hAnsi="Arial" w:cs="Arial"/>
                <w:sz w:val="24"/>
                <w:szCs w:val="24"/>
              </w:rPr>
              <w:t>Antonia</w:t>
            </w:r>
            <w:proofErr w:type="spellEnd"/>
            <w:r>
              <w:rPr>
                <w:rFonts w:ascii="Arial" w:eastAsia="Arial" w:hAnsi="Arial" w:cs="Arial"/>
                <w:sz w:val="24"/>
                <w:szCs w:val="24"/>
              </w:rPr>
              <w:t>, 294 - Vila Buarque (11) 3123-5223</w:t>
            </w:r>
          </w:p>
        </w:tc>
      </w:tr>
      <w:tr w:rsidR="002E4D2D">
        <w:trPr>
          <w:trHeight w:val="300"/>
        </w:trPr>
        <w:tc>
          <w:tcPr>
            <w:tcW w:w="53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167</w:t>
            </w:r>
          </w:p>
        </w:tc>
        <w:tc>
          <w:tcPr>
            <w:tcW w:w="424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Teatro União Cultural</w:t>
            </w:r>
          </w:p>
        </w:tc>
        <w:tc>
          <w:tcPr>
            <w:tcW w:w="373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R. Mario Amaral, 209 - Paraíso (11) 2148-2923</w:t>
            </w:r>
          </w:p>
        </w:tc>
      </w:tr>
      <w:tr w:rsidR="002E4D2D">
        <w:trPr>
          <w:trHeight w:val="300"/>
        </w:trPr>
        <w:tc>
          <w:tcPr>
            <w:tcW w:w="53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168</w:t>
            </w:r>
          </w:p>
        </w:tc>
        <w:tc>
          <w:tcPr>
            <w:tcW w:w="424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Teatro Viga Espaço Cênico</w:t>
            </w:r>
          </w:p>
        </w:tc>
        <w:tc>
          <w:tcPr>
            <w:tcW w:w="373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R. Capote Valente, 1323 - Pinheiros (11) 3801-1843</w:t>
            </w:r>
          </w:p>
        </w:tc>
      </w:tr>
      <w:tr w:rsidR="002E4D2D">
        <w:trPr>
          <w:trHeight w:val="300"/>
        </w:trPr>
        <w:tc>
          <w:tcPr>
            <w:tcW w:w="53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169</w:t>
            </w:r>
          </w:p>
        </w:tc>
        <w:tc>
          <w:tcPr>
            <w:tcW w:w="424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Teatro Vila Maria Zélia</w:t>
            </w:r>
          </w:p>
        </w:tc>
        <w:tc>
          <w:tcPr>
            <w:tcW w:w="373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Rua José Alves de Oliveira, 256 - Belenzinho (11) 2691-9791</w:t>
            </w:r>
          </w:p>
        </w:tc>
      </w:tr>
      <w:tr w:rsidR="002E4D2D">
        <w:trPr>
          <w:trHeight w:val="300"/>
        </w:trPr>
        <w:tc>
          <w:tcPr>
            <w:tcW w:w="53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lastRenderedPageBreak/>
              <w:t>170</w:t>
            </w:r>
          </w:p>
        </w:tc>
        <w:tc>
          <w:tcPr>
            <w:tcW w:w="424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 xml:space="preserve">Teatro </w:t>
            </w:r>
            <w:proofErr w:type="spellStart"/>
            <w:r>
              <w:rPr>
                <w:rFonts w:ascii="Arial" w:eastAsia="Arial" w:hAnsi="Arial" w:cs="Arial"/>
                <w:sz w:val="24"/>
                <w:szCs w:val="24"/>
              </w:rPr>
              <w:t>Viradalata</w:t>
            </w:r>
            <w:proofErr w:type="spellEnd"/>
          </w:p>
        </w:tc>
        <w:tc>
          <w:tcPr>
            <w:tcW w:w="373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 xml:space="preserve">R. </w:t>
            </w:r>
            <w:proofErr w:type="spellStart"/>
            <w:r>
              <w:rPr>
                <w:rFonts w:ascii="Arial" w:eastAsia="Arial" w:hAnsi="Arial" w:cs="Arial"/>
                <w:sz w:val="24"/>
                <w:szCs w:val="24"/>
              </w:rPr>
              <w:t>Apinajés</w:t>
            </w:r>
            <w:proofErr w:type="spellEnd"/>
            <w:r>
              <w:rPr>
                <w:rFonts w:ascii="Arial" w:eastAsia="Arial" w:hAnsi="Arial" w:cs="Arial"/>
                <w:sz w:val="24"/>
                <w:szCs w:val="24"/>
              </w:rPr>
              <w:t>, 1387 - Perdizes (11) 3868-2535</w:t>
            </w:r>
          </w:p>
        </w:tc>
      </w:tr>
      <w:tr w:rsidR="002E4D2D">
        <w:trPr>
          <w:trHeight w:val="300"/>
        </w:trPr>
        <w:tc>
          <w:tcPr>
            <w:tcW w:w="530" w:type="dxa"/>
            <w:tcBorders>
              <w:top w:val="single" w:sz="6" w:space="0" w:color="CCCCCC"/>
              <w:left w:val="single" w:sz="6" w:space="0" w:color="000000"/>
              <w:bottom w:val="single" w:sz="6" w:space="0" w:color="000000"/>
              <w:right w:val="single" w:sz="6" w:space="0" w:color="000000"/>
            </w:tcBorders>
            <w:shd w:val="clear" w:color="auto" w:fill="FF0000"/>
            <w:tcMar>
              <w:top w:w="0" w:type="dxa"/>
              <w:left w:w="40" w:type="dxa"/>
              <w:bottom w:w="0" w:type="dxa"/>
              <w:right w:w="40" w:type="dxa"/>
            </w:tcMar>
            <w:vAlign w:val="bottom"/>
          </w:tcPr>
          <w:p w:rsidR="002E4D2D" w:rsidRDefault="002E4D2D">
            <w:pPr>
              <w:spacing w:after="240" w:line="240" w:lineRule="auto"/>
              <w:jc w:val="both"/>
              <w:rPr>
                <w:rFonts w:ascii="Arial" w:eastAsia="Arial" w:hAnsi="Arial" w:cs="Arial"/>
                <w:sz w:val="24"/>
                <w:szCs w:val="24"/>
              </w:rPr>
            </w:pPr>
          </w:p>
        </w:tc>
        <w:tc>
          <w:tcPr>
            <w:tcW w:w="4242"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TEATROS</w:t>
            </w:r>
          </w:p>
        </w:tc>
        <w:tc>
          <w:tcPr>
            <w:tcW w:w="3734"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bottom"/>
          </w:tcPr>
          <w:p w:rsidR="002E4D2D" w:rsidRDefault="002E4D2D">
            <w:pPr>
              <w:spacing w:after="240" w:line="240" w:lineRule="auto"/>
              <w:jc w:val="both"/>
              <w:rPr>
                <w:rFonts w:ascii="Arial" w:eastAsia="Arial" w:hAnsi="Arial" w:cs="Arial"/>
                <w:sz w:val="24"/>
                <w:szCs w:val="24"/>
              </w:rPr>
            </w:pPr>
          </w:p>
        </w:tc>
      </w:tr>
      <w:tr w:rsidR="002E4D2D">
        <w:trPr>
          <w:trHeight w:val="300"/>
        </w:trPr>
        <w:tc>
          <w:tcPr>
            <w:tcW w:w="53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171</w:t>
            </w:r>
          </w:p>
        </w:tc>
        <w:tc>
          <w:tcPr>
            <w:tcW w:w="424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Teatro Alfredo Mesquita</w:t>
            </w:r>
          </w:p>
        </w:tc>
        <w:tc>
          <w:tcPr>
            <w:tcW w:w="3734"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Av. Santos Dumont, 1770, Santana, 02012-010</w:t>
            </w:r>
          </w:p>
        </w:tc>
      </w:tr>
      <w:tr w:rsidR="002E4D2D">
        <w:trPr>
          <w:trHeight w:val="300"/>
        </w:trPr>
        <w:tc>
          <w:tcPr>
            <w:tcW w:w="53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172</w:t>
            </w:r>
          </w:p>
        </w:tc>
        <w:tc>
          <w:tcPr>
            <w:tcW w:w="424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Teatro Arthur Azevedo</w:t>
            </w:r>
          </w:p>
        </w:tc>
        <w:tc>
          <w:tcPr>
            <w:tcW w:w="3734"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Av. Paes de Barros, 955, Mooca, 03115-020</w:t>
            </w:r>
          </w:p>
        </w:tc>
      </w:tr>
      <w:tr w:rsidR="002E4D2D">
        <w:trPr>
          <w:trHeight w:val="300"/>
        </w:trPr>
        <w:tc>
          <w:tcPr>
            <w:tcW w:w="53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173</w:t>
            </w:r>
          </w:p>
        </w:tc>
        <w:tc>
          <w:tcPr>
            <w:tcW w:w="424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Teatro Cacilda Becker</w:t>
            </w:r>
          </w:p>
        </w:tc>
        <w:tc>
          <w:tcPr>
            <w:tcW w:w="3734"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R. Tito, 295, Lapa, 05044-000</w:t>
            </w:r>
          </w:p>
        </w:tc>
      </w:tr>
      <w:tr w:rsidR="002E4D2D">
        <w:trPr>
          <w:trHeight w:val="300"/>
        </w:trPr>
        <w:tc>
          <w:tcPr>
            <w:tcW w:w="53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174</w:t>
            </w:r>
          </w:p>
        </w:tc>
        <w:tc>
          <w:tcPr>
            <w:tcW w:w="424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Teatro Décio de Almeida Prado</w:t>
            </w:r>
          </w:p>
        </w:tc>
        <w:tc>
          <w:tcPr>
            <w:tcW w:w="3734"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 xml:space="preserve">R. </w:t>
            </w:r>
            <w:proofErr w:type="spellStart"/>
            <w:r>
              <w:rPr>
                <w:rFonts w:ascii="Arial" w:eastAsia="Arial" w:hAnsi="Arial" w:cs="Arial"/>
                <w:sz w:val="24"/>
                <w:szCs w:val="24"/>
              </w:rPr>
              <w:t>Cojuba</w:t>
            </w:r>
            <w:proofErr w:type="spellEnd"/>
            <w:r>
              <w:rPr>
                <w:rFonts w:ascii="Arial" w:eastAsia="Arial" w:hAnsi="Arial" w:cs="Arial"/>
                <w:sz w:val="24"/>
                <w:szCs w:val="24"/>
              </w:rPr>
              <w:t>, 45, Itaim Bibi, 04533-040</w:t>
            </w:r>
          </w:p>
        </w:tc>
      </w:tr>
      <w:tr w:rsidR="002E4D2D">
        <w:trPr>
          <w:trHeight w:val="300"/>
        </w:trPr>
        <w:tc>
          <w:tcPr>
            <w:tcW w:w="53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175</w:t>
            </w:r>
          </w:p>
        </w:tc>
        <w:tc>
          <w:tcPr>
            <w:tcW w:w="424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Teatro João Caetano</w:t>
            </w:r>
          </w:p>
        </w:tc>
        <w:tc>
          <w:tcPr>
            <w:tcW w:w="3734"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R. Borges Lagoa, 650, Vila Clementino, 04038-001</w:t>
            </w:r>
          </w:p>
        </w:tc>
      </w:tr>
      <w:tr w:rsidR="002E4D2D">
        <w:trPr>
          <w:trHeight w:val="420"/>
        </w:trPr>
        <w:tc>
          <w:tcPr>
            <w:tcW w:w="530" w:type="dxa"/>
            <w:tcBorders>
              <w:top w:val="single" w:sz="6" w:space="0" w:color="CCCCCC"/>
              <w:left w:val="single" w:sz="6" w:space="0" w:color="000000"/>
              <w:bottom w:val="single" w:sz="6" w:space="0" w:color="000000"/>
              <w:right w:val="single" w:sz="6" w:space="0" w:color="CCCCCC"/>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176</w:t>
            </w:r>
          </w:p>
        </w:tc>
        <w:tc>
          <w:tcPr>
            <w:tcW w:w="4242" w:type="dxa"/>
            <w:tcBorders>
              <w:top w:val="single" w:sz="6" w:space="0" w:color="CCCCCC"/>
              <w:left w:val="single" w:sz="6" w:space="0" w:color="CCCCCC"/>
              <w:bottom w:val="single" w:sz="6" w:space="0" w:color="000000"/>
              <w:right w:val="single" w:sz="6" w:space="0" w:color="CCCCCC"/>
            </w:tcBorders>
            <w:shd w:val="clear" w:color="auto" w:fill="FFFFFF"/>
            <w:tcMar>
              <w:top w:w="0" w:type="dxa"/>
              <w:left w:w="40" w:type="dxa"/>
              <w:bottom w:w="0" w:type="dxa"/>
              <w:right w:w="40" w:type="dxa"/>
            </w:tcMar>
            <w:vAlign w:val="center"/>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Teatro Paulo Eiró</w:t>
            </w:r>
          </w:p>
        </w:tc>
        <w:tc>
          <w:tcPr>
            <w:tcW w:w="3734"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Av. Adolfo Pinheiro, nº 765, Alto da Boa Vista – Santo Amaro, 04733-100</w:t>
            </w:r>
          </w:p>
        </w:tc>
      </w:tr>
      <w:tr w:rsidR="002E4D2D">
        <w:trPr>
          <w:trHeight w:val="300"/>
        </w:trPr>
        <w:tc>
          <w:tcPr>
            <w:tcW w:w="530" w:type="dxa"/>
            <w:tcBorders>
              <w:top w:val="single" w:sz="6" w:space="0" w:color="CCCCCC"/>
              <w:left w:val="single" w:sz="6" w:space="0" w:color="000000"/>
              <w:bottom w:val="single" w:sz="6" w:space="0" w:color="000000"/>
              <w:right w:val="single" w:sz="6" w:space="0" w:color="000000"/>
            </w:tcBorders>
            <w:shd w:val="clear" w:color="auto" w:fill="FF0000"/>
            <w:tcMar>
              <w:top w:w="0" w:type="dxa"/>
              <w:left w:w="40" w:type="dxa"/>
              <w:bottom w:w="0" w:type="dxa"/>
              <w:right w:w="40" w:type="dxa"/>
            </w:tcMar>
            <w:vAlign w:val="bottom"/>
          </w:tcPr>
          <w:p w:rsidR="002E4D2D" w:rsidRDefault="002E4D2D">
            <w:pPr>
              <w:spacing w:after="240" w:line="240" w:lineRule="auto"/>
              <w:jc w:val="both"/>
              <w:rPr>
                <w:rFonts w:ascii="Arial" w:eastAsia="Arial" w:hAnsi="Arial" w:cs="Arial"/>
                <w:sz w:val="24"/>
                <w:szCs w:val="24"/>
              </w:rPr>
            </w:pPr>
          </w:p>
        </w:tc>
        <w:tc>
          <w:tcPr>
            <w:tcW w:w="4242"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proofErr w:type="spellStart"/>
            <w:r>
              <w:rPr>
                <w:rFonts w:ascii="Arial" w:eastAsia="Arial" w:hAnsi="Arial" w:cs="Arial"/>
                <w:sz w:val="24"/>
                <w:szCs w:val="24"/>
              </w:rPr>
              <w:t>CEU’s</w:t>
            </w:r>
            <w:proofErr w:type="spellEnd"/>
          </w:p>
        </w:tc>
        <w:tc>
          <w:tcPr>
            <w:tcW w:w="3734"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bottom"/>
          </w:tcPr>
          <w:p w:rsidR="002E4D2D" w:rsidRDefault="002E4D2D">
            <w:pPr>
              <w:spacing w:after="240" w:line="240" w:lineRule="auto"/>
              <w:jc w:val="both"/>
              <w:rPr>
                <w:rFonts w:ascii="Arial" w:eastAsia="Arial" w:hAnsi="Arial" w:cs="Arial"/>
                <w:sz w:val="24"/>
                <w:szCs w:val="24"/>
              </w:rPr>
            </w:pPr>
          </w:p>
        </w:tc>
      </w:tr>
      <w:tr w:rsidR="002E4D2D">
        <w:trPr>
          <w:trHeight w:val="300"/>
        </w:trPr>
        <w:tc>
          <w:tcPr>
            <w:tcW w:w="53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177</w:t>
            </w:r>
          </w:p>
        </w:tc>
        <w:tc>
          <w:tcPr>
            <w:tcW w:w="424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color w:val="0C0C0C"/>
                <w:sz w:val="24"/>
                <w:szCs w:val="24"/>
              </w:rPr>
              <w:t>CEU Água Azul</w:t>
            </w:r>
          </w:p>
        </w:tc>
        <w:tc>
          <w:tcPr>
            <w:tcW w:w="3734"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color w:val="0C0C0C"/>
                <w:sz w:val="24"/>
                <w:szCs w:val="24"/>
              </w:rPr>
              <w:t>Av. dos Metalúrgicos, 1.262 - Cidade Tiradentes</w:t>
            </w:r>
          </w:p>
        </w:tc>
      </w:tr>
      <w:tr w:rsidR="002E4D2D">
        <w:trPr>
          <w:trHeight w:val="300"/>
        </w:trPr>
        <w:tc>
          <w:tcPr>
            <w:tcW w:w="53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178</w:t>
            </w:r>
          </w:p>
        </w:tc>
        <w:tc>
          <w:tcPr>
            <w:tcW w:w="424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color w:val="0C0C0C"/>
                <w:sz w:val="24"/>
                <w:szCs w:val="24"/>
              </w:rPr>
              <w:t>CEU Alto Alegre</w:t>
            </w:r>
          </w:p>
        </w:tc>
        <w:tc>
          <w:tcPr>
            <w:tcW w:w="3734"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color w:val="0C0C0C"/>
                <w:sz w:val="24"/>
                <w:szCs w:val="24"/>
              </w:rPr>
              <w:t xml:space="preserve">Rua Bento </w:t>
            </w:r>
            <w:proofErr w:type="spellStart"/>
            <w:r>
              <w:rPr>
                <w:rFonts w:ascii="Arial" w:eastAsia="Arial" w:hAnsi="Arial" w:cs="Arial"/>
                <w:color w:val="0C0C0C"/>
                <w:sz w:val="24"/>
                <w:szCs w:val="24"/>
              </w:rPr>
              <w:t>Guelfi</w:t>
            </w:r>
            <w:proofErr w:type="spellEnd"/>
            <w:r>
              <w:rPr>
                <w:rFonts w:ascii="Arial" w:eastAsia="Arial" w:hAnsi="Arial" w:cs="Arial"/>
                <w:color w:val="0C0C0C"/>
                <w:sz w:val="24"/>
                <w:szCs w:val="24"/>
              </w:rPr>
              <w:t>, 1802 - Jardim Laranjeira - Iguatemi</w:t>
            </w:r>
          </w:p>
        </w:tc>
      </w:tr>
      <w:tr w:rsidR="002E4D2D">
        <w:trPr>
          <w:trHeight w:val="300"/>
        </w:trPr>
        <w:tc>
          <w:tcPr>
            <w:tcW w:w="53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179</w:t>
            </w:r>
          </w:p>
        </w:tc>
        <w:tc>
          <w:tcPr>
            <w:tcW w:w="424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color w:val="0C0C0C"/>
                <w:sz w:val="24"/>
                <w:szCs w:val="24"/>
              </w:rPr>
              <w:t>CEU Alvarenga</w:t>
            </w:r>
          </w:p>
        </w:tc>
        <w:tc>
          <w:tcPr>
            <w:tcW w:w="3734"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color w:val="0C0C0C"/>
                <w:sz w:val="24"/>
                <w:szCs w:val="24"/>
              </w:rPr>
              <w:t>Estrada do Alvarenga, 3.752 - Pedreira</w:t>
            </w:r>
          </w:p>
        </w:tc>
      </w:tr>
      <w:tr w:rsidR="002E4D2D">
        <w:trPr>
          <w:trHeight w:val="300"/>
        </w:trPr>
        <w:tc>
          <w:tcPr>
            <w:tcW w:w="53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180</w:t>
            </w:r>
          </w:p>
        </w:tc>
        <w:tc>
          <w:tcPr>
            <w:tcW w:w="424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color w:val="0C0C0C"/>
                <w:sz w:val="24"/>
                <w:szCs w:val="24"/>
              </w:rPr>
              <w:t>CEU Aricanduva</w:t>
            </w:r>
          </w:p>
        </w:tc>
        <w:tc>
          <w:tcPr>
            <w:tcW w:w="3734"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 xml:space="preserve">Rua Olga Fadel Abarca, s/n - </w:t>
            </w:r>
            <w:proofErr w:type="spellStart"/>
            <w:r>
              <w:rPr>
                <w:rFonts w:ascii="Arial" w:eastAsia="Arial" w:hAnsi="Arial" w:cs="Arial"/>
                <w:sz w:val="24"/>
                <w:szCs w:val="24"/>
              </w:rPr>
              <w:t>Jd</w:t>
            </w:r>
            <w:proofErr w:type="spellEnd"/>
            <w:r>
              <w:rPr>
                <w:rFonts w:ascii="Arial" w:eastAsia="Arial" w:hAnsi="Arial" w:cs="Arial"/>
                <w:sz w:val="24"/>
                <w:szCs w:val="24"/>
              </w:rPr>
              <w:t xml:space="preserve"> </w:t>
            </w:r>
            <w:proofErr w:type="spellStart"/>
            <w:r>
              <w:rPr>
                <w:rFonts w:ascii="Arial" w:eastAsia="Arial" w:hAnsi="Arial" w:cs="Arial"/>
                <w:sz w:val="24"/>
                <w:szCs w:val="24"/>
              </w:rPr>
              <w:t>Sta</w:t>
            </w:r>
            <w:proofErr w:type="spellEnd"/>
            <w:r>
              <w:rPr>
                <w:rFonts w:ascii="Arial" w:eastAsia="Arial" w:hAnsi="Arial" w:cs="Arial"/>
                <w:sz w:val="24"/>
                <w:szCs w:val="24"/>
              </w:rPr>
              <w:t xml:space="preserve"> Terezinha</w:t>
            </w:r>
          </w:p>
        </w:tc>
      </w:tr>
      <w:tr w:rsidR="002E4D2D">
        <w:trPr>
          <w:trHeight w:val="300"/>
        </w:trPr>
        <w:tc>
          <w:tcPr>
            <w:tcW w:w="53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181</w:t>
            </w:r>
          </w:p>
        </w:tc>
        <w:tc>
          <w:tcPr>
            <w:tcW w:w="424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color w:val="0C0C0C"/>
                <w:sz w:val="24"/>
                <w:szCs w:val="24"/>
              </w:rPr>
              <w:t>CEU Azul da Cor do Mar</w:t>
            </w:r>
          </w:p>
        </w:tc>
        <w:tc>
          <w:tcPr>
            <w:tcW w:w="3734"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color w:val="0C0C0C"/>
                <w:sz w:val="24"/>
                <w:szCs w:val="24"/>
              </w:rPr>
              <w:t>Av. Ernesto de Souza Cruz, 2.171 - Cidade AE Carvalho</w:t>
            </w:r>
          </w:p>
        </w:tc>
      </w:tr>
      <w:tr w:rsidR="002E4D2D">
        <w:trPr>
          <w:trHeight w:val="420"/>
        </w:trPr>
        <w:tc>
          <w:tcPr>
            <w:tcW w:w="53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182</w:t>
            </w:r>
          </w:p>
        </w:tc>
        <w:tc>
          <w:tcPr>
            <w:tcW w:w="424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color w:val="0C0C0C"/>
                <w:sz w:val="24"/>
                <w:szCs w:val="24"/>
              </w:rPr>
              <w:t>CEU Butantã</w:t>
            </w:r>
          </w:p>
        </w:tc>
        <w:tc>
          <w:tcPr>
            <w:tcW w:w="3734"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color w:val="0C0C0C"/>
                <w:sz w:val="24"/>
                <w:szCs w:val="24"/>
              </w:rPr>
              <w:t>Rua Eng. Heitor Antônio Eiras Garcia, 1.700/1.870 - Jardim Esmeralda</w:t>
            </w:r>
          </w:p>
        </w:tc>
      </w:tr>
      <w:tr w:rsidR="002E4D2D">
        <w:trPr>
          <w:trHeight w:val="420"/>
        </w:trPr>
        <w:tc>
          <w:tcPr>
            <w:tcW w:w="53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183</w:t>
            </w:r>
          </w:p>
        </w:tc>
        <w:tc>
          <w:tcPr>
            <w:tcW w:w="424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color w:val="0C0C0C"/>
                <w:sz w:val="24"/>
                <w:szCs w:val="24"/>
              </w:rPr>
              <w:t>CEU Caminho do Mar</w:t>
            </w:r>
          </w:p>
        </w:tc>
        <w:tc>
          <w:tcPr>
            <w:tcW w:w="3734"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Rua Eng. Armando de Arruda Pereira, 5.241</w:t>
            </w:r>
          </w:p>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Jabaquara</w:t>
            </w:r>
          </w:p>
        </w:tc>
      </w:tr>
      <w:tr w:rsidR="002E4D2D">
        <w:trPr>
          <w:trHeight w:val="420"/>
        </w:trPr>
        <w:tc>
          <w:tcPr>
            <w:tcW w:w="53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184</w:t>
            </w:r>
          </w:p>
        </w:tc>
        <w:tc>
          <w:tcPr>
            <w:tcW w:w="424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color w:val="0C0C0C"/>
                <w:sz w:val="24"/>
                <w:szCs w:val="24"/>
              </w:rPr>
              <w:t>CEU Campo Limpo</w:t>
            </w:r>
          </w:p>
        </w:tc>
        <w:tc>
          <w:tcPr>
            <w:tcW w:w="3734"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Av. Carlos Lacerda, 678</w:t>
            </w:r>
          </w:p>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Campo Limpo</w:t>
            </w:r>
          </w:p>
        </w:tc>
      </w:tr>
      <w:tr w:rsidR="002E4D2D">
        <w:trPr>
          <w:trHeight w:val="420"/>
        </w:trPr>
        <w:tc>
          <w:tcPr>
            <w:tcW w:w="53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185</w:t>
            </w:r>
          </w:p>
        </w:tc>
        <w:tc>
          <w:tcPr>
            <w:tcW w:w="424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color w:val="0C0C0C"/>
                <w:sz w:val="24"/>
                <w:szCs w:val="24"/>
              </w:rPr>
              <w:t>CEU Cantos do Amanhecer</w:t>
            </w:r>
          </w:p>
        </w:tc>
        <w:tc>
          <w:tcPr>
            <w:tcW w:w="3734"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Avenida Cantos do Amanhecer, s/n</w:t>
            </w:r>
          </w:p>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lastRenderedPageBreak/>
              <w:t xml:space="preserve">Jardim </w:t>
            </w:r>
            <w:proofErr w:type="spellStart"/>
            <w:r>
              <w:rPr>
                <w:rFonts w:ascii="Arial" w:eastAsia="Arial" w:hAnsi="Arial" w:cs="Arial"/>
                <w:sz w:val="24"/>
                <w:szCs w:val="24"/>
              </w:rPr>
              <w:t>Eledy</w:t>
            </w:r>
            <w:proofErr w:type="spellEnd"/>
          </w:p>
        </w:tc>
      </w:tr>
      <w:tr w:rsidR="002E4D2D">
        <w:trPr>
          <w:trHeight w:val="420"/>
        </w:trPr>
        <w:tc>
          <w:tcPr>
            <w:tcW w:w="53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lastRenderedPageBreak/>
              <w:t>186</w:t>
            </w:r>
          </w:p>
        </w:tc>
        <w:tc>
          <w:tcPr>
            <w:tcW w:w="424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color w:val="0C0C0C"/>
                <w:sz w:val="24"/>
                <w:szCs w:val="24"/>
              </w:rPr>
              <w:t>CEU Capão Redondo</w:t>
            </w:r>
          </w:p>
        </w:tc>
        <w:tc>
          <w:tcPr>
            <w:tcW w:w="3734"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 xml:space="preserve">Rua Daniel </w:t>
            </w:r>
            <w:proofErr w:type="spellStart"/>
            <w:r>
              <w:rPr>
                <w:rFonts w:ascii="Arial" w:eastAsia="Arial" w:hAnsi="Arial" w:cs="Arial"/>
                <w:sz w:val="24"/>
                <w:szCs w:val="24"/>
              </w:rPr>
              <w:t>Gran</w:t>
            </w:r>
            <w:proofErr w:type="spellEnd"/>
            <w:r>
              <w:rPr>
                <w:rFonts w:ascii="Arial" w:eastAsia="Arial" w:hAnsi="Arial" w:cs="Arial"/>
                <w:sz w:val="24"/>
                <w:szCs w:val="24"/>
              </w:rPr>
              <w:t>, s/n</w:t>
            </w:r>
          </w:p>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Capão Redondo</w:t>
            </w:r>
          </w:p>
        </w:tc>
      </w:tr>
      <w:tr w:rsidR="002E4D2D">
        <w:trPr>
          <w:trHeight w:val="420"/>
        </w:trPr>
        <w:tc>
          <w:tcPr>
            <w:tcW w:w="53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187</w:t>
            </w:r>
          </w:p>
        </w:tc>
        <w:tc>
          <w:tcPr>
            <w:tcW w:w="424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color w:val="0C0C0C"/>
                <w:sz w:val="24"/>
                <w:szCs w:val="24"/>
              </w:rPr>
              <w:t>CEU Casa Blanca</w:t>
            </w:r>
          </w:p>
        </w:tc>
        <w:tc>
          <w:tcPr>
            <w:tcW w:w="3734"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Rua João Damasceno, 85</w:t>
            </w:r>
          </w:p>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Jardim São Luís</w:t>
            </w:r>
          </w:p>
        </w:tc>
      </w:tr>
      <w:tr w:rsidR="002E4D2D">
        <w:trPr>
          <w:trHeight w:val="420"/>
        </w:trPr>
        <w:tc>
          <w:tcPr>
            <w:tcW w:w="53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188</w:t>
            </w:r>
          </w:p>
        </w:tc>
        <w:tc>
          <w:tcPr>
            <w:tcW w:w="424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color w:val="0C0C0C"/>
                <w:sz w:val="24"/>
                <w:szCs w:val="24"/>
              </w:rPr>
              <w:t>CEU Cidade Dutra</w:t>
            </w:r>
          </w:p>
        </w:tc>
        <w:tc>
          <w:tcPr>
            <w:tcW w:w="3734"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Av. Interlagos, 7.350</w:t>
            </w:r>
          </w:p>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Cidade Dutra</w:t>
            </w:r>
          </w:p>
        </w:tc>
      </w:tr>
      <w:tr w:rsidR="002E4D2D">
        <w:trPr>
          <w:trHeight w:val="420"/>
        </w:trPr>
        <w:tc>
          <w:tcPr>
            <w:tcW w:w="53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189</w:t>
            </w:r>
          </w:p>
        </w:tc>
        <w:tc>
          <w:tcPr>
            <w:tcW w:w="424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color w:val="0C0C0C"/>
                <w:sz w:val="24"/>
                <w:szCs w:val="24"/>
              </w:rPr>
              <w:t>CEU Feitiço da Vila</w:t>
            </w:r>
          </w:p>
        </w:tc>
        <w:tc>
          <w:tcPr>
            <w:tcW w:w="3734"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Rua Feitiço da Vila, 399</w:t>
            </w:r>
          </w:p>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Chácara Santa Maria</w:t>
            </w:r>
          </w:p>
        </w:tc>
      </w:tr>
      <w:tr w:rsidR="002E4D2D">
        <w:trPr>
          <w:trHeight w:val="420"/>
        </w:trPr>
        <w:tc>
          <w:tcPr>
            <w:tcW w:w="53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190</w:t>
            </w:r>
          </w:p>
        </w:tc>
        <w:tc>
          <w:tcPr>
            <w:tcW w:w="424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color w:val="0C0C0C"/>
                <w:sz w:val="24"/>
                <w:szCs w:val="24"/>
              </w:rPr>
              <w:t>CEU Formosa</w:t>
            </w:r>
          </w:p>
        </w:tc>
        <w:tc>
          <w:tcPr>
            <w:tcW w:w="3734"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 xml:space="preserve">Rua Sargento </w:t>
            </w:r>
            <w:proofErr w:type="spellStart"/>
            <w:r>
              <w:rPr>
                <w:rFonts w:ascii="Arial" w:eastAsia="Arial" w:hAnsi="Arial" w:cs="Arial"/>
                <w:sz w:val="24"/>
                <w:szCs w:val="24"/>
              </w:rPr>
              <w:t>Claudiner</w:t>
            </w:r>
            <w:proofErr w:type="spellEnd"/>
            <w:r>
              <w:rPr>
                <w:rFonts w:ascii="Arial" w:eastAsia="Arial" w:hAnsi="Arial" w:cs="Arial"/>
                <w:sz w:val="24"/>
                <w:szCs w:val="24"/>
              </w:rPr>
              <w:t xml:space="preserve"> Evaristo Dias, 10</w:t>
            </w:r>
          </w:p>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Parque Santo Antônio - Vila Formosa</w:t>
            </w:r>
          </w:p>
        </w:tc>
      </w:tr>
      <w:tr w:rsidR="002E4D2D">
        <w:trPr>
          <w:trHeight w:val="420"/>
        </w:trPr>
        <w:tc>
          <w:tcPr>
            <w:tcW w:w="53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191</w:t>
            </w:r>
          </w:p>
        </w:tc>
        <w:tc>
          <w:tcPr>
            <w:tcW w:w="424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color w:val="0C0C0C"/>
                <w:sz w:val="24"/>
                <w:szCs w:val="24"/>
              </w:rPr>
              <w:t>CEU Guarapiranga</w:t>
            </w:r>
          </w:p>
        </w:tc>
        <w:tc>
          <w:tcPr>
            <w:tcW w:w="3734"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Estrada da Baronesa, 1.120</w:t>
            </w:r>
          </w:p>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 xml:space="preserve">Jardim </w:t>
            </w:r>
            <w:proofErr w:type="spellStart"/>
            <w:r>
              <w:rPr>
                <w:rFonts w:ascii="Arial" w:eastAsia="Arial" w:hAnsi="Arial" w:cs="Arial"/>
                <w:sz w:val="24"/>
                <w:szCs w:val="24"/>
              </w:rPr>
              <w:t>Kagohara</w:t>
            </w:r>
            <w:proofErr w:type="spellEnd"/>
          </w:p>
        </w:tc>
      </w:tr>
      <w:tr w:rsidR="002E4D2D">
        <w:trPr>
          <w:trHeight w:val="420"/>
        </w:trPr>
        <w:tc>
          <w:tcPr>
            <w:tcW w:w="53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192</w:t>
            </w:r>
          </w:p>
        </w:tc>
        <w:tc>
          <w:tcPr>
            <w:tcW w:w="424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color w:val="0C0C0C"/>
                <w:sz w:val="24"/>
                <w:szCs w:val="24"/>
              </w:rPr>
              <w:t>CEU Heliópolis</w:t>
            </w:r>
          </w:p>
        </w:tc>
        <w:tc>
          <w:tcPr>
            <w:tcW w:w="3734"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Estrada da Lágrimas, 2385</w:t>
            </w:r>
          </w:p>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São João Clímaco</w:t>
            </w:r>
          </w:p>
        </w:tc>
      </w:tr>
      <w:tr w:rsidR="002E4D2D">
        <w:trPr>
          <w:trHeight w:val="420"/>
        </w:trPr>
        <w:tc>
          <w:tcPr>
            <w:tcW w:w="53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193</w:t>
            </w:r>
          </w:p>
        </w:tc>
        <w:tc>
          <w:tcPr>
            <w:tcW w:w="424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color w:val="0C0C0C"/>
                <w:sz w:val="24"/>
                <w:szCs w:val="24"/>
              </w:rPr>
              <w:t>CEU Inácio Monteiro</w:t>
            </w:r>
          </w:p>
        </w:tc>
        <w:tc>
          <w:tcPr>
            <w:tcW w:w="3734"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Rua Barão Barroso do Amazonas, s/n - Conjunto Inácio Monteiro</w:t>
            </w:r>
          </w:p>
        </w:tc>
      </w:tr>
      <w:tr w:rsidR="002E4D2D">
        <w:trPr>
          <w:trHeight w:val="300"/>
        </w:trPr>
        <w:tc>
          <w:tcPr>
            <w:tcW w:w="53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194</w:t>
            </w:r>
          </w:p>
        </w:tc>
        <w:tc>
          <w:tcPr>
            <w:tcW w:w="424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color w:val="0C0C0C"/>
                <w:sz w:val="24"/>
                <w:szCs w:val="24"/>
              </w:rPr>
              <w:t>CEU Jaçanã</w:t>
            </w:r>
          </w:p>
        </w:tc>
        <w:tc>
          <w:tcPr>
            <w:tcW w:w="3734"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 xml:space="preserve">R. Francisca Espósito </w:t>
            </w:r>
            <w:proofErr w:type="spellStart"/>
            <w:r>
              <w:rPr>
                <w:rFonts w:ascii="Arial" w:eastAsia="Arial" w:hAnsi="Arial" w:cs="Arial"/>
                <w:sz w:val="24"/>
                <w:szCs w:val="24"/>
              </w:rPr>
              <w:t>Tonetti</w:t>
            </w:r>
            <w:proofErr w:type="spellEnd"/>
            <w:r>
              <w:rPr>
                <w:rFonts w:ascii="Arial" w:eastAsia="Arial" w:hAnsi="Arial" w:cs="Arial"/>
                <w:sz w:val="24"/>
                <w:szCs w:val="24"/>
              </w:rPr>
              <w:t xml:space="preserve">, 105 - Jardim </w:t>
            </w:r>
            <w:proofErr w:type="spellStart"/>
            <w:r>
              <w:rPr>
                <w:rFonts w:ascii="Arial" w:eastAsia="Arial" w:hAnsi="Arial" w:cs="Arial"/>
                <w:sz w:val="24"/>
                <w:szCs w:val="24"/>
              </w:rPr>
              <w:t>Guapira</w:t>
            </w:r>
            <w:proofErr w:type="spellEnd"/>
            <w:r>
              <w:rPr>
                <w:rFonts w:ascii="Arial" w:eastAsia="Arial" w:hAnsi="Arial" w:cs="Arial"/>
                <w:sz w:val="24"/>
                <w:szCs w:val="24"/>
              </w:rPr>
              <w:t>, São Paulo - SP</w:t>
            </w:r>
          </w:p>
        </w:tc>
      </w:tr>
      <w:tr w:rsidR="002E4D2D">
        <w:trPr>
          <w:trHeight w:val="420"/>
        </w:trPr>
        <w:tc>
          <w:tcPr>
            <w:tcW w:w="53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195</w:t>
            </w:r>
          </w:p>
        </w:tc>
        <w:tc>
          <w:tcPr>
            <w:tcW w:w="424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color w:val="0C0C0C"/>
                <w:sz w:val="24"/>
                <w:szCs w:val="24"/>
              </w:rPr>
              <w:t>CEU Jaguaré</w:t>
            </w:r>
          </w:p>
        </w:tc>
        <w:tc>
          <w:tcPr>
            <w:tcW w:w="3734"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color w:val="0C0C0C"/>
                <w:sz w:val="24"/>
                <w:szCs w:val="24"/>
              </w:rPr>
            </w:pPr>
            <w:r>
              <w:rPr>
                <w:rFonts w:ascii="Arial" w:eastAsia="Arial" w:hAnsi="Arial" w:cs="Arial"/>
                <w:color w:val="0C0C0C"/>
                <w:sz w:val="24"/>
                <w:szCs w:val="24"/>
              </w:rPr>
              <w:t xml:space="preserve">Av. </w:t>
            </w:r>
            <w:proofErr w:type="spellStart"/>
            <w:r>
              <w:rPr>
                <w:rFonts w:ascii="Arial" w:eastAsia="Arial" w:hAnsi="Arial" w:cs="Arial"/>
                <w:color w:val="0C0C0C"/>
                <w:sz w:val="24"/>
                <w:szCs w:val="24"/>
              </w:rPr>
              <w:t>Kenkiti</w:t>
            </w:r>
            <w:proofErr w:type="spellEnd"/>
            <w:r>
              <w:rPr>
                <w:rFonts w:ascii="Arial" w:eastAsia="Arial" w:hAnsi="Arial" w:cs="Arial"/>
                <w:color w:val="0C0C0C"/>
                <w:sz w:val="24"/>
                <w:szCs w:val="24"/>
              </w:rPr>
              <w:t xml:space="preserve"> </w:t>
            </w:r>
            <w:proofErr w:type="spellStart"/>
            <w:r>
              <w:rPr>
                <w:rFonts w:ascii="Arial" w:eastAsia="Arial" w:hAnsi="Arial" w:cs="Arial"/>
                <w:color w:val="0C0C0C"/>
                <w:sz w:val="24"/>
                <w:szCs w:val="24"/>
              </w:rPr>
              <w:t>Simomoto</w:t>
            </w:r>
            <w:proofErr w:type="spellEnd"/>
            <w:r>
              <w:rPr>
                <w:rFonts w:ascii="Arial" w:eastAsia="Arial" w:hAnsi="Arial" w:cs="Arial"/>
                <w:color w:val="0C0C0C"/>
                <w:sz w:val="24"/>
                <w:szCs w:val="24"/>
              </w:rPr>
              <w:t>, 80</w:t>
            </w:r>
          </w:p>
          <w:p w:rsidR="002E4D2D" w:rsidRDefault="00C5725E">
            <w:pPr>
              <w:spacing w:after="240" w:line="240" w:lineRule="auto"/>
              <w:jc w:val="both"/>
              <w:rPr>
                <w:rFonts w:ascii="Arial" w:eastAsia="Arial" w:hAnsi="Arial" w:cs="Arial"/>
                <w:sz w:val="24"/>
                <w:szCs w:val="24"/>
              </w:rPr>
            </w:pPr>
            <w:r>
              <w:rPr>
                <w:rFonts w:ascii="Arial" w:eastAsia="Arial" w:hAnsi="Arial" w:cs="Arial"/>
                <w:color w:val="0C0C0C"/>
                <w:sz w:val="24"/>
                <w:szCs w:val="24"/>
              </w:rPr>
              <w:t>Jaguaré</w:t>
            </w:r>
          </w:p>
        </w:tc>
      </w:tr>
      <w:tr w:rsidR="002E4D2D">
        <w:trPr>
          <w:trHeight w:val="420"/>
        </w:trPr>
        <w:tc>
          <w:tcPr>
            <w:tcW w:w="53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196</w:t>
            </w:r>
          </w:p>
        </w:tc>
        <w:tc>
          <w:tcPr>
            <w:tcW w:w="424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color w:val="0C0C0C"/>
                <w:sz w:val="24"/>
                <w:szCs w:val="24"/>
              </w:rPr>
              <w:t>CEU Jambeiro</w:t>
            </w:r>
          </w:p>
        </w:tc>
        <w:tc>
          <w:tcPr>
            <w:tcW w:w="3734"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Av. José Pinheiro Borges, 60</w:t>
            </w:r>
          </w:p>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Guaianases</w:t>
            </w:r>
          </w:p>
        </w:tc>
      </w:tr>
      <w:tr w:rsidR="002E4D2D">
        <w:trPr>
          <w:trHeight w:val="300"/>
        </w:trPr>
        <w:tc>
          <w:tcPr>
            <w:tcW w:w="53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197</w:t>
            </w:r>
          </w:p>
        </w:tc>
        <w:tc>
          <w:tcPr>
            <w:tcW w:w="424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color w:val="0C0C0C"/>
                <w:sz w:val="24"/>
                <w:szCs w:val="24"/>
              </w:rPr>
              <w:t>CEU Jardim Paulistano</w:t>
            </w:r>
          </w:p>
        </w:tc>
        <w:tc>
          <w:tcPr>
            <w:tcW w:w="3734"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 xml:space="preserve">Rua Aparecida do Taboado, s/n - </w:t>
            </w:r>
            <w:proofErr w:type="spellStart"/>
            <w:r>
              <w:rPr>
                <w:rFonts w:ascii="Arial" w:eastAsia="Arial" w:hAnsi="Arial" w:cs="Arial"/>
                <w:sz w:val="24"/>
                <w:szCs w:val="24"/>
              </w:rPr>
              <w:t>Jd</w:t>
            </w:r>
            <w:proofErr w:type="spellEnd"/>
            <w:r>
              <w:rPr>
                <w:rFonts w:ascii="Arial" w:eastAsia="Arial" w:hAnsi="Arial" w:cs="Arial"/>
                <w:sz w:val="24"/>
                <w:szCs w:val="24"/>
              </w:rPr>
              <w:t xml:space="preserve"> Paulistano</w:t>
            </w:r>
          </w:p>
        </w:tc>
      </w:tr>
      <w:tr w:rsidR="002E4D2D">
        <w:trPr>
          <w:trHeight w:val="420"/>
        </w:trPr>
        <w:tc>
          <w:tcPr>
            <w:tcW w:w="53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198</w:t>
            </w:r>
          </w:p>
        </w:tc>
        <w:tc>
          <w:tcPr>
            <w:tcW w:w="424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color w:val="0C0C0C"/>
                <w:sz w:val="24"/>
                <w:szCs w:val="24"/>
              </w:rPr>
              <w:t>CEU Lajeado</w:t>
            </w:r>
          </w:p>
        </w:tc>
        <w:tc>
          <w:tcPr>
            <w:tcW w:w="3734"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Rua Manuel da Mota Coutinho, 293, Guaianases</w:t>
            </w:r>
          </w:p>
        </w:tc>
      </w:tr>
      <w:tr w:rsidR="002E4D2D">
        <w:trPr>
          <w:trHeight w:val="300"/>
        </w:trPr>
        <w:tc>
          <w:tcPr>
            <w:tcW w:w="53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199</w:t>
            </w:r>
          </w:p>
        </w:tc>
        <w:tc>
          <w:tcPr>
            <w:tcW w:w="424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color w:val="0C0C0C"/>
                <w:sz w:val="24"/>
                <w:szCs w:val="24"/>
              </w:rPr>
              <w:t>CEU Meninos</w:t>
            </w:r>
          </w:p>
        </w:tc>
        <w:tc>
          <w:tcPr>
            <w:tcW w:w="3734"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color w:val="0C0C0C"/>
                <w:sz w:val="24"/>
                <w:szCs w:val="24"/>
              </w:rPr>
              <w:t xml:space="preserve">Rua </w:t>
            </w:r>
            <w:proofErr w:type="spellStart"/>
            <w:r>
              <w:rPr>
                <w:rFonts w:ascii="Arial" w:eastAsia="Arial" w:hAnsi="Arial" w:cs="Arial"/>
                <w:color w:val="0C0C0C"/>
                <w:sz w:val="24"/>
                <w:szCs w:val="24"/>
              </w:rPr>
              <w:t>Barbinos</w:t>
            </w:r>
            <w:proofErr w:type="spellEnd"/>
            <w:r>
              <w:rPr>
                <w:rFonts w:ascii="Arial" w:eastAsia="Arial" w:hAnsi="Arial" w:cs="Arial"/>
                <w:color w:val="0C0C0C"/>
                <w:sz w:val="24"/>
                <w:szCs w:val="24"/>
              </w:rPr>
              <w:t>, 111 - São João Clímaco</w:t>
            </w:r>
          </w:p>
        </w:tc>
      </w:tr>
      <w:tr w:rsidR="002E4D2D">
        <w:trPr>
          <w:trHeight w:val="420"/>
        </w:trPr>
        <w:tc>
          <w:tcPr>
            <w:tcW w:w="53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lastRenderedPageBreak/>
              <w:t>200</w:t>
            </w:r>
          </w:p>
        </w:tc>
        <w:tc>
          <w:tcPr>
            <w:tcW w:w="424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color w:val="0C0C0C"/>
                <w:sz w:val="24"/>
                <w:szCs w:val="24"/>
              </w:rPr>
              <w:t>CEU Navegantes</w:t>
            </w:r>
          </w:p>
        </w:tc>
        <w:tc>
          <w:tcPr>
            <w:tcW w:w="3734"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 xml:space="preserve">Rua Maria </w:t>
            </w:r>
            <w:proofErr w:type="spellStart"/>
            <w:r>
              <w:rPr>
                <w:rFonts w:ascii="Arial" w:eastAsia="Arial" w:hAnsi="Arial" w:cs="Arial"/>
                <w:sz w:val="24"/>
                <w:szCs w:val="24"/>
              </w:rPr>
              <w:t>Moassab</w:t>
            </w:r>
            <w:proofErr w:type="spellEnd"/>
            <w:r>
              <w:rPr>
                <w:rFonts w:ascii="Arial" w:eastAsia="Arial" w:hAnsi="Arial" w:cs="Arial"/>
                <w:sz w:val="24"/>
                <w:szCs w:val="24"/>
              </w:rPr>
              <w:t xml:space="preserve"> Barbour, s/n</w:t>
            </w:r>
          </w:p>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 xml:space="preserve">Parque Residencial </w:t>
            </w:r>
            <w:proofErr w:type="spellStart"/>
            <w:r>
              <w:rPr>
                <w:rFonts w:ascii="Arial" w:eastAsia="Arial" w:hAnsi="Arial" w:cs="Arial"/>
                <w:sz w:val="24"/>
                <w:szCs w:val="24"/>
              </w:rPr>
              <w:t>Cocaia</w:t>
            </w:r>
            <w:proofErr w:type="spellEnd"/>
            <w:r>
              <w:rPr>
                <w:rFonts w:ascii="Arial" w:eastAsia="Arial" w:hAnsi="Arial" w:cs="Arial"/>
                <w:sz w:val="24"/>
                <w:szCs w:val="24"/>
              </w:rPr>
              <w:t xml:space="preserve"> - Grajaú</w:t>
            </w:r>
          </w:p>
        </w:tc>
      </w:tr>
      <w:tr w:rsidR="002E4D2D">
        <w:trPr>
          <w:trHeight w:val="420"/>
        </w:trPr>
        <w:tc>
          <w:tcPr>
            <w:tcW w:w="53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201</w:t>
            </w:r>
          </w:p>
        </w:tc>
        <w:tc>
          <w:tcPr>
            <w:tcW w:w="424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color w:val="0C0C0C"/>
                <w:sz w:val="24"/>
                <w:szCs w:val="24"/>
              </w:rPr>
              <w:t>CEU Paraisópolis</w:t>
            </w:r>
          </w:p>
        </w:tc>
        <w:tc>
          <w:tcPr>
            <w:tcW w:w="3734"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Rua Doutor José Augusto Souza e Silva, s/n</w:t>
            </w:r>
          </w:p>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Jardim Parque Morumbi</w:t>
            </w:r>
          </w:p>
        </w:tc>
      </w:tr>
      <w:tr w:rsidR="002E4D2D">
        <w:trPr>
          <w:trHeight w:val="420"/>
        </w:trPr>
        <w:tc>
          <w:tcPr>
            <w:tcW w:w="53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202</w:t>
            </w:r>
          </w:p>
        </w:tc>
        <w:tc>
          <w:tcPr>
            <w:tcW w:w="424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color w:val="0C0C0C"/>
                <w:sz w:val="24"/>
                <w:szCs w:val="24"/>
              </w:rPr>
              <w:t>CEU Parelheiros</w:t>
            </w:r>
          </w:p>
        </w:tc>
        <w:tc>
          <w:tcPr>
            <w:tcW w:w="3734"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Rua José Pedro de Borba, 20</w:t>
            </w:r>
          </w:p>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Jardim Novo Parelheiros</w:t>
            </w:r>
          </w:p>
        </w:tc>
      </w:tr>
      <w:tr w:rsidR="002E4D2D">
        <w:trPr>
          <w:trHeight w:val="420"/>
        </w:trPr>
        <w:tc>
          <w:tcPr>
            <w:tcW w:w="53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203</w:t>
            </w:r>
          </w:p>
        </w:tc>
        <w:tc>
          <w:tcPr>
            <w:tcW w:w="424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color w:val="0C0C0C"/>
                <w:sz w:val="24"/>
                <w:szCs w:val="24"/>
              </w:rPr>
              <w:t>CEU Parque Anhanguera</w:t>
            </w:r>
          </w:p>
        </w:tc>
        <w:tc>
          <w:tcPr>
            <w:tcW w:w="3734"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Rua Pedro José de Lima, 1020</w:t>
            </w:r>
          </w:p>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Jardim Anhanguera</w:t>
            </w:r>
          </w:p>
        </w:tc>
      </w:tr>
      <w:tr w:rsidR="002E4D2D">
        <w:trPr>
          <w:trHeight w:val="420"/>
        </w:trPr>
        <w:tc>
          <w:tcPr>
            <w:tcW w:w="53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204</w:t>
            </w:r>
          </w:p>
        </w:tc>
        <w:tc>
          <w:tcPr>
            <w:tcW w:w="424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color w:val="0C0C0C"/>
                <w:sz w:val="24"/>
                <w:szCs w:val="24"/>
              </w:rPr>
              <w:t>CEU Parque Bristol</w:t>
            </w:r>
          </w:p>
        </w:tc>
        <w:tc>
          <w:tcPr>
            <w:tcW w:w="3734"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 xml:space="preserve">Professor Artur </w:t>
            </w:r>
            <w:proofErr w:type="spellStart"/>
            <w:r>
              <w:rPr>
                <w:rFonts w:ascii="Arial" w:eastAsia="Arial" w:hAnsi="Arial" w:cs="Arial"/>
                <w:sz w:val="24"/>
                <w:szCs w:val="24"/>
              </w:rPr>
              <w:t>Primavesi</w:t>
            </w:r>
            <w:proofErr w:type="spellEnd"/>
            <w:r>
              <w:rPr>
                <w:rFonts w:ascii="Arial" w:eastAsia="Arial" w:hAnsi="Arial" w:cs="Arial"/>
                <w:sz w:val="24"/>
                <w:szCs w:val="24"/>
              </w:rPr>
              <w:t>, s/n</w:t>
            </w:r>
          </w:p>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Parque Bristol</w:t>
            </w:r>
          </w:p>
        </w:tc>
      </w:tr>
      <w:tr w:rsidR="002E4D2D">
        <w:trPr>
          <w:trHeight w:val="420"/>
        </w:trPr>
        <w:tc>
          <w:tcPr>
            <w:tcW w:w="53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205</w:t>
            </w:r>
          </w:p>
        </w:tc>
        <w:tc>
          <w:tcPr>
            <w:tcW w:w="424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color w:val="0C0C0C"/>
                <w:sz w:val="24"/>
                <w:szCs w:val="24"/>
              </w:rPr>
              <w:t>CEU Parque São Carlos</w:t>
            </w:r>
          </w:p>
        </w:tc>
        <w:tc>
          <w:tcPr>
            <w:tcW w:w="3734"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Rua Clarear, 643</w:t>
            </w:r>
          </w:p>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Jardim São Carlos</w:t>
            </w:r>
          </w:p>
        </w:tc>
      </w:tr>
      <w:tr w:rsidR="002E4D2D">
        <w:trPr>
          <w:trHeight w:val="300"/>
        </w:trPr>
        <w:tc>
          <w:tcPr>
            <w:tcW w:w="53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206</w:t>
            </w:r>
          </w:p>
        </w:tc>
        <w:tc>
          <w:tcPr>
            <w:tcW w:w="424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color w:val="0C0C0C"/>
                <w:sz w:val="24"/>
                <w:szCs w:val="24"/>
              </w:rPr>
              <w:t>CEU Parque Veredas</w:t>
            </w:r>
          </w:p>
        </w:tc>
        <w:tc>
          <w:tcPr>
            <w:tcW w:w="3734"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color w:val="0C0C0C"/>
                <w:sz w:val="24"/>
                <w:szCs w:val="24"/>
              </w:rPr>
              <w:t>Rua Daniel Muller, 347 - Itaim Paulista</w:t>
            </w:r>
          </w:p>
        </w:tc>
      </w:tr>
      <w:tr w:rsidR="002E4D2D">
        <w:trPr>
          <w:trHeight w:val="300"/>
        </w:trPr>
        <w:tc>
          <w:tcPr>
            <w:tcW w:w="53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207</w:t>
            </w:r>
          </w:p>
        </w:tc>
        <w:tc>
          <w:tcPr>
            <w:tcW w:w="424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color w:val="0C0C0C"/>
                <w:sz w:val="24"/>
                <w:szCs w:val="24"/>
              </w:rPr>
              <w:t>CEU Paz</w:t>
            </w:r>
          </w:p>
        </w:tc>
        <w:tc>
          <w:tcPr>
            <w:tcW w:w="3734"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color w:val="0C0C0C"/>
                <w:sz w:val="24"/>
                <w:szCs w:val="24"/>
              </w:rPr>
              <w:t xml:space="preserve">Rua Daniel </w:t>
            </w:r>
            <w:proofErr w:type="spellStart"/>
            <w:r>
              <w:rPr>
                <w:rFonts w:ascii="Arial" w:eastAsia="Arial" w:hAnsi="Arial" w:cs="Arial"/>
                <w:color w:val="0C0C0C"/>
                <w:sz w:val="24"/>
                <w:szCs w:val="24"/>
              </w:rPr>
              <w:t>Cerri</w:t>
            </w:r>
            <w:proofErr w:type="spellEnd"/>
            <w:r>
              <w:rPr>
                <w:rFonts w:ascii="Arial" w:eastAsia="Arial" w:hAnsi="Arial" w:cs="Arial"/>
                <w:color w:val="0C0C0C"/>
                <w:sz w:val="24"/>
                <w:szCs w:val="24"/>
              </w:rPr>
              <w:t>, 1549 - Jardim Paraná</w:t>
            </w:r>
          </w:p>
        </w:tc>
      </w:tr>
      <w:tr w:rsidR="002E4D2D">
        <w:trPr>
          <w:trHeight w:val="300"/>
        </w:trPr>
        <w:tc>
          <w:tcPr>
            <w:tcW w:w="53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208</w:t>
            </w:r>
          </w:p>
        </w:tc>
        <w:tc>
          <w:tcPr>
            <w:tcW w:w="424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color w:val="0C0C0C"/>
                <w:sz w:val="24"/>
                <w:szCs w:val="24"/>
              </w:rPr>
              <w:t>CEU Pêra Marmelo</w:t>
            </w:r>
          </w:p>
        </w:tc>
        <w:tc>
          <w:tcPr>
            <w:tcW w:w="3734"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color w:val="0C0C0C"/>
                <w:sz w:val="24"/>
                <w:szCs w:val="24"/>
              </w:rPr>
              <w:t>Rua Pêra Marmelo, 226 - Jaraguá</w:t>
            </w:r>
          </w:p>
        </w:tc>
      </w:tr>
      <w:tr w:rsidR="002E4D2D">
        <w:trPr>
          <w:trHeight w:val="300"/>
        </w:trPr>
        <w:tc>
          <w:tcPr>
            <w:tcW w:w="53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209</w:t>
            </w:r>
          </w:p>
        </w:tc>
        <w:tc>
          <w:tcPr>
            <w:tcW w:w="424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color w:val="0C0C0C"/>
                <w:sz w:val="24"/>
                <w:szCs w:val="24"/>
              </w:rPr>
              <w:t>CEU Perus</w:t>
            </w:r>
          </w:p>
        </w:tc>
        <w:tc>
          <w:tcPr>
            <w:tcW w:w="3734"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color w:val="0C0C0C"/>
                <w:sz w:val="24"/>
                <w:szCs w:val="24"/>
              </w:rPr>
              <w:t>Rua Bernardo José de Lorena, s/n - Perus</w:t>
            </w:r>
          </w:p>
        </w:tc>
      </w:tr>
      <w:tr w:rsidR="002E4D2D">
        <w:trPr>
          <w:trHeight w:val="300"/>
        </w:trPr>
        <w:tc>
          <w:tcPr>
            <w:tcW w:w="53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210</w:t>
            </w:r>
          </w:p>
        </w:tc>
        <w:tc>
          <w:tcPr>
            <w:tcW w:w="424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color w:val="0C0C0C"/>
                <w:sz w:val="24"/>
                <w:szCs w:val="24"/>
              </w:rPr>
              <w:t>CEU Quinta do Sol</w:t>
            </w:r>
          </w:p>
        </w:tc>
        <w:tc>
          <w:tcPr>
            <w:tcW w:w="3734"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color w:val="0C0C0C"/>
                <w:sz w:val="24"/>
                <w:szCs w:val="24"/>
              </w:rPr>
              <w:t xml:space="preserve">Av. Luís </w:t>
            </w:r>
            <w:proofErr w:type="spellStart"/>
            <w:r>
              <w:rPr>
                <w:rFonts w:ascii="Arial" w:eastAsia="Arial" w:hAnsi="Arial" w:cs="Arial"/>
                <w:color w:val="0C0C0C"/>
                <w:sz w:val="24"/>
                <w:szCs w:val="24"/>
              </w:rPr>
              <w:t>Imparato</w:t>
            </w:r>
            <w:proofErr w:type="spellEnd"/>
            <w:r>
              <w:rPr>
                <w:rFonts w:ascii="Arial" w:eastAsia="Arial" w:hAnsi="Arial" w:cs="Arial"/>
                <w:color w:val="0C0C0C"/>
                <w:sz w:val="24"/>
                <w:szCs w:val="24"/>
              </w:rPr>
              <w:t xml:space="preserve">, n 564 - </w:t>
            </w:r>
            <w:proofErr w:type="spellStart"/>
            <w:r>
              <w:rPr>
                <w:rFonts w:ascii="Arial" w:eastAsia="Arial" w:hAnsi="Arial" w:cs="Arial"/>
                <w:color w:val="0C0C0C"/>
                <w:sz w:val="24"/>
                <w:szCs w:val="24"/>
              </w:rPr>
              <w:t>Cangaíba</w:t>
            </w:r>
            <w:proofErr w:type="spellEnd"/>
          </w:p>
        </w:tc>
      </w:tr>
      <w:tr w:rsidR="002E4D2D">
        <w:trPr>
          <w:trHeight w:val="300"/>
        </w:trPr>
        <w:tc>
          <w:tcPr>
            <w:tcW w:w="53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211</w:t>
            </w:r>
          </w:p>
        </w:tc>
        <w:tc>
          <w:tcPr>
            <w:tcW w:w="424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color w:val="0C0C0C"/>
                <w:sz w:val="24"/>
                <w:szCs w:val="24"/>
              </w:rPr>
              <w:t>CEU Rosa da China</w:t>
            </w:r>
          </w:p>
        </w:tc>
        <w:tc>
          <w:tcPr>
            <w:tcW w:w="3734"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color w:val="0C0C0C"/>
                <w:sz w:val="24"/>
                <w:szCs w:val="24"/>
              </w:rPr>
              <w:t xml:space="preserve">Rua Clara </w:t>
            </w:r>
            <w:proofErr w:type="spellStart"/>
            <w:r>
              <w:rPr>
                <w:rFonts w:ascii="Arial" w:eastAsia="Arial" w:hAnsi="Arial" w:cs="Arial"/>
                <w:color w:val="0C0C0C"/>
                <w:sz w:val="24"/>
                <w:szCs w:val="24"/>
              </w:rPr>
              <w:t>Petrela</w:t>
            </w:r>
            <w:proofErr w:type="spellEnd"/>
            <w:r>
              <w:rPr>
                <w:rFonts w:ascii="Arial" w:eastAsia="Arial" w:hAnsi="Arial" w:cs="Arial"/>
                <w:color w:val="0C0C0C"/>
                <w:sz w:val="24"/>
                <w:szCs w:val="24"/>
              </w:rPr>
              <w:t>, 113 - Vila Atlântica</w:t>
            </w:r>
          </w:p>
        </w:tc>
      </w:tr>
      <w:tr w:rsidR="002E4D2D">
        <w:trPr>
          <w:trHeight w:val="300"/>
        </w:trPr>
        <w:tc>
          <w:tcPr>
            <w:tcW w:w="53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212</w:t>
            </w:r>
          </w:p>
        </w:tc>
        <w:tc>
          <w:tcPr>
            <w:tcW w:w="424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color w:val="0C0C0C"/>
                <w:sz w:val="24"/>
                <w:szCs w:val="24"/>
              </w:rPr>
              <w:t>CEU São Mateus</w:t>
            </w:r>
          </w:p>
        </w:tc>
        <w:tc>
          <w:tcPr>
            <w:tcW w:w="3734"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color w:val="0C0C0C"/>
                <w:sz w:val="24"/>
                <w:szCs w:val="24"/>
              </w:rPr>
              <w:t xml:space="preserve">Rua </w:t>
            </w:r>
            <w:proofErr w:type="spellStart"/>
            <w:r>
              <w:rPr>
                <w:rFonts w:ascii="Arial" w:eastAsia="Arial" w:hAnsi="Arial" w:cs="Arial"/>
                <w:color w:val="0C0C0C"/>
                <w:sz w:val="24"/>
                <w:szCs w:val="24"/>
              </w:rPr>
              <w:t>Curumatim</w:t>
            </w:r>
            <w:proofErr w:type="spellEnd"/>
            <w:r>
              <w:rPr>
                <w:rFonts w:ascii="Arial" w:eastAsia="Arial" w:hAnsi="Arial" w:cs="Arial"/>
                <w:color w:val="0C0C0C"/>
                <w:sz w:val="24"/>
                <w:szCs w:val="24"/>
              </w:rPr>
              <w:t>, 201 - Parque Boa Esperança</w:t>
            </w:r>
          </w:p>
        </w:tc>
      </w:tr>
      <w:tr w:rsidR="002E4D2D">
        <w:trPr>
          <w:trHeight w:val="300"/>
        </w:trPr>
        <w:tc>
          <w:tcPr>
            <w:tcW w:w="53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213</w:t>
            </w:r>
          </w:p>
        </w:tc>
        <w:tc>
          <w:tcPr>
            <w:tcW w:w="424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color w:val="0C0C0C"/>
                <w:sz w:val="24"/>
                <w:szCs w:val="24"/>
              </w:rPr>
              <w:t>CEU São Rafael</w:t>
            </w:r>
          </w:p>
        </w:tc>
        <w:tc>
          <w:tcPr>
            <w:tcW w:w="3734"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color w:val="0C0C0C"/>
                <w:sz w:val="24"/>
                <w:szCs w:val="24"/>
              </w:rPr>
              <w:t xml:space="preserve">Rua </w:t>
            </w:r>
            <w:proofErr w:type="spellStart"/>
            <w:r>
              <w:rPr>
                <w:rFonts w:ascii="Arial" w:eastAsia="Arial" w:hAnsi="Arial" w:cs="Arial"/>
                <w:color w:val="0C0C0C"/>
                <w:sz w:val="24"/>
                <w:szCs w:val="24"/>
              </w:rPr>
              <w:t>Cinira</w:t>
            </w:r>
            <w:proofErr w:type="spellEnd"/>
            <w:r>
              <w:rPr>
                <w:rFonts w:ascii="Arial" w:eastAsia="Arial" w:hAnsi="Arial" w:cs="Arial"/>
                <w:color w:val="0C0C0C"/>
                <w:sz w:val="24"/>
                <w:szCs w:val="24"/>
              </w:rPr>
              <w:t xml:space="preserve"> Polônio, 100 - Conjunto </w:t>
            </w:r>
            <w:proofErr w:type="spellStart"/>
            <w:r>
              <w:rPr>
                <w:rFonts w:ascii="Arial" w:eastAsia="Arial" w:hAnsi="Arial" w:cs="Arial"/>
                <w:color w:val="0C0C0C"/>
                <w:sz w:val="24"/>
                <w:szCs w:val="24"/>
              </w:rPr>
              <w:t>Promorar</w:t>
            </w:r>
            <w:proofErr w:type="spellEnd"/>
            <w:r>
              <w:rPr>
                <w:rFonts w:ascii="Arial" w:eastAsia="Arial" w:hAnsi="Arial" w:cs="Arial"/>
                <w:color w:val="0C0C0C"/>
                <w:sz w:val="24"/>
                <w:szCs w:val="24"/>
              </w:rPr>
              <w:t xml:space="preserve"> Rio Claro</w:t>
            </w:r>
          </w:p>
        </w:tc>
      </w:tr>
      <w:tr w:rsidR="002E4D2D">
        <w:trPr>
          <w:trHeight w:val="420"/>
        </w:trPr>
        <w:tc>
          <w:tcPr>
            <w:tcW w:w="53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214</w:t>
            </w:r>
          </w:p>
        </w:tc>
        <w:tc>
          <w:tcPr>
            <w:tcW w:w="424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color w:val="0C0C0C"/>
                <w:sz w:val="24"/>
                <w:szCs w:val="24"/>
              </w:rPr>
              <w:t>CEU Sapopemba</w:t>
            </w:r>
          </w:p>
        </w:tc>
        <w:tc>
          <w:tcPr>
            <w:tcW w:w="3734"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Rua Manuel Quirino de Mattos, s/n</w:t>
            </w:r>
          </w:p>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Jardim Sapopemba</w:t>
            </w:r>
          </w:p>
        </w:tc>
      </w:tr>
      <w:tr w:rsidR="002E4D2D">
        <w:trPr>
          <w:trHeight w:val="420"/>
        </w:trPr>
        <w:tc>
          <w:tcPr>
            <w:tcW w:w="53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215</w:t>
            </w:r>
          </w:p>
        </w:tc>
        <w:tc>
          <w:tcPr>
            <w:tcW w:w="424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color w:val="0C0C0C"/>
                <w:sz w:val="24"/>
                <w:szCs w:val="24"/>
              </w:rPr>
              <w:t xml:space="preserve">CEU </w:t>
            </w:r>
            <w:proofErr w:type="spellStart"/>
            <w:r>
              <w:rPr>
                <w:rFonts w:ascii="Arial" w:eastAsia="Arial" w:hAnsi="Arial" w:cs="Arial"/>
                <w:color w:val="0C0C0C"/>
                <w:sz w:val="24"/>
                <w:szCs w:val="24"/>
              </w:rPr>
              <w:t>Tiquatira</w:t>
            </w:r>
            <w:proofErr w:type="spellEnd"/>
          </w:p>
        </w:tc>
        <w:tc>
          <w:tcPr>
            <w:tcW w:w="3734"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 xml:space="preserve">Av. Condessa Elisabeth de </w:t>
            </w:r>
            <w:proofErr w:type="spellStart"/>
            <w:r>
              <w:rPr>
                <w:rFonts w:ascii="Arial" w:eastAsia="Arial" w:hAnsi="Arial" w:cs="Arial"/>
                <w:sz w:val="24"/>
                <w:szCs w:val="24"/>
              </w:rPr>
              <w:t>Robiano</w:t>
            </w:r>
            <w:proofErr w:type="spellEnd"/>
            <w:r>
              <w:rPr>
                <w:rFonts w:ascii="Arial" w:eastAsia="Arial" w:hAnsi="Arial" w:cs="Arial"/>
                <w:sz w:val="24"/>
                <w:szCs w:val="24"/>
              </w:rPr>
              <w:t>, s/n - Penha</w:t>
            </w:r>
          </w:p>
        </w:tc>
      </w:tr>
      <w:tr w:rsidR="002E4D2D">
        <w:trPr>
          <w:trHeight w:val="420"/>
        </w:trPr>
        <w:tc>
          <w:tcPr>
            <w:tcW w:w="53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lastRenderedPageBreak/>
              <w:t>216</w:t>
            </w:r>
          </w:p>
        </w:tc>
        <w:tc>
          <w:tcPr>
            <w:tcW w:w="424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color w:val="0C0C0C"/>
                <w:sz w:val="24"/>
                <w:szCs w:val="24"/>
              </w:rPr>
              <w:t>CEU Três Lagos</w:t>
            </w:r>
          </w:p>
        </w:tc>
        <w:tc>
          <w:tcPr>
            <w:tcW w:w="3734"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Rua Maria Moura da Conceição, s/nº</w:t>
            </w:r>
          </w:p>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Jardim Três Corações</w:t>
            </w:r>
          </w:p>
        </w:tc>
      </w:tr>
      <w:tr w:rsidR="002E4D2D">
        <w:trPr>
          <w:trHeight w:val="420"/>
        </w:trPr>
        <w:tc>
          <w:tcPr>
            <w:tcW w:w="53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217</w:t>
            </w:r>
          </w:p>
        </w:tc>
        <w:tc>
          <w:tcPr>
            <w:tcW w:w="424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color w:val="0C0C0C"/>
                <w:sz w:val="24"/>
                <w:szCs w:val="24"/>
              </w:rPr>
              <w:t>CEU Três Pontes</w:t>
            </w:r>
          </w:p>
        </w:tc>
        <w:tc>
          <w:tcPr>
            <w:tcW w:w="3734"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 xml:space="preserve">Rua </w:t>
            </w:r>
            <w:proofErr w:type="spellStart"/>
            <w:r>
              <w:rPr>
                <w:rFonts w:ascii="Arial" w:eastAsia="Arial" w:hAnsi="Arial" w:cs="Arial"/>
                <w:sz w:val="24"/>
                <w:szCs w:val="24"/>
              </w:rPr>
              <w:t>Capachós</w:t>
            </w:r>
            <w:proofErr w:type="spellEnd"/>
            <w:r>
              <w:rPr>
                <w:rFonts w:ascii="Arial" w:eastAsia="Arial" w:hAnsi="Arial" w:cs="Arial"/>
                <w:sz w:val="24"/>
                <w:szCs w:val="24"/>
              </w:rPr>
              <w:t>, 400</w:t>
            </w:r>
          </w:p>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Jardim Célia</w:t>
            </w:r>
          </w:p>
        </w:tc>
      </w:tr>
      <w:tr w:rsidR="002E4D2D">
        <w:trPr>
          <w:trHeight w:val="300"/>
        </w:trPr>
        <w:tc>
          <w:tcPr>
            <w:tcW w:w="53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218</w:t>
            </w:r>
          </w:p>
        </w:tc>
        <w:tc>
          <w:tcPr>
            <w:tcW w:w="424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color w:val="0C0C0C"/>
                <w:sz w:val="24"/>
                <w:szCs w:val="24"/>
              </w:rPr>
              <w:t>CEU Uirapuru</w:t>
            </w:r>
          </w:p>
        </w:tc>
        <w:tc>
          <w:tcPr>
            <w:tcW w:w="3734"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color w:val="0C0C0C"/>
                <w:sz w:val="24"/>
                <w:szCs w:val="24"/>
              </w:rPr>
              <w:t xml:space="preserve">Rua </w:t>
            </w:r>
            <w:proofErr w:type="spellStart"/>
            <w:r>
              <w:rPr>
                <w:rFonts w:ascii="Arial" w:eastAsia="Arial" w:hAnsi="Arial" w:cs="Arial"/>
                <w:color w:val="0C0C0C"/>
                <w:sz w:val="24"/>
                <w:szCs w:val="24"/>
              </w:rPr>
              <w:t>Nazir</w:t>
            </w:r>
            <w:proofErr w:type="spellEnd"/>
            <w:r>
              <w:rPr>
                <w:rFonts w:ascii="Arial" w:eastAsia="Arial" w:hAnsi="Arial" w:cs="Arial"/>
                <w:color w:val="0C0C0C"/>
                <w:sz w:val="24"/>
                <w:szCs w:val="24"/>
              </w:rPr>
              <w:t xml:space="preserve"> Miguel, 849 - Jardim Paulo VI</w:t>
            </w:r>
          </w:p>
        </w:tc>
      </w:tr>
      <w:tr w:rsidR="002E4D2D">
        <w:trPr>
          <w:trHeight w:val="420"/>
        </w:trPr>
        <w:tc>
          <w:tcPr>
            <w:tcW w:w="53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219</w:t>
            </w:r>
          </w:p>
        </w:tc>
        <w:tc>
          <w:tcPr>
            <w:tcW w:w="424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color w:val="0C0C0C"/>
                <w:sz w:val="24"/>
                <w:szCs w:val="24"/>
              </w:rPr>
              <w:t>CEU Vila Atlântica</w:t>
            </w:r>
          </w:p>
        </w:tc>
        <w:tc>
          <w:tcPr>
            <w:tcW w:w="3734"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Rua Coronel José Venâncio Dias, 840</w:t>
            </w:r>
          </w:p>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 xml:space="preserve">Jardim </w:t>
            </w:r>
            <w:proofErr w:type="spellStart"/>
            <w:r>
              <w:rPr>
                <w:rFonts w:ascii="Arial" w:eastAsia="Arial" w:hAnsi="Arial" w:cs="Arial"/>
                <w:sz w:val="24"/>
                <w:szCs w:val="24"/>
              </w:rPr>
              <w:t>Nardini</w:t>
            </w:r>
            <w:proofErr w:type="spellEnd"/>
          </w:p>
        </w:tc>
      </w:tr>
      <w:tr w:rsidR="002E4D2D">
        <w:trPr>
          <w:trHeight w:val="420"/>
        </w:trPr>
        <w:tc>
          <w:tcPr>
            <w:tcW w:w="53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220</w:t>
            </w:r>
          </w:p>
        </w:tc>
        <w:tc>
          <w:tcPr>
            <w:tcW w:w="424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color w:val="0C0C0C"/>
                <w:sz w:val="24"/>
                <w:szCs w:val="24"/>
              </w:rPr>
              <w:t>CEU Vila Curuçá</w:t>
            </w:r>
          </w:p>
        </w:tc>
        <w:tc>
          <w:tcPr>
            <w:tcW w:w="3734"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Av. Marechal Tito, 3.400, Jardim Miragaia</w:t>
            </w:r>
          </w:p>
          <w:p w:rsidR="002E4D2D" w:rsidRDefault="002E4D2D">
            <w:pPr>
              <w:spacing w:after="240" w:line="240" w:lineRule="auto"/>
              <w:jc w:val="both"/>
              <w:rPr>
                <w:rFonts w:ascii="Arial" w:eastAsia="Arial" w:hAnsi="Arial" w:cs="Arial"/>
                <w:sz w:val="24"/>
                <w:szCs w:val="24"/>
              </w:rPr>
            </w:pPr>
          </w:p>
        </w:tc>
      </w:tr>
      <w:tr w:rsidR="002E4D2D">
        <w:trPr>
          <w:trHeight w:val="420"/>
        </w:trPr>
        <w:tc>
          <w:tcPr>
            <w:tcW w:w="53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221</w:t>
            </w:r>
          </w:p>
        </w:tc>
        <w:tc>
          <w:tcPr>
            <w:tcW w:w="424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color w:val="0C0C0C"/>
                <w:sz w:val="24"/>
                <w:szCs w:val="24"/>
              </w:rPr>
              <w:t>CEU Vila do Sol</w:t>
            </w:r>
          </w:p>
        </w:tc>
        <w:tc>
          <w:tcPr>
            <w:tcW w:w="3734"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Av. dos Funcionários Públicos, 369</w:t>
            </w:r>
          </w:p>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Jardim Capela</w:t>
            </w:r>
          </w:p>
        </w:tc>
      </w:tr>
      <w:tr w:rsidR="002E4D2D">
        <w:trPr>
          <w:trHeight w:val="420"/>
        </w:trPr>
        <w:tc>
          <w:tcPr>
            <w:tcW w:w="53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222</w:t>
            </w:r>
          </w:p>
        </w:tc>
        <w:tc>
          <w:tcPr>
            <w:tcW w:w="424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color w:val="0C0C0C"/>
                <w:sz w:val="24"/>
                <w:szCs w:val="24"/>
              </w:rPr>
              <w:t xml:space="preserve">CEU Vila Rubi </w:t>
            </w:r>
          </w:p>
        </w:tc>
        <w:tc>
          <w:tcPr>
            <w:tcW w:w="3734"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 xml:space="preserve">Rua Domingos </w:t>
            </w:r>
            <w:proofErr w:type="spellStart"/>
            <w:r>
              <w:rPr>
                <w:rFonts w:ascii="Arial" w:eastAsia="Arial" w:hAnsi="Arial" w:cs="Arial"/>
                <w:sz w:val="24"/>
                <w:szCs w:val="24"/>
              </w:rPr>
              <w:t>Tarroso</w:t>
            </w:r>
            <w:proofErr w:type="spellEnd"/>
            <w:r>
              <w:rPr>
                <w:rFonts w:ascii="Arial" w:eastAsia="Arial" w:hAnsi="Arial" w:cs="Arial"/>
                <w:sz w:val="24"/>
                <w:szCs w:val="24"/>
              </w:rPr>
              <w:t>, 101</w:t>
            </w:r>
          </w:p>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Vila Rubi</w:t>
            </w:r>
          </w:p>
        </w:tc>
      </w:tr>
      <w:tr w:rsidR="002E4D2D">
        <w:trPr>
          <w:trHeight w:val="300"/>
        </w:trPr>
        <w:tc>
          <w:tcPr>
            <w:tcW w:w="530" w:type="dxa"/>
            <w:tcBorders>
              <w:top w:val="single" w:sz="6" w:space="0" w:color="CCCCCC"/>
              <w:left w:val="single" w:sz="6" w:space="0" w:color="000000"/>
              <w:bottom w:val="single" w:sz="6" w:space="0" w:color="000000"/>
              <w:right w:val="single" w:sz="6" w:space="0" w:color="000000"/>
            </w:tcBorders>
            <w:shd w:val="clear" w:color="auto" w:fill="FF0000"/>
            <w:tcMar>
              <w:top w:w="0" w:type="dxa"/>
              <w:left w:w="40" w:type="dxa"/>
              <w:bottom w:w="0" w:type="dxa"/>
              <w:right w:w="40" w:type="dxa"/>
            </w:tcMar>
            <w:vAlign w:val="bottom"/>
          </w:tcPr>
          <w:p w:rsidR="002E4D2D" w:rsidRDefault="002E4D2D">
            <w:pPr>
              <w:spacing w:after="240" w:line="240" w:lineRule="auto"/>
              <w:jc w:val="both"/>
              <w:rPr>
                <w:rFonts w:ascii="Arial" w:eastAsia="Arial" w:hAnsi="Arial" w:cs="Arial"/>
                <w:sz w:val="24"/>
                <w:szCs w:val="24"/>
              </w:rPr>
            </w:pPr>
          </w:p>
        </w:tc>
        <w:tc>
          <w:tcPr>
            <w:tcW w:w="4242"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OUTROS</w:t>
            </w:r>
          </w:p>
        </w:tc>
        <w:tc>
          <w:tcPr>
            <w:tcW w:w="3734"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bottom"/>
          </w:tcPr>
          <w:p w:rsidR="002E4D2D" w:rsidRDefault="002E4D2D">
            <w:pPr>
              <w:spacing w:after="240" w:line="240" w:lineRule="auto"/>
              <w:jc w:val="both"/>
              <w:rPr>
                <w:rFonts w:ascii="Arial" w:eastAsia="Arial" w:hAnsi="Arial" w:cs="Arial"/>
                <w:sz w:val="24"/>
                <w:szCs w:val="24"/>
              </w:rPr>
            </w:pPr>
          </w:p>
        </w:tc>
      </w:tr>
      <w:tr w:rsidR="002E4D2D">
        <w:trPr>
          <w:trHeight w:val="300"/>
        </w:trPr>
        <w:tc>
          <w:tcPr>
            <w:tcW w:w="53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223</w:t>
            </w:r>
          </w:p>
        </w:tc>
        <w:tc>
          <w:tcPr>
            <w:tcW w:w="424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Av. Paulista</w:t>
            </w:r>
          </w:p>
        </w:tc>
        <w:tc>
          <w:tcPr>
            <w:tcW w:w="3734"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 xml:space="preserve">Av. Paulista, </w:t>
            </w:r>
            <w:proofErr w:type="spellStart"/>
            <w:r>
              <w:rPr>
                <w:rFonts w:ascii="Arial" w:eastAsia="Arial" w:hAnsi="Arial" w:cs="Arial"/>
                <w:sz w:val="24"/>
                <w:szCs w:val="24"/>
              </w:rPr>
              <w:t>alt</w:t>
            </w:r>
            <w:proofErr w:type="spellEnd"/>
            <w:r>
              <w:rPr>
                <w:rFonts w:ascii="Arial" w:eastAsia="Arial" w:hAnsi="Arial" w:cs="Arial"/>
                <w:sz w:val="24"/>
                <w:szCs w:val="24"/>
              </w:rPr>
              <w:t xml:space="preserve"> do n. 2073</w:t>
            </w:r>
          </w:p>
        </w:tc>
      </w:tr>
      <w:tr w:rsidR="002E4D2D">
        <w:trPr>
          <w:trHeight w:val="300"/>
        </w:trPr>
        <w:tc>
          <w:tcPr>
            <w:tcW w:w="53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224</w:t>
            </w:r>
          </w:p>
        </w:tc>
        <w:tc>
          <w:tcPr>
            <w:tcW w:w="424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Vão Livre do Masp</w:t>
            </w:r>
          </w:p>
        </w:tc>
        <w:tc>
          <w:tcPr>
            <w:tcW w:w="3734"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 xml:space="preserve">Av. Paulista, </w:t>
            </w:r>
            <w:proofErr w:type="spellStart"/>
            <w:r>
              <w:rPr>
                <w:rFonts w:ascii="Arial" w:eastAsia="Arial" w:hAnsi="Arial" w:cs="Arial"/>
                <w:sz w:val="24"/>
                <w:szCs w:val="24"/>
              </w:rPr>
              <w:t>alt</w:t>
            </w:r>
            <w:proofErr w:type="spellEnd"/>
            <w:r>
              <w:rPr>
                <w:rFonts w:ascii="Arial" w:eastAsia="Arial" w:hAnsi="Arial" w:cs="Arial"/>
                <w:sz w:val="24"/>
                <w:szCs w:val="24"/>
              </w:rPr>
              <w:t xml:space="preserve"> do n. 1578</w:t>
            </w:r>
          </w:p>
        </w:tc>
      </w:tr>
      <w:tr w:rsidR="002E4D2D">
        <w:trPr>
          <w:trHeight w:val="300"/>
        </w:trPr>
        <w:tc>
          <w:tcPr>
            <w:tcW w:w="53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225</w:t>
            </w:r>
          </w:p>
        </w:tc>
        <w:tc>
          <w:tcPr>
            <w:tcW w:w="424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Rua da Consolação</w:t>
            </w:r>
          </w:p>
        </w:tc>
        <w:tc>
          <w:tcPr>
            <w:tcW w:w="3734"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t>Rua da Consolação, altura do n. 1300</w:t>
            </w:r>
          </w:p>
        </w:tc>
      </w:tr>
    </w:tbl>
    <w:p w:rsidR="002E4D2D" w:rsidRDefault="00C5725E">
      <w:pPr>
        <w:spacing w:after="240" w:line="240" w:lineRule="auto"/>
        <w:jc w:val="both"/>
        <w:rPr>
          <w:rFonts w:ascii="Arial" w:eastAsia="Arial" w:hAnsi="Arial" w:cs="Arial"/>
          <w:sz w:val="24"/>
          <w:szCs w:val="24"/>
        </w:rPr>
      </w:pPr>
      <w:r>
        <w:rPr>
          <w:rFonts w:ascii="Arial" w:eastAsia="Arial" w:hAnsi="Arial" w:cs="Arial"/>
          <w:sz w:val="24"/>
          <w:szCs w:val="24"/>
        </w:rPr>
        <w:br/>
      </w:r>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3.    Itens Relacionados a Infraestrutura (quantidades e alocação de itens em logradouros públicos) conforme Anexo  </w:t>
      </w:r>
      <w:bookmarkStart w:id="0" w:name="_GoBack"/>
      <w:bookmarkEnd w:id="0"/>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p>
    <w:p w:rsidR="002E4D2D" w:rsidRDefault="00C5725E">
      <w:pPr>
        <w:spacing w:after="0" w:line="240" w:lineRule="auto"/>
        <w:jc w:val="both"/>
        <w:rPr>
          <w:rFonts w:ascii="Arial" w:eastAsia="Arial" w:hAnsi="Arial" w:cs="Arial"/>
          <w:color w:val="222222"/>
          <w:sz w:val="24"/>
          <w:szCs w:val="24"/>
        </w:rPr>
      </w:pPr>
      <w:r>
        <w:rPr>
          <w:rFonts w:ascii="Arial" w:eastAsia="Arial" w:hAnsi="Arial" w:cs="Arial"/>
          <w:color w:val="000000"/>
          <w:sz w:val="24"/>
          <w:szCs w:val="24"/>
        </w:rPr>
        <w:t xml:space="preserve">4. </w:t>
      </w:r>
      <w:r>
        <w:rPr>
          <w:rFonts w:ascii="Arial" w:eastAsia="Arial" w:hAnsi="Arial" w:cs="Arial"/>
          <w:color w:val="222222"/>
          <w:sz w:val="24"/>
          <w:szCs w:val="24"/>
        </w:rPr>
        <w:t>Planejamento e operacionalização de infraestrutura para a “Virada Cultural - 2019” para execução de serviços de planejamento, produção, execução, monitoramento:</w:t>
      </w:r>
    </w:p>
    <w:p w:rsidR="002E4D2D" w:rsidRDefault="002E4D2D">
      <w:pPr>
        <w:spacing w:after="0" w:line="240" w:lineRule="auto"/>
        <w:jc w:val="both"/>
        <w:rPr>
          <w:rFonts w:ascii="Arial" w:eastAsia="Arial" w:hAnsi="Arial" w:cs="Arial"/>
          <w:color w:val="222222"/>
          <w:sz w:val="24"/>
          <w:szCs w:val="24"/>
        </w:rPr>
      </w:pPr>
    </w:p>
    <w:p w:rsidR="002E4D2D" w:rsidRDefault="00C5725E">
      <w:pPr>
        <w:spacing w:after="0" w:line="240" w:lineRule="auto"/>
        <w:jc w:val="both"/>
        <w:rPr>
          <w:rFonts w:ascii="Arial" w:eastAsia="Arial" w:hAnsi="Arial" w:cs="Arial"/>
          <w:color w:val="222222"/>
          <w:sz w:val="24"/>
          <w:szCs w:val="24"/>
        </w:rPr>
      </w:pPr>
      <w:r>
        <w:rPr>
          <w:rFonts w:ascii="Arial" w:eastAsia="Arial" w:hAnsi="Arial" w:cs="Arial"/>
          <w:color w:val="000000"/>
          <w:sz w:val="24"/>
          <w:szCs w:val="24"/>
        </w:rPr>
        <w:t xml:space="preserve">Execução de serviços de planejamento </w:t>
      </w:r>
      <w:r>
        <w:rPr>
          <w:rFonts w:ascii="Arial" w:eastAsia="Arial" w:hAnsi="Arial" w:cs="Arial"/>
          <w:color w:val="222222"/>
          <w:sz w:val="24"/>
          <w:szCs w:val="24"/>
        </w:rPr>
        <w:t>“Virada Cultural - 2019” da cidade de São Paulo.</w:t>
      </w:r>
    </w:p>
    <w:p w:rsidR="002E4D2D" w:rsidRDefault="00C5725E">
      <w:pPr>
        <w:numPr>
          <w:ilvl w:val="0"/>
          <w:numId w:val="1"/>
        </w:num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Planejar a operação de implementação de infraestrutura do evento</w:t>
      </w:r>
      <w:r>
        <w:rPr>
          <w:rFonts w:ascii="Arial" w:eastAsia="Arial" w:hAnsi="Arial" w:cs="Arial"/>
          <w:sz w:val="24"/>
          <w:szCs w:val="24"/>
        </w:rPr>
        <w:t xml:space="preserve">; </w:t>
      </w:r>
    </w:p>
    <w:p w:rsidR="002E4D2D" w:rsidRDefault="002E4D2D">
      <w:pPr>
        <w:spacing w:after="0" w:line="240" w:lineRule="auto"/>
        <w:ind w:left="720"/>
        <w:jc w:val="both"/>
        <w:rPr>
          <w:rFonts w:ascii="Arial" w:eastAsia="Arial" w:hAnsi="Arial" w:cs="Arial"/>
          <w:sz w:val="24"/>
          <w:szCs w:val="24"/>
        </w:rPr>
      </w:pPr>
    </w:p>
    <w:p w:rsidR="002E4D2D" w:rsidRDefault="00C5725E">
      <w:pPr>
        <w:numPr>
          <w:ilvl w:val="0"/>
          <w:numId w:val="1"/>
        </w:numPr>
        <w:spacing w:after="0" w:line="240" w:lineRule="auto"/>
        <w:jc w:val="both"/>
        <w:rPr>
          <w:rFonts w:ascii="Arial" w:eastAsia="Arial" w:hAnsi="Arial" w:cs="Arial"/>
          <w:sz w:val="24"/>
          <w:szCs w:val="24"/>
        </w:rPr>
      </w:pPr>
      <w:r>
        <w:rPr>
          <w:rFonts w:ascii="Arial" w:eastAsia="Arial" w:hAnsi="Arial" w:cs="Arial"/>
          <w:color w:val="000000"/>
          <w:sz w:val="24"/>
          <w:szCs w:val="24"/>
        </w:rPr>
        <w:t>Gerenciamento de produção cultural para o evento em todas as suas etapas (</w:t>
      </w:r>
      <w:proofErr w:type="spellStart"/>
      <w:r>
        <w:rPr>
          <w:rFonts w:ascii="Arial" w:eastAsia="Arial" w:hAnsi="Arial" w:cs="Arial"/>
          <w:color w:val="000000"/>
          <w:sz w:val="24"/>
          <w:szCs w:val="24"/>
        </w:rPr>
        <w:t>pré</w:t>
      </w:r>
      <w:proofErr w:type="spellEnd"/>
      <w:r>
        <w:rPr>
          <w:rFonts w:ascii="Arial" w:eastAsia="Arial" w:hAnsi="Arial" w:cs="Arial"/>
          <w:sz w:val="24"/>
          <w:szCs w:val="24"/>
        </w:rPr>
        <w:t>, durante e</w:t>
      </w:r>
      <w:r>
        <w:rPr>
          <w:rFonts w:ascii="Arial" w:eastAsia="Arial" w:hAnsi="Arial" w:cs="Arial"/>
          <w:color w:val="000000"/>
          <w:sz w:val="24"/>
          <w:szCs w:val="24"/>
        </w:rPr>
        <w:t xml:space="preserve"> pós);</w:t>
      </w:r>
    </w:p>
    <w:p w:rsidR="002E4D2D" w:rsidRDefault="002E4D2D">
      <w:pPr>
        <w:spacing w:after="0" w:line="240" w:lineRule="auto"/>
        <w:ind w:left="720"/>
        <w:jc w:val="both"/>
        <w:rPr>
          <w:rFonts w:ascii="Arial" w:eastAsia="Arial" w:hAnsi="Arial" w:cs="Arial"/>
          <w:sz w:val="24"/>
          <w:szCs w:val="24"/>
        </w:rPr>
      </w:pPr>
    </w:p>
    <w:p w:rsidR="002E4D2D" w:rsidRDefault="00C5725E">
      <w:pPr>
        <w:numPr>
          <w:ilvl w:val="0"/>
          <w:numId w:val="1"/>
        </w:num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Diagnóstico dos locais onde poderá acontecer o evento; </w:t>
      </w:r>
    </w:p>
    <w:p w:rsidR="002E4D2D" w:rsidRDefault="00C5725E">
      <w:pPr>
        <w:numPr>
          <w:ilvl w:val="0"/>
          <w:numId w:val="1"/>
        </w:num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Execução do cronograma de andamento das atividades, de acordo com o calendário de ações proposto pela proponente e compatibilizado com a equipe de Coordenação do evento da Secretaria Municipal de Cultura; </w:t>
      </w:r>
    </w:p>
    <w:p w:rsidR="002E4D2D" w:rsidRDefault="002E4D2D">
      <w:pPr>
        <w:spacing w:after="0" w:line="240" w:lineRule="auto"/>
        <w:ind w:left="720"/>
        <w:jc w:val="both"/>
        <w:rPr>
          <w:rFonts w:ascii="Arial" w:eastAsia="Arial" w:hAnsi="Arial" w:cs="Arial"/>
          <w:sz w:val="24"/>
          <w:szCs w:val="24"/>
        </w:rPr>
      </w:pPr>
    </w:p>
    <w:p w:rsidR="002E4D2D" w:rsidRDefault="00C5725E">
      <w:pPr>
        <w:numPr>
          <w:ilvl w:val="0"/>
          <w:numId w:val="1"/>
        </w:num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Assessoramento da Coordenação do evento no relacionamento com os artistas e seus produtores, no que tange à solicitação de </w:t>
      </w:r>
      <w:proofErr w:type="spellStart"/>
      <w:r>
        <w:rPr>
          <w:rFonts w:ascii="Arial" w:eastAsia="Arial" w:hAnsi="Arial" w:cs="Arial"/>
          <w:color w:val="000000"/>
          <w:sz w:val="24"/>
          <w:szCs w:val="24"/>
        </w:rPr>
        <w:t>riders</w:t>
      </w:r>
      <w:proofErr w:type="spellEnd"/>
      <w:r>
        <w:rPr>
          <w:rFonts w:ascii="Arial" w:eastAsia="Arial" w:hAnsi="Arial" w:cs="Arial"/>
          <w:color w:val="000000"/>
          <w:sz w:val="24"/>
          <w:szCs w:val="24"/>
        </w:rPr>
        <w:t xml:space="preserve"> e análise da compatibilização técnica necessária e demandas específicas de cada apresentação;</w:t>
      </w:r>
    </w:p>
    <w:p w:rsidR="002E4D2D" w:rsidRDefault="002E4D2D">
      <w:pPr>
        <w:spacing w:after="0" w:line="240" w:lineRule="auto"/>
        <w:ind w:left="720"/>
        <w:jc w:val="both"/>
        <w:rPr>
          <w:rFonts w:ascii="Arial" w:eastAsia="Arial" w:hAnsi="Arial" w:cs="Arial"/>
          <w:sz w:val="24"/>
          <w:szCs w:val="24"/>
        </w:rPr>
      </w:pPr>
    </w:p>
    <w:p w:rsidR="002E4D2D" w:rsidRDefault="00C5725E">
      <w:pPr>
        <w:numPr>
          <w:ilvl w:val="0"/>
          <w:numId w:val="1"/>
        </w:num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 Fiscalização das programações artísticas;</w:t>
      </w:r>
    </w:p>
    <w:p w:rsidR="002E4D2D" w:rsidRDefault="002E4D2D">
      <w:pPr>
        <w:spacing w:after="0" w:line="240" w:lineRule="auto"/>
        <w:ind w:left="720"/>
        <w:jc w:val="both"/>
        <w:rPr>
          <w:rFonts w:ascii="Arial" w:eastAsia="Arial" w:hAnsi="Arial" w:cs="Arial"/>
          <w:sz w:val="24"/>
          <w:szCs w:val="24"/>
        </w:rPr>
      </w:pPr>
    </w:p>
    <w:p w:rsidR="002E4D2D" w:rsidRDefault="00C5725E">
      <w:pPr>
        <w:numPr>
          <w:ilvl w:val="0"/>
          <w:numId w:val="1"/>
        </w:num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Planejamento operacional e logístico da disposição de estruturas de sonorização e iluminação, peças de comunicação, banheiros químicos, entre outros aspectos relevantes;</w:t>
      </w:r>
    </w:p>
    <w:p w:rsidR="002E4D2D" w:rsidRDefault="002E4D2D">
      <w:pPr>
        <w:spacing w:after="0" w:line="240" w:lineRule="auto"/>
        <w:ind w:left="720"/>
        <w:jc w:val="both"/>
        <w:rPr>
          <w:rFonts w:ascii="Arial" w:eastAsia="Arial" w:hAnsi="Arial" w:cs="Arial"/>
          <w:sz w:val="24"/>
          <w:szCs w:val="24"/>
        </w:rPr>
      </w:pPr>
    </w:p>
    <w:p w:rsidR="002E4D2D" w:rsidRDefault="00C5725E">
      <w:pPr>
        <w:numPr>
          <w:ilvl w:val="0"/>
          <w:numId w:val="1"/>
        </w:num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Consolidação das especificações técnicas de cada atividade, atendendo às programações descentralizadas, e propondo as adequações técnicas cabíveis para a realização de cada atividade;</w:t>
      </w:r>
    </w:p>
    <w:p w:rsidR="002E4D2D" w:rsidRDefault="002E4D2D">
      <w:pPr>
        <w:spacing w:after="0" w:line="240" w:lineRule="auto"/>
        <w:ind w:left="720"/>
        <w:jc w:val="both"/>
        <w:rPr>
          <w:rFonts w:ascii="Arial" w:eastAsia="Arial" w:hAnsi="Arial" w:cs="Arial"/>
          <w:sz w:val="24"/>
          <w:szCs w:val="24"/>
        </w:rPr>
      </w:pPr>
    </w:p>
    <w:p w:rsidR="002E4D2D" w:rsidRDefault="00C5725E">
      <w:pPr>
        <w:numPr>
          <w:ilvl w:val="0"/>
          <w:numId w:val="1"/>
        </w:num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 Gerenciar todos os fornecedores e seus respectivos serviços prestados; </w:t>
      </w:r>
    </w:p>
    <w:p w:rsidR="002E4D2D" w:rsidRDefault="002E4D2D">
      <w:pPr>
        <w:spacing w:after="0" w:line="240" w:lineRule="auto"/>
        <w:ind w:left="720"/>
        <w:jc w:val="both"/>
        <w:rPr>
          <w:rFonts w:ascii="Arial" w:eastAsia="Arial" w:hAnsi="Arial" w:cs="Arial"/>
          <w:sz w:val="24"/>
          <w:szCs w:val="24"/>
        </w:rPr>
      </w:pPr>
    </w:p>
    <w:p w:rsidR="002E4D2D" w:rsidRDefault="00C5725E">
      <w:pPr>
        <w:numPr>
          <w:ilvl w:val="0"/>
          <w:numId w:val="1"/>
        </w:num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Produção e apresentação do relatório de avaliação final do evento;</w:t>
      </w:r>
    </w:p>
    <w:p w:rsidR="002E4D2D" w:rsidRDefault="002E4D2D">
      <w:pPr>
        <w:spacing w:after="0" w:line="240" w:lineRule="auto"/>
        <w:ind w:left="720"/>
        <w:jc w:val="both"/>
        <w:rPr>
          <w:rFonts w:ascii="Arial" w:eastAsia="Arial" w:hAnsi="Arial" w:cs="Arial"/>
          <w:sz w:val="24"/>
          <w:szCs w:val="24"/>
        </w:rPr>
      </w:pPr>
    </w:p>
    <w:p w:rsidR="002E4D2D" w:rsidRDefault="00C5725E">
      <w:pPr>
        <w:numPr>
          <w:ilvl w:val="0"/>
          <w:numId w:val="1"/>
        </w:numPr>
        <w:spacing w:after="0" w:line="240" w:lineRule="auto"/>
        <w:jc w:val="both"/>
        <w:rPr>
          <w:rFonts w:ascii="Arial" w:eastAsia="Arial" w:hAnsi="Arial" w:cs="Arial"/>
          <w:sz w:val="24"/>
          <w:szCs w:val="24"/>
        </w:rPr>
      </w:pPr>
      <w:r>
        <w:rPr>
          <w:rFonts w:ascii="Arial" w:eastAsia="Arial" w:hAnsi="Arial" w:cs="Arial"/>
          <w:color w:val="000000"/>
          <w:sz w:val="24"/>
          <w:szCs w:val="24"/>
        </w:rPr>
        <w:t>Participação dos contratados em reuniões com a Coordenação do evento, auxiliando no registro em ata das discussões e encaminhamentos realizados, e nas demais atividades que demandem sua disponibilidade presencial</w:t>
      </w:r>
      <w:r>
        <w:rPr>
          <w:rFonts w:ascii="Arial" w:eastAsia="Arial" w:hAnsi="Arial" w:cs="Arial"/>
          <w:sz w:val="24"/>
          <w:szCs w:val="24"/>
        </w:rPr>
        <w:t>;</w:t>
      </w:r>
    </w:p>
    <w:p w:rsidR="002E4D2D" w:rsidRDefault="002E4D2D">
      <w:pPr>
        <w:spacing w:after="0" w:line="240" w:lineRule="auto"/>
        <w:ind w:left="720"/>
        <w:jc w:val="both"/>
        <w:rPr>
          <w:rFonts w:ascii="Arial" w:eastAsia="Arial" w:hAnsi="Arial" w:cs="Arial"/>
          <w:sz w:val="24"/>
          <w:szCs w:val="24"/>
        </w:rPr>
      </w:pPr>
    </w:p>
    <w:p w:rsidR="002E4D2D" w:rsidRDefault="00C5725E">
      <w:pPr>
        <w:numPr>
          <w:ilvl w:val="0"/>
          <w:numId w:val="1"/>
        </w:num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r>
        <w:rPr>
          <w:rFonts w:ascii="Arial" w:eastAsia="Arial" w:hAnsi="Arial" w:cs="Arial"/>
          <w:color w:val="222222"/>
          <w:sz w:val="24"/>
          <w:szCs w:val="24"/>
        </w:rPr>
        <w:t>Disponibilizar equipe técnica e Operacional necessários para a realização do evento;</w:t>
      </w:r>
    </w:p>
    <w:p w:rsidR="002E4D2D" w:rsidRDefault="002E4D2D">
      <w:pPr>
        <w:spacing w:after="0" w:line="240" w:lineRule="auto"/>
        <w:ind w:left="720"/>
        <w:jc w:val="both"/>
        <w:rPr>
          <w:rFonts w:ascii="Arial" w:eastAsia="Arial" w:hAnsi="Arial" w:cs="Arial"/>
          <w:color w:val="222222"/>
          <w:sz w:val="24"/>
          <w:szCs w:val="24"/>
        </w:rPr>
      </w:pPr>
    </w:p>
    <w:p w:rsidR="002E4D2D" w:rsidRDefault="00C5725E">
      <w:pPr>
        <w:numPr>
          <w:ilvl w:val="0"/>
          <w:numId w:val="1"/>
        </w:num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A parceira, por meio de sua equipe de coordenação de programação, deverá estar em constante contato com a equipe de acompanhamento da Secretaria Municipal de Cultura;</w:t>
      </w:r>
    </w:p>
    <w:p w:rsidR="002E4D2D" w:rsidRDefault="002E4D2D">
      <w:pPr>
        <w:spacing w:after="0" w:line="240" w:lineRule="auto"/>
        <w:ind w:left="720"/>
        <w:jc w:val="both"/>
        <w:rPr>
          <w:rFonts w:ascii="Arial" w:eastAsia="Arial" w:hAnsi="Arial" w:cs="Arial"/>
          <w:sz w:val="24"/>
          <w:szCs w:val="24"/>
        </w:rPr>
      </w:pPr>
    </w:p>
    <w:p w:rsidR="002E4D2D" w:rsidRDefault="00C5725E">
      <w:pPr>
        <w:numPr>
          <w:ilvl w:val="0"/>
          <w:numId w:val="1"/>
        </w:numPr>
        <w:spacing w:after="0" w:line="240" w:lineRule="auto"/>
        <w:jc w:val="both"/>
        <w:rPr>
          <w:rFonts w:ascii="Arial" w:eastAsia="Arial" w:hAnsi="Arial" w:cs="Arial"/>
          <w:color w:val="222222"/>
          <w:sz w:val="24"/>
          <w:szCs w:val="24"/>
        </w:rPr>
      </w:pPr>
      <w:r>
        <w:rPr>
          <w:rFonts w:ascii="Arial" w:eastAsia="Arial" w:hAnsi="Arial" w:cs="Arial"/>
          <w:color w:val="222222"/>
          <w:sz w:val="24"/>
          <w:szCs w:val="24"/>
        </w:rPr>
        <w:t>Levantamento ou recebimento de necessidades com a secretaria de cultura e outros órgãos governamentais;</w:t>
      </w:r>
    </w:p>
    <w:p w:rsidR="002E4D2D" w:rsidRDefault="002E4D2D">
      <w:pPr>
        <w:spacing w:after="0" w:line="240" w:lineRule="auto"/>
        <w:ind w:left="720"/>
        <w:jc w:val="both"/>
        <w:rPr>
          <w:rFonts w:ascii="Arial" w:eastAsia="Arial" w:hAnsi="Arial" w:cs="Arial"/>
          <w:color w:val="222222"/>
          <w:sz w:val="24"/>
          <w:szCs w:val="24"/>
        </w:rPr>
      </w:pPr>
    </w:p>
    <w:p w:rsidR="002E4D2D" w:rsidRDefault="00C5725E">
      <w:pPr>
        <w:numPr>
          <w:ilvl w:val="0"/>
          <w:numId w:val="1"/>
        </w:numPr>
        <w:spacing w:after="0" w:line="240" w:lineRule="auto"/>
        <w:jc w:val="both"/>
        <w:rPr>
          <w:rFonts w:ascii="Arial" w:eastAsia="Arial" w:hAnsi="Arial" w:cs="Arial"/>
          <w:color w:val="222222"/>
          <w:sz w:val="24"/>
          <w:szCs w:val="24"/>
        </w:rPr>
      </w:pPr>
      <w:r>
        <w:rPr>
          <w:rFonts w:ascii="Arial" w:eastAsia="Arial" w:hAnsi="Arial" w:cs="Arial"/>
          <w:color w:val="222222"/>
          <w:sz w:val="24"/>
          <w:szCs w:val="24"/>
        </w:rPr>
        <w:t xml:space="preserve">Avaliação e compatibilização da estrutura dos equipamentos com </w:t>
      </w:r>
      <w:proofErr w:type="spellStart"/>
      <w:r>
        <w:rPr>
          <w:rFonts w:ascii="Arial" w:eastAsia="Arial" w:hAnsi="Arial" w:cs="Arial"/>
          <w:color w:val="222222"/>
          <w:sz w:val="24"/>
          <w:szCs w:val="24"/>
        </w:rPr>
        <w:t>rider</w:t>
      </w:r>
      <w:proofErr w:type="spellEnd"/>
      <w:r>
        <w:rPr>
          <w:rFonts w:ascii="Arial" w:eastAsia="Arial" w:hAnsi="Arial" w:cs="Arial"/>
          <w:color w:val="222222"/>
          <w:sz w:val="24"/>
          <w:szCs w:val="24"/>
        </w:rPr>
        <w:t xml:space="preserve"> das atrações a serem contratadas;</w:t>
      </w:r>
    </w:p>
    <w:p w:rsidR="002E4D2D" w:rsidRDefault="002E4D2D">
      <w:pPr>
        <w:spacing w:after="0" w:line="240" w:lineRule="auto"/>
        <w:ind w:left="720"/>
        <w:jc w:val="both"/>
        <w:rPr>
          <w:rFonts w:ascii="Arial" w:eastAsia="Arial" w:hAnsi="Arial" w:cs="Arial"/>
          <w:color w:val="222222"/>
          <w:sz w:val="24"/>
          <w:szCs w:val="24"/>
        </w:rPr>
      </w:pPr>
    </w:p>
    <w:p w:rsidR="002E4D2D" w:rsidRDefault="00C5725E">
      <w:pPr>
        <w:numPr>
          <w:ilvl w:val="0"/>
          <w:numId w:val="1"/>
        </w:numPr>
        <w:spacing w:after="0" w:line="240" w:lineRule="auto"/>
        <w:jc w:val="both"/>
        <w:rPr>
          <w:rFonts w:ascii="Arial" w:eastAsia="Arial" w:hAnsi="Arial" w:cs="Arial"/>
          <w:color w:val="222222"/>
          <w:sz w:val="24"/>
          <w:szCs w:val="24"/>
        </w:rPr>
      </w:pPr>
      <w:r>
        <w:rPr>
          <w:rFonts w:ascii="Arial" w:eastAsia="Arial" w:hAnsi="Arial" w:cs="Arial"/>
          <w:color w:val="222222"/>
          <w:sz w:val="24"/>
          <w:szCs w:val="24"/>
        </w:rPr>
        <w:t>Acompanhamento da Montagem dos equipamentos;</w:t>
      </w:r>
    </w:p>
    <w:p w:rsidR="002E4D2D" w:rsidRDefault="002E4D2D">
      <w:pPr>
        <w:spacing w:after="0" w:line="240" w:lineRule="auto"/>
        <w:ind w:left="720"/>
        <w:jc w:val="both"/>
        <w:rPr>
          <w:rFonts w:ascii="Arial" w:eastAsia="Arial" w:hAnsi="Arial" w:cs="Arial"/>
          <w:color w:val="222222"/>
          <w:sz w:val="24"/>
          <w:szCs w:val="24"/>
        </w:rPr>
      </w:pPr>
    </w:p>
    <w:p w:rsidR="002E4D2D" w:rsidRDefault="00C5725E">
      <w:pPr>
        <w:numPr>
          <w:ilvl w:val="0"/>
          <w:numId w:val="1"/>
        </w:numPr>
        <w:spacing w:after="0" w:line="240" w:lineRule="auto"/>
        <w:jc w:val="both"/>
        <w:rPr>
          <w:rFonts w:ascii="Arial" w:eastAsia="Arial" w:hAnsi="Arial" w:cs="Arial"/>
          <w:color w:val="222222"/>
          <w:sz w:val="24"/>
          <w:szCs w:val="24"/>
        </w:rPr>
      </w:pPr>
      <w:r>
        <w:rPr>
          <w:rFonts w:ascii="Arial" w:eastAsia="Arial" w:hAnsi="Arial" w:cs="Arial"/>
          <w:color w:val="222222"/>
          <w:sz w:val="24"/>
          <w:szCs w:val="24"/>
        </w:rPr>
        <w:t>Interligações elétricas dos equipamentos;</w:t>
      </w:r>
    </w:p>
    <w:p w:rsidR="002E4D2D" w:rsidRDefault="002E4D2D">
      <w:pPr>
        <w:spacing w:after="0" w:line="240" w:lineRule="auto"/>
        <w:ind w:left="720"/>
        <w:jc w:val="both"/>
        <w:rPr>
          <w:rFonts w:ascii="Arial" w:eastAsia="Arial" w:hAnsi="Arial" w:cs="Arial"/>
          <w:color w:val="222222"/>
          <w:sz w:val="24"/>
          <w:szCs w:val="24"/>
        </w:rPr>
      </w:pPr>
    </w:p>
    <w:p w:rsidR="002E4D2D" w:rsidRDefault="00C5725E">
      <w:pPr>
        <w:numPr>
          <w:ilvl w:val="0"/>
          <w:numId w:val="1"/>
        </w:numPr>
        <w:spacing w:after="0" w:line="240" w:lineRule="auto"/>
        <w:jc w:val="both"/>
        <w:rPr>
          <w:rFonts w:ascii="Arial" w:eastAsia="Arial" w:hAnsi="Arial" w:cs="Arial"/>
          <w:color w:val="222222"/>
          <w:sz w:val="24"/>
          <w:szCs w:val="24"/>
        </w:rPr>
      </w:pPr>
      <w:r>
        <w:rPr>
          <w:rFonts w:ascii="Arial" w:eastAsia="Arial" w:hAnsi="Arial" w:cs="Arial"/>
          <w:color w:val="222222"/>
          <w:sz w:val="24"/>
          <w:szCs w:val="24"/>
        </w:rPr>
        <w:t>Implantação dos serviços emergenciais;</w:t>
      </w:r>
    </w:p>
    <w:p w:rsidR="002E4D2D" w:rsidRDefault="002E4D2D">
      <w:pPr>
        <w:spacing w:after="0" w:line="240" w:lineRule="auto"/>
        <w:ind w:left="720"/>
        <w:jc w:val="both"/>
        <w:rPr>
          <w:rFonts w:ascii="Arial" w:eastAsia="Arial" w:hAnsi="Arial" w:cs="Arial"/>
          <w:color w:val="222222"/>
          <w:sz w:val="24"/>
          <w:szCs w:val="24"/>
        </w:rPr>
      </w:pPr>
    </w:p>
    <w:p w:rsidR="002E4D2D" w:rsidRDefault="00C5725E">
      <w:pPr>
        <w:numPr>
          <w:ilvl w:val="0"/>
          <w:numId w:val="1"/>
        </w:numPr>
        <w:spacing w:after="0" w:line="240" w:lineRule="auto"/>
        <w:jc w:val="both"/>
        <w:rPr>
          <w:rFonts w:ascii="Arial" w:eastAsia="Arial" w:hAnsi="Arial" w:cs="Arial"/>
          <w:color w:val="222222"/>
          <w:sz w:val="24"/>
          <w:szCs w:val="24"/>
        </w:rPr>
      </w:pPr>
      <w:r>
        <w:rPr>
          <w:rFonts w:ascii="Arial" w:eastAsia="Arial" w:hAnsi="Arial" w:cs="Arial"/>
          <w:color w:val="222222"/>
          <w:sz w:val="24"/>
          <w:szCs w:val="24"/>
        </w:rPr>
        <w:t>Evento: teste e passagem de som e iluminação, preparação dos camarins para receber os artistas, revisão de local para estacionamento dos artistas;</w:t>
      </w:r>
    </w:p>
    <w:p w:rsidR="002E4D2D" w:rsidRDefault="002E4D2D">
      <w:pPr>
        <w:spacing w:after="0" w:line="240" w:lineRule="auto"/>
        <w:ind w:left="720"/>
        <w:jc w:val="both"/>
        <w:rPr>
          <w:rFonts w:ascii="Arial" w:eastAsia="Arial" w:hAnsi="Arial" w:cs="Arial"/>
          <w:color w:val="222222"/>
          <w:sz w:val="24"/>
          <w:szCs w:val="24"/>
        </w:rPr>
      </w:pPr>
    </w:p>
    <w:p w:rsidR="002E4D2D" w:rsidRDefault="00C5725E">
      <w:pPr>
        <w:numPr>
          <w:ilvl w:val="0"/>
          <w:numId w:val="1"/>
        </w:numPr>
        <w:spacing w:after="0" w:line="240" w:lineRule="auto"/>
        <w:jc w:val="both"/>
        <w:rPr>
          <w:rFonts w:ascii="Arial" w:eastAsia="Arial" w:hAnsi="Arial" w:cs="Arial"/>
          <w:color w:val="222222"/>
          <w:sz w:val="24"/>
          <w:szCs w:val="24"/>
        </w:rPr>
      </w:pPr>
      <w:r>
        <w:rPr>
          <w:rFonts w:ascii="Arial" w:eastAsia="Arial" w:hAnsi="Arial" w:cs="Arial"/>
          <w:color w:val="222222"/>
          <w:sz w:val="24"/>
          <w:szCs w:val="24"/>
        </w:rPr>
        <w:t>Prever e informar a produção dos artistas do início e término da apresentação do artista;</w:t>
      </w:r>
    </w:p>
    <w:p w:rsidR="002E4D2D" w:rsidRDefault="002E4D2D">
      <w:pPr>
        <w:spacing w:after="0" w:line="240" w:lineRule="auto"/>
        <w:ind w:left="720"/>
        <w:jc w:val="both"/>
        <w:rPr>
          <w:rFonts w:ascii="Arial" w:eastAsia="Arial" w:hAnsi="Arial" w:cs="Arial"/>
          <w:color w:val="222222"/>
          <w:sz w:val="24"/>
          <w:szCs w:val="24"/>
        </w:rPr>
      </w:pPr>
    </w:p>
    <w:p w:rsidR="002E4D2D" w:rsidRDefault="00C5725E">
      <w:pPr>
        <w:numPr>
          <w:ilvl w:val="0"/>
          <w:numId w:val="1"/>
        </w:numPr>
        <w:spacing w:after="0" w:line="240" w:lineRule="auto"/>
        <w:jc w:val="both"/>
        <w:rPr>
          <w:rFonts w:ascii="Arial" w:eastAsia="Arial" w:hAnsi="Arial" w:cs="Arial"/>
          <w:color w:val="222222"/>
          <w:sz w:val="24"/>
          <w:szCs w:val="24"/>
        </w:rPr>
      </w:pPr>
      <w:r>
        <w:rPr>
          <w:rFonts w:ascii="Arial" w:eastAsia="Arial" w:hAnsi="Arial" w:cs="Arial"/>
          <w:color w:val="222222"/>
          <w:sz w:val="24"/>
          <w:szCs w:val="24"/>
        </w:rPr>
        <w:t>Contratação de serviços e equipamentos.</w:t>
      </w:r>
    </w:p>
    <w:p w:rsidR="002E4D2D" w:rsidRDefault="002E4D2D">
      <w:pPr>
        <w:spacing w:after="0" w:line="240" w:lineRule="auto"/>
        <w:ind w:left="720"/>
        <w:jc w:val="both"/>
        <w:rPr>
          <w:rFonts w:ascii="Arial" w:eastAsia="Arial" w:hAnsi="Arial" w:cs="Arial"/>
          <w:sz w:val="24"/>
          <w:szCs w:val="24"/>
        </w:rPr>
      </w:pPr>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 </w:t>
      </w:r>
    </w:p>
    <w:p w:rsidR="002E4D2D" w:rsidRDefault="00C5725E">
      <w:pPr>
        <w:spacing w:before="120" w:after="120" w:line="240" w:lineRule="auto"/>
        <w:ind w:right="-240"/>
        <w:jc w:val="both"/>
        <w:rPr>
          <w:rFonts w:ascii="Arial" w:eastAsia="Arial" w:hAnsi="Arial" w:cs="Arial"/>
          <w:b/>
          <w:sz w:val="24"/>
          <w:szCs w:val="24"/>
        </w:rPr>
      </w:pPr>
      <w:r>
        <w:rPr>
          <w:rFonts w:ascii="Arial" w:eastAsia="Arial" w:hAnsi="Arial" w:cs="Arial"/>
          <w:b/>
          <w:color w:val="000000"/>
          <w:sz w:val="24"/>
          <w:szCs w:val="24"/>
        </w:rPr>
        <w:t>ANEXO XI</w:t>
      </w:r>
    </w:p>
    <w:p w:rsidR="002E4D2D" w:rsidRDefault="00C5725E">
      <w:pPr>
        <w:spacing w:before="120" w:after="120" w:line="240" w:lineRule="auto"/>
        <w:ind w:right="-240"/>
        <w:jc w:val="both"/>
        <w:rPr>
          <w:rFonts w:ascii="Arial" w:eastAsia="Arial" w:hAnsi="Arial" w:cs="Arial"/>
          <w:b/>
          <w:sz w:val="24"/>
          <w:szCs w:val="24"/>
        </w:rPr>
      </w:pPr>
      <w:r>
        <w:rPr>
          <w:rFonts w:ascii="Arial" w:eastAsia="Arial" w:hAnsi="Arial" w:cs="Arial"/>
          <w:b/>
          <w:color w:val="000000"/>
          <w:sz w:val="24"/>
          <w:szCs w:val="24"/>
        </w:rPr>
        <w:t xml:space="preserve">TERMO DE COLABORAÇÃO Nº </w:t>
      </w:r>
      <w:r>
        <w:rPr>
          <w:rFonts w:ascii="Arial" w:eastAsia="Arial" w:hAnsi="Arial" w:cs="Arial"/>
          <w:b/>
          <w:sz w:val="24"/>
          <w:szCs w:val="24"/>
        </w:rPr>
        <w:t>01</w:t>
      </w:r>
      <w:r>
        <w:rPr>
          <w:rFonts w:ascii="Arial" w:eastAsia="Arial" w:hAnsi="Arial" w:cs="Arial"/>
          <w:b/>
          <w:color w:val="000000"/>
          <w:sz w:val="24"/>
          <w:szCs w:val="24"/>
        </w:rPr>
        <w:t>/SMC/CP/201</w:t>
      </w:r>
      <w:r>
        <w:rPr>
          <w:rFonts w:ascii="Arial" w:eastAsia="Arial" w:hAnsi="Arial" w:cs="Arial"/>
          <w:b/>
          <w:sz w:val="24"/>
          <w:szCs w:val="24"/>
        </w:rPr>
        <w:t>9</w:t>
      </w:r>
    </w:p>
    <w:p w:rsidR="002E4D2D" w:rsidRDefault="00C5725E">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Pelo presente instrumento, a Secretaria Municipal de Cultura, inscrita no CNPJ/MF </w:t>
      </w:r>
      <w:r>
        <w:rPr>
          <w:rFonts w:ascii="Arial" w:eastAsia="Arial" w:hAnsi="Arial" w:cs="Arial"/>
          <w:sz w:val="24"/>
          <w:szCs w:val="24"/>
        </w:rPr>
        <w:t>49.269.244/0001-63</w:t>
      </w:r>
      <w:r>
        <w:rPr>
          <w:rFonts w:ascii="Arial" w:eastAsia="Arial" w:hAnsi="Arial" w:cs="Arial"/>
          <w:color w:val="000000"/>
          <w:sz w:val="24"/>
          <w:szCs w:val="24"/>
        </w:rPr>
        <w:t xml:space="preserve">, com sede nesta cidade </w:t>
      </w:r>
      <w:r>
        <w:rPr>
          <w:rFonts w:ascii="Arial" w:eastAsia="Arial" w:hAnsi="Arial" w:cs="Arial"/>
          <w:color w:val="222222"/>
          <w:sz w:val="24"/>
          <w:szCs w:val="24"/>
        </w:rPr>
        <w:t>Av. São João, 473 - Centro, São Paulo - SP, 01034-</w:t>
      </w:r>
      <w:r>
        <w:rPr>
          <w:rFonts w:ascii="Arial" w:eastAsia="Arial" w:hAnsi="Arial" w:cs="Arial"/>
          <w:color w:val="222222"/>
          <w:sz w:val="24"/>
          <w:szCs w:val="24"/>
        </w:rPr>
        <w:lastRenderedPageBreak/>
        <w:t>001</w:t>
      </w:r>
      <w:r>
        <w:rPr>
          <w:rFonts w:ascii="Arial" w:eastAsia="Arial" w:hAnsi="Arial" w:cs="Arial"/>
          <w:color w:val="000000"/>
          <w:sz w:val="24"/>
          <w:szCs w:val="24"/>
        </w:rPr>
        <w:t xml:space="preserve">, neste ato representada pelo Secretário Municipal de Cultura, Sr. </w:t>
      </w:r>
      <w:r>
        <w:rPr>
          <w:rFonts w:ascii="Arial" w:eastAsia="Arial" w:hAnsi="Arial" w:cs="Arial"/>
          <w:sz w:val="24"/>
          <w:szCs w:val="24"/>
        </w:rPr>
        <w:t xml:space="preserve">Alexandre de Almeida </w:t>
      </w:r>
      <w:proofErr w:type="spellStart"/>
      <w:r>
        <w:rPr>
          <w:rFonts w:ascii="Arial" w:eastAsia="Arial" w:hAnsi="Arial" w:cs="Arial"/>
          <w:sz w:val="24"/>
          <w:szCs w:val="24"/>
        </w:rPr>
        <w:t>Youssef</w:t>
      </w:r>
      <w:proofErr w:type="spellEnd"/>
      <w:r>
        <w:rPr>
          <w:rFonts w:ascii="Arial" w:eastAsia="Arial" w:hAnsi="Arial" w:cs="Arial"/>
          <w:color w:val="000000"/>
          <w:sz w:val="24"/>
          <w:szCs w:val="24"/>
        </w:rPr>
        <w:t xml:space="preserve"> brasileiro, solteiro, portador da Cédula de Identidade RG nº9.813.707-4, inscrito no CPF/MF nº </w:t>
      </w:r>
      <w:r>
        <w:rPr>
          <w:rFonts w:ascii="Arial" w:eastAsia="Arial" w:hAnsi="Arial" w:cs="Arial"/>
          <w:sz w:val="24"/>
          <w:szCs w:val="24"/>
        </w:rPr>
        <w:t>111.127.828-85</w:t>
      </w:r>
      <w:r>
        <w:rPr>
          <w:rFonts w:ascii="Arial" w:eastAsia="Arial" w:hAnsi="Arial" w:cs="Arial"/>
          <w:color w:val="000000"/>
          <w:sz w:val="24"/>
          <w:szCs w:val="24"/>
        </w:rPr>
        <w:t xml:space="preserve"> ora denominada SMC e o proponente _________________, CNPJ nº ___________, situado na ____________________(endereço completo), neste ato representado pelo seu Presidente (ou representante legal), Senhor(a) _______________ RG nº _________, CPF nº ____________, denominada simplesmente PARCEIRA, com fundamento no artigo 2º, inciso VII da Lei Federal nº 13.019/2014, Lei  Municipal nº 15.380 de 27 de maio de 2011 e no Decreto Municipal nº 57.575/2016, em face do despacho exarado às fls. ____ do processo administrativo nº _____________, publicado no DOC de ___/___/201</w:t>
      </w:r>
      <w:r>
        <w:rPr>
          <w:rFonts w:ascii="Arial" w:eastAsia="Arial" w:hAnsi="Arial" w:cs="Arial"/>
          <w:sz w:val="24"/>
          <w:szCs w:val="24"/>
        </w:rPr>
        <w:t>9</w:t>
      </w:r>
      <w:r>
        <w:rPr>
          <w:rFonts w:ascii="Arial" w:eastAsia="Arial" w:hAnsi="Arial" w:cs="Arial"/>
          <w:color w:val="000000"/>
          <w:sz w:val="24"/>
          <w:szCs w:val="24"/>
        </w:rPr>
        <w:t>, celebram a presente parceria, nos termos e cláusulas que seguem.</w:t>
      </w:r>
    </w:p>
    <w:p w:rsidR="002E4D2D" w:rsidRDefault="00C5725E">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 </w:t>
      </w:r>
    </w:p>
    <w:p w:rsidR="002E4D2D" w:rsidRDefault="002E4D2D">
      <w:pPr>
        <w:spacing w:before="120" w:after="120" w:line="240" w:lineRule="auto"/>
        <w:ind w:right="-240"/>
        <w:jc w:val="both"/>
        <w:rPr>
          <w:rFonts w:ascii="Arial" w:eastAsia="Arial" w:hAnsi="Arial" w:cs="Arial"/>
          <w:sz w:val="24"/>
          <w:szCs w:val="24"/>
        </w:rPr>
      </w:pPr>
    </w:p>
    <w:p w:rsidR="002E4D2D" w:rsidRDefault="00C5725E">
      <w:pPr>
        <w:spacing w:after="0" w:line="240" w:lineRule="auto"/>
        <w:ind w:right="280"/>
        <w:jc w:val="both"/>
        <w:rPr>
          <w:rFonts w:ascii="Arial" w:eastAsia="Arial" w:hAnsi="Arial" w:cs="Arial"/>
          <w:b/>
          <w:sz w:val="24"/>
          <w:szCs w:val="24"/>
        </w:rPr>
      </w:pPr>
      <w:r>
        <w:rPr>
          <w:rFonts w:ascii="Arial" w:eastAsia="Arial" w:hAnsi="Arial" w:cs="Arial"/>
          <w:b/>
          <w:sz w:val="24"/>
          <w:szCs w:val="24"/>
        </w:rPr>
        <w:t>CLÁUSULA PRIMEIRA - DO OBJETO</w:t>
      </w:r>
    </w:p>
    <w:p w:rsidR="002E4D2D" w:rsidRDefault="00C5725E">
      <w:pPr>
        <w:spacing w:after="0" w:line="240" w:lineRule="auto"/>
        <w:ind w:right="280"/>
        <w:jc w:val="both"/>
        <w:rPr>
          <w:rFonts w:ascii="Arial" w:eastAsia="Arial" w:hAnsi="Arial" w:cs="Arial"/>
          <w:b/>
          <w:sz w:val="24"/>
          <w:szCs w:val="24"/>
        </w:rPr>
      </w:pPr>
      <w:r>
        <w:rPr>
          <w:rFonts w:ascii="Arial" w:eastAsia="Arial" w:hAnsi="Arial" w:cs="Arial"/>
          <w:b/>
          <w:sz w:val="24"/>
          <w:szCs w:val="24"/>
        </w:rPr>
        <w:t xml:space="preserve"> </w:t>
      </w:r>
    </w:p>
    <w:p w:rsidR="002E4D2D" w:rsidRDefault="00C5725E">
      <w:pPr>
        <w:spacing w:after="0" w:line="240" w:lineRule="auto"/>
        <w:ind w:right="280"/>
        <w:jc w:val="both"/>
        <w:rPr>
          <w:rFonts w:ascii="Arial" w:eastAsia="Arial" w:hAnsi="Arial" w:cs="Arial"/>
          <w:sz w:val="24"/>
          <w:szCs w:val="24"/>
        </w:rPr>
      </w:pPr>
      <w:r>
        <w:rPr>
          <w:rFonts w:ascii="Arial" w:eastAsia="Arial" w:hAnsi="Arial" w:cs="Arial"/>
          <w:sz w:val="24"/>
          <w:szCs w:val="24"/>
        </w:rPr>
        <w:t>1.1 Através do presente, a SMC e a PARCEIRA, registram interesse para o desenvolvimento da proposta visando à realização da VIRADA CULTURAL - 2019 para a cidade de São Paulo, consistindo na execução das ações necessárias para estruturação, produção e disponibilização ao público da programação artística, conforme termo de referências e anexos os quais, junto com o edital de chamamento, integram o presente termo e</w:t>
      </w:r>
      <w:proofErr w:type="gramStart"/>
      <w:r>
        <w:rPr>
          <w:rFonts w:ascii="Arial" w:eastAsia="Arial" w:hAnsi="Arial" w:cs="Arial"/>
          <w:sz w:val="24"/>
          <w:szCs w:val="24"/>
        </w:rPr>
        <w:t xml:space="preserve">  </w:t>
      </w:r>
      <w:proofErr w:type="gramEnd"/>
      <w:r>
        <w:rPr>
          <w:rFonts w:ascii="Arial" w:eastAsia="Arial" w:hAnsi="Arial" w:cs="Arial"/>
          <w:sz w:val="24"/>
          <w:szCs w:val="24"/>
        </w:rPr>
        <w:t>deste são indissociáveis.</w:t>
      </w:r>
    </w:p>
    <w:p w:rsidR="002E4D2D" w:rsidRDefault="00C5725E">
      <w:pPr>
        <w:spacing w:after="0" w:line="240" w:lineRule="auto"/>
        <w:ind w:right="-80"/>
        <w:jc w:val="both"/>
        <w:rPr>
          <w:rFonts w:ascii="Arial" w:eastAsia="Arial" w:hAnsi="Arial" w:cs="Arial"/>
          <w:sz w:val="24"/>
          <w:szCs w:val="24"/>
        </w:rPr>
      </w:pPr>
      <w:r>
        <w:rPr>
          <w:rFonts w:ascii="Arial" w:eastAsia="Arial" w:hAnsi="Arial" w:cs="Arial"/>
          <w:sz w:val="24"/>
          <w:szCs w:val="24"/>
        </w:rPr>
        <w:t xml:space="preserve"> </w:t>
      </w:r>
    </w:p>
    <w:p w:rsidR="002E4D2D" w:rsidRDefault="00C5725E">
      <w:pPr>
        <w:spacing w:after="0" w:line="240" w:lineRule="auto"/>
        <w:ind w:right="280"/>
        <w:jc w:val="both"/>
        <w:rPr>
          <w:rFonts w:ascii="Arial" w:eastAsia="Arial" w:hAnsi="Arial" w:cs="Arial"/>
          <w:b/>
          <w:sz w:val="24"/>
          <w:szCs w:val="24"/>
        </w:rPr>
      </w:pPr>
      <w:r>
        <w:rPr>
          <w:rFonts w:ascii="Arial" w:eastAsia="Arial" w:hAnsi="Arial" w:cs="Arial"/>
          <w:b/>
          <w:sz w:val="24"/>
          <w:szCs w:val="24"/>
        </w:rPr>
        <w:t>CLÁUSULA SEGUNDA - DOS RECURSOS FINANCEIROS</w:t>
      </w:r>
    </w:p>
    <w:p w:rsidR="002E4D2D" w:rsidRDefault="00C5725E">
      <w:pPr>
        <w:spacing w:after="0" w:line="240" w:lineRule="auto"/>
        <w:ind w:right="280"/>
        <w:jc w:val="both"/>
        <w:rPr>
          <w:rFonts w:ascii="Arial" w:eastAsia="Arial" w:hAnsi="Arial" w:cs="Arial"/>
          <w:b/>
          <w:sz w:val="24"/>
          <w:szCs w:val="24"/>
        </w:rPr>
      </w:pPr>
      <w:r>
        <w:rPr>
          <w:rFonts w:ascii="Arial" w:eastAsia="Arial" w:hAnsi="Arial" w:cs="Arial"/>
          <w:b/>
          <w:sz w:val="24"/>
          <w:szCs w:val="24"/>
        </w:rPr>
        <w:t xml:space="preserve"> </w:t>
      </w:r>
    </w:p>
    <w:p w:rsidR="002E4D2D" w:rsidRDefault="00C5725E">
      <w:pPr>
        <w:spacing w:after="0" w:line="240" w:lineRule="auto"/>
        <w:ind w:right="280"/>
        <w:jc w:val="both"/>
        <w:rPr>
          <w:rFonts w:ascii="Arial" w:eastAsia="Arial" w:hAnsi="Arial" w:cs="Arial"/>
          <w:sz w:val="24"/>
          <w:szCs w:val="24"/>
        </w:rPr>
      </w:pPr>
      <w:r>
        <w:rPr>
          <w:rFonts w:ascii="Arial" w:eastAsia="Arial" w:hAnsi="Arial" w:cs="Arial"/>
          <w:sz w:val="24"/>
          <w:szCs w:val="24"/>
        </w:rPr>
        <w:t>2.1 O valor total do Termo de Colaboração é de R$ XXXXXXXX (XXXXXXX), a ser desembolsado em 2 (duas) parcelas da seguinte forma:</w:t>
      </w:r>
    </w:p>
    <w:p w:rsidR="002E4D2D" w:rsidRDefault="00C5725E">
      <w:pPr>
        <w:spacing w:after="0" w:line="240" w:lineRule="auto"/>
        <w:jc w:val="both"/>
        <w:rPr>
          <w:rFonts w:ascii="Arial" w:eastAsia="Arial" w:hAnsi="Arial" w:cs="Arial"/>
          <w:sz w:val="24"/>
          <w:szCs w:val="24"/>
        </w:rPr>
      </w:pPr>
      <w:r>
        <w:rPr>
          <w:rFonts w:ascii="Arial" w:eastAsia="Arial" w:hAnsi="Arial" w:cs="Arial"/>
          <w:sz w:val="24"/>
          <w:szCs w:val="24"/>
        </w:rPr>
        <w:t xml:space="preserve"> </w:t>
      </w:r>
    </w:p>
    <w:p w:rsidR="002E4D2D" w:rsidRDefault="00C5725E">
      <w:pPr>
        <w:spacing w:after="0" w:line="240" w:lineRule="auto"/>
        <w:jc w:val="both"/>
        <w:rPr>
          <w:rFonts w:ascii="Arial" w:eastAsia="Arial" w:hAnsi="Arial" w:cs="Arial"/>
          <w:sz w:val="24"/>
          <w:szCs w:val="24"/>
        </w:rPr>
      </w:pPr>
      <w:r>
        <w:rPr>
          <w:rFonts w:ascii="Arial" w:eastAsia="Arial" w:hAnsi="Arial" w:cs="Arial"/>
          <w:sz w:val="24"/>
          <w:szCs w:val="24"/>
        </w:rPr>
        <w:t>a) 80% (oitenta por cento) do recurso na assinatura do Termo de Colaboração, no exercício de 2019;</w:t>
      </w:r>
    </w:p>
    <w:p w:rsidR="002E4D2D" w:rsidRDefault="002E4D2D">
      <w:pPr>
        <w:spacing w:after="0" w:line="240" w:lineRule="auto"/>
        <w:jc w:val="both"/>
        <w:rPr>
          <w:rFonts w:ascii="Arial" w:eastAsia="Arial" w:hAnsi="Arial" w:cs="Arial"/>
          <w:sz w:val="24"/>
          <w:szCs w:val="24"/>
        </w:rPr>
      </w:pPr>
    </w:p>
    <w:p w:rsidR="002E4D2D" w:rsidRDefault="00C5725E">
      <w:pPr>
        <w:spacing w:after="0" w:line="240" w:lineRule="auto"/>
        <w:jc w:val="both"/>
        <w:rPr>
          <w:rFonts w:ascii="Arial" w:eastAsia="Arial" w:hAnsi="Arial" w:cs="Arial"/>
          <w:sz w:val="24"/>
          <w:szCs w:val="24"/>
        </w:rPr>
      </w:pPr>
      <w:r>
        <w:rPr>
          <w:rFonts w:ascii="Arial" w:eastAsia="Arial" w:hAnsi="Arial" w:cs="Arial"/>
          <w:sz w:val="24"/>
          <w:szCs w:val="24"/>
        </w:rPr>
        <w:t>b) 20% (vinte por cento) do recurso ao término do projeto, uma vez apresentado e aprovado o Relatório Parcial de Atividades do Projeto.</w:t>
      </w:r>
    </w:p>
    <w:p w:rsidR="002E4D2D" w:rsidRDefault="002E4D2D">
      <w:pPr>
        <w:spacing w:after="240" w:line="240" w:lineRule="auto"/>
        <w:jc w:val="both"/>
        <w:rPr>
          <w:rFonts w:ascii="Arial" w:eastAsia="Arial" w:hAnsi="Arial" w:cs="Arial"/>
          <w:sz w:val="24"/>
          <w:szCs w:val="24"/>
        </w:rPr>
      </w:pPr>
    </w:p>
    <w:p w:rsidR="002E4D2D" w:rsidRDefault="00C5725E">
      <w:pPr>
        <w:spacing w:after="0" w:line="240" w:lineRule="auto"/>
        <w:ind w:right="80"/>
        <w:jc w:val="both"/>
        <w:rPr>
          <w:rFonts w:ascii="Arial" w:eastAsia="Arial" w:hAnsi="Arial" w:cs="Arial"/>
          <w:sz w:val="24"/>
          <w:szCs w:val="24"/>
        </w:rPr>
      </w:pPr>
      <w:r>
        <w:rPr>
          <w:rFonts w:ascii="Arial" w:eastAsia="Arial" w:hAnsi="Arial" w:cs="Arial"/>
          <w:sz w:val="24"/>
          <w:szCs w:val="24"/>
        </w:rPr>
        <w:t>2.2 Os recursos recebidos em decorrência da parceria serão depositados em conta corrente específica, se obrigando a realizar a movimentação dos recursos financeiros do Termo de Colaboração exclusivamente nos moldes previstos no artigo 51 da Lei nº 13.019/14, seguindo o tratamento excepcional as regras do Decreto Municipal nº 51.197/10.</w:t>
      </w:r>
    </w:p>
    <w:p w:rsidR="002E4D2D" w:rsidRDefault="00C5725E">
      <w:pPr>
        <w:spacing w:after="0" w:line="240" w:lineRule="auto"/>
        <w:ind w:right="80"/>
        <w:jc w:val="both"/>
        <w:rPr>
          <w:rFonts w:ascii="Arial" w:eastAsia="Arial" w:hAnsi="Arial" w:cs="Arial"/>
          <w:sz w:val="24"/>
          <w:szCs w:val="24"/>
        </w:rPr>
      </w:pPr>
      <w:r>
        <w:rPr>
          <w:rFonts w:ascii="Arial" w:eastAsia="Arial" w:hAnsi="Arial" w:cs="Arial"/>
          <w:sz w:val="24"/>
          <w:szCs w:val="24"/>
        </w:rPr>
        <w:t xml:space="preserve"> </w:t>
      </w:r>
    </w:p>
    <w:p w:rsidR="002E4D2D" w:rsidRDefault="00C5725E">
      <w:pPr>
        <w:spacing w:after="0" w:line="240" w:lineRule="auto"/>
        <w:ind w:right="80"/>
        <w:jc w:val="both"/>
        <w:rPr>
          <w:rFonts w:ascii="Arial" w:eastAsia="Arial" w:hAnsi="Arial" w:cs="Arial"/>
          <w:sz w:val="24"/>
          <w:szCs w:val="24"/>
        </w:rPr>
      </w:pPr>
      <w:r>
        <w:rPr>
          <w:rFonts w:ascii="Arial" w:eastAsia="Arial" w:hAnsi="Arial" w:cs="Arial"/>
          <w:sz w:val="24"/>
          <w:szCs w:val="24"/>
        </w:rPr>
        <w:t>2.2.1 Os rendimentos de ativos financeiros serão aplicados no objeto da parceria, estando sujeitos às mesmas condições de prestação de contas exigidas para os recursos transferidos.</w:t>
      </w:r>
    </w:p>
    <w:p w:rsidR="002E4D2D" w:rsidRDefault="002E4D2D">
      <w:pPr>
        <w:spacing w:after="0" w:line="240" w:lineRule="auto"/>
        <w:ind w:right="80"/>
        <w:jc w:val="both"/>
        <w:rPr>
          <w:rFonts w:ascii="Arial" w:eastAsia="Arial" w:hAnsi="Arial" w:cs="Arial"/>
          <w:sz w:val="24"/>
          <w:szCs w:val="24"/>
        </w:rPr>
      </w:pPr>
    </w:p>
    <w:p w:rsidR="002E4D2D" w:rsidRDefault="00C5725E">
      <w:pPr>
        <w:spacing w:after="0" w:line="240" w:lineRule="auto"/>
        <w:ind w:right="80"/>
        <w:jc w:val="both"/>
        <w:rPr>
          <w:rFonts w:ascii="Arial" w:eastAsia="Arial" w:hAnsi="Arial" w:cs="Arial"/>
          <w:sz w:val="24"/>
          <w:szCs w:val="24"/>
        </w:rPr>
      </w:pPr>
      <w:r>
        <w:rPr>
          <w:rFonts w:ascii="Arial" w:eastAsia="Arial" w:hAnsi="Arial" w:cs="Arial"/>
          <w:sz w:val="24"/>
          <w:szCs w:val="24"/>
        </w:rPr>
        <w:t>2.2.2 Eventuais saldos financeiros remanescentes dos recursos públicos transferidos, inclusive os provenientes das receitas obtidas das aplicações financeiras realizadas, serão devolvidos à administração pública por ocasião da conclusão, denúncia, rescisão ou extinção da parceria, nos termos do art. 52 da Lei nº 13.019, de 2014.</w:t>
      </w:r>
    </w:p>
    <w:p w:rsidR="002E4D2D" w:rsidRDefault="00C5725E">
      <w:pPr>
        <w:spacing w:after="0" w:line="240" w:lineRule="auto"/>
        <w:ind w:right="80"/>
        <w:jc w:val="both"/>
        <w:rPr>
          <w:rFonts w:ascii="Arial" w:eastAsia="Arial" w:hAnsi="Arial" w:cs="Arial"/>
          <w:sz w:val="24"/>
          <w:szCs w:val="24"/>
        </w:rPr>
      </w:pPr>
      <w:r>
        <w:rPr>
          <w:rFonts w:ascii="Arial" w:eastAsia="Arial" w:hAnsi="Arial" w:cs="Arial"/>
          <w:sz w:val="24"/>
          <w:szCs w:val="24"/>
        </w:rPr>
        <w:t xml:space="preserve"> </w:t>
      </w:r>
    </w:p>
    <w:p w:rsidR="002E4D2D" w:rsidRDefault="00C5725E">
      <w:pPr>
        <w:spacing w:after="0" w:line="240" w:lineRule="auto"/>
        <w:ind w:right="80"/>
        <w:jc w:val="both"/>
        <w:rPr>
          <w:rFonts w:ascii="Arial" w:eastAsia="Arial" w:hAnsi="Arial" w:cs="Arial"/>
          <w:sz w:val="24"/>
          <w:szCs w:val="24"/>
        </w:rPr>
      </w:pPr>
      <w:r>
        <w:rPr>
          <w:rFonts w:ascii="Arial" w:eastAsia="Arial" w:hAnsi="Arial" w:cs="Arial"/>
          <w:sz w:val="24"/>
          <w:szCs w:val="24"/>
        </w:rPr>
        <w:t xml:space="preserve">2.3 </w:t>
      </w:r>
      <w:proofErr w:type="gramStart"/>
      <w:r>
        <w:rPr>
          <w:rFonts w:ascii="Arial" w:eastAsia="Arial" w:hAnsi="Arial" w:cs="Arial"/>
          <w:sz w:val="24"/>
          <w:szCs w:val="24"/>
        </w:rPr>
        <w:t>É</w:t>
      </w:r>
      <w:proofErr w:type="gramEnd"/>
      <w:r>
        <w:rPr>
          <w:rFonts w:ascii="Arial" w:eastAsia="Arial" w:hAnsi="Arial" w:cs="Arial"/>
          <w:sz w:val="24"/>
          <w:szCs w:val="24"/>
        </w:rPr>
        <w:t xml:space="preserve"> vedada a utilização dos recursos repassados pela SMC</w:t>
      </w:r>
      <w:r>
        <w:rPr>
          <w:rFonts w:ascii="Arial" w:eastAsia="Arial" w:hAnsi="Arial" w:cs="Arial"/>
          <w:color w:val="FF0000"/>
          <w:sz w:val="24"/>
          <w:szCs w:val="24"/>
        </w:rPr>
        <w:t xml:space="preserve"> </w:t>
      </w:r>
      <w:r>
        <w:rPr>
          <w:rFonts w:ascii="Arial" w:eastAsia="Arial" w:hAnsi="Arial" w:cs="Arial"/>
          <w:sz w:val="24"/>
          <w:szCs w:val="24"/>
        </w:rPr>
        <w:t>em finalidade diversa da estabelecida na atividade a que se refere este instrumento, bem como no pagamento de despesas efetuadas anterior ou posteriormente ao período acordado para a execução do objeto desta parceria.</w:t>
      </w:r>
    </w:p>
    <w:p w:rsidR="002E4D2D" w:rsidRDefault="002E4D2D">
      <w:pPr>
        <w:spacing w:after="0" w:line="240" w:lineRule="auto"/>
        <w:ind w:right="80"/>
        <w:jc w:val="both"/>
        <w:rPr>
          <w:rFonts w:ascii="Arial" w:eastAsia="Arial" w:hAnsi="Arial" w:cs="Arial"/>
          <w:sz w:val="24"/>
          <w:szCs w:val="24"/>
        </w:rPr>
      </w:pPr>
    </w:p>
    <w:p w:rsidR="002E4D2D" w:rsidRDefault="00C5725E">
      <w:pPr>
        <w:spacing w:after="0" w:line="240" w:lineRule="auto"/>
        <w:ind w:right="80"/>
        <w:jc w:val="both"/>
        <w:rPr>
          <w:rFonts w:ascii="Arial" w:eastAsia="Arial" w:hAnsi="Arial" w:cs="Arial"/>
          <w:sz w:val="24"/>
          <w:szCs w:val="24"/>
        </w:rPr>
      </w:pPr>
      <w:proofErr w:type="gramStart"/>
      <w:r>
        <w:rPr>
          <w:rFonts w:ascii="Arial" w:eastAsia="Arial" w:hAnsi="Arial" w:cs="Arial"/>
          <w:sz w:val="24"/>
          <w:szCs w:val="24"/>
        </w:rPr>
        <w:t>2.4 Toda</w:t>
      </w:r>
      <w:proofErr w:type="gramEnd"/>
      <w:r>
        <w:rPr>
          <w:rFonts w:ascii="Arial" w:eastAsia="Arial" w:hAnsi="Arial" w:cs="Arial"/>
          <w:sz w:val="24"/>
          <w:szCs w:val="24"/>
        </w:rPr>
        <w:t xml:space="preserve"> movimentação de recursos no âmbito da parceria será realizada mediante transferência eletrônica sujeita à identificação do beneficiário final e à obrigatoriedade de depósito em sua conta bancária.</w:t>
      </w:r>
    </w:p>
    <w:p w:rsidR="002E4D2D" w:rsidRDefault="002E4D2D">
      <w:pPr>
        <w:spacing w:after="0" w:line="240" w:lineRule="auto"/>
        <w:ind w:right="80"/>
        <w:jc w:val="both"/>
        <w:rPr>
          <w:rFonts w:ascii="Arial" w:eastAsia="Arial" w:hAnsi="Arial" w:cs="Arial"/>
          <w:sz w:val="24"/>
          <w:szCs w:val="24"/>
        </w:rPr>
      </w:pPr>
    </w:p>
    <w:p w:rsidR="002E4D2D" w:rsidRDefault="00C5725E">
      <w:pPr>
        <w:spacing w:after="0" w:line="240" w:lineRule="auto"/>
        <w:ind w:right="80"/>
        <w:jc w:val="both"/>
        <w:rPr>
          <w:rFonts w:ascii="Arial" w:eastAsia="Arial" w:hAnsi="Arial" w:cs="Arial"/>
          <w:sz w:val="24"/>
          <w:szCs w:val="24"/>
        </w:rPr>
      </w:pPr>
      <w:r>
        <w:rPr>
          <w:rFonts w:ascii="Arial" w:eastAsia="Arial" w:hAnsi="Arial" w:cs="Arial"/>
          <w:sz w:val="24"/>
          <w:szCs w:val="24"/>
        </w:rPr>
        <w:lastRenderedPageBreak/>
        <w:t>2.5 Para a execução das atividades e serviços objeto desta parceria, a Secretaria Municipal de Cultura fará transferência à PROPONENTE dos valores definidos no Plano de Trabalho e seu respectivo Orçamento aprovados nesta parceria.</w:t>
      </w:r>
    </w:p>
    <w:p w:rsidR="002E4D2D" w:rsidRDefault="002E4D2D">
      <w:pPr>
        <w:spacing w:after="0" w:line="240" w:lineRule="auto"/>
        <w:ind w:right="80"/>
        <w:jc w:val="both"/>
        <w:rPr>
          <w:rFonts w:ascii="Arial" w:eastAsia="Arial" w:hAnsi="Arial" w:cs="Arial"/>
          <w:sz w:val="24"/>
          <w:szCs w:val="24"/>
        </w:rPr>
      </w:pPr>
    </w:p>
    <w:p w:rsidR="002E4D2D" w:rsidRDefault="00C5725E">
      <w:pPr>
        <w:spacing w:after="0" w:line="240" w:lineRule="auto"/>
        <w:jc w:val="both"/>
        <w:rPr>
          <w:rFonts w:ascii="Arial" w:eastAsia="Arial" w:hAnsi="Arial" w:cs="Arial"/>
          <w:sz w:val="24"/>
          <w:szCs w:val="24"/>
        </w:rPr>
      </w:pPr>
      <w:r>
        <w:rPr>
          <w:rFonts w:ascii="Arial" w:eastAsia="Arial" w:hAnsi="Arial" w:cs="Arial"/>
          <w:sz w:val="24"/>
          <w:szCs w:val="24"/>
        </w:rPr>
        <w:t>2.5.1 Eventuais despesas que excedam as previstas devem ser justificadas e previamente aprovadas pela SMC mediante eventual revisão de metas.</w:t>
      </w:r>
    </w:p>
    <w:p w:rsidR="002E4D2D" w:rsidRDefault="002E4D2D">
      <w:pPr>
        <w:spacing w:after="0" w:line="240" w:lineRule="auto"/>
        <w:jc w:val="both"/>
        <w:rPr>
          <w:rFonts w:ascii="Arial" w:eastAsia="Arial" w:hAnsi="Arial" w:cs="Arial"/>
          <w:sz w:val="24"/>
          <w:szCs w:val="24"/>
        </w:rPr>
      </w:pPr>
    </w:p>
    <w:p w:rsidR="002E4D2D" w:rsidRDefault="00C5725E">
      <w:pPr>
        <w:spacing w:after="0" w:line="240" w:lineRule="auto"/>
        <w:jc w:val="both"/>
        <w:rPr>
          <w:rFonts w:ascii="Arial" w:eastAsia="Arial" w:hAnsi="Arial" w:cs="Arial"/>
          <w:sz w:val="24"/>
          <w:szCs w:val="24"/>
        </w:rPr>
      </w:pPr>
      <w:r>
        <w:rPr>
          <w:rFonts w:ascii="Arial" w:eastAsia="Arial" w:hAnsi="Arial" w:cs="Arial"/>
          <w:sz w:val="24"/>
          <w:szCs w:val="24"/>
        </w:rPr>
        <w:t>2.5.2 Poderão ser glosadas pela SMC as despesas que não se enquadrarem no objeto do Termo de Colaboração, além daquelas que não estiverem previstas e aprovadas em Plano Orçamentário constante no Programa de Trabalho pactuado com a PARCEIRA.</w:t>
      </w:r>
    </w:p>
    <w:p w:rsidR="002E4D2D" w:rsidRDefault="002E4D2D">
      <w:pPr>
        <w:spacing w:after="0" w:line="240" w:lineRule="auto"/>
        <w:jc w:val="both"/>
        <w:rPr>
          <w:rFonts w:ascii="Arial" w:eastAsia="Arial" w:hAnsi="Arial" w:cs="Arial"/>
          <w:sz w:val="24"/>
          <w:szCs w:val="24"/>
        </w:rPr>
      </w:pPr>
    </w:p>
    <w:p w:rsidR="002E4D2D" w:rsidRDefault="00C5725E">
      <w:pPr>
        <w:spacing w:after="0" w:line="240" w:lineRule="auto"/>
        <w:ind w:right="80"/>
        <w:jc w:val="both"/>
        <w:rPr>
          <w:rFonts w:ascii="Arial" w:eastAsia="Arial" w:hAnsi="Arial" w:cs="Arial"/>
          <w:sz w:val="24"/>
          <w:szCs w:val="24"/>
        </w:rPr>
      </w:pPr>
      <w:r>
        <w:rPr>
          <w:rFonts w:ascii="Arial" w:eastAsia="Arial" w:hAnsi="Arial" w:cs="Arial"/>
          <w:sz w:val="24"/>
          <w:szCs w:val="24"/>
        </w:rPr>
        <w:t>2.6 Durante a vigência deste termo é permitido o remanejamento de recursos constantes do plano de trabalho, de acordo com os critérios e prazos a serem definidos pela SMC, desde que não altere o valor total da parceria.</w:t>
      </w:r>
    </w:p>
    <w:p w:rsidR="002E4D2D" w:rsidRDefault="002E4D2D">
      <w:pPr>
        <w:spacing w:after="0" w:line="240" w:lineRule="auto"/>
        <w:ind w:right="80"/>
        <w:jc w:val="both"/>
        <w:rPr>
          <w:rFonts w:ascii="Arial" w:eastAsia="Arial" w:hAnsi="Arial" w:cs="Arial"/>
          <w:sz w:val="24"/>
          <w:szCs w:val="24"/>
        </w:rPr>
      </w:pPr>
    </w:p>
    <w:p w:rsidR="002E4D2D" w:rsidRDefault="00C5725E">
      <w:pPr>
        <w:spacing w:after="0" w:line="240" w:lineRule="auto"/>
        <w:ind w:right="80"/>
        <w:jc w:val="both"/>
        <w:rPr>
          <w:rFonts w:ascii="Arial" w:eastAsia="Arial" w:hAnsi="Arial" w:cs="Arial"/>
          <w:sz w:val="24"/>
          <w:szCs w:val="24"/>
        </w:rPr>
      </w:pPr>
      <w:r>
        <w:rPr>
          <w:rFonts w:ascii="Arial" w:eastAsia="Arial" w:hAnsi="Arial" w:cs="Arial"/>
          <w:sz w:val="24"/>
          <w:szCs w:val="24"/>
        </w:rPr>
        <w:t xml:space="preserve">2.6.1 A parceira poderá solicitar a inclusão de novos itens orçamentários desde que não altere o orçamento total aprovado, ressalvada as hipóteses estabelecidas </w:t>
      </w:r>
      <w:proofErr w:type="gramStart"/>
      <w:r>
        <w:rPr>
          <w:rFonts w:ascii="Arial" w:eastAsia="Arial" w:hAnsi="Arial" w:cs="Arial"/>
          <w:sz w:val="24"/>
          <w:szCs w:val="24"/>
        </w:rPr>
        <w:t>na cláusulas</w:t>
      </w:r>
      <w:proofErr w:type="gramEnd"/>
      <w:r>
        <w:rPr>
          <w:rFonts w:ascii="Arial" w:eastAsia="Arial" w:hAnsi="Arial" w:cs="Arial"/>
          <w:sz w:val="24"/>
          <w:szCs w:val="24"/>
        </w:rPr>
        <w:t xml:space="preserve"> décima deste termo.</w:t>
      </w:r>
    </w:p>
    <w:p w:rsidR="002E4D2D" w:rsidRDefault="002E4D2D">
      <w:pPr>
        <w:spacing w:after="0" w:line="240" w:lineRule="auto"/>
        <w:ind w:right="80"/>
        <w:jc w:val="both"/>
        <w:rPr>
          <w:rFonts w:ascii="Arial" w:eastAsia="Arial" w:hAnsi="Arial" w:cs="Arial"/>
          <w:sz w:val="24"/>
          <w:szCs w:val="24"/>
        </w:rPr>
      </w:pPr>
    </w:p>
    <w:p w:rsidR="002E4D2D" w:rsidRDefault="00C5725E">
      <w:pPr>
        <w:spacing w:after="0" w:line="240" w:lineRule="auto"/>
        <w:ind w:right="80"/>
        <w:jc w:val="both"/>
        <w:rPr>
          <w:rFonts w:ascii="Arial" w:eastAsia="Arial" w:hAnsi="Arial" w:cs="Arial"/>
          <w:sz w:val="24"/>
          <w:szCs w:val="24"/>
        </w:rPr>
      </w:pPr>
      <w:r>
        <w:rPr>
          <w:rFonts w:ascii="Arial" w:eastAsia="Arial" w:hAnsi="Arial" w:cs="Arial"/>
          <w:sz w:val="24"/>
          <w:szCs w:val="24"/>
        </w:rPr>
        <w:t>2.7 Os recursos da parceria geridos pela parceira não caracterizam receita própria, mantendo a natureza de verbas públicas.</w:t>
      </w:r>
    </w:p>
    <w:p w:rsidR="002E4D2D" w:rsidRDefault="00C5725E">
      <w:pPr>
        <w:spacing w:after="0" w:line="240" w:lineRule="auto"/>
        <w:ind w:right="80"/>
        <w:jc w:val="both"/>
        <w:rPr>
          <w:rFonts w:ascii="Arial" w:eastAsia="Arial" w:hAnsi="Arial" w:cs="Arial"/>
          <w:sz w:val="24"/>
          <w:szCs w:val="24"/>
        </w:rPr>
      </w:pPr>
      <w:r>
        <w:rPr>
          <w:rFonts w:ascii="Arial" w:eastAsia="Arial" w:hAnsi="Arial" w:cs="Arial"/>
          <w:sz w:val="24"/>
          <w:szCs w:val="24"/>
        </w:rPr>
        <w:t xml:space="preserve"> </w:t>
      </w:r>
    </w:p>
    <w:p w:rsidR="002E4D2D" w:rsidRDefault="00C5725E">
      <w:pPr>
        <w:spacing w:after="0" w:line="240" w:lineRule="auto"/>
        <w:ind w:right="80"/>
        <w:jc w:val="both"/>
        <w:rPr>
          <w:rFonts w:ascii="Arial" w:eastAsia="Arial" w:hAnsi="Arial" w:cs="Arial"/>
          <w:b/>
          <w:sz w:val="24"/>
          <w:szCs w:val="24"/>
        </w:rPr>
      </w:pPr>
      <w:r>
        <w:rPr>
          <w:rFonts w:ascii="Arial" w:eastAsia="Arial" w:hAnsi="Arial" w:cs="Arial"/>
          <w:b/>
          <w:sz w:val="24"/>
          <w:szCs w:val="24"/>
        </w:rPr>
        <w:t>CLÁUSULA TERCEIRA - DA PRESTAÇÃO DE CONTAS</w:t>
      </w:r>
    </w:p>
    <w:p w:rsidR="002E4D2D" w:rsidRDefault="00C5725E">
      <w:pPr>
        <w:spacing w:after="0" w:line="240" w:lineRule="auto"/>
        <w:ind w:right="80"/>
        <w:jc w:val="both"/>
        <w:rPr>
          <w:rFonts w:ascii="Arial" w:eastAsia="Arial" w:hAnsi="Arial" w:cs="Arial"/>
          <w:sz w:val="24"/>
          <w:szCs w:val="24"/>
        </w:rPr>
      </w:pPr>
      <w:r>
        <w:rPr>
          <w:rFonts w:ascii="Arial" w:eastAsia="Arial" w:hAnsi="Arial" w:cs="Arial"/>
          <w:sz w:val="24"/>
          <w:szCs w:val="24"/>
        </w:rPr>
        <w:t xml:space="preserve"> </w:t>
      </w:r>
    </w:p>
    <w:p w:rsidR="002E4D2D" w:rsidRDefault="00C5725E">
      <w:pPr>
        <w:spacing w:after="0" w:line="240" w:lineRule="auto"/>
        <w:ind w:right="80"/>
        <w:jc w:val="both"/>
        <w:rPr>
          <w:rFonts w:ascii="Arial" w:eastAsia="Arial" w:hAnsi="Arial" w:cs="Arial"/>
          <w:sz w:val="24"/>
          <w:szCs w:val="24"/>
        </w:rPr>
      </w:pPr>
      <w:r>
        <w:rPr>
          <w:rFonts w:ascii="Arial" w:eastAsia="Arial" w:hAnsi="Arial" w:cs="Arial"/>
          <w:sz w:val="24"/>
          <w:szCs w:val="24"/>
        </w:rPr>
        <w:t>3.1 A prestação de contas deverá conter adequada descrição das atividades realizadas e a comprovação do alcance das metas e dos resultados esperados, até o período de que trata a prestação de contas.</w:t>
      </w:r>
    </w:p>
    <w:p w:rsidR="002E4D2D" w:rsidRDefault="002E4D2D">
      <w:pPr>
        <w:spacing w:after="0" w:line="240" w:lineRule="auto"/>
        <w:ind w:right="80"/>
        <w:jc w:val="both"/>
        <w:rPr>
          <w:rFonts w:ascii="Arial" w:eastAsia="Arial" w:hAnsi="Arial" w:cs="Arial"/>
          <w:sz w:val="24"/>
          <w:szCs w:val="24"/>
        </w:rPr>
      </w:pPr>
    </w:p>
    <w:p w:rsidR="002E4D2D" w:rsidRDefault="00C5725E">
      <w:pPr>
        <w:spacing w:after="0" w:line="240" w:lineRule="auto"/>
        <w:ind w:right="80"/>
        <w:jc w:val="both"/>
        <w:rPr>
          <w:rFonts w:ascii="Arial" w:eastAsia="Arial" w:hAnsi="Arial" w:cs="Arial"/>
          <w:sz w:val="24"/>
          <w:szCs w:val="24"/>
        </w:rPr>
      </w:pPr>
      <w:r>
        <w:rPr>
          <w:rFonts w:ascii="Arial" w:eastAsia="Arial" w:hAnsi="Arial" w:cs="Arial"/>
          <w:sz w:val="24"/>
          <w:szCs w:val="24"/>
        </w:rPr>
        <w:t>3.1.1. Os dados financeiros são analisados com o intuito de estabelecer o nexo de causalidade entre a receita e a despesa realizada, a sua conformidade e o cumprimento das normas pertinentes, bem como a conciliação das despesas com a movimentação bancária demonstrada no extrato.</w:t>
      </w:r>
    </w:p>
    <w:p w:rsidR="002E4D2D" w:rsidRDefault="002E4D2D">
      <w:pPr>
        <w:spacing w:after="0" w:line="240" w:lineRule="auto"/>
        <w:ind w:right="80"/>
        <w:jc w:val="both"/>
        <w:rPr>
          <w:rFonts w:ascii="Arial" w:eastAsia="Arial" w:hAnsi="Arial" w:cs="Arial"/>
          <w:sz w:val="24"/>
          <w:szCs w:val="24"/>
        </w:rPr>
      </w:pPr>
    </w:p>
    <w:p w:rsidR="002E4D2D" w:rsidRDefault="00C5725E">
      <w:pPr>
        <w:spacing w:after="0" w:line="240" w:lineRule="auto"/>
        <w:ind w:right="80"/>
        <w:jc w:val="both"/>
        <w:rPr>
          <w:rFonts w:ascii="Arial" w:eastAsia="Arial" w:hAnsi="Arial" w:cs="Arial"/>
          <w:sz w:val="24"/>
          <w:szCs w:val="24"/>
        </w:rPr>
      </w:pPr>
      <w:r>
        <w:rPr>
          <w:rFonts w:ascii="Arial" w:eastAsia="Arial" w:hAnsi="Arial" w:cs="Arial"/>
          <w:sz w:val="24"/>
          <w:szCs w:val="24"/>
        </w:rPr>
        <w:t>3.1.2. Serão glosados valores relacionados a metas e resultados descumpridos sem justificativa suficiente.</w:t>
      </w:r>
    </w:p>
    <w:p w:rsidR="002E4D2D" w:rsidRDefault="002E4D2D">
      <w:pPr>
        <w:spacing w:after="0" w:line="240" w:lineRule="auto"/>
        <w:ind w:right="80"/>
        <w:jc w:val="both"/>
        <w:rPr>
          <w:rFonts w:ascii="Arial" w:eastAsia="Arial" w:hAnsi="Arial" w:cs="Arial"/>
          <w:sz w:val="24"/>
          <w:szCs w:val="24"/>
        </w:rPr>
      </w:pPr>
    </w:p>
    <w:p w:rsidR="002E4D2D" w:rsidRDefault="00C5725E">
      <w:pPr>
        <w:spacing w:after="0" w:line="240" w:lineRule="auto"/>
        <w:ind w:right="80"/>
        <w:jc w:val="both"/>
        <w:rPr>
          <w:rFonts w:ascii="Arial" w:eastAsia="Arial" w:hAnsi="Arial" w:cs="Arial"/>
          <w:sz w:val="24"/>
          <w:szCs w:val="24"/>
        </w:rPr>
      </w:pPr>
      <w:r>
        <w:rPr>
          <w:rFonts w:ascii="Arial" w:eastAsia="Arial" w:hAnsi="Arial" w:cs="Arial"/>
          <w:sz w:val="24"/>
          <w:szCs w:val="24"/>
        </w:rPr>
        <w:t>3.2. Para recebimento da segunda parcela, o proponente deverá apresentar o Relatório Parcial de Atividades do Projeto.</w:t>
      </w:r>
    </w:p>
    <w:p w:rsidR="002E4D2D" w:rsidRDefault="00C5725E">
      <w:pPr>
        <w:spacing w:after="0" w:line="240" w:lineRule="auto"/>
        <w:ind w:right="80"/>
        <w:jc w:val="both"/>
        <w:rPr>
          <w:rFonts w:ascii="Arial" w:eastAsia="Arial" w:hAnsi="Arial" w:cs="Arial"/>
          <w:sz w:val="24"/>
          <w:szCs w:val="24"/>
        </w:rPr>
      </w:pPr>
      <w:r>
        <w:rPr>
          <w:rFonts w:ascii="Arial" w:eastAsia="Arial" w:hAnsi="Arial" w:cs="Arial"/>
          <w:sz w:val="24"/>
          <w:szCs w:val="24"/>
        </w:rPr>
        <w:t>3.2.1 Para fins de prestação de contas parcial e final deverá ser apresentado:</w:t>
      </w:r>
    </w:p>
    <w:p w:rsidR="002E4D2D" w:rsidRDefault="002E4D2D">
      <w:pPr>
        <w:spacing w:after="0" w:line="240" w:lineRule="auto"/>
        <w:ind w:right="80"/>
        <w:jc w:val="both"/>
        <w:rPr>
          <w:rFonts w:ascii="Arial" w:eastAsia="Arial" w:hAnsi="Arial" w:cs="Arial"/>
          <w:sz w:val="24"/>
          <w:szCs w:val="24"/>
        </w:rPr>
      </w:pPr>
    </w:p>
    <w:p w:rsidR="002E4D2D" w:rsidRDefault="00C5725E">
      <w:pPr>
        <w:spacing w:after="220" w:line="240" w:lineRule="auto"/>
        <w:jc w:val="both"/>
        <w:rPr>
          <w:rFonts w:ascii="Arial" w:eastAsia="Arial" w:hAnsi="Arial" w:cs="Arial"/>
          <w:sz w:val="24"/>
          <w:szCs w:val="24"/>
        </w:rPr>
      </w:pPr>
      <w:r>
        <w:rPr>
          <w:rFonts w:ascii="Arial" w:eastAsia="Arial" w:hAnsi="Arial" w:cs="Arial"/>
          <w:sz w:val="24"/>
          <w:szCs w:val="24"/>
        </w:rPr>
        <w:t>I – relatório de execução do objeto, elaborado pelo proponente, assinado pelo seu representante legal, contendo as atividades desenvolvidas para o cumprimento do objeto e o comparativo de metas propostas com os resultados alcançados, a partir do cronograma acordado;</w:t>
      </w:r>
    </w:p>
    <w:p w:rsidR="002E4D2D" w:rsidRDefault="00C5725E">
      <w:pPr>
        <w:spacing w:after="220" w:line="240" w:lineRule="auto"/>
        <w:jc w:val="both"/>
        <w:rPr>
          <w:rFonts w:ascii="Arial" w:eastAsia="Arial" w:hAnsi="Arial" w:cs="Arial"/>
          <w:sz w:val="24"/>
          <w:szCs w:val="24"/>
        </w:rPr>
      </w:pPr>
      <w:r>
        <w:rPr>
          <w:rFonts w:ascii="Arial" w:eastAsia="Arial" w:hAnsi="Arial" w:cs="Arial"/>
          <w:sz w:val="24"/>
          <w:szCs w:val="24"/>
        </w:rPr>
        <w:t>II – na hipótese de descumprimento de metas e resultados estabelecidos no plano de trabalho, relatório de execução financeira, assinado pelo seu representante legal, com a descrição das despesas e receitas efetivamente realizadas, assim como notas e comprovantes fiscais, incluindo recibos, emitidos em nome do proponente;</w:t>
      </w:r>
    </w:p>
    <w:p w:rsidR="002E4D2D" w:rsidRDefault="00C5725E">
      <w:pPr>
        <w:spacing w:after="220" w:line="240" w:lineRule="auto"/>
        <w:jc w:val="both"/>
        <w:rPr>
          <w:rFonts w:ascii="Arial" w:eastAsia="Arial" w:hAnsi="Arial" w:cs="Arial"/>
          <w:sz w:val="24"/>
          <w:szCs w:val="24"/>
        </w:rPr>
      </w:pPr>
      <w:r>
        <w:rPr>
          <w:rFonts w:ascii="Arial" w:eastAsia="Arial" w:hAnsi="Arial" w:cs="Arial"/>
          <w:sz w:val="24"/>
          <w:szCs w:val="24"/>
        </w:rPr>
        <w:t>III – extrato bancário da conta específica vinculada à execução da parceria, se necessário acompanhado de relatório sintético de conciliação bancária com indicação de despesas e receitas;</w:t>
      </w:r>
    </w:p>
    <w:p w:rsidR="002E4D2D" w:rsidRDefault="00C5725E">
      <w:pPr>
        <w:spacing w:after="220" w:line="240" w:lineRule="auto"/>
        <w:jc w:val="both"/>
        <w:rPr>
          <w:rFonts w:ascii="Arial" w:eastAsia="Arial" w:hAnsi="Arial" w:cs="Arial"/>
          <w:sz w:val="24"/>
          <w:szCs w:val="24"/>
        </w:rPr>
      </w:pPr>
      <w:r>
        <w:rPr>
          <w:rFonts w:ascii="Arial" w:eastAsia="Arial" w:hAnsi="Arial" w:cs="Arial"/>
          <w:sz w:val="24"/>
          <w:szCs w:val="24"/>
        </w:rPr>
        <w:t>IV – comprovante do recolhimento do saldo da conta bancária específica, quando houver, no caso de prestação de contas final;</w:t>
      </w:r>
    </w:p>
    <w:p w:rsidR="002E4D2D" w:rsidRDefault="00C5725E">
      <w:pPr>
        <w:spacing w:after="220" w:line="240" w:lineRule="auto"/>
        <w:jc w:val="both"/>
        <w:rPr>
          <w:rFonts w:ascii="Arial" w:eastAsia="Arial" w:hAnsi="Arial" w:cs="Arial"/>
          <w:sz w:val="24"/>
          <w:szCs w:val="24"/>
        </w:rPr>
      </w:pPr>
      <w:r>
        <w:rPr>
          <w:rFonts w:ascii="Arial" w:eastAsia="Arial" w:hAnsi="Arial" w:cs="Arial"/>
          <w:sz w:val="24"/>
          <w:szCs w:val="24"/>
        </w:rPr>
        <w:lastRenderedPageBreak/>
        <w:t>V – material comprobatório do cumprimento do objeto em fotos, vídeos ou outros suportes, quando couber;</w:t>
      </w:r>
    </w:p>
    <w:p w:rsidR="002E4D2D" w:rsidRDefault="00C5725E">
      <w:pPr>
        <w:spacing w:after="220" w:line="240" w:lineRule="auto"/>
        <w:jc w:val="both"/>
        <w:rPr>
          <w:rFonts w:ascii="Arial" w:eastAsia="Arial" w:hAnsi="Arial" w:cs="Arial"/>
          <w:sz w:val="24"/>
          <w:szCs w:val="24"/>
        </w:rPr>
      </w:pPr>
      <w:r>
        <w:rPr>
          <w:rFonts w:ascii="Arial" w:eastAsia="Arial" w:hAnsi="Arial" w:cs="Arial"/>
          <w:sz w:val="24"/>
          <w:szCs w:val="24"/>
        </w:rPr>
        <w:t>VI – relação de bens adquiridos, produzidos ou construídos, quando for o caso;</w:t>
      </w:r>
    </w:p>
    <w:p w:rsidR="002E4D2D" w:rsidRDefault="00C5725E">
      <w:pPr>
        <w:spacing w:after="220" w:line="240" w:lineRule="auto"/>
        <w:jc w:val="both"/>
        <w:rPr>
          <w:rFonts w:ascii="Arial" w:eastAsia="Arial" w:hAnsi="Arial" w:cs="Arial"/>
          <w:sz w:val="24"/>
          <w:szCs w:val="24"/>
        </w:rPr>
      </w:pPr>
      <w:r>
        <w:rPr>
          <w:rFonts w:ascii="Arial" w:eastAsia="Arial" w:hAnsi="Arial" w:cs="Arial"/>
          <w:sz w:val="24"/>
          <w:szCs w:val="24"/>
        </w:rPr>
        <w:t>VII – lista de presença de treinados ou capacitados, quando for o caso;</w:t>
      </w:r>
    </w:p>
    <w:p w:rsidR="002E4D2D" w:rsidRDefault="00C5725E">
      <w:pPr>
        <w:spacing w:after="220" w:line="240" w:lineRule="auto"/>
        <w:jc w:val="both"/>
        <w:rPr>
          <w:rFonts w:ascii="Arial" w:eastAsia="Arial" w:hAnsi="Arial" w:cs="Arial"/>
          <w:sz w:val="24"/>
          <w:szCs w:val="24"/>
        </w:rPr>
      </w:pPr>
      <w:r>
        <w:rPr>
          <w:rFonts w:ascii="Arial" w:eastAsia="Arial" w:hAnsi="Arial" w:cs="Arial"/>
          <w:sz w:val="24"/>
          <w:szCs w:val="24"/>
        </w:rPr>
        <w:t>VIII – a memória de cálculo do rateio das despesas, quando for o caso.</w:t>
      </w:r>
    </w:p>
    <w:p w:rsidR="002E4D2D" w:rsidRDefault="00C5725E">
      <w:pPr>
        <w:spacing w:after="0" w:line="240" w:lineRule="auto"/>
        <w:ind w:right="80"/>
        <w:jc w:val="both"/>
        <w:rPr>
          <w:rFonts w:ascii="Arial" w:eastAsia="Arial" w:hAnsi="Arial" w:cs="Arial"/>
          <w:sz w:val="24"/>
          <w:szCs w:val="24"/>
        </w:rPr>
      </w:pPr>
      <w:r>
        <w:rPr>
          <w:rFonts w:ascii="Arial" w:eastAsia="Arial" w:hAnsi="Arial" w:cs="Arial"/>
          <w:sz w:val="24"/>
          <w:szCs w:val="24"/>
        </w:rPr>
        <w:t xml:space="preserve">3.3. A memória de cálculo de que trata a alínea “h” do item 3.2 deverá conter indicação do valor integral da despesa e o detalhamento da divisão de custos, especificando a fonte de custeio de cada fração, com identificação do número e do órgão ou entidade da parceria, vedada a duplicidade ou a sobreposição de fontes de recursos no custeio de uma mesma parcela da despesa. </w:t>
      </w:r>
    </w:p>
    <w:p w:rsidR="002E4D2D" w:rsidRDefault="002E4D2D">
      <w:pPr>
        <w:spacing w:after="0" w:line="240" w:lineRule="auto"/>
        <w:ind w:right="80"/>
        <w:jc w:val="both"/>
        <w:rPr>
          <w:rFonts w:ascii="Arial" w:eastAsia="Arial" w:hAnsi="Arial" w:cs="Arial"/>
          <w:sz w:val="24"/>
          <w:szCs w:val="24"/>
        </w:rPr>
      </w:pPr>
    </w:p>
    <w:p w:rsidR="002E4D2D" w:rsidRDefault="00C5725E">
      <w:pPr>
        <w:spacing w:after="0" w:line="240" w:lineRule="auto"/>
        <w:ind w:right="80"/>
        <w:jc w:val="both"/>
        <w:rPr>
          <w:rFonts w:ascii="Arial" w:eastAsia="Arial" w:hAnsi="Arial" w:cs="Arial"/>
          <w:sz w:val="24"/>
          <w:szCs w:val="24"/>
        </w:rPr>
      </w:pPr>
      <w:r>
        <w:rPr>
          <w:rFonts w:ascii="Arial" w:eastAsia="Arial" w:hAnsi="Arial" w:cs="Arial"/>
          <w:sz w:val="24"/>
          <w:szCs w:val="24"/>
        </w:rPr>
        <w:t>3.3.1. Em caso de descumprimento parcial de metas ou resultados fixados no plano de trabalho, poderá ser apresentado relatório de execução financeira parcial, concernente a referidas metas ou resultados, desde que existam condições de segregar referidos itens de despesa.  </w:t>
      </w:r>
    </w:p>
    <w:p w:rsidR="002E4D2D" w:rsidRDefault="002E4D2D">
      <w:pPr>
        <w:spacing w:after="0" w:line="240" w:lineRule="auto"/>
        <w:ind w:right="80"/>
        <w:jc w:val="both"/>
        <w:rPr>
          <w:rFonts w:ascii="Arial" w:eastAsia="Arial" w:hAnsi="Arial" w:cs="Arial"/>
          <w:sz w:val="24"/>
          <w:szCs w:val="24"/>
        </w:rPr>
      </w:pPr>
    </w:p>
    <w:p w:rsidR="002E4D2D" w:rsidRDefault="00C5725E">
      <w:pPr>
        <w:spacing w:after="0" w:line="240" w:lineRule="auto"/>
        <w:ind w:right="80"/>
        <w:jc w:val="both"/>
        <w:rPr>
          <w:rFonts w:ascii="Arial" w:eastAsia="Arial" w:hAnsi="Arial" w:cs="Arial"/>
          <w:sz w:val="24"/>
          <w:szCs w:val="24"/>
        </w:rPr>
      </w:pPr>
      <w:r>
        <w:rPr>
          <w:rFonts w:ascii="Arial" w:eastAsia="Arial" w:hAnsi="Arial" w:cs="Arial"/>
          <w:sz w:val="24"/>
          <w:szCs w:val="24"/>
        </w:rPr>
        <w:t>3.3.2</w:t>
      </w:r>
      <w:proofErr w:type="gramStart"/>
      <w:r>
        <w:rPr>
          <w:rFonts w:ascii="Arial" w:eastAsia="Arial" w:hAnsi="Arial" w:cs="Arial"/>
          <w:sz w:val="24"/>
          <w:szCs w:val="24"/>
        </w:rPr>
        <w:t xml:space="preserve">  </w:t>
      </w:r>
      <w:proofErr w:type="gramEnd"/>
      <w:r>
        <w:rPr>
          <w:rFonts w:ascii="Arial" w:eastAsia="Arial" w:hAnsi="Arial" w:cs="Arial"/>
          <w:sz w:val="24"/>
          <w:szCs w:val="24"/>
        </w:rPr>
        <w:t>Constatada irregularidade ou omissão na prestação de contas, será a o proponente notificado para sanar a irregularidade ou cumprir a obrigação, no prazo de 30 dias, prorrogável por igual período.</w:t>
      </w:r>
    </w:p>
    <w:p w:rsidR="002E4D2D" w:rsidRDefault="002E4D2D">
      <w:pPr>
        <w:spacing w:after="0" w:line="240" w:lineRule="auto"/>
        <w:ind w:right="80"/>
        <w:jc w:val="both"/>
        <w:rPr>
          <w:rFonts w:ascii="Arial" w:eastAsia="Arial" w:hAnsi="Arial" w:cs="Arial"/>
          <w:sz w:val="24"/>
          <w:szCs w:val="24"/>
        </w:rPr>
      </w:pPr>
    </w:p>
    <w:p w:rsidR="002E4D2D" w:rsidRDefault="00C5725E">
      <w:pPr>
        <w:spacing w:after="0" w:line="240" w:lineRule="auto"/>
        <w:ind w:right="80"/>
        <w:jc w:val="both"/>
        <w:rPr>
          <w:rFonts w:ascii="Arial" w:eastAsia="Arial" w:hAnsi="Arial" w:cs="Arial"/>
          <w:sz w:val="24"/>
          <w:szCs w:val="24"/>
        </w:rPr>
      </w:pPr>
      <w:r>
        <w:rPr>
          <w:rFonts w:ascii="Arial" w:eastAsia="Arial" w:hAnsi="Arial" w:cs="Arial"/>
          <w:sz w:val="24"/>
          <w:szCs w:val="24"/>
        </w:rPr>
        <w:t>3.3.3. Transcorrido o prazo, não havendo saneamento, a autoridade administrativa competente, sob pena de responsabilidade solidária, deve adotar as providências para apuração dos fatos, identificação dos responsáveis, quantificação do dano e obtenção do ressarcimento.</w:t>
      </w:r>
    </w:p>
    <w:p w:rsidR="002E4D2D" w:rsidRDefault="002E4D2D">
      <w:pPr>
        <w:spacing w:after="0" w:line="240" w:lineRule="auto"/>
        <w:ind w:right="80"/>
        <w:jc w:val="both"/>
        <w:rPr>
          <w:rFonts w:ascii="Arial" w:eastAsia="Arial" w:hAnsi="Arial" w:cs="Arial"/>
          <w:sz w:val="24"/>
          <w:szCs w:val="24"/>
        </w:rPr>
      </w:pPr>
    </w:p>
    <w:p w:rsidR="002E4D2D" w:rsidRDefault="00C5725E">
      <w:pPr>
        <w:spacing w:after="0" w:line="240" w:lineRule="auto"/>
        <w:ind w:right="80"/>
        <w:jc w:val="both"/>
        <w:rPr>
          <w:rFonts w:ascii="Arial" w:eastAsia="Arial" w:hAnsi="Arial" w:cs="Arial"/>
          <w:sz w:val="24"/>
          <w:szCs w:val="24"/>
        </w:rPr>
      </w:pPr>
      <w:r>
        <w:rPr>
          <w:rFonts w:ascii="Arial" w:eastAsia="Arial" w:hAnsi="Arial" w:cs="Arial"/>
          <w:sz w:val="24"/>
          <w:szCs w:val="24"/>
        </w:rPr>
        <w:t xml:space="preserve">3.4. Cabe à Administração pública analisar cada relatório e prestação de contas apresentada, para fins de avaliação do cumprimento das metas do objeto vinculado às parcelas liberadas. </w:t>
      </w:r>
    </w:p>
    <w:p w:rsidR="002E4D2D" w:rsidRDefault="002E4D2D">
      <w:pPr>
        <w:spacing w:after="0" w:line="240" w:lineRule="auto"/>
        <w:ind w:right="80"/>
        <w:jc w:val="both"/>
        <w:rPr>
          <w:rFonts w:ascii="Arial" w:eastAsia="Arial" w:hAnsi="Arial" w:cs="Arial"/>
          <w:sz w:val="24"/>
          <w:szCs w:val="24"/>
        </w:rPr>
      </w:pPr>
    </w:p>
    <w:p w:rsidR="002E4D2D" w:rsidRDefault="00C5725E">
      <w:pPr>
        <w:spacing w:after="0" w:line="240" w:lineRule="auto"/>
        <w:ind w:right="80"/>
        <w:jc w:val="both"/>
        <w:rPr>
          <w:rFonts w:ascii="Arial" w:eastAsia="Arial" w:hAnsi="Arial" w:cs="Arial"/>
          <w:sz w:val="24"/>
          <w:szCs w:val="24"/>
        </w:rPr>
      </w:pPr>
      <w:r>
        <w:rPr>
          <w:rFonts w:ascii="Arial" w:eastAsia="Arial" w:hAnsi="Arial" w:cs="Arial"/>
          <w:sz w:val="24"/>
          <w:szCs w:val="24"/>
        </w:rPr>
        <w:t>3.5.    A análise da prestação de contas final deverá considerar a verdade real e os resultados alcançados, e constitui-se das seguintes etapas:</w:t>
      </w:r>
    </w:p>
    <w:p w:rsidR="002E4D2D" w:rsidRDefault="002E4D2D">
      <w:pPr>
        <w:spacing w:after="0" w:line="240" w:lineRule="auto"/>
        <w:ind w:right="80"/>
        <w:jc w:val="both"/>
        <w:rPr>
          <w:rFonts w:ascii="Arial" w:eastAsia="Arial" w:hAnsi="Arial" w:cs="Arial"/>
          <w:sz w:val="24"/>
          <w:szCs w:val="24"/>
        </w:rPr>
      </w:pPr>
    </w:p>
    <w:p w:rsidR="002E4D2D" w:rsidRDefault="00C5725E">
      <w:pPr>
        <w:spacing w:after="0" w:line="240" w:lineRule="auto"/>
        <w:ind w:right="80"/>
        <w:jc w:val="both"/>
        <w:rPr>
          <w:rFonts w:ascii="Arial" w:eastAsia="Arial" w:hAnsi="Arial" w:cs="Arial"/>
          <w:sz w:val="24"/>
          <w:szCs w:val="24"/>
        </w:rPr>
      </w:pPr>
      <w:r>
        <w:rPr>
          <w:rFonts w:ascii="Arial" w:eastAsia="Arial" w:hAnsi="Arial" w:cs="Arial"/>
          <w:sz w:val="24"/>
          <w:szCs w:val="24"/>
        </w:rPr>
        <w:t>3.5.1. Análise de execução do objeto: quanto ao cumprimento do objeto e atingimento dos resultados pactuados no plano de trabalho aprovado pela Secretaria Municipal de Cultura, devendo o eventual cumprimento parcial ser devidamente justificado;</w:t>
      </w:r>
    </w:p>
    <w:p w:rsidR="002E4D2D" w:rsidRDefault="002E4D2D">
      <w:pPr>
        <w:spacing w:after="0" w:line="240" w:lineRule="auto"/>
        <w:ind w:right="80"/>
        <w:jc w:val="both"/>
        <w:rPr>
          <w:rFonts w:ascii="Arial" w:eastAsia="Arial" w:hAnsi="Arial" w:cs="Arial"/>
          <w:sz w:val="24"/>
          <w:szCs w:val="24"/>
        </w:rPr>
      </w:pPr>
    </w:p>
    <w:p w:rsidR="002E4D2D" w:rsidRDefault="00C5725E">
      <w:pPr>
        <w:spacing w:after="0" w:line="240" w:lineRule="auto"/>
        <w:ind w:right="80"/>
        <w:jc w:val="both"/>
        <w:rPr>
          <w:rFonts w:ascii="Arial" w:eastAsia="Arial" w:hAnsi="Arial" w:cs="Arial"/>
          <w:sz w:val="24"/>
          <w:szCs w:val="24"/>
        </w:rPr>
      </w:pPr>
      <w:r>
        <w:rPr>
          <w:rFonts w:ascii="Arial" w:eastAsia="Arial" w:hAnsi="Arial" w:cs="Arial"/>
          <w:sz w:val="24"/>
          <w:szCs w:val="24"/>
        </w:rPr>
        <w:t>3.5.2. Análise financeira: verificação da conformidade entre o total de recursos repassados, inclusive rendimentos financeiros, e os valores máximos das categorias ou metas orçamentárias, executados pela parceira, de acordo com o plano de trabalho aprovado, bem como conciliação das despesas com extrato bancário de apresentação obrigatória;</w:t>
      </w:r>
    </w:p>
    <w:p w:rsidR="002E4D2D" w:rsidRDefault="002E4D2D">
      <w:pPr>
        <w:spacing w:after="0" w:line="240" w:lineRule="auto"/>
        <w:ind w:right="80"/>
        <w:jc w:val="both"/>
        <w:rPr>
          <w:rFonts w:ascii="Arial" w:eastAsia="Arial" w:hAnsi="Arial" w:cs="Arial"/>
          <w:sz w:val="24"/>
          <w:szCs w:val="24"/>
        </w:rPr>
      </w:pPr>
    </w:p>
    <w:p w:rsidR="002E4D2D" w:rsidRDefault="00C5725E">
      <w:pPr>
        <w:spacing w:after="0" w:line="240" w:lineRule="auto"/>
        <w:ind w:right="80"/>
        <w:jc w:val="both"/>
        <w:rPr>
          <w:rFonts w:ascii="Arial" w:eastAsia="Arial" w:hAnsi="Arial" w:cs="Arial"/>
          <w:sz w:val="24"/>
          <w:szCs w:val="24"/>
        </w:rPr>
      </w:pPr>
      <w:r>
        <w:rPr>
          <w:rFonts w:ascii="Arial" w:eastAsia="Arial" w:hAnsi="Arial" w:cs="Arial"/>
          <w:sz w:val="24"/>
          <w:szCs w:val="24"/>
        </w:rPr>
        <w:t>3.5.2.1. Nos casos em que a parceira houver comprovado atendimento dos valores aprovados, bem como efetiva conciliação das despesas efetuadas com a movimentação bancária demonstrada no extrato, a prestação de contas será considerada aprovada, sem a necessidade de verificação, pelo gestor público, dos recebidos, documentos contábeis e relativos a pagamentos e outros relacionados às compras e contratações.</w:t>
      </w:r>
    </w:p>
    <w:p w:rsidR="002E4D2D" w:rsidRDefault="002E4D2D">
      <w:pPr>
        <w:spacing w:after="0" w:line="240" w:lineRule="auto"/>
        <w:ind w:right="80"/>
        <w:jc w:val="both"/>
        <w:rPr>
          <w:rFonts w:ascii="Arial" w:eastAsia="Arial" w:hAnsi="Arial" w:cs="Arial"/>
          <w:sz w:val="24"/>
          <w:szCs w:val="24"/>
        </w:rPr>
      </w:pPr>
    </w:p>
    <w:p w:rsidR="002E4D2D" w:rsidRDefault="00C5725E">
      <w:pPr>
        <w:spacing w:after="0" w:line="240" w:lineRule="auto"/>
        <w:ind w:right="80"/>
        <w:jc w:val="both"/>
        <w:rPr>
          <w:rFonts w:ascii="Arial" w:eastAsia="Arial" w:hAnsi="Arial" w:cs="Arial"/>
          <w:sz w:val="24"/>
          <w:szCs w:val="24"/>
        </w:rPr>
      </w:pPr>
      <w:r>
        <w:rPr>
          <w:rFonts w:ascii="Arial" w:eastAsia="Arial" w:hAnsi="Arial" w:cs="Arial"/>
          <w:sz w:val="24"/>
          <w:szCs w:val="24"/>
        </w:rPr>
        <w:t>3.6. A análise da prestação de contas final levará em conta os documentos solicitados e os pareceres e relatórios dos itens 3.5.</w:t>
      </w:r>
    </w:p>
    <w:p w:rsidR="002E4D2D" w:rsidRDefault="002E4D2D">
      <w:pPr>
        <w:spacing w:after="0" w:line="240" w:lineRule="auto"/>
        <w:ind w:right="80"/>
        <w:jc w:val="both"/>
        <w:rPr>
          <w:rFonts w:ascii="Arial" w:eastAsia="Arial" w:hAnsi="Arial" w:cs="Arial"/>
          <w:sz w:val="24"/>
          <w:szCs w:val="24"/>
        </w:rPr>
      </w:pPr>
    </w:p>
    <w:p w:rsidR="002E4D2D" w:rsidRDefault="00C5725E">
      <w:pPr>
        <w:spacing w:after="0" w:line="240" w:lineRule="auto"/>
        <w:ind w:right="80"/>
        <w:jc w:val="both"/>
        <w:rPr>
          <w:rFonts w:ascii="Arial" w:eastAsia="Arial" w:hAnsi="Arial" w:cs="Arial"/>
          <w:sz w:val="24"/>
          <w:szCs w:val="24"/>
        </w:rPr>
      </w:pPr>
      <w:r>
        <w:rPr>
          <w:rFonts w:ascii="Arial" w:eastAsia="Arial" w:hAnsi="Arial" w:cs="Arial"/>
          <w:sz w:val="24"/>
          <w:szCs w:val="24"/>
        </w:rPr>
        <w:t>3.7. Havendo indícios de irregularidade durante a análise da execução do objeto da parceria, o gestor público poderá, mediante justificativa, rever o ato de aprovação e proceder à análise integral dos documentos fiscais da prestação de contas.</w:t>
      </w:r>
    </w:p>
    <w:p w:rsidR="002E4D2D" w:rsidRDefault="002E4D2D">
      <w:pPr>
        <w:spacing w:after="0" w:line="240" w:lineRule="auto"/>
        <w:ind w:right="80"/>
        <w:jc w:val="both"/>
        <w:rPr>
          <w:rFonts w:ascii="Arial" w:eastAsia="Arial" w:hAnsi="Arial" w:cs="Arial"/>
          <w:sz w:val="24"/>
          <w:szCs w:val="24"/>
        </w:rPr>
      </w:pPr>
    </w:p>
    <w:p w:rsidR="002E4D2D" w:rsidRDefault="00C5725E">
      <w:pPr>
        <w:spacing w:after="0" w:line="240" w:lineRule="auto"/>
        <w:jc w:val="both"/>
        <w:rPr>
          <w:rFonts w:ascii="Arial" w:eastAsia="Arial" w:hAnsi="Arial" w:cs="Arial"/>
          <w:sz w:val="24"/>
          <w:szCs w:val="24"/>
        </w:rPr>
      </w:pPr>
      <w:r>
        <w:rPr>
          <w:rFonts w:ascii="Arial" w:eastAsia="Arial" w:hAnsi="Arial" w:cs="Arial"/>
          <w:sz w:val="24"/>
          <w:szCs w:val="24"/>
        </w:rPr>
        <w:lastRenderedPageBreak/>
        <w:t>3.8.    A parceira está obrigada a prestar contas da boa e regular aplicação dos recursos recebidos e, em caráter final no prazo de até 90 dias a partir do término da vigência da parceria;</w:t>
      </w:r>
    </w:p>
    <w:p w:rsidR="002E4D2D" w:rsidRDefault="002E4D2D">
      <w:pPr>
        <w:spacing w:after="0" w:line="240" w:lineRule="auto"/>
        <w:jc w:val="both"/>
        <w:rPr>
          <w:rFonts w:ascii="Arial" w:eastAsia="Arial" w:hAnsi="Arial" w:cs="Arial"/>
          <w:sz w:val="24"/>
          <w:szCs w:val="24"/>
        </w:rPr>
      </w:pPr>
    </w:p>
    <w:p w:rsidR="002E4D2D" w:rsidRDefault="00C5725E">
      <w:pPr>
        <w:spacing w:after="0" w:line="240" w:lineRule="auto"/>
        <w:ind w:right="80"/>
        <w:jc w:val="both"/>
        <w:rPr>
          <w:rFonts w:ascii="Arial" w:eastAsia="Arial" w:hAnsi="Arial" w:cs="Arial"/>
          <w:sz w:val="24"/>
          <w:szCs w:val="24"/>
        </w:rPr>
      </w:pPr>
      <w:r>
        <w:rPr>
          <w:rFonts w:ascii="Arial" w:eastAsia="Arial" w:hAnsi="Arial" w:cs="Arial"/>
          <w:sz w:val="24"/>
          <w:szCs w:val="24"/>
        </w:rPr>
        <w:t>3.8.1. O prazo poderá ser prorrogado por até 30 (trinta) dias, a critério da Secretaria Municipal de Cultura, desde que devidamente justificado.</w:t>
      </w:r>
    </w:p>
    <w:p w:rsidR="002E4D2D" w:rsidRDefault="002E4D2D">
      <w:pPr>
        <w:spacing w:after="0" w:line="240" w:lineRule="auto"/>
        <w:ind w:right="80"/>
        <w:jc w:val="both"/>
        <w:rPr>
          <w:rFonts w:ascii="Arial" w:eastAsia="Arial" w:hAnsi="Arial" w:cs="Arial"/>
          <w:sz w:val="24"/>
          <w:szCs w:val="24"/>
        </w:rPr>
      </w:pPr>
    </w:p>
    <w:p w:rsidR="002E4D2D" w:rsidRDefault="00C5725E">
      <w:pPr>
        <w:spacing w:after="0" w:line="240" w:lineRule="auto"/>
        <w:ind w:right="80"/>
        <w:jc w:val="both"/>
        <w:rPr>
          <w:rFonts w:ascii="Arial" w:eastAsia="Arial" w:hAnsi="Arial" w:cs="Arial"/>
          <w:sz w:val="24"/>
          <w:szCs w:val="24"/>
        </w:rPr>
      </w:pPr>
      <w:r>
        <w:rPr>
          <w:rFonts w:ascii="Arial" w:eastAsia="Arial" w:hAnsi="Arial" w:cs="Arial"/>
          <w:sz w:val="24"/>
          <w:szCs w:val="24"/>
        </w:rPr>
        <w:t>3.9</w:t>
      </w:r>
      <w:proofErr w:type="gramStart"/>
      <w:r>
        <w:rPr>
          <w:rFonts w:ascii="Arial" w:eastAsia="Arial" w:hAnsi="Arial" w:cs="Arial"/>
          <w:sz w:val="24"/>
          <w:szCs w:val="24"/>
        </w:rPr>
        <w:t xml:space="preserve">  </w:t>
      </w:r>
      <w:proofErr w:type="gramEnd"/>
      <w:r>
        <w:rPr>
          <w:rFonts w:ascii="Arial" w:eastAsia="Arial" w:hAnsi="Arial" w:cs="Arial"/>
          <w:sz w:val="24"/>
          <w:szCs w:val="24"/>
        </w:rPr>
        <w:t>  Na hipótese de devolução de recursos, a guia de recolhimento deverá ser apresentada juntamente com a prestação de contas.</w:t>
      </w:r>
    </w:p>
    <w:p w:rsidR="002E4D2D" w:rsidRDefault="002E4D2D">
      <w:pPr>
        <w:spacing w:after="0" w:line="240" w:lineRule="auto"/>
        <w:ind w:right="80"/>
        <w:jc w:val="both"/>
        <w:rPr>
          <w:rFonts w:ascii="Arial" w:eastAsia="Arial" w:hAnsi="Arial" w:cs="Arial"/>
          <w:sz w:val="24"/>
          <w:szCs w:val="24"/>
        </w:rPr>
      </w:pPr>
    </w:p>
    <w:p w:rsidR="002E4D2D" w:rsidRDefault="00C5725E">
      <w:pPr>
        <w:spacing w:after="0" w:line="240" w:lineRule="auto"/>
        <w:ind w:right="80"/>
        <w:jc w:val="both"/>
        <w:rPr>
          <w:rFonts w:ascii="Arial" w:eastAsia="Arial" w:hAnsi="Arial" w:cs="Arial"/>
          <w:sz w:val="24"/>
          <w:szCs w:val="24"/>
        </w:rPr>
      </w:pPr>
      <w:r>
        <w:rPr>
          <w:rFonts w:ascii="Arial" w:eastAsia="Arial" w:hAnsi="Arial" w:cs="Arial"/>
          <w:sz w:val="24"/>
          <w:szCs w:val="24"/>
        </w:rPr>
        <w:t>3.9.1</w:t>
      </w:r>
      <w:proofErr w:type="gramStart"/>
      <w:r>
        <w:rPr>
          <w:rFonts w:ascii="Arial" w:eastAsia="Arial" w:hAnsi="Arial" w:cs="Arial"/>
          <w:sz w:val="24"/>
          <w:szCs w:val="24"/>
        </w:rPr>
        <w:t xml:space="preserve">  </w:t>
      </w:r>
      <w:proofErr w:type="gramEnd"/>
      <w:r>
        <w:rPr>
          <w:rFonts w:ascii="Arial" w:eastAsia="Arial" w:hAnsi="Arial" w:cs="Arial"/>
          <w:sz w:val="24"/>
          <w:szCs w:val="24"/>
        </w:rPr>
        <w:t>  Após a prestação de contas final, sendo apuradas pela Administração irregularidades financeiras, o valor respectivo deverá ser restituído ao Tesouro Municipal ou ao Fundo Municipal competente, no prazo improrrogável de 30 dias.</w:t>
      </w:r>
    </w:p>
    <w:p w:rsidR="002E4D2D" w:rsidRDefault="002E4D2D">
      <w:pPr>
        <w:spacing w:after="0" w:line="240" w:lineRule="auto"/>
        <w:ind w:right="80"/>
        <w:jc w:val="both"/>
        <w:rPr>
          <w:rFonts w:ascii="Arial" w:eastAsia="Arial" w:hAnsi="Arial" w:cs="Arial"/>
          <w:sz w:val="24"/>
          <w:szCs w:val="24"/>
        </w:rPr>
      </w:pPr>
    </w:p>
    <w:p w:rsidR="002E4D2D" w:rsidRDefault="00C5725E">
      <w:pPr>
        <w:spacing w:after="0" w:line="240" w:lineRule="auto"/>
        <w:ind w:right="80"/>
        <w:jc w:val="both"/>
        <w:rPr>
          <w:rFonts w:ascii="Arial" w:eastAsia="Arial" w:hAnsi="Arial" w:cs="Arial"/>
          <w:sz w:val="24"/>
          <w:szCs w:val="24"/>
        </w:rPr>
      </w:pPr>
      <w:r>
        <w:rPr>
          <w:rFonts w:ascii="Arial" w:eastAsia="Arial" w:hAnsi="Arial" w:cs="Arial"/>
          <w:sz w:val="24"/>
          <w:szCs w:val="24"/>
        </w:rPr>
        <w:t>3.10. A manifestação conclusiva sobre a prestação de contas pela Administração Pública deverá dispor sobre:</w:t>
      </w:r>
    </w:p>
    <w:p w:rsidR="002E4D2D" w:rsidRDefault="002E4D2D">
      <w:pPr>
        <w:spacing w:after="0" w:line="240" w:lineRule="auto"/>
        <w:ind w:right="80"/>
        <w:jc w:val="both"/>
        <w:rPr>
          <w:rFonts w:ascii="Arial" w:eastAsia="Arial" w:hAnsi="Arial" w:cs="Arial"/>
          <w:sz w:val="24"/>
          <w:szCs w:val="24"/>
        </w:rPr>
      </w:pPr>
    </w:p>
    <w:p w:rsidR="002E4D2D" w:rsidRDefault="00C5725E">
      <w:pPr>
        <w:spacing w:after="0" w:line="240" w:lineRule="auto"/>
        <w:ind w:right="80"/>
        <w:jc w:val="both"/>
        <w:rPr>
          <w:rFonts w:ascii="Arial" w:eastAsia="Arial" w:hAnsi="Arial" w:cs="Arial"/>
          <w:sz w:val="24"/>
          <w:szCs w:val="24"/>
        </w:rPr>
      </w:pPr>
      <w:r>
        <w:rPr>
          <w:rFonts w:ascii="Arial" w:eastAsia="Arial" w:hAnsi="Arial" w:cs="Arial"/>
          <w:sz w:val="24"/>
          <w:szCs w:val="24"/>
        </w:rPr>
        <w:t>a)                   aprovação da prestação de contas;</w:t>
      </w:r>
    </w:p>
    <w:p w:rsidR="002E4D2D" w:rsidRDefault="002E4D2D">
      <w:pPr>
        <w:spacing w:after="0" w:line="240" w:lineRule="auto"/>
        <w:ind w:right="80"/>
        <w:jc w:val="both"/>
        <w:rPr>
          <w:rFonts w:ascii="Arial" w:eastAsia="Arial" w:hAnsi="Arial" w:cs="Arial"/>
          <w:sz w:val="24"/>
          <w:szCs w:val="24"/>
        </w:rPr>
      </w:pPr>
    </w:p>
    <w:p w:rsidR="002E4D2D" w:rsidRDefault="00C5725E">
      <w:pPr>
        <w:spacing w:after="0" w:line="240" w:lineRule="auto"/>
        <w:ind w:right="80"/>
        <w:jc w:val="both"/>
        <w:rPr>
          <w:rFonts w:ascii="Arial" w:eastAsia="Arial" w:hAnsi="Arial" w:cs="Arial"/>
          <w:sz w:val="24"/>
          <w:szCs w:val="24"/>
        </w:rPr>
      </w:pPr>
      <w:r>
        <w:rPr>
          <w:rFonts w:ascii="Arial" w:eastAsia="Arial" w:hAnsi="Arial" w:cs="Arial"/>
          <w:sz w:val="24"/>
          <w:szCs w:val="24"/>
        </w:rPr>
        <w:t>b) aprovação da prestação de contas com ressalvas, mesmo que cumpridos o objeto e as metas da parceria, estiver evidenciada impropriedade ou qualquer outra falta de natureza formal de que não resulte dano ao erário; ou</w:t>
      </w:r>
    </w:p>
    <w:p w:rsidR="002E4D2D" w:rsidRDefault="002E4D2D">
      <w:pPr>
        <w:spacing w:after="0" w:line="240" w:lineRule="auto"/>
        <w:ind w:right="80"/>
        <w:jc w:val="both"/>
        <w:rPr>
          <w:rFonts w:ascii="Arial" w:eastAsia="Arial" w:hAnsi="Arial" w:cs="Arial"/>
          <w:sz w:val="24"/>
          <w:szCs w:val="24"/>
        </w:rPr>
      </w:pPr>
    </w:p>
    <w:p w:rsidR="002E4D2D" w:rsidRDefault="00C5725E">
      <w:pPr>
        <w:spacing w:after="0" w:line="240" w:lineRule="auto"/>
        <w:ind w:right="80"/>
        <w:jc w:val="both"/>
        <w:rPr>
          <w:rFonts w:ascii="Arial" w:eastAsia="Arial" w:hAnsi="Arial" w:cs="Arial"/>
          <w:sz w:val="24"/>
          <w:szCs w:val="24"/>
        </w:rPr>
      </w:pPr>
      <w:r>
        <w:rPr>
          <w:rFonts w:ascii="Arial" w:eastAsia="Arial" w:hAnsi="Arial" w:cs="Arial"/>
          <w:sz w:val="24"/>
          <w:szCs w:val="24"/>
        </w:rPr>
        <w:t>c) rejeição da prestação de contas, quando houver omissão no dever de prestar contas, descumprimento injustificado dos objetivos e metas estabelecidos no plano de trabalho, desfalque ou desvio de dinheiro, bens ou valores públicos e dano ao erário, com a imediata determinação das providências administrativas e judiciais cabíveis para devolução dos valores aos cofres públicos.</w:t>
      </w:r>
    </w:p>
    <w:p w:rsidR="002E4D2D" w:rsidRDefault="002E4D2D">
      <w:pPr>
        <w:spacing w:after="0" w:line="240" w:lineRule="auto"/>
        <w:ind w:right="80"/>
        <w:jc w:val="both"/>
        <w:rPr>
          <w:rFonts w:ascii="Arial" w:eastAsia="Arial" w:hAnsi="Arial" w:cs="Arial"/>
          <w:sz w:val="24"/>
          <w:szCs w:val="24"/>
        </w:rPr>
      </w:pPr>
    </w:p>
    <w:p w:rsidR="002E4D2D" w:rsidRDefault="00C5725E">
      <w:pPr>
        <w:spacing w:after="0" w:line="240" w:lineRule="auto"/>
        <w:ind w:right="80"/>
        <w:jc w:val="both"/>
        <w:rPr>
          <w:rFonts w:ascii="Arial" w:eastAsia="Arial" w:hAnsi="Arial" w:cs="Arial"/>
          <w:sz w:val="24"/>
          <w:szCs w:val="24"/>
        </w:rPr>
      </w:pPr>
      <w:r>
        <w:rPr>
          <w:rFonts w:ascii="Arial" w:eastAsia="Arial" w:hAnsi="Arial" w:cs="Arial"/>
          <w:sz w:val="24"/>
          <w:szCs w:val="24"/>
        </w:rPr>
        <w:t>3.10.1. São consideradas falhas formais, para fins de aprovação da prestação de contas com ressalvas, sem prejuízo de outras:</w:t>
      </w:r>
    </w:p>
    <w:p w:rsidR="002E4D2D" w:rsidRDefault="002E4D2D">
      <w:pPr>
        <w:spacing w:after="0" w:line="240" w:lineRule="auto"/>
        <w:ind w:right="80"/>
        <w:jc w:val="both"/>
        <w:rPr>
          <w:rFonts w:ascii="Arial" w:eastAsia="Arial" w:hAnsi="Arial" w:cs="Arial"/>
          <w:sz w:val="24"/>
          <w:szCs w:val="24"/>
        </w:rPr>
      </w:pPr>
    </w:p>
    <w:p w:rsidR="002E4D2D" w:rsidRDefault="00C5725E">
      <w:pPr>
        <w:spacing w:after="0" w:line="240" w:lineRule="auto"/>
        <w:ind w:right="80"/>
        <w:jc w:val="both"/>
        <w:rPr>
          <w:rFonts w:ascii="Arial" w:eastAsia="Arial" w:hAnsi="Arial" w:cs="Arial"/>
          <w:sz w:val="24"/>
          <w:szCs w:val="24"/>
        </w:rPr>
      </w:pPr>
      <w:r>
        <w:rPr>
          <w:rFonts w:ascii="Arial" w:eastAsia="Arial" w:hAnsi="Arial" w:cs="Arial"/>
          <w:sz w:val="24"/>
          <w:szCs w:val="24"/>
        </w:rPr>
        <w:t>a) nos casos em que o plano de trabalho preveja que as despesas deverão ocorrer conforme os valores definidos para cada elemento de despesa, a extrapolação, sem prévia autorização, dos valores aprovados para cada despesa, respeitado o valor global da parceria.</w:t>
      </w:r>
    </w:p>
    <w:p w:rsidR="002E4D2D" w:rsidRDefault="002E4D2D">
      <w:pPr>
        <w:spacing w:after="0" w:line="240" w:lineRule="auto"/>
        <w:ind w:right="80"/>
        <w:jc w:val="both"/>
        <w:rPr>
          <w:rFonts w:ascii="Arial" w:eastAsia="Arial" w:hAnsi="Arial" w:cs="Arial"/>
          <w:sz w:val="24"/>
          <w:szCs w:val="24"/>
        </w:rPr>
      </w:pPr>
    </w:p>
    <w:p w:rsidR="002E4D2D" w:rsidRDefault="00C5725E">
      <w:pPr>
        <w:spacing w:after="0" w:line="240" w:lineRule="auto"/>
        <w:ind w:right="80"/>
        <w:jc w:val="both"/>
        <w:rPr>
          <w:rFonts w:ascii="Arial" w:eastAsia="Arial" w:hAnsi="Arial" w:cs="Arial"/>
          <w:sz w:val="24"/>
          <w:szCs w:val="24"/>
        </w:rPr>
      </w:pPr>
      <w:r>
        <w:rPr>
          <w:rFonts w:ascii="Arial" w:eastAsia="Arial" w:hAnsi="Arial" w:cs="Arial"/>
          <w:sz w:val="24"/>
          <w:szCs w:val="24"/>
        </w:rPr>
        <w:t>b) a inadequação ou a imperfeição a respeito de exigência, forma ou procedimento a ser adotado desde que o objetivo ou resultado final pretendido pela execução da parceria seja alcançado.</w:t>
      </w:r>
    </w:p>
    <w:p w:rsidR="002E4D2D" w:rsidRDefault="002E4D2D">
      <w:pPr>
        <w:spacing w:after="0" w:line="240" w:lineRule="auto"/>
        <w:ind w:right="80"/>
        <w:jc w:val="both"/>
        <w:rPr>
          <w:rFonts w:ascii="Arial" w:eastAsia="Arial" w:hAnsi="Arial" w:cs="Arial"/>
          <w:sz w:val="24"/>
          <w:szCs w:val="24"/>
        </w:rPr>
      </w:pPr>
    </w:p>
    <w:p w:rsidR="002E4D2D" w:rsidRDefault="00C5725E">
      <w:pPr>
        <w:spacing w:after="0" w:line="240" w:lineRule="auto"/>
        <w:ind w:right="80"/>
        <w:jc w:val="both"/>
        <w:rPr>
          <w:rFonts w:ascii="Arial" w:eastAsia="Arial" w:hAnsi="Arial" w:cs="Arial"/>
          <w:sz w:val="24"/>
          <w:szCs w:val="24"/>
        </w:rPr>
      </w:pPr>
      <w:r>
        <w:rPr>
          <w:rFonts w:ascii="Arial" w:eastAsia="Arial" w:hAnsi="Arial" w:cs="Arial"/>
          <w:sz w:val="24"/>
          <w:szCs w:val="24"/>
        </w:rPr>
        <w:t>3.11.       As contas serão rejeitadas quando:</w:t>
      </w:r>
    </w:p>
    <w:p w:rsidR="002E4D2D" w:rsidRDefault="002E4D2D">
      <w:pPr>
        <w:spacing w:after="0" w:line="240" w:lineRule="auto"/>
        <w:ind w:right="80"/>
        <w:jc w:val="both"/>
        <w:rPr>
          <w:rFonts w:ascii="Arial" w:eastAsia="Arial" w:hAnsi="Arial" w:cs="Arial"/>
          <w:sz w:val="24"/>
          <w:szCs w:val="24"/>
        </w:rPr>
      </w:pPr>
    </w:p>
    <w:p w:rsidR="002E4D2D" w:rsidRDefault="00C5725E">
      <w:pPr>
        <w:spacing w:after="0" w:line="240" w:lineRule="auto"/>
        <w:jc w:val="both"/>
        <w:rPr>
          <w:rFonts w:ascii="Arial" w:eastAsia="Arial" w:hAnsi="Arial" w:cs="Arial"/>
          <w:sz w:val="24"/>
          <w:szCs w:val="24"/>
        </w:rPr>
      </w:pPr>
      <w:r>
        <w:rPr>
          <w:rFonts w:ascii="Arial" w:eastAsia="Arial" w:hAnsi="Arial" w:cs="Arial"/>
          <w:sz w:val="24"/>
          <w:szCs w:val="24"/>
        </w:rPr>
        <w:t>a)           </w:t>
      </w:r>
      <w:r>
        <w:rPr>
          <w:rFonts w:ascii="Arial" w:eastAsia="Arial" w:hAnsi="Arial" w:cs="Arial"/>
          <w:sz w:val="24"/>
          <w:szCs w:val="24"/>
        </w:rPr>
        <w:tab/>
        <w:t>houver omissão no dever de prestar contas;</w:t>
      </w:r>
    </w:p>
    <w:p w:rsidR="002E4D2D" w:rsidRDefault="002E4D2D">
      <w:pPr>
        <w:spacing w:after="0" w:line="240" w:lineRule="auto"/>
        <w:jc w:val="both"/>
        <w:rPr>
          <w:rFonts w:ascii="Arial" w:eastAsia="Arial" w:hAnsi="Arial" w:cs="Arial"/>
          <w:sz w:val="24"/>
          <w:szCs w:val="24"/>
        </w:rPr>
      </w:pPr>
    </w:p>
    <w:p w:rsidR="002E4D2D" w:rsidRDefault="00C5725E">
      <w:pPr>
        <w:spacing w:after="0" w:line="240" w:lineRule="auto"/>
        <w:jc w:val="both"/>
        <w:rPr>
          <w:rFonts w:ascii="Arial" w:eastAsia="Arial" w:hAnsi="Arial" w:cs="Arial"/>
          <w:sz w:val="24"/>
          <w:szCs w:val="24"/>
        </w:rPr>
      </w:pPr>
      <w:r>
        <w:rPr>
          <w:rFonts w:ascii="Arial" w:eastAsia="Arial" w:hAnsi="Arial" w:cs="Arial"/>
          <w:sz w:val="24"/>
          <w:szCs w:val="24"/>
        </w:rPr>
        <w:t>b)          houver descumprimento injustificado dos objetivos e metas estabelecidos no plano de trabalho;</w:t>
      </w:r>
    </w:p>
    <w:p w:rsidR="002E4D2D" w:rsidRDefault="002E4D2D">
      <w:pPr>
        <w:spacing w:after="0" w:line="240" w:lineRule="auto"/>
        <w:jc w:val="both"/>
        <w:rPr>
          <w:rFonts w:ascii="Arial" w:eastAsia="Arial" w:hAnsi="Arial" w:cs="Arial"/>
          <w:sz w:val="24"/>
          <w:szCs w:val="24"/>
        </w:rPr>
      </w:pPr>
    </w:p>
    <w:p w:rsidR="002E4D2D" w:rsidRDefault="00C5725E">
      <w:pPr>
        <w:spacing w:after="0" w:line="240" w:lineRule="auto"/>
        <w:jc w:val="both"/>
        <w:rPr>
          <w:rFonts w:ascii="Arial" w:eastAsia="Arial" w:hAnsi="Arial" w:cs="Arial"/>
          <w:sz w:val="24"/>
          <w:szCs w:val="24"/>
        </w:rPr>
      </w:pPr>
      <w:r>
        <w:rPr>
          <w:rFonts w:ascii="Arial" w:eastAsia="Arial" w:hAnsi="Arial" w:cs="Arial"/>
          <w:sz w:val="24"/>
          <w:szCs w:val="24"/>
        </w:rPr>
        <w:t>c)           ocorrer dano ao erário decorrente de ato de gestão ilegítimo ou antieconômico;</w:t>
      </w:r>
    </w:p>
    <w:p w:rsidR="002E4D2D" w:rsidRDefault="002E4D2D">
      <w:pPr>
        <w:spacing w:after="0" w:line="240" w:lineRule="auto"/>
        <w:jc w:val="both"/>
        <w:rPr>
          <w:rFonts w:ascii="Arial" w:eastAsia="Arial" w:hAnsi="Arial" w:cs="Arial"/>
          <w:sz w:val="24"/>
          <w:szCs w:val="24"/>
        </w:rPr>
      </w:pPr>
    </w:p>
    <w:p w:rsidR="002E4D2D" w:rsidRDefault="00C5725E">
      <w:pPr>
        <w:spacing w:after="0" w:line="240" w:lineRule="auto"/>
        <w:jc w:val="both"/>
        <w:rPr>
          <w:rFonts w:ascii="Arial" w:eastAsia="Arial" w:hAnsi="Arial" w:cs="Arial"/>
          <w:sz w:val="24"/>
          <w:szCs w:val="24"/>
        </w:rPr>
      </w:pPr>
      <w:r>
        <w:rPr>
          <w:rFonts w:ascii="Arial" w:eastAsia="Arial" w:hAnsi="Arial" w:cs="Arial"/>
          <w:sz w:val="24"/>
          <w:szCs w:val="24"/>
        </w:rPr>
        <w:t>d)           houver desfalque ou desvio de dinheiro, bens ou valores públicos;</w:t>
      </w:r>
    </w:p>
    <w:p w:rsidR="002E4D2D" w:rsidRDefault="002E4D2D">
      <w:pPr>
        <w:spacing w:after="0" w:line="240" w:lineRule="auto"/>
        <w:jc w:val="both"/>
        <w:rPr>
          <w:rFonts w:ascii="Arial" w:eastAsia="Arial" w:hAnsi="Arial" w:cs="Arial"/>
          <w:sz w:val="24"/>
          <w:szCs w:val="24"/>
        </w:rPr>
      </w:pPr>
    </w:p>
    <w:p w:rsidR="002E4D2D" w:rsidRDefault="00C5725E">
      <w:pPr>
        <w:spacing w:after="0" w:line="240" w:lineRule="auto"/>
        <w:jc w:val="both"/>
        <w:rPr>
          <w:rFonts w:ascii="Arial" w:eastAsia="Arial" w:hAnsi="Arial" w:cs="Arial"/>
          <w:sz w:val="24"/>
          <w:szCs w:val="24"/>
        </w:rPr>
      </w:pPr>
      <w:r>
        <w:rPr>
          <w:rFonts w:ascii="Arial" w:eastAsia="Arial" w:hAnsi="Arial" w:cs="Arial"/>
          <w:sz w:val="24"/>
          <w:szCs w:val="24"/>
        </w:rPr>
        <w:t>e)           não for executado o objeto da parceria;</w:t>
      </w:r>
    </w:p>
    <w:p w:rsidR="002E4D2D" w:rsidRDefault="002E4D2D">
      <w:pPr>
        <w:spacing w:after="0" w:line="240" w:lineRule="auto"/>
        <w:jc w:val="both"/>
        <w:rPr>
          <w:rFonts w:ascii="Arial" w:eastAsia="Arial" w:hAnsi="Arial" w:cs="Arial"/>
          <w:sz w:val="24"/>
          <w:szCs w:val="24"/>
        </w:rPr>
      </w:pPr>
    </w:p>
    <w:p w:rsidR="002E4D2D" w:rsidRDefault="00C5725E">
      <w:pPr>
        <w:spacing w:after="0" w:line="240" w:lineRule="auto"/>
        <w:ind w:right="80"/>
        <w:jc w:val="both"/>
        <w:rPr>
          <w:rFonts w:ascii="Arial" w:eastAsia="Arial" w:hAnsi="Arial" w:cs="Arial"/>
          <w:sz w:val="24"/>
          <w:szCs w:val="24"/>
        </w:rPr>
      </w:pPr>
      <w:r>
        <w:rPr>
          <w:rFonts w:ascii="Arial" w:eastAsia="Arial" w:hAnsi="Arial" w:cs="Arial"/>
          <w:sz w:val="24"/>
          <w:szCs w:val="24"/>
        </w:rPr>
        <w:t>f)            os recursos forem aplicados em finalidades diversas das previstas na parceria.</w:t>
      </w:r>
    </w:p>
    <w:p w:rsidR="002E4D2D" w:rsidRDefault="002E4D2D">
      <w:pPr>
        <w:spacing w:after="0" w:line="240" w:lineRule="auto"/>
        <w:ind w:right="80"/>
        <w:jc w:val="both"/>
        <w:rPr>
          <w:rFonts w:ascii="Arial" w:eastAsia="Arial" w:hAnsi="Arial" w:cs="Arial"/>
          <w:sz w:val="24"/>
          <w:szCs w:val="24"/>
        </w:rPr>
      </w:pPr>
    </w:p>
    <w:p w:rsidR="002E4D2D" w:rsidRDefault="00C5725E">
      <w:pPr>
        <w:spacing w:after="0" w:line="240" w:lineRule="auto"/>
        <w:ind w:right="80"/>
        <w:jc w:val="both"/>
        <w:rPr>
          <w:rFonts w:ascii="Arial" w:eastAsia="Arial" w:hAnsi="Arial" w:cs="Arial"/>
          <w:sz w:val="24"/>
          <w:szCs w:val="24"/>
        </w:rPr>
      </w:pPr>
      <w:r>
        <w:rPr>
          <w:rFonts w:ascii="Arial" w:eastAsia="Arial" w:hAnsi="Arial" w:cs="Arial"/>
          <w:sz w:val="24"/>
          <w:szCs w:val="24"/>
        </w:rPr>
        <w:lastRenderedPageBreak/>
        <w:t>3.12. A administração pública apreciará a prestação final de contas apresentada, no prazo de até 150 (cento e cinquenta) dias, contado da data de seu recebimento ou do cumprimento de diligência por ela determinada, prorrogável justificadamente por igual período.</w:t>
      </w:r>
    </w:p>
    <w:p w:rsidR="002E4D2D" w:rsidRDefault="002E4D2D">
      <w:pPr>
        <w:spacing w:after="0" w:line="240" w:lineRule="auto"/>
        <w:ind w:right="80"/>
        <w:jc w:val="both"/>
        <w:rPr>
          <w:rFonts w:ascii="Arial" w:eastAsia="Arial" w:hAnsi="Arial" w:cs="Arial"/>
          <w:sz w:val="24"/>
          <w:szCs w:val="24"/>
        </w:rPr>
      </w:pPr>
    </w:p>
    <w:p w:rsidR="002E4D2D" w:rsidRDefault="00C5725E">
      <w:pPr>
        <w:spacing w:after="0" w:line="240" w:lineRule="auto"/>
        <w:ind w:right="80"/>
        <w:jc w:val="both"/>
        <w:rPr>
          <w:rFonts w:ascii="Arial" w:eastAsia="Arial" w:hAnsi="Arial" w:cs="Arial"/>
          <w:sz w:val="24"/>
          <w:szCs w:val="24"/>
        </w:rPr>
      </w:pPr>
      <w:r>
        <w:rPr>
          <w:rFonts w:ascii="Arial" w:eastAsia="Arial" w:hAnsi="Arial" w:cs="Arial"/>
          <w:sz w:val="24"/>
          <w:szCs w:val="24"/>
        </w:rPr>
        <w:t>3.12.1. O transcurso do prazo estabelecido no item anterior sem que as contas tenham sido apreciadas não significa impossibilidade de apreciação em data posterior ou vedação a que se adotem medidas saneadoras, punitivas ou destinadas a ressarcir danos que possam ter sido causados aos cofres públicos.</w:t>
      </w:r>
    </w:p>
    <w:p w:rsidR="002E4D2D" w:rsidRDefault="002E4D2D">
      <w:pPr>
        <w:spacing w:after="0" w:line="240" w:lineRule="auto"/>
        <w:ind w:right="80"/>
        <w:jc w:val="both"/>
        <w:rPr>
          <w:rFonts w:ascii="Arial" w:eastAsia="Arial" w:hAnsi="Arial" w:cs="Arial"/>
          <w:sz w:val="24"/>
          <w:szCs w:val="24"/>
        </w:rPr>
      </w:pPr>
    </w:p>
    <w:p w:rsidR="002E4D2D" w:rsidRDefault="00C5725E">
      <w:pPr>
        <w:spacing w:after="0" w:line="240" w:lineRule="auto"/>
        <w:ind w:right="80"/>
        <w:jc w:val="both"/>
        <w:rPr>
          <w:rFonts w:ascii="Arial" w:eastAsia="Arial" w:hAnsi="Arial" w:cs="Arial"/>
          <w:sz w:val="24"/>
          <w:szCs w:val="24"/>
        </w:rPr>
      </w:pPr>
      <w:r>
        <w:rPr>
          <w:rFonts w:ascii="Arial" w:eastAsia="Arial" w:hAnsi="Arial" w:cs="Arial"/>
          <w:sz w:val="24"/>
          <w:szCs w:val="24"/>
        </w:rPr>
        <w:t>3.12.2.  </w:t>
      </w:r>
      <w:proofErr w:type="gramStart"/>
      <w:r>
        <w:rPr>
          <w:rFonts w:ascii="Arial" w:eastAsia="Arial" w:hAnsi="Arial" w:cs="Arial"/>
          <w:sz w:val="24"/>
          <w:szCs w:val="24"/>
        </w:rPr>
        <w:t>nos</w:t>
      </w:r>
      <w:proofErr w:type="gramEnd"/>
      <w:r>
        <w:rPr>
          <w:rFonts w:ascii="Arial" w:eastAsia="Arial" w:hAnsi="Arial" w:cs="Arial"/>
          <w:sz w:val="24"/>
          <w:szCs w:val="24"/>
        </w:rPr>
        <w:t xml:space="preserve"> casos em que não for constatado dolo do proponente ou de seus prepostos, sem prejuízo da atualização monetária, impede a incidência de juros de mora sobre débitos eventualmente apurados, no período entre o final do prazo referido no item 3.12. </w:t>
      </w:r>
      <w:proofErr w:type="gramStart"/>
      <w:r>
        <w:rPr>
          <w:rFonts w:ascii="Arial" w:eastAsia="Arial" w:hAnsi="Arial" w:cs="Arial"/>
          <w:sz w:val="24"/>
          <w:szCs w:val="24"/>
        </w:rPr>
        <w:t>e</w:t>
      </w:r>
      <w:proofErr w:type="gramEnd"/>
      <w:r>
        <w:rPr>
          <w:rFonts w:ascii="Arial" w:eastAsia="Arial" w:hAnsi="Arial" w:cs="Arial"/>
          <w:sz w:val="24"/>
          <w:szCs w:val="24"/>
        </w:rPr>
        <w:t xml:space="preserve"> a data em que foi ultimada a apreciação pela administração pública.</w:t>
      </w:r>
    </w:p>
    <w:p w:rsidR="002E4D2D" w:rsidRDefault="002E4D2D">
      <w:pPr>
        <w:spacing w:after="0" w:line="240" w:lineRule="auto"/>
        <w:ind w:right="80"/>
        <w:jc w:val="both"/>
        <w:rPr>
          <w:rFonts w:ascii="Arial" w:eastAsia="Arial" w:hAnsi="Arial" w:cs="Arial"/>
          <w:sz w:val="24"/>
          <w:szCs w:val="24"/>
        </w:rPr>
      </w:pPr>
    </w:p>
    <w:p w:rsidR="002E4D2D" w:rsidRDefault="00C5725E">
      <w:pPr>
        <w:spacing w:after="0" w:line="240" w:lineRule="auto"/>
        <w:ind w:right="80"/>
        <w:jc w:val="both"/>
        <w:rPr>
          <w:rFonts w:ascii="Arial" w:eastAsia="Arial" w:hAnsi="Arial" w:cs="Arial"/>
          <w:sz w:val="24"/>
          <w:szCs w:val="24"/>
        </w:rPr>
      </w:pPr>
      <w:r>
        <w:rPr>
          <w:rFonts w:ascii="Arial" w:eastAsia="Arial" w:hAnsi="Arial" w:cs="Arial"/>
          <w:sz w:val="24"/>
          <w:szCs w:val="24"/>
        </w:rPr>
        <w:t>3.13. Caberá um único recurso à autoridade competente da decisão que rejeitar as contas prestadas, a ser interposto no prazo de 10 (dez) dias úteis a contar da notificação da decisão.</w:t>
      </w:r>
    </w:p>
    <w:p w:rsidR="002E4D2D" w:rsidRDefault="002E4D2D">
      <w:pPr>
        <w:spacing w:after="0" w:line="240" w:lineRule="auto"/>
        <w:ind w:right="80"/>
        <w:jc w:val="both"/>
        <w:rPr>
          <w:rFonts w:ascii="Arial" w:eastAsia="Arial" w:hAnsi="Arial" w:cs="Arial"/>
          <w:sz w:val="24"/>
          <w:szCs w:val="24"/>
        </w:rPr>
      </w:pPr>
    </w:p>
    <w:p w:rsidR="002E4D2D" w:rsidRDefault="00C5725E">
      <w:pPr>
        <w:spacing w:after="0" w:line="240" w:lineRule="auto"/>
        <w:ind w:right="80"/>
        <w:jc w:val="both"/>
        <w:rPr>
          <w:rFonts w:ascii="Arial" w:eastAsia="Arial" w:hAnsi="Arial" w:cs="Arial"/>
          <w:sz w:val="24"/>
          <w:szCs w:val="24"/>
        </w:rPr>
      </w:pPr>
      <w:r>
        <w:rPr>
          <w:rFonts w:ascii="Arial" w:eastAsia="Arial" w:hAnsi="Arial" w:cs="Arial"/>
          <w:sz w:val="24"/>
          <w:szCs w:val="24"/>
        </w:rPr>
        <w:t>3.13.1. Exaurida a fase recursal, se mantida a decisão, o proponente poderá solicitar autorização para que o ressarcimento ao erário seja promovido por meio de ações compensatórias de interesse público, mediante apresentação de novo plano de trabalho, conforme o objeto descrito neste termo e a área de atuação do proponente, cuja mensuração econômica será feita a partir do plano de trabalho original, desde que não tenha havido dolo ou fraude e não seja o caso de restituição integral dos recursos.</w:t>
      </w:r>
    </w:p>
    <w:p w:rsidR="002E4D2D" w:rsidRDefault="002E4D2D">
      <w:pPr>
        <w:spacing w:after="0" w:line="240" w:lineRule="auto"/>
        <w:ind w:right="80"/>
        <w:jc w:val="both"/>
        <w:rPr>
          <w:rFonts w:ascii="Arial" w:eastAsia="Arial" w:hAnsi="Arial" w:cs="Arial"/>
          <w:sz w:val="24"/>
          <w:szCs w:val="24"/>
        </w:rPr>
      </w:pPr>
    </w:p>
    <w:p w:rsidR="002E4D2D" w:rsidRDefault="00C5725E">
      <w:pPr>
        <w:spacing w:after="0" w:line="240" w:lineRule="auto"/>
        <w:jc w:val="both"/>
        <w:rPr>
          <w:rFonts w:ascii="Arial" w:eastAsia="Arial" w:hAnsi="Arial" w:cs="Arial"/>
          <w:sz w:val="24"/>
          <w:szCs w:val="24"/>
        </w:rPr>
      </w:pPr>
      <w:r>
        <w:rPr>
          <w:rFonts w:ascii="Arial" w:eastAsia="Arial" w:hAnsi="Arial" w:cs="Arial"/>
          <w:sz w:val="24"/>
          <w:szCs w:val="24"/>
        </w:rPr>
        <w:t>3.13.2.  Cabe à autoridade administrativa, sob pena de responsabilidade solidária, adotar as providências para apuração dos fatos diante da rejeição da prestação de contas, identificação dos responsáveis, quantificação do dano e obtenção do ressarcimento.</w:t>
      </w:r>
    </w:p>
    <w:p w:rsidR="002E4D2D" w:rsidRDefault="002E4D2D">
      <w:pPr>
        <w:spacing w:after="0" w:line="240" w:lineRule="auto"/>
        <w:jc w:val="both"/>
        <w:rPr>
          <w:rFonts w:ascii="Arial" w:eastAsia="Arial" w:hAnsi="Arial" w:cs="Arial"/>
          <w:sz w:val="24"/>
          <w:szCs w:val="24"/>
        </w:rPr>
      </w:pPr>
    </w:p>
    <w:p w:rsidR="002E4D2D" w:rsidRDefault="00C5725E">
      <w:pPr>
        <w:spacing w:after="0" w:line="240" w:lineRule="auto"/>
        <w:ind w:right="80"/>
        <w:jc w:val="both"/>
        <w:rPr>
          <w:rFonts w:ascii="Arial" w:eastAsia="Arial" w:hAnsi="Arial" w:cs="Arial"/>
          <w:sz w:val="24"/>
          <w:szCs w:val="24"/>
        </w:rPr>
      </w:pPr>
      <w:r>
        <w:rPr>
          <w:rFonts w:ascii="Arial" w:eastAsia="Arial" w:hAnsi="Arial" w:cs="Arial"/>
          <w:sz w:val="24"/>
          <w:szCs w:val="24"/>
        </w:rPr>
        <w:t>3.13.2.1. O dano ao erário será previamente delimitado para embasar a rejeição das contas prestadas.</w:t>
      </w:r>
    </w:p>
    <w:p w:rsidR="002E4D2D" w:rsidRDefault="002E4D2D">
      <w:pPr>
        <w:spacing w:after="0" w:line="240" w:lineRule="auto"/>
        <w:ind w:right="80"/>
        <w:jc w:val="both"/>
        <w:rPr>
          <w:rFonts w:ascii="Arial" w:eastAsia="Arial" w:hAnsi="Arial" w:cs="Arial"/>
          <w:sz w:val="24"/>
          <w:szCs w:val="24"/>
        </w:rPr>
      </w:pPr>
    </w:p>
    <w:p w:rsidR="002E4D2D" w:rsidRDefault="00C5725E">
      <w:pPr>
        <w:spacing w:after="0" w:line="240" w:lineRule="auto"/>
        <w:ind w:right="80"/>
        <w:jc w:val="both"/>
        <w:rPr>
          <w:rFonts w:ascii="Arial" w:eastAsia="Arial" w:hAnsi="Arial" w:cs="Arial"/>
          <w:sz w:val="24"/>
          <w:szCs w:val="24"/>
        </w:rPr>
      </w:pPr>
      <w:r>
        <w:rPr>
          <w:rFonts w:ascii="Arial" w:eastAsia="Arial" w:hAnsi="Arial" w:cs="Arial"/>
          <w:sz w:val="24"/>
          <w:szCs w:val="24"/>
        </w:rPr>
        <w:t>3.13.2.2. O débito decorrente da ausência ou rejeição da prestação de contas, quando definitiva, será inscrito no CADIN Municipal, por meio de despacho da autoridade competente.</w:t>
      </w:r>
    </w:p>
    <w:p w:rsidR="002E4D2D" w:rsidRDefault="00C5725E">
      <w:pPr>
        <w:spacing w:after="0" w:line="240" w:lineRule="auto"/>
        <w:ind w:right="280"/>
        <w:jc w:val="both"/>
        <w:rPr>
          <w:rFonts w:ascii="Arial" w:eastAsia="Arial" w:hAnsi="Arial" w:cs="Arial"/>
          <w:sz w:val="24"/>
          <w:szCs w:val="24"/>
        </w:rPr>
      </w:pPr>
      <w:r>
        <w:rPr>
          <w:rFonts w:ascii="Arial" w:eastAsia="Arial" w:hAnsi="Arial" w:cs="Arial"/>
          <w:sz w:val="24"/>
          <w:szCs w:val="24"/>
        </w:rPr>
        <w:t xml:space="preserve"> </w:t>
      </w:r>
    </w:p>
    <w:p w:rsidR="002E4D2D" w:rsidRDefault="002E4D2D">
      <w:pPr>
        <w:spacing w:after="0" w:line="240" w:lineRule="auto"/>
        <w:ind w:right="280"/>
        <w:jc w:val="both"/>
        <w:rPr>
          <w:rFonts w:ascii="Arial" w:eastAsia="Arial" w:hAnsi="Arial" w:cs="Arial"/>
          <w:sz w:val="24"/>
          <w:szCs w:val="24"/>
        </w:rPr>
      </w:pPr>
    </w:p>
    <w:p w:rsidR="002E4D2D" w:rsidRDefault="002E4D2D">
      <w:pPr>
        <w:spacing w:after="0" w:line="240" w:lineRule="auto"/>
        <w:ind w:right="280"/>
        <w:jc w:val="both"/>
        <w:rPr>
          <w:rFonts w:ascii="Arial" w:eastAsia="Arial" w:hAnsi="Arial" w:cs="Arial"/>
          <w:sz w:val="24"/>
          <w:szCs w:val="24"/>
        </w:rPr>
      </w:pPr>
    </w:p>
    <w:p w:rsidR="002E4D2D" w:rsidRDefault="00C5725E">
      <w:pPr>
        <w:spacing w:after="0" w:line="240" w:lineRule="auto"/>
        <w:ind w:right="280"/>
        <w:jc w:val="both"/>
        <w:rPr>
          <w:rFonts w:ascii="Arial" w:eastAsia="Arial" w:hAnsi="Arial" w:cs="Arial"/>
          <w:b/>
          <w:sz w:val="24"/>
          <w:szCs w:val="24"/>
        </w:rPr>
      </w:pPr>
      <w:r>
        <w:rPr>
          <w:rFonts w:ascii="Arial" w:eastAsia="Arial" w:hAnsi="Arial" w:cs="Arial"/>
          <w:b/>
          <w:sz w:val="24"/>
          <w:szCs w:val="24"/>
        </w:rPr>
        <w:t>CLÁUSULA QUARTA - DA EXECUÇÃO</w:t>
      </w:r>
    </w:p>
    <w:p w:rsidR="002E4D2D" w:rsidRDefault="002E4D2D">
      <w:pPr>
        <w:spacing w:after="0" w:line="240" w:lineRule="auto"/>
        <w:ind w:right="280"/>
        <w:jc w:val="both"/>
        <w:rPr>
          <w:rFonts w:ascii="Arial" w:eastAsia="Arial" w:hAnsi="Arial" w:cs="Arial"/>
          <w:sz w:val="24"/>
          <w:szCs w:val="24"/>
        </w:rPr>
      </w:pPr>
    </w:p>
    <w:p w:rsidR="002E4D2D" w:rsidRDefault="00C5725E">
      <w:pPr>
        <w:spacing w:after="0" w:line="240" w:lineRule="auto"/>
        <w:ind w:right="280"/>
        <w:jc w:val="both"/>
        <w:rPr>
          <w:rFonts w:ascii="Arial" w:eastAsia="Arial" w:hAnsi="Arial" w:cs="Arial"/>
          <w:sz w:val="24"/>
          <w:szCs w:val="24"/>
        </w:rPr>
      </w:pPr>
      <w:r>
        <w:rPr>
          <w:rFonts w:ascii="Arial" w:eastAsia="Arial" w:hAnsi="Arial" w:cs="Arial"/>
          <w:sz w:val="24"/>
          <w:szCs w:val="24"/>
        </w:rPr>
        <w:t>4.1.  A execução do objeto da presente parceria se dará conforme o estabelecido no Plano de Trabalho, parte integrante deste termo de dele indissociável, bem como constante do processo administrativo n.º</w:t>
      </w:r>
      <w:proofErr w:type="gramStart"/>
      <w:r>
        <w:rPr>
          <w:rFonts w:ascii="Arial" w:eastAsia="Arial" w:hAnsi="Arial" w:cs="Arial"/>
          <w:sz w:val="24"/>
          <w:szCs w:val="24"/>
        </w:rPr>
        <w:t xml:space="preserve">  </w:t>
      </w:r>
      <w:proofErr w:type="gramEnd"/>
      <w:r>
        <w:rPr>
          <w:rFonts w:ascii="Arial" w:eastAsia="Arial" w:hAnsi="Arial" w:cs="Arial"/>
          <w:sz w:val="24"/>
          <w:szCs w:val="24"/>
        </w:rPr>
        <w:t>6025.2019/0003962-4.</w:t>
      </w:r>
    </w:p>
    <w:p w:rsidR="002E4D2D" w:rsidRDefault="002E4D2D">
      <w:pPr>
        <w:spacing w:after="0" w:line="240" w:lineRule="auto"/>
        <w:ind w:right="280"/>
        <w:jc w:val="both"/>
        <w:rPr>
          <w:rFonts w:ascii="Arial" w:eastAsia="Arial" w:hAnsi="Arial" w:cs="Arial"/>
          <w:sz w:val="24"/>
          <w:szCs w:val="24"/>
        </w:rPr>
      </w:pPr>
    </w:p>
    <w:p w:rsidR="002E4D2D" w:rsidRDefault="00C5725E">
      <w:pPr>
        <w:spacing w:after="0" w:line="240" w:lineRule="auto"/>
        <w:ind w:right="60"/>
        <w:jc w:val="both"/>
        <w:rPr>
          <w:rFonts w:ascii="Arial" w:eastAsia="Arial" w:hAnsi="Arial" w:cs="Arial"/>
          <w:sz w:val="24"/>
          <w:szCs w:val="24"/>
        </w:rPr>
      </w:pPr>
      <w:r>
        <w:rPr>
          <w:rFonts w:ascii="Arial" w:eastAsia="Arial" w:hAnsi="Arial" w:cs="Arial"/>
          <w:sz w:val="24"/>
          <w:szCs w:val="24"/>
        </w:rPr>
        <w:t>4.2</w:t>
      </w:r>
      <w:proofErr w:type="gramStart"/>
      <w:r>
        <w:rPr>
          <w:rFonts w:ascii="Arial" w:eastAsia="Arial" w:hAnsi="Arial" w:cs="Arial"/>
          <w:sz w:val="24"/>
          <w:szCs w:val="24"/>
        </w:rPr>
        <w:t xml:space="preserve">  </w:t>
      </w:r>
      <w:proofErr w:type="gramEnd"/>
      <w:r>
        <w:rPr>
          <w:rFonts w:ascii="Arial" w:eastAsia="Arial" w:hAnsi="Arial" w:cs="Arial"/>
          <w:sz w:val="24"/>
          <w:szCs w:val="24"/>
        </w:rPr>
        <w:t>As aquisições e contratações realizadas com recursos da parceria deverão observar os princípios da impessoalidade, moralidade e economicidade, bem como  deverá a PROPONENTE certificar-se e responsabilizar-se pela regularidade jurídica e fiscal das contratadas.</w:t>
      </w:r>
    </w:p>
    <w:p w:rsidR="002E4D2D" w:rsidRDefault="002E4D2D">
      <w:pPr>
        <w:spacing w:after="0" w:line="240" w:lineRule="auto"/>
        <w:ind w:right="60"/>
        <w:jc w:val="both"/>
        <w:rPr>
          <w:rFonts w:ascii="Arial" w:eastAsia="Arial" w:hAnsi="Arial" w:cs="Arial"/>
          <w:sz w:val="24"/>
          <w:szCs w:val="24"/>
        </w:rPr>
      </w:pPr>
    </w:p>
    <w:p w:rsidR="002E4D2D" w:rsidRDefault="00C5725E">
      <w:pPr>
        <w:spacing w:after="0" w:line="240" w:lineRule="auto"/>
        <w:jc w:val="both"/>
        <w:rPr>
          <w:rFonts w:ascii="Arial" w:eastAsia="Arial" w:hAnsi="Arial" w:cs="Arial"/>
          <w:sz w:val="24"/>
          <w:szCs w:val="24"/>
        </w:rPr>
      </w:pPr>
      <w:r>
        <w:rPr>
          <w:rFonts w:ascii="Arial" w:eastAsia="Arial" w:hAnsi="Arial" w:cs="Arial"/>
          <w:sz w:val="24"/>
          <w:szCs w:val="24"/>
        </w:rPr>
        <w:t xml:space="preserve">4.2.1. Os bens remanescentes adquiridos, produzidos ou transformados com recursos da </w:t>
      </w:r>
      <w:proofErr w:type="spellStart"/>
      <w:r>
        <w:rPr>
          <w:rFonts w:ascii="Arial" w:eastAsia="Arial" w:hAnsi="Arial" w:cs="Arial"/>
          <w:sz w:val="24"/>
          <w:szCs w:val="24"/>
        </w:rPr>
        <w:t>parcerIa</w:t>
      </w:r>
      <w:proofErr w:type="spellEnd"/>
      <w:r>
        <w:rPr>
          <w:rFonts w:ascii="Arial" w:eastAsia="Arial" w:hAnsi="Arial" w:cs="Arial"/>
          <w:sz w:val="24"/>
          <w:szCs w:val="24"/>
        </w:rPr>
        <w:t>, serão mantidos na titularidade da SMC, devendo os bens remanescentes estar disponíveis para retirada pela administração municipal após a prestação final de contas.</w:t>
      </w:r>
    </w:p>
    <w:p w:rsidR="002E4D2D" w:rsidRDefault="00C5725E">
      <w:pPr>
        <w:spacing w:after="0" w:line="240" w:lineRule="auto"/>
        <w:jc w:val="both"/>
        <w:rPr>
          <w:rFonts w:ascii="Arial" w:eastAsia="Arial" w:hAnsi="Arial" w:cs="Arial"/>
          <w:sz w:val="24"/>
          <w:szCs w:val="24"/>
        </w:rPr>
      </w:pPr>
      <w:r>
        <w:rPr>
          <w:rFonts w:ascii="Arial" w:eastAsia="Arial" w:hAnsi="Arial" w:cs="Arial"/>
          <w:sz w:val="24"/>
          <w:szCs w:val="24"/>
        </w:rPr>
        <w:t xml:space="preserve"> </w:t>
      </w:r>
    </w:p>
    <w:p w:rsidR="002E4D2D" w:rsidRDefault="00C5725E">
      <w:pPr>
        <w:spacing w:after="0" w:line="240" w:lineRule="auto"/>
        <w:ind w:right="280"/>
        <w:jc w:val="both"/>
        <w:rPr>
          <w:rFonts w:ascii="Arial" w:eastAsia="Arial" w:hAnsi="Arial" w:cs="Arial"/>
          <w:b/>
          <w:sz w:val="24"/>
          <w:szCs w:val="24"/>
        </w:rPr>
      </w:pPr>
      <w:r>
        <w:rPr>
          <w:rFonts w:ascii="Arial" w:eastAsia="Arial" w:hAnsi="Arial" w:cs="Arial"/>
          <w:b/>
          <w:sz w:val="24"/>
          <w:szCs w:val="24"/>
        </w:rPr>
        <w:t>CLÁUSULA QUINTA - DAS OBRIGAÇÕES DA PROPONENTE</w:t>
      </w:r>
    </w:p>
    <w:p w:rsidR="002E4D2D" w:rsidRDefault="00C5725E">
      <w:pPr>
        <w:spacing w:after="0" w:line="240" w:lineRule="auto"/>
        <w:ind w:right="280"/>
        <w:jc w:val="both"/>
        <w:rPr>
          <w:rFonts w:ascii="Arial" w:eastAsia="Arial" w:hAnsi="Arial" w:cs="Arial"/>
          <w:sz w:val="24"/>
          <w:szCs w:val="24"/>
        </w:rPr>
      </w:pPr>
      <w:r>
        <w:rPr>
          <w:rFonts w:ascii="Arial" w:eastAsia="Arial" w:hAnsi="Arial" w:cs="Arial"/>
          <w:sz w:val="24"/>
          <w:szCs w:val="24"/>
        </w:rPr>
        <w:t xml:space="preserve"> </w:t>
      </w:r>
    </w:p>
    <w:p w:rsidR="002E4D2D" w:rsidRDefault="00C5725E">
      <w:pPr>
        <w:spacing w:after="0" w:line="240" w:lineRule="auto"/>
        <w:ind w:right="280"/>
        <w:jc w:val="both"/>
        <w:rPr>
          <w:rFonts w:ascii="Arial" w:eastAsia="Arial" w:hAnsi="Arial" w:cs="Arial"/>
          <w:sz w:val="24"/>
          <w:szCs w:val="24"/>
        </w:rPr>
      </w:pPr>
      <w:r>
        <w:rPr>
          <w:rFonts w:ascii="Arial" w:eastAsia="Arial" w:hAnsi="Arial" w:cs="Arial"/>
          <w:sz w:val="24"/>
          <w:szCs w:val="24"/>
        </w:rPr>
        <w:t>5.1.  A PROPONENTE, em atendimento a presente parceria se obriga a:</w:t>
      </w:r>
    </w:p>
    <w:p w:rsidR="002E4D2D" w:rsidRDefault="002E4D2D">
      <w:pPr>
        <w:spacing w:after="0" w:line="240" w:lineRule="auto"/>
        <w:ind w:right="280"/>
        <w:jc w:val="both"/>
        <w:rPr>
          <w:rFonts w:ascii="Arial" w:eastAsia="Arial" w:hAnsi="Arial" w:cs="Arial"/>
          <w:sz w:val="24"/>
          <w:szCs w:val="24"/>
        </w:rPr>
      </w:pPr>
    </w:p>
    <w:p w:rsidR="002E4D2D" w:rsidRDefault="00C5725E">
      <w:pPr>
        <w:spacing w:after="0" w:line="240" w:lineRule="auto"/>
        <w:ind w:right="60"/>
        <w:jc w:val="both"/>
        <w:rPr>
          <w:rFonts w:ascii="Arial" w:eastAsia="Arial" w:hAnsi="Arial" w:cs="Arial"/>
          <w:sz w:val="24"/>
          <w:szCs w:val="24"/>
        </w:rPr>
      </w:pPr>
      <w:r>
        <w:rPr>
          <w:rFonts w:ascii="Arial" w:eastAsia="Arial" w:hAnsi="Arial" w:cs="Arial"/>
          <w:sz w:val="24"/>
          <w:szCs w:val="24"/>
        </w:rPr>
        <w:t>a)   executar satisfatória e regularmente o objeto deste ajuste;</w:t>
      </w:r>
    </w:p>
    <w:p w:rsidR="002E4D2D" w:rsidRDefault="002E4D2D">
      <w:pPr>
        <w:spacing w:after="0" w:line="240" w:lineRule="auto"/>
        <w:ind w:right="60"/>
        <w:jc w:val="both"/>
        <w:rPr>
          <w:rFonts w:ascii="Arial" w:eastAsia="Arial" w:hAnsi="Arial" w:cs="Arial"/>
          <w:sz w:val="24"/>
          <w:szCs w:val="24"/>
        </w:rPr>
      </w:pPr>
    </w:p>
    <w:p w:rsidR="002E4D2D" w:rsidRDefault="00C5725E">
      <w:pPr>
        <w:spacing w:after="0" w:line="240" w:lineRule="auto"/>
        <w:ind w:right="60"/>
        <w:jc w:val="both"/>
        <w:rPr>
          <w:rFonts w:ascii="Arial" w:eastAsia="Arial" w:hAnsi="Arial" w:cs="Arial"/>
          <w:sz w:val="24"/>
          <w:szCs w:val="24"/>
        </w:rPr>
      </w:pPr>
      <w:r>
        <w:rPr>
          <w:rFonts w:ascii="Arial" w:eastAsia="Arial" w:hAnsi="Arial" w:cs="Arial"/>
          <w:sz w:val="24"/>
          <w:szCs w:val="24"/>
        </w:rPr>
        <w:t xml:space="preserve">b) responder </w:t>
      </w:r>
      <w:proofErr w:type="gramStart"/>
      <w:r>
        <w:rPr>
          <w:rFonts w:ascii="Arial" w:eastAsia="Arial" w:hAnsi="Arial" w:cs="Arial"/>
          <w:sz w:val="24"/>
          <w:szCs w:val="24"/>
        </w:rPr>
        <w:t>perante a</w:t>
      </w:r>
      <w:proofErr w:type="gramEnd"/>
      <w:r>
        <w:rPr>
          <w:rFonts w:ascii="Arial" w:eastAsia="Arial" w:hAnsi="Arial" w:cs="Arial"/>
          <w:sz w:val="24"/>
          <w:szCs w:val="24"/>
        </w:rPr>
        <w:t xml:space="preserve">  SMC  pela fiel e integral realização dos serviços contratados com terceiros, na forma da legislação em vigor;</w:t>
      </w:r>
    </w:p>
    <w:p w:rsidR="002E4D2D" w:rsidRDefault="002E4D2D">
      <w:pPr>
        <w:spacing w:after="0" w:line="240" w:lineRule="auto"/>
        <w:ind w:right="60"/>
        <w:jc w:val="both"/>
        <w:rPr>
          <w:rFonts w:ascii="Arial" w:eastAsia="Arial" w:hAnsi="Arial" w:cs="Arial"/>
          <w:sz w:val="24"/>
          <w:szCs w:val="24"/>
        </w:rPr>
      </w:pPr>
    </w:p>
    <w:p w:rsidR="002E4D2D" w:rsidRDefault="00C5725E">
      <w:pPr>
        <w:spacing w:after="0" w:line="240" w:lineRule="auto"/>
        <w:ind w:right="60"/>
        <w:jc w:val="both"/>
        <w:rPr>
          <w:rFonts w:ascii="Arial" w:eastAsia="Arial" w:hAnsi="Arial" w:cs="Arial"/>
          <w:sz w:val="24"/>
          <w:szCs w:val="24"/>
        </w:rPr>
      </w:pPr>
      <w:r>
        <w:rPr>
          <w:rFonts w:ascii="Arial" w:eastAsia="Arial" w:hAnsi="Arial" w:cs="Arial"/>
          <w:sz w:val="24"/>
          <w:szCs w:val="24"/>
        </w:rPr>
        <w:t>c) responsabilizar-se por todos os encargos de natureza trabalhista, previdenciária e tributária, decorrentes da execução do objeto desta parceria, bem como por todos os ônus ordinários ou extraordinários eventualmente incidentes;</w:t>
      </w:r>
    </w:p>
    <w:p w:rsidR="002E4D2D" w:rsidRDefault="00C5725E">
      <w:pPr>
        <w:spacing w:after="0" w:line="240" w:lineRule="auto"/>
        <w:ind w:right="60"/>
        <w:jc w:val="both"/>
        <w:rPr>
          <w:rFonts w:ascii="Arial" w:eastAsia="Arial" w:hAnsi="Arial" w:cs="Arial"/>
          <w:sz w:val="24"/>
          <w:szCs w:val="24"/>
        </w:rPr>
      </w:pPr>
      <w:r>
        <w:rPr>
          <w:rFonts w:ascii="Arial" w:eastAsia="Arial" w:hAnsi="Arial" w:cs="Arial"/>
          <w:sz w:val="24"/>
          <w:szCs w:val="24"/>
        </w:rPr>
        <w:t>d) facilitar a supervisão e fiscalização da SMC, permitindo-lhe efetuar o acompanhamento “in loco” e fornecendo, sempre que solicitado, as informações e documentos relacionados com a execução do objeto deste instrumento, bem como apresentar relatório de atividades, contendo o desenvolvimento do cronograma do projeto;</w:t>
      </w:r>
    </w:p>
    <w:p w:rsidR="002E4D2D" w:rsidRDefault="002E4D2D">
      <w:pPr>
        <w:spacing w:after="0" w:line="240" w:lineRule="auto"/>
        <w:ind w:right="60"/>
        <w:jc w:val="both"/>
        <w:rPr>
          <w:rFonts w:ascii="Arial" w:eastAsia="Arial" w:hAnsi="Arial" w:cs="Arial"/>
          <w:sz w:val="24"/>
          <w:szCs w:val="24"/>
        </w:rPr>
      </w:pPr>
    </w:p>
    <w:p w:rsidR="002E4D2D" w:rsidRDefault="00C5725E">
      <w:pPr>
        <w:spacing w:after="0" w:line="240" w:lineRule="auto"/>
        <w:ind w:right="60"/>
        <w:jc w:val="both"/>
        <w:rPr>
          <w:rFonts w:ascii="Arial" w:eastAsia="Arial" w:hAnsi="Arial" w:cs="Arial"/>
          <w:sz w:val="24"/>
          <w:szCs w:val="24"/>
        </w:rPr>
      </w:pPr>
      <w:r>
        <w:rPr>
          <w:rFonts w:ascii="Arial" w:eastAsia="Arial" w:hAnsi="Arial" w:cs="Arial"/>
          <w:sz w:val="24"/>
          <w:szCs w:val="24"/>
        </w:rPr>
        <w:t>e) elaborar a prestação de contas a Secretaria Municipal de Cultura, nos termos do Decreto Municipal nº 57.575/2016, da Lei Federal nº 13.019/2014 e item 3.2 do presente chamamento;</w:t>
      </w:r>
    </w:p>
    <w:p w:rsidR="002E4D2D" w:rsidRDefault="002E4D2D">
      <w:pPr>
        <w:spacing w:after="0" w:line="240" w:lineRule="auto"/>
        <w:ind w:right="60"/>
        <w:jc w:val="both"/>
        <w:rPr>
          <w:rFonts w:ascii="Arial" w:eastAsia="Arial" w:hAnsi="Arial" w:cs="Arial"/>
          <w:sz w:val="24"/>
          <w:szCs w:val="24"/>
        </w:rPr>
      </w:pPr>
    </w:p>
    <w:p w:rsidR="002E4D2D" w:rsidRDefault="00C5725E">
      <w:pPr>
        <w:spacing w:after="0" w:line="240" w:lineRule="auto"/>
        <w:jc w:val="both"/>
        <w:rPr>
          <w:rFonts w:ascii="Arial" w:eastAsia="Arial" w:hAnsi="Arial" w:cs="Arial"/>
          <w:sz w:val="24"/>
          <w:szCs w:val="24"/>
        </w:rPr>
      </w:pPr>
      <w:r>
        <w:rPr>
          <w:rFonts w:ascii="Arial" w:eastAsia="Arial" w:hAnsi="Arial" w:cs="Arial"/>
          <w:sz w:val="24"/>
          <w:szCs w:val="24"/>
        </w:rPr>
        <w:t xml:space="preserve">f) divulgar, em seu sítio na internet, caso mantenha, e em locais visíveis de suas sedes sociais e dos estabelecimentos em que exerça suas ações, as parcerias celebradas com o poder público, contendo as informações dispostas no </w:t>
      </w:r>
      <w:r>
        <w:rPr>
          <w:rFonts w:ascii="Arial" w:eastAsia="Arial" w:hAnsi="Arial" w:cs="Arial"/>
          <w:i/>
          <w:sz w:val="24"/>
          <w:szCs w:val="24"/>
        </w:rPr>
        <w:t>caput</w:t>
      </w:r>
      <w:proofErr w:type="gramStart"/>
      <w:r>
        <w:rPr>
          <w:rFonts w:ascii="Arial" w:eastAsia="Arial" w:hAnsi="Arial" w:cs="Arial"/>
          <w:i/>
          <w:sz w:val="24"/>
          <w:szCs w:val="24"/>
        </w:rPr>
        <w:t xml:space="preserve"> </w:t>
      </w:r>
      <w:r>
        <w:rPr>
          <w:rFonts w:ascii="Arial" w:eastAsia="Arial" w:hAnsi="Arial" w:cs="Arial"/>
          <w:sz w:val="24"/>
          <w:szCs w:val="24"/>
        </w:rPr>
        <w:t> </w:t>
      </w:r>
      <w:proofErr w:type="gramEnd"/>
      <w:r>
        <w:rPr>
          <w:rFonts w:ascii="Arial" w:eastAsia="Arial" w:hAnsi="Arial" w:cs="Arial"/>
          <w:sz w:val="24"/>
          <w:szCs w:val="24"/>
        </w:rPr>
        <w:t>e parágrafo único do artigo 6º,  do Decreto Municipal nº 57.575/2016;</w:t>
      </w:r>
    </w:p>
    <w:p w:rsidR="002E4D2D" w:rsidRDefault="002E4D2D">
      <w:pPr>
        <w:spacing w:after="0" w:line="240" w:lineRule="auto"/>
        <w:jc w:val="both"/>
        <w:rPr>
          <w:rFonts w:ascii="Arial" w:eastAsia="Arial" w:hAnsi="Arial" w:cs="Arial"/>
          <w:sz w:val="24"/>
          <w:szCs w:val="24"/>
        </w:rPr>
      </w:pPr>
    </w:p>
    <w:p w:rsidR="002E4D2D" w:rsidRDefault="00C5725E">
      <w:pPr>
        <w:spacing w:after="0" w:line="240" w:lineRule="auto"/>
        <w:jc w:val="both"/>
        <w:rPr>
          <w:rFonts w:ascii="Arial" w:eastAsia="Arial" w:hAnsi="Arial" w:cs="Arial"/>
          <w:sz w:val="24"/>
          <w:szCs w:val="24"/>
        </w:rPr>
      </w:pPr>
      <w:r>
        <w:rPr>
          <w:rFonts w:ascii="Arial" w:eastAsia="Arial" w:hAnsi="Arial" w:cs="Arial"/>
          <w:sz w:val="24"/>
          <w:szCs w:val="24"/>
        </w:rPr>
        <w:t>g) Cumprir integralmente as metas definidas no plano de trabalho que constituem obrigações desta parceria;</w:t>
      </w:r>
    </w:p>
    <w:p w:rsidR="002E4D2D" w:rsidRDefault="002E4D2D">
      <w:pPr>
        <w:spacing w:after="0" w:line="240" w:lineRule="auto"/>
        <w:jc w:val="both"/>
        <w:rPr>
          <w:rFonts w:ascii="Arial" w:eastAsia="Arial" w:hAnsi="Arial" w:cs="Arial"/>
          <w:sz w:val="24"/>
          <w:szCs w:val="24"/>
        </w:rPr>
      </w:pPr>
    </w:p>
    <w:p w:rsidR="002E4D2D" w:rsidRDefault="00C5725E">
      <w:pPr>
        <w:spacing w:after="0" w:line="240" w:lineRule="auto"/>
        <w:jc w:val="both"/>
        <w:rPr>
          <w:rFonts w:ascii="Arial" w:eastAsia="Arial" w:hAnsi="Arial" w:cs="Arial"/>
          <w:sz w:val="24"/>
          <w:szCs w:val="24"/>
        </w:rPr>
      </w:pPr>
      <w:r>
        <w:rPr>
          <w:rFonts w:ascii="Arial" w:eastAsia="Arial" w:hAnsi="Arial" w:cs="Arial"/>
          <w:sz w:val="24"/>
          <w:szCs w:val="24"/>
        </w:rPr>
        <w:t>h) Atualizar o Programa de Trabalho</w:t>
      </w:r>
      <w:proofErr w:type="gramStart"/>
      <w:r>
        <w:rPr>
          <w:rFonts w:ascii="Arial" w:eastAsia="Arial" w:hAnsi="Arial" w:cs="Arial"/>
          <w:sz w:val="24"/>
          <w:szCs w:val="24"/>
        </w:rPr>
        <w:t xml:space="preserve">  </w:t>
      </w:r>
      <w:proofErr w:type="gramEnd"/>
      <w:r>
        <w:rPr>
          <w:rFonts w:ascii="Arial" w:eastAsia="Arial" w:hAnsi="Arial" w:cs="Arial"/>
          <w:sz w:val="24"/>
          <w:szCs w:val="24"/>
        </w:rPr>
        <w:t>cumprindo-o integralmente;</w:t>
      </w:r>
    </w:p>
    <w:p w:rsidR="002E4D2D" w:rsidRDefault="002E4D2D">
      <w:pPr>
        <w:spacing w:after="0" w:line="240" w:lineRule="auto"/>
        <w:jc w:val="both"/>
        <w:rPr>
          <w:rFonts w:ascii="Arial" w:eastAsia="Arial" w:hAnsi="Arial" w:cs="Arial"/>
          <w:sz w:val="24"/>
          <w:szCs w:val="24"/>
        </w:rPr>
      </w:pPr>
    </w:p>
    <w:p w:rsidR="002E4D2D" w:rsidRDefault="00C5725E">
      <w:pPr>
        <w:spacing w:after="0" w:line="240" w:lineRule="auto"/>
        <w:jc w:val="both"/>
        <w:rPr>
          <w:rFonts w:ascii="Arial" w:eastAsia="Arial" w:hAnsi="Arial" w:cs="Arial"/>
          <w:sz w:val="24"/>
          <w:szCs w:val="24"/>
        </w:rPr>
      </w:pPr>
      <w:r>
        <w:rPr>
          <w:rFonts w:ascii="Arial" w:eastAsia="Arial" w:hAnsi="Arial" w:cs="Arial"/>
          <w:sz w:val="24"/>
          <w:szCs w:val="24"/>
        </w:rPr>
        <w:t>i)</w:t>
      </w:r>
      <w:proofErr w:type="gramStart"/>
      <w:r>
        <w:rPr>
          <w:rFonts w:ascii="Arial" w:eastAsia="Arial" w:hAnsi="Arial" w:cs="Arial"/>
          <w:sz w:val="24"/>
          <w:szCs w:val="24"/>
        </w:rPr>
        <w:t xml:space="preserve">  </w:t>
      </w:r>
      <w:proofErr w:type="gramEnd"/>
      <w:r>
        <w:rPr>
          <w:rFonts w:ascii="Arial" w:eastAsia="Arial" w:hAnsi="Arial" w:cs="Arial"/>
          <w:sz w:val="24"/>
          <w:szCs w:val="24"/>
        </w:rPr>
        <w:t>Cumprir as obrigações determinadas nas demais cláusulas e anexos deste termo;</w:t>
      </w:r>
    </w:p>
    <w:p w:rsidR="002E4D2D" w:rsidRDefault="002E4D2D">
      <w:pPr>
        <w:spacing w:after="0" w:line="240" w:lineRule="auto"/>
        <w:jc w:val="both"/>
        <w:rPr>
          <w:rFonts w:ascii="Arial" w:eastAsia="Arial" w:hAnsi="Arial" w:cs="Arial"/>
          <w:sz w:val="24"/>
          <w:szCs w:val="24"/>
        </w:rPr>
      </w:pPr>
    </w:p>
    <w:p w:rsidR="002E4D2D" w:rsidRDefault="00C5725E">
      <w:pPr>
        <w:spacing w:after="0" w:line="240" w:lineRule="auto"/>
        <w:jc w:val="both"/>
        <w:rPr>
          <w:rFonts w:ascii="Arial" w:eastAsia="Arial" w:hAnsi="Arial" w:cs="Arial"/>
          <w:sz w:val="24"/>
          <w:szCs w:val="24"/>
        </w:rPr>
      </w:pPr>
      <w:r>
        <w:rPr>
          <w:rFonts w:ascii="Arial" w:eastAsia="Arial" w:hAnsi="Arial" w:cs="Arial"/>
          <w:sz w:val="24"/>
          <w:szCs w:val="24"/>
        </w:rPr>
        <w:t>j) Responsabilizar-se civil e criminalmente por eventual indenização de danos materiais e/ou morais decorrentes da execução deste termo de colaboração.</w:t>
      </w:r>
    </w:p>
    <w:p w:rsidR="002E4D2D" w:rsidRDefault="00C5725E">
      <w:pPr>
        <w:spacing w:after="0" w:line="240" w:lineRule="auto"/>
        <w:jc w:val="both"/>
        <w:rPr>
          <w:rFonts w:ascii="Arial" w:eastAsia="Arial" w:hAnsi="Arial" w:cs="Arial"/>
          <w:sz w:val="24"/>
          <w:szCs w:val="24"/>
        </w:rPr>
      </w:pPr>
      <w:r>
        <w:rPr>
          <w:rFonts w:ascii="Arial" w:eastAsia="Arial" w:hAnsi="Arial" w:cs="Arial"/>
          <w:sz w:val="24"/>
          <w:szCs w:val="24"/>
        </w:rPr>
        <w:t xml:space="preserve"> </w:t>
      </w:r>
    </w:p>
    <w:p w:rsidR="002E4D2D" w:rsidRDefault="00C5725E">
      <w:pPr>
        <w:spacing w:after="0" w:line="240" w:lineRule="auto"/>
        <w:jc w:val="both"/>
        <w:rPr>
          <w:rFonts w:ascii="Arial" w:eastAsia="Arial" w:hAnsi="Arial" w:cs="Arial"/>
          <w:sz w:val="24"/>
          <w:szCs w:val="24"/>
        </w:rPr>
      </w:pPr>
      <w:r>
        <w:rPr>
          <w:rFonts w:ascii="Arial" w:eastAsia="Arial" w:hAnsi="Arial" w:cs="Arial"/>
          <w:sz w:val="24"/>
          <w:szCs w:val="24"/>
        </w:rPr>
        <w:t>5.2. Deixar de contratar, no âmbito desta parceria:</w:t>
      </w:r>
    </w:p>
    <w:p w:rsidR="002E4D2D" w:rsidRDefault="002E4D2D">
      <w:pPr>
        <w:spacing w:after="0" w:line="240" w:lineRule="auto"/>
        <w:jc w:val="both"/>
        <w:rPr>
          <w:rFonts w:ascii="Arial" w:eastAsia="Arial" w:hAnsi="Arial" w:cs="Arial"/>
          <w:sz w:val="24"/>
          <w:szCs w:val="24"/>
        </w:rPr>
      </w:pPr>
    </w:p>
    <w:p w:rsidR="002E4D2D" w:rsidRDefault="00C5725E">
      <w:pPr>
        <w:spacing w:after="0" w:line="240" w:lineRule="auto"/>
        <w:jc w:val="both"/>
        <w:rPr>
          <w:rFonts w:ascii="Arial" w:eastAsia="Arial" w:hAnsi="Arial" w:cs="Arial"/>
          <w:sz w:val="24"/>
          <w:szCs w:val="24"/>
        </w:rPr>
      </w:pPr>
      <w:r>
        <w:rPr>
          <w:rFonts w:ascii="Arial" w:eastAsia="Arial" w:hAnsi="Arial" w:cs="Arial"/>
          <w:sz w:val="24"/>
          <w:szCs w:val="24"/>
        </w:rPr>
        <w:t>a) pessoas físicas que estejam impedidas de contratar com a Administração Pública;</w:t>
      </w:r>
    </w:p>
    <w:p w:rsidR="002E4D2D" w:rsidRDefault="002E4D2D">
      <w:pPr>
        <w:spacing w:after="0" w:line="240" w:lineRule="auto"/>
        <w:jc w:val="both"/>
        <w:rPr>
          <w:rFonts w:ascii="Arial" w:eastAsia="Arial" w:hAnsi="Arial" w:cs="Arial"/>
          <w:sz w:val="24"/>
          <w:szCs w:val="24"/>
        </w:rPr>
      </w:pPr>
    </w:p>
    <w:p w:rsidR="002E4D2D" w:rsidRDefault="00C5725E">
      <w:pPr>
        <w:spacing w:after="0" w:line="240" w:lineRule="auto"/>
        <w:jc w:val="both"/>
        <w:rPr>
          <w:rFonts w:ascii="Arial" w:eastAsia="Arial" w:hAnsi="Arial" w:cs="Arial"/>
          <w:sz w:val="24"/>
          <w:szCs w:val="24"/>
        </w:rPr>
      </w:pPr>
      <w:r>
        <w:rPr>
          <w:rFonts w:ascii="Arial" w:eastAsia="Arial" w:hAnsi="Arial" w:cs="Arial"/>
          <w:sz w:val="24"/>
          <w:szCs w:val="24"/>
        </w:rPr>
        <w:t>b) membros da Diretoria ou do Conselho de Administração da PROPONENTE e seus respectivos cônjuges, companheiros ou parentes colaterais ou afins até o terceiro grau;</w:t>
      </w:r>
    </w:p>
    <w:p w:rsidR="002E4D2D" w:rsidRDefault="002E4D2D">
      <w:pPr>
        <w:spacing w:after="0" w:line="240" w:lineRule="auto"/>
        <w:jc w:val="both"/>
        <w:rPr>
          <w:rFonts w:ascii="Arial" w:eastAsia="Arial" w:hAnsi="Arial" w:cs="Arial"/>
          <w:sz w:val="24"/>
          <w:szCs w:val="24"/>
        </w:rPr>
      </w:pPr>
    </w:p>
    <w:p w:rsidR="002E4D2D" w:rsidRDefault="00C5725E">
      <w:pPr>
        <w:spacing w:after="0" w:line="240" w:lineRule="auto"/>
        <w:jc w:val="both"/>
        <w:rPr>
          <w:rFonts w:ascii="Arial" w:eastAsia="Arial" w:hAnsi="Arial" w:cs="Arial"/>
          <w:sz w:val="24"/>
          <w:szCs w:val="24"/>
        </w:rPr>
      </w:pPr>
      <w:r>
        <w:rPr>
          <w:rFonts w:ascii="Arial" w:eastAsia="Arial" w:hAnsi="Arial" w:cs="Arial"/>
          <w:sz w:val="24"/>
          <w:szCs w:val="24"/>
        </w:rPr>
        <w:t xml:space="preserve">c) cônjuge, companheiro ou parente consanguíneo ou afim, em linha reta ou colateral, até o terceiro grau de </w:t>
      </w:r>
      <w:proofErr w:type="gramStart"/>
      <w:r>
        <w:rPr>
          <w:rFonts w:ascii="Arial" w:eastAsia="Arial" w:hAnsi="Arial" w:cs="Arial"/>
          <w:sz w:val="24"/>
          <w:szCs w:val="24"/>
        </w:rPr>
        <w:t>ocupante(</w:t>
      </w:r>
      <w:proofErr w:type="gramEnd"/>
      <w:r>
        <w:rPr>
          <w:rFonts w:ascii="Arial" w:eastAsia="Arial" w:hAnsi="Arial" w:cs="Arial"/>
          <w:sz w:val="24"/>
          <w:szCs w:val="24"/>
        </w:rPr>
        <w:t>s) de cargo(s) em comissão, função(</w:t>
      </w:r>
      <w:proofErr w:type="spellStart"/>
      <w:r>
        <w:rPr>
          <w:rFonts w:ascii="Arial" w:eastAsia="Arial" w:hAnsi="Arial" w:cs="Arial"/>
          <w:sz w:val="24"/>
          <w:szCs w:val="24"/>
        </w:rPr>
        <w:t>ões</w:t>
      </w:r>
      <w:proofErr w:type="spellEnd"/>
      <w:r>
        <w:rPr>
          <w:rFonts w:ascii="Arial" w:eastAsia="Arial" w:hAnsi="Arial" w:cs="Arial"/>
          <w:sz w:val="24"/>
          <w:szCs w:val="24"/>
        </w:rPr>
        <w:t>) de confiança ou função(</w:t>
      </w:r>
      <w:proofErr w:type="spellStart"/>
      <w:r>
        <w:rPr>
          <w:rFonts w:ascii="Arial" w:eastAsia="Arial" w:hAnsi="Arial" w:cs="Arial"/>
          <w:sz w:val="24"/>
          <w:szCs w:val="24"/>
        </w:rPr>
        <w:t>ões</w:t>
      </w:r>
      <w:proofErr w:type="spellEnd"/>
      <w:r>
        <w:rPr>
          <w:rFonts w:ascii="Arial" w:eastAsia="Arial" w:hAnsi="Arial" w:cs="Arial"/>
          <w:sz w:val="24"/>
          <w:szCs w:val="24"/>
        </w:rPr>
        <w:t>) gratificada(s) no âmbito da Secretaria Municipal de Cultura e suas entidades vinculadas.</w:t>
      </w:r>
    </w:p>
    <w:p w:rsidR="002E4D2D" w:rsidRDefault="002E4D2D">
      <w:pPr>
        <w:spacing w:after="0" w:line="240" w:lineRule="auto"/>
        <w:jc w:val="both"/>
        <w:rPr>
          <w:rFonts w:ascii="Arial" w:eastAsia="Arial" w:hAnsi="Arial" w:cs="Arial"/>
          <w:sz w:val="24"/>
          <w:szCs w:val="24"/>
        </w:rPr>
      </w:pPr>
    </w:p>
    <w:p w:rsidR="002E4D2D" w:rsidRDefault="00C5725E">
      <w:pPr>
        <w:spacing w:after="0" w:line="240" w:lineRule="auto"/>
        <w:jc w:val="both"/>
        <w:rPr>
          <w:rFonts w:ascii="Arial" w:eastAsia="Arial" w:hAnsi="Arial" w:cs="Arial"/>
          <w:sz w:val="24"/>
          <w:szCs w:val="24"/>
        </w:rPr>
      </w:pPr>
      <w:r>
        <w:rPr>
          <w:rFonts w:ascii="Arial" w:eastAsia="Arial" w:hAnsi="Arial" w:cs="Arial"/>
          <w:sz w:val="24"/>
          <w:szCs w:val="24"/>
        </w:rPr>
        <w:t>5.2.1. Manter em seu poder cadastro atualizado dos profissionais contratados, que deverá conter, no mínimo:</w:t>
      </w:r>
    </w:p>
    <w:p w:rsidR="002E4D2D" w:rsidRDefault="002E4D2D">
      <w:pPr>
        <w:spacing w:after="0" w:line="240" w:lineRule="auto"/>
        <w:jc w:val="both"/>
        <w:rPr>
          <w:rFonts w:ascii="Arial" w:eastAsia="Arial" w:hAnsi="Arial" w:cs="Arial"/>
          <w:sz w:val="24"/>
          <w:szCs w:val="24"/>
        </w:rPr>
      </w:pPr>
    </w:p>
    <w:p w:rsidR="002E4D2D" w:rsidRDefault="00C5725E">
      <w:pPr>
        <w:spacing w:after="0" w:line="240" w:lineRule="auto"/>
        <w:jc w:val="both"/>
        <w:rPr>
          <w:rFonts w:ascii="Arial" w:eastAsia="Arial" w:hAnsi="Arial" w:cs="Arial"/>
          <w:sz w:val="24"/>
          <w:szCs w:val="24"/>
        </w:rPr>
      </w:pPr>
      <w:r>
        <w:rPr>
          <w:rFonts w:ascii="Arial" w:eastAsia="Arial" w:hAnsi="Arial" w:cs="Arial"/>
          <w:sz w:val="24"/>
          <w:szCs w:val="24"/>
        </w:rPr>
        <w:t>a) Dados Pessoais;</w:t>
      </w:r>
    </w:p>
    <w:p w:rsidR="002E4D2D" w:rsidRDefault="002E4D2D">
      <w:pPr>
        <w:spacing w:after="0" w:line="240" w:lineRule="auto"/>
        <w:jc w:val="both"/>
        <w:rPr>
          <w:rFonts w:ascii="Arial" w:eastAsia="Arial" w:hAnsi="Arial" w:cs="Arial"/>
          <w:sz w:val="24"/>
          <w:szCs w:val="24"/>
        </w:rPr>
      </w:pPr>
    </w:p>
    <w:p w:rsidR="002E4D2D" w:rsidRDefault="00C5725E">
      <w:pPr>
        <w:spacing w:after="0" w:line="240" w:lineRule="auto"/>
        <w:jc w:val="both"/>
        <w:rPr>
          <w:rFonts w:ascii="Arial" w:eastAsia="Arial" w:hAnsi="Arial" w:cs="Arial"/>
          <w:sz w:val="24"/>
          <w:szCs w:val="24"/>
        </w:rPr>
      </w:pPr>
      <w:r>
        <w:rPr>
          <w:rFonts w:ascii="Arial" w:eastAsia="Arial" w:hAnsi="Arial" w:cs="Arial"/>
          <w:sz w:val="24"/>
          <w:szCs w:val="24"/>
        </w:rPr>
        <w:t>b) Endereço Domiciliar e telefones para contato;</w:t>
      </w:r>
    </w:p>
    <w:p w:rsidR="002E4D2D" w:rsidRDefault="002E4D2D">
      <w:pPr>
        <w:spacing w:after="0" w:line="240" w:lineRule="auto"/>
        <w:jc w:val="both"/>
        <w:rPr>
          <w:rFonts w:ascii="Arial" w:eastAsia="Arial" w:hAnsi="Arial" w:cs="Arial"/>
          <w:sz w:val="24"/>
          <w:szCs w:val="24"/>
        </w:rPr>
      </w:pPr>
    </w:p>
    <w:p w:rsidR="002E4D2D" w:rsidRDefault="00C5725E">
      <w:pPr>
        <w:spacing w:after="0" w:line="240" w:lineRule="auto"/>
        <w:jc w:val="both"/>
        <w:rPr>
          <w:rFonts w:ascii="Arial" w:eastAsia="Arial" w:hAnsi="Arial" w:cs="Arial"/>
          <w:sz w:val="24"/>
          <w:szCs w:val="24"/>
        </w:rPr>
      </w:pPr>
      <w:r>
        <w:rPr>
          <w:rFonts w:ascii="Arial" w:eastAsia="Arial" w:hAnsi="Arial" w:cs="Arial"/>
          <w:sz w:val="24"/>
          <w:szCs w:val="24"/>
        </w:rPr>
        <w:t>c) Foto recente;</w:t>
      </w:r>
    </w:p>
    <w:p w:rsidR="002E4D2D" w:rsidRDefault="002E4D2D">
      <w:pPr>
        <w:spacing w:after="0" w:line="240" w:lineRule="auto"/>
        <w:jc w:val="both"/>
        <w:rPr>
          <w:rFonts w:ascii="Arial" w:eastAsia="Arial" w:hAnsi="Arial" w:cs="Arial"/>
          <w:sz w:val="24"/>
          <w:szCs w:val="24"/>
        </w:rPr>
      </w:pPr>
    </w:p>
    <w:p w:rsidR="002E4D2D" w:rsidRDefault="00C5725E">
      <w:pPr>
        <w:spacing w:after="0" w:line="240" w:lineRule="auto"/>
        <w:jc w:val="both"/>
        <w:rPr>
          <w:rFonts w:ascii="Arial" w:eastAsia="Arial" w:hAnsi="Arial" w:cs="Arial"/>
          <w:sz w:val="24"/>
          <w:szCs w:val="24"/>
        </w:rPr>
      </w:pPr>
      <w:r>
        <w:rPr>
          <w:rFonts w:ascii="Arial" w:eastAsia="Arial" w:hAnsi="Arial" w:cs="Arial"/>
          <w:sz w:val="24"/>
          <w:szCs w:val="24"/>
        </w:rPr>
        <w:t>d) Cópia do Diploma de Formação;</w:t>
      </w:r>
    </w:p>
    <w:p w:rsidR="002E4D2D" w:rsidRDefault="002E4D2D">
      <w:pPr>
        <w:spacing w:after="0" w:line="240" w:lineRule="auto"/>
        <w:jc w:val="both"/>
        <w:rPr>
          <w:rFonts w:ascii="Arial" w:eastAsia="Arial" w:hAnsi="Arial" w:cs="Arial"/>
          <w:sz w:val="24"/>
          <w:szCs w:val="24"/>
        </w:rPr>
      </w:pPr>
    </w:p>
    <w:p w:rsidR="002E4D2D" w:rsidRDefault="00C5725E">
      <w:pPr>
        <w:spacing w:after="0" w:line="240" w:lineRule="auto"/>
        <w:jc w:val="both"/>
        <w:rPr>
          <w:rFonts w:ascii="Arial" w:eastAsia="Arial" w:hAnsi="Arial" w:cs="Arial"/>
          <w:sz w:val="24"/>
          <w:szCs w:val="24"/>
        </w:rPr>
      </w:pPr>
      <w:r>
        <w:rPr>
          <w:rFonts w:ascii="Arial" w:eastAsia="Arial" w:hAnsi="Arial" w:cs="Arial"/>
          <w:sz w:val="24"/>
          <w:szCs w:val="24"/>
        </w:rPr>
        <w:t>e) Cópia do Diploma de Especialização para os cargos e/ou funções que exigem essa formação;</w:t>
      </w:r>
    </w:p>
    <w:p w:rsidR="002E4D2D" w:rsidRDefault="002E4D2D">
      <w:pPr>
        <w:spacing w:after="0" w:line="240" w:lineRule="auto"/>
        <w:jc w:val="both"/>
        <w:rPr>
          <w:rFonts w:ascii="Arial" w:eastAsia="Arial" w:hAnsi="Arial" w:cs="Arial"/>
          <w:sz w:val="24"/>
          <w:szCs w:val="24"/>
        </w:rPr>
      </w:pPr>
    </w:p>
    <w:p w:rsidR="002E4D2D" w:rsidRDefault="00C5725E">
      <w:pPr>
        <w:spacing w:after="0" w:line="240" w:lineRule="auto"/>
        <w:jc w:val="both"/>
        <w:rPr>
          <w:rFonts w:ascii="Arial" w:eastAsia="Arial" w:hAnsi="Arial" w:cs="Arial"/>
          <w:sz w:val="24"/>
          <w:szCs w:val="24"/>
        </w:rPr>
      </w:pPr>
      <w:r>
        <w:rPr>
          <w:rFonts w:ascii="Arial" w:eastAsia="Arial" w:hAnsi="Arial" w:cs="Arial"/>
          <w:sz w:val="24"/>
          <w:szCs w:val="24"/>
        </w:rPr>
        <w:t>f) Cópia do currículo e/ou portfólio de trabalhos.</w:t>
      </w:r>
    </w:p>
    <w:p w:rsidR="002E4D2D" w:rsidRDefault="002E4D2D">
      <w:pPr>
        <w:spacing w:after="0" w:line="240" w:lineRule="auto"/>
        <w:jc w:val="both"/>
        <w:rPr>
          <w:rFonts w:ascii="Arial" w:eastAsia="Arial" w:hAnsi="Arial" w:cs="Arial"/>
          <w:sz w:val="24"/>
          <w:szCs w:val="24"/>
        </w:rPr>
      </w:pPr>
    </w:p>
    <w:p w:rsidR="002E4D2D" w:rsidRDefault="00C5725E">
      <w:pPr>
        <w:spacing w:after="0" w:line="240" w:lineRule="auto"/>
        <w:jc w:val="both"/>
        <w:rPr>
          <w:rFonts w:ascii="Arial" w:eastAsia="Arial" w:hAnsi="Arial" w:cs="Arial"/>
          <w:b/>
          <w:sz w:val="24"/>
          <w:szCs w:val="24"/>
        </w:rPr>
      </w:pPr>
      <w:r>
        <w:rPr>
          <w:rFonts w:ascii="Arial" w:eastAsia="Arial" w:hAnsi="Arial" w:cs="Arial"/>
          <w:b/>
          <w:sz w:val="24"/>
          <w:szCs w:val="24"/>
        </w:rPr>
        <w:t>CLÁUSULA SEXTA - DAS OBRIGAÇÕES DA SECRETARIA MUNICIPAL DE CULTURA</w:t>
      </w:r>
    </w:p>
    <w:p w:rsidR="002E4D2D" w:rsidRDefault="00C5725E">
      <w:pPr>
        <w:spacing w:after="0" w:line="240" w:lineRule="auto"/>
        <w:jc w:val="both"/>
        <w:rPr>
          <w:rFonts w:ascii="Arial" w:eastAsia="Arial" w:hAnsi="Arial" w:cs="Arial"/>
          <w:sz w:val="24"/>
          <w:szCs w:val="24"/>
        </w:rPr>
      </w:pPr>
      <w:r>
        <w:rPr>
          <w:rFonts w:ascii="Arial" w:eastAsia="Arial" w:hAnsi="Arial" w:cs="Arial"/>
          <w:sz w:val="24"/>
          <w:szCs w:val="24"/>
        </w:rPr>
        <w:t xml:space="preserve"> </w:t>
      </w:r>
    </w:p>
    <w:p w:rsidR="002E4D2D" w:rsidRDefault="00C5725E">
      <w:pPr>
        <w:spacing w:after="0" w:line="240" w:lineRule="auto"/>
        <w:jc w:val="both"/>
        <w:rPr>
          <w:rFonts w:ascii="Arial" w:eastAsia="Arial" w:hAnsi="Arial" w:cs="Arial"/>
          <w:sz w:val="24"/>
          <w:szCs w:val="24"/>
        </w:rPr>
      </w:pPr>
      <w:r>
        <w:rPr>
          <w:rFonts w:ascii="Arial" w:eastAsia="Arial" w:hAnsi="Arial" w:cs="Arial"/>
          <w:sz w:val="24"/>
          <w:szCs w:val="24"/>
        </w:rPr>
        <w:t>6.1. A</w:t>
      </w:r>
      <w:proofErr w:type="gramStart"/>
      <w:r>
        <w:rPr>
          <w:rFonts w:ascii="Arial" w:eastAsia="Arial" w:hAnsi="Arial" w:cs="Arial"/>
          <w:sz w:val="24"/>
          <w:szCs w:val="24"/>
        </w:rPr>
        <w:t xml:space="preserve">  </w:t>
      </w:r>
      <w:proofErr w:type="gramEnd"/>
      <w:r>
        <w:rPr>
          <w:rFonts w:ascii="Arial" w:eastAsia="Arial" w:hAnsi="Arial" w:cs="Arial"/>
          <w:sz w:val="24"/>
          <w:szCs w:val="24"/>
        </w:rPr>
        <w:t>Secretaria Municipal de Cultura , em atendimento a presente parceria se obriga a:</w:t>
      </w:r>
    </w:p>
    <w:p w:rsidR="002E4D2D" w:rsidRDefault="002E4D2D">
      <w:pPr>
        <w:spacing w:after="0" w:line="240" w:lineRule="auto"/>
        <w:jc w:val="both"/>
        <w:rPr>
          <w:rFonts w:ascii="Arial" w:eastAsia="Arial" w:hAnsi="Arial" w:cs="Arial"/>
          <w:sz w:val="24"/>
          <w:szCs w:val="24"/>
        </w:rPr>
      </w:pPr>
    </w:p>
    <w:p w:rsidR="002E4D2D" w:rsidRDefault="00C5725E">
      <w:pPr>
        <w:spacing w:after="0" w:line="240" w:lineRule="auto"/>
        <w:jc w:val="both"/>
        <w:rPr>
          <w:rFonts w:ascii="Arial" w:eastAsia="Arial" w:hAnsi="Arial" w:cs="Arial"/>
          <w:sz w:val="24"/>
          <w:szCs w:val="24"/>
        </w:rPr>
      </w:pPr>
      <w:r>
        <w:rPr>
          <w:rFonts w:ascii="Arial" w:eastAsia="Arial" w:hAnsi="Arial" w:cs="Arial"/>
          <w:sz w:val="24"/>
          <w:szCs w:val="24"/>
        </w:rPr>
        <w:t>a)     manter o empenho para o recurso necessário ao desenvolvimento deste ajuste;</w:t>
      </w:r>
    </w:p>
    <w:p w:rsidR="002E4D2D" w:rsidRDefault="002E4D2D">
      <w:pPr>
        <w:spacing w:after="0" w:line="240" w:lineRule="auto"/>
        <w:jc w:val="both"/>
        <w:rPr>
          <w:rFonts w:ascii="Arial" w:eastAsia="Arial" w:hAnsi="Arial" w:cs="Arial"/>
          <w:sz w:val="24"/>
          <w:szCs w:val="24"/>
        </w:rPr>
      </w:pPr>
    </w:p>
    <w:p w:rsidR="002E4D2D" w:rsidRDefault="00C5725E">
      <w:pPr>
        <w:spacing w:after="0" w:line="240" w:lineRule="auto"/>
        <w:jc w:val="both"/>
        <w:rPr>
          <w:rFonts w:ascii="Arial" w:eastAsia="Arial" w:hAnsi="Arial" w:cs="Arial"/>
          <w:sz w:val="24"/>
          <w:szCs w:val="24"/>
        </w:rPr>
      </w:pPr>
      <w:r>
        <w:rPr>
          <w:rFonts w:ascii="Arial" w:eastAsia="Arial" w:hAnsi="Arial" w:cs="Arial"/>
          <w:sz w:val="24"/>
          <w:szCs w:val="24"/>
        </w:rPr>
        <w:t>b)     repassar à PROPONENTE o recurso decorrente do presente;</w:t>
      </w:r>
    </w:p>
    <w:p w:rsidR="002E4D2D" w:rsidRDefault="002E4D2D">
      <w:pPr>
        <w:spacing w:after="0" w:line="240" w:lineRule="auto"/>
        <w:jc w:val="both"/>
        <w:rPr>
          <w:rFonts w:ascii="Arial" w:eastAsia="Arial" w:hAnsi="Arial" w:cs="Arial"/>
          <w:sz w:val="24"/>
          <w:szCs w:val="24"/>
        </w:rPr>
      </w:pPr>
    </w:p>
    <w:p w:rsidR="002E4D2D" w:rsidRDefault="00C5725E">
      <w:pPr>
        <w:spacing w:after="0" w:line="240" w:lineRule="auto"/>
        <w:jc w:val="both"/>
        <w:rPr>
          <w:rFonts w:ascii="Arial" w:eastAsia="Arial" w:hAnsi="Arial" w:cs="Arial"/>
          <w:sz w:val="24"/>
          <w:szCs w:val="24"/>
        </w:rPr>
      </w:pPr>
      <w:r>
        <w:rPr>
          <w:rFonts w:ascii="Arial" w:eastAsia="Arial" w:hAnsi="Arial" w:cs="Arial"/>
          <w:sz w:val="24"/>
          <w:szCs w:val="24"/>
        </w:rPr>
        <w:t>c)     fornecer dados, relatórios e demais informações necessárias à execução da parceria;</w:t>
      </w:r>
    </w:p>
    <w:p w:rsidR="002E4D2D" w:rsidRDefault="002E4D2D">
      <w:pPr>
        <w:spacing w:after="0" w:line="240" w:lineRule="auto"/>
        <w:jc w:val="both"/>
        <w:rPr>
          <w:rFonts w:ascii="Arial" w:eastAsia="Arial" w:hAnsi="Arial" w:cs="Arial"/>
          <w:sz w:val="24"/>
          <w:szCs w:val="24"/>
        </w:rPr>
      </w:pPr>
    </w:p>
    <w:p w:rsidR="002E4D2D" w:rsidRDefault="00C5725E">
      <w:pPr>
        <w:spacing w:after="0" w:line="240" w:lineRule="auto"/>
        <w:ind w:right="280"/>
        <w:jc w:val="both"/>
        <w:rPr>
          <w:rFonts w:ascii="Arial" w:eastAsia="Arial" w:hAnsi="Arial" w:cs="Arial"/>
          <w:sz w:val="24"/>
          <w:szCs w:val="24"/>
        </w:rPr>
      </w:pPr>
      <w:r>
        <w:rPr>
          <w:rFonts w:ascii="Arial" w:eastAsia="Arial" w:hAnsi="Arial" w:cs="Arial"/>
          <w:sz w:val="24"/>
          <w:szCs w:val="24"/>
        </w:rPr>
        <w:t>d)     decidir e indicar soluções aos assuntos que lhe forem submetidos;</w:t>
      </w:r>
    </w:p>
    <w:p w:rsidR="002E4D2D" w:rsidRDefault="002E4D2D">
      <w:pPr>
        <w:spacing w:after="0" w:line="240" w:lineRule="auto"/>
        <w:ind w:right="280"/>
        <w:jc w:val="both"/>
        <w:rPr>
          <w:rFonts w:ascii="Arial" w:eastAsia="Arial" w:hAnsi="Arial" w:cs="Arial"/>
          <w:sz w:val="24"/>
          <w:szCs w:val="24"/>
        </w:rPr>
      </w:pPr>
    </w:p>
    <w:p w:rsidR="002E4D2D" w:rsidRDefault="00C5725E">
      <w:pPr>
        <w:spacing w:after="0" w:line="240" w:lineRule="auto"/>
        <w:jc w:val="both"/>
        <w:rPr>
          <w:rFonts w:ascii="Arial" w:eastAsia="Arial" w:hAnsi="Arial" w:cs="Arial"/>
          <w:sz w:val="24"/>
          <w:szCs w:val="24"/>
        </w:rPr>
      </w:pPr>
      <w:r>
        <w:rPr>
          <w:rFonts w:ascii="Arial" w:eastAsia="Arial" w:hAnsi="Arial" w:cs="Arial"/>
          <w:sz w:val="24"/>
          <w:szCs w:val="24"/>
        </w:rPr>
        <w:t>e) manter, em sítio oficial na internet, a relação das parcerias celebradas e dos respectivos planos de trabalho, até 180 dias após o respectivo encerramento, contendo as informações dispostas no artigo 6º,</w:t>
      </w:r>
      <w:proofErr w:type="gramStart"/>
      <w:r>
        <w:rPr>
          <w:rFonts w:ascii="Arial" w:eastAsia="Arial" w:hAnsi="Arial" w:cs="Arial"/>
          <w:sz w:val="24"/>
          <w:szCs w:val="24"/>
        </w:rPr>
        <w:t xml:space="preserve">  </w:t>
      </w:r>
      <w:proofErr w:type="gramEnd"/>
      <w:r>
        <w:rPr>
          <w:rFonts w:ascii="Arial" w:eastAsia="Arial" w:hAnsi="Arial" w:cs="Arial"/>
          <w:sz w:val="24"/>
          <w:szCs w:val="24"/>
        </w:rPr>
        <w:t>do Decreto Municipal nº 57.575/2016;</w:t>
      </w:r>
    </w:p>
    <w:p w:rsidR="002E4D2D" w:rsidRDefault="002E4D2D">
      <w:pPr>
        <w:spacing w:after="0" w:line="240" w:lineRule="auto"/>
        <w:jc w:val="both"/>
        <w:rPr>
          <w:rFonts w:ascii="Arial" w:eastAsia="Arial" w:hAnsi="Arial" w:cs="Arial"/>
          <w:sz w:val="24"/>
          <w:szCs w:val="24"/>
        </w:rPr>
      </w:pPr>
    </w:p>
    <w:p w:rsidR="002E4D2D" w:rsidRDefault="00C5725E">
      <w:pPr>
        <w:spacing w:after="0" w:line="240" w:lineRule="auto"/>
        <w:jc w:val="both"/>
        <w:rPr>
          <w:rFonts w:ascii="Arial" w:eastAsia="Arial" w:hAnsi="Arial" w:cs="Arial"/>
          <w:sz w:val="24"/>
          <w:szCs w:val="24"/>
        </w:rPr>
      </w:pPr>
      <w:r>
        <w:rPr>
          <w:rFonts w:ascii="Arial" w:eastAsia="Arial" w:hAnsi="Arial" w:cs="Arial"/>
          <w:sz w:val="24"/>
          <w:szCs w:val="24"/>
        </w:rPr>
        <w:t>f) Supervisionar e monitorar o termo de colaboração e constituir Comissão de Monitoramento e avaliação e o gestor da parceria;</w:t>
      </w:r>
    </w:p>
    <w:p w:rsidR="002E4D2D" w:rsidRDefault="002E4D2D">
      <w:pPr>
        <w:spacing w:after="0" w:line="240" w:lineRule="auto"/>
        <w:jc w:val="both"/>
        <w:rPr>
          <w:rFonts w:ascii="Arial" w:eastAsia="Arial" w:hAnsi="Arial" w:cs="Arial"/>
          <w:sz w:val="24"/>
          <w:szCs w:val="24"/>
        </w:rPr>
      </w:pPr>
    </w:p>
    <w:p w:rsidR="002E4D2D" w:rsidRDefault="00C5725E">
      <w:pPr>
        <w:spacing w:after="0" w:line="240" w:lineRule="auto"/>
        <w:jc w:val="both"/>
        <w:rPr>
          <w:rFonts w:ascii="Arial" w:eastAsia="Arial" w:hAnsi="Arial" w:cs="Arial"/>
          <w:sz w:val="24"/>
          <w:szCs w:val="24"/>
        </w:rPr>
      </w:pPr>
      <w:r>
        <w:rPr>
          <w:rFonts w:ascii="Arial" w:eastAsia="Arial" w:hAnsi="Arial" w:cs="Arial"/>
          <w:sz w:val="24"/>
          <w:szCs w:val="24"/>
        </w:rPr>
        <w:t>g) Realizar a administração deste Termo de Colaboração, especialmente com vistas a:</w:t>
      </w:r>
    </w:p>
    <w:p w:rsidR="002E4D2D" w:rsidRDefault="002E4D2D">
      <w:pPr>
        <w:spacing w:after="0" w:line="240" w:lineRule="auto"/>
        <w:jc w:val="both"/>
        <w:rPr>
          <w:rFonts w:ascii="Arial" w:eastAsia="Arial" w:hAnsi="Arial" w:cs="Arial"/>
          <w:sz w:val="24"/>
          <w:szCs w:val="24"/>
        </w:rPr>
      </w:pPr>
    </w:p>
    <w:p w:rsidR="002E4D2D" w:rsidRDefault="00C5725E">
      <w:pPr>
        <w:spacing w:after="0" w:line="240" w:lineRule="auto"/>
        <w:jc w:val="both"/>
        <w:rPr>
          <w:rFonts w:ascii="Arial" w:eastAsia="Arial" w:hAnsi="Arial" w:cs="Arial"/>
          <w:sz w:val="24"/>
          <w:szCs w:val="24"/>
        </w:rPr>
      </w:pPr>
      <w:r>
        <w:rPr>
          <w:rFonts w:ascii="Arial" w:eastAsia="Arial" w:hAnsi="Arial" w:cs="Arial"/>
          <w:sz w:val="24"/>
          <w:szCs w:val="24"/>
        </w:rPr>
        <w:t>i) Verificar se o relatório entregue pela PARCEIRA está em formato adequado para o monitoramento e avaliação contratual, bem como a utilização de medidas para verificar a confiabilidade das informações prestadas;</w:t>
      </w:r>
    </w:p>
    <w:p w:rsidR="002E4D2D" w:rsidRDefault="002E4D2D">
      <w:pPr>
        <w:spacing w:after="0" w:line="240" w:lineRule="auto"/>
        <w:jc w:val="both"/>
        <w:rPr>
          <w:rFonts w:ascii="Arial" w:eastAsia="Arial" w:hAnsi="Arial" w:cs="Arial"/>
          <w:sz w:val="24"/>
          <w:szCs w:val="24"/>
        </w:rPr>
      </w:pPr>
    </w:p>
    <w:p w:rsidR="002E4D2D" w:rsidRDefault="00C5725E">
      <w:pPr>
        <w:spacing w:after="0" w:line="240" w:lineRule="auto"/>
        <w:jc w:val="both"/>
        <w:rPr>
          <w:rFonts w:ascii="Arial" w:eastAsia="Arial" w:hAnsi="Arial" w:cs="Arial"/>
          <w:sz w:val="24"/>
          <w:szCs w:val="24"/>
        </w:rPr>
      </w:pPr>
      <w:proofErr w:type="spellStart"/>
      <w:proofErr w:type="gramStart"/>
      <w:r>
        <w:rPr>
          <w:rFonts w:ascii="Arial" w:eastAsia="Arial" w:hAnsi="Arial" w:cs="Arial"/>
          <w:sz w:val="24"/>
          <w:szCs w:val="24"/>
        </w:rPr>
        <w:t>ii</w:t>
      </w:r>
      <w:proofErr w:type="spellEnd"/>
      <w:proofErr w:type="gramEnd"/>
      <w:r>
        <w:rPr>
          <w:rFonts w:ascii="Arial" w:eastAsia="Arial" w:hAnsi="Arial" w:cs="Arial"/>
          <w:sz w:val="24"/>
          <w:szCs w:val="24"/>
        </w:rPr>
        <w:t>) Acompanhar e avaliar os indicadores e a prestação de contas da PARCEIRA, bem como monitorar atentamente a execução dos serviços;</w:t>
      </w:r>
    </w:p>
    <w:p w:rsidR="002E4D2D" w:rsidRDefault="002E4D2D">
      <w:pPr>
        <w:spacing w:after="0" w:line="240" w:lineRule="auto"/>
        <w:jc w:val="both"/>
        <w:rPr>
          <w:rFonts w:ascii="Arial" w:eastAsia="Arial" w:hAnsi="Arial" w:cs="Arial"/>
          <w:sz w:val="24"/>
          <w:szCs w:val="24"/>
        </w:rPr>
      </w:pPr>
    </w:p>
    <w:p w:rsidR="002E4D2D" w:rsidRDefault="00C5725E">
      <w:pPr>
        <w:spacing w:after="0" w:line="240" w:lineRule="auto"/>
        <w:jc w:val="both"/>
        <w:rPr>
          <w:rFonts w:ascii="Arial" w:eastAsia="Arial" w:hAnsi="Arial" w:cs="Arial"/>
          <w:sz w:val="24"/>
          <w:szCs w:val="24"/>
        </w:rPr>
      </w:pPr>
      <w:proofErr w:type="spellStart"/>
      <w:r>
        <w:rPr>
          <w:rFonts w:ascii="Arial" w:eastAsia="Arial" w:hAnsi="Arial" w:cs="Arial"/>
          <w:sz w:val="24"/>
          <w:szCs w:val="24"/>
        </w:rPr>
        <w:t>iii</w:t>
      </w:r>
      <w:proofErr w:type="spellEnd"/>
      <w:r>
        <w:rPr>
          <w:rFonts w:ascii="Arial" w:eastAsia="Arial" w:hAnsi="Arial" w:cs="Arial"/>
          <w:sz w:val="24"/>
          <w:szCs w:val="24"/>
        </w:rPr>
        <w:t>) Constituir adequadamente e fazer cumprir as deliberações emanadas indicados neste Termo de Colaboração;</w:t>
      </w:r>
    </w:p>
    <w:p w:rsidR="002E4D2D" w:rsidRDefault="002E4D2D">
      <w:pPr>
        <w:spacing w:after="0" w:line="240" w:lineRule="auto"/>
        <w:jc w:val="both"/>
        <w:rPr>
          <w:rFonts w:ascii="Arial" w:eastAsia="Arial" w:hAnsi="Arial" w:cs="Arial"/>
          <w:sz w:val="24"/>
          <w:szCs w:val="24"/>
        </w:rPr>
      </w:pPr>
    </w:p>
    <w:p w:rsidR="002E4D2D" w:rsidRDefault="00C5725E">
      <w:pPr>
        <w:spacing w:after="0" w:line="240" w:lineRule="auto"/>
        <w:jc w:val="both"/>
        <w:rPr>
          <w:rFonts w:ascii="Arial" w:eastAsia="Arial" w:hAnsi="Arial" w:cs="Arial"/>
          <w:sz w:val="24"/>
          <w:szCs w:val="24"/>
        </w:rPr>
      </w:pPr>
      <w:proofErr w:type="spellStart"/>
      <w:r>
        <w:rPr>
          <w:rFonts w:ascii="Arial" w:eastAsia="Arial" w:hAnsi="Arial" w:cs="Arial"/>
          <w:sz w:val="24"/>
          <w:szCs w:val="24"/>
        </w:rPr>
        <w:t>iv</w:t>
      </w:r>
      <w:proofErr w:type="spellEnd"/>
      <w:r>
        <w:rPr>
          <w:rFonts w:ascii="Arial" w:eastAsia="Arial" w:hAnsi="Arial" w:cs="Arial"/>
          <w:sz w:val="24"/>
          <w:szCs w:val="24"/>
        </w:rPr>
        <w:t>) Promover a resolução das demais questões administrativas correlatas aos trâmites do Termo de Colaboração.</w:t>
      </w:r>
    </w:p>
    <w:p w:rsidR="002E4D2D" w:rsidRDefault="00C5725E">
      <w:pPr>
        <w:spacing w:after="0" w:line="240" w:lineRule="auto"/>
        <w:jc w:val="both"/>
        <w:rPr>
          <w:rFonts w:ascii="Arial" w:eastAsia="Arial" w:hAnsi="Arial" w:cs="Arial"/>
          <w:sz w:val="24"/>
          <w:szCs w:val="24"/>
        </w:rPr>
      </w:pPr>
      <w:r>
        <w:rPr>
          <w:rFonts w:ascii="Arial" w:eastAsia="Arial" w:hAnsi="Arial" w:cs="Arial"/>
          <w:sz w:val="24"/>
          <w:szCs w:val="24"/>
        </w:rPr>
        <w:t xml:space="preserve"> </w:t>
      </w:r>
    </w:p>
    <w:p w:rsidR="002E4D2D" w:rsidRDefault="00C5725E">
      <w:pPr>
        <w:spacing w:after="0" w:line="240" w:lineRule="auto"/>
        <w:jc w:val="both"/>
        <w:rPr>
          <w:rFonts w:ascii="Arial" w:eastAsia="Arial" w:hAnsi="Arial" w:cs="Arial"/>
          <w:sz w:val="24"/>
          <w:szCs w:val="24"/>
        </w:rPr>
      </w:pPr>
      <w:r>
        <w:rPr>
          <w:rFonts w:ascii="Arial" w:eastAsia="Arial" w:hAnsi="Arial" w:cs="Arial"/>
          <w:sz w:val="24"/>
          <w:szCs w:val="24"/>
        </w:rPr>
        <w:t xml:space="preserve"> </w:t>
      </w:r>
    </w:p>
    <w:p w:rsidR="002E4D2D" w:rsidRDefault="00C5725E">
      <w:pPr>
        <w:spacing w:after="0" w:line="240" w:lineRule="auto"/>
        <w:ind w:right="280"/>
        <w:jc w:val="both"/>
        <w:rPr>
          <w:rFonts w:ascii="Arial" w:eastAsia="Arial" w:hAnsi="Arial" w:cs="Arial"/>
          <w:b/>
          <w:sz w:val="24"/>
          <w:szCs w:val="24"/>
        </w:rPr>
      </w:pPr>
      <w:r>
        <w:rPr>
          <w:rFonts w:ascii="Arial" w:eastAsia="Arial" w:hAnsi="Arial" w:cs="Arial"/>
          <w:b/>
          <w:sz w:val="24"/>
          <w:szCs w:val="24"/>
        </w:rPr>
        <w:t>CLÁUSULA SÉTIMA - DO ACOMPANHAMENTO</w:t>
      </w:r>
    </w:p>
    <w:p w:rsidR="002E4D2D" w:rsidRDefault="00C5725E">
      <w:pPr>
        <w:spacing w:after="0" w:line="240" w:lineRule="auto"/>
        <w:ind w:right="280"/>
        <w:jc w:val="both"/>
        <w:rPr>
          <w:rFonts w:ascii="Arial" w:eastAsia="Arial" w:hAnsi="Arial" w:cs="Arial"/>
          <w:sz w:val="24"/>
          <w:szCs w:val="24"/>
        </w:rPr>
      </w:pPr>
      <w:r>
        <w:rPr>
          <w:rFonts w:ascii="Arial" w:eastAsia="Arial" w:hAnsi="Arial" w:cs="Arial"/>
          <w:sz w:val="24"/>
          <w:szCs w:val="24"/>
        </w:rPr>
        <w:t xml:space="preserve"> </w:t>
      </w:r>
    </w:p>
    <w:p w:rsidR="002E4D2D" w:rsidRDefault="00C5725E">
      <w:pPr>
        <w:spacing w:after="0" w:line="240" w:lineRule="auto"/>
        <w:ind w:right="280"/>
        <w:jc w:val="both"/>
        <w:rPr>
          <w:rFonts w:ascii="Arial" w:eastAsia="Arial" w:hAnsi="Arial" w:cs="Arial"/>
          <w:sz w:val="24"/>
          <w:szCs w:val="24"/>
        </w:rPr>
      </w:pPr>
      <w:r>
        <w:rPr>
          <w:rFonts w:ascii="Arial" w:eastAsia="Arial" w:hAnsi="Arial" w:cs="Arial"/>
          <w:sz w:val="24"/>
          <w:szCs w:val="24"/>
        </w:rPr>
        <w:t xml:space="preserve">7.1. Compete à comissão de avaliação e monitoramento, o aprimoramento dos procedimentos, unificação dos entendimentos, a solução de controvérsias, a padronização de objetos, custos e indicadores, fomento do controle de resultados e avaliação dos relatórios técnicos de monitoramento. </w:t>
      </w:r>
    </w:p>
    <w:p w:rsidR="002E4D2D" w:rsidRDefault="002E4D2D">
      <w:pPr>
        <w:spacing w:after="0" w:line="240" w:lineRule="auto"/>
        <w:ind w:right="280"/>
        <w:jc w:val="both"/>
        <w:rPr>
          <w:rFonts w:ascii="Arial" w:eastAsia="Arial" w:hAnsi="Arial" w:cs="Arial"/>
          <w:sz w:val="24"/>
          <w:szCs w:val="24"/>
        </w:rPr>
      </w:pPr>
    </w:p>
    <w:p w:rsidR="002E4D2D" w:rsidRDefault="00C5725E">
      <w:pPr>
        <w:spacing w:after="0" w:line="240" w:lineRule="auto"/>
        <w:ind w:right="280"/>
        <w:jc w:val="both"/>
        <w:rPr>
          <w:rFonts w:ascii="Arial" w:eastAsia="Arial" w:hAnsi="Arial" w:cs="Arial"/>
          <w:sz w:val="24"/>
          <w:szCs w:val="24"/>
        </w:rPr>
      </w:pPr>
      <w:r>
        <w:rPr>
          <w:rFonts w:ascii="Arial" w:eastAsia="Arial" w:hAnsi="Arial" w:cs="Arial"/>
          <w:sz w:val="24"/>
          <w:szCs w:val="24"/>
        </w:rPr>
        <w:t xml:space="preserve">7.1.1 A comissão de avaliação e monitoramento deverá, ainda: </w:t>
      </w:r>
    </w:p>
    <w:p w:rsidR="002E4D2D" w:rsidRDefault="002E4D2D">
      <w:pPr>
        <w:spacing w:after="0" w:line="240" w:lineRule="auto"/>
        <w:ind w:right="280"/>
        <w:jc w:val="both"/>
        <w:rPr>
          <w:rFonts w:ascii="Arial" w:eastAsia="Arial" w:hAnsi="Arial" w:cs="Arial"/>
          <w:sz w:val="24"/>
          <w:szCs w:val="24"/>
        </w:rPr>
      </w:pPr>
    </w:p>
    <w:p w:rsidR="002E4D2D" w:rsidRDefault="00C5725E">
      <w:pPr>
        <w:spacing w:after="0" w:line="240" w:lineRule="auto"/>
        <w:jc w:val="both"/>
        <w:rPr>
          <w:rFonts w:ascii="Arial" w:eastAsia="Arial" w:hAnsi="Arial" w:cs="Arial"/>
          <w:sz w:val="24"/>
          <w:szCs w:val="24"/>
        </w:rPr>
      </w:pPr>
      <w:r>
        <w:rPr>
          <w:rFonts w:ascii="Arial" w:eastAsia="Arial" w:hAnsi="Arial" w:cs="Arial"/>
          <w:sz w:val="24"/>
          <w:szCs w:val="24"/>
        </w:rPr>
        <w:t>a) acompanhar a execução do Termo de Colaboração;</w:t>
      </w:r>
    </w:p>
    <w:p w:rsidR="002E4D2D" w:rsidRDefault="002E4D2D">
      <w:pPr>
        <w:spacing w:after="0" w:line="240" w:lineRule="auto"/>
        <w:jc w:val="both"/>
        <w:rPr>
          <w:rFonts w:ascii="Arial" w:eastAsia="Arial" w:hAnsi="Arial" w:cs="Arial"/>
          <w:sz w:val="24"/>
          <w:szCs w:val="24"/>
        </w:rPr>
      </w:pPr>
    </w:p>
    <w:p w:rsidR="002E4D2D" w:rsidRDefault="00C5725E">
      <w:pPr>
        <w:spacing w:after="0" w:line="240" w:lineRule="auto"/>
        <w:jc w:val="both"/>
        <w:rPr>
          <w:rFonts w:ascii="Arial" w:eastAsia="Arial" w:hAnsi="Arial" w:cs="Arial"/>
          <w:sz w:val="24"/>
          <w:szCs w:val="24"/>
        </w:rPr>
      </w:pPr>
      <w:r>
        <w:rPr>
          <w:rFonts w:ascii="Arial" w:eastAsia="Arial" w:hAnsi="Arial" w:cs="Arial"/>
          <w:sz w:val="24"/>
          <w:szCs w:val="24"/>
        </w:rPr>
        <w:t>b) acompanhar todos os dias de realização da Virada Cultural - 2019 para a cidade de São Paulo;</w:t>
      </w:r>
    </w:p>
    <w:p w:rsidR="002E4D2D" w:rsidRDefault="002E4D2D">
      <w:pPr>
        <w:spacing w:after="0" w:line="240" w:lineRule="auto"/>
        <w:jc w:val="both"/>
        <w:rPr>
          <w:rFonts w:ascii="Arial" w:eastAsia="Arial" w:hAnsi="Arial" w:cs="Arial"/>
          <w:sz w:val="24"/>
          <w:szCs w:val="24"/>
        </w:rPr>
      </w:pPr>
    </w:p>
    <w:p w:rsidR="002E4D2D" w:rsidRDefault="00C5725E">
      <w:pPr>
        <w:spacing w:after="0" w:line="240" w:lineRule="auto"/>
        <w:jc w:val="both"/>
        <w:rPr>
          <w:rFonts w:ascii="Arial" w:eastAsia="Arial" w:hAnsi="Arial" w:cs="Arial"/>
          <w:sz w:val="24"/>
          <w:szCs w:val="24"/>
        </w:rPr>
      </w:pPr>
      <w:r>
        <w:rPr>
          <w:rFonts w:ascii="Arial" w:eastAsia="Arial" w:hAnsi="Arial" w:cs="Arial"/>
          <w:sz w:val="24"/>
          <w:szCs w:val="24"/>
        </w:rPr>
        <w:t>c) encaminhar ao Secretário Municipal de Cultura os relatórios conclusivos;</w:t>
      </w:r>
    </w:p>
    <w:p w:rsidR="002E4D2D" w:rsidRDefault="002E4D2D">
      <w:pPr>
        <w:spacing w:after="0" w:line="240" w:lineRule="auto"/>
        <w:jc w:val="both"/>
        <w:rPr>
          <w:rFonts w:ascii="Arial" w:eastAsia="Arial" w:hAnsi="Arial" w:cs="Arial"/>
          <w:sz w:val="24"/>
          <w:szCs w:val="24"/>
        </w:rPr>
      </w:pPr>
    </w:p>
    <w:p w:rsidR="002E4D2D" w:rsidRDefault="00C5725E">
      <w:pPr>
        <w:spacing w:after="0" w:line="240" w:lineRule="auto"/>
        <w:jc w:val="both"/>
        <w:rPr>
          <w:rFonts w:ascii="Arial" w:eastAsia="Arial" w:hAnsi="Arial" w:cs="Arial"/>
          <w:sz w:val="24"/>
          <w:szCs w:val="24"/>
        </w:rPr>
      </w:pPr>
      <w:r>
        <w:rPr>
          <w:rFonts w:ascii="Arial" w:eastAsia="Arial" w:hAnsi="Arial" w:cs="Arial"/>
          <w:sz w:val="24"/>
          <w:szCs w:val="24"/>
        </w:rPr>
        <w:t>d) informar o Tribunal de Contas do Município e o Ministério Público, ao tomarem conhecimento de qualquer irregularidade ou ilegalidade na utilização de recursos ou bens de origem pública pelo proponente, sob pena de responsabilidade solidária;</w:t>
      </w:r>
    </w:p>
    <w:p w:rsidR="002E4D2D" w:rsidRDefault="002E4D2D">
      <w:pPr>
        <w:spacing w:after="0" w:line="240" w:lineRule="auto"/>
        <w:jc w:val="both"/>
        <w:rPr>
          <w:rFonts w:ascii="Arial" w:eastAsia="Arial" w:hAnsi="Arial" w:cs="Arial"/>
          <w:sz w:val="24"/>
          <w:szCs w:val="24"/>
        </w:rPr>
      </w:pPr>
    </w:p>
    <w:p w:rsidR="002E4D2D" w:rsidRDefault="00C5725E">
      <w:pPr>
        <w:spacing w:after="0" w:line="240" w:lineRule="auto"/>
        <w:jc w:val="both"/>
        <w:rPr>
          <w:rFonts w:ascii="Arial" w:eastAsia="Arial" w:hAnsi="Arial" w:cs="Arial"/>
          <w:sz w:val="24"/>
          <w:szCs w:val="24"/>
        </w:rPr>
      </w:pPr>
      <w:r>
        <w:rPr>
          <w:rFonts w:ascii="Arial" w:eastAsia="Arial" w:hAnsi="Arial" w:cs="Arial"/>
          <w:sz w:val="24"/>
          <w:szCs w:val="24"/>
        </w:rPr>
        <w:lastRenderedPageBreak/>
        <w:t>e) representar ao Ministério Público e comunicar à Procuradoria Geral do Município para que requeiram em juízo a indisponibilidade dos bens da entidade e sequestro dos bens dos dirigentes, agentes públicos ou terceiros que possam ter enriquecido ilicitamente ou causado dano ao patrimônio público, quando a gravidade dos fatos ou interesse público assim exigir e havendo indícios fundados de malversação de bens ou recursos públicos;</w:t>
      </w:r>
    </w:p>
    <w:p w:rsidR="002E4D2D" w:rsidRDefault="00C5725E">
      <w:pPr>
        <w:spacing w:after="0" w:line="240" w:lineRule="auto"/>
        <w:ind w:right="280"/>
        <w:jc w:val="both"/>
        <w:rPr>
          <w:rFonts w:ascii="Arial" w:eastAsia="Arial" w:hAnsi="Arial" w:cs="Arial"/>
          <w:sz w:val="24"/>
          <w:szCs w:val="24"/>
        </w:rPr>
      </w:pPr>
      <w:r>
        <w:rPr>
          <w:rFonts w:ascii="Arial" w:eastAsia="Arial" w:hAnsi="Arial" w:cs="Arial"/>
          <w:sz w:val="24"/>
          <w:szCs w:val="24"/>
        </w:rPr>
        <w:t xml:space="preserve"> </w:t>
      </w:r>
    </w:p>
    <w:p w:rsidR="002E4D2D" w:rsidRDefault="00C5725E">
      <w:pPr>
        <w:spacing w:after="0" w:line="240" w:lineRule="auto"/>
        <w:ind w:right="60"/>
        <w:jc w:val="both"/>
        <w:rPr>
          <w:rFonts w:ascii="Arial" w:eastAsia="Arial" w:hAnsi="Arial" w:cs="Arial"/>
          <w:sz w:val="24"/>
          <w:szCs w:val="24"/>
        </w:rPr>
      </w:pPr>
      <w:r>
        <w:rPr>
          <w:rFonts w:ascii="Arial" w:eastAsia="Arial" w:hAnsi="Arial" w:cs="Arial"/>
          <w:sz w:val="24"/>
          <w:szCs w:val="24"/>
        </w:rPr>
        <w:t>7.2. Será efetuada visita in loco nas datas de realização da Virada Cultural 2019 objeto deste Edital para fins de monitoramento e avaliação do cumprimento do objeto.</w:t>
      </w:r>
    </w:p>
    <w:p w:rsidR="002E4D2D" w:rsidRDefault="00C5725E">
      <w:pPr>
        <w:spacing w:after="0" w:line="240" w:lineRule="auto"/>
        <w:ind w:right="60"/>
        <w:jc w:val="both"/>
        <w:rPr>
          <w:rFonts w:ascii="Arial" w:eastAsia="Arial" w:hAnsi="Arial" w:cs="Arial"/>
          <w:sz w:val="24"/>
          <w:szCs w:val="24"/>
        </w:rPr>
      </w:pPr>
      <w:r>
        <w:rPr>
          <w:rFonts w:ascii="Arial" w:eastAsia="Arial" w:hAnsi="Arial" w:cs="Arial"/>
          <w:sz w:val="24"/>
          <w:szCs w:val="24"/>
        </w:rPr>
        <w:t xml:space="preserve"> </w:t>
      </w:r>
    </w:p>
    <w:p w:rsidR="002E4D2D" w:rsidRDefault="00C5725E">
      <w:pPr>
        <w:spacing w:after="0" w:line="240" w:lineRule="auto"/>
        <w:ind w:right="60"/>
        <w:jc w:val="both"/>
        <w:rPr>
          <w:rFonts w:ascii="Arial" w:eastAsia="Arial" w:hAnsi="Arial" w:cs="Arial"/>
          <w:sz w:val="24"/>
          <w:szCs w:val="24"/>
        </w:rPr>
      </w:pPr>
      <w:r>
        <w:rPr>
          <w:rFonts w:ascii="Arial" w:eastAsia="Arial" w:hAnsi="Arial" w:cs="Arial"/>
          <w:sz w:val="24"/>
          <w:szCs w:val="24"/>
        </w:rPr>
        <w:t>7.3 O monitoramento e a avaliação do cumprimento do objeto considerará os mecanismos de escuta ao público-alvo acerca dos serviços efetivamente oferecidos no âmbito da parceria, aferindo-se o padrão de qualidade definido em consonância com a política pública setorial.</w:t>
      </w:r>
    </w:p>
    <w:p w:rsidR="002E4D2D" w:rsidRDefault="00C5725E">
      <w:pPr>
        <w:spacing w:after="0" w:line="240" w:lineRule="auto"/>
        <w:ind w:right="60"/>
        <w:jc w:val="both"/>
        <w:rPr>
          <w:rFonts w:ascii="Arial" w:eastAsia="Arial" w:hAnsi="Arial" w:cs="Arial"/>
          <w:sz w:val="24"/>
          <w:szCs w:val="24"/>
        </w:rPr>
      </w:pPr>
      <w:r>
        <w:rPr>
          <w:rFonts w:ascii="Arial" w:eastAsia="Arial" w:hAnsi="Arial" w:cs="Arial"/>
          <w:sz w:val="24"/>
          <w:szCs w:val="24"/>
        </w:rPr>
        <w:t xml:space="preserve"> </w:t>
      </w:r>
    </w:p>
    <w:p w:rsidR="002E4D2D" w:rsidRDefault="00C5725E">
      <w:pPr>
        <w:spacing w:after="0" w:line="240" w:lineRule="auto"/>
        <w:ind w:right="280"/>
        <w:jc w:val="both"/>
        <w:rPr>
          <w:rFonts w:ascii="Arial" w:eastAsia="Arial" w:hAnsi="Arial" w:cs="Arial"/>
          <w:sz w:val="24"/>
          <w:szCs w:val="24"/>
        </w:rPr>
      </w:pPr>
      <w:r>
        <w:rPr>
          <w:rFonts w:ascii="Arial" w:eastAsia="Arial" w:hAnsi="Arial" w:cs="Arial"/>
          <w:sz w:val="24"/>
          <w:szCs w:val="24"/>
        </w:rPr>
        <w:t>7.4. O relatório técnico de monitoramento e avaliação será homologado pela comissão de monitoramento e avaliação, independente da obrigatoriedade de apresentação da prestação de contas devida pelo PROPONENTE.</w:t>
      </w:r>
    </w:p>
    <w:p w:rsidR="002E4D2D" w:rsidRDefault="00C5725E">
      <w:pPr>
        <w:spacing w:after="0" w:line="240" w:lineRule="auto"/>
        <w:ind w:right="280"/>
        <w:jc w:val="both"/>
        <w:rPr>
          <w:rFonts w:ascii="Arial" w:eastAsia="Arial" w:hAnsi="Arial" w:cs="Arial"/>
          <w:sz w:val="24"/>
          <w:szCs w:val="24"/>
        </w:rPr>
      </w:pPr>
      <w:r>
        <w:rPr>
          <w:rFonts w:ascii="Arial" w:eastAsia="Arial" w:hAnsi="Arial" w:cs="Arial"/>
          <w:sz w:val="24"/>
          <w:szCs w:val="24"/>
        </w:rPr>
        <w:t xml:space="preserve"> </w:t>
      </w:r>
    </w:p>
    <w:p w:rsidR="002E4D2D" w:rsidRDefault="00C5725E">
      <w:pPr>
        <w:spacing w:after="0" w:line="240" w:lineRule="auto"/>
        <w:ind w:right="60"/>
        <w:jc w:val="both"/>
        <w:rPr>
          <w:rFonts w:ascii="Arial" w:eastAsia="Arial" w:hAnsi="Arial" w:cs="Arial"/>
          <w:sz w:val="24"/>
          <w:szCs w:val="24"/>
        </w:rPr>
      </w:pPr>
      <w:r>
        <w:rPr>
          <w:rFonts w:ascii="Arial" w:eastAsia="Arial" w:hAnsi="Arial" w:cs="Arial"/>
          <w:sz w:val="24"/>
          <w:szCs w:val="24"/>
        </w:rPr>
        <w:t>7.5. O relatório técnico de monitoramento e avaliação da parceria deverá conter:</w:t>
      </w:r>
    </w:p>
    <w:p w:rsidR="002E4D2D" w:rsidRDefault="002E4D2D">
      <w:pPr>
        <w:spacing w:after="0" w:line="240" w:lineRule="auto"/>
        <w:ind w:right="60"/>
        <w:jc w:val="both"/>
        <w:rPr>
          <w:rFonts w:ascii="Arial" w:eastAsia="Arial" w:hAnsi="Arial" w:cs="Arial"/>
          <w:sz w:val="24"/>
          <w:szCs w:val="24"/>
        </w:rPr>
      </w:pPr>
    </w:p>
    <w:p w:rsidR="002E4D2D" w:rsidRDefault="00C5725E">
      <w:pPr>
        <w:spacing w:after="0" w:line="240" w:lineRule="auto"/>
        <w:ind w:right="60"/>
        <w:jc w:val="both"/>
        <w:rPr>
          <w:rFonts w:ascii="Arial" w:eastAsia="Arial" w:hAnsi="Arial" w:cs="Arial"/>
          <w:sz w:val="24"/>
          <w:szCs w:val="24"/>
        </w:rPr>
      </w:pPr>
      <w:r>
        <w:rPr>
          <w:rFonts w:ascii="Arial" w:eastAsia="Arial" w:hAnsi="Arial" w:cs="Arial"/>
          <w:sz w:val="24"/>
          <w:szCs w:val="24"/>
        </w:rPr>
        <w:t>a)    descrição sumária das atividades e metas estabelecidas;</w:t>
      </w:r>
    </w:p>
    <w:p w:rsidR="002E4D2D" w:rsidRDefault="002E4D2D">
      <w:pPr>
        <w:spacing w:after="0" w:line="240" w:lineRule="auto"/>
        <w:ind w:right="60"/>
        <w:jc w:val="both"/>
        <w:rPr>
          <w:rFonts w:ascii="Arial" w:eastAsia="Arial" w:hAnsi="Arial" w:cs="Arial"/>
          <w:sz w:val="24"/>
          <w:szCs w:val="24"/>
        </w:rPr>
      </w:pPr>
    </w:p>
    <w:p w:rsidR="002E4D2D" w:rsidRDefault="00C5725E">
      <w:pPr>
        <w:spacing w:after="0" w:line="240" w:lineRule="auto"/>
        <w:ind w:right="60"/>
        <w:jc w:val="both"/>
        <w:rPr>
          <w:rFonts w:ascii="Arial" w:eastAsia="Arial" w:hAnsi="Arial" w:cs="Arial"/>
          <w:sz w:val="24"/>
          <w:szCs w:val="24"/>
        </w:rPr>
      </w:pPr>
      <w:r>
        <w:rPr>
          <w:rFonts w:ascii="Arial" w:eastAsia="Arial" w:hAnsi="Arial" w:cs="Arial"/>
          <w:sz w:val="24"/>
          <w:szCs w:val="24"/>
        </w:rPr>
        <w:t>b)  análise das atividades realizadas, do cumprimento das metas e do impacto do benefício social obtido em razão da execução do objeto até o período, com base nos indicadores estabelecidos e aprovados no plano de trabalho;</w:t>
      </w:r>
    </w:p>
    <w:p w:rsidR="002E4D2D" w:rsidRDefault="002E4D2D">
      <w:pPr>
        <w:spacing w:after="0" w:line="240" w:lineRule="auto"/>
        <w:ind w:right="60"/>
        <w:jc w:val="both"/>
        <w:rPr>
          <w:rFonts w:ascii="Arial" w:eastAsia="Arial" w:hAnsi="Arial" w:cs="Arial"/>
          <w:sz w:val="24"/>
          <w:szCs w:val="24"/>
        </w:rPr>
      </w:pPr>
    </w:p>
    <w:p w:rsidR="002E4D2D" w:rsidRDefault="00C5725E">
      <w:pPr>
        <w:spacing w:after="0" w:line="240" w:lineRule="auto"/>
        <w:ind w:right="60"/>
        <w:jc w:val="both"/>
        <w:rPr>
          <w:rFonts w:ascii="Arial" w:eastAsia="Arial" w:hAnsi="Arial" w:cs="Arial"/>
          <w:sz w:val="24"/>
          <w:szCs w:val="24"/>
        </w:rPr>
      </w:pPr>
      <w:r>
        <w:rPr>
          <w:rFonts w:ascii="Arial" w:eastAsia="Arial" w:hAnsi="Arial" w:cs="Arial"/>
          <w:sz w:val="24"/>
          <w:szCs w:val="24"/>
        </w:rPr>
        <w:t>c)   valores efetivamente transferidos pela administração pública;</w:t>
      </w:r>
    </w:p>
    <w:p w:rsidR="002E4D2D" w:rsidRDefault="002E4D2D">
      <w:pPr>
        <w:spacing w:after="0" w:line="240" w:lineRule="auto"/>
        <w:ind w:right="60"/>
        <w:jc w:val="both"/>
        <w:rPr>
          <w:rFonts w:ascii="Arial" w:eastAsia="Arial" w:hAnsi="Arial" w:cs="Arial"/>
          <w:sz w:val="24"/>
          <w:szCs w:val="24"/>
        </w:rPr>
      </w:pPr>
    </w:p>
    <w:p w:rsidR="002E4D2D" w:rsidRDefault="00C5725E">
      <w:pPr>
        <w:spacing w:after="0" w:line="240" w:lineRule="auto"/>
        <w:ind w:right="60"/>
        <w:jc w:val="both"/>
        <w:rPr>
          <w:rFonts w:ascii="Arial" w:eastAsia="Arial" w:hAnsi="Arial" w:cs="Arial"/>
          <w:sz w:val="24"/>
          <w:szCs w:val="24"/>
        </w:rPr>
      </w:pPr>
      <w:r>
        <w:rPr>
          <w:rFonts w:ascii="Arial" w:eastAsia="Arial" w:hAnsi="Arial" w:cs="Arial"/>
          <w:sz w:val="24"/>
          <w:szCs w:val="24"/>
        </w:rPr>
        <w:t>d) análise dos documentos comprobatórios das despesas apresentados pela proponente na prestação de contas, quando não for comprovado o alcance das metas e resultados estabelecidos neste termo;</w:t>
      </w:r>
    </w:p>
    <w:p w:rsidR="002E4D2D" w:rsidRDefault="002E4D2D">
      <w:pPr>
        <w:spacing w:after="0" w:line="240" w:lineRule="auto"/>
        <w:ind w:right="60"/>
        <w:jc w:val="both"/>
        <w:rPr>
          <w:rFonts w:ascii="Arial" w:eastAsia="Arial" w:hAnsi="Arial" w:cs="Arial"/>
          <w:sz w:val="24"/>
          <w:szCs w:val="24"/>
        </w:rPr>
      </w:pPr>
    </w:p>
    <w:p w:rsidR="002E4D2D" w:rsidRDefault="00C5725E">
      <w:pPr>
        <w:spacing w:after="0" w:line="240" w:lineRule="auto"/>
        <w:ind w:right="60"/>
        <w:jc w:val="both"/>
        <w:rPr>
          <w:rFonts w:ascii="Arial" w:eastAsia="Arial" w:hAnsi="Arial" w:cs="Arial"/>
          <w:sz w:val="24"/>
          <w:szCs w:val="24"/>
        </w:rPr>
      </w:pPr>
      <w:r>
        <w:rPr>
          <w:rFonts w:ascii="Arial" w:eastAsia="Arial" w:hAnsi="Arial" w:cs="Arial"/>
          <w:sz w:val="24"/>
          <w:szCs w:val="24"/>
        </w:rPr>
        <w:t>e) análise de eventuais auditorias realizadas pelos controles interno e externo, no âmbito da fiscalização preventiva, bem como de suas conclusões e das medidas que tomaram em decorrência dessas auditorias.</w:t>
      </w:r>
    </w:p>
    <w:p w:rsidR="002E4D2D" w:rsidRDefault="002E4D2D">
      <w:pPr>
        <w:spacing w:after="0" w:line="240" w:lineRule="auto"/>
        <w:ind w:right="60"/>
        <w:jc w:val="both"/>
        <w:rPr>
          <w:rFonts w:ascii="Arial" w:eastAsia="Arial" w:hAnsi="Arial" w:cs="Arial"/>
          <w:sz w:val="24"/>
          <w:szCs w:val="24"/>
        </w:rPr>
      </w:pPr>
    </w:p>
    <w:p w:rsidR="002E4D2D" w:rsidRDefault="00C5725E">
      <w:pPr>
        <w:spacing w:after="0" w:line="240" w:lineRule="auto"/>
        <w:ind w:right="60"/>
        <w:jc w:val="both"/>
        <w:rPr>
          <w:rFonts w:ascii="Arial" w:eastAsia="Arial" w:hAnsi="Arial" w:cs="Arial"/>
          <w:sz w:val="24"/>
          <w:szCs w:val="24"/>
        </w:rPr>
      </w:pPr>
      <w:r>
        <w:rPr>
          <w:rFonts w:ascii="Arial" w:eastAsia="Arial" w:hAnsi="Arial" w:cs="Arial"/>
          <w:sz w:val="24"/>
          <w:szCs w:val="24"/>
        </w:rPr>
        <w:t>7.6. Da decisão da comissão de monitoramento e avaliação caberá a interposição de um único recurso, no prazo de 5 dias úteis, contado da intimação da decisão.</w:t>
      </w:r>
    </w:p>
    <w:p w:rsidR="002E4D2D" w:rsidRDefault="002E4D2D">
      <w:pPr>
        <w:spacing w:after="0" w:line="240" w:lineRule="auto"/>
        <w:ind w:right="60"/>
        <w:jc w:val="both"/>
        <w:rPr>
          <w:rFonts w:ascii="Arial" w:eastAsia="Arial" w:hAnsi="Arial" w:cs="Arial"/>
          <w:sz w:val="24"/>
          <w:szCs w:val="24"/>
        </w:rPr>
      </w:pPr>
    </w:p>
    <w:p w:rsidR="002E4D2D" w:rsidRDefault="00C5725E">
      <w:pPr>
        <w:spacing w:after="0" w:line="240" w:lineRule="auto"/>
        <w:ind w:right="60"/>
        <w:jc w:val="both"/>
        <w:rPr>
          <w:rFonts w:ascii="Arial" w:eastAsia="Arial" w:hAnsi="Arial" w:cs="Arial"/>
          <w:sz w:val="24"/>
          <w:szCs w:val="24"/>
        </w:rPr>
      </w:pPr>
      <w:r>
        <w:rPr>
          <w:rFonts w:ascii="Arial" w:eastAsia="Arial" w:hAnsi="Arial" w:cs="Arial"/>
          <w:sz w:val="24"/>
          <w:szCs w:val="24"/>
        </w:rPr>
        <w:t>7.6.1. A comissão de monitoramento e avaliação poderá reformar a sua decisão ou encaminhar o recurso, devidamente informado, à autoridade competente para decidir.</w:t>
      </w:r>
    </w:p>
    <w:p w:rsidR="002E4D2D" w:rsidRDefault="00C5725E">
      <w:pPr>
        <w:spacing w:after="0" w:line="240" w:lineRule="auto"/>
        <w:ind w:right="60"/>
        <w:jc w:val="both"/>
        <w:rPr>
          <w:rFonts w:ascii="Arial" w:eastAsia="Arial" w:hAnsi="Arial" w:cs="Arial"/>
          <w:sz w:val="24"/>
          <w:szCs w:val="24"/>
        </w:rPr>
      </w:pPr>
      <w:r>
        <w:rPr>
          <w:rFonts w:ascii="Arial" w:eastAsia="Arial" w:hAnsi="Arial" w:cs="Arial"/>
          <w:sz w:val="24"/>
          <w:szCs w:val="24"/>
        </w:rPr>
        <w:t xml:space="preserve"> </w:t>
      </w:r>
    </w:p>
    <w:p w:rsidR="002E4D2D" w:rsidRDefault="00C5725E">
      <w:pPr>
        <w:spacing w:after="0" w:line="240" w:lineRule="auto"/>
        <w:ind w:right="280"/>
        <w:jc w:val="both"/>
        <w:rPr>
          <w:rFonts w:ascii="Arial" w:eastAsia="Arial" w:hAnsi="Arial" w:cs="Arial"/>
          <w:b/>
          <w:sz w:val="24"/>
          <w:szCs w:val="24"/>
        </w:rPr>
      </w:pPr>
      <w:r>
        <w:rPr>
          <w:rFonts w:ascii="Arial" w:eastAsia="Arial" w:hAnsi="Arial" w:cs="Arial"/>
          <w:b/>
          <w:sz w:val="24"/>
          <w:szCs w:val="24"/>
        </w:rPr>
        <w:t>CLÁUSULA OITAVA - DO GESTOR</w:t>
      </w:r>
    </w:p>
    <w:p w:rsidR="002E4D2D" w:rsidRDefault="00C5725E">
      <w:pPr>
        <w:spacing w:after="0" w:line="240" w:lineRule="auto"/>
        <w:ind w:right="280"/>
        <w:jc w:val="both"/>
        <w:rPr>
          <w:rFonts w:ascii="Arial" w:eastAsia="Arial" w:hAnsi="Arial" w:cs="Arial"/>
          <w:sz w:val="24"/>
          <w:szCs w:val="24"/>
        </w:rPr>
      </w:pPr>
      <w:r>
        <w:rPr>
          <w:rFonts w:ascii="Arial" w:eastAsia="Arial" w:hAnsi="Arial" w:cs="Arial"/>
          <w:sz w:val="24"/>
          <w:szCs w:val="24"/>
        </w:rPr>
        <w:t xml:space="preserve"> </w:t>
      </w:r>
    </w:p>
    <w:p w:rsidR="002E4D2D" w:rsidRDefault="00C5725E">
      <w:pPr>
        <w:spacing w:after="0" w:line="240" w:lineRule="auto"/>
        <w:ind w:right="280"/>
        <w:jc w:val="both"/>
        <w:rPr>
          <w:rFonts w:ascii="Arial" w:eastAsia="Arial" w:hAnsi="Arial" w:cs="Arial"/>
          <w:sz w:val="24"/>
          <w:szCs w:val="24"/>
        </w:rPr>
      </w:pPr>
      <w:r>
        <w:rPr>
          <w:rFonts w:ascii="Arial" w:eastAsia="Arial" w:hAnsi="Arial" w:cs="Arial"/>
          <w:sz w:val="24"/>
          <w:szCs w:val="24"/>
        </w:rPr>
        <w:t xml:space="preserve">8.1. A gestão da parceria será exercida por intermédio dos servidores Gabriela Fontana Junqueira Pereira RF 308.051.1; Aldo Luiz Valentim RF 856.974.6 e Carla Mingolla RF </w:t>
      </w:r>
      <w:proofErr w:type="gramStart"/>
      <w:r>
        <w:rPr>
          <w:rFonts w:ascii="Arial" w:eastAsia="Arial" w:hAnsi="Arial" w:cs="Arial"/>
          <w:sz w:val="24"/>
          <w:szCs w:val="24"/>
        </w:rPr>
        <w:t>856.973.8 ,</w:t>
      </w:r>
      <w:proofErr w:type="gramEnd"/>
      <w:r>
        <w:rPr>
          <w:rFonts w:ascii="Arial" w:eastAsia="Arial" w:hAnsi="Arial" w:cs="Arial"/>
          <w:sz w:val="24"/>
          <w:szCs w:val="24"/>
        </w:rPr>
        <w:t xml:space="preserve"> a quem competirão:</w:t>
      </w:r>
    </w:p>
    <w:p w:rsidR="002E4D2D" w:rsidRDefault="002E4D2D">
      <w:pPr>
        <w:spacing w:after="0" w:line="240" w:lineRule="auto"/>
        <w:ind w:right="280"/>
        <w:jc w:val="both"/>
        <w:rPr>
          <w:rFonts w:ascii="Arial" w:eastAsia="Arial" w:hAnsi="Arial" w:cs="Arial"/>
          <w:sz w:val="24"/>
          <w:szCs w:val="24"/>
        </w:rPr>
      </w:pPr>
    </w:p>
    <w:p w:rsidR="002E4D2D" w:rsidRDefault="00C5725E">
      <w:pPr>
        <w:spacing w:after="0" w:line="240" w:lineRule="auto"/>
        <w:jc w:val="both"/>
        <w:rPr>
          <w:rFonts w:ascii="Arial" w:eastAsia="Arial" w:hAnsi="Arial" w:cs="Arial"/>
          <w:sz w:val="24"/>
          <w:szCs w:val="24"/>
        </w:rPr>
      </w:pPr>
      <w:r>
        <w:rPr>
          <w:rFonts w:ascii="Arial" w:eastAsia="Arial" w:hAnsi="Arial" w:cs="Arial"/>
          <w:sz w:val="24"/>
          <w:szCs w:val="24"/>
        </w:rPr>
        <w:t>a)     acompanhar e fiscalizar a execução da parceria;</w:t>
      </w:r>
    </w:p>
    <w:p w:rsidR="002E4D2D" w:rsidRDefault="002E4D2D">
      <w:pPr>
        <w:spacing w:after="0" w:line="240" w:lineRule="auto"/>
        <w:jc w:val="both"/>
        <w:rPr>
          <w:rFonts w:ascii="Arial" w:eastAsia="Arial" w:hAnsi="Arial" w:cs="Arial"/>
          <w:sz w:val="24"/>
          <w:szCs w:val="24"/>
        </w:rPr>
      </w:pPr>
    </w:p>
    <w:p w:rsidR="002E4D2D" w:rsidRDefault="00C5725E">
      <w:pPr>
        <w:spacing w:after="0" w:line="240" w:lineRule="auto"/>
        <w:jc w:val="both"/>
        <w:rPr>
          <w:rFonts w:ascii="Arial" w:eastAsia="Arial" w:hAnsi="Arial" w:cs="Arial"/>
          <w:sz w:val="24"/>
          <w:szCs w:val="24"/>
        </w:rPr>
      </w:pPr>
      <w:r>
        <w:rPr>
          <w:rFonts w:ascii="Arial" w:eastAsia="Arial" w:hAnsi="Arial" w:cs="Arial"/>
          <w:sz w:val="24"/>
          <w:szCs w:val="24"/>
        </w:rPr>
        <w:t>b)     informar ao seu superior hierárquico a existência de fatos que comprometam ou possam comprometer atividades ou metas da parceria e de indícios de irregularidades na gestão dos recursos, bem como as providências adotadas ou que serão adotadas para sanar os problemas detectados;</w:t>
      </w:r>
    </w:p>
    <w:p w:rsidR="002E4D2D" w:rsidRDefault="002E4D2D">
      <w:pPr>
        <w:spacing w:after="0" w:line="240" w:lineRule="auto"/>
        <w:jc w:val="both"/>
        <w:rPr>
          <w:rFonts w:ascii="Arial" w:eastAsia="Arial" w:hAnsi="Arial" w:cs="Arial"/>
          <w:sz w:val="24"/>
          <w:szCs w:val="24"/>
        </w:rPr>
      </w:pPr>
    </w:p>
    <w:p w:rsidR="002E4D2D" w:rsidRDefault="00C5725E">
      <w:pPr>
        <w:spacing w:after="0" w:line="240" w:lineRule="auto"/>
        <w:jc w:val="both"/>
        <w:rPr>
          <w:rFonts w:ascii="Arial" w:eastAsia="Arial" w:hAnsi="Arial" w:cs="Arial"/>
          <w:sz w:val="24"/>
          <w:szCs w:val="24"/>
        </w:rPr>
      </w:pPr>
      <w:r>
        <w:rPr>
          <w:rFonts w:ascii="Arial" w:eastAsia="Arial" w:hAnsi="Arial" w:cs="Arial"/>
          <w:sz w:val="24"/>
          <w:szCs w:val="24"/>
        </w:rPr>
        <w:lastRenderedPageBreak/>
        <w:t>c)</w:t>
      </w:r>
      <w:proofErr w:type="gramStart"/>
      <w:r>
        <w:rPr>
          <w:rFonts w:ascii="Arial" w:eastAsia="Arial" w:hAnsi="Arial" w:cs="Arial"/>
          <w:sz w:val="24"/>
          <w:szCs w:val="24"/>
        </w:rPr>
        <w:t xml:space="preserve">  </w:t>
      </w:r>
      <w:proofErr w:type="gramEnd"/>
      <w:r>
        <w:rPr>
          <w:rFonts w:ascii="Arial" w:eastAsia="Arial" w:hAnsi="Arial" w:cs="Arial"/>
          <w:sz w:val="24"/>
          <w:szCs w:val="24"/>
        </w:rPr>
        <w:t>    emitir parecer técnico conclusivo de análise da prestação de contas final, levando em consideração o conteúdo  das análises previstas neste termo e respectivo edital de chamamento, bem como dos relatórios técnicos de monitoramento e avaliação;</w:t>
      </w:r>
    </w:p>
    <w:p w:rsidR="002E4D2D" w:rsidRDefault="002E4D2D">
      <w:pPr>
        <w:spacing w:after="0" w:line="240" w:lineRule="auto"/>
        <w:jc w:val="both"/>
        <w:rPr>
          <w:rFonts w:ascii="Arial" w:eastAsia="Arial" w:hAnsi="Arial" w:cs="Arial"/>
          <w:sz w:val="24"/>
          <w:szCs w:val="24"/>
        </w:rPr>
      </w:pPr>
    </w:p>
    <w:p w:rsidR="002E4D2D" w:rsidRDefault="00C5725E">
      <w:pPr>
        <w:spacing w:after="0" w:line="240" w:lineRule="auto"/>
        <w:jc w:val="both"/>
        <w:rPr>
          <w:rFonts w:ascii="Arial" w:eastAsia="Arial" w:hAnsi="Arial" w:cs="Arial"/>
          <w:sz w:val="24"/>
          <w:szCs w:val="24"/>
        </w:rPr>
      </w:pPr>
      <w:r>
        <w:rPr>
          <w:rFonts w:ascii="Arial" w:eastAsia="Arial" w:hAnsi="Arial" w:cs="Arial"/>
          <w:sz w:val="24"/>
          <w:szCs w:val="24"/>
        </w:rPr>
        <w:t>d)      disponibilizar materiais e equipamentos tecnológicos necessários às atividades de monitoramento e avaliação;</w:t>
      </w:r>
    </w:p>
    <w:p w:rsidR="002E4D2D" w:rsidRDefault="002E4D2D">
      <w:pPr>
        <w:spacing w:after="0" w:line="240" w:lineRule="auto"/>
        <w:jc w:val="both"/>
        <w:rPr>
          <w:rFonts w:ascii="Arial" w:eastAsia="Arial" w:hAnsi="Arial" w:cs="Arial"/>
          <w:sz w:val="24"/>
          <w:szCs w:val="24"/>
        </w:rPr>
      </w:pPr>
    </w:p>
    <w:p w:rsidR="002E4D2D" w:rsidRDefault="00C5725E">
      <w:pPr>
        <w:spacing w:after="0" w:line="240" w:lineRule="auto"/>
        <w:jc w:val="both"/>
        <w:rPr>
          <w:rFonts w:ascii="Arial" w:eastAsia="Arial" w:hAnsi="Arial" w:cs="Arial"/>
          <w:sz w:val="24"/>
          <w:szCs w:val="24"/>
        </w:rPr>
      </w:pPr>
      <w:r>
        <w:rPr>
          <w:rFonts w:ascii="Arial" w:eastAsia="Arial" w:hAnsi="Arial" w:cs="Arial"/>
          <w:sz w:val="24"/>
          <w:szCs w:val="24"/>
        </w:rPr>
        <w:t>e)        atestar a regularidade financeira e de execução do objeto da prestação de contas.</w:t>
      </w:r>
    </w:p>
    <w:p w:rsidR="002E4D2D" w:rsidRDefault="00C5725E">
      <w:pPr>
        <w:spacing w:after="0" w:line="240" w:lineRule="auto"/>
        <w:jc w:val="both"/>
        <w:rPr>
          <w:rFonts w:ascii="Arial" w:eastAsia="Arial" w:hAnsi="Arial" w:cs="Arial"/>
          <w:sz w:val="24"/>
          <w:szCs w:val="24"/>
        </w:rPr>
      </w:pPr>
      <w:r>
        <w:rPr>
          <w:rFonts w:ascii="Arial" w:eastAsia="Arial" w:hAnsi="Arial" w:cs="Arial"/>
          <w:sz w:val="24"/>
          <w:szCs w:val="24"/>
        </w:rPr>
        <w:t xml:space="preserve"> </w:t>
      </w:r>
    </w:p>
    <w:p w:rsidR="002E4D2D" w:rsidRDefault="00C5725E">
      <w:pPr>
        <w:spacing w:after="0" w:line="240" w:lineRule="auto"/>
        <w:ind w:right="80"/>
        <w:jc w:val="both"/>
        <w:rPr>
          <w:rFonts w:ascii="Arial" w:eastAsia="Arial" w:hAnsi="Arial" w:cs="Arial"/>
          <w:sz w:val="24"/>
          <w:szCs w:val="24"/>
        </w:rPr>
      </w:pPr>
      <w:r>
        <w:rPr>
          <w:rFonts w:ascii="Arial" w:eastAsia="Arial" w:hAnsi="Arial" w:cs="Arial"/>
          <w:sz w:val="24"/>
          <w:szCs w:val="24"/>
        </w:rPr>
        <w:t>8.2.  O gestor da parceria deverá dar ciência:</w:t>
      </w:r>
    </w:p>
    <w:p w:rsidR="002E4D2D" w:rsidRDefault="002E4D2D">
      <w:pPr>
        <w:spacing w:after="0" w:line="240" w:lineRule="auto"/>
        <w:ind w:right="80"/>
        <w:jc w:val="both"/>
        <w:rPr>
          <w:rFonts w:ascii="Arial" w:eastAsia="Arial" w:hAnsi="Arial" w:cs="Arial"/>
          <w:sz w:val="24"/>
          <w:szCs w:val="24"/>
        </w:rPr>
      </w:pPr>
    </w:p>
    <w:p w:rsidR="002E4D2D" w:rsidRDefault="00C5725E">
      <w:pPr>
        <w:spacing w:after="0" w:line="240" w:lineRule="auto"/>
        <w:ind w:right="80"/>
        <w:jc w:val="both"/>
        <w:rPr>
          <w:rFonts w:ascii="Arial" w:eastAsia="Arial" w:hAnsi="Arial" w:cs="Arial"/>
          <w:sz w:val="24"/>
          <w:szCs w:val="24"/>
        </w:rPr>
      </w:pPr>
      <w:r>
        <w:rPr>
          <w:rFonts w:ascii="Arial" w:eastAsia="Arial" w:hAnsi="Arial" w:cs="Arial"/>
          <w:sz w:val="24"/>
          <w:szCs w:val="24"/>
        </w:rPr>
        <w:t>a)     aos resultados das análises de cada prestação de contas apresentada;</w:t>
      </w:r>
    </w:p>
    <w:p w:rsidR="002E4D2D" w:rsidRDefault="002E4D2D">
      <w:pPr>
        <w:spacing w:after="0" w:line="240" w:lineRule="auto"/>
        <w:ind w:right="80"/>
        <w:jc w:val="both"/>
        <w:rPr>
          <w:rFonts w:ascii="Arial" w:eastAsia="Arial" w:hAnsi="Arial" w:cs="Arial"/>
          <w:sz w:val="24"/>
          <w:szCs w:val="24"/>
        </w:rPr>
      </w:pPr>
    </w:p>
    <w:p w:rsidR="002E4D2D" w:rsidRDefault="00C5725E">
      <w:pPr>
        <w:spacing w:after="0" w:line="240" w:lineRule="auto"/>
        <w:ind w:right="80"/>
        <w:jc w:val="both"/>
        <w:rPr>
          <w:rFonts w:ascii="Arial" w:eastAsia="Arial" w:hAnsi="Arial" w:cs="Arial"/>
          <w:sz w:val="24"/>
          <w:szCs w:val="24"/>
        </w:rPr>
      </w:pPr>
      <w:r>
        <w:rPr>
          <w:rFonts w:ascii="Arial" w:eastAsia="Arial" w:hAnsi="Arial" w:cs="Arial"/>
          <w:sz w:val="24"/>
          <w:szCs w:val="24"/>
        </w:rPr>
        <w:t>b)    aos relatórios técnicos de monitoramento e avaliação, independentemente de sua homologação pela comissão de monitoramento e avaliação;</w:t>
      </w:r>
    </w:p>
    <w:p w:rsidR="002E4D2D" w:rsidRDefault="00C5725E">
      <w:pPr>
        <w:spacing w:after="0" w:line="240" w:lineRule="auto"/>
        <w:ind w:right="80"/>
        <w:jc w:val="both"/>
        <w:rPr>
          <w:rFonts w:ascii="Arial" w:eastAsia="Arial" w:hAnsi="Arial" w:cs="Arial"/>
          <w:sz w:val="24"/>
          <w:szCs w:val="24"/>
        </w:rPr>
      </w:pPr>
      <w:r>
        <w:rPr>
          <w:rFonts w:ascii="Arial" w:eastAsia="Arial" w:hAnsi="Arial" w:cs="Arial"/>
          <w:sz w:val="24"/>
          <w:szCs w:val="24"/>
        </w:rPr>
        <w:t xml:space="preserve"> </w:t>
      </w:r>
    </w:p>
    <w:p w:rsidR="002E4D2D" w:rsidRDefault="00C5725E">
      <w:pPr>
        <w:spacing w:after="0" w:line="240" w:lineRule="auto"/>
        <w:ind w:right="80"/>
        <w:jc w:val="both"/>
        <w:rPr>
          <w:rFonts w:ascii="Arial" w:eastAsia="Arial" w:hAnsi="Arial" w:cs="Arial"/>
          <w:sz w:val="24"/>
          <w:szCs w:val="24"/>
        </w:rPr>
      </w:pPr>
      <w:r>
        <w:rPr>
          <w:rFonts w:ascii="Arial" w:eastAsia="Arial" w:hAnsi="Arial" w:cs="Arial"/>
          <w:sz w:val="24"/>
          <w:szCs w:val="24"/>
        </w:rPr>
        <w:t>8.3. Os pareceres técnicos conclusivos deverão, obrigatoriamente, mencionar:</w:t>
      </w:r>
    </w:p>
    <w:p w:rsidR="002E4D2D" w:rsidRDefault="002E4D2D">
      <w:pPr>
        <w:spacing w:after="0" w:line="240" w:lineRule="auto"/>
        <w:ind w:right="80"/>
        <w:jc w:val="both"/>
        <w:rPr>
          <w:rFonts w:ascii="Arial" w:eastAsia="Arial" w:hAnsi="Arial" w:cs="Arial"/>
          <w:sz w:val="24"/>
          <w:szCs w:val="24"/>
        </w:rPr>
      </w:pPr>
    </w:p>
    <w:p w:rsidR="002E4D2D" w:rsidRDefault="00C5725E">
      <w:pPr>
        <w:spacing w:after="0" w:line="240" w:lineRule="auto"/>
        <w:ind w:right="80"/>
        <w:jc w:val="both"/>
        <w:rPr>
          <w:rFonts w:ascii="Arial" w:eastAsia="Arial" w:hAnsi="Arial" w:cs="Arial"/>
          <w:sz w:val="24"/>
          <w:szCs w:val="24"/>
        </w:rPr>
      </w:pPr>
      <w:r>
        <w:rPr>
          <w:rFonts w:ascii="Arial" w:eastAsia="Arial" w:hAnsi="Arial" w:cs="Arial"/>
          <w:sz w:val="24"/>
          <w:szCs w:val="24"/>
        </w:rPr>
        <w:t>a)  os resultados já alcançados e seus benefícios;</w:t>
      </w:r>
    </w:p>
    <w:p w:rsidR="002E4D2D" w:rsidRDefault="002E4D2D">
      <w:pPr>
        <w:spacing w:after="0" w:line="240" w:lineRule="auto"/>
        <w:ind w:right="80"/>
        <w:jc w:val="both"/>
        <w:rPr>
          <w:rFonts w:ascii="Arial" w:eastAsia="Arial" w:hAnsi="Arial" w:cs="Arial"/>
          <w:sz w:val="24"/>
          <w:szCs w:val="24"/>
        </w:rPr>
      </w:pPr>
    </w:p>
    <w:p w:rsidR="002E4D2D" w:rsidRDefault="00C5725E">
      <w:pPr>
        <w:spacing w:after="0" w:line="240" w:lineRule="auto"/>
        <w:ind w:right="80"/>
        <w:jc w:val="both"/>
        <w:rPr>
          <w:rFonts w:ascii="Arial" w:eastAsia="Arial" w:hAnsi="Arial" w:cs="Arial"/>
          <w:sz w:val="24"/>
          <w:szCs w:val="24"/>
        </w:rPr>
      </w:pPr>
      <w:r>
        <w:rPr>
          <w:rFonts w:ascii="Arial" w:eastAsia="Arial" w:hAnsi="Arial" w:cs="Arial"/>
          <w:sz w:val="24"/>
          <w:szCs w:val="24"/>
        </w:rPr>
        <w:t>b)  os impactos econômicos ou sociais;</w:t>
      </w:r>
    </w:p>
    <w:p w:rsidR="002E4D2D" w:rsidRDefault="002E4D2D">
      <w:pPr>
        <w:spacing w:after="0" w:line="240" w:lineRule="auto"/>
        <w:ind w:right="80"/>
        <w:jc w:val="both"/>
        <w:rPr>
          <w:rFonts w:ascii="Arial" w:eastAsia="Arial" w:hAnsi="Arial" w:cs="Arial"/>
          <w:sz w:val="24"/>
          <w:szCs w:val="24"/>
        </w:rPr>
      </w:pPr>
    </w:p>
    <w:p w:rsidR="002E4D2D" w:rsidRDefault="00C5725E">
      <w:pPr>
        <w:spacing w:after="0" w:line="240" w:lineRule="auto"/>
        <w:ind w:right="80"/>
        <w:jc w:val="both"/>
        <w:rPr>
          <w:rFonts w:ascii="Arial" w:eastAsia="Arial" w:hAnsi="Arial" w:cs="Arial"/>
          <w:sz w:val="24"/>
          <w:szCs w:val="24"/>
        </w:rPr>
      </w:pPr>
      <w:r>
        <w:rPr>
          <w:rFonts w:ascii="Arial" w:eastAsia="Arial" w:hAnsi="Arial" w:cs="Arial"/>
          <w:sz w:val="24"/>
          <w:szCs w:val="24"/>
        </w:rPr>
        <w:t xml:space="preserve">c) o grau de satisfação do público-alvo, considerando o processo de escuta ao cidadão usuário acerca do padrão de qualidade do atendimento do objeto da parceria, nos moldes do plano de trabalho. </w:t>
      </w:r>
    </w:p>
    <w:p w:rsidR="002E4D2D" w:rsidRDefault="00C5725E">
      <w:pPr>
        <w:spacing w:after="0" w:line="240" w:lineRule="auto"/>
        <w:ind w:right="80"/>
        <w:jc w:val="both"/>
        <w:rPr>
          <w:rFonts w:ascii="Arial" w:eastAsia="Arial" w:hAnsi="Arial" w:cs="Arial"/>
          <w:sz w:val="24"/>
          <w:szCs w:val="24"/>
        </w:rPr>
      </w:pPr>
      <w:r>
        <w:rPr>
          <w:rFonts w:ascii="Arial" w:eastAsia="Arial" w:hAnsi="Arial" w:cs="Arial"/>
          <w:sz w:val="24"/>
          <w:szCs w:val="24"/>
        </w:rPr>
        <w:t xml:space="preserve"> </w:t>
      </w:r>
    </w:p>
    <w:p w:rsidR="002E4D2D" w:rsidRDefault="00C5725E">
      <w:pPr>
        <w:spacing w:after="0" w:line="240" w:lineRule="auto"/>
        <w:ind w:right="80"/>
        <w:jc w:val="both"/>
        <w:rPr>
          <w:rFonts w:ascii="Arial" w:eastAsia="Arial" w:hAnsi="Arial" w:cs="Arial"/>
          <w:sz w:val="24"/>
          <w:szCs w:val="24"/>
        </w:rPr>
      </w:pPr>
      <w:r>
        <w:rPr>
          <w:rFonts w:ascii="Arial" w:eastAsia="Arial" w:hAnsi="Arial" w:cs="Arial"/>
          <w:sz w:val="24"/>
          <w:szCs w:val="24"/>
        </w:rPr>
        <w:t>8.4. Em se tratando de monitoramento e execução deste termo de colaboração, a PROPONENTE deverá:</w:t>
      </w:r>
    </w:p>
    <w:p w:rsidR="002E4D2D" w:rsidRDefault="002E4D2D">
      <w:pPr>
        <w:spacing w:after="0" w:line="240" w:lineRule="auto"/>
        <w:ind w:right="80"/>
        <w:jc w:val="both"/>
        <w:rPr>
          <w:rFonts w:ascii="Arial" w:eastAsia="Arial" w:hAnsi="Arial" w:cs="Arial"/>
          <w:sz w:val="24"/>
          <w:szCs w:val="24"/>
        </w:rPr>
      </w:pPr>
    </w:p>
    <w:p w:rsidR="002E4D2D" w:rsidRDefault="00C5725E">
      <w:pPr>
        <w:spacing w:after="0" w:line="240" w:lineRule="auto"/>
        <w:jc w:val="both"/>
        <w:rPr>
          <w:rFonts w:ascii="Arial" w:eastAsia="Arial" w:hAnsi="Arial" w:cs="Arial"/>
          <w:sz w:val="24"/>
          <w:szCs w:val="24"/>
        </w:rPr>
      </w:pPr>
      <w:r>
        <w:rPr>
          <w:rFonts w:ascii="Arial" w:eastAsia="Arial" w:hAnsi="Arial" w:cs="Arial"/>
          <w:sz w:val="24"/>
          <w:szCs w:val="24"/>
        </w:rPr>
        <w:t>8.4.1</w:t>
      </w:r>
      <w:proofErr w:type="gramStart"/>
      <w:r>
        <w:rPr>
          <w:rFonts w:ascii="Arial" w:eastAsia="Arial" w:hAnsi="Arial" w:cs="Arial"/>
          <w:sz w:val="24"/>
          <w:szCs w:val="24"/>
        </w:rPr>
        <w:t xml:space="preserve">  </w:t>
      </w:r>
      <w:proofErr w:type="gramEnd"/>
      <w:r>
        <w:rPr>
          <w:rFonts w:ascii="Arial" w:eastAsia="Arial" w:hAnsi="Arial" w:cs="Arial"/>
          <w:sz w:val="24"/>
          <w:szCs w:val="24"/>
        </w:rPr>
        <w:t>Adotar todas as medidas necessárias para que as instâncias fiscalizadoras deste Termo de Colaboração acessem todas as informações de posse da PROPONENTE resultantes da execução do objeto deste termo;</w:t>
      </w:r>
    </w:p>
    <w:p w:rsidR="002E4D2D" w:rsidRDefault="002E4D2D">
      <w:pPr>
        <w:spacing w:after="0" w:line="240" w:lineRule="auto"/>
        <w:jc w:val="both"/>
        <w:rPr>
          <w:rFonts w:ascii="Arial" w:eastAsia="Arial" w:hAnsi="Arial" w:cs="Arial"/>
          <w:sz w:val="24"/>
          <w:szCs w:val="24"/>
        </w:rPr>
      </w:pPr>
    </w:p>
    <w:p w:rsidR="002E4D2D" w:rsidRDefault="00C5725E">
      <w:pPr>
        <w:spacing w:after="0" w:line="240" w:lineRule="auto"/>
        <w:jc w:val="both"/>
        <w:rPr>
          <w:rFonts w:ascii="Arial" w:eastAsia="Arial" w:hAnsi="Arial" w:cs="Arial"/>
          <w:sz w:val="24"/>
          <w:szCs w:val="24"/>
        </w:rPr>
      </w:pPr>
      <w:r>
        <w:rPr>
          <w:rFonts w:ascii="Arial" w:eastAsia="Arial" w:hAnsi="Arial" w:cs="Arial"/>
          <w:sz w:val="24"/>
          <w:szCs w:val="24"/>
        </w:rPr>
        <w:t>8.4.2.  Disponibilizar todas as informações jurídicas e financeiras, de acordo com critérios e periodicidade estabelecidos pela SMC e sempre que solicitadas para a realização do acompanhamento, controle e avaliação das ações e serviços contratados, colaborando com a fiscalização no emprego de recursos públicos, na execução do Plano de Trabalho e no integral cumprimento deste termo;</w:t>
      </w:r>
    </w:p>
    <w:p w:rsidR="002E4D2D" w:rsidRDefault="002E4D2D">
      <w:pPr>
        <w:spacing w:after="0" w:line="240" w:lineRule="auto"/>
        <w:jc w:val="both"/>
        <w:rPr>
          <w:rFonts w:ascii="Arial" w:eastAsia="Arial" w:hAnsi="Arial" w:cs="Arial"/>
          <w:sz w:val="24"/>
          <w:szCs w:val="24"/>
        </w:rPr>
      </w:pPr>
    </w:p>
    <w:p w:rsidR="002E4D2D" w:rsidRDefault="00C5725E">
      <w:pPr>
        <w:spacing w:after="0" w:line="240" w:lineRule="auto"/>
        <w:jc w:val="both"/>
        <w:rPr>
          <w:rFonts w:ascii="Arial" w:eastAsia="Arial" w:hAnsi="Arial" w:cs="Arial"/>
          <w:sz w:val="24"/>
          <w:szCs w:val="24"/>
        </w:rPr>
      </w:pPr>
      <w:r>
        <w:rPr>
          <w:rFonts w:ascii="Arial" w:eastAsia="Arial" w:hAnsi="Arial" w:cs="Arial"/>
          <w:sz w:val="24"/>
          <w:szCs w:val="24"/>
        </w:rPr>
        <w:t>8.4.3. Entregar tempestivamente os Relatórios previstos neste Termo, da forma mais completa possível, atendendo às solicitações de formato e conteúdo da SMC referentes aos Relatórios e pedidos de esclarecimentos adicionais; e</w:t>
      </w:r>
    </w:p>
    <w:p w:rsidR="002E4D2D" w:rsidRDefault="002E4D2D">
      <w:pPr>
        <w:spacing w:after="0" w:line="240" w:lineRule="auto"/>
        <w:jc w:val="both"/>
        <w:rPr>
          <w:rFonts w:ascii="Arial" w:eastAsia="Arial" w:hAnsi="Arial" w:cs="Arial"/>
          <w:sz w:val="24"/>
          <w:szCs w:val="24"/>
        </w:rPr>
      </w:pPr>
    </w:p>
    <w:p w:rsidR="002E4D2D" w:rsidRDefault="00C5725E">
      <w:pPr>
        <w:spacing w:after="0" w:line="240" w:lineRule="auto"/>
        <w:jc w:val="both"/>
        <w:rPr>
          <w:rFonts w:ascii="Arial" w:eastAsia="Arial" w:hAnsi="Arial" w:cs="Arial"/>
          <w:sz w:val="24"/>
          <w:szCs w:val="24"/>
        </w:rPr>
      </w:pPr>
      <w:r>
        <w:rPr>
          <w:rFonts w:ascii="Arial" w:eastAsia="Arial" w:hAnsi="Arial" w:cs="Arial"/>
          <w:sz w:val="24"/>
          <w:szCs w:val="24"/>
        </w:rPr>
        <w:t>8.4.4. Emitir todos os comprovantes fiscais em nome da PROPONENTE e manter seus originais sob sua guarda e à disposição dos órgãos fiscalizadores;</w:t>
      </w:r>
    </w:p>
    <w:p w:rsidR="002E4D2D" w:rsidRDefault="002E4D2D">
      <w:pPr>
        <w:spacing w:after="0" w:line="240" w:lineRule="auto"/>
        <w:jc w:val="both"/>
        <w:rPr>
          <w:rFonts w:ascii="Arial" w:eastAsia="Arial" w:hAnsi="Arial" w:cs="Arial"/>
          <w:sz w:val="24"/>
          <w:szCs w:val="24"/>
        </w:rPr>
      </w:pPr>
    </w:p>
    <w:p w:rsidR="002E4D2D" w:rsidRDefault="00C5725E">
      <w:pPr>
        <w:spacing w:after="0" w:line="240" w:lineRule="auto"/>
        <w:jc w:val="both"/>
        <w:rPr>
          <w:rFonts w:ascii="Arial" w:eastAsia="Arial" w:hAnsi="Arial" w:cs="Arial"/>
          <w:sz w:val="24"/>
          <w:szCs w:val="24"/>
        </w:rPr>
      </w:pPr>
      <w:r>
        <w:rPr>
          <w:rFonts w:ascii="Arial" w:eastAsia="Arial" w:hAnsi="Arial" w:cs="Arial"/>
          <w:sz w:val="24"/>
          <w:szCs w:val="24"/>
        </w:rPr>
        <w:t>8.4.5. Manter as notas fiscais devidamente quitadas, contendo aposição de carimbo identificador da PROPONENTE, bem como a data e a assinatura de seu preposto.</w:t>
      </w:r>
    </w:p>
    <w:p w:rsidR="002E4D2D" w:rsidRDefault="00C5725E">
      <w:pPr>
        <w:spacing w:after="0" w:line="240" w:lineRule="auto"/>
        <w:ind w:right="80"/>
        <w:jc w:val="both"/>
        <w:rPr>
          <w:rFonts w:ascii="Arial" w:eastAsia="Arial" w:hAnsi="Arial" w:cs="Arial"/>
          <w:sz w:val="24"/>
          <w:szCs w:val="24"/>
        </w:rPr>
      </w:pPr>
      <w:r>
        <w:rPr>
          <w:rFonts w:ascii="Arial" w:eastAsia="Arial" w:hAnsi="Arial" w:cs="Arial"/>
          <w:sz w:val="24"/>
          <w:szCs w:val="24"/>
        </w:rPr>
        <w:t xml:space="preserve"> </w:t>
      </w:r>
    </w:p>
    <w:p w:rsidR="002E4D2D" w:rsidRDefault="00C5725E">
      <w:pPr>
        <w:spacing w:after="0" w:line="240" w:lineRule="auto"/>
        <w:ind w:right="80"/>
        <w:jc w:val="both"/>
        <w:rPr>
          <w:rFonts w:ascii="Arial" w:eastAsia="Arial" w:hAnsi="Arial" w:cs="Arial"/>
          <w:sz w:val="24"/>
          <w:szCs w:val="24"/>
        </w:rPr>
      </w:pPr>
      <w:r>
        <w:rPr>
          <w:rFonts w:ascii="Arial" w:eastAsia="Arial" w:hAnsi="Arial" w:cs="Arial"/>
          <w:sz w:val="24"/>
          <w:szCs w:val="24"/>
        </w:rPr>
        <w:t xml:space="preserve"> </w:t>
      </w:r>
    </w:p>
    <w:p w:rsidR="002E4D2D" w:rsidRDefault="00C5725E">
      <w:pPr>
        <w:spacing w:after="0" w:line="240" w:lineRule="auto"/>
        <w:ind w:right="280"/>
        <w:jc w:val="both"/>
        <w:rPr>
          <w:rFonts w:ascii="Arial" w:eastAsia="Arial" w:hAnsi="Arial" w:cs="Arial"/>
          <w:b/>
          <w:sz w:val="24"/>
          <w:szCs w:val="24"/>
        </w:rPr>
      </w:pPr>
      <w:r>
        <w:rPr>
          <w:rFonts w:ascii="Arial" w:eastAsia="Arial" w:hAnsi="Arial" w:cs="Arial"/>
          <w:b/>
          <w:sz w:val="24"/>
          <w:szCs w:val="24"/>
        </w:rPr>
        <w:t>CLÁUSULA NONA - DO PRAZO DE EXECUÇÃO E VIGÊNCIA DO CONVÊNIO</w:t>
      </w:r>
    </w:p>
    <w:p w:rsidR="002E4D2D" w:rsidRDefault="00C5725E">
      <w:pPr>
        <w:spacing w:after="0" w:line="240" w:lineRule="auto"/>
        <w:ind w:right="280"/>
        <w:jc w:val="both"/>
        <w:rPr>
          <w:rFonts w:ascii="Arial" w:eastAsia="Arial" w:hAnsi="Arial" w:cs="Arial"/>
          <w:sz w:val="24"/>
          <w:szCs w:val="24"/>
        </w:rPr>
      </w:pPr>
      <w:r>
        <w:rPr>
          <w:rFonts w:ascii="Arial" w:eastAsia="Arial" w:hAnsi="Arial" w:cs="Arial"/>
          <w:sz w:val="24"/>
          <w:szCs w:val="24"/>
        </w:rPr>
        <w:t xml:space="preserve"> </w:t>
      </w:r>
    </w:p>
    <w:p w:rsidR="002E4D2D" w:rsidRDefault="002E4D2D">
      <w:pPr>
        <w:spacing w:after="0" w:line="240" w:lineRule="auto"/>
        <w:jc w:val="both"/>
        <w:rPr>
          <w:rFonts w:ascii="Arial" w:eastAsia="Arial" w:hAnsi="Arial" w:cs="Arial"/>
          <w:sz w:val="24"/>
          <w:szCs w:val="24"/>
        </w:rPr>
      </w:pPr>
    </w:p>
    <w:p w:rsidR="002E4D2D" w:rsidRDefault="00C5725E">
      <w:pPr>
        <w:spacing w:after="0" w:line="240" w:lineRule="auto"/>
        <w:ind w:right="280"/>
        <w:jc w:val="both"/>
        <w:rPr>
          <w:rFonts w:ascii="Arial" w:eastAsia="Arial" w:hAnsi="Arial" w:cs="Arial"/>
          <w:sz w:val="24"/>
          <w:szCs w:val="24"/>
        </w:rPr>
      </w:pPr>
      <w:r>
        <w:rPr>
          <w:rFonts w:ascii="Arial" w:eastAsia="Arial" w:hAnsi="Arial" w:cs="Arial"/>
          <w:sz w:val="24"/>
          <w:szCs w:val="24"/>
        </w:rPr>
        <w:t>9.1. A vigência do presente Termo de Colaboração é a partir da data de assinatura até o dia 30 de junho de 2019.</w:t>
      </w:r>
    </w:p>
    <w:p w:rsidR="002E4D2D" w:rsidRDefault="002E4D2D">
      <w:pPr>
        <w:spacing w:after="0" w:line="240" w:lineRule="auto"/>
        <w:ind w:right="280"/>
        <w:jc w:val="both"/>
        <w:rPr>
          <w:rFonts w:ascii="Arial" w:eastAsia="Arial" w:hAnsi="Arial" w:cs="Arial"/>
          <w:sz w:val="24"/>
          <w:szCs w:val="24"/>
        </w:rPr>
      </w:pPr>
    </w:p>
    <w:p w:rsidR="002E4D2D" w:rsidRDefault="00C5725E">
      <w:pPr>
        <w:spacing w:after="0" w:line="240" w:lineRule="auto"/>
        <w:ind w:right="280"/>
        <w:jc w:val="both"/>
        <w:rPr>
          <w:rFonts w:ascii="Arial" w:eastAsia="Arial" w:hAnsi="Arial" w:cs="Arial"/>
          <w:sz w:val="24"/>
          <w:szCs w:val="24"/>
        </w:rPr>
      </w:pPr>
      <w:r>
        <w:rPr>
          <w:rFonts w:ascii="Arial" w:eastAsia="Arial" w:hAnsi="Arial" w:cs="Arial"/>
          <w:sz w:val="24"/>
          <w:szCs w:val="24"/>
        </w:rPr>
        <w:t>O mesmo poderá ser prorrogado, nos termos do artigo 36 do Decreto Municipal nº 57.575/2016.</w:t>
      </w:r>
    </w:p>
    <w:p w:rsidR="002E4D2D" w:rsidRDefault="002E4D2D">
      <w:pPr>
        <w:spacing w:after="0" w:line="240" w:lineRule="auto"/>
        <w:ind w:right="280"/>
        <w:jc w:val="both"/>
        <w:rPr>
          <w:rFonts w:ascii="Arial" w:eastAsia="Arial" w:hAnsi="Arial" w:cs="Arial"/>
          <w:sz w:val="24"/>
          <w:szCs w:val="24"/>
        </w:rPr>
      </w:pPr>
    </w:p>
    <w:p w:rsidR="002E4D2D" w:rsidRDefault="00C5725E">
      <w:pPr>
        <w:spacing w:after="0" w:line="240" w:lineRule="auto"/>
        <w:ind w:right="280"/>
        <w:jc w:val="both"/>
        <w:rPr>
          <w:rFonts w:ascii="Arial" w:eastAsia="Arial" w:hAnsi="Arial" w:cs="Arial"/>
          <w:sz w:val="24"/>
          <w:szCs w:val="24"/>
        </w:rPr>
      </w:pPr>
      <w:r>
        <w:rPr>
          <w:rFonts w:ascii="Arial" w:eastAsia="Arial" w:hAnsi="Arial" w:cs="Arial"/>
          <w:sz w:val="24"/>
          <w:szCs w:val="24"/>
        </w:rPr>
        <w:t>9.1.1 Apenas após aprovação da prestação de contas final estará a PROPONENTE desobrigada das cláusulas do presente termo.</w:t>
      </w:r>
    </w:p>
    <w:p w:rsidR="002E4D2D" w:rsidRDefault="00C5725E">
      <w:pPr>
        <w:spacing w:after="0" w:line="240" w:lineRule="auto"/>
        <w:ind w:right="280"/>
        <w:jc w:val="both"/>
        <w:rPr>
          <w:rFonts w:ascii="Arial" w:eastAsia="Arial" w:hAnsi="Arial" w:cs="Arial"/>
          <w:sz w:val="24"/>
          <w:szCs w:val="24"/>
        </w:rPr>
      </w:pPr>
      <w:r>
        <w:rPr>
          <w:rFonts w:ascii="Arial" w:eastAsia="Arial" w:hAnsi="Arial" w:cs="Arial"/>
          <w:sz w:val="24"/>
          <w:szCs w:val="24"/>
        </w:rPr>
        <w:t xml:space="preserve"> </w:t>
      </w:r>
    </w:p>
    <w:p w:rsidR="002E4D2D" w:rsidRDefault="00C5725E">
      <w:pPr>
        <w:spacing w:after="0" w:line="240" w:lineRule="auto"/>
        <w:ind w:right="280"/>
        <w:jc w:val="both"/>
        <w:rPr>
          <w:rFonts w:ascii="Arial" w:eastAsia="Arial" w:hAnsi="Arial" w:cs="Arial"/>
          <w:b/>
          <w:sz w:val="24"/>
          <w:szCs w:val="24"/>
        </w:rPr>
      </w:pPr>
      <w:r>
        <w:rPr>
          <w:rFonts w:ascii="Arial" w:eastAsia="Arial" w:hAnsi="Arial" w:cs="Arial"/>
          <w:b/>
          <w:sz w:val="24"/>
          <w:szCs w:val="24"/>
        </w:rPr>
        <w:t>CLÁUSULA DÉCIMA – DA ALTERAÇÃO, DENÚNCIA E RESCISÃO</w:t>
      </w:r>
    </w:p>
    <w:p w:rsidR="002E4D2D" w:rsidRDefault="002E4D2D">
      <w:pPr>
        <w:spacing w:after="0" w:line="240" w:lineRule="auto"/>
        <w:ind w:right="280"/>
        <w:jc w:val="both"/>
        <w:rPr>
          <w:rFonts w:ascii="Arial" w:eastAsia="Arial" w:hAnsi="Arial" w:cs="Arial"/>
          <w:sz w:val="24"/>
          <w:szCs w:val="24"/>
        </w:rPr>
      </w:pPr>
    </w:p>
    <w:p w:rsidR="002E4D2D" w:rsidRDefault="00C5725E">
      <w:pPr>
        <w:spacing w:after="0" w:line="240" w:lineRule="auto"/>
        <w:ind w:right="280"/>
        <w:jc w:val="both"/>
        <w:rPr>
          <w:rFonts w:ascii="Arial" w:eastAsia="Arial" w:hAnsi="Arial" w:cs="Arial"/>
          <w:sz w:val="24"/>
          <w:szCs w:val="24"/>
        </w:rPr>
      </w:pPr>
      <w:r>
        <w:rPr>
          <w:rFonts w:ascii="Arial" w:eastAsia="Arial" w:hAnsi="Arial" w:cs="Arial"/>
          <w:sz w:val="24"/>
          <w:szCs w:val="24"/>
        </w:rPr>
        <w:t>10.1.   A critério da Administração, admite-se a alteração da parceria, devendo a proposta ser acompanhada de revisão do plano de trabalho, desde que não seja transfigurado o objeto da parceria.</w:t>
      </w:r>
    </w:p>
    <w:p w:rsidR="002E4D2D" w:rsidRDefault="002E4D2D">
      <w:pPr>
        <w:spacing w:after="0" w:line="240" w:lineRule="auto"/>
        <w:ind w:right="280"/>
        <w:jc w:val="both"/>
        <w:rPr>
          <w:rFonts w:ascii="Arial" w:eastAsia="Arial" w:hAnsi="Arial" w:cs="Arial"/>
          <w:sz w:val="24"/>
          <w:szCs w:val="24"/>
        </w:rPr>
      </w:pPr>
    </w:p>
    <w:p w:rsidR="002E4D2D" w:rsidRDefault="00C5725E">
      <w:pPr>
        <w:spacing w:after="0" w:line="240" w:lineRule="auto"/>
        <w:ind w:right="280"/>
        <w:jc w:val="both"/>
        <w:rPr>
          <w:rFonts w:ascii="Arial" w:eastAsia="Arial" w:hAnsi="Arial" w:cs="Arial"/>
          <w:sz w:val="24"/>
          <w:szCs w:val="24"/>
        </w:rPr>
      </w:pPr>
      <w:r>
        <w:rPr>
          <w:rFonts w:ascii="Arial" w:eastAsia="Arial" w:hAnsi="Arial" w:cs="Arial"/>
          <w:sz w:val="24"/>
          <w:szCs w:val="24"/>
        </w:rPr>
        <w:t>10.1.1. Poderá haver redução ou majoração, esta última</w:t>
      </w:r>
      <w:proofErr w:type="gramStart"/>
      <w:r>
        <w:rPr>
          <w:rFonts w:ascii="Arial" w:eastAsia="Arial" w:hAnsi="Arial" w:cs="Arial"/>
          <w:sz w:val="24"/>
          <w:szCs w:val="24"/>
        </w:rPr>
        <w:t xml:space="preserve">  </w:t>
      </w:r>
      <w:proofErr w:type="gramEnd"/>
      <w:r>
        <w:rPr>
          <w:rFonts w:ascii="Arial" w:eastAsia="Arial" w:hAnsi="Arial" w:cs="Arial"/>
          <w:sz w:val="24"/>
          <w:szCs w:val="24"/>
        </w:rPr>
        <w:t>de até 25% (vinte e cinco por cento), dos valores inicialmente pactuados para redução ou ampliação de metas ou capacidade do serviço, ou para qualificação do objeto da parceria, desde que devidamente justificados.</w:t>
      </w:r>
    </w:p>
    <w:p w:rsidR="002E4D2D" w:rsidRDefault="002E4D2D">
      <w:pPr>
        <w:spacing w:after="0" w:line="240" w:lineRule="auto"/>
        <w:ind w:right="280"/>
        <w:jc w:val="both"/>
        <w:rPr>
          <w:rFonts w:ascii="Arial" w:eastAsia="Arial" w:hAnsi="Arial" w:cs="Arial"/>
          <w:sz w:val="24"/>
          <w:szCs w:val="24"/>
        </w:rPr>
      </w:pPr>
    </w:p>
    <w:p w:rsidR="002E4D2D" w:rsidRDefault="00C5725E">
      <w:pPr>
        <w:spacing w:after="0" w:line="240" w:lineRule="auto"/>
        <w:ind w:right="280"/>
        <w:jc w:val="both"/>
        <w:rPr>
          <w:rFonts w:ascii="Arial" w:eastAsia="Arial" w:hAnsi="Arial" w:cs="Arial"/>
          <w:sz w:val="24"/>
          <w:szCs w:val="24"/>
        </w:rPr>
      </w:pPr>
      <w:r>
        <w:rPr>
          <w:rFonts w:ascii="Arial" w:eastAsia="Arial" w:hAnsi="Arial" w:cs="Arial"/>
          <w:sz w:val="24"/>
          <w:szCs w:val="24"/>
        </w:rPr>
        <w:t>10.1.2. Faculta-se aos órgãos e entidades municipais o repasse de eventual verba adicional, não prevista no valor total da parceria, para a melhor execução de seu objeto e aperfeiçoamento dos serviços, nos moldes definidos pelo parceiro público em portaria específica, desde que observada a disponibilidade financeiro-orçamentária.</w:t>
      </w:r>
    </w:p>
    <w:p w:rsidR="002E4D2D" w:rsidRDefault="002E4D2D">
      <w:pPr>
        <w:spacing w:after="0" w:line="240" w:lineRule="auto"/>
        <w:ind w:right="280"/>
        <w:jc w:val="both"/>
        <w:rPr>
          <w:rFonts w:ascii="Arial" w:eastAsia="Arial" w:hAnsi="Arial" w:cs="Arial"/>
          <w:sz w:val="24"/>
          <w:szCs w:val="24"/>
        </w:rPr>
      </w:pPr>
    </w:p>
    <w:p w:rsidR="002E4D2D" w:rsidRDefault="00C5725E">
      <w:pPr>
        <w:spacing w:after="0" w:line="240" w:lineRule="auto"/>
        <w:ind w:right="280"/>
        <w:jc w:val="both"/>
        <w:rPr>
          <w:rFonts w:ascii="Arial" w:eastAsia="Arial" w:hAnsi="Arial" w:cs="Arial"/>
          <w:sz w:val="24"/>
          <w:szCs w:val="24"/>
        </w:rPr>
      </w:pPr>
      <w:r>
        <w:rPr>
          <w:rFonts w:ascii="Arial" w:eastAsia="Arial" w:hAnsi="Arial" w:cs="Arial"/>
          <w:sz w:val="24"/>
          <w:szCs w:val="24"/>
        </w:rPr>
        <w:t>10.2. Para aprovação da alteração, os setores técnicos competentes devem se manifestar acerca de:</w:t>
      </w:r>
    </w:p>
    <w:p w:rsidR="002E4D2D" w:rsidRDefault="002E4D2D">
      <w:pPr>
        <w:spacing w:after="0" w:line="240" w:lineRule="auto"/>
        <w:ind w:right="280"/>
        <w:jc w:val="both"/>
        <w:rPr>
          <w:rFonts w:ascii="Arial" w:eastAsia="Arial" w:hAnsi="Arial" w:cs="Arial"/>
          <w:sz w:val="24"/>
          <w:szCs w:val="24"/>
        </w:rPr>
      </w:pPr>
    </w:p>
    <w:p w:rsidR="002E4D2D" w:rsidRDefault="00C5725E">
      <w:pPr>
        <w:spacing w:after="0" w:line="240" w:lineRule="auto"/>
        <w:ind w:right="280"/>
        <w:jc w:val="both"/>
        <w:rPr>
          <w:rFonts w:ascii="Arial" w:eastAsia="Arial" w:hAnsi="Arial" w:cs="Arial"/>
          <w:sz w:val="24"/>
          <w:szCs w:val="24"/>
        </w:rPr>
      </w:pPr>
      <w:r>
        <w:rPr>
          <w:rFonts w:ascii="Arial" w:eastAsia="Arial" w:hAnsi="Arial" w:cs="Arial"/>
          <w:sz w:val="24"/>
          <w:szCs w:val="24"/>
        </w:rPr>
        <w:t>a)  interesse público na alteração proposta;</w:t>
      </w:r>
    </w:p>
    <w:p w:rsidR="002E4D2D" w:rsidRDefault="002E4D2D">
      <w:pPr>
        <w:spacing w:after="0" w:line="240" w:lineRule="auto"/>
        <w:ind w:right="280"/>
        <w:jc w:val="both"/>
        <w:rPr>
          <w:rFonts w:ascii="Arial" w:eastAsia="Arial" w:hAnsi="Arial" w:cs="Arial"/>
          <w:sz w:val="24"/>
          <w:szCs w:val="24"/>
        </w:rPr>
      </w:pPr>
    </w:p>
    <w:p w:rsidR="002E4D2D" w:rsidRDefault="00C5725E">
      <w:pPr>
        <w:spacing w:after="0" w:line="240" w:lineRule="auto"/>
        <w:ind w:right="280"/>
        <w:jc w:val="both"/>
        <w:rPr>
          <w:rFonts w:ascii="Arial" w:eastAsia="Arial" w:hAnsi="Arial" w:cs="Arial"/>
          <w:sz w:val="24"/>
          <w:szCs w:val="24"/>
        </w:rPr>
      </w:pPr>
      <w:r>
        <w:rPr>
          <w:rFonts w:ascii="Arial" w:eastAsia="Arial" w:hAnsi="Arial" w:cs="Arial"/>
          <w:sz w:val="24"/>
          <w:szCs w:val="24"/>
        </w:rPr>
        <w:t>b)  a capacidade técnica-operacional do proponente para cumprir a proposta;</w:t>
      </w:r>
    </w:p>
    <w:p w:rsidR="002E4D2D" w:rsidRDefault="002E4D2D">
      <w:pPr>
        <w:spacing w:after="0" w:line="240" w:lineRule="auto"/>
        <w:ind w:right="280"/>
        <w:jc w:val="both"/>
        <w:rPr>
          <w:rFonts w:ascii="Arial" w:eastAsia="Arial" w:hAnsi="Arial" w:cs="Arial"/>
          <w:sz w:val="24"/>
          <w:szCs w:val="24"/>
        </w:rPr>
      </w:pPr>
    </w:p>
    <w:p w:rsidR="002E4D2D" w:rsidRDefault="00C5725E">
      <w:pPr>
        <w:spacing w:after="0" w:line="240" w:lineRule="auto"/>
        <w:ind w:right="280"/>
        <w:jc w:val="both"/>
        <w:rPr>
          <w:rFonts w:ascii="Arial" w:eastAsia="Arial" w:hAnsi="Arial" w:cs="Arial"/>
          <w:sz w:val="24"/>
          <w:szCs w:val="24"/>
        </w:rPr>
      </w:pPr>
      <w:r>
        <w:rPr>
          <w:rFonts w:ascii="Arial" w:eastAsia="Arial" w:hAnsi="Arial" w:cs="Arial"/>
          <w:sz w:val="24"/>
          <w:szCs w:val="24"/>
        </w:rPr>
        <w:t>c)  a existência de dotação orçamentária para execução da proposta.</w:t>
      </w:r>
    </w:p>
    <w:p w:rsidR="002E4D2D" w:rsidRDefault="002E4D2D">
      <w:pPr>
        <w:spacing w:after="0" w:line="240" w:lineRule="auto"/>
        <w:ind w:right="280"/>
        <w:jc w:val="both"/>
        <w:rPr>
          <w:rFonts w:ascii="Arial" w:eastAsia="Arial" w:hAnsi="Arial" w:cs="Arial"/>
          <w:sz w:val="24"/>
          <w:szCs w:val="24"/>
        </w:rPr>
      </w:pPr>
    </w:p>
    <w:p w:rsidR="002E4D2D" w:rsidRDefault="00C5725E">
      <w:pPr>
        <w:spacing w:after="0" w:line="240" w:lineRule="auto"/>
        <w:ind w:right="280"/>
        <w:jc w:val="both"/>
        <w:rPr>
          <w:rFonts w:ascii="Arial" w:eastAsia="Arial" w:hAnsi="Arial" w:cs="Arial"/>
          <w:sz w:val="24"/>
          <w:szCs w:val="24"/>
        </w:rPr>
      </w:pPr>
      <w:r>
        <w:rPr>
          <w:rFonts w:ascii="Arial" w:eastAsia="Arial" w:hAnsi="Arial" w:cs="Arial"/>
          <w:sz w:val="24"/>
          <w:szCs w:val="24"/>
        </w:rPr>
        <w:t>10.2.1. Após a manifestação dos setores técnicos a proposta de alteração poderá ser encaminhada para a análise jurídica previamente à deliberação da autoridade competente.</w:t>
      </w:r>
    </w:p>
    <w:p w:rsidR="002E4D2D" w:rsidRDefault="002E4D2D">
      <w:pPr>
        <w:spacing w:after="0" w:line="240" w:lineRule="auto"/>
        <w:ind w:right="280"/>
        <w:jc w:val="both"/>
        <w:rPr>
          <w:rFonts w:ascii="Arial" w:eastAsia="Arial" w:hAnsi="Arial" w:cs="Arial"/>
          <w:sz w:val="24"/>
          <w:szCs w:val="24"/>
        </w:rPr>
      </w:pPr>
    </w:p>
    <w:p w:rsidR="002E4D2D" w:rsidRDefault="00C5725E">
      <w:pPr>
        <w:spacing w:after="0" w:line="240" w:lineRule="auto"/>
        <w:ind w:right="280"/>
        <w:jc w:val="both"/>
        <w:rPr>
          <w:rFonts w:ascii="Arial" w:eastAsia="Arial" w:hAnsi="Arial" w:cs="Arial"/>
          <w:sz w:val="24"/>
          <w:szCs w:val="24"/>
        </w:rPr>
      </w:pPr>
      <w:r>
        <w:rPr>
          <w:rFonts w:ascii="Arial" w:eastAsia="Arial" w:hAnsi="Arial" w:cs="Arial"/>
          <w:sz w:val="24"/>
          <w:szCs w:val="24"/>
        </w:rPr>
        <w:t>10.3. Para prorrogação de vigência das parcerias celebradas é necessário parecer da área técnica competente atestando que a parceria foi executada a contento ou justificando o atraso no início da execução.</w:t>
      </w:r>
    </w:p>
    <w:p w:rsidR="002E4D2D" w:rsidRDefault="002E4D2D">
      <w:pPr>
        <w:spacing w:after="0" w:line="240" w:lineRule="auto"/>
        <w:ind w:right="280"/>
        <w:jc w:val="both"/>
        <w:rPr>
          <w:rFonts w:ascii="Arial" w:eastAsia="Arial" w:hAnsi="Arial" w:cs="Arial"/>
          <w:sz w:val="24"/>
          <w:szCs w:val="24"/>
        </w:rPr>
      </w:pPr>
    </w:p>
    <w:p w:rsidR="002E4D2D" w:rsidRDefault="00C5725E">
      <w:pPr>
        <w:spacing w:after="0" w:line="240" w:lineRule="auto"/>
        <w:ind w:right="280"/>
        <w:jc w:val="both"/>
        <w:rPr>
          <w:rFonts w:ascii="Arial" w:eastAsia="Arial" w:hAnsi="Arial" w:cs="Arial"/>
          <w:sz w:val="24"/>
          <w:szCs w:val="24"/>
        </w:rPr>
      </w:pPr>
      <w:r>
        <w:rPr>
          <w:rFonts w:ascii="Arial" w:eastAsia="Arial" w:hAnsi="Arial" w:cs="Arial"/>
          <w:sz w:val="24"/>
          <w:szCs w:val="24"/>
        </w:rPr>
        <w:t>10.4. Este termo poderá ser denunciado a qualquer tempo, ficando os partícipes responsáveis somente pelas obrigações em que participaram voluntariamente da avença, não sendo admissível cláusula obrigatória de permanência ou sancionadora dos denunciantes.</w:t>
      </w:r>
    </w:p>
    <w:p w:rsidR="002E4D2D" w:rsidRDefault="002E4D2D">
      <w:pPr>
        <w:spacing w:after="0" w:line="240" w:lineRule="auto"/>
        <w:ind w:right="280"/>
        <w:jc w:val="both"/>
        <w:rPr>
          <w:rFonts w:ascii="Arial" w:eastAsia="Arial" w:hAnsi="Arial" w:cs="Arial"/>
          <w:sz w:val="24"/>
          <w:szCs w:val="24"/>
        </w:rPr>
      </w:pPr>
    </w:p>
    <w:p w:rsidR="002E4D2D" w:rsidRDefault="00C5725E">
      <w:pPr>
        <w:spacing w:after="0" w:line="240" w:lineRule="auto"/>
        <w:ind w:right="280"/>
        <w:jc w:val="both"/>
        <w:rPr>
          <w:rFonts w:ascii="Arial" w:eastAsia="Arial" w:hAnsi="Arial" w:cs="Arial"/>
          <w:sz w:val="24"/>
          <w:szCs w:val="24"/>
        </w:rPr>
      </w:pPr>
      <w:r>
        <w:rPr>
          <w:rFonts w:ascii="Arial" w:eastAsia="Arial" w:hAnsi="Arial" w:cs="Arial"/>
          <w:sz w:val="24"/>
          <w:szCs w:val="24"/>
        </w:rPr>
        <w:t>10.5. Constitui motivo para rescisão da parceria o inadimplemento injustificado das cláusulas pactuadas, e também quando constatada:</w:t>
      </w:r>
    </w:p>
    <w:p w:rsidR="002E4D2D" w:rsidRDefault="002E4D2D">
      <w:pPr>
        <w:spacing w:after="0" w:line="240" w:lineRule="auto"/>
        <w:ind w:right="280"/>
        <w:jc w:val="both"/>
        <w:rPr>
          <w:rFonts w:ascii="Arial" w:eastAsia="Arial" w:hAnsi="Arial" w:cs="Arial"/>
          <w:sz w:val="24"/>
          <w:szCs w:val="24"/>
        </w:rPr>
      </w:pPr>
    </w:p>
    <w:p w:rsidR="002E4D2D" w:rsidRDefault="00C5725E">
      <w:pPr>
        <w:spacing w:after="0" w:line="240" w:lineRule="auto"/>
        <w:ind w:right="280"/>
        <w:jc w:val="both"/>
        <w:rPr>
          <w:rFonts w:ascii="Arial" w:eastAsia="Arial" w:hAnsi="Arial" w:cs="Arial"/>
          <w:sz w:val="24"/>
          <w:szCs w:val="24"/>
        </w:rPr>
      </w:pPr>
      <w:r>
        <w:rPr>
          <w:rFonts w:ascii="Arial" w:eastAsia="Arial" w:hAnsi="Arial" w:cs="Arial"/>
          <w:sz w:val="24"/>
          <w:szCs w:val="24"/>
        </w:rPr>
        <w:t>a)  a utilização dos recursos em desacordo com o plano de trabalho;</w:t>
      </w:r>
    </w:p>
    <w:p w:rsidR="002E4D2D" w:rsidRDefault="002E4D2D">
      <w:pPr>
        <w:spacing w:after="0" w:line="240" w:lineRule="auto"/>
        <w:ind w:right="280"/>
        <w:jc w:val="both"/>
        <w:rPr>
          <w:rFonts w:ascii="Arial" w:eastAsia="Arial" w:hAnsi="Arial" w:cs="Arial"/>
          <w:sz w:val="24"/>
          <w:szCs w:val="24"/>
        </w:rPr>
      </w:pPr>
    </w:p>
    <w:p w:rsidR="002E4D2D" w:rsidRDefault="00C5725E">
      <w:pPr>
        <w:spacing w:after="0" w:line="240" w:lineRule="auto"/>
        <w:ind w:right="280"/>
        <w:jc w:val="both"/>
        <w:rPr>
          <w:rFonts w:ascii="Arial" w:eastAsia="Arial" w:hAnsi="Arial" w:cs="Arial"/>
          <w:sz w:val="24"/>
          <w:szCs w:val="24"/>
        </w:rPr>
      </w:pPr>
      <w:r>
        <w:rPr>
          <w:rFonts w:ascii="Arial" w:eastAsia="Arial" w:hAnsi="Arial" w:cs="Arial"/>
          <w:sz w:val="24"/>
          <w:szCs w:val="24"/>
        </w:rPr>
        <w:t>b)  a falta de apresentação das prestações de contas;</w:t>
      </w:r>
    </w:p>
    <w:p w:rsidR="002E4D2D" w:rsidRDefault="002E4D2D">
      <w:pPr>
        <w:spacing w:after="0" w:line="240" w:lineRule="auto"/>
        <w:ind w:right="280"/>
        <w:jc w:val="both"/>
        <w:rPr>
          <w:rFonts w:ascii="Arial" w:eastAsia="Arial" w:hAnsi="Arial" w:cs="Arial"/>
          <w:sz w:val="24"/>
          <w:szCs w:val="24"/>
        </w:rPr>
      </w:pPr>
    </w:p>
    <w:p w:rsidR="002E4D2D" w:rsidRDefault="00C5725E">
      <w:pPr>
        <w:spacing w:after="0" w:line="240" w:lineRule="auto"/>
        <w:ind w:right="280"/>
        <w:jc w:val="both"/>
        <w:rPr>
          <w:rFonts w:ascii="Arial" w:eastAsia="Arial" w:hAnsi="Arial" w:cs="Arial"/>
          <w:sz w:val="24"/>
          <w:szCs w:val="24"/>
        </w:rPr>
      </w:pPr>
      <w:r>
        <w:rPr>
          <w:rFonts w:ascii="Arial" w:eastAsia="Arial" w:hAnsi="Arial" w:cs="Arial"/>
          <w:sz w:val="24"/>
          <w:szCs w:val="24"/>
        </w:rPr>
        <w:t>10.6. Em caso de denúncia unilateral não enquadrada nas hipóteses do item anterior, deverá a parte comunicar à outra com antecedência mínima de 60 dias.</w:t>
      </w:r>
    </w:p>
    <w:p w:rsidR="002E4D2D" w:rsidRDefault="002E4D2D">
      <w:pPr>
        <w:spacing w:after="0" w:line="240" w:lineRule="auto"/>
        <w:ind w:right="280"/>
        <w:jc w:val="both"/>
        <w:rPr>
          <w:rFonts w:ascii="Arial" w:eastAsia="Arial" w:hAnsi="Arial" w:cs="Arial"/>
          <w:sz w:val="24"/>
          <w:szCs w:val="24"/>
        </w:rPr>
      </w:pPr>
    </w:p>
    <w:p w:rsidR="002E4D2D" w:rsidRDefault="00C5725E">
      <w:pPr>
        <w:spacing w:after="0" w:line="240" w:lineRule="auto"/>
        <w:ind w:right="280"/>
        <w:jc w:val="both"/>
        <w:rPr>
          <w:rFonts w:ascii="Arial" w:eastAsia="Arial" w:hAnsi="Arial" w:cs="Arial"/>
          <w:sz w:val="24"/>
          <w:szCs w:val="24"/>
        </w:rPr>
      </w:pPr>
      <w:r>
        <w:rPr>
          <w:rFonts w:ascii="Arial" w:eastAsia="Arial" w:hAnsi="Arial" w:cs="Arial"/>
          <w:sz w:val="24"/>
          <w:szCs w:val="24"/>
        </w:rPr>
        <w:t>10.7. Em caso de rescisão ou encerramento do termo:</w:t>
      </w:r>
    </w:p>
    <w:p w:rsidR="002E4D2D" w:rsidRDefault="002E4D2D">
      <w:pPr>
        <w:spacing w:after="0" w:line="240" w:lineRule="auto"/>
        <w:ind w:right="280"/>
        <w:jc w:val="both"/>
        <w:rPr>
          <w:rFonts w:ascii="Arial" w:eastAsia="Arial" w:hAnsi="Arial" w:cs="Arial"/>
          <w:sz w:val="24"/>
          <w:szCs w:val="24"/>
        </w:rPr>
      </w:pPr>
    </w:p>
    <w:p w:rsidR="002E4D2D" w:rsidRDefault="00C5725E">
      <w:pPr>
        <w:spacing w:after="0" w:line="240" w:lineRule="auto"/>
        <w:jc w:val="both"/>
        <w:rPr>
          <w:rFonts w:ascii="Arial" w:eastAsia="Arial" w:hAnsi="Arial" w:cs="Arial"/>
          <w:sz w:val="24"/>
          <w:szCs w:val="24"/>
        </w:rPr>
      </w:pPr>
      <w:r>
        <w:rPr>
          <w:rFonts w:ascii="Arial" w:eastAsia="Arial" w:hAnsi="Arial" w:cs="Arial"/>
          <w:sz w:val="24"/>
          <w:szCs w:val="24"/>
        </w:rPr>
        <w:lastRenderedPageBreak/>
        <w:t>10.7.1. Em caso de rescisão unilateral por parte da SMC que não decorra de má gestão, culpa ou dolo da PROPONENTE, a Prefeitura Municipal de São Paulo efetuará os repasses de recursos devidos pela execução do Contrato até a data da rescisão, de acordo com o cronograma de desembolso.</w:t>
      </w:r>
    </w:p>
    <w:p w:rsidR="002E4D2D" w:rsidRDefault="002E4D2D">
      <w:pPr>
        <w:spacing w:after="0" w:line="240" w:lineRule="auto"/>
        <w:jc w:val="both"/>
        <w:rPr>
          <w:rFonts w:ascii="Arial" w:eastAsia="Arial" w:hAnsi="Arial" w:cs="Arial"/>
          <w:sz w:val="24"/>
          <w:szCs w:val="24"/>
        </w:rPr>
      </w:pPr>
    </w:p>
    <w:p w:rsidR="002E4D2D" w:rsidRDefault="00C5725E">
      <w:pPr>
        <w:spacing w:after="0" w:line="240" w:lineRule="auto"/>
        <w:jc w:val="both"/>
        <w:rPr>
          <w:rFonts w:ascii="Arial" w:eastAsia="Arial" w:hAnsi="Arial" w:cs="Arial"/>
          <w:sz w:val="24"/>
          <w:szCs w:val="24"/>
        </w:rPr>
      </w:pPr>
      <w:r>
        <w:rPr>
          <w:rFonts w:ascii="Arial" w:eastAsia="Arial" w:hAnsi="Arial" w:cs="Arial"/>
          <w:sz w:val="24"/>
          <w:szCs w:val="24"/>
        </w:rPr>
        <w:t>10.7.2. Em caso de rescisão unilateral por parte da PROPONENTE, esta se obriga a continuar executando as atividades e serviços contratados, salvo dispensa da obrigação por parte da SMC.</w:t>
      </w:r>
    </w:p>
    <w:p w:rsidR="002E4D2D" w:rsidRDefault="00C5725E">
      <w:pPr>
        <w:spacing w:after="0" w:line="240" w:lineRule="auto"/>
        <w:ind w:right="280"/>
        <w:jc w:val="both"/>
        <w:rPr>
          <w:rFonts w:ascii="Arial" w:eastAsia="Arial" w:hAnsi="Arial" w:cs="Arial"/>
          <w:sz w:val="24"/>
          <w:szCs w:val="24"/>
        </w:rPr>
      </w:pPr>
      <w:r>
        <w:rPr>
          <w:rFonts w:ascii="Arial" w:eastAsia="Arial" w:hAnsi="Arial" w:cs="Arial"/>
          <w:sz w:val="24"/>
          <w:szCs w:val="24"/>
        </w:rPr>
        <w:t xml:space="preserve"> </w:t>
      </w:r>
    </w:p>
    <w:p w:rsidR="002E4D2D" w:rsidRDefault="00C5725E">
      <w:pPr>
        <w:spacing w:after="0" w:line="240" w:lineRule="auto"/>
        <w:ind w:right="280"/>
        <w:jc w:val="both"/>
        <w:rPr>
          <w:rFonts w:ascii="Arial" w:eastAsia="Arial" w:hAnsi="Arial" w:cs="Arial"/>
          <w:b/>
          <w:sz w:val="24"/>
          <w:szCs w:val="24"/>
        </w:rPr>
      </w:pPr>
      <w:r>
        <w:rPr>
          <w:rFonts w:ascii="Arial" w:eastAsia="Arial" w:hAnsi="Arial" w:cs="Arial"/>
          <w:b/>
          <w:sz w:val="24"/>
          <w:szCs w:val="24"/>
        </w:rPr>
        <w:t>CLÁUSULA DÉCIMA PRIMEIRA - DAS SANÇÕES</w:t>
      </w:r>
    </w:p>
    <w:p w:rsidR="002E4D2D" w:rsidRDefault="002E4D2D">
      <w:pPr>
        <w:spacing w:after="0" w:line="240" w:lineRule="auto"/>
        <w:ind w:right="280"/>
        <w:jc w:val="both"/>
        <w:rPr>
          <w:rFonts w:ascii="Arial" w:eastAsia="Arial" w:hAnsi="Arial" w:cs="Arial"/>
          <w:b/>
          <w:sz w:val="24"/>
          <w:szCs w:val="24"/>
        </w:rPr>
      </w:pPr>
    </w:p>
    <w:p w:rsidR="002E4D2D" w:rsidRDefault="00C5725E">
      <w:pPr>
        <w:spacing w:after="0" w:line="240" w:lineRule="auto"/>
        <w:ind w:right="60"/>
        <w:jc w:val="both"/>
        <w:rPr>
          <w:rFonts w:ascii="Arial" w:eastAsia="Arial" w:hAnsi="Arial" w:cs="Arial"/>
          <w:sz w:val="24"/>
          <w:szCs w:val="24"/>
        </w:rPr>
      </w:pPr>
      <w:r>
        <w:rPr>
          <w:rFonts w:ascii="Arial" w:eastAsia="Arial" w:hAnsi="Arial" w:cs="Arial"/>
          <w:sz w:val="24"/>
          <w:szCs w:val="24"/>
        </w:rPr>
        <w:t>11.1. Pela execução da parceria em desacordo com o plano de trabalho e com as normas legais, a Administração poderá, garantida a prévia defesa, aplicar ao proponente as seguintes sanções:</w:t>
      </w:r>
    </w:p>
    <w:p w:rsidR="002E4D2D" w:rsidRDefault="002E4D2D">
      <w:pPr>
        <w:spacing w:after="0" w:line="240" w:lineRule="auto"/>
        <w:ind w:right="60"/>
        <w:jc w:val="both"/>
        <w:rPr>
          <w:rFonts w:ascii="Arial" w:eastAsia="Arial" w:hAnsi="Arial" w:cs="Arial"/>
          <w:sz w:val="24"/>
          <w:szCs w:val="24"/>
        </w:rPr>
      </w:pPr>
    </w:p>
    <w:p w:rsidR="002E4D2D" w:rsidRDefault="00C5725E">
      <w:pPr>
        <w:spacing w:after="0" w:line="240" w:lineRule="auto"/>
        <w:ind w:right="60"/>
        <w:jc w:val="both"/>
        <w:rPr>
          <w:rFonts w:ascii="Arial" w:eastAsia="Arial" w:hAnsi="Arial" w:cs="Arial"/>
          <w:sz w:val="24"/>
          <w:szCs w:val="24"/>
        </w:rPr>
      </w:pPr>
      <w:r>
        <w:rPr>
          <w:rFonts w:ascii="Arial" w:eastAsia="Arial" w:hAnsi="Arial" w:cs="Arial"/>
          <w:sz w:val="24"/>
          <w:szCs w:val="24"/>
        </w:rPr>
        <w:t xml:space="preserve">11.1.1.  </w:t>
      </w:r>
      <w:proofErr w:type="gramStart"/>
      <w:r>
        <w:rPr>
          <w:rFonts w:ascii="Arial" w:eastAsia="Arial" w:hAnsi="Arial" w:cs="Arial"/>
          <w:sz w:val="24"/>
          <w:szCs w:val="24"/>
        </w:rPr>
        <w:t>advertência</w:t>
      </w:r>
      <w:proofErr w:type="gramEnd"/>
      <w:r>
        <w:rPr>
          <w:rFonts w:ascii="Arial" w:eastAsia="Arial" w:hAnsi="Arial" w:cs="Arial"/>
          <w:sz w:val="24"/>
          <w:szCs w:val="24"/>
        </w:rPr>
        <w:t>;</w:t>
      </w:r>
    </w:p>
    <w:p w:rsidR="002E4D2D" w:rsidRDefault="002E4D2D">
      <w:pPr>
        <w:spacing w:after="0" w:line="240" w:lineRule="auto"/>
        <w:ind w:right="60"/>
        <w:jc w:val="both"/>
        <w:rPr>
          <w:rFonts w:ascii="Arial" w:eastAsia="Arial" w:hAnsi="Arial" w:cs="Arial"/>
          <w:sz w:val="24"/>
          <w:szCs w:val="24"/>
        </w:rPr>
      </w:pPr>
    </w:p>
    <w:p w:rsidR="002E4D2D" w:rsidRDefault="00C5725E">
      <w:pPr>
        <w:spacing w:after="0" w:line="240" w:lineRule="auto"/>
        <w:ind w:right="60"/>
        <w:jc w:val="both"/>
        <w:rPr>
          <w:rFonts w:ascii="Arial" w:eastAsia="Arial" w:hAnsi="Arial" w:cs="Arial"/>
          <w:sz w:val="24"/>
          <w:szCs w:val="24"/>
        </w:rPr>
      </w:pPr>
      <w:r>
        <w:rPr>
          <w:rFonts w:ascii="Arial" w:eastAsia="Arial" w:hAnsi="Arial" w:cs="Arial"/>
          <w:sz w:val="24"/>
          <w:szCs w:val="24"/>
        </w:rPr>
        <w:t xml:space="preserve">11.1.2. </w:t>
      </w:r>
      <w:proofErr w:type="gramStart"/>
      <w:r>
        <w:rPr>
          <w:rFonts w:ascii="Arial" w:eastAsia="Arial" w:hAnsi="Arial" w:cs="Arial"/>
          <w:sz w:val="24"/>
          <w:szCs w:val="24"/>
        </w:rPr>
        <w:t>suspensão</w:t>
      </w:r>
      <w:proofErr w:type="gramEnd"/>
      <w:r>
        <w:rPr>
          <w:rFonts w:ascii="Arial" w:eastAsia="Arial" w:hAnsi="Arial" w:cs="Arial"/>
          <w:sz w:val="24"/>
          <w:szCs w:val="24"/>
        </w:rPr>
        <w:t xml:space="preserve"> temporária da participação em chamamento público e impedimento de celebrar parceria ou contrato com órgãos e entidades da esfera de governo da administração pública sancionadora, por prazo não superior a 2 anos;</w:t>
      </w:r>
    </w:p>
    <w:p w:rsidR="002E4D2D" w:rsidRDefault="002E4D2D">
      <w:pPr>
        <w:spacing w:after="0" w:line="240" w:lineRule="auto"/>
        <w:ind w:right="60"/>
        <w:jc w:val="both"/>
        <w:rPr>
          <w:rFonts w:ascii="Arial" w:eastAsia="Arial" w:hAnsi="Arial" w:cs="Arial"/>
          <w:sz w:val="24"/>
          <w:szCs w:val="24"/>
        </w:rPr>
      </w:pPr>
    </w:p>
    <w:p w:rsidR="002E4D2D" w:rsidRDefault="00C5725E">
      <w:pPr>
        <w:spacing w:after="0" w:line="240" w:lineRule="auto"/>
        <w:ind w:right="60"/>
        <w:jc w:val="both"/>
        <w:rPr>
          <w:rFonts w:ascii="Arial" w:eastAsia="Arial" w:hAnsi="Arial" w:cs="Arial"/>
          <w:sz w:val="24"/>
          <w:szCs w:val="24"/>
        </w:rPr>
      </w:pPr>
      <w:r>
        <w:rPr>
          <w:rFonts w:ascii="Arial" w:eastAsia="Arial" w:hAnsi="Arial" w:cs="Arial"/>
          <w:sz w:val="24"/>
          <w:szCs w:val="24"/>
        </w:rPr>
        <w:t xml:space="preserve">11.1.3. </w:t>
      </w:r>
      <w:proofErr w:type="gramStart"/>
      <w:r>
        <w:rPr>
          <w:rFonts w:ascii="Arial" w:eastAsia="Arial" w:hAnsi="Arial" w:cs="Arial"/>
          <w:sz w:val="24"/>
          <w:szCs w:val="24"/>
        </w:rPr>
        <w:t>declaração</w:t>
      </w:r>
      <w:proofErr w:type="gramEnd"/>
      <w:r>
        <w:rPr>
          <w:rFonts w:ascii="Arial" w:eastAsia="Arial" w:hAnsi="Arial" w:cs="Arial"/>
          <w:sz w:val="24"/>
          <w:szCs w:val="24"/>
        </w:rPr>
        <w:t xml:space="preserve"> de inidoneidade para participar de chamamento público ou celebrar parceria ou contrato com órgãos e entidades de todas as esferas de governo, enquanto perdurarem os motivos determinantes da punição ou até que seja movida a reabilitação perante a própria autoridade que aplicou a penalidade, que será concedida sempre que o proponente ressarcir a administração pública pelos prejuízos resultantes e após decorrido o prazo da sanção aplicada com base no item anterior;</w:t>
      </w:r>
    </w:p>
    <w:p w:rsidR="002E4D2D" w:rsidRDefault="002E4D2D">
      <w:pPr>
        <w:spacing w:after="0" w:line="240" w:lineRule="auto"/>
        <w:ind w:right="60"/>
        <w:jc w:val="both"/>
        <w:rPr>
          <w:rFonts w:ascii="Arial" w:eastAsia="Arial" w:hAnsi="Arial" w:cs="Arial"/>
          <w:sz w:val="24"/>
          <w:szCs w:val="24"/>
        </w:rPr>
      </w:pPr>
    </w:p>
    <w:p w:rsidR="002E4D2D" w:rsidRDefault="00C5725E">
      <w:pPr>
        <w:spacing w:after="0" w:line="240" w:lineRule="auto"/>
        <w:ind w:right="60"/>
        <w:jc w:val="both"/>
        <w:rPr>
          <w:rFonts w:ascii="Arial" w:eastAsia="Arial" w:hAnsi="Arial" w:cs="Arial"/>
          <w:sz w:val="24"/>
          <w:szCs w:val="24"/>
        </w:rPr>
      </w:pPr>
      <w:r>
        <w:rPr>
          <w:rFonts w:ascii="Arial" w:eastAsia="Arial" w:hAnsi="Arial" w:cs="Arial"/>
          <w:sz w:val="24"/>
          <w:szCs w:val="24"/>
        </w:rPr>
        <w:t xml:space="preserve">11.2. As sanções estabelecidas nos itens 11.1.2. </w:t>
      </w:r>
      <w:proofErr w:type="gramStart"/>
      <w:r>
        <w:rPr>
          <w:rFonts w:ascii="Arial" w:eastAsia="Arial" w:hAnsi="Arial" w:cs="Arial"/>
          <w:sz w:val="24"/>
          <w:szCs w:val="24"/>
        </w:rPr>
        <w:t>e</w:t>
      </w:r>
      <w:proofErr w:type="gramEnd"/>
      <w:r>
        <w:rPr>
          <w:rFonts w:ascii="Arial" w:eastAsia="Arial" w:hAnsi="Arial" w:cs="Arial"/>
          <w:sz w:val="24"/>
          <w:szCs w:val="24"/>
        </w:rPr>
        <w:t xml:space="preserve"> 11.1.3. </w:t>
      </w:r>
      <w:proofErr w:type="gramStart"/>
      <w:r>
        <w:rPr>
          <w:rFonts w:ascii="Arial" w:eastAsia="Arial" w:hAnsi="Arial" w:cs="Arial"/>
          <w:sz w:val="24"/>
          <w:szCs w:val="24"/>
        </w:rPr>
        <w:t>são</w:t>
      </w:r>
      <w:proofErr w:type="gramEnd"/>
      <w:r>
        <w:rPr>
          <w:rFonts w:ascii="Arial" w:eastAsia="Arial" w:hAnsi="Arial" w:cs="Arial"/>
          <w:sz w:val="24"/>
          <w:szCs w:val="24"/>
        </w:rPr>
        <w:t xml:space="preserve"> de competência exclusiva do Secretário Municipal de Cultura, facultada a defesa do interessado no respectivo processo, no prazo de dez dias úteis, contados da abertura de vista, podendo a reabilitação ser requerida após dois anos de aplicação da penalidade.</w:t>
      </w:r>
    </w:p>
    <w:p w:rsidR="002E4D2D" w:rsidRDefault="002E4D2D">
      <w:pPr>
        <w:spacing w:after="0" w:line="240" w:lineRule="auto"/>
        <w:ind w:right="60"/>
        <w:jc w:val="both"/>
        <w:rPr>
          <w:rFonts w:ascii="Arial" w:eastAsia="Arial" w:hAnsi="Arial" w:cs="Arial"/>
          <w:sz w:val="24"/>
          <w:szCs w:val="24"/>
        </w:rPr>
      </w:pPr>
    </w:p>
    <w:p w:rsidR="002E4D2D" w:rsidRDefault="00C5725E">
      <w:pPr>
        <w:spacing w:after="0" w:line="240" w:lineRule="auto"/>
        <w:ind w:right="60"/>
        <w:jc w:val="both"/>
        <w:rPr>
          <w:rFonts w:ascii="Arial" w:eastAsia="Arial" w:hAnsi="Arial" w:cs="Arial"/>
          <w:sz w:val="24"/>
          <w:szCs w:val="24"/>
        </w:rPr>
      </w:pPr>
      <w:r>
        <w:rPr>
          <w:rFonts w:ascii="Arial" w:eastAsia="Arial" w:hAnsi="Arial" w:cs="Arial"/>
          <w:sz w:val="24"/>
          <w:szCs w:val="24"/>
        </w:rPr>
        <w:t xml:space="preserve">11.2.1. </w:t>
      </w:r>
      <w:proofErr w:type="gramStart"/>
      <w:r>
        <w:rPr>
          <w:rFonts w:ascii="Arial" w:eastAsia="Arial" w:hAnsi="Arial" w:cs="Arial"/>
          <w:sz w:val="24"/>
          <w:szCs w:val="24"/>
        </w:rPr>
        <w:t>prescreve</w:t>
      </w:r>
      <w:proofErr w:type="gramEnd"/>
      <w:r>
        <w:rPr>
          <w:rFonts w:ascii="Arial" w:eastAsia="Arial" w:hAnsi="Arial" w:cs="Arial"/>
          <w:sz w:val="24"/>
          <w:szCs w:val="24"/>
        </w:rPr>
        <w:t xml:space="preserve"> em cinco anos, contados a partir da data da apresentação da prestação de contas, a aplicação de penalidade decorrente de infração relacionada à execução da parceria.</w:t>
      </w:r>
    </w:p>
    <w:p w:rsidR="002E4D2D" w:rsidRDefault="002E4D2D">
      <w:pPr>
        <w:spacing w:after="0" w:line="240" w:lineRule="auto"/>
        <w:ind w:right="60"/>
        <w:jc w:val="both"/>
        <w:rPr>
          <w:rFonts w:ascii="Arial" w:eastAsia="Arial" w:hAnsi="Arial" w:cs="Arial"/>
          <w:sz w:val="24"/>
          <w:szCs w:val="24"/>
        </w:rPr>
      </w:pPr>
    </w:p>
    <w:p w:rsidR="002E4D2D" w:rsidRDefault="00C5725E">
      <w:pPr>
        <w:spacing w:after="0" w:line="240" w:lineRule="auto"/>
        <w:ind w:right="60"/>
        <w:jc w:val="both"/>
        <w:rPr>
          <w:rFonts w:ascii="Arial" w:eastAsia="Arial" w:hAnsi="Arial" w:cs="Arial"/>
          <w:sz w:val="24"/>
          <w:szCs w:val="24"/>
        </w:rPr>
      </w:pPr>
      <w:r>
        <w:rPr>
          <w:rFonts w:ascii="Arial" w:eastAsia="Arial" w:hAnsi="Arial" w:cs="Arial"/>
          <w:sz w:val="24"/>
          <w:szCs w:val="24"/>
        </w:rPr>
        <w:t xml:space="preserve">11.2.2. </w:t>
      </w:r>
      <w:proofErr w:type="gramStart"/>
      <w:r>
        <w:rPr>
          <w:rFonts w:ascii="Arial" w:eastAsia="Arial" w:hAnsi="Arial" w:cs="Arial"/>
          <w:sz w:val="24"/>
          <w:szCs w:val="24"/>
        </w:rPr>
        <w:t>a</w:t>
      </w:r>
      <w:proofErr w:type="gramEnd"/>
      <w:r>
        <w:rPr>
          <w:rFonts w:ascii="Arial" w:eastAsia="Arial" w:hAnsi="Arial" w:cs="Arial"/>
          <w:sz w:val="24"/>
          <w:szCs w:val="24"/>
        </w:rPr>
        <w:t xml:space="preserve"> prescrição será interrompida com a edição de ato administrativo voltado à apuração da infração.</w:t>
      </w:r>
    </w:p>
    <w:p w:rsidR="002E4D2D" w:rsidRDefault="002E4D2D">
      <w:pPr>
        <w:spacing w:after="0" w:line="240" w:lineRule="auto"/>
        <w:ind w:right="60"/>
        <w:jc w:val="both"/>
        <w:rPr>
          <w:rFonts w:ascii="Arial" w:eastAsia="Arial" w:hAnsi="Arial" w:cs="Arial"/>
          <w:sz w:val="24"/>
          <w:szCs w:val="24"/>
        </w:rPr>
      </w:pPr>
    </w:p>
    <w:p w:rsidR="002E4D2D" w:rsidRDefault="00C5725E">
      <w:pPr>
        <w:spacing w:after="0" w:line="240" w:lineRule="auto"/>
        <w:ind w:right="60"/>
        <w:jc w:val="both"/>
        <w:rPr>
          <w:rFonts w:ascii="Arial" w:eastAsia="Arial" w:hAnsi="Arial" w:cs="Arial"/>
          <w:sz w:val="24"/>
          <w:szCs w:val="24"/>
        </w:rPr>
      </w:pPr>
      <w:r>
        <w:rPr>
          <w:rFonts w:ascii="Arial" w:eastAsia="Arial" w:hAnsi="Arial" w:cs="Arial"/>
          <w:sz w:val="24"/>
          <w:szCs w:val="24"/>
        </w:rPr>
        <w:t xml:space="preserve">11.3. A sanção estabelecida no item 11.1.1. </w:t>
      </w:r>
      <w:proofErr w:type="gramStart"/>
      <w:r>
        <w:rPr>
          <w:rFonts w:ascii="Arial" w:eastAsia="Arial" w:hAnsi="Arial" w:cs="Arial"/>
          <w:sz w:val="24"/>
          <w:szCs w:val="24"/>
        </w:rPr>
        <w:t>é</w:t>
      </w:r>
      <w:proofErr w:type="gramEnd"/>
      <w:r>
        <w:rPr>
          <w:rFonts w:ascii="Arial" w:eastAsia="Arial" w:hAnsi="Arial" w:cs="Arial"/>
          <w:sz w:val="24"/>
          <w:szCs w:val="24"/>
        </w:rPr>
        <w:t xml:space="preserve"> de competência exclusiva do gestor da parceria, facultada a defesa do interessado no respectivo processo, no prazo de cinco dias úteis, contados da abertura de vista.</w:t>
      </w:r>
    </w:p>
    <w:p w:rsidR="002E4D2D" w:rsidRDefault="002E4D2D">
      <w:pPr>
        <w:spacing w:after="0" w:line="240" w:lineRule="auto"/>
        <w:ind w:right="60"/>
        <w:jc w:val="both"/>
        <w:rPr>
          <w:rFonts w:ascii="Arial" w:eastAsia="Arial" w:hAnsi="Arial" w:cs="Arial"/>
          <w:sz w:val="24"/>
          <w:szCs w:val="24"/>
        </w:rPr>
      </w:pPr>
    </w:p>
    <w:p w:rsidR="002E4D2D" w:rsidRDefault="00C5725E">
      <w:pPr>
        <w:spacing w:after="0" w:line="240" w:lineRule="auto"/>
        <w:ind w:right="60"/>
        <w:jc w:val="both"/>
        <w:rPr>
          <w:rFonts w:ascii="Arial" w:eastAsia="Arial" w:hAnsi="Arial" w:cs="Arial"/>
          <w:sz w:val="24"/>
          <w:szCs w:val="24"/>
        </w:rPr>
      </w:pPr>
      <w:r>
        <w:rPr>
          <w:rFonts w:ascii="Arial" w:eastAsia="Arial" w:hAnsi="Arial" w:cs="Arial"/>
          <w:sz w:val="24"/>
          <w:szCs w:val="24"/>
        </w:rPr>
        <w:t>11.4. Os órgãos técnicos deverão se manifestar sobre a defesa apresentada, em qualquer caso, e a área jurídica quando se tratar de possibilidade de aplicação das sanções previstas nos itens 13.1.2 e 13.1.3.</w:t>
      </w:r>
    </w:p>
    <w:p w:rsidR="002E4D2D" w:rsidRDefault="002E4D2D">
      <w:pPr>
        <w:spacing w:after="0" w:line="240" w:lineRule="auto"/>
        <w:ind w:right="60"/>
        <w:jc w:val="both"/>
        <w:rPr>
          <w:rFonts w:ascii="Arial" w:eastAsia="Arial" w:hAnsi="Arial" w:cs="Arial"/>
          <w:sz w:val="24"/>
          <w:szCs w:val="24"/>
        </w:rPr>
      </w:pPr>
    </w:p>
    <w:p w:rsidR="002E4D2D" w:rsidRDefault="00C5725E">
      <w:pPr>
        <w:spacing w:after="0" w:line="240" w:lineRule="auto"/>
        <w:ind w:right="60"/>
        <w:jc w:val="both"/>
        <w:rPr>
          <w:rFonts w:ascii="Arial" w:eastAsia="Arial" w:hAnsi="Arial" w:cs="Arial"/>
          <w:sz w:val="24"/>
          <w:szCs w:val="24"/>
        </w:rPr>
      </w:pPr>
      <w:r>
        <w:rPr>
          <w:rFonts w:ascii="Arial" w:eastAsia="Arial" w:hAnsi="Arial" w:cs="Arial"/>
          <w:sz w:val="24"/>
          <w:szCs w:val="24"/>
        </w:rPr>
        <w:t>11.5. O proponente deverá ser intimado acerca da penalidade aplicada.</w:t>
      </w:r>
    </w:p>
    <w:p w:rsidR="002E4D2D" w:rsidRDefault="002E4D2D">
      <w:pPr>
        <w:spacing w:after="0" w:line="240" w:lineRule="auto"/>
        <w:ind w:right="60"/>
        <w:jc w:val="both"/>
        <w:rPr>
          <w:rFonts w:ascii="Arial" w:eastAsia="Arial" w:hAnsi="Arial" w:cs="Arial"/>
          <w:sz w:val="24"/>
          <w:szCs w:val="24"/>
        </w:rPr>
      </w:pPr>
    </w:p>
    <w:p w:rsidR="002E4D2D" w:rsidRDefault="00C5725E">
      <w:pPr>
        <w:spacing w:after="0" w:line="240" w:lineRule="auto"/>
        <w:ind w:right="60"/>
        <w:jc w:val="both"/>
        <w:rPr>
          <w:rFonts w:ascii="Arial" w:eastAsia="Arial" w:hAnsi="Arial" w:cs="Arial"/>
          <w:sz w:val="24"/>
          <w:szCs w:val="24"/>
        </w:rPr>
      </w:pPr>
      <w:r>
        <w:rPr>
          <w:rFonts w:ascii="Arial" w:eastAsia="Arial" w:hAnsi="Arial" w:cs="Arial"/>
          <w:sz w:val="24"/>
          <w:szCs w:val="24"/>
        </w:rPr>
        <w:t>11.6. O proponente terá o prazo de 10 dias úteis para interpor recurso à penalidade aplicada.</w:t>
      </w:r>
    </w:p>
    <w:p w:rsidR="002E4D2D" w:rsidRDefault="002E4D2D">
      <w:pPr>
        <w:spacing w:after="0" w:line="240" w:lineRule="auto"/>
        <w:ind w:right="60"/>
        <w:jc w:val="both"/>
        <w:rPr>
          <w:rFonts w:ascii="Arial" w:eastAsia="Arial" w:hAnsi="Arial" w:cs="Arial"/>
          <w:sz w:val="24"/>
          <w:szCs w:val="24"/>
        </w:rPr>
      </w:pPr>
    </w:p>
    <w:p w:rsidR="002E4D2D" w:rsidRDefault="00C5725E">
      <w:pPr>
        <w:spacing w:after="0" w:line="240" w:lineRule="auto"/>
        <w:ind w:right="60"/>
        <w:jc w:val="both"/>
        <w:rPr>
          <w:rFonts w:ascii="Arial" w:eastAsia="Arial" w:hAnsi="Arial" w:cs="Arial"/>
          <w:sz w:val="24"/>
          <w:szCs w:val="24"/>
        </w:rPr>
      </w:pPr>
      <w:r>
        <w:rPr>
          <w:rFonts w:ascii="Arial" w:eastAsia="Arial" w:hAnsi="Arial" w:cs="Arial"/>
          <w:sz w:val="24"/>
          <w:szCs w:val="24"/>
        </w:rPr>
        <w:t>11.7. As notificações e intimações de que trata este artigo serão encaminhadas ao proponente preferencialmente via correspondência eletrônica, sem prejuízo de outras formas de comunicação, assegurando-se a ciência do interessado para fins de exercício do direito de contraditório e ampla defesa.</w:t>
      </w:r>
    </w:p>
    <w:p w:rsidR="002E4D2D" w:rsidRDefault="00C5725E">
      <w:pPr>
        <w:spacing w:after="0" w:line="240" w:lineRule="auto"/>
        <w:ind w:right="60"/>
        <w:jc w:val="both"/>
        <w:rPr>
          <w:rFonts w:ascii="Arial" w:eastAsia="Arial" w:hAnsi="Arial" w:cs="Arial"/>
          <w:sz w:val="24"/>
          <w:szCs w:val="24"/>
        </w:rPr>
      </w:pPr>
      <w:r>
        <w:rPr>
          <w:rFonts w:ascii="Arial" w:eastAsia="Arial" w:hAnsi="Arial" w:cs="Arial"/>
          <w:sz w:val="24"/>
          <w:szCs w:val="24"/>
        </w:rPr>
        <w:t xml:space="preserve"> </w:t>
      </w:r>
    </w:p>
    <w:p w:rsidR="002E4D2D" w:rsidRDefault="00C5725E">
      <w:pPr>
        <w:spacing w:after="0" w:line="240" w:lineRule="auto"/>
        <w:ind w:right="60"/>
        <w:jc w:val="both"/>
        <w:rPr>
          <w:rFonts w:ascii="Arial" w:eastAsia="Arial" w:hAnsi="Arial" w:cs="Arial"/>
          <w:sz w:val="24"/>
          <w:szCs w:val="24"/>
        </w:rPr>
      </w:pPr>
      <w:r>
        <w:rPr>
          <w:rFonts w:ascii="Arial" w:eastAsia="Arial" w:hAnsi="Arial" w:cs="Arial"/>
          <w:sz w:val="24"/>
          <w:szCs w:val="24"/>
        </w:rPr>
        <w:t xml:space="preserve"> </w:t>
      </w:r>
    </w:p>
    <w:p w:rsidR="002E4D2D" w:rsidRDefault="00C5725E">
      <w:pPr>
        <w:spacing w:after="0" w:line="240" w:lineRule="auto"/>
        <w:ind w:right="60"/>
        <w:jc w:val="both"/>
        <w:rPr>
          <w:rFonts w:ascii="Arial" w:eastAsia="Arial" w:hAnsi="Arial" w:cs="Arial"/>
          <w:b/>
          <w:sz w:val="24"/>
          <w:szCs w:val="24"/>
        </w:rPr>
      </w:pPr>
      <w:r>
        <w:rPr>
          <w:rFonts w:ascii="Arial" w:eastAsia="Arial" w:hAnsi="Arial" w:cs="Arial"/>
          <w:b/>
          <w:sz w:val="24"/>
          <w:szCs w:val="24"/>
        </w:rPr>
        <w:lastRenderedPageBreak/>
        <w:t>CLÁUSULA DÉCIMA SEGUNDA – DISPOSIÇÕES FINAIS</w:t>
      </w:r>
    </w:p>
    <w:p w:rsidR="002E4D2D" w:rsidRDefault="002E4D2D">
      <w:pPr>
        <w:spacing w:after="0" w:line="240" w:lineRule="auto"/>
        <w:ind w:right="60"/>
        <w:jc w:val="both"/>
        <w:rPr>
          <w:rFonts w:ascii="Arial" w:eastAsia="Arial" w:hAnsi="Arial" w:cs="Arial"/>
          <w:b/>
          <w:sz w:val="24"/>
          <w:szCs w:val="24"/>
        </w:rPr>
      </w:pPr>
    </w:p>
    <w:p w:rsidR="002E4D2D" w:rsidRDefault="00C5725E">
      <w:pPr>
        <w:spacing w:after="0" w:line="240" w:lineRule="auto"/>
        <w:ind w:right="60"/>
        <w:jc w:val="both"/>
        <w:rPr>
          <w:rFonts w:ascii="Arial" w:eastAsia="Arial" w:hAnsi="Arial" w:cs="Arial"/>
          <w:sz w:val="24"/>
          <w:szCs w:val="24"/>
        </w:rPr>
      </w:pPr>
      <w:r>
        <w:rPr>
          <w:rFonts w:ascii="Arial" w:eastAsia="Arial" w:hAnsi="Arial" w:cs="Arial"/>
          <w:sz w:val="24"/>
          <w:szCs w:val="24"/>
        </w:rPr>
        <w:t xml:space="preserve">12.1. No ato da assinatura deste instrumento foram apresentados todos os documentos exigidos pelo item 5.4. </w:t>
      </w:r>
      <w:proofErr w:type="gramStart"/>
      <w:r>
        <w:rPr>
          <w:rFonts w:ascii="Arial" w:eastAsia="Arial" w:hAnsi="Arial" w:cs="Arial"/>
          <w:sz w:val="24"/>
          <w:szCs w:val="24"/>
        </w:rPr>
        <w:t>do</w:t>
      </w:r>
      <w:proofErr w:type="gramEnd"/>
      <w:r>
        <w:rPr>
          <w:rFonts w:ascii="Arial" w:eastAsia="Arial" w:hAnsi="Arial" w:cs="Arial"/>
          <w:sz w:val="24"/>
          <w:szCs w:val="24"/>
        </w:rPr>
        <w:t xml:space="preserve"> Edital.</w:t>
      </w:r>
    </w:p>
    <w:p w:rsidR="002E4D2D" w:rsidRDefault="002E4D2D">
      <w:pPr>
        <w:spacing w:after="0" w:line="240" w:lineRule="auto"/>
        <w:ind w:right="60"/>
        <w:jc w:val="both"/>
        <w:rPr>
          <w:rFonts w:ascii="Arial" w:eastAsia="Arial" w:hAnsi="Arial" w:cs="Arial"/>
          <w:sz w:val="24"/>
          <w:szCs w:val="24"/>
        </w:rPr>
      </w:pPr>
    </w:p>
    <w:p w:rsidR="002E4D2D" w:rsidRDefault="00C5725E">
      <w:pPr>
        <w:spacing w:after="0" w:line="240" w:lineRule="auto"/>
        <w:ind w:right="60"/>
        <w:jc w:val="both"/>
        <w:rPr>
          <w:rFonts w:ascii="Arial" w:eastAsia="Arial" w:hAnsi="Arial" w:cs="Arial"/>
          <w:sz w:val="24"/>
          <w:szCs w:val="24"/>
        </w:rPr>
      </w:pPr>
      <w:r>
        <w:rPr>
          <w:rFonts w:ascii="Arial" w:eastAsia="Arial" w:hAnsi="Arial" w:cs="Arial"/>
          <w:sz w:val="24"/>
          <w:szCs w:val="24"/>
        </w:rPr>
        <w:t>12.2. A proponente, caso seja organização da sociedade civil, deverá apresentar no ato da assinatura deste instrumento o comprovante de inscrição no Cadastro Municipal Único de Entidades Parceiras do Terceiro Setor – CENTS.</w:t>
      </w:r>
    </w:p>
    <w:p w:rsidR="002E4D2D" w:rsidRDefault="002E4D2D">
      <w:pPr>
        <w:spacing w:after="0" w:line="240" w:lineRule="auto"/>
        <w:ind w:right="60"/>
        <w:jc w:val="both"/>
        <w:rPr>
          <w:rFonts w:ascii="Arial" w:eastAsia="Arial" w:hAnsi="Arial" w:cs="Arial"/>
          <w:sz w:val="24"/>
          <w:szCs w:val="24"/>
        </w:rPr>
      </w:pPr>
    </w:p>
    <w:p w:rsidR="002E4D2D" w:rsidRDefault="00C5725E">
      <w:pPr>
        <w:spacing w:after="0" w:line="240" w:lineRule="auto"/>
        <w:ind w:right="60"/>
        <w:jc w:val="both"/>
        <w:rPr>
          <w:rFonts w:ascii="Arial" w:eastAsia="Arial" w:hAnsi="Arial" w:cs="Arial"/>
          <w:sz w:val="24"/>
          <w:szCs w:val="24"/>
        </w:rPr>
      </w:pPr>
      <w:r>
        <w:rPr>
          <w:rFonts w:ascii="Arial" w:eastAsia="Arial" w:hAnsi="Arial" w:cs="Arial"/>
          <w:sz w:val="24"/>
          <w:szCs w:val="24"/>
        </w:rPr>
        <w:t>12.3. A PROPONENTE se responsabiliza integralmente pelo gerenciamento administrativo e financeiro dos recursos recebidos, inclusive no que diz respeito às despesas de custeio, investimento e pessoal.</w:t>
      </w:r>
    </w:p>
    <w:p w:rsidR="002E4D2D" w:rsidRDefault="002E4D2D">
      <w:pPr>
        <w:spacing w:after="0" w:line="240" w:lineRule="auto"/>
        <w:ind w:right="60"/>
        <w:jc w:val="both"/>
        <w:rPr>
          <w:rFonts w:ascii="Arial" w:eastAsia="Arial" w:hAnsi="Arial" w:cs="Arial"/>
          <w:sz w:val="24"/>
          <w:szCs w:val="24"/>
        </w:rPr>
      </w:pPr>
    </w:p>
    <w:p w:rsidR="002E4D2D" w:rsidRDefault="00C5725E">
      <w:pPr>
        <w:spacing w:after="0" w:line="240" w:lineRule="auto"/>
        <w:ind w:right="60"/>
        <w:jc w:val="both"/>
        <w:rPr>
          <w:rFonts w:ascii="Arial" w:eastAsia="Arial" w:hAnsi="Arial" w:cs="Arial"/>
          <w:sz w:val="24"/>
          <w:szCs w:val="24"/>
        </w:rPr>
      </w:pPr>
      <w:r>
        <w:rPr>
          <w:rFonts w:ascii="Arial" w:eastAsia="Arial" w:hAnsi="Arial" w:cs="Arial"/>
          <w:sz w:val="24"/>
          <w:szCs w:val="24"/>
        </w:rPr>
        <w:t>12.4.</w:t>
      </w:r>
      <w:r>
        <w:rPr>
          <w:rFonts w:ascii="Arial" w:eastAsia="Arial" w:hAnsi="Arial" w:cs="Arial"/>
          <w:sz w:val="24"/>
          <w:szCs w:val="24"/>
        </w:rPr>
        <w:tab/>
        <w:t>A</w:t>
      </w:r>
      <w:proofErr w:type="gramStart"/>
      <w:r>
        <w:rPr>
          <w:rFonts w:ascii="Arial" w:eastAsia="Arial" w:hAnsi="Arial" w:cs="Arial"/>
          <w:sz w:val="24"/>
          <w:szCs w:val="24"/>
        </w:rPr>
        <w:t xml:space="preserve">  </w:t>
      </w:r>
      <w:proofErr w:type="gramEnd"/>
      <w:r>
        <w:rPr>
          <w:rFonts w:ascii="Arial" w:eastAsia="Arial" w:hAnsi="Arial" w:cs="Arial"/>
          <w:sz w:val="24"/>
          <w:szCs w:val="24"/>
        </w:rPr>
        <w:t xml:space="preserve">Secretaria Municipal de Cultura </w:t>
      </w:r>
      <w:r>
        <w:rPr>
          <w:rFonts w:ascii="Arial" w:eastAsia="Arial" w:hAnsi="Arial" w:cs="Arial"/>
          <w:color w:val="FF0000"/>
          <w:sz w:val="24"/>
          <w:szCs w:val="24"/>
        </w:rPr>
        <w:t> </w:t>
      </w:r>
      <w:r>
        <w:rPr>
          <w:rFonts w:ascii="Arial" w:eastAsia="Arial" w:hAnsi="Arial" w:cs="Arial"/>
          <w:sz w:val="24"/>
          <w:szCs w:val="24"/>
        </w:rPr>
        <w:t>não será responsável por quaisquer compromissos assumidos pela PROPONENTE, com terceiros, ainda que vinculados à execução desta parceria, nem por danos que venham a serem causados em decorrência de atos dos seus propostos ou associados;</w:t>
      </w:r>
    </w:p>
    <w:p w:rsidR="002E4D2D" w:rsidRDefault="002E4D2D">
      <w:pPr>
        <w:spacing w:after="0" w:line="240" w:lineRule="auto"/>
        <w:ind w:right="60"/>
        <w:jc w:val="both"/>
        <w:rPr>
          <w:rFonts w:ascii="Arial" w:eastAsia="Arial" w:hAnsi="Arial" w:cs="Arial"/>
          <w:sz w:val="24"/>
          <w:szCs w:val="24"/>
        </w:rPr>
      </w:pPr>
    </w:p>
    <w:p w:rsidR="002E4D2D" w:rsidRDefault="00C5725E">
      <w:pPr>
        <w:spacing w:after="0" w:line="240" w:lineRule="auto"/>
        <w:ind w:right="60"/>
        <w:jc w:val="both"/>
        <w:rPr>
          <w:rFonts w:ascii="Arial" w:eastAsia="Arial" w:hAnsi="Arial" w:cs="Arial"/>
          <w:sz w:val="24"/>
          <w:szCs w:val="24"/>
        </w:rPr>
      </w:pPr>
      <w:r>
        <w:rPr>
          <w:rFonts w:ascii="Arial" w:eastAsia="Arial" w:hAnsi="Arial" w:cs="Arial"/>
          <w:sz w:val="24"/>
          <w:szCs w:val="24"/>
        </w:rPr>
        <w:t>12.4.1. A</w:t>
      </w:r>
      <w:proofErr w:type="gramStart"/>
      <w:r>
        <w:rPr>
          <w:rFonts w:ascii="Arial" w:eastAsia="Arial" w:hAnsi="Arial" w:cs="Arial"/>
          <w:sz w:val="24"/>
          <w:szCs w:val="24"/>
        </w:rPr>
        <w:t xml:space="preserve">  </w:t>
      </w:r>
      <w:proofErr w:type="gramEnd"/>
      <w:r>
        <w:rPr>
          <w:rFonts w:ascii="Arial" w:eastAsia="Arial" w:hAnsi="Arial" w:cs="Arial"/>
          <w:sz w:val="24"/>
          <w:szCs w:val="24"/>
        </w:rPr>
        <w:t xml:space="preserve">Secretaria Municipal de Cultura </w:t>
      </w:r>
      <w:r>
        <w:rPr>
          <w:rFonts w:ascii="Arial" w:eastAsia="Arial" w:hAnsi="Arial" w:cs="Arial"/>
          <w:color w:val="FF0000"/>
          <w:sz w:val="24"/>
          <w:szCs w:val="24"/>
        </w:rPr>
        <w:t> </w:t>
      </w:r>
      <w:r>
        <w:rPr>
          <w:rFonts w:ascii="Arial" w:eastAsia="Arial" w:hAnsi="Arial" w:cs="Arial"/>
          <w:sz w:val="24"/>
          <w:szCs w:val="24"/>
        </w:rPr>
        <w:t>não se responsabiliza por quaisquer danos, prejuízos causados, ônus, direitos ou obrigações decorrentes da legislação tributária, trabalhista, previdenciária ou securitária, nem aqueles derivados da execução da presente parceria, ainda com seus empregados, prepostos ou subordinados, cujo cumprimento e responsabilidade caberão exclusivamente à PROPONENTE.</w:t>
      </w:r>
    </w:p>
    <w:p w:rsidR="002E4D2D" w:rsidRDefault="002E4D2D">
      <w:pPr>
        <w:spacing w:after="0" w:line="240" w:lineRule="auto"/>
        <w:ind w:right="60"/>
        <w:jc w:val="both"/>
        <w:rPr>
          <w:rFonts w:ascii="Arial" w:eastAsia="Arial" w:hAnsi="Arial" w:cs="Arial"/>
          <w:sz w:val="24"/>
          <w:szCs w:val="24"/>
        </w:rPr>
      </w:pPr>
    </w:p>
    <w:p w:rsidR="002E4D2D" w:rsidRDefault="00C5725E">
      <w:pPr>
        <w:spacing w:after="0" w:line="240" w:lineRule="auto"/>
        <w:ind w:right="60"/>
        <w:jc w:val="both"/>
        <w:rPr>
          <w:rFonts w:ascii="Arial" w:eastAsia="Arial" w:hAnsi="Arial" w:cs="Arial"/>
          <w:sz w:val="24"/>
          <w:szCs w:val="24"/>
        </w:rPr>
      </w:pPr>
      <w:r>
        <w:rPr>
          <w:rFonts w:ascii="Arial" w:eastAsia="Arial" w:hAnsi="Arial" w:cs="Arial"/>
          <w:sz w:val="24"/>
          <w:szCs w:val="24"/>
        </w:rPr>
        <w:t>12.5. O pagamento de remuneração da equipe pelo proponente da parceria não gera vínculo trabalhista com o poder público.</w:t>
      </w:r>
    </w:p>
    <w:p w:rsidR="002E4D2D" w:rsidRDefault="002E4D2D">
      <w:pPr>
        <w:spacing w:after="0" w:line="240" w:lineRule="auto"/>
        <w:ind w:right="60"/>
        <w:jc w:val="both"/>
        <w:rPr>
          <w:rFonts w:ascii="Arial" w:eastAsia="Arial" w:hAnsi="Arial" w:cs="Arial"/>
          <w:sz w:val="24"/>
          <w:szCs w:val="24"/>
        </w:rPr>
      </w:pPr>
    </w:p>
    <w:p w:rsidR="002E4D2D" w:rsidRDefault="00C5725E">
      <w:pPr>
        <w:spacing w:after="0" w:line="240" w:lineRule="auto"/>
        <w:ind w:right="60"/>
        <w:jc w:val="both"/>
        <w:rPr>
          <w:rFonts w:ascii="Arial" w:eastAsia="Arial" w:hAnsi="Arial" w:cs="Arial"/>
          <w:sz w:val="24"/>
          <w:szCs w:val="24"/>
        </w:rPr>
      </w:pPr>
      <w:r>
        <w:rPr>
          <w:rFonts w:ascii="Arial" w:eastAsia="Arial" w:hAnsi="Arial" w:cs="Arial"/>
          <w:sz w:val="24"/>
          <w:szCs w:val="24"/>
        </w:rPr>
        <w:t>12.6. Para a execução deste contrato, nenhuma das partes poderá oferecer, dar ou se comprometer a dar a quem quer que seja, ou aceitar ou se comprometer a aceitar de quem quer que seja, tanto por conta própria quanto por intermédio de outrem, qualquer pagamento, doação, compensação, vantagens financeiras ou não financeiras ou benefícios de qualquer espécie que constituam prática ilegal ou de corrupção, seja de forma direta ou indireta quanto ao objeto deste contrato, ou de outra forma a ele não relacionada, devendo garantir, ainda, que seus prepostos e colaboradores ajam da mesma forma.</w:t>
      </w:r>
    </w:p>
    <w:p w:rsidR="002E4D2D" w:rsidRDefault="002E4D2D">
      <w:pPr>
        <w:spacing w:after="0" w:line="240" w:lineRule="auto"/>
        <w:ind w:right="60"/>
        <w:jc w:val="both"/>
        <w:rPr>
          <w:rFonts w:ascii="Arial" w:eastAsia="Arial" w:hAnsi="Arial" w:cs="Arial"/>
          <w:sz w:val="24"/>
          <w:szCs w:val="24"/>
        </w:rPr>
      </w:pPr>
    </w:p>
    <w:p w:rsidR="002E4D2D" w:rsidRDefault="00C5725E">
      <w:pPr>
        <w:spacing w:after="0" w:line="240" w:lineRule="auto"/>
        <w:ind w:right="60"/>
        <w:jc w:val="both"/>
        <w:rPr>
          <w:rFonts w:ascii="Arial" w:eastAsia="Arial" w:hAnsi="Arial" w:cs="Arial"/>
          <w:sz w:val="24"/>
          <w:szCs w:val="24"/>
        </w:rPr>
      </w:pPr>
      <w:r>
        <w:rPr>
          <w:rFonts w:ascii="Arial" w:eastAsia="Arial" w:hAnsi="Arial" w:cs="Arial"/>
          <w:sz w:val="24"/>
          <w:szCs w:val="24"/>
        </w:rPr>
        <w:t>12.7. Os agentes da administração pública, do controle interno e do Tribunal de Contas têm livre acesso aos processos, aos documentos e às informações relacionadas a este termo, bem como aos locais de execução do respectivo objeto.</w:t>
      </w:r>
    </w:p>
    <w:p w:rsidR="002E4D2D" w:rsidRDefault="002E4D2D">
      <w:pPr>
        <w:spacing w:after="0" w:line="240" w:lineRule="auto"/>
        <w:ind w:right="60"/>
        <w:jc w:val="both"/>
        <w:rPr>
          <w:rFonts w:ascii="Arial" w:eastAsia="Arial" w:hAnsi="Arial" w:cs="Arial"/>
          <w:sz w:val="24"/>
          <w:szCs w:val="24"/>
        </w:rPr>
      </w:pPr>
    </w:p>
    <w:p w:rsidR="002E4D2D" w:rsidRDefault="00C5725E">
      <w:pPr>
        <w:spacing w:after="0" w:line="240" w:lineRule="auto"/>
        <w:ind w:right="60"/>
        <w:jc w:val="both"/>
        <w:rPr>
          <w:rFonts w:ascii="Arial" w:eastAsia="Arial" w:hAnsi="Arial" w:cs="Arial"/>
          <w:sz w:val="24"/>
          <w:szCs w:val="24"/>
        </w:rPr>
      </w:pPr>
      <w:r>
        <w:rPr>
          <w:rFonts w:ascii="Arial" w:eastAsia="Arial" w:hAnsi="Arial" w:cs="Arial"/>
          <w:sz w:val="24"/>
          <w:szCs w:val="24"/>
        </w:rPr>
        <w:t>12.8. A administração poderá assumir ou transferir a responsabilidade pela execução do objeto, no caso de paralisação, de modo a evitar a sua descontinuidade.</w:t>
      </w:r>
    </w:p>
    <w:p w:rsidR="002E4D2D" w:rsidRDefault="002E4D2D">
      <w:pPr>
        <w:spacing w:after="0" w:line="240" w:lineRule="auto"/>
        <w:ind w:right="60"/>
        <w:jc w:val="both"/>
        <w:rPr>
          <w:rFonts w:ascii="Arial" w:eastAsia="Arial" w:hAnsi="Arial" w:cs="Arial"/>
          <w:sz w:val="24"/>
          <w:szCs w:val="24"/>
        </w:rPr>
      </w:pPr>
    </w:p>
    <w:p w:rsidR="002E4D2D" w:rsidRDefault="00C5725E">
      <w:pPr>
        <w:spacing w:after="0" w:line="240" w:lineRule="auto"/>
        <w:ind w:right="60"/>
        <w:jc w:val="both"/>
        <w:rPr>
          <w:rFonts w:ascii="Arial" w:eastAsia="Arial" w:hAnsi="Arial" w:cs="Arial"/>
          <w:sz w:val="24"/>
          <w:szCs w:val="24"/>
        </w:rPr>
      </w:pPr>
      <w:r>
        <w:rPr>
          <w:rFonts w:ascii="Arial" w:eastAsia="Arial" w:hAnsi="Arial" w:cs="Arial"/>
          <w:sz w:val="24"/>
          <w:szCs w:val="24"/>
        </w:rPr>
        <w:t>12.9. A prévia tentativa de solução administrativa será realizada pela Secretaria Municipal de Cultura com participação de órgão encarregado de assessoramento jurídico integrante da estrutura da administração pública.</w:t>
      </w:r>
    </w:p>
    <w:p w:rsidR="002E4D2D" w:rsidRDefault="00C5725E">
      <w:pPr>
        <w:spacing w:after="0" w:line="240" w:lineRule="auto"/>
        <w:ind w:right="60"/>
        <w:jc w:val="both"/>
        <w:rPr>
          <w:rFonts w:ascii="Arial" w:eastAsia="Arial" w:hAnsi="Arial" w:cs="Arial"/>
          <w:sz w:val="24"/>
          <w:szCs w:val="24"/>
        </w:rPr>
      </w:pPr>
      <w:r>
        <w:rPr>
          <w:rFonts w:ascii="Arial" w:eastAsia="Arial" w:hAnsi="Arial" w:cs="Arial"/>
          <w:sz w:val="24"/>
          <w:szCs w:val="24"/>
        </w:rPr>
        <w:t xml:space="preserve"> </w:t>
      </w:r>
    </w:p>
    <w:p w:rsidR="002E4D2D" w:rsidRDefault="00C5725E">
      <w:pPr>
        <w:spacing w:after="0" w:line="240" w:lineRule="auto"/>
        <w:ind w:right="280"/>
        <w:jc w:val="both"/>
        <w:rPr>
          <w:rFonts w:ascii="Arial" w:eastAsia="Arial" w:hAnsi="Arial" w:cs="Arial"/>
          <w:b/>
          <w:sz w:val="24"/>
          <w:szCs w:val="24"/>
        </w:rPr>
      </w:pPr>
      <w:r>
        <w:rPr>
          <w:rFonts w:ascii="Arial" w:eastAsia="Arial" w:hAnsi="Arial" w:cs="Arial"/>
          <w:b/>
          <w:sz w:val="24"/>
          <w:szCs w:val="24"/>
        </w:rPr>
        <w:t>CLÁUSULA DÉCIMA TERCEIRA - DO FORO</w:t>
      </w:r>
    </w:p>
    <w:p w:rsidR="002E4D2D" w:rsidRDefault="002E4D2D">
      <w:pPr>
        <w:spacing w:after="0" w:line="240" w:lineRule="auto"/>
        <w:ind w:right="280"/>
        <w:jc w:val="both"/>
        <w:rPr>
          <w:rFonts w:ascii="Arial" w:eastAsia="Arial" w:hAnsi="Arial" w:cs="Arial"/>
          <w:b/>
          <w:sz w:val="24"/>
          <w:szCs w:val="24"/>
        </w:rPr>
      </w:pPr>
    </w:p>
    <w:p w:rsidR="002E4D2D" w:rsidRDefault="00C5725E">
      <w:pPr>
        <w:spacing w:after="0" w:line="240" w:lineRule="auto"/>
        <w:ind w:right="280"/>
        <w:jc w:val="both"/>
        <w:rPr>
          <w:rFonts w:ascii="Arial" w:eastAsia="Arial" w:hAnsi="Arial" w:cs="Arial"/>
          <w:sz w:val="24"/>
          <w:szCs w:val="24"/>
        </w:rPr>
      </w:pPr>
      <w:r>
        <w:rPr>
          <w:rFonts w:ascii="Arial" w:eastAsia="Arial" w:hAnsi="Arial" w:cs="Arial"/>
          <w:sz w:val="24"/>
          <w:szCs w:val="24"/>
        </w:rPr>
        <w:t>13.1. Fica eleito o foro do Município de São Paulo/SP para dirimir quaisquer controvérsias decorrentes do presente certame.</w:t>
      </w:r>
    </w:p>
    <w:p w:rsidR="002E4D2D" w:rsidRDefault="00C5725E">
      <w:pPr>
        <w:spacing w:after="0" w:line="240" w:lineRule="auto"/>
        <w:ind w:right="280"/>
        <w:jc w:val="both"/>
        <w:rPr>
          <w:rFonts w:ascii="Arial" w:eastAsia="Arial" w:hAnsi="Arial" w:cs="Arial"/>
          <w:sz w:val="24"/>
          <w:szCs w:val="24"/>
        </w:rPr>
      </w:pPr>
      <w:r>
        <w:rPr>
          <w:rFonts w:ascii="Arial" w:eastAsia="Arial" w:hAnsi="Arial" w:cs="Arial"/>
          <w:sz w:val="24"/>
          <w:szCs w:val="24"/>
        </w:rPr>
        <w:t xml:space="preserve"> </w:t>
      </w:r>
    </w:p>
    <w:p w:rsidR="002E4D2D" w:rsidRDefault="00C5725E">
      <w:pPr>
        <w:spacing w:after="0" w:line="240" w:lineRule="auto"/>
        <w:ind w:right="280"/>
        <w:jc w:val="both"/>
        <w:rPr>
          <w:rFonts w:ascii="Arial" w:eastAsia="Arial" w:hAnsi="Arial" w:cs="Arial"/>
          <w:sz w:val="24"/>
          <w:szCs w:val="24"/>
        </w:rPr>
      </w:pPr>
      <w:r>
        <w:rPr>
          <w:rFonts w:ascii="Arial" w:eastAsia="Arial" w:hAnsi="Arial" w:cs="Arial"/>
          <w:sz w:val="24"/>
          <w:szCs w:val="24"/>
        </w:rPr>
        <w:t>E, por estarem assim justas e contratadas, foi lavrado este instrumento que, após lido, conferido e achado conforme vai assinado e rubricado em 3 vias de igual teor, pelas partes e duas testemunhas abaixo identificadas.</w:t>
      </w:r>
    </w:p>
    <w:p w:rsidR="002E4D2D" w:rsidRDefault="00C5725E">
      <w:pPr>
        <w:spacing w:after="0" w:line="240" w:lineRule="auto"/>
        <w:ind w:right="280"/>
        <w:jc w:val="both"/>
        <w:rPr>
          <w:rFonts w:ascii="Arial" w:eastAsia="Arial" w:hAnsi="Arial" w:cs="Arial"/>
          <w:sz w:val="24"/>
          <w:szCs w:val="24"/>
        </w:rPr>
      </w:pPr>
      <w:r>
        <w:rPr>
          <w:rFonts w:ascii="Arial" w:eastAsia="Arial" w:hAnsi="Arial" w:cs="Arial"/>
          <w:sz w:val="24"/>
          <w:szCs w:val="24"/>
        </w:rPr>
        <w:t xml:space="preserve"> </w:t>
      </w:r>
    </w:p>
    <w:p w:rsidR="002E4D2D" w:rsidRDefault="00C5725E">
      <w:pPr>
        <w:spacing w:after="0" w:line="240" w:lineRule="auto"/>
        <w:jc w:val="both"/>
        <w:rPr>
          <w:rFonts w:ascii="Arial" w:eastAsia="Arial" w:hAnsi="Arial" w:cs="Arial"/>
          <w:sz w:val="24"/>
          <w:szCs w:val="24"/>
        </w:rPr>
      </w:pPr>
      <w:r>
        <w:rPr>
          <w:rFonts w:ascii="Arial" w:eastAsia="Arial" w:hAnsi="Arial" w:cs="Arial"/>
          <w:sz w:val="24"/>
          <w:szCs w:val="24"/>
        </w:rPr>
        <w:lastRenderedPageBreak/>
        <w:t xml:space="preserve"> </w:t>
      </w:r>
    </w:p>
    <w:p w:rsidR="002E4D2D" w:rsidRDefault="00C5725E">
      <w:pPr>
        <w:spacing w:after="0" w:line="240" w:lineRule="auto"/>
        <w:jc w:val="both"/>
        <w:rPr>
          <w:rFonts w:ascii="Arial" w:eastAsia="Arial" w:hAnsi="Arial" w:cs="Arial"/>
          <w:sz w:val="24"/>
          <w:szCs w:val="24"/>
        </w:rPr>
      </w:pPr>
      <w:r>
        <w:rPr>
          <w:rFonts w:ascii="Arial" w:eastAsia="Arial" w:hAnsi="Arial" w:cs="Arial"/>
          <w:sz w:val="24"/>
          <w:szCs w:val="24"/>
        </w:rPr>
        <w:t>São Paulo/SP, ___/___/____.</w:t>
      </w:r>
    </w:p>
    <w:p w:rsidR="002E4D2D" w:rsidRDefault="00C5725E">
      <w:pPr>
        <w:spacing w:after="0" w:line="240" w:lineRule="auto"/>
        <w:jc w:val="both"/>
        <w:rPr>
          <w:rFonts w:ascii="Arial" w:eastAsia="Arial" w:hAnsi="Arial" w:cs="Arial"/>
          <w:sz w:val="24"/>
          <w:szCs w:val="24"/>
        </w:rPr>
      </w:pPr>
      <w:r>
        <w:rPr>
          <w:rFonts w:ascii="Arial" w:eastAsia="Arial" w:hAnsi="Arial" w:cs="Arial"/>
          <w:sz w:val="24"/>
          <w:szCs w:val="24"/>
        </w:rPr>
        <w:t xml:space="preserve"> </w:t>
      </w:r>
    </w:p>
    <w:p w:rsidR="002E4D2D" w:rsidRDefault="00C5725E">
      <w:pPr>
        <w:spacing w:after="0" w:line="240" w:lineRule="auto"/>
        <w:jc w:val="both"/>
        <w:rPr>
          <w:rFonts w:ascii="Arial" w:eastAsia="Arial" w:hAnsi="Arial" w:cs="Arial"/>
          <w:sz w:val="24"/>
          <w:szCs w:val="24"/>
        </w:rPr>
      </w:pPr>
      <w:r>
        <w:rPr>
          <w:rFonts w:ascii="Arial" w:eastAsia="Arial" w:hAnsi="Arial" w:cs="Arial"/>
          <w:sz w:val="24"/>
          <w:szCs w:val="24"/>
        </w:rPr>
        <w:t xml:space="preserve"> </w:t>
      </w:r>
    </w:p>
    <w:p w:rsidR="002E4D2D" w:rsidRDefault="00C5725E">
      <w:pPr>
        <w:spacing w:after="0" w:line="240" w:lineRule="auto"/>
        <w:jc w:val="both"/>
        <w:rPr>
          <w:rFonts w:ascii="Arial" w:eastAsia="Arial" w:hAnsi="Arial" w:cs="Arial"/>
          <w:sz w:val="24"/>
          <w:szCs w:val="24"/>
        </w:rPr>
      </w:pPr>
      <w:r>
        <w:rPr>
          <w:rFonts w:ascii="Arial" w:eastAsia="Arial" w:hAnsi="Arial" w:cs="Arial"/>
          <w:sz w:val="24"/>
          <w:szCs w:val="24"/>
        </w:rPr>
        <w:t>Pela PROPONENTE:</w:t>
      </w:r>
    </w:p>
    <w:p w:rsidR="002E4D2D" w:rsidRDefault="00C5725E">
      <w:pPr>
        <w:spacing w:after="0" w:line="240" w:lineRule="auto"/>
        <w:jc w:val="both"/>
        <w:rPr>
          <w:rFonts w:ascii="Arial" w:eastAsia="Arial" w:hAnsi="Arial" w:cs="Arial"/>
          <w:sz w:val="24"/>
          <w:szCs w:val="24"/>
        </w:rPr>
      </w:pPr>
      <w:r>
        <w:rPr>
          <w:rFonts w:ascii="Arial" w:eastAsia="Arial" w:hAnsi="Arial" w:cs="Arial"/>
          <w:sz w:val="24"/>
          <w:szCs w:val="24"/>
        </w:rPr>
        <w:t xml:space="preserve"> </w:t>
      </w:r>
    </w:p>
    <w:p w:rsidR="002E4D2D" w:rsidRDefault="00C5725E">
      <w:pPr>
        <w:spacing w:after="0" w:line="240" w:lineRule="auto"/>
        <w:jc w:val="both"/>
        <w:rPr>
          <w:rFonts w:ascii="Arial" w:eastAsia="Arial" w:hAnsi="Arial" w:cs="Arial"/>
          <w:sz w:val="24"/>
          <w:szCs w:val="24"/>
        </w:rPr>
      </w:pPr>
      <w:r>
        <w:rPr>
          <w:rFonts w:ascii="Arial" w:eastAsia="Arial" w:hAnsi="Arial" w:cs="Arial"/>
          <w:sz w:val="24"/>
          <w:szCs w:val="24"/>
        </w:rPr>
        <w:t xml:space="preserve"> </w:t>
      </w:r>
    </w:p>
    <w:p w:rsidR="002E4D2D" w:rsidRDefault="00C5725E">
      <w:pPr>
        <w:spacing w:after="0" w:line="240" w:lineRule="auto"/>
        <w:jc w:val="both"/>
        <w:rPr>
          <w:rFonts w:ascii="Arial" w:eastAsia="Arial" w:hAnsi="Arial" w:cs="Arial"/>
          <w:sz w:val="24"/>
          <w:szCs w:val="24"/>
        </w:rPr>
      </w:pPr>
      <w:r>
        <w:rPr>
          <w:rFonts w:ascii="Arial" w:eastAsia="Arial" w:hAnsi="Arial" w:cs="Arial"/>
          <w:sz w:val="24"/>
          <w:szCs w:val="24"/>
        </w:rPr>
        <w:t>_________________________________________</w:t>
      </w:r>
    </w:p>
    <w:p w:rsidR="002E4D2D" w:rsidRDefault="00C5725E">
      <w:pPr>
        <w:spacing w:after="0" w:line="240" w:lineRule="auto"/>
        <w:jc w:val="both"/>
        <w:rPr>
          <w:rFonts w:ascii="Arial" w:eastAsia="Arial" w:hAnsi="Arial" w:cs="Arial"/>
          <w:sz w:val="24"/>
          <w:szCs w:val="24"/>
        </w:rPr>
      </w:pPr>
      <w:proofErr w:type="spellStart"/>
      <w:r>
        <w:rPr>
          <w:rFonts w:ascii="Arial" w:eastAsia="Arial" w:hAnsi="Arial" w:cs="Arial"/>
          <w:sz w:val="24"/>
          <w:szCs w:val="24"/>
        </w:rPr>
        <w:t>Xxxxxxxxxxxxxxxxxx</w:t>
      </w:r>
      <w:proofErr w:type="spellEnd"/>
    </w:p>
    <w:p w:rsidR="002E4D2D" w:rsidRDefault="00C5725E">
      <w:pPr>
        <w:spacing w:after="0" w:line="240" w:lineRule="auto"/>
        <w:jc w:val="both"/>
        <w:rPr>
          <w:rFonts w:ascii="Arial" w:eastAsia="Arial" w:hAnsi="Arial" w:cs="Arial"/>
          <w:sz w:val="24"/>
          <w:szCs w:val="24"/>
        </w:rPr>
      </w:pPr>
      <w:proofErr w:type="gramStart"/>
      <w:r>
        <w:rPr>
          <w:rFonts w:ascii="Arial" w:eastAsia="Arial" w:hAnsi="Arial" w:cs="Arial"/>
          <w:sz w:val="24"/>
          <w:szCs w:val="24"/>
        </w:rPr>
        <w:t>cargo</w:t>
      </w:r>
      <w:proofErr w:type="gramEnd"/>
    </w:p>
    <w:p w:rsidR="002E4D2D" w:rsidRDefault="00C5725E">
      <w:pPr>
        <w:spacing w:after="0" w:line="240" w:lineRule="auto"/>
        <w:jc w:val="both"/>
        <w:rPr>
          <w:rFonts w:ascii="Arial" w:eastAsia="Arial" w:hAnsi="Arial" w:cs="Arial"/>
          <w:sz w:val="24"/>
          <w:szCs w:val="24"/>
        </w:rPr>
      </w:pPr>
      <w:r>
        <w:rPr>
          <w:rFonts w:ascii="Arial" w:eastAsia="Arial" w:hAnsi="Arial" w:cs="Arial"/>
          <w:sz w:val="24"/>
          <w:szCs w:val="24"/>
        </w:rPr>
        <w:t xml:space="preserve"> </w:t>
      </w:r>
    </w:p>
    <w:p w:rsidR="002E4D2D" w:rsidRDefault="00C5725E">
      <w:pPr>
        <w:spacing w:after="0" w:line="240" w:lineRule="auto"/>
        <w:jc w:val="both"/>
        <w:rPr>
          <w:rFonts w:ascii="Arial" w:eastAsia="Arial" w:hAnsi="Arial" w:cs="Arial"/>
          <w:sz w:val="24"/>
          <w:szCs w:val="24"/>
        </w:rPr>
      </w:pPr>
      <w:r>
        <w:rPr>
          <w:rFonts w:ascii="Arial" w:eastAsia="Arial" w:hAnsi="Arial" w:cs="Arial"/>
          <w:sz w:val="24"/>
          <w:szCs w:val="24"/>
        </w:rPr>
        <w:t xml:space="preserve"> </w:t>
      </w:r>
    </w:p>
    <w:p w:rsidR="002E4D2D" w:rsidRDefault="00C5725E">
      <w:pPr>
        <w:spacing w:after="0" w:line="240" w:lineRule="auto"/>
        <w:jc w:val="both"/>
        <w:rPr>
          <w:rFonts w:ascii="Arial" w:eastAsia="Arial" w:hAnsi="Arial" w:cs="Arial"/>
          <w:sz w:val="24"/>
          <w:szCs w:val="24"/>
        </w:rPr>
      </w:pPr>
      <w:r>
        <w:rPr>
          <w:rFonts w:ascii="Arial" w:eastAsia="Arial" w:hAnsi="Arial" w:cs="Arial"/>
          <w:sz w:val="24"/>
          <w:szCs w:val="24"/>
        </w:rPr>
        <w:t xml:space="preserve"> </w:t>
      </w:r>
    </w:p>
    <w:p w:rsidR="002E4D2D" w:rsidRDefault="00C5725E">
      <w:pPr>
        <w:spacing w:after="0" w:line="240" w:lineRule="auto"/>
        <w:jc w:val="both"/>
        <w:rPr>
          <w:rFonts w:ascii="Arial" w:eastAsia="Arial" w:hAnsi="Arial" w:cs="Arial"/>
          <w:sz w:val="24"/>
          <w:szCs w:val="24"/>
        </w:rPr>
      </w:pPr>
      <w:r>
        <w:rPr>
          <w:rFonts w:ascii="Arial" w:eastAsia="Arial" w:hAnsi="Arial" w:cs="Arial"/>
          <w:sz w:val="24"/>
          <w:szCs w:val="24"/>
        </w:rPr>
        <w:t>Pela Secretaria Municipal de Cultura:</w:t>
      </w:r>
    </w:p>
    <w:p w:rsidR="002E4D2D" w:rsidRDefault="00C5725E">
      <w:pPr>
        <w:spacing w:after="0" w:line="240" w:lineRule="auto"/>
        <w:jc w:val="both"/>
        <w:rPr>
          <w:rFonts w:ascii="Arial" w:eastAsia="Arial" w:hAnsi="Arial" w:cs="Arial"/>
          <w:sz w:val="24"/>
          <w:szCs w:val="24"/>
        </w:rPr>
      </w:pPr>
      <w:r>
        <w:rPr>
          <w:rFonts w:ascii="Arial" w:eastAsia="Arial" w:hAnsi="Arial" w:cs="Arial"/>
          <w:sz w:val="24"/>
          <w:szCs w:val="24"/>
        </w:rPr>
        <w:t xml:space="preserve"> </w:t>
      </w:r>
    </w:p>
    <w:p w:rsidR="002E4D2D" w:rsidRDefault="00C5725E">
      <w:pPr>
        <w:spacing w:after="0" w:line="240" w:lineRule="auto"/>
        <w:jc w:val="both"/>
        <w:rPr>
          <w:rFonts w:ascii="Arial" w:eastAsia="Arial" w:hAnsi="Arial" w:cs="Arial"/>
          <w:sz w:val="24"/>
          <w:szCs w:val="24"/>
        </w:rPr>
      </w:pPr>
      <w:r>
        <w:rPr>
          <w:rFonts w:ascii="Arial" w:eastAsia="Arial" w:hAnsi="Arial" w:cs="Arial"/>
          <w:sz w:val="24"/>
          <w:szCs w:val="24"/>
        </w:rPr>
        <w:t xml:space="preserve"> </w:t>
      </w:r>
    </w:p>
    <w:p w:rsidR="002E4D2D" w:rsidRDefault="00C5725E">
      <w:pPr>
        <w:spacing w:after="0" w:line="240" w:lineRule="auto"/>
        <w:jc w:val="both"/>
        <w:rPr>
          <w:rFonts w:ascii="Arial" w:eastAsia="Arial" w:hAnsi="Arial" w:cs="Arial"/>
          <w:sz w:val="24"/>
          <w:szCs w:val="24"/>
        </w:rPr>
      </w:pPr>
      <w:r>
        <w:rPr>
          <w:rFonts w:ascii="Arial" w:eastAsia="Arial" w:hAnsi="Arial" w:cs="Arial"/>
          <w:sz w:val="24"/>
          <w:szCs w:val="24"/>
        </w:rPr>
        <w:t xml:space="preserve"> </w:t>
      </w:r>
    </w:p>
    <w:p w:rsidR="002E4D2D" w:rsidRDefault="00C5725E">
      <w:pPr>
        <w:spacing w:after="0" w:line="240" w:lineRule="auto"/>
        <w:jc w:val="both"/>
        <w:rPr>
          <w:rFonts w:ascii="Arial" w:eastAsia="Arial" w:hAnsi="Arial" w:cs="Arial"/>
          <w:sz w:val="24"/>
          <w:szCs w:val="24"/>
        </w:rPr>
      </w:pPr>
      <w:r>
        <w:rPr>
          <w:rFonts w:ascii="Arial" w:eastAsia="Arial" w:hAnsi="Arial" w:cs="Arial"/>
          <w:sz w:val="24"/>
          <w:szCs w:val="24"/>
        </w:rPr>
        <w:t>________________________________________</w:t>
      </w:r>
    </w:p>
    <w:p w:rsidR="002E4D2D" w:rsidRDefault="00C5725E">
      <w:pPr>
        <w:spacing w:after="0" w:line="240" w:lineRule="auto"/>
        <w:jc w:val="both"/>
        <w:rPr>
          <w:rFonts w:ascii="Arial" w:eastAsia="Arial" w:hAnsi="Arial" w:cs="Arial"/>
          <w:sz w:val="24"/>
          <w:szCs w:val="24"/>
        </w:rPr>
      </w:pPr>
      <w:proofErr w:type="spellStart"/>
      <w:proofErr w:type="gramStart"/>
      <w:r>
        <w:rPr>
          <w:rFonts w:ascii="Arial" w:eastAsia="Arial" w:hAnsi="Arial" w:cs="Arial"/>
          <w:sz w:val="24"/>
          <w:szCs w:val="24"/>
        </w:rPr>
        <w:t>xxxxxxxxxxxxxxxxxxxx</w:t>
      </w:r>
      <w:proofErr w:type="spellEnd"/>
      <w:proofErr w:type="gramEnd"/>
    </w:p>
    <w:p w:rsidR="002E4D2D" w:rsidRDefault="00C5725E">
      <w:pPr>
        <w:spacing w:after="0" w:line="240" w:lineRule="auto"/>
        <w:jc w:val="both"/>
        <w:rPr>
          <w:rFonts w:ascii="Arial" w:eastAsia="Arial" w:hAnsi="Arial" w:cs="Arial"/>
          <w:sz w:val="24"/>
          <w:szCs w:val="24"/>
        </w:rPr>
      </w:pPr>
      <w:r>
        <w:rPr>
          <w:rFonts w:ascii="Arial" w:eastAsia="Arial" w:hAnsi="Arial" w:cs="Arial"/>
          <w:sz w:val="24"/>
          <w:szCs w:val="24"/>
        </w:rPr>
        <w:t xml:space="preserve"> </w:t>
      </w:r>
    </w:p>
    <w:p w:rsidR="002E4D2D" w:rsidRDefault="00C5725E">
      <w:pPr>
        <w:spacing w:after="0" w:line="240" w:lineRule="auto"/>
        <w:jc w:val="both"/>
        <w:rPr>
          <w:rFonts w:ascii="Arial" w:eastAsia="Arial" w:hAnsi="Arial" w:cs="Arial"/>
          <w:sz w:val="24"/>
          <w:szCs w:val="24"/>
        </w:rPr>
      </w:pPr>
      <w:r>
        <w:rPr>
          <w:rFonts w:ascii="Arial" w:eastAsia="Arial" w:hAnsi="Arial" w:cs="Arial"/>
          <w:sz w:val="24"/>
          <w:szCs w:val="24"/>
        </w:rPr>
        <w:t>Testemunhas:</w:t>
      </w:r>
    </w:p>
    <w:p w:rsidR="002E4D2D" w:rsidRDefault="00C5725E">
      <w:pPr>
        <w:spacing w:after="0" w:line="240" w:lineRule="auto"/>
        <w:jc w:val="both"/>
        <w:rPr>
          <w:rFonts w:ascii="Arial" w:eastAsia="Arial" w:hAnsi="Arial" w:cs="Arial"/>
          <w:sz w:val="24"/>
          <w:szCs w:val="24"/>
        </w:rPr>
      </w:pPr>
      <w:r>
        <w:rPr>
          <w:rFonts w:ascii="Arial" w:eastAsia="Arial" w:hAnsi="Arial" w:cs="Arial"/>
          <w:sz w:val="24"/>
          <w:szCs w:val="24"/>
        </w:rPr>
        <w:t xml:space="preserve"> </w:t>
      </w:r>
    </w:p>
    <w:p w:rsidR="002E4D2D" w:rsidRDefault="00C5725E">
      <w:pPr>
        <w:spacing w:after="0" w:line="240" w:lineRule="auto"/>
        <w:jc w:val="both"/>
        <w:rPr>
          <w:rFonts w:ascii="Arial" w:eastAsia="Arial" w:hAnsi="Arial" w:cs="Arial"/>
          <w:sz w:val="24"/>
          <w:szCs w:val="24"/>
        </w:rPr>
      </w:pPr>
      <w:r>
        <w:rPr>
          <w:rFonts w:ascii="Arial" w:eastAsia="Arial" w:hAnsi="Arial" w:cs="Arial"/>
          <w:sz w:val="24"/>
          <w:szCs w:val="24"/>
        </w:rPr>
        <w:t>Nome:</w:t>
      </w:r>
    </w:p>
    <w:p w:rsidR="002E4D2D" w:rsidRDefault="00C5725E">
      <w:pPr>
        <w:spacing w:after="0" w:line="240" w:lineRule="auto"/>
        <w:jc w:val="both"/>
        <w:rPr>
          <w:rFonts w:ascii="Arial" w:eastAsia="Arial" w:hAnsi="Arial" w:cs="Arial"/>
          <w:sz w:val="24"/>
          <w:szCs w:val="24"/>
        </w:rPr>
      </w:pPr>
      <w:r>
        <w:rPr>
          <w:rFonts w:ascii="Arial" w:eastAsia="Arial" w:hAnsi="Arial" w:cs="Arial"/>
          <w:sz w:val="24"/>
          <w:szCs w:val="24"/>
        </w:rPr>
        <w:t>RG:</w:t>
      </w:r>
    </w:p>
    <w:p w:rsidR="002E4D2D" w:rsidRDefault="00C5725E">
      <w:pPr>
        <w:spacing w:after="0" w:line="240" w:lineRule="auto"/>
        <w:jc w:val="both"/>
        <w:rPr>
          <w:rFonts w:ascii="Arial" w:eastAsia="Arial" w:hAnsi="Arial" w:cs="Arial"/>
          <w:sz w:val="24"/>
          <w:szCs w:val="24"/>
        </w:rPr>
      </w:pPr>
      <w:r>
        <w:rPr>
          <w:rFonts w:ascii="Arial" w:eastAsia="Arial" w:hAnsi="Arial" w:cs="Arial"/>
          <w:sz w:val="24"/>
          <w:szCs w:val="24"/>
        </w:rPr>
        <w:t>CPF:</w:t>
      </w:r>
    </w:p>
    <w:p w:rsidR="002E4D2D" w:rsidRDefault="00C5725E">
      <w:pPr>
        <w:spacing w:after="0" w:line="240" w:lineRule="auto"/>
        <w:jc w:val="both"/>
        <w:rPr>
          <w:rFonts w:ascii="Arial" w:eastAsia="Arial" w:hAnsi="Arial" w:cs="Arial"/>
          <w:sz w:val="24"/>
          <w:szCs w:val="24"/>
        </w:rPr>
      </w:pPr>
      <w:r>
        <w:rPr>
          <w:rFonts w:ascii="Arial" w:eastAsia="Arial" w:hAnsi="Arial" w:cs="Arial"/>
          <w:sz w:val="24"/>
          <w:szCs w:val="24"/>
        </w:rPr>
        <w:t xml:space="preserve"> </w:t>
      </w:r>
    </w:p>
    <w:p w:rsidR="002E4D2D" w:rsidRDefault="00C5725E">
      <w:pPr>
        <w:spacing w:after="0" w:line="240" w:lineRule="auto"/>
        <w:jc w:val="both"/>
        <w:rPr>
          <w:rFonts w:ascii="Arial" w:eastAsia="Arial" w:hAnsi="Arial" w:cs="Arial"/>
          <w:sz w:val="24"/>
          <w:szCs w:val="24"/>
        </w:rPr>
      </w:pPr>
      <w:r>
        <w:rPr>
          <w:rFonts w:ascii="Arial" w:eastAsia="Arial" w:hAnsi="Arial" w:cs="Arial"/>
          <w:sz w:val="24"/>
          <w:szCs w:val="24"/>
        </w:rPr>
        <w:t>Nome:</w:t>
      </w:r>
    </w:p>
    <w:p w:rsidR="002E4D2D" w:rsidRDefault="00C5725E">
      <w:pPr>
        <w:spacing w:after="0" w:line="240" w:lineRule="auto"/>
        <w:jc w:val="both"/>
        <w:rPr>
          <w:rFonts w:ascii="Arial" w:eastAsia="Arial" w:hAnsi="Arial" w:cs="Arial"/>
          <w:sz w:val="24"/>
          <w:szCs w:val="24"/>
        </w:rPr>
      </w:pPr>
      <w:r>
        <w:rPr>
          <w:rFonts w:ascii="Arial" w:eastAsia="Arial" w:hAnsi="Arial" w:cs="Arial"/>
          <w:sz w:val="24"/>
          <w:szCs w:val="24"/>
        </w:rPr>
        <w:t>RG:</w:t>
      </w:r>
    </w:p>
    <w:p w:rsidR="002E4D2D" w:rsidRDefault="00C5725E">
      <w:pPr>
        <w:spacing w:after="0" w:line="240" w:lineRule="auto"/>
        <w:jc w:val="both"/>
        <w:rPr>
          <w:rFonts w:ascii="Arial" w:eastAsia="Arial" w:hAnsi="Arial" w:cs="Arial"/>
          <w:sz w:val="24"/>
          <w:szCs w:val="24"/>
        </w:rPr>
      </w:pPr>
      <w:r>
        <w:rPr>
          <w:rFonts w:ascii="Arial" w:eastAsia="Arial" w:hAnsi="Arial" w:cs="Arial"/>
          <w:sz w:val="24"/>
          <w:szCs w:val="24"/>
        </w:rPr>
        <w:t>CPF:</w:t>
      </w:r>
    </w:p>
    <w:p w:rsidR="002E4D2D" w:rsidRDefault="00C5725E">
      <w:pPr>
        <w:spacing w:after="0" w:line="240" w:lineRule="auto"/>
        <w:jc w:val="both"/>
        <w:rPr>
          <w:rFonts w:ascii="Arial" w:eastAsia="Arial" w:hAnsi="Arial" w:cs="Arial"/>
          <w:sz w:val="24"/>
          <w:szCs w:val="24"/>
        </w:rPr>
      </w:pPr>
      <w:r>
        <w:rPr>
          <w:rFonts w:ascii="Arial" w:eastAsia="Arial" w:hAnsi="Arial" w:cs="Arial"/>
          <w:sz w:val="24"/>
          <w:szCs w:val="24"/>
        </w:rPr>
        <w:t xml:space="preserve"> </w:t>
      </w:r>
    </w:p>
    <w:p w:rsidR="002E4D2D" w:rsidRDefault="002E4D2D">
      <w:pPr>
        <w:spacing w:after="0" w:line="240" w:lineRule="auto"/>
        <w:jc w:val="both"/>
        <w:rPr>
          <w:rFonts w:ascii="Arial" w:eastAsia="Arial" w:hAnsi="Arial" w:cs="Arial"/>
          <w:sz w:val="24"/>
          <w:szCs w:val="24"/>
        </w:rPr>
      </w:pPr>
    </w:p>
    <w:p w:rsidR="002E4D2D" w:rsidRDefault="002E4D2D">
      <w:pPr>
        <w:spacing w:after="0" w:line="240" w:lineRule="auto"/>
        <w:jc w:val="both"/>
        <w:rPr>
          <w:rFonts w:ascii="Arial" w:eastAsia="Arial" w:hAnsi="Arial" w:cs="Arial"/>
          <w:sz w:val="24"/>
          <w:szCs w:val="24"/>
        </w:rPr>
      </w:pPr>
    </w:p>
    <w:p w:rsidR="002E4D2D" w:rsidRDefault="00C5725E">
      <w:pPr>
        <w:spacing w:before="120" w:after="120" w:line="240" w:lineRule="auto"/>
        <w:ind w:right="-240"/>
        <w:jc w:val="both"/>
        <w:rPr>
          <w:rFonts w:ascii="Arial" w:eastAsia="Arial" w:hAnsi="Arial" w:cs="Arial"/>
          <w:b/>
          <w:sz w:val="24"/>
          <w:szCs w:val="24"/>
        </w:rPr>
      </w:pPr>
      <w:r>
        <w:rPr>
          <w:rFonts w:ascii="Arial" w:eastAsia="Arial" w:hAnsi="Arial" w:cs="Arial"/>
          <w:b/>
          <w:sz w:val="24"/>
          <w:szCs w:val="24"/>
        </w:rPr>
        <w:t>ANEXO XII</w:t>
      </w:r>
    </w:p>
    <w:p w:rsidR="002E4D2D" w:rsidRDefault="00C5725E">
      <w:pPr>
        <w:spacing w:before="120" w:after="120" w:line="240" w:lineRule="auto"/>
        <w:ind w:right="-240"/>
        <w:jc w:val="both"/>
        <w:rPr>
          <w:rFonts w:ascii="Arial" w:eastAsia="Arial" w:hAnsi="Arial" w:cs="Arial"/>
          <w:b/>
          <w:sz w:val="24"/>
          <w:szCs w:val="24"/>
        </w:rPr>
      </w:pPr>
      <w:r>
        <w:rPr>
          <w:rFonts w:ascii="Arial" w:eastAsia="Arial" w:hAnsi="Arial" w:cs="Arial"/>
          <w:b/>
          <w:sz w:val="24"/>
          <w:szCs w:val="24"/>
        </w:rPr>
        <w:t>Diretrizes de Difusão Cultural</w:t>
      </w:r>
    </w:p>
    <w:p w:rsidR="002E4D2D" w:rsidRDefault="002E4D2D">
      <w:pPr>
        <w:spacing w:before="120" w:after="120" w:line="240" w:lineRule="auto"/>
        <w:ind w:right="-240"/>
        <w:jc w:val="both"/>
        <w:rPr>
          <w:rFonts w:ascii="Arial" w:eastAsia="Arial" w:hAnsi="Arial" w:cs="Arial"/>
          <w:sz w:val="24"/>
          <w:szCs w:val="24"/>
        </w:rPr>
      </w:pPr>
    </w:p>
    <w:p w:rsidR="002E4D2D" w:rsidRDefault="00C5725E">
      <w:pPr>
        <w:numPr>
          <w:ilvl w:val="0"/>
          <w:numId w:val="5"/>
        </w:numPr>
        <w:spacing w:before="240" w:after="240"/>
        <w:ind w:left="283"/>
        <w:jc w:val="both"/>
        <w:rPr>
          <w:rFonts w:ascii="Arial" w:eastAsia="Arial" w:hAnsi="Arial" w:cs="Arial"/>
          <w:sz w:val="24"/>
          <w:szCs w:val="24"/>
        </w:rPr>
      </w:pPr>
      <w:r>
        <w:rPr>
          <w:rFonts w:ascii="Arial" w:eastAsia="Arial" w:hAnsi="Arial" w:cs="Arial"/>
          <w:sz w:val="24"/>
          <w:szCs w:val="24"/>
        </w:rPr>
        <w:t>A proposta do projeto deverá contemplar programação</w:t>
      </w:r>
      <w:proofErr w:type="gramStart"/>
      <w:r>
        <w:rPr>
          <w:rFonts w:ascii="Arial" w:eastAsia="Arial" w:hAnsi="Arial" w:cs="Arial"/>
          <w:sz w:val="24"/>
          <w:szCs w:val="24"/>
        </w:rPr>
        <w:t xml:space="preserve">  </w:t>
      </w:r>
      <w:proofErr w:type="gramEnd"/>
      <w:r>
        <w:rPr>
          <w:rFonts w:ascii="Arial" w:eastAsia="Arial" w:hAnsi="Arial" w:cs="Arial"/>
          <w:sz w:val="24"/>
          <w:szCs w:val="24"/>
        </w:rPr>
        <w:t>coordenada durante as 24 horas de duração da Virada Cultural, podendo incluir, a critério do proponente, atividades culturais atinentes a música, artes cênicas (teatro, dança, circo), artes visuais, audiovisual, cultura popular, patrimônio cultural imaterial, entre outras.</w:t>
      </w:r>
    </w:p>
    <w:p w:rsidR="002E4D2D" w:rsidRDefault="002E4D2D">
      <w:pPr>
        <w:spacing w:before="240" w:after="240"/>
        <w:ind w:left="720"/>
        <w:jc w:val="both"/>
        <w:rPr>
          <w:rFonts w:ascii="Arial" w:eastAsia="Arial" w:hAnsi="Arial" w:cs="Arial"/>
          <w:sz w:val="24"/>
          <w:szCs w:val="24"/>
        </w:rPr>
      </w:pPr>
    </w:p>
    <w:p w:rsidR="002E4D2D" w:rsidRDefault="00C5725E">
      <w:pPr>
        <w:numPr>
          <w:ilvl w:val="0"/>
          <w:numId w:val="5"/>
        </w:numPr>
        <w:spacing w:before="240" w:after="0"/>
        <w:ind w:left="283"/>
        <w:jc w:val="both"/>
        <w:rPr>
          <w:rFonts w:ascii="Arial" w:eastAsia="Arial" w:hAnsi="Arial" w:cs="Arial"/>
          <w:sz w:val="24"/>
          <w:szCs w:val="24"/>
        </w:rPr>
      </w:pPr>
      <w:r>
        <w:rPr>
          <w:rFonts w:ascii="Arial" w:eastAsia="Arial" w:hAnsi="Arial" w:cs="Arial"/>
          <w:sz w:val="24"/>
          <w:szCs w:val="24"/>
        </w:rPr>
        <w:t>A proposta do projeto deverá conter, no mínimo, as seguintes informações detalhadas:</w:t>
      </w:r>
    </w:p>
    <w:p w:rsidR="002E4D2D" w:rsidRDefault="00C5725E">
      <w:pPr>
        <w:numPr>
          <w:ilvl w:val="0"/>
          <w:numId w:val="4"/>
        </w:numPr>
        <w:spacing w:after="240"/>
        <w:jc w:val="both"/>
        <w:rPr>
          <w:rFonts w:ascii="Arial" w:eastAsia="Arial" w:hAnsi="Arial" w:cs="Arial"/>
          <w:color w:val="81B8E3"/>
          <w:sz w:val="24"/>
          <w:szCs w:val="24"/>
        </w:rPr>
      </w:pPr>
      <w:proofErr w:type="gramStart"/>
      <w:r>
        <w:rPr>
          <w:rFonts w:ascii="Arial" w:eastAsia="Arial" w:hAnsi="Arial" w:cs="Arial"/>
          <w:sz w:val="24"/>
          <w:szCs w:val="24"/>
        </w:rPr>
        <w:t>descrição</w:t>
      </w:r>
      <w:proofErr w:type="gramEnd"/>
      <w:r>
        <w:rPr>
          <w:rFonts w:ascii="Arial" w:eastAsia="Arial" w:hAnsi="Arial" w:cs="Arial"/>
          <w:sz w:val="24"/>
          <w:szCs w:val="24"/>
        </w:rPr>
        <w:t xml:space="preserve"> do objeto da parceria, dos objetivos, da concepção curatorial da programação a ser apresentada e do nexo com o projeto proposto;</w:t>
      </w:r>
    </w:p>
    <w:p w:rsidR="002E4D2D" w:rsidRDefault="002E4D2D">
      <w:pPr>
        <w:spacing w:before="240" w:after="240"/>
        <w:ind w:left="720"/>
        <w:jc w:val="both"/>
        <w:rPr>
          <w:rFonts w:ascii="Arial" w:eastAsia="Arial" w:hAnsi="Arial" w:cs="Arial"/>
          <w:sz w:val="24"/>
          <w:szCs w:val="24"/>
        </w:rPr>
      </w:pPr>
    </w:p>
    <w:p w:rsidR="002E4D2D" w:rsidRDefault="00C5725E">
      <w:pPr>
        <w:numPr>
          <w:ilvl w:val="0"/>
          <w:numId w:val="4"/>
        </w:numPr>
        <w:spacing w:before="240" w:after="0"/>
        <w:jc w:val="both"/>
        <w:rPr>
          <w:rFonts w:ascii="Arial" w:eastAsia="Arial" w:hAnsi="Arial" w:cs="Arial"/>
          <w:color w:val="81B8E3"/>
          <w:sz w:val="24"/>
          <w:szCs w:val="24"/>
        </w:rPr>
      </w:pPr>
      <w:proofErr w:type="gramStart"/>
      <w:r>
        <w:rPr>
          <w:rFonts w:ascii="Arial" w:eastAsia="Arial" w:hAnsi="Arial" w:cs="Arial"/>
          <w:sz w:val="24"/>
          <w:szCs w:val="24"/>
        </w:rPr>
        <w:t>programa</w:t>
      </w:r>
      <w:proofErr w:type="gramEnd"/>
      <w:r>
        <w:rPr>
          <w:rFonts w:ascii="Arial" w:eastAsia="Arial" w:hAnsi="Arial" w:cs="Arial"/>
          <w:sz w:val="24"/>
          <w:szCs w:val="24"/>
        </w:rPr>
        <w:t xml:space="preserve"> das atividades culturais a serem executadas, metas a serem atingidas e os indicadores de aferição do cumprimento das metas;</w:t>
      </w:r>
    </w:p>
    <w:p w:rsidR="002E4D2D" w:rsidRDefault="00C5725E">
      <w:pPr>
        <w:numPr>
          <w:ilvl w:val="0"/>
          <w:numId w:val="4"/>
        </w:numPr>
        <w:spacing w:after="0"/>
        <w:jc w:val="both"/>
        <w:rPr>
          <w:rFonts w:ascii="Arial" w:eastAsia="Arial" w:hAnsi="Arial" w:cs="Arial"/>
          <w:color w:val="81B8E3"/>
          <w:sz w:val="24"/>
          <w:szCs w:val="24"/>
        </w:rPr>
      </w:pPr>
      <w:proofErr w:type="gramStart"/>
      <w:r>
        <w:rPr>
          <w:rFonts w:ascii="Arial" w:eastAsia="Arial" w:hAnsi="Arial" w:cs="Arial"/>
          <w:sz w:val="24"/>
          <w:szCs w:val="24"/>
        </w:rPr>
        <w:t>conteúdo</w:t>
      </w:r>
      <w:proofErr w:type="gramEnd"/>
      <w:r>
        <w:rPr>
          <w:rFonts w:ascii="Arial" w:eastAsia="Arial" w:hAnsi="Arial" w:cs="Arial"/>
          <w:sz w:val="24"/>
          <w:szCs w:val="24"/>
        </w:rPr>
        <w:t xml:space="preserve"> cultural das atividades propostas;</w:t>
      </w:r>
    </w:p>
    <w:p w:rsidR="002E4D2D" w:rsidRDefault="00C5725E">
      <w:pPr>
        <w:numPr>
          <w:ilvl w:val="0"/>
          <w:numId w:val="4"/>
        </w:numPr>
        <w:spacing w:after="0"/>
        <w:jc w:val="both"/>
        <w:rPr>
          <w:rFonts w:ascii="Arial" w:eastAsia="Arial" w:hAnsi="Arial" w:cs="Arial"/>
          <w:color w:val="81B8E3"/>
          <w:sz w:val="24"/>
          <w:szCs w:val="24"/>
        </w:rPr>
      </w:pPr>
      <w:proofErr w:type="gramStart"/>
      <w:r>
        <w:rPr>
          <w:rFonts w:ascii="Arial" w:eastAsia="Arial" w:hAnsi="Arial" w:cs="Arial"/>
          <w:sz w:val="24"/>
          <w:szCs w:val="24"/>
        </w:rPr>
        <w:t>representatividade</w:t>
      </w:r>
      <w:proofErr w:type="gramEnd"/>
      <w:r>
        <w:rPr>
          <w:rFonts w:ascii="Arial" w:eastAsia="Arial" w:hAnsi="Arial" w:cs="Arial"/>
          <w:sz w:val="24"/>
          <w:szCs w:val="24"/>
        </w:rPr>
        <w:t xml:space="preserve"> das atividades propostas;</w:t>
      </w:r>
    </w:p>
    <w:p w:rsidR="002E4D2D" w:rsidRDefault="00C5725E">
      <w:pPr>
        <w:numPr>
          <w:ilvl w:val="0"/>
          <w:numId w:val="4"/>
        </w:numPr>
        <w:spacing w:after="0"/>
        <w:jc w:val="both"/>
        <w:rPr>
          <w:rFonts w:ascii="Arial" w:eastAsia="Arial" w:hAnsi="Arial" w:cs="Arial"/>
          <w:color w:val="81B8E3"/>
          <w:sz w:val="24"/>
          <w:szCs w:val="24"/>
        </w:rPr>
      </w:pPr>
      <w:proofErr w:type="gramStart"/>
      <w:r>
        <w:rPr>
          <w:rFonts w:ascii="Arial" w:eastAsia="Arial" w:hAnsi="Arial" w:cs="Arial"/>
          <w:sz w:val="24"/>
          <w:szCs w:val="24"/>
        </w:rPr>
        <w:lastRenderedPageBreak/>
        <w:t>cronograma</w:t>
      </w:r>
      <w:proofErr w:type="gramEnd"/>
      <w:r>
        <w:rPr>
          <w:rFonts w:ascii="Arial" w:eastAsia="Arial" w:hAnsi="Arial" w:cs="Arial"/>
          <w:sz w:val="24"/>
          <w:szCs w:val="24"/>
        </w:rPr>
        <w:t xml:space="preserve"> para execução das atividades culturais e cumprimento das metas;</w:t>
      </w:r>
    </w:p>
    <w:p w:rsidR="002E4D2D" w:rsidRDefault="00C5725E">
      <w:pPr>
        <w:numPr>
          <w:ilvl w:val="0"/>
          <w:numId w:val="4"/>
        </w:numPr>
        <w:spacing w:after="0"/>
        <w:jc w:val="both"/>
        <w:rPr>
          <w:rFonts w:ascii="Arial" w:eastAsia="Arial" w:hAnsi="Arial" w:cs="Arial"/>
          <w:color w:val="81B8E3"/>
          <w:sz w:val="24"/>
          <w:szCs w:val="24"/>
        </w:rPr>
      </w:pPr>
      <w:proofErr w:type="gramStart"/>
      <w:r>
        <w:rPr>
          <w:rFonts w:ascii="Arial" w:eastAsia="Arial" w:hAnsi="Arial" w:cs="Arial"/>
          <w:sz w:val="24"/>
          <w:szCs w:val="24"/>
        </w:rPr>
        <w:t>descrição</w:t>
      </w:r>
      <w:proofErr w:type="gramEnd"/>
      <w:r>
        <w:rPr>
          <w:rFonts w:ascii="Arial" w:eastAsia="Arial" w:hAnsi="Arial" w:cs="Arial"/>
          <w:sz w:val="24"/>
          <w:szCs w:val="24"/>
        </w:rPr>
        <w:t xml:space="preserve"> da viabilidade de execução das atividades culturais nos locais previstos para o público-alvo;</w:t>
      </w:r>
    </w:p>
    <w:p w:rsidR="002E4D2D" w:rsidRDefault="00C5725E">
      <w:pPr>
        <w:numPr>
          <w:ilvl w:val="0"/>
          <w:numId w:val="4"/>
        </w:numPr>
        <w:spacing w:after="0"/>
        <w:jc w:val="both"/>
        <w:rPr>
          <w:rFonts w:ascii="Arial" w:eastAsia="Arial" w:hAnsi="Arial" w:cs="Arial"/>
          <w:color w:val="81B8E3"/>
          <w:sz w:val="24"/>
          <w:szCs w:val="24"/>
        </w:rPr>
      </w:pPr>
      <w:proofErr w:type="gramStart"/>
      <w:r>
        <w:rPr>
          <w:rFonts w:ascii="Arial" w:eastAsia="Arial" w:hAnsi="Arial" w:cs="Arial"/>
          <w:sz w:val="24"/>
          <w:szCs w:val="24"/>
        </w:rPr>
        <w:t>plano</w:t>
      </w:r>
      <w:proofErr w:type="gramEnd"/>
      <w:r>
        <w:rPr>
          <w:rFonts w:ascii="Arial" w:eastAsia="Arial" w:hAnsi="Arial" w:cs="Arial"/>
          <w:sz w:val="24"/>
          <w:szCs w:val="24"/>
        </w:rPr>
        <w:t xml:space="preserve"> de divulgação e atração de público e de difusão da programação entre formadores de opinião locais, brasileiros e estrangeiros;</w:t>
      </w:r>
    </w:p>
    <w:p w:rsidR="002E4D2D" w:rsidRDefault="00C5725E">
      <w:pPr>
        <w:numPr>
          <w:ilvl w:val="0"/>
          <w:numId w:val="4"/>
        </w:numPr>
        <w:spacing w:after="0"/>
        <w:jc w:val="both"/>
        <w:rPr>
          <w:rFonts w:ascii="Arial" w:eastAsia="Arial" w:hAnsi="Arial" w:cs="Arial"/>
          <w:color w:val="81B8E3"/>
          <w:sz w:val="24"/>
          <w:szCs w:val="24"/>
        </w:rPr>
      </w:pPr>
      <w:proofErr w:type="gramStart"/>
      <w:r>
        <w:rPr>
          <w:rFonts w:ascii="Arial" w:eastAsia="Arial" w:hAnsi="Arial" w:cs="Arial"/>
          <w:sz w:val="24"/>
          <w:szCs w:val="24"/>
        </w:rPr>
        <w:t>experiência</w:t>
      </w:r>
      <w:proofErr w:type="gramEnd"/>
      <w:r>
        <w:rPr>
          <w:rFonts w:ascii="Arial" w:eastAsia="Arial" w:hAnsi="Arial" w:cs="Arial"/>
          <w:sz w:val="24"/>
          <w:szCs w:val="24"/>
        </w:rPr>
        <w:t xml:space="preserve"> pregressa do proponente na realização de projetos culturais no Brasil;</w:t>
      </w:r>
    </w:p>
    <w:p w:rsidR="002E4D2D" w:rsidRDefault="00C5725E">
      <w:pPr>
        <w:numPr>
          <w:ilvl w:val="0"/>
          <w:numId w:val="4"/>
        </w:numPr>
        <w:spacing w:after="0"/>
        <w:jc w:val="both"/>
        <w:rPr>
          <w:rFonts w:ascii="Arial" w:eastAsia="Arial" w:hAnsi="Arial" w:cs="Arial"/>
          <w:color w:val="81B8E3"/>
          <w:sz w:val="24"/>
          <w:szCs w:val="24"/>
        </w:rPr>
      </w:pPr>
      <w:proofErr w:type="gramStart"/>
      <w:r>
        <w:rPr>
          <w:rFonts w:ascii="Arial" w:eastAsia="Arial" w:hAnsi="Arial" w:cs="Arial"/>
          <w:sz w:val="24"/>
          <w:szCs w:val="24"/>
        </w:rPr>
        <w:t>orçamento</w:t>
      </w:r>
      <w:proofErr w:type="gramEnd"/>
      <w:r>
        <w:rPr>
          <w:rFonts w:ascii="Arial" w:eastAsia="Arial" w:hAnsi="Arial" w:cs="Arial"/>
          <w:sz w:val="24"/>
          <w:szCs w:val="24"/>
        </w:rPr>
        <w:t xml:space="preserve"> detalhado com o valor global do projeto, as atividades e gastos a serem financiados; </w:t>
      </w:r>
    </w:p>
    <w:p w:rsidR="002E4D2D" w:rsidRDefault="00C5725E">
      <w:pPr>
        <w:numPr>
          <w:ilvl w:val="0"/>
          <w:numId w:val="4"/>
        </w:numPr>
        <w:spacing w:after="240"/>
        <w:jc w:val="both"/>
        <w:rPr>
          <w:rFonts w:ascii="Arial" w:eastAsia="Arial" w:hAnsi="Arial" w:cs="Arial"/>
          <w:color w:val="81B8E3"/>
          <w:sz w:val="24"/>
          <w:szCs w:val="24"/>
        </w:rPr>
      </w:pPr>
      <w:r>
        <w:rPr>
          <w:rFonts w:ascii="Arial" w:eastAsia="Arial" w:hAnsi="Arial" w:cs="Arial"/>
          <w:sz w:val="24"/>
          <w:szCs w:val="24"/>
        </w:rPr>
        <w:t>A seleção das atividades deve contemplar a diversidade das expressões culturais e a representatividade regional brasileiras.</w:t>
      </w:r>
    </w:p>
    <w:p w:rsidR="002E4D2D" w:rsidRDefault="00C5725E">
      <w:pPr>
        <w:spacing w:before="240" w:after="240"/>
        <w:jc w:val="both"/>
        <w:rPr>
          <w:rFonts w:ascii="Arial" w:eastAsia="Arial" w:hAnsi="Arial" w:cs="Arial"/>
          <w:sz w:val="24"/>
          <w:szCs w:val="24"/>
        </w:rPr>
      </w:pPr>
      <w:r>
        <w:rPr>
          <w:rFonts w:ascii="Arial" w:eastAsia="Arial" w:hAnsi="Arial" w:cs="Arial"/>
          <w:sz w:val="24"/>
          <w:szCs w:val="24"/>
        </w:rPr>
        <w:t xml:space="preserve">3) Diretrizes conceituais: </w:t>
      </w:r>
    </w:p>
    <w:p w:rsidR="002E4D2D" w:rsidRDefault="00C5725E">
      <w:pPr>
        <w:numPr>
          <w:ilvl w:val="0"/>
          <w:numId w:val="3"/>
        </w:numPr>
        <w:spacing w:before="240" w:after="240"/>
        <w:jc w:val="both"/>
        <w:rPr>
          <w:rFonts w:ascii="Arial" w:eastAsia="Arial" w:hAnsi="Arial" w:cs="Arial"/>
          <w:sz w:val="24"/>
          <w:szCs w:val="24"/>
        </w:rPr>
      </w:pPr>
      <w:r>
        <w:rPr>
          <w:rFonts w:ascii="Arial" w:eastAsia="Arial" w:hAnsi="Arial" w:cs="Arial"/>
          <w:sz w:val="24"/>
          <w:szCs w:val="24"/>
        </w:rPr>
        <w:t>Palco Música Cristã</w:t>
      </w:r>
    </w:p>
    <w:p w:rsidR="002E4D2D" w:rsidRDefault="00C5725E">
      <w:pPr>
        <w:spacing w:before="240" w:after="240"/>
        <w:jc w:val="both"/>
        <w:rPr>
          <w:rFonts w:ascii="Arial" w:eastAsia="Arial" w:hAnsi="Arial" w:cs="Arial"/>
          <w:sz w:val="24"/>
          <w:szCs w:val="24"/>
        </w:rPr>
      </w:pPr>
      <w:r>
        <w:rPr>
          <w:rFonts w:ascii="Arial" w:eastAsia="Arial" w:hAnsi="Arial" w:cs="Arial"/>
          <w:sz w:val="24"/>
          <w:szCs w:val="24"/>
        </w:rPr>
        <w:t>Em 2018, com o propósito de atender a uma demanda de grande parte da população, a Secretaria Municipal de Cultura idealizou o Palco Gospel na Virada Cultural de SP. Concebido no Centro Esportivo Tietê, o palco apresentou 24 horas de música cristã com programação diversa. Neste ano, a SMC implementa o palco de música cristã no centro da cidade, unificando e integrando com os outros diversos palcos da Virada Cultural. Entendendo o desafio de engendrar uma programação unificada e uma política pública cultural assertiva, idealizou-se uma programação que representa grande parte da cena gospel. Neste palco se apresentam diversos grupos que pertencem ao universo cristão, de diferentes localidades e que representam os inúmeros estilos da música brasileira.</w:t>
      </w:r>
    </w:p>
    <w:p w:rsidR="002E4D2D" w:rsidRDefault="00C5725E">
      <w:pPr>
        <w:numPr>
          <w:ilvl w:val="0"/>
          <w:numId w:val="3"/>
        </w:numPr>
        <w:spacing w:before="240" w:after="240"/>
        <w:jc w:val="both"/>
        <w:rPr>
          <w:rFonts w:ascii="Arial" w:eastAsia="Arial" w:hAnsi="Arial" w:cs="Arial"/>
          <w:sz w:val="24"/>
          <w:szCs w:val="24"/>
        </w:rPr>
      </w:pPr>
      <w:r>
        <w:rPr>
          <w:rFonts w:ascii="Arial" w:eastAsia="Arial" w:hAnsi="Arial" w:cs="Arial"/>
          <w:sz w:val="24"/>
          <w:szCs w:val="24"/>
        </w:rPr>
        <w:t xml:space="preserve">Corredor de Audiovisual e de Intervenções da Virada </w:t>
      </w:r>
    </w:p>
    <w:p w:rsidR="002E4D2D" w:rsidRDefault="00C5725E">
      <w:pPr>
        <w:spacing w:before="240" w:after="240"/>
        <w:jc w:val="both"/>
        <w:rPr>
          <w:rFonts w:ascii="Arial" w:eastAsia="Arial" w:hAnsi="Arial" w:cs="Arial"/>
          <w:sz w:val="24"/>
          <w:szCs w:val="24"/>
        </w:rPr>
      </w:pPr>
      <w:r>
        <w:rPr>
          <w:rFonts w:ascii="Arial" w:eastAsia="Arial" w:hAnsi="Arial" w:cs="Arial"/>
          <w:sz w:val="24"/>
          <w:szCs w:val="24"/>
        </w:rPr>
        <w:t xml:space="preserve">Em parceria com a equipe da </w:t>
      </w:r>
      <w:proofErr w:type="spellStart"/>
      <w:r>
        <w:rPr>
          <w:rFonts w:ascii="Arial" w:eastAsia="Arial" w:hAnsi="Arial" w:cs="Arial"/>
          <w:sz w:val="24"/>
          <w:szCs w:val="24"/>
        </w:rPr>
        <w:t>SPCine</w:t>
      </w:r>
      <w:proofErr w:type="spellEnd"/>
      <w:r>
        <w:rPr>
          <w:rFonts w:ascii="Arial" w:eastAsia="Arial" w:hAnsi="Arial" w:cs="Arial"/>
          <w:sz w:val="24"/>
          <w:szCs w:val="24"/>
        </w:rPr>
        <w:t>, a Virada Cultural esse ano considera uma programação especial na Av. Paulista: Uma ocupação audiovisual na Avenida, com um percurso de intervenções de luz e cinemas ao ar livre durante a noite do 18 de maio.</w:t>
      </w:r>
    </w:p>
    <w:p w:rsidR="002E4D2D" w:rsidRDefault="00C5725E">
      <w:pPr>
        <w:spacing w:before="240" w:after="240"/>
        <w:jc w:val="both"/>
        <w:rPr>
          <w:rFonts w:ascii="Arial" w:eastAsia="Arial" w:hAnsi="Arial" w:cs="Arial"/>
          <w:sz w:val="24"/>
          <w:szCs w:val="24"/>
        </w:rPr>
      </w:pPr>
      <w:r>
        <w:rPr>
          <w:rFonts w:ascii="Arial" w:eastAsia="Arial" w:hAnsi="Arial" w:cs="Arial"/>
          <w:sz w:val="24"/>
          <w:szCs w:val="24"/>
        </w:rPr>
        <w:t xml:space="preserve">Alguns dos pontos incluídos no roteiro são: Conjunto Nacional com programação de videoclipes, MASP, com Cinema no Vão e um </w:t>
      </w:r>
      <w:proofErr w:type="spellStart"/>
      <w:r>
        <w:rPr>
          <w:rFonts w:ascii="Arial" w:eastAsia="Arial" w:hAnsi="Arial" w:cs="Arial"/>
          <w:sz w:val="24"/>
          <w:szCs w:val="24"/>
        </w:rPr>
        <w:t>Videomapping</w:t>
      </w:r>
      <w:proofErr w:type="spellEnd"/>
      <w:r>
        <w:rPr>
          <w:rFonts w:ascii="Arial" w:eastAsia="Arial" w:hAnsi="Arial" w:cs="Arial"/>
          <w:sz w:val="24"/>
          <w:szCs w:val="24"/>
        </w:rPr>
        <w:t xml:space="preserve"> na fachada e uma Intervenção na fachada da FIESP.</w:t>
      </w:r>
    </w:p>
    <w:p w:rsidR="002E4D2D" w:rsidRDefault="00C5725E">
      <w:pPr>
        <w:numPr>
          <w:ilvl w:val="0"/>
          <w:numId w:val="3"/>
        </w:numPr>
        <w:spacing w:before="240" w:after="240"/>
        <w:jc w:val="both"/>
        <w:rPr>
          <w:rFonts w:ascii="Arial" w:eastAsia="Arial" w:hAnsi="Arial" w:cs="Arial"/>
          <w:sz w:val="24"/>
          <w:szCs w:val="24"/>
        </w:rPr>
      </w:pPr>
      <w:r>
        <w:rPr>
          <w:rFonts w:ascii="Arial" w:eastAsia="Arial" w:hAnsi="Arial" w:cs="Arial"/>
          <w:sz w:val="24"/>
          <w:szCs w:val="24"/>
        </w:rPr>
        <w:t>Arte na Praça</w:t>
      </w:r>
    </w:p>
    <w:p w:rsidR="002E4D2D" w:rsidRDefault="00C5725E">
      <w:pPr>
        <w:spacing w:before="240" w:after="240"/>
        <w:jc w:val="both"/>
        <w:rPr>
          <w:rFonts w:ascii="Arial" w:eastAsia="Arial" w:hAnsi="Arial" w:cs="Arial"/>
          <w:sz w:val="24"/>
          <w:szCs w:val="24"/>
        </w:rPr>
      </w:pPr>
      <w:r>
        <w:rPr>
          <w:rFonts w:ascii="Arial" w:eastAsia="Arial" w:hAnsi="Arial" w:cs="Arial"/>
          <w:sz w:val="24"/>
          <w:szCs w:val="24"/>
        </w:rPr>
        <w:t>O evento realizado na Praça Roosevelt durante a Virada Cultural, prevê</w:t>
      </w:r>
      <w:proofErr w:type="gramStart"/>
      <w:r>
        <w:rPr>
          <w:rFonts w:ascii="Arial" w:eastAsia="Arial" w:hAnsi="Arial" w:cs="Arial"/>
          <w:sz w:val="24"/>
          <w:szCs w:val="24"/>
        </w:rPr>
        <w:t xml:space="preserve">  </w:t>
      </w:r>
      <w:proofErr w:type="gramEnd"/>
      <w:r>
        <w:rPr>
          <w:rFonts w:ascii="Arial" w:eastAsia="Arial" w:hAnsi="Arial" w:cs="Arial"/>
          <w:sz w:val="24"/>
          <w:szCs w:val="24"/>
        </w:rPr>
        <w:t xml:space="preserve">a realização de </w:t>
      </w:r>
      <w:proofErr w:type="spellStart"/>
      <w:r>
        <w:rPr>
          <w:rFonts w:ascii="Arial" w:eastAsia="Arial" w:hAnsi="Arial" w:cs="Arial"/>
          <w:sz w:val="24"/>
          <w:szCs w:val="24"/>
        </w:rPr>
        <w:t>de</w:t>
      </w:r>
      <w:proofErr w:type="spellEnd"/>
      <w:r>
        <w:rPr>
          <w:rFonts w:ascii="Arial" w:eastAsia="Arial" w:hAnsi="Arial" w:cs="Arial"/>
          <w:sz w:val="24"/>
          <w:szCs w:val="24"/>
        </w:rPr>
        <w:t xml:space="preserve"> um circuito de leituras dramáticas e apresentações teatrais com acesso  totalmente gratuito em locais fechados. Além disso, serão realizadas ações das mais variadas, a céu aberto, na Praça Roosevelt, com o intuito de uma grande democratização da arte para a população do entorno. </w:t>
      </w:r>
    </w:p>
    <w:p w:rsidR="002E4D2D" w:rsidRDefault="00C5725E">
      <w:pPr>
        <w:spacing w:before="240" w:after="240"/>
        <w:jc w:val="both"/>
        <w:rPr>
          <w:rFonts w:ascii="Arial" w:eastAsia="Arial" w:hAnsi="Arial" w:cs="Arial"/>
          <w:sz w:val="24"/>
          <w:szCs w:val="24"/>
        </w:rPr>
      </w:pPr>
      <w:r>
        <w:rPr>
          <w:rFonts w:ascii="Arial" w:eastAsia="Arial" w:hAnsi="Arial" w:cs="Arial"/>
          <w:sz w:val="24"/>
          <w:szCs w:val="24"/>
        </w:rPr>
        <w:t xml:space="preserve">A ação a ser realizada traz a junção de dois eventos históricos realizados As </w:t>
      </w:r>
      <w:proofErr w:type="spellStart"/>
      <w:r>
        <w:rPr>
          <w:rFonts w:ascii="Arial" w:eastAsia="Arial" w:hAnsi="Arial" w:cs="Arial"/>
          <w:sz w:val="24"/>
          <w:szCs w:val="24"/>
        </w:rPr>
        <w:t>Satyrianas</w:t>
      </w:r>
      <w:proofErr w:type="spellEnd"/>
      <w:r>
        <w:rPr>
          <w:rFonts w:ascii="Arial" w:eastAsia="Arial" w:hAnsi="Arial" w:cs="Arial"/>
          <w:sz w:val="24"/>
          <w:szCs w:val="24"/>
        </w:rPr>
        <w:t xml:space="preserve"> e o Arte na Praça. As </w:t>
      </w:r>
      <w:proofErr w:type="spellStart"/>
      <w:r>
        <w:rPr>
          <w:rFonts w:ascii="Arial" w:eastAsia="Arial" w:hAnsi="Arial" w:cs="Arial"/>
          <w:sz w:val="24"/>
          <w:szCs w:val="24"/>
        </w:rPr>
        <w:t>Satyrianas</w:t>
      </w:r>
      <w:proofErr w:type="spellEnd"/>
      <w:r>
        <w:rPr>
          <w:rFonts w:ascii="Arial" w:eastAsia="Arial" w:hAnsi="Arial" w:cs="Arial"/>
          <w:sz w:val="24"/>
          <w:szCs w:val="24"/>
        </w:rPr>
        <w:t xml:space="preserve"> chegou </w:t>
      </w:r>
      <w:proofErr w:type="gramStart"/>
      <w:r>
        <w:rPr>
          <w:rFonts w:ascii="Arial" w:eastAsia="Arial" w:hAnsi="Arial" w:cs="Arial"/>
          <w:sz w:val="24"/>
          <w:szCs w:val="24"/>
        </w:rPr>
        <w:t>na</w:t>
      </w:r>
      <w:proofErr w:type="gramEnd"/>
      <w:r>
        <w:rPr>
          <w:rFonts w:ascii="Arial" w:eastAsia="Arial" w:hAnsi="Arial" w:cs="Arial"/>
          <w:sz w:val="24"/>
          <w:szCs w:val="24"/>
        </w:rPr>
        <w:t xml:space="preserve"> sua 20ª edição, considerado um dos maiores eventos culturais da América Latina. Os artistas realizarão 24 horas de programação ininterrupta das mais variadas vertentes artísticas. O Arte na Praça, está em sua 2ª edição, traz, aos finais de semana, constantes atividades artísticas voltadas ao lazer, entretenimento e reflexão a toda a população do entorno e usuários da Praça.   </w:t>
      </w:r>
    </w:p>
    <w:p w:rsidR="002E4D2D" w:rsidRDefault="00C5725E">
      <w:pPr>
        <w:numPr>
          <w:ilvl w:val="0"/>
          <w:numId w:val="3"/>
        </w:numPr>
        <w:spacing w:before="240" w:after="240"/>
        <w:jc w:val="both"/>
        <w:rPr>
          <w:rFonts w:ascii="Arial" w:eastAsia="Arial" w:hAnsi="Arial" w:cs="Arial"/>
          <w:sz w:val="24"/>
          <w:szCs w:val="24"/>
        </w:rPr>
      </w:pPr>
      <w:r>
        <w:rPr>
          <w:rFonts w:ascii="Arial" w:eastAsia="Arial" w:hAnsi="Arial" w:cs="Arial"/>
          <w:sz w:val="24"/>
          <w:szCs w:val="24"/>
        </w:rPr>
        <w:t xml:space="preserve">Palco Disco </w:t>
      </w:r>
    </w:p>
    <w:p w:rsidR="002E4D2D" w:rsidRDefault="00C5725E">
      <w:pPr>
        <w:spacing w:before="240" w:after="240"/>
        <w:jc w:val="both"/>
        <w:rPr>
          <w:rFonts w:ascii="Arial" w:eastAsia="Arial" w:hAnsi="Arial" w:cs="Arial"/>
          <w:sz w:val="24"/>
          <w:szCs w:val="24"/>
        </w:rPr>
      </w:pPr>
      <w:r>
        <w:rPr>
          <w:rFonts w:ascii="Arial" w:eastAsia="Arial" w:hAnsi="Arial" w:cs="Arial"/>
          <w:sz w:val="24"/>
          <w:szCs w:val="24"/>
        </w:rPr>
        <w:lastRenderedPageBreak/>
        <w:t xml:space="preserve">Artistas e bandas tocando na íntegra discos clássicos do repertório e imaginário brasileiros. O conceito gira em torno da homenagem e tributo a artistas que fizeram parte da musicalidade brasileira, através de apresentações de músicos da contemporaneidade, como também artistas consagrados vivos executando seu disco icônico. </w:t>
      </w:r>
    </w:p>
    <w:p w:rsidR="002E4D2D" w:rsidRDefault="00C5725E">
      <w:pPr>
        <w:numPr>
          <w:ilvl w:val="0"/>
          <w:numId w:val="3"/>
        </w:numPr>
        <w:spacing w:before="240" w:after="240"/>
        <w:jc w:val="both"/>
        <w:rPr>
          <w:rFonts w:ascii="Arial" w:eastAsia="Arial" w:hAnsi="Arial" w:cs="Arial"/>
          <w:sz w:val="24"/>
          <w:szCs w:val="24"/>
        </w:rPr>
      </w:pPr>
      <w:r>
        <w:rPr>
          <w:rFonts w:ascii="Arial" w:eastAsia="Arial" w:hAnsi="Arial" w:cs="Arial"/>
          <w:sz w:val="24"/>
          <w:szCs w:val="24"/>
        </w:rPr>
        <w:t>Mostra de Teatros Independentes de São Paulo</w:t>
      </w:r>
    </w:p>
    <w:p w:rsidR="002E4D2D" w:rsidRDefault="00C5725E">
      <w:pPr>
        <w:spacing w:before="240" w:after="240"/>
        <w:jc w:val="both"/>
        <w:rPr>
          <w:rFonts w:ascii="Arial" w:eastAsia="Arial" w:hAnsi="Arial" w:cs="Arial"/>
          <w:sz w:val="24"/>
          <w:szCs w:val="24"/>
        </w:rPr>
      </w:pPr>
      <w:r>
        <w:rPr>
          <w:rFonts w:ascii="Arial" w:eastAsia="Arial" w:hAnsi="Arial" w:cs="Arial"/>
          <w:sz w:val="24"/>
          <w:szCs w:val="24"/>
        </w:rPr>
        <w:t>Na Virada Cultural 2019 diversos espetáculos teatrais terão 50% de ingressos gratuitos distribuídos pela Secretaria de Cultura. A curadoria trará o foco para os diversos palcos da cidade estimulando a formação de público e dando a chance de ver espetáculos disputados em suas melhores condições. Durante a grande festa, o sábado, 18.05, será recheado de opções teatrais para os paulistanos. Serão mais de 1.000 ingressos distribuídos, espetáculos de grande sucesso, até estreias estão na programação da Mostra dos Teatros Independentes. Os ingressos serão distribuídos no próprio sábado das 10h às 16h. Cada pessoa poderá retirar dois ingressos e aproveitar a Virada Cultural em um teatro cheio com um espetáculo de qualidade.</w:t>
      </w:r>
    </w:p>
    <w:p w:rsidR="002E4D2D" w:rsidRDefault="00C5725E">
      <w:pPr>
        <w:numPr>
          <w:ilvl w:val="0"/>
          <w:numId w:val="3"/>
        </w:numPr>
        <w:spacing w:before="240" w:after="240"/>
        <w:jc w:val="both"/>
        <w:rPr>
          <w:rFonts w:ascii="Arial" w:eastAsia="Arial" w:hAnsi="Arial" w:cs="Arial"/>
          <w:sz w:val="24"/>
          <w:szCs w:val="24"/>
        </w:rPr>
      </w:pPr>
      <w:r>
        <w:rPr>
          <w:rFonts w:ascii="Arial" w:eastAsia="Arial" w:hAnsi="Arial" w:cs="Arial"/>
          <w:sz w:val="24"/>
          <w:szCs w:val="24"/>
        </w:rPr>
        <w:t>Palco Itamar Assumpção 70</w:t>
      </w:r>
    </w:p>
    <w:p w:rsidR="002E4D2D" w:rsidRDefault="00C5725E">
      <w:pPr>
        <w:spacing w:before="240" w:after="240"/>
        <w:jc w:val="both"/>
        <w:rPr>
          <w:rFonts w:ascii="Arial" w:eastAsia="Arial" w:hAnsi="Arial" w:cs="Arial"/>
          <w:sz w:val="24"/>
          <w:szCs w:val="24"/>
        </w:rPr>
      </w:pPr>
      <w:r>
        <w:rPr>
          <w:rFonts w:ascii="Arial" w:eastAsia="Arial" w:hAnsi="Arial" w:cs="Arial"/>
          <w:sz w:val="24"/>
          <w:szCs w:val="24"/>
        </w:rPr>
        <w:t xml:space="preserve">O Palco Itamar Assumpção 70 celebra os setenta anos que o artista faria em 2019. </w:t>
      </w:r>
    </w:p>
    <w:p w:rsidR="002E4D2D" w:rsidRDefault="00C5725E">
      <w:pPr>
        <w:spacing w:before="240" w:after="240"/>
        <w:jc w:val="both"/>
        <w:rPr>
          <w:rFonts w:ascii="Arial" w:eastAsia="Arial" w:hAnsi="Arial" w:cs="Arial"/>
          <w:sz w:val="24"/>
          <w:szCs w:val="24"/>
        </w:rPr>
      </w:pPr>
      <w:r>
        <w:rPr>
          <w:rFonts w:ascii="Arial" w:eastAsia="Arial" w:hAnsi="Arial" w:cs="Arial"/>
          <w:sz w:val="24"/>
          <w:szCs w:val="24"/>
        </w:rPr>
        <w:t>Itamar é dos principais nomes do movimento de vanguarda paulistano, e seguramente, inspirou e abriu portas para as gerações posteriores a ele.</w:t>
      </w:r>
    </w:p>
    <w:p w:rsidR="002E4D2D" w:rsidRDefault="00C5725E">
      <w:pPr>
        <w:spacing w:before="240" w:after="240"/>
        <w:jc w:val="both"/>
        <w:rPr>
          <w:rFonts w:ascii="Arial" w:eastAsia="Arial" w:hAnsi="Arial" w:cs="Arial"/>
          <w:sz w:val="24"/>
          <w:szCs w:val="24"/>
        </w:rPr>
      </w:pPr>
      <w:r>
        <w:rPr>
          <w:rFonts w:ascii="Arial" w:eastAsia="Arial" w:hAnsi="Arial" w:cs="Arial"/>
          <w:sz w:val="24"/>
          <w:szCs w:val="24"/>
        </w:rPr>
        <w:t>Um desenho musical da sua trajetória artística será colorido em sonoras 24 horas de performances acerca de sua existência. Novas vozes cuja sonoridade e estética dialogam com a obra de Itamar por influência aparecem somadas</w:t>
      </w:r>
      <w:proofErr w:type="gramStart"/>
      <w:r>
        <w:rPr>
          <w:rFonts w:ascii="Arial" w:eastAsia="Arial" w:hAnsi="Arial" w:cs="Arial"/>
          <w:sz w:val="24"/>
          <w:szCs w:val="24"/>
        </w:rPr>
        <w:t xml:space="preserve">  </w:t>
      </w:r>
      <w:proofErr w:type="gramEnd"/>
      <w:r>
        <w:rPr>
          <w:rFonts w:ascii="Arial" w:eastAsia="Arial" w:hAnsi="Arial" w:cs="Arial"/>
          <w:sz w:val="24"/>
          <w:szCs w:val="24"/>
        </w:rPr>
        <w:t xml:space="preserve">a parceiros contemporâneos de sua geração. São 9 shows e 9 convidados especiais apresentando, </w:t>
      </w:r>
      <w:proofErr w:type="spellStart"/>
      <w:r>
        <w:rPr>
          <w:rFonts w:ascii="Arial" w:eastAsia="Arial" w:hAnsi="Arial" w:cs="Arial"/>
          <w:sz w:val="24"/>
          <w:szCs w:val="24"/>
        </w:rPr>
        <w:t>re-apresentando</w:t>
      </w:r>
      <w:proofErr w:type="spellEnd"/>
      <w:r>
        <w:rPr>
          <w:rFonts w:ascii="Arial" w:eastAsia="Arial" w:hAnsi="Arial" w:cs="Arial"/>
          <w:sz w:val="24"/>
          <w:szCs w:val="24"/>
        </w:rPr>
        <w:t xml:space="preserve">, </w:t>
      </w:r>
      <w:proofErr w:type="spellStart"/>
      <w:r>
        <w:rPr>
          <w:rFonts w:ascii="Arial" w:eastAsia="Arial" w:hAnsi="Arial" w:cs="Arial"/>
          <w:sz w:val="24"/>
          <w:szCs w:val="24"/>
        </w:rPr>
        <w:t>re-significando</w:t>
      </w:r>
      <w:proofErr w:type="spellEnd"/>
      <w:r>
        <w:rPr>
          <w:rFonts w:ascii="Arial" w:eastAsia="Arial" w:hAnsi="Arial" w:cs="Arial"/>
          <w:sz w:val="24"/>
          <w:szCs w:val="24"/>
        </w:rPr>
        <w:t xml:space="preserve"> e reverenciando este filho de Sampa cuja memória fica ainda mais preservada com esta homenagem da cidade pela sua contribuição imaterial para a cultura brasileira.</w:t>
      </w:r>
    </w:p>
    <w:p w:rsidR="002E4D2D" w:rsidRDefault="00C5725E">
      <w:pPr>
        <w:numPr>
          <w:ilvl w:val="0"/>
          <w:numId w:val="3"/>
        </w:numPr>
        <w:spacing w:before="240" w:after="240"/>
        <w:jc w:val="both"/>
        <w:rPr>
          <w:rFonts w:ascii="Arial" w:eastAsia="Arial" w:hAnsi="Arial" w:cs="Arial"/>
          <w:sz w:val="24"/>
          <w:szCs w:val="24"/>
        </w:rPr>
      </w:pPr>
      <w:r>
        <w:rPr>
          <w:rFonts w:ascii="Arial" w:eastAsia="Arial" w:hAnsi="Arial" w:cs="Arial"/>
          <w:sz w:val="24"/>
          <w:szCs w:val="24"/>
        </w:rPr>
        <w:t>Viradinha</w:t>
      </w:r>
    </w:p>
    <w:p w:rsidR="002E4D2D" w:rsidRDefault="00C5725E">
      <w:pPr>
        <w:spacing w:before="240" w:after="240"/>
        <w:jc w:val="both"/>
        <w:rPr>
          <w:rFonts w:ascii="Arial" w:eastAsia="Arial" w:hAnsi="Arial" w:cs="Arial"/>
          <w:sz w:val="24"/>
          <w:szCs w:val="24"/>
        </w:rPr>
      </w:pPr>
      <w:r>
        <w:rPr>
          <w:rFonts w:ascii="Arial" w:eastAsia="Arial" w:hAnsi="Arial" w:cs="Arial"/>
          <w:sz w:val="24"/>
          <w:szCs w:val="24"/>
        </w:rPr>
        <w:t xml:space="preserve">No ano de 2013, foi criada a ‘Viradinha Cultural’, uma série de eventos e atividades culturais destinados ao público infanto-juvenil. A partir daí todos os anos a Viradinha trás mais e mais atrações para o público infantil, inclusive, algumas que permitem a participação de adultos. As atividades infantis acontecem em vários pontos da cidade e incluem: teatro, música, circo, oficinas diversas, intervenções, </w:t>
      </w:r>
      <w:proofErr w:type="spellStart"/>
      <w:r>
        <w:rPr>
          <w:rFonts w:ascii="Arial" w:eastAsia="Arial" w:hAnsi="Arial" w:cs="Arial"/>
          <w:sz w:val="24"/>
          <w:szCs w:val="24"/>
        </w:rPr>
        <w:t>contação</w:t>
      </w:r>
      <w:proofErr w:type="spellEnd"/>
      <w:r>
        <w:rPr>
          <w:rFonts w:ascii="Arial" w:eastAsia="Arial" w:hAnsi="Arial" w:cs="Arial"/>
          <w:sz w:val="24"/>
          <w:szCs w:val="24"/>
        </w:rPr>
        <w:t xml:space="preserve"> de história, brincadeiras, jogos, escultura de bambolês, maquiagem artística (facial) e muito mais.</w:t>
      </w:r>
    </w:p>
    <w:p w:rsidR="002E4D2D" w:rsidRDefault="00C5725E">
      <w:pPr>
        <w:numPr>
          <w:ilvl w:val="0"/>
          <w:numId w:val="3"/>
        </w:numPr>
        <w:spacing w:before="240" w:after="240"/>
        <w:jc w:val="both"/>
        <w:rPr>
          <w:rFonts w:ascii="Arial" w:eastAsia="Arial" w:hAnsi="Arial" w:cs="Arial"/>
          <w:sz w:val="24"/>
          <w:szCs w:val="24"/>
        </w:rPr>
      </w:pPr>
      <w:r>
        <w:rPr>
          <w:rFonts w:ascii="Arial" w:eastAsia="Arial" w:hAnsi="Arial" w:cs="Arial"/>
          <w:sz w:val="24"/>
          <w:szCs w:val="24"/>
        </w:rPr>
        <w:t xml:space="preserve">Palco Palhaço </w:t>
      </w:r>
      <w:proofErr w:type="spellStart"/>
      <w:r>
        <w:rPr>
          <w:rFonts w:ascii="Arial" w:eastAsia="Arial" w:hAnsi="Arial" w:cs="Arial"/>
          <w:sz w:val="24"/>
          <w:szCs w:val="24"/>
        </w:rPr>
        <w:t>Piolin</w:t>
      </w:r>
      <w:proofErr w:type="spellEnd"/>
      <w:r>
        <w:rPr>
          <w:rFonts w:ascii="Arial" w:eastAsia="Arial" w:hAnsi="Arial" w:cs="Arial"/>
          <w:sz w:val="24"/>
          <w:szCs w:val="24"/>
        </w:rPr>
        <w:t xml:space="preserve">, Palco Palhaço </w:t>
      </w:r>
      <w:proofErr w:type="spellStart"/>
      <w:r>
        <w:rPr>
          <w:rFonts w:ascii="Arial" w:eastAsia="Arial" w:hAnsi="Arial" w:cs="Arial"/>
          <w:sz w:val="24"/>
          <w:szCs w:val="24"/>
        </w:rPr>
        <w:t>Picolino</w:t>
      </w:r>
      <w:proofErr w:type="spellEnd"/>
      <w:r>
        <w:rPr>
          <w:rFonts w:ascii="Arial" w:eastAsia="Arial" w:hAnsi="Arial" w:cs="Arial"/>
          <w:sz w:val="24"/>
          <w:szCs w:val="24"/>
        </w:rPr>
        <w:t xml:space="preserve"> e Tem Circo na Dom José de Barros </w:t>
      </w:r>
    </w:p>
    <w:p w:rsidR="002E4D2D" w:rsidRDefault="00C5725E">
      <w:pPr>
        <w:spacing w:before="240" w:after="240"/>
        <w:jc w:val="both"/>
        <w:rPr>
          <w:rFonts w:ascii="Arial" w:eastAsia="Arial" w:hAnsi="Arial" w:cs="Arial"/>
          <w:sz w:val="24"/>
          <w:szCs w:val="24"/>
        </w:rPr>
      </w:pPr>
      <w:r>
        <w:rPr>
          <w:rFonts w:ascii="Arial" w:eastAsia="Arial" w:hAnsi="Arial" w:cs="Arial"/>
          <w:sz w:val="24"/>
          <w:szCs w:val="24"/>
        </w:rPr>
        <w:t xml:space="preserve">Durante a Virada Cultural - 2019 o Largo do </w:t>
      </w:r>
      <w:proofErr w:type="spellStart"/>
      <w:r>
        <w:rPr>
          <w:rFonts w:ascii="Arial" w:eastAsia="Arial" w:hAnsi="Arial" w:cs="Arial"/>
          <w:sz w:val="24"/>
          <w:szCs w:val="24"/>
        </w:rPr>
        <w:t>Paissandú</w:t>
      </w:r>
      <w:proofErr w:type="spellEnd"/>
      <w:r>
        <w:rPr>
          <w:rFonts w:ascii="Arial" w:eastAsia="Arial" w:hAnsi="Arial" w:cs="Arial"/>
          <w:sz w:val="24"/>
          <w:szCs w:val="24"/>
        </w:rPr>
        <w:t>, se transformará numa grande Lona Circense, teremos nesse local</w:t>
      </w:r>
      <w:proofErr w:type="gramStart"/>
      <w:r>
        <w:rPr>
          <w:rFonts w:ascii="Arial" w:eastAsia="Arial" w:hAnsi="Arial" w:cs="Arial"/>
          <w:sz w:val="24"/>
          <w:szCs w:val="24"/>
        </w:rPr>
        <w:t xml:space="preserve">  </w:t>
      </w:r>
      <w:proofErr w:type="gramEnd"/>
      <w:r>
        <w:rPr>
          <w:rFonts w:ascii="Arial" w:eastAsia="Arial" w:hAnsi="Arial" w:cs="Arial"/>
          <w:sz w:val="24"/>
          <w:szCs w:val="24"/>
        </w:rPr>
        <w:t>2 palcos com artistas renomados e espetáculos variados, também teremos intervenções circenses espalhadas por todo largo, além de espetáculos de rua na Dom José de Barros.  Será um final de semana</w:t>
      </w:r>
      <w:proofErr w:type="gramStart"/>
      <w:r>
        <w:rPr>
          <w:rFonts w:ascii="Arial" w:eastAsia="Arial" w:hAnsi="Arial" w:cs="Arial"/>
          <w:sz w:val="24"/>
          <w:szCs w:val="24"/>
        </w:rPr>
        <w:t xml:space="preserve">  </w:t>
      </w:r>
      <w:proofErr w:type="gramEnd"/>
      <w:r>
        <w:rPr>
          <w:rFonts w:ascii="Arial" w:eastAsia="Arial" w:hAnsi="Arial" w:cs="Arial"/>
          <w:sz w:val="24"/>
          <w:szCs w:val="24"/>
        </w:rPr>
        <w:t>muito circo e diversão.</w:t>
      </w:r>
    </w:p>
    <w:p w:rsidR="002E4D2D" w:rsidRDefault="00C5725E">
      <w:pPr>
        <w:numPr>
          <w:ilvl w:val="0"/>
          <w:numId w:val="3"/>
        </w:numPr>
        <w:spacing w:before="240" w:after="240"/>
        <w:jc w:val="both"/>
        <w:rPr>
          <w:rFonts w:ascii="Arial" w:eastAsia="Arial" w:hAnsi="Arial" w:cs="Arial"/>
          <w:sz w:val="24"/>
          <w:szCs w:val="24"/>
        </w:rPr>
      </w:pPr>
      <w:r>
        <w:rPr>
          <w:rFonts w:ascii="Arial" w:eastAsia="Arial" w:hAnsi="Arial" w:cs="Arial"/>
          <w:sz w:val="24"/>
          <w:szCs w:val="24"/>
        </w:rPr>
        <w:t xml:space="preserve">Palco do Rock </w:t>
      </w:r>
    </w:p>
    <w:p w:rsidR="002E4D2D" w:rsidRDefault="00C5725E">
      <w:pPr>
        <w:spacing w:before="240" w:after="240"/>
        <w:jc w:val="both"/>
        <w:rPr>
          <w:rFonts w:ascii="Arial" w:eastAsia="Arial" w:hAnsi="Arial" w:cs="Arial"/>
          <w:sz w:val="24"/>
          <w:szCs w:val="24"/>
        </w:rPr>
      </w:pPr>
      <w:r>
        <w:rPr>
          <w:rFonts w:ascii="Arial" w:eastAsia="Arial" w:hAnsi="Arial" w:cs="Arial"/>
          <w:sz w:val="24"/>
          <w:szCs w:val="24"/>
        </w:rPr>
        <w:t xml:space="preserve">O rock é um termo abrangente que define um estilo musical popular. Com diversas influências sonoras, o rock possui variadas configurações, sendo um dos palcos mais pedidos pelo público na Virada Cultural de SP. Em 2019, o rock estará representado por uma programação intensa no </w:t>
      </w:r>
      <w:r>
        <w:rPr>
          <w:rFonts w:ascii="Arial" w:eastAsia="Arial" w:hAnsi="Arial" w:cs="Arial"/>
          <w:sz w:val="24"/>
          <w:szCs w:val="24"/>
        </w:rPr>
        <w:lastRenderedPageBreak/>
        <w:t>palco da Rua Barão de Limeira e nos equipamentos descentralizados da Secretaria Municipal de Cultura. Com o intuito de representar as diferentes nuances que o rock assume, propomos uma programação que realça esta diversidade e dialogue com as linguagens culturais que simbolizam a Virada Cultural de São Paulo. Para isto, farão parte da programação grupos de todos os cantos do país dos gêneros mais variados, idealizando uma programação para todas as idades.</w:t>
      </w:r>
    </w:p>
    <w:p w:rsidR="002E4D2D" w:rsidRDefault="00C5725E">
      <w:pPr>
        <w:numPr>
          <w:ilvl w:val="0"/>
          <w:numId w:val="3"/>
        </w:numPr>
        <w:spacing w:before="240" w:after="240"/>
        <w:jc w:val="both"/>
        <w:rPr>
          <w:rFonts w:ascii="Arial" w:eastAsia="Arial" w:hAnsi="Arial" w:cs="Arial"/>
          <w:sz w:val="24"/>
          <w:szCs w:val="24"/>
        </w:rPr>
      </w:pPr>
      <w:r>
        <w:rPr>
          <w:rFonts w:ascii="Arial" w:eastAsia="Arial" w:hAnsi="Arial" w:cs="Arial"/>
          <w:sz w:val="24"/>
          <w:szCs w:val="24"/>
        </w:rPr>
        <w:t xml:space="preserve">Palco de Cultura Popular </w:t>
      </w:r>
    </w:p>
    <w:p w:rsidR="002E4D2D" w:rsidRDefault="00C5725E">
      <w:pPr>
        <w:spacing w:before="240" w:after="240"/>
        <w:jc w:val="both"/>
        <w:rPr>
          <w:rFonts w:ascii="Arial" w:eastAsia="Arial" w:hAnsi="Arial" w:cs="Arial"/>
          <w:sz w:val="24"/>
          <w:szCs w:val="24"/>
        </w:rPr>
      </w:pPr>
      <w:r>
        <w:rPr>
          <w:rFonts w:ascii="Arial" w:eastAsia="Arial" w:hAnsi="Arial" w:cs="Arial"/>
          <w:sz w:val="24"/>
          <w:szCs w:val="24"/>
        </w:rPr>
        <w:t xml:space="preserve">Uma programação de 24h de atrações apresentando grupos de dança e música que contemplem o universo do caipira, do nordeste e das identidades brasileiras com shows dessa temática. A pluralidade será notada pelo perfil de expressão que contempla: Congadas, cortejo de bonecos, Reis Reisadas, rebecas, quadrilha, moda de viola, </w:t>
      </w:r>
      <w:proofErr w:type="spellStart"/>
      <w:r>
        <w:rPr>
          <w:rFonts w:ascii="Arial" w:eastAsia="Arial" w:hAnsi="Arial" w:cs="Arial"/>
          <w:sz w:val="24"/>
          <w:szCs w:val="24"/>
        </w:rPr>
        <w:t>Toré</w:t>
      </w:r>
      <w:proofErr w:type="spellEnd"/>
      <w:r>
        <w:rPr>
          <w:rFonts w:ascii="Arial" w:eastAsia="Arial" w:hAnsi="Arial" w:cs="Arial"/>
          <w:sz w:val="24"/>
          <w:szCs w:val="24"/>
        </w:rPr>
        <w:t>, brincante, roda de samba, balé folclórico e jongo.</w:t>
      </w:r>
    </w:p>
    <w:p w:rsidR="002E4D2D" w:rsidRDefault="00C5725E">
      <w:pPr>
        <w:numPr>
          <w:ilvl w:val="0"/>
          <w:numId w:val="3"/>
        </w:numPr>
        <w:spacing w:before="240" w:after="240"/>
        <w:jc w:val="both"/>
        <w:rPr>
          <w:rFonts w:ascii="Arial" w:eastAsia="Arial" w:hAnsi="Arial" w:cs="Arial"/>
          <w:sz w:val="24"/>
          <w:szCs w:val="24"/>
        </w:rPr>
      </w:pPr>
      <w:r>
        <w:rPr>
          <w:rFonts w:ascii="Arial" w:eastAsia="Arial" w:hAnsi="Arial" w:cs="Arial"/>
          <w:sz w:val="24"/>
          <w:szCs w:val="24"/>
        </w:rPr>
        <w:t>Brasil 360º</w:t>
      </w:r>
    </w:p>
    <w:p w:rsidR="002E4D2D" w:rsidRDefault="00C5725E">
      <w:pPr>
        <w:spacing w:before="240" w:after="240"/>
        <w:jc w:val="both"/>
        <w:rPr>
          <w:rFonts w:ascii="Arial" w:eastAsia="Arial" w:hAnsi="Arial" w:cs="Arial"/>
          <w:sz w:val="24"/>
          <w:szCs w:val="24"/>
        </w:rPr>
      </w:pPr>
      <w:r>
        <w:rPr>
          <w:rFonts w:ascii="Arial" w:eastAsia="Arial" w:hAnsi="Arial" w:cs="Arial"/>
          <w:sz w:val="24"/>
          <w:szCs w:val="24"/>
        </w:rPr>
        <w:t>A fim de contemplar a diversidade cultural que habita a cidade de São Paulo,</w:t>
      </w:r>
      <w:proofErr w:type="gramStart"/>
      <w:r>
        <w:rPr>
          <w:rFonts w:ascii="Arial" w:eastAsia="Arial" w:hAnsi="Arial" w:cs="Arial"/>
          <w:sz w:val="24"/>
          <w:szCs w:val="24"/>
        </w:rPr>
        <w:t xml:space="preserve">  </w:t>
      </w:r>
      <w:proofErr w:type="gramEnd"/>
      <w:r>
        <w:rPr>
          <w:rFonts w:ascii="Arial" w:eastAsia="Arial" w:hAnsi="Arial" w:cs="Arial"/>
          <w:sz w:val="24"/>
          <w:szCs w:val="24"/>
        </w:rPr>
        <w:t>na Virada Cultural de 2019, criou-se o Palco Brasil 360º. A partir do sucesso da programação daquele ano, fez-se necessário a ampliação desta programação. Contando com 10 artistas de todas as macrorregiões do Brasil da contemporaneidade e de diversas vertentes da música brasileira.</w:t>
      </w:r>
    </w:p>
    <w:p w:rsidR="002E4D2D" w:rsidRDefault="002E4D2D">
      <w:pPr>
        <w:spacing w:before="240" w:after="240"/>
        <w:jc w:val="both"/>
        <w:rPr>
          <w:rFonts w:ascii="Arial" w:eastAsia="Arial" w:hAnsi="Arial" w:cs="Arial"/>
          <w:sz w:val="24"/>
          <w:szCs w:val="24"/>
        </w:rPr>
      </w:pPr>
    </w:p>
    <w:p w:rsidR="002E4D2D" w:rsidRDefault="00C5725E">
      <w:pPr>
        <w:spacing w:before="240" w:after="240"/>
        <w:jc w:val="both"/>
        <w:rPr>
          <w:rFonts w:ascii="Arial" w:eastAsia="Arial" w:hAnsi="Arial" w:cs="Arial"/>
          <w:sz w:val="24"/>
          <w:szCs w:val="24"/>
        </w:rPr>
      </w:pPr>
      <w:r>
        <w:rPr>
          <w:rFonts w:ascii="Arial" w:eastAsia="Arial" w:hAnsi="Arial" w:cs="Arial"/>
          <w:sz w:val="24"/>
          <w:szCs w:val="24"/>
        </w:rPr>
        <w:t>4)  Número de atrações e alocação nos logradouros,</w:t>
      </w:r>
    </w:p>
    <w:p w:rsidR="002E4D2D" w:rsidRDefault="00C5725E">
      <w:pPr>
        <w:numPr>
          <w:ilvl w:val="0"/>
          <w:numId w:val="7"/>
        </w:numPr>
        <w:spacing w:before="240" w:after="240"/>
        <w:ind w:left="283"/>
        <w:jc w:val="both"/>
        <w:rPr>
          <w:rFonts w:ascii="Arial" w:eastAsia="Arial" w:hAnsi="Arial" w:cs="Arial"/>
          <w:sz w:val="24"/>
          <w:szCs w:val="24"/>
        </w:rPr>
      </w:pPr>
      <w:r>
        <w:rPr>
          <w:rFonts w:ascii="Arial" w:eastAsia="Arial" w:hAnsi="Arial" w:cs="Arial"/>
          <w:sz w:val="24"/>
          <w:szCs w:val="24"/>
        </w:rPr>
        <w:t>Palco Música Cristã</w:t>
      </w:r>
    </w:p>
    <w:p w:rsidR="002E4D2D" w:rsidRDefault="00C5725E">
      <w:pPr>
        <w:spacing w:before="240" w:after="240"/>
        <w:jc w:val="both"/>
        <w:rPr>
          <w:rFonts w:ascii="Arial" w:eastAsia="Arial" w:hAnsi="Arial" w:cs="Arial"/>
          <w:sz w:val="24"/>
          <w:szCs w:val="24"/>
        </w:rPr>
      </w:pPr>
      <w:r>
        <w:rPr>
          <w:rFonts w:ascii="Arial" w:eastAsia="Arial" w:hAnsi="Arial" w:cs="Arial"/>
          <w:sz w:val="24"/>
          <w:szCs w:val="24"/>
        </w:rPr>
        <w:t xml:space="preserve"> </w:t>
      </w:r>
      <w:proofErr w:type="gramStart"/>
      <w:r>
        <w:rPr>
          <w:rFonts w:ascii="Arial" w:eastAsia="Arial" w:hAnsi="Arial" w:cs="Arial"/>
          <w:sz w:val="24"/>
          <w:szCs w:val="24"/>
        </w:rPr>
        <w:t>ocorrências</w:t>
      </w:r>
      <w:proofErr w:type="gramEnd"/>
      <w:r>
        <w:rPr>
          <w:rFonts w:ascii="Arial" w:eastAsia="Arial" w:hAnsi="Arial" w:cs="Arial"/>
          <w:sz w:val="24"/>
          <w:szCs w:val="24"/>
        </w:rPr>
        <w:t>: 9 atrações musicais</w:t>
      </w:r>
    </w:p>
    <w:p w:rsidR="002E4D2D" w:rsidRDefault="00C5725E">
      <w:pPr>
        <w:spacing w:before="240" w:after="240"/>
        <w:jc w:val="both"/>
        <w:rPr>
          <w:rFonts w:ascii="Arial" w:eastAsia="Arial" w:hAnsi="Arial" w:cs="Arial"/>
          <w:sz w:val="24"/>
          <w:szCs w:val="24"/>
        </w:rPr>
      </w:pPr>
      <w:proofErr w:type="gramStart"/>
      <w:r>
        <w:rPr>
          <w:rFonts w:ascii="Arial" w:eastAsia="Arial" w:hAnsi="Arial" w:cs="Arial"/>
          <w:sz w:val="24"/>
          <w:szCs w:val="24"/>
        </w:rPr>
        <w:t>datas</w:t>
      </w:r>
      <w:proofErr w:type="gramEnd"/>
      <w:r>
        <w:rPr>
          <w:rFonts w:ascii="Arial" w:eastAsia="Arial" w:hAnsi="Arial" w:cs="Arial"/>
          <w:sz w:val="24"/>
          <w:szCs w:val="24"/>
        </w:rPr>
        <w:t>: 18 e 19 de maio</w:t>
      </w:r>
    </w:p>
    <w:p w:rsidR="002E4D2D" w:rsidRDefault="00C5725E">
      <w:pPr>
        <w:spacing w:before="240" w:after="240"/>
        <w:jc w:val="both"/>
        <w:rPr>
          <w:rFonts w:ascii="Arial" w:eastAsia="Arial" w:hAnsi="Arial" w:cs="Arial"/>
          <w:sz w:val="24"/>
          <w:szCs w:val="24"/>
        </w:rPr>
      </w:pPr>
      <w:proofErr w:type="gramStart"/>
      <w:r>
        <w:rPr>
          <w:rFonts w:ascii="Arial" w:eastAsia="Arial" w:hAnsi="Arial" w:cs="Arial"/>
          <w:sz w:val="24"/>
          <w:szCs w:val="24"/>
        </w:rPr>
        <w:t>local</w:t>
      </w:r>
      <w:proofErr w:type="gramEnd"/>
      <w:r>
        <w:rPr>
          <w:rFonts w:ascii="Arial" w:eastAsia="Arial" w:hAnsi="Arial" w:cs="Arial"/>
          <w:sz w:val="24"/>
          <w:szCs w:val="24"/>
        </w:rPr>
        <w:t xml:space="preserve">: Rua </w:t>
      </w:r>
      <w:proofErr w:type="spellStart"/>
      <w:r>
        <w:rPr>
          <w:rFonts w:ascii="Arial" w:eastAsia="Arial" w:hAnsi="Arial" w:cs="Arial"/>
          <w:sz w:val="24"/>
          <w:szCs w:val="24"/>
        </w:rPr>
        <w:t>Cásper</w:t>
      </w:r>
      <w:proofErr w:type="spellEnd"/>
      <w:r>
        <w:rPr>
          <w:rFonts w:ascii="Arial" w:eastAsia="Arial" w:hAnsi="Arial" w:cs="Arial"/>
          <w:sz w:val="24"/>
          <w:szCs w:val="24"/>
        </w:rPr>
        <w:t xml:space="preserve"> Líbero ou Praça João Mendes </w:t>
      </w:r>
    </w:p>
    <w:p w:rsidR="002E4D2D" w:rsidRDefault="002E4D2D">
      <w:pPr>
        <w:spacing w:before="240" w:after="240"/>
        <w:jc w:val="both"/>
        <w:rPr>
          <w:rFonts w:ascii="Arial" w:eastAsia="Arial" w:hAnsi="Arial" w:cs="Arial"/>
          <w:sz w:val="24"/>
          <w:szCs w:val="24"/>
        </w:rPr>
      </w:pPr>
    </w:p>
    <w:p w:rsidR="002E4D2D" w:rsidRDefault="00C5725E">
      <w:pPr>
        <w:numPr>
          <w:ilvl w:val="0"/>
          <w:numId w:val="7"/>
        </w:numPr>
        <w:spacing w:before="240" w:after="240"/>
        <w:ind w:left="141"/>
        <w:jc w:val="both"/>
        <w:rPr>
          <w:rFonts w:ascii="Arial" w:eastAsia="Arial" w:hAnsi="Arial" w:cs="Arial"/>
          <w:sz w:val="24"/>
          <w:szCs w:val="24"/>
        </w:rPr>
      </w:pPr>
      <w:r>
        <w:rPr>
          <w:rFonts w:ascii="Arial" w:eastAsia="Arial" w:hAnsi="Arial" w:cs="Arial"/>
          <w:sz w:val="24"/>
          <w:szCs w:val="24"/>
        </w:rPr>
        <w:t xml:space="preserve">Corredor de Audiovisual da Virada </w:t>
      </w:r>
    </w:p>
    <w:p w:rsidR="002E4D2D" w:rsidRDefault="00C5725E">
      <w:pPr>
        <w:spacing w:before="240" w:after="240"/>
        <w:jc w:val="both"/>
        <w:rPr>
          <w:rFonts w:ascii="Arial" w:eastAsia="Arial" w:hAnsi="Arial" w:cs="Arial"/>
          <w:sz w:val="24"/>
          <w:szCs w:val="24"/>
        </w:rPr>
      </w:pPr>
      <w:proofErr w:type="gramStart"/>
      <w:r>
        <w:rPr>
          <w:rFonts w:ascii="Arial" w:eastAsia="Arial" w:hAnsi="Arial" w:cs="Arial"/>
          <w:sz w:val="24"/>
          <w:szCs w:val="24"/>
        </w:rPr>
        <w:t>ocorrências</w:t>
      </w:r>
      <w:proofErr w:type="gramEnd"/>
      <w:r>
        <w:rPr>
          <w:rFonts w:ascii="Arial" w:eastAsia="Arial" w:hAnsi="Arial" w:cs="Arial"/>
          <w:sz w:val="24"/>
          <w:szCs w:val="24"/>
        </w:rPr>
        <w:t xml:space="preserve">: 14 atrações entre performances e instalações audiovisuais </w:t>
      </w:r>
    </w:p>
    <w:p w:rsidR="002E4D2D" w:rsidRDefault="00C5725E">
      <w:pPr>
        <w:spacing w:before="240" w:after="240"/>
        <w:jc w:val="both"/>
        <w:rPr>
          <w:rFonts w:ascii="Arial" w:eastAsia="Arial" w:hAnsi="Arial" w:cs="Arial"/>
          <w:sz w:val="24"/>
          <w:szCs w:val="24"/>
        </w:rPr>
      </w:pPr>
      <w:proofErr w:type="gramStart"/>
      <w:r>
        <w:rPr>
          <w:rFonts w:ascii="Arial" w:eastAsia="Arial" w:hAnsi="Arial" w:cs="Arial"/>
          <w:sz w:val="24"/>
          <w:szCs w:val="24"/>
        </w:rPr>
        <w:t>datas</w:t>
      </w:r>
      <w:proofErr w:type="gramEnd"/>
      <w:r>
        <w:rPr>
          <w:rFonts w:ascii="Arial" w:eastAsia="Arial" w:hAnsi="Arial" w:cs="Arial"/>
          <w:sz w:val="24"/>
          <w:szCs w:val="24"/>
        </w:rPr>
        <w:t>: 18 e 19 de maio</w:t>
      </w:r>
    </w:p>
    <w:p w:rsidR="002E4D2D" w:rsidRDefault="00C5725E">
      <w:pPr>
        <w:spacing w:before="240" w:after="240"/>
        <w:jc w:val="both"/>
        <w:rPr>
          <w:rFonts w:ascii="Arial" w:eastAsia="Arial" w:hAnsi="Arial" w:cs="Arial"/>
          <w:sz w:val="24"/>
          <w:szCs w:val="24"/>
        </w:rPr>
      </w:pPr>
      <w:proofErr w:type="gramStart"/>
      <w:r>
        <w:rPr>
          <w:rFonts w:ascii="Arial" w:eastAsia="Arial" w:hAnsi="Arial" w:cs="Arial"/>
          <w:sz w:val="24"/>
          <w:szCs w:val="24"/>
        </w:rPr>
        <w:t>locais</w:t>
      </w:r>
      <w:proofErr w:type="gramEnd"/>
      <w:r>
        <w:rPr>
          <w:rFonts w:ascii="Arial" w:eastAsia="Arial" w:hAnsi="Arial" w:cs="Arial"/>
          <w:sz w:val="24"/>
          <w:szCs w:val="24"/>
        </w:rPr>
        <w:t>:</w:t>
      </w:r>
    </w:p>
    <w:p w:rsidR="002E4D2D" w:rsidRDefault="00C5725E">
      <w:pPr>
        <w:spacing w:before="240" w:after="240"/>
        <w:jc w:val="both"/>
        <w:rPr>
          <w:rFonts w:ascii="Arial" w:eastAsia="Arial" w:hAnsi="Arial" w:cs="Arial"/>
          <w:sz w:val="24"/>
          <w:szCs w:val="24"/>
        </w:rPr>
      </w:pPr>
      <w:r>
        <w:rPr>
          <w:rFonts w:ascii="Arial" w:eastAsia="Arial" w:hAnsi="Arial" w:cs="Arial"/>
          <w:sz w:val="24"/>
          <w:szCs w:val="24"/>
        </w:rPr>
        <w:t>Praça das Artes</w:t>
      </w:r>
    </w:p>
    <w:p w:rsidR="002E4D2D" w:rsidRDefault="00C5725E">
      <w:pPr>
        <w:spacing w:before="240" w:after="240"/>
        <w:jc w:val="both"/>
        <w:rPr>
          <w:rFonts w:ascii="Arial" w:eastAsia="Arial" w:hAnsi="Arial" w:cs="Arial"/>
          <w:sz w:val="24"/>
          <w:szCs w:val="24"/>
        </w:rPr>
      </w:pPr>
      <w:r>
        <w:rPr>
          <w:rFonts w:ascii="Arial" w:eastAsia="Arial" w:hAnsi="Arial" w:cs="Arial"/>
          <w:sz w:val="24"/>
          <w:szCs w:val="24"/>
        </w:rPr>
        <w:t xml:space="preserve">Plataforma </w:t>
      </w:r>
      <w:proofErr w:type="spellStart"/>
      <w:r>
        <w:rPr>
          <w:rFonts w:ascii="Arial" w:eastAsia="Arial" w:hAnsi="Arial" w:cs="Arial"/>
          <w:sz w:val="24"/>
          <w:szCs w:val="24"/>
        </w:rPr>
        <w:t>SPCine</w:t>
      </w:r>
      <w:proofErr w:type="spellEnd"/>
      <w:r>
        <w:rPr>
          <w:rFonts w:ascii="Arial" w:eastAsia="Arial" w:hAnsi="Arial" w:cs="Arial"/>
          <w:sz w:val="24"/>
          <w:szCs w:val="24"/>
        </w:rPr>
        <w:t xml:space="preserve"> Play</w:t>
      </w:r>
    </w:p>
    <w:p w:rsidR="002E4D2D" w:rsidRDefault="00C5725E">
      <w:pPr>
        <w:spacing w:before="240" w:after="240"/>
        <w:jc w:val="both"/>
        <w:rPr>
          <w:rFonts w:ascii="Arial" w:eastAsia="Arial" w:hAnsi="Arial" w:cs="Arial"/>
          <w:sz w:val="24"/>
          <w:szCs w:val="24"/>
        </w:rPr>
      </w:pPr>
      <w:r>
        <w:rPr>
          <w:rFonts w:ascii="Arial" w:eastAsia="Arial" w:hAnsi="Arial" w:cs="Arial"/>
          <w:sz w:val="24"/>
          <w:szCs w:val="24"/>
        </w:rPr>
        <w:t>Praça da República</w:t>
      </w:r>
    </w:p>
    <w:p w:rsidR="002E4D2D" w:rsidRDefault="00C5725E">
      <w:pPr>
        <w:spacing w:before="240" w:after="240"/>
        <w:jc w:val="both"/>
        <w:rPr>
          <w:rFonts w:ascii="Arial" w:eastAsia="Arial" w:hAnsi="Arial" w:cs="Arial"/>
          <w:sz w:val="24"/>
          <w:szCs w:val="24"/>
        </w:rPr>
      </w:pPr>
      <w:r>
        <w:rPr>
          <w:rFonts w:ascii="Arial" w:eastAsia="Arial" w:hAnsi="Arial" w:cs="Arial"/>
          <w:sz w:val="24"/>
          <w:szCs w:val="24"/>
        </w:rPr>
        <w:t>Rua da Consolação</w:t>
      </w:r>
    </w:p>
    <w:p w:rsidR="002E4D2D" w:rsidRDefault="00C5725E">
      <w:pPr>
        <w:spacing w:before="240" w:after="240"/>
        <w:jc w:val="both"/>
        <w:rPr>
          <w:rFonts w:ascii="Arial" w:eastAsia="Arial" w:hAnsi="Arial" w:cs="Arial"/>
          <w:sz w:val="24"/>
          <w:szCs w:val="24"/>
        </w:rPr>
      </w:pPr>
      <w:r>
        <w:rPr>
          <w:rFonts w:ascii="Arial" w:eastAsia="Arial" w:hAnsi="Arial" w:cs="Arial"/>
          <w:sz w:val="24"/>
          <w:szCs w:val="24"/>
        </w:rPr>
        <w:t>CCSP (Centro Cultural São Paulo)</w:t>
      </w:r>
    </w:p>
    <w:p w:rsidR="002E4D2D" w:rsidRDefault="00C5725E">
      <w:pPr>
        <w:spacing w:before="240" w:after="240"/>
        <w:jc w:val="both"/>
        <w:rPr>
          <w:rFonts w:ascii="Arial" w:eastAsia="Arial" w:hAnsi="Arial" w:cs="Arial"/>
          <w:sz w:val="24"/>
          <w:szCs w:val="24"/>
        </w:rPr>
      </w:pPr>
      <w:r>
        <w:rPr>
          <w:rFonts w:ascii="Arial" w:eastAsia="Arial" w:hAnsi="Arial" w:cs="Arial"/>
          <w:sz w:val="24"/>
          <w:szCs w:val="24"/>
        </w:rPr>
        <w:lastRenderedPageBreak/>
        <w:t>Praça dos Correios</w:t>
      </w:r>
    </w:p>
    <w:p w:rsidR="002E4D2D" w:rsidRDefault="00C5725E">
      <w:pPr>
        <w:spacing w:before="240" w:after="240"/>
        <w:jc w:val="both"/>
        <w:rPr>
          <w:rFonts w:ascii="Arial" w:eastAsia="Arial" w:hAnsi="Arial" w:cs="Arial"/>
          <w:sz w:val="24"/>
          <w:szCs w:val="24"/>
        </w:rPr>
      </w:pPr>
      <w:r>
        <w:rPr>
          <w:rFonts w:ascii="Arial" w:eastAsia="Arial" w:hAnsi="Arial" w:cs="Arial"/>
          <w:sz w:val="24"/>
          <w:szCs w:val="24"/>
        </w:rPr>
        <w:t xml:space="preserve">Vale do Anhangabaú </w:t>
      </w:r>
    </w:p>
    <w:p w:rsidR="002E4D2D" w:rsidRDefault="00C5725E">
      <w:pPr>
        <w:spacing w:before="240" w:after="240"/>
        <w:jc w:val="both"/>
        <w:rPr>
          <w:rFonts w:ascii="Arial" w:eastAsia="Arial" w:hAnsi="Arial" w:cs="Arial"/>
          <w:sz w:val="24"/>
          <w:szCs w:val="24"/>
        </w:rPr>
      </w:pPr>
      <w:r>
        <w:rPr>
          <w:rFonts w:ascii="Arial" w:eastAsia="Arial" w:hAnsi="Arial" w:cs="Arial"/>
          <w:sz w:val="24"/>
          <w:szCs w:val="24"/>
        </w:rPr>
        <w:t xml:space="preserve">Centro Cultural </w:t>
      </w:r>
      <w:proofErr w:type="spellStart"/>
      <w:r>
        <w:rPr>
          <w:rFonts w:ascii="Arial" w:eastAsia="Arial" w:hAnsi="Arial" w:cs="Arial"/>
          <w:sz w:val="24"/>
          <w:szCs w:val="24"/>
        </w:rPr>
        <w:t>Olido</w:t>
      </w:r>
      <w:proofErr w:type="spellEnd"/>
      <w:r>
        <w:rPr>
          <w:rFonts w:ascii="Arial" w:eastAsia="Arial" w:hAnsi="Arial" w:cs="Arial"/>
          <w:sz w:val="24"/>
          <w:szCs w:val="24"/>
        </w:rPr>
        <w:t xml:space="preserve"> (Cine </w:t>
      </w:r>
      <w:proofErr w:type="spellStart"/>
      <w:r>
        <w:rPr>
          <w:rFonts w:ascii="Arial" w:eastAsia="Arial" w:hAnsi="Arial" w:cs="Arial"/>
          <w:sz w:val="24"/>
          <w:szCs w:val="24"/>
        </w:rPr>
        <w:t>Olido</w:t>
      </w:r>
      <w:proofErr w:type="spellEnd"/>
      <w:r>
        <w:rPr>
          <w:rFonts w:ascii="Arial" w:eastAsia="Arial" w:hAnsi="Arial" w:cs="Arial"/>
          <w:sz w:val="24"/>
          <w:szCs w:val="24"/>
        </w:rPr>
        <w:t>)</w:t>
      </w:r>
    </w:p>
    <w:p w:rsidR="002E4D2D" w:rsidRDefault="00C5725E">
      <w:pPr>
        <w:spacing w:before="240" w:after="240"/>
        <w:jc w:val="both"/>
        <w:rPr>
          <w:rFonts w:ascii="Arial" w:eastAsia="Arial" w:hAnsi="Arial" w:cs="Arial"/>
          <w:sz w:val="24"/>
          <w:szCs w:val="24"/>
        </w:rPr>
      </w:pPr>
      <w:r>
        <w:rPr>
          <w:rFonts w:ascii="Arial" w:eastAsia="Arial" w:hAnsi="Arial" w:cs="Arial"/>
          <w:sz w:val="24"/>
          <w:szCs w:val="24"/>
        </w:rPr>
        <w:t>Rua Dom José de Barros</w:t>
      </w:r>
    </w:p>
    <w:p w:rsidR="002E4D2D" w:rsidRDefault="00C5725E">
      <w:pPr>
        <w:spacing w:before="240" w:after="240"/>
        <w:jc w:val="both"/>
        <w:rPr>
          <w:rFonts w:ascii="Arial" w:eastAsia="Arial" w:hAnsi="Arial" w:cs="Arial"/>
          <w:sz w:val="24"/>
          <w:szCs w:val="24"/>
        </w:rPr>
      </w:pPr>
      <w:r>
        <w:rPr>
          <w:rFonts w:ascii="Arial" w:eastAsia="Arial" w:hAnsi="Arial" w:cs="Arial"/>
          <w:sz w:val="24"/>
          <w:szCs w:val="24"/>
        </w:rPr>
        <w:t>Av. Paulista:</w:t>
      </w:r>
    </w:p>
    <w:p w:rsidR="002E4D2D" w:rsidRDefault="00C5725E">
      <w:pPr>
        <w:numPr>
          <w:ilvl w:val="0"/>
          <w:numId w:val="8"/>
        </w:numPr>
        <w:spacing w:before="240" w:after="0"/>
        <w:ind w:left="141"/>
        <w:jc w:val="both"/>
        <w:rPr>
          <w:rFonts w:ascii="Arial" w:eastAsia="Arial" w:hAnsi="Arial" w:cs="Arial"/>
          <w:sz w:val="24"/>
          <w:szCs w:val="24"/>
        </w:rPr>
      </w:pPr>
      <w:r>
        <w:rPr>
          <w:rFonts w:ascii="Arial" w:eastAsia="Arial" w:hAnsi="Arial" w:cs="Arial"/>
          <w:sz w:val="24"/>
          <w:szCs w:val="24"/>
        </w:rPr>
        <w:t xml:space="preserve">MASP (Museu de Arte de São Paulo) </w:t>
      </w:r>
    </w:p>
    <w:p w:rsidR="002E4D2D" w:rsidRDefault="00C5725E">
      <w:pPr>
        <w:numPr>
          <w:ilvl w:val="0"/>
          <w:numId w:val="8"/>
        </w:numPr>
        <w:spacing w:after="0"/>
        <w:ind w:left="141"/>
        <w:jc w:val="both"/>
        <w:rPr>
          <w:rFonts w:ascii="Arial" w:eastAsia="Arial" w:hAnsi="Arial" w:cs="Arial"/>
          <w:sz w:val="24"/>
          <w:szCs w:val="24"/>
        </w:rPr>
      </w:pPr>
      <w:r>
        <w:rPr>
          <w:rFonts w:ascii="Arial" w:eastAsia="Arial" w:hAnsi="Arial" w:cs="Arial"/>
          <w:sz w:val="24"/>
          <w:szCs w:val="24"/>
        </w:rPr>
        <w:t xml:space="preserve">Conjunto Nacional </w:t>
      </w:r>
    </w:p>
    <w:p w:rsidR="002E4D2D" w:rsidRDefault="00C5725E">
      <w:pPr>
        <w:numPr>
          <w:ilvl w:val="0"/>
          <w:numId w:val="8"/>
        </w:numPr>
        <w:spacing w:after="240"/>
        <w:ind w:left="141"/>
        <w:jc w:val="both"/>
        <w:rPr>
          <w:rFonts w:ascii="Arial" w:eastAsia="Arial" w:hAnsi="Arial" w:cs="Arial"/>
          <w:sz w:val="24"/>
          <w:szCs w:val="24"/>
        </w:rPr>
      </w:pPr>
      <w:r>
        <w:rPr>
          <w:rFonts w:ascii="Arial" w:eastAsia="Arial" w:hAnsi="Arial" w:cs="Arial"/>
          <w:sz w:val="24"/>
          <w:szCs w:val="24"/>
        </w:rPr>
        <w:t xml:space="preserve">FIESP </w:t>
      </w:r>
    </w:p>
    <w:p w:rsidR="002E4D2D" w:rsidRDefault="002E4D2D">
      <w:pPr>
        <w:spacing w:before="240" w:after="240"/>
        <w:ind w:left="720"/>
        <w:jc w:val="both"/>
        <w:rPr>
          <w:rFonts w:ascii="Arial" w:eastAsia="Arial" w:hAnsi="Arial" w:cs="Arial"/>
          <w:sz w:val="24"/>
          <w:szCs w:val="24"/>
        </w:rPr>
      </w:pPr>
    </w:p>
    <w:p w:rsidR="002E4D2D" w:rsidRDefault="00C5725E">
      <w:pPr>
        <w:numPr>
          <w:ilvl w:val="0"/>
          <w:numId w:val="7"/>
        </w:numPr>
        <w:spacing w:before="240" w:after="240"/>
        <w:ind w:left="283"/>
        <w:jc w:val="both"/>
        <w:rPr>
          <w:rFonts w:ascii="Arial" w:eastAsia="Arial" w:hAnsi="Arial" w:cs="Arial"/>
          <w:sz w:val="24"/>
          <w:szCs w:val="24"/>
        </w:rPr>
      </w:pPr>
      <w:r>
        <w:rPr>
          <w:rFonts w:ascii="Arial" w:eastAsia="Arial" w:hAnsi="Arial" w:cs="Arial"/>
          <w:sz w:val="24"/>
          <w:szCs w:val="24"/>
        </w:rPr>
        <w:t>Arte na Praça</w:t>
      </w:r>
    </w:p>
    <w:p w:rsidR="002E4D2D" w:rsidRDefault="00C5725E">
      <w:pPr>
        <w:spacing w:before="240" w:after="240"/>
        <w:jc w:val="both"/>
        <w:rPr>
          <w:rFonts w:ascii="Arial" w:eastAsia="Arial" w:hAnsi="Arial" w:cs="Arial"/>
          <w:sz w:val="24"/>
          <w:szCs w:val="24"/>
        </w:rPr>
      </w:pPr>
      <w:proofErr w:type="gramStart"/>
      <w:r>
        <w:rPr>
          <w:rFonts w:ascii="Arial" w:eastAsia="Arial" w:hAnsi="Arial" w:cs="Arial"/>
          <w:sz w:val="24"/>
          <w:szCs w:val="24"/>
        </w:rPr>
        <w:t>ocorrências</w:t>
      </w:r>
      <w:proofErr w:type="gramEnd"/>
      <w:r>
        <w:rPr>
          <w:rFonts w:ascii="Arial" w:eastAsia="Arial" w:hAnsi="Arial" w:cs="Arial"/>
          <w:sz w:val="24"/>
          <w:szCs w:val="24"/>
        </w:rPr>
        <w:t>:</w:t>
      </w:r>
    </w:p>
    <w:p w:rsidR="002E4D2D" w:rsidRDefault="00C5725E">
      <w:pPr>
        <w:spacing w:before="240" w:after="240"/>
        <w:jc w:val="both"/>
        <w:rPr>
          <w:rFonts w:ascii="Arial" w:eastAsia="Arial" w:hAnsi="Arial" w:cs="Arial"/>
          <w:sz w:val="24"/>
          <w:szCs w:val="24"/>
        </w:rPr>
      </w:pPr>
      <w:r>
        <w:rPr>
          <w:rFonts w:ascii="Arial" w:eastAsia="Arial" w:hAnsi="Arial" w:cs="Arial"/>
          <w:sz w:val="24"/>
          <w:szCs w:val="24"/>
        </w:rPr>
        <w:t xml:space="preserve">6 peças teatrais </w:t>
      </w:r>
    </w:p>
    <w:p w:rsidR="002E4D2D" w:rsidRDefault="00C5725E">
      <w:pPr>
        <w:spacing w:before="240" w:after="240"/>
        <w:jc w:val="both"/>
        <w:rPr>
          <w:rFonts w:ascii="Arial" w:eastAsia="Arial" w:hAnsi="Arial" w:cs="Arial"/>
          <w:sz w:val="24"/>
          <w:szCs w:val="24"/>
        </w:rPr>
      </w:pPr>
      <w:r>
        <w:rPr>
          <w:rFonts w:ascii="Arial" w:eastAsia="Arial" w:hAnsi="Arial" w:cs="Arial"/>
          <w:sz w:val="24"/>
          <w:szCs w:val="24"/>
        </w:rPr>
        <w:t xml:space="preserve">1 intervenção circense </w:t>
      </w:r>
    </w:p>
    <w:p w:rsidR="002E4D2D" w:rsidRDefault="00C5725E">
      <w:pPr>
        <w:spacing w:before="240" w:after="240"/>
        <w:jc w:val="both"/>
        <w:rPr>
          <w:rFonts w:ascii="Arial" w:eastAsia="Arial" w:hAnsi="Arial" w:cs="Arial"/>
          <w:sz w:val="24"/>
          <w:szCs w:val="24"/>
        </w:rPr>
      </w:pPr>
      <w:r>
        <w:rPr>
          <w:rFonts w:ascii="Arial" w:eastAsia="Arial" w:hAnsi="Arial" w:cs="Arial"/>
          <w:sz w:val="24"/>
          <w:szCs w:val="24"/>
        </w:rPr>
        <w:t xml:space="preserve">1 performance </w:t>
      </w:r>
    </w:p>
    <w:p w:rsidR="002E4D2D" w:rsidRDefault="00C5725E">
      <w:pPr>
        <w:spacing w:before="240" w:after="240"/>
        <w:jc w:val="both"/>
        <w:rPr>
          <w:rFonts w:ascii="Arial" w:eastAsia="Arial" w:hAnsi="Arial" w:cs="Arial"/>
          <w:sz w:val="24"/>
          <w:szCs w:val="24"/>
        </w:rPr>
      </w:pPr>
      <w:r>
        <w:rPr>
          <w:rFonts w:ascii="Arial" w:eastAsia="Arial" w:hAnsi="Arial" w:cs="Arial"/>
          <w:sz w:val="24"/>
          <w:szCs w:val="24"/>
        </w:rPr>
        <w:t xml:space="preserve">1 </w:t>
      </w:r>
      <w:proofErr w:type="spellStart"/>
      <w:r>
        <w:rPr>
          <w:rFonts w:ascii="Arial" w:eastAsia="Arial" w:hAnsi="Arial" w:cs="Arial"/>
          <w:sz w:val="24"/>
          <w:szCs w:val="24"/>
        </w:rPr>
        <w:t>contação</w:t>
      </w:r>
      <w:proofErr w:type="spellEnd"/>
      <w:r>
        <w:rPr>
          <w:rFonts w:ascii="Arial" w:eastAsia="Arial" w:hAnsi="Arial" w:cs="Arial"/>
          <w:sz w:val="24"/>
          <w:szCs w:val="24"/>
        </w:rPr>
        <w:t xml:space="preserve"> de histórias </w:t>
      </w:r>
    </w:p>
    <w:p w:rsidR="002E4D2D" w:rsidRDefault="00C5725E">
      <w:pPr>
        <w:spacing w:before="240" w:after="240"/>
        <w:jc w:val="both"/>
        <w:rPr>
          <w:rFonts w:ascii="Arial" w:eastAsia="Arial" w:hAnsi="Arial" w:cs="Arial"/>
          <w:sz w:val="24"/>
          <w:szCs w:val="24"/>
        </w:rPr>
      </w:pPr>
      <w:r>
        <w:rPr>
          <w:rFonts w:ascii="Arial" w:eastAsia="Arial" w:hAnsi="Arial" w:cs="Arial"/>
          <w:sz w:val="24"/>
          <w:szCs w:val="24"/>
        </w:rPr>
        <w:t xml:space="preserve">10 leituras dramáticas </w:t>
      </w:r>
    </w:p>
    <w:p w:rsidR="002E4D2D" w:rsidRDefault="00C5725E">
      <w:pPr>
        <w:spacing w:before="240" w:after="240"/>
        <w:jc w:val="both"/>
        <w:rPr>
          <w:rFonts w:ascii="Arial" w:eastAsia="Arial" w:hAnsi="Arial" w:cs="Arial"/>
          <w:sz w:val="24"/>
          <w:szCs w:val="24"/>
        </w:rPr>
      </w:pPr>
      <w:proofErr w:type="gramStart"/>
      <w:r>
        <w:rPr>
          <w:rFonts w:ascii="Arial" w:eastAsia="Arial" w:hAnsi="Arial" w:cs="Arial"/>
          <w:sz w:val="24"/>
          <w:szCs w:val="24"/>
        </w:rPr>
        <w:t>datas</w:t>
      </w:r>
      <w:proofErr w:type="gramEnd"/>
      <w:r>
        <w:rPr>
          <w:rFonts w:ascii="Arial" w:eastAsia="Arial" w:hAnsi="Arial" w:cs="Arial"/>
          <w:sz w:val="24"/>
          <w:szCs w:val="24"/>
        </w:rPr>
        <w:t>: 18 e 19 de maio</w:t>
      </w:r>
    </w:p>
    <w:p w:rsidR="002E4D2D" w:rsidRDefault="00C5725E">
      <w:pPr>
        <w:spacing w:before="240" w:after="240"/>
        <w:jc w:val="both"/>
        <w:rPr>
          <w:rFonts w:ascii="Arial" w:eastAsia="Arial" w:hAnsi="Arial" w:cs="Arial"/>
          <w:sz w:val="24"/>
          <w:szCs w:val="24"/>
        </w:rPr>
      </w:pPr>
      <w:proofErr w:type="gramStart"/>
      <w:r>
        <w:rPr>
          <w:rFonts w:ascii="Arial" w:eastAsia="Arial" w:hAnsi="Arial" w:cs="Arial"/>
          <w:sz w:val="24"/>
          <w:szCs w:val="24"/>
        </w:rPr>
        <w:t>locais</w:t>
      </w:r>
      <w:proofErr w:type="gramEnd"/>
      <w:r>
        <w:rPr>
          <w:rFonts w:ascii="Arial" w:eastAsia="Arial" w:hAnsi="Arial" w:cs="Arial"/>
          <w:sz w:val="24"/>
          <w:szCs w:val="24"/>
        </w:rPr>
        <w:t>:</w:t>
      </w:r>
    </w:p>
    <w:p w:rsidR="002E4D2D" w:rsidRDefault="00C5725E">
      <w:pPr>
        <w:spacing w:before="240" w:after="240"/>
        <w:jc w:val="both"/>
        <w:rPr>
          <w:rFonts w:ascii="Arial" w:eastAsia="Arial" w:hAnsi="Arial" w:cs="Arial"/>
          <w:sz w:val="24"/>
          <w:szCs w:val="24"/>
        </w:rPr>
      </w:pPr>
      <w:r>
        <w:rPr>
          <w:rFonts w:ascii="Arial" w:eastAsia="Arial" w:hAnsi="Arial" w:cs="Arial"/>
          <w:sz w:val="24"/>
          <w:szCs w:val="24"/>
        </w:rPr>
        <w:t xml:space="preserve">Praça Roosevelt </w:t>
      </w:r>
    </w:p>
    <w:p w:rsidR="002E4D2D" w:rsidRDefault="00C5725E">
      <w:pPr>
        <w:spacing w:before="240" w:after="240"/>
        <w:jc w:val="both"/>
        <w:rPr>
          <w:rFonts w:ascii="Arial" w:eastAsia="Arial" w:hAnsi="Arial" w:cs="Arial"/>
          <w:sz w:val="24"/>
          <w:szCs w:val="24"/>
        </w:rPr>
      </w:pPr>
      <w:r>
        <w:rPr>
          <w:rFonts w:ascii="Arial" w:eastAsia="Arial" w:hAnsi="Arial" w:cs="Arial"/>
          <w:sz w:val="24"/>
          <w:szCs w:val="24"/>
        </w:rPr>
        <w:t xml:space="preserve">Espaço </w:t>
      </w:r>
      <w:proofErr w:type="spellStart"/>
      <w:r>
        <w:rPr>
          <w:rFonts w:ascii="Arial" w:eastAsia="Arial" w:hAnsi="Arial" w:cs="Arial"/>
          <w:sz w:val="24"/>
          <w:szCs w:val="24"/>
        </w:rPr>
        <w:t>Satyros</w:t>
      </w:r>
      <w:proofErr w:type="spellEnd"/>
      <w:r>
        <w:rPr>
          <w:rFonts w:ascii="Arial" w:eastAsia="Arial" w:hAnsi="Arial" w:cs="Arial"/>
          <w:sz w:val="24"/>
          <w:szCs w:val="24"/>
        </w:rPr>
        <w:t xml:space="preserve"> Um</w:t>
      </w:r>
    </w:p>
    <w:p w:rsidR="002E4D2D" w:rsidRDefault="00C5725E">
      <w:pPr>
        <w:spacing w:before="240" w:after="240"/>
        <w:jc w:val="both"/>
        <w:rPr>
          <w:rFonts w:ascii="Arial" w:eastAsia="Arial" w:hAnsi="Arial" w:cs="Arial"/>
          <w:sz w:val="24"/>
          <w:szCs w:val="24"/>
        </w:rPr>
      </w:pPr>
      <w:r>
        <w:rPr>
          <w:rFonts w:ascii="Arial" w:eastAsia="Arial" w:hAnsi="Arial" w:cs="Arial"/>
          <w:sz w:val="24"/>
          <w:szCs w:val="24"/>
        </w:rPr>
        <w:t xml:space="preserve">Estação </w:t>
      </w:r>
      <w:proofErr w:type="spellStart"/>
      <w:r>
        <w:rPr>
          <w:rFonts w:ascii="Arial" w:eastAsia="Arial" w:hAnsi="Arial" w:cs="Arial"/>
          <w:sz w:val="24"/>
          <w:szCs w:val="24"/>
        </w:rPr>
        <w:t>Satyros</w:t>
      </w:r>
      <w:proofErr w:type="spellEnd"/>
    </w:p>
    <w:p w:rsidR="002E4D2D" w:rsidRDefault="00C5725E">
      <w:pPr>
        <w:spacing w:before="240" w:after="240"/>
        <w:jc w:val="both"/>
        <w:rPr>
          <w:rFonts w:ascii="Arial" w:eastAsia="Arial" w:hAnsi="Arial" w:cs="Arial"/>
          <w:sz w:val="24"/>
          <w:szCs w:val="24"/>
        </w:rPr>
      </w:pPr>
      <w:r>
        <w:rPr>
          <w:rFonts w:ascii="Arial" w:eastAsia="Arial" w:hAnsi="Arial" w:cs="Arial"/>
          <w:sz w:val="24"/>
          <w:szCs w:val="24"/>
        </w:rPr>
        <w:t>Espaço Parlapatões</w:t>
      </w:r>
    </w:p>
    <w:p w:rsidR="002E4D2D" w:rsidRDefault="00C5725E">
      <w:pPr>
        <w:spacing w:before="240" w:after="240"/>
        <w:jc w:val="both"/>
        <w:rPr>
          <w:rFonts w:ascii="Arial" w:eastAsia="Arial" w:hAnsi="Arial" w:cs="Arial"/>
          <w:sz w:val="24"/>
          <w:szCs w:val="24"/>
        </w:rPr>
      </w:pPr>
      <w:r>
        <w:rPr>
          <w:rFonts w:ascii="Arial" w:eastAsia="Arial" w:hAnsi="Arial" w:cs="Arial"/>
          <w:sz w:val="24"/>
          <w:szCs w:val="24"/>
        </w:rPr>
        <w:t>SP Escola de Teatro - Sede Roosevelt - Sala 1</w:t>
      </w:r>
      <w:r>
        <w:rPr>
          <w:rFonts w:ascii="Arial" w:eastAsia="Arial" w:hAnsi="Arial" w:cs="Arial"/>
          <w:sz w:val="24"/>
          <w:szCs w:val="24"/>
        </w:rPr>
        <w:br/>
        <w:t>SP Escola de Teatro - Sede Roosevelt - Sala 2</w:t>
      </w:r>
    </w:p>
    <w:p w:rsidR="002E4D2D" w:rsidRDefault="00C5725E">
      <w:pPr>
        <w:numPr>
          <w:ilvl w:val="0"/>
          <w:numId w:val="7"/>
        </w:numPr>
        <w:spacing w:before="240" w:after="240"/>
        <w:ind w:left="141"/>
        <w:jc w:val="both"/>
        <w:rPr>
          <w:rFonts w:ascii="Arial" w:eastAsia="Arial" w:hAnsi="Arial" w:cs="Arial"/>
          <w:sz w:val="24"/>
          <w:szCs w:val="24"/>
        </w:rPr>
      </w:pPr>
      <w:r>
        <w:rPr>
          <w:rFonts w:ascii="Arial" w:eastAsia="Arial" w:hAnsi="Arial" w:cs="Arial"/>
          <w:sz w:val="24"/>
          <w:szCs w:val="24"/>
        </w:rPr>
        <w:t xml:space="preserve">Palco Disco </w:t>
      </w:r>
    </w:p>
    <w:p w:rsidR="002E4D2D" w:rsidRDefault="00C5725E">
      <w:pPr>
        <w:spacing w:before="240" w:after="240"/>
        <w:jc w:val="both"/>
        <w:rPr>
          <w:rFonts w:ascii="Arial" w:eastAsia="Arial" w:hAnsi="Arial" w:cs="Arial"/>
          <w:sz w:val="24"/>
          <w:szCs w:val="24"/>
        </w:rPr>
      </w:pPr>
      <w:proofErr w:type="gramStart"/>
      <w:r>
        <w:rPr>
          <w:rFonts w:ascii="Arial" w:eastAsia="Arial" w:hAnsi="Arial" w:cs="Arial"/>
          <w:sz w:val="24"/>
          <w:szCs w:val="24"/>
        </w:rPr>
        <w:t>ocorrências</w:t>
      </w:r>
      <w:proofErr w:type="gramEnd"/>
      <w:r>
        <w:rPr>
          <w:rFonts w:ascii="Arial" w:eastAsia="Arial" w:hAnsi="Arial" w:cs="Arial"/>
          <w:sz w:val="24"/>
          <w:szCs w:val="24"/>
        </w:rPr>
        <w:t xml:space="preserve">: 7 atrações musicais </w:t>
      </w:r>
    </w:p>
    <w:p w:rsidR="002E4D2D" w:rsidRDefault="00C5725E">
      <w:pPr>
        <w:spacing w:before="240" w:after="240"/>
        <w:jc w:val="both"/>
        <w:rPr>
          <w:rFonts w:ascii="Arial" w:eastAsia="Arial" w:hAnsi="Arial" w:cs="Arial"/>
          <w:sz w:val="24"/>
          <w:szCs w:val="24"/>
        </w:rPr>
      </w:pPr>
      <w:proofErr w:type="gramStart"/>
      <w:r>
        <w:rPr>
          <w:rFonts w:ascii="Arial" w:eastAsia="Arial" w:hAnsi="Arial" w:cs="Arial"/>
          <w:sz w:val="24"/>
          <w:szCs w:val="24"/>
        </w:rPr>
        <w:t>datas</w:t>
      </w:r>
      <w:proofErr w:type="gramEnd"/>
      <w:r>
        <w:rPr>
          <w:rFonts w:ascii="Arial" w:eastAsia="Arial" w:hAnsi="Arial" w:cs="Arial"/>
          <w:sz w:val="24"/>
          <w:szCs w:val="24"/>
        </w:rPr>
        <w:t>: 18 e 19 de maio</w:t>
      </w:r>
    </w:p>
    <w:p w:rsidR="002E4D2D" w:rsidRDefault="00C5725E">
      <w:pPr>
        <w:spacing w:before="240" w:after="240"/>
        <w:jc w:val="both"/>
        <w:rPr>
          <w:rFonts w:ascii="Arial" w:eastAsia="Arial" w:hAnsi="Arial" w:cs="Arial"/>
          <w:sz w:val="24"/>
          <w:szCs w:val="24"/>
        </w:rPr>
      </w:pPr>
      <w:proofErr w:type="gramStart"/>
      <w:r>
        <w:rPr>
          <w:rFonts w:ascii="Arial" w:eastAsia="Arial" w:hAnsi="Arial" w:cs="Arial"/>
          <w:sz w:val="24"/>
          <w:szCs w:val="24"/>
        </w:rPr>
        <w:t>local</w:t>
      </w:r>
      <w:proofErr w:type="gramEnd"/>
      <w:r>
        <w:rPr>
          <w:rFonts w:ascii="Arial" w:eastAsia="Arial" w:hAnsi="Arial" w:cs="Arial"/>
          <w:sz w:val="24"/>
          <w:szCs w:val="24"/>
        </w:rPr>
        <w:t xml:space="preserve">: </w:t>
      </w:r>
      <w:proofErr w:type="spellStart"/>
      <w:r>
        <w:rPr>
          <w:rFonts w:ascii="Arial" w:eastAsia="Arial" w:hAnsi="Arial" w:cs="Arial"/>
          <w:sz w:val="24"/>
          <w:szCs w:val="24"/>
        </w:rPr>
        <w:t>Boulevard</w:t>
      </w:r>
      <w:proofErr w:type="spellEnd"/>
      <w:r>
        <w:rPr>
          <w:rFonts w:ascii="Arial" w:eastAsia="Arial" w:hAnsi="Arial" w:cs="Arial"/>
          <w:sz w:val="24"/>
          <w:szCs w:val="24"/>
        </w:rPr>
        <w:t xml:space="preserve"> São João</w:t>
      </w:r>
    </w:p>
    <w:p w:rsidR="002E4D2D" w:rsidRDefault="002E4D2D">
      <w:pPr>
        <w:spacing w:before="240" w:after="240"/>
        <w:jc w:val="both"/>
        <w:rPr>
          <w:rFonts w:ascii="Arial" w:eastAsia="Arial" w:hAnsi="Arial" w:cs="Arial"/>
          <w:sz w:val="24"/>
          <w:szCs w:val="24"/>
        </w:rPr>
      </w:pPr>
    </w:p>
    <w:p w:rsidR="002E4D2D" w:rsidRDefault="00C5725E">
      <w:pPr>
        <w:numPr>
          <w:ilvl w:val="0"/>
          <w:numId w:val="7"/>
        </w:numPr>
        <w:spacing w:before="240" w:after="240"/>
        <w:jc w:val="both"/>
        <w:rPr>
          <w:rFonts w:ascii="Arial" w:eastAsia="Arial" w:hAnsi="Arial" w:cs="Arial"/>
          <w:sz w:val="24"/>
          <w:szCs w:val="24"/>
        </w:rPr>
      </w:pPr>
      <w:r>
        <w:rPr>
          <w:rFonts w:ascii="Arial" w:eastAsia="Arial" w:hAnsi="Arial" w:cs="Arial"/>
          <w:sz w:val="24"/>
          <w:szCs w:val="24"/>
        </w:rPr>
        <w:lastRenderedPageBreak/>
        <w:t>Mostra de Teatros Independentes</w:t>
      </w:r>
    </w:p>
    <w:p w:rsidR="002E4D2D" w:rsidRDefault="00C5725E">
      <w:pPr>
        <w:spacing w:before="240" w:after="240"/>
        <w:jc w:val="both"/>
        <w:rPr>
          <w:rFonts w:ascii="Arial" w:eastAsia="Arial" w:hAnsi="Arial" w:cs="Arial"/>
          <w:sz w:val="24"/>
          <w:szCs w:val="24"/>
        </w:rPr>
      </w:pPr>
      <w:proofErr w:type="gramStart"/>
      <w:r>
        <w:rPr>
          <w:rFonts w:ascii="Arial" w:eastAsia="Arial" w:hAnsi="Arial" w:cs="Arial"/>
          <w:sz w:val="24"/>
          <w:szCs w:val="24"/>
        </w:rPr>
        <w:t>ocorrências</w:t>
      </w:r>
      <w:proofErr w:type="gramEnd"/>
      <w:r>
        <w:rPr>
          <w:rFonts w:ascii="Arial" w:eastAsia="Arial" w:hAnsi="Arial" w:cs="Arial"/>
          <w:sz w:val="24"/>
          <w:szCs w:val="24"/>
        </w:rPr>
        <w:t>: 65 contratações de peças teatrais</w:t>
      </w:r>
    </w:p>
    <w:p w:rsidR="002E4D2D" w:rsidRDefault="00C5725E">
      <w:pPr>
        <w:spacing w:before="240" w:after="0"/>
        <w:jc w:val="both"/>
        <w:rPr>
          <w:rFonts w:ascii="Arial" w:eastAsia="Arial" w:hAnsi="Arial" w:cs="Arial"/>
          <w:sz w:val="24"/>
          <w:szCs w:val="24"/>
        </w:rPr>
      </w:pPr>
      <w:r>
        <w:rPr>
          <w:rFonts w:ascii="Arial" w:eastAsia="Arial" w:hAnsi="Arial" w:cs="Arial"/>
          <w:sz w:val="24"/>
          <w:szCs w:val="24"/>
        </w:rPr>
        <w:t>Ágora R. Rui Barbosa, 672 - Bela Vista</w:t>
      </w:r>
    </w:p>
    <w:p w:rsidR="002E4D2D" w:rsidRDefault="00C5725E">
      <w:pPr>
        <w:spacing w:before="240" w:after="0"/>
        <w:jc w:val="both"/>
        <w:rPr>
          <w:rFonts w:ascii="Arial" w:eastAsia="Arial" w:hAnsi="Arial" w:cs="Arial"/>
          <w:sz w:val="24"/>
          <w:szCs w:val="24"/>
        </w:rPr>
      </w:pPr>
      <w:r>
        <w:rPr>
          <w:rFonts w:ascii="Arial" w:eastAsia="Arial" w:hAnsi="Arial" w:cs="Arial"/>
          <w:sz w:val="24"/>
          <w:szCs w:val="24"/>
        </w:rPr>
        <w:t>Aliança Francesa R. Gal Jardim, 182 - Centro</w:t>
      </w:r>
    </w:p>
    <w:p w:rsidR="002E4D2D" w:rsidRDefault="00C5725E">
      <w:pPr>
        <w:spacing w:before="240" w:after="0"/>
        <w:jc w:val="both"/>
        <w:rPr>
          <w:rFonts w:ascii="Arial" w:eastAsia="Arial" w:hAnsi="Arial" w:cs="Arial"/>
          <w:sz w:val="24"/>
          <w:szCs w:val="24"/>
        </w:rPr>
      </w:pPr>
      <w:proofErr w:type="spellStart"/>
      <w:r>
        <w:rPr>
          <w:rFonts w:ascii="Arial" w:eastAsia="Arial" w:hAnsi="Arial" w:cs="Arial"/>
          <w:sz w:val="24"/>
          <w:szCs w:val="24"/>
        </w:rPr>
        <w:t>Amadododito</w:t>
      </w:r>
      <w:proofErr w:type="spellEnd"/>
      <w:r>
        <w:rPr>
          <w:rFonts w:ascii="Arial" w:eastAsia="Arial" w:hAnsi="Arial" w:cs="Arial"/>
          <w:sz w:val="24"/>
          <w:szCs w:val="24"/>
        </w:rPr>
        <w:t xml:space="preserve"> Fábrica de Arte</w:t>
      </w:r>
    </w:p>
    <w:p w:rsidR="002E4D2D" w:rsidRDefault="00C5725E">
      <w:pPr>
        <w:spacing w:before="240" w:after="0"/>
        <w:jc w:val="both"/>
        <w:rPr>
          <w:rFonts w:ascii="Arial" w:eastAsia="Arial" w:hAnsi="Arial" w:cs="Arial"/>
          <w:sz w:val="24"/>
          <w:szCs w:val="24"/>
        </w:rPr>
      </w:pPr>
      <w:r>
        <w:rPr>
          <w:rFonts w:ascii="Arial" w:eastAsia="Arial" w:hAnsi="Arial" w:cs="Arial"/>
          <w:sz w:val="24"/>
          <w:szCs w:val="24"/>
        </w:rPr>
        <w:t>Armazém XIX R. Mário Costa, 13 - Belém</w:t>
      </w:r>
    </w:p>
    <w:p w:rsidR="002E4D2D" w:rsidRDefault="00C5725E">
      <w:pPr>
        <w:spacing w:before="240" w:after="0"/>
        <w:jc w:val="both"/>
        <w:rPr>
          <w:rFonts w:ascii="Arial" w:eastAsia="Arial" w:hAnsi="Arial" w:cs="Arial"/>
          <w:sz w:val="24"/>
          <w:szCs w:val="24"/>
        </w:rPr>
      </w:pPr>
      <w:r>
        <w:rPr>
          <w:rFonts w:ascii="Arial" w:eastAsia="Arial" w:hAnsi="Arial" w:cs="Arial"/>
          <w:sz w:val="24"/>
          <w:szCs w:val="24"/>
        </w:rPr>
        <w:t>Auditório da Livraria Martins Fontes Av. Paulista, 509 - Cerqueira</w:t>
      </w:r>
    </w:p>
    <w:p w:rsidR="002E4D2D" w:rsidRDefault="00C5725E">
      <w:pPr>
        <w:spacing w:before="240" w:after="0"/>
        <w:jc w:val="both"/>
        <w:rPr>
          <w:rFonts w:ascii="Arial" w:eastAsia="Arial" w:hAnsi="Arial" w:cs="Arial"/>
          <w:sz w:val="24"/>
          <w:szCs w:val="24"/>
        </w:rPr>
      </w:pPr>
      <w:r>
        <w:rPr>
          <w:rFonts w:ascii="Arial" w:eastAsia="Arial" w:hAnsi="Arial" w:cs="Arial"/>
          <w:sz w:val="24"/>
          <w:szCs w:val="24"/>
        </w:rPr>
        <w:t>Auditório MASP Av. Paulista, 1578 - Bela Vista</w:t>
      </w:r>
    </w:p>
    <w:p w:rsidR="002E4D2D" w:rsidRDefault="00C5725E">
      <w:pPr>
        <w:spacing w:before="240" w:after="0"/>
        <w:jc w:val="both"/>
        <w:rPr>
          <w:rFonts w:ascii="Arial" w:eastAsia="Arial" w:hAnsi="Arial" w:cs="Arial"/>
          <w:sz w:val="24"/>
          <w:szCs w:val="24"/>
        </w:rPr>
      </w:pPr>
      <w:r>
        <w:rPr>
          <w:rFonts w:ascii="Arial" w:eastAsia="Arial" w:hAnsi="Arial" w:cs="Arial"/>
          <w:sz w:val="24"/>
          <w:szCs w:val="24"/>
        </w:rPr>
        <w:t>Augusta R. Augusta, 943 - Centro</w:t>
      </w:r>
    </w:p>
    <w:p w:rsidR="002E4D2D" w:rsidRDefault="00C5725E">
      <w:pPr>
        <w:spacing w:before="240" w:after="0"/>
        <w:jc w:val="both"/>
        <w:rPr>
          <w:rFonts w:ascii="Arial" w:eastAsia="Arial" w:hAnsi="Arial" w:cs="Arial"/>
          <w:sz w:val="24"/>
          <w:szCs w:val="24"/>
        </w:rPr>
      </w:pPr>
      <w:r>
        <w:rPr>
          <w:rFonts w:ascii="Arial" w:eastAsia="Arial" w:hAnsi="Arial" w:cs="Arial"/>
          <w:sz w:val="24"/>
          <w:szCs w:val="24"/>
        </w:rPr>
        <w:t xml:space="preserve">Bar Santo Maia R. </w:t>
      </w:r>
      <w:proofErr w:type="spellStart"/>
      <w:r>
        <w:rPr>
          <w:rFonts w:ascii="Arial" w:eastAsia="Arial" w:hAnsi="Arial" w:cs="Arial"/>
          <w:sz w:val="24"/>
          <w:szCs w:val="24"/>
        </w:rPr>
        <w:t>Itapura</w:t>
      </w:r>
      <w:proofErr w:type="spellEnd"/>
      <w:r>
        <w:rPr>
          <w:rFonts w:ascii="Arial" w:eastAsia="Arial" w:hAnsi="Arial" w:cs="Arial"/>
          <w:sz w:val="24"/>
          <w:szCs w:val="24"/>
        </w:rPr>
        <w:t>, 1267 - Tatuapé</w:t>
      </w:r>
    </w:p>
    <w:p w:rsidR="002E4D2D" w:rsidRDefault="00C5725E">
      <w:pPr>
        <w:spacing w:before="240" w:after="0"/>
        <w:jc w:val="both"/>
        <w:rPr>
          <w:rFonts w:ascii="Arial" w:eastAsia="Arial" w:hAnsi="Arial" w:cs="Arial"/>
          <w:sz w:val="24"/>
          <w:szCs w:val="24"/>
        </w:rPr>
      </w:pPr>
      <w:r>
        <w:rPr>
          <w:rFonts w:ascii="Arial" w:eastAsia="Arial" w:hAnsi="Arial" w:cs="Arial"/>
          <w:sz w:val="24"/>
          <w:szCs w:val="24"/>
        </w:rPr>
        <w:t>Bibi Ferreira Av. Brigadeiro Luis Antônio, 931 - Bela Vista</w:t>
      </w:r>
    </w:p>
    <w:p w:rsidR="002E4D2D" w:rsidRDefault="00C5725E">
      <w:pPr>
        <w:spacing w:before="240" w:after="0"/>
        <w:jc w:val="both"/>
        <w:rPr>
          <w:rFonts w:ascii="Arial" w:eastAsia="Arial" w:hAnsi="Arial" w:cs="Arial"/>
          <w:sz w:val="24"/>
          <w:szCs w:val="24"/>
        </w:rPr>
      </w:pPr>
      <w:r>
        <w:rPr>
          <w:rFonts w:ascii="Arial" w:eastAsia="Arial" w:hAnsi="Arial" w:cs="Arial"/>
          <w:sz w:val="24"/>
          <w:szCs w:val="24"/>
        </w:rPr>
        <w:t>Brigadeiro Av. Brigadeiro Luis Antônio, 884 - Bela Vista</w:t>
      </w:r>
    </w:p>
    <w:p w:rsidR="002E4D2D" w:rsidRDefault="00C5725E">
      <w:pPr>
        <w:spacing w:before="240" w:after="0"/>
        <w:jc w:val="both"/>
        <w:rPr>
          <w:rFonts w:ascii="Arial" w:eastAsia="Arial" w:hAnsi="Arial" w:cs="Arial"/>
          <w:sz w:val="24"/>
          <w:szCs w:val="24"/>
        </w:rPr>
      </w:pPr>
      <w:r>
        <w:rPr>
          <w:rFonts w:ascii="Arial" w:eastAsia="Arial" w:hAnsi="Arial" w:cs="Arial"/>
          <w:sz w:val="24"/>
          <w:szCs w:val="24"/>
        </w:rPr>
        <w:t>Casa do Povo R. Três Rios, 252 - Bom Retiro</w:t>
      </w:r>
    </w:p>
    <w:p w:rsidR="002E4D2D" w:rsidRDefault="00C5725E">
      <w:pPr>
        <w:spacing w:before="240" w:after="0"/>
        <w:jc w:val="both"/>
        <w:rPr>
          <w:rFonts w:ascii="Arial" w:eastAsia="Arial" w:hAnsi="Arial" w:cs="Arial"/>
          <w:sz w:val="24"/>
          <w:szCs w:val="24"/>
        </w:rPr>
      </w:pPr>
      <w:r>
        <w:rPr>
          <w:rFonts w:ascii="Arial" w:eastAsia="Arial" w:hAnsi="Arial" w:cs="Arial"/>
          <w:sz w:val="24"/>
          <w:szCs w:val="24"/>
        </w:rPr>
        <w:t>Casa Teatro de Utopias R. Duílio, 46 - Barra Funda</w:t>
      </w:r>
    </w:p>
    <w:p w:rsidR="002E4D2D" w:rsidRDefault="00C5725E">
      <w:pPr>
        <w:spacing w:before="240" w:after="0"/>
        <w:jc w:val="both"/>
        <w:rPr>
          <w:rFonts w:ascii="Arial" w:eastAsia="Arial" w:hAnsi="Arial" w:cs="Arial"/>
          <w:sz w:val="24"/>
          <w:szCs w:val="24"/>
        </w:rPr>
      </w:pPr>
      <w:r>
        <w:rPr>
          <w:rFonts w:ascii="Arial" w:eastAsia="Arial" w:hAnsi="Arial" w:cs="Arial"/>
          <w:sz w:val="24"/>
          <w:szCs w:val="24"/>
        </w:rPr>
        <w:t xml:space="preserve">CCC - Centro Compartilhado de Criação </w:t>
      </w:r>
      <w:proofErr w:type="gramStart"/>
      <w:r>
        <w:rPr>
          <w:rFonts w:ascii="Arial" w:eastAsia="Arial" w:hAnsi="Arial" w:cs="Arial"/>
          <w:sz w:val="24"/>
          <w:szCs w:val="24"/>
        </w:rPr>
        <w:t>R .</w:t>
      </w:r>
      <w:proofErr w:type="gramEnd"/>
      <w:r>
        <w:rPr>
          <w:rFonts w:ascii="Arial" w:eastAsia="Arial" w:hAnsi="Arial" w:cs="Arial"/>
          <w:sz w:val="24"/>
          <w:szCs w:val="24"/>
        </w:rPr>
        <w:t xml:space="preserve"> Brigadeiro Galvão, 1010 - Barra Funda</w:t>
      </w:r>
    </w:p>
    <w:p w:rsidR="002E4D2D" w:rsidRDefault="00C5725E">
      <w:pPr>
        <w:spacing w:before="240" w:after="0"/>
        <w:jc w:val="both"/>
        <w:rPr>
          <w:rFonts w:ascii="Arial" w:eastAsia="Arial" w:hAnsi="Arial" w:cs="Arial"/>
          <w:sz w:val="24"/>
          <w:szCs w:val="24"/>
        </w:rPr>
      </w:pPr>
      <w:r>
        <w:rPr>
          <w:rFonts w:ascii="Arial" w:eastAsia="Arial" w:hAnsi="Arial" w:cs="Arial"/>
          <w:sz w:val="24"/>
          <w:szCs w:val="24"/>
        </w:rPr>
        <w:t>Cemitério de Automóveis R. Frei Caneca, 384 - Consolação</w:t>
      </w:r>
    </w:p>
    <w:p w:rsidR="002E4D2D" w:rsidRDefault="00C5725E">
      <w:pPr>
        <w:spacing w:before="240" w:after="0"/>
        <w:jc w:val="both"/>
        <w:rPr>
          <w:rFonts w:ascii="Arial" w:eastAsia="Arial" w:hAnsi="Arial" w:cs="Arial"/>
          <w:sz w:val="24"/>
          <w:szCs w:val="24"/>
        </w:rPr>
      </w:pPr>
      <w:r>
        <w:rPr>
          <w:rFonts w:ascii="Arial" w:eastAsia="Arial" w:hAnsi="Arial" w:cs="Arial"/>
          <w:sz w:val="24"/>
          <w:szCs w:val="24"/>
        </w:rPr>
        <w:t xml:space="preserve">Centro cultural </w:t>
      </w:r>
      <w:proofErr w:type="spellStart"/>
      <w:r>
        <w:rPr>
          <w:rFonts w:ascii="Arial" w:eastAsia="Arial" w:hAnsi="Arial" w:cs="Arial"/>
          <w:sz w:val="24"/>
          <w:szCs w:val="24"/>
        </w:rPr>
        <w:t>B_Arco</w:t>
      </w:r>
      <w:proofErr w:type="spellEnd"/>
      <w:r>
        <w:rPr>
          <w:rFonts w:ascii="Arial" w:eastAsia="Arial" w:hAnsi="Arial" w:cs="Arial"/>
          <w:sz w:val="24"/>
          <w:szCs w:val="24"/>
        </w:rPr>
        <w:t xml:space="preserve"> R. Dr. Virgílio de Carvalho Pinto, 426 - Pinheiros</w:t>
      </w:r>
    </w:p>
    <w:p w:rsidR="002E4D2D" w:rsidRDefault="00C5725E">
      <w:pPr>
        <w:spacing w:before="240" w:after="0"/>
        <w:jc w:val="both"/>
        <w:rPr>
          <w:rFonts w:ascii="Arial" w:eastAsia="Arial" w:hAnsi="Arial" w:cs="Arial"/>
          <w:sz w:val="24"/>
          <w:szCs w:val="24"/>
        </w:rPr>
      </w:pPr>
      <w:r>
        <w:rPr>
          <w:rFonts w:ascii="Arial" w:eastAsia="Arial" w:hAnsi="Arial" w:cs="Arial"/>
          <w:sz w:val="24"/>
          <w:szCs w:val="24"/>
        </w:rPr>
        <w:t xml:space="preserve">Centro da Terra R. </w:t>
      </w:r>
      <w:proofErr w:type="spellStart"/>
      <w:r>
        <w:rPr>
          <w:rFonts w:ascii="Arial" w:eastAsia="Arial" w:hAnsi="Arial" w:cs="Arial"/>
          <w:sz w:val="24"/>
          <w:szCs w:val="24"/>
        </w:rPr>
        <w:t>Piracuama</w:t>
      </w:r>
      <w:proofErr w:type="spellEnd"/>
      <w:r>
        <w:rPr>
          <w:rFonts w:ascii="Arial" w:eastAsia="Arial" w:hAnsi="Arial" w:cs="Arial"/>
          <w:sz w:val="24"/>
          <w:szCs w:val="24"/>
        </w:rPr>
        <w:t>, 19 - Sumaré</w:t>
      </w:r>
    </w:p>
    <w:p w:rsidR="002E4D2D" w:rsidRDefault="00C5725E">
      <w:pPr>
        <w:spacing w:before="240" w:after="0"/>
        <w:jc w:val="both"/>
        <w:rPr>
          <w:rFonts w:ascii="Arial" w:eastAsia="Arial" w:hAnsi="Arial" w:cs="Arial"/>
          <w:sz w:val="24"/>
          <w:szCs w:val="24"/>
        </w:rPr>
      </w:pPr>
      <w:r>
        <w:rPr>
          <w:rFonts w:ascii="Arial" w:eastAsia="Arial" w:hAnsi="Arial" w:cs="Arial"/>
          <w:sz w:val="24"/>
          <w:szCs w:val="24"/>
        </w:rPr>
        <w:t xml:space="preserve">Club </w:t>
      </w:r>
      <w:proofErr w:type="spellStart"/>
      <w:r>
        <w:rPr>
          <w:rFonts w:ascii="Arial" w:eastAsia="Arial" w:hAnsi="Arial" w:cs="Arial"/>
          <w:sz w:val="24"/>
          <w:szCs w:val="24"/>
        </w:rPr>
        <w:t>Noir</w:t>
      </w:r>
      <w:proofErr w:type="spellEnd"/>
      <w:r>
        <w:rPr>
          <w:rFonts w:ascii="Arial" w:eastAsia="Arial" w:hAnsi="Arial" w:cs="Arial"/>
          <w:sz w:val="24"/>
          <w:szCs w:val="24"/>
        </w:rPr>
        <w:t xml:space="preserve"> R. Augusta, 331 - Centro</w:t>
      </w:r>
    </w:p>
    <w:p w:rsidR="002E4D2D" w:rsidRDefault="00C5725E">
      <w:pPr>
        <w:spacing w:before="240" w:after="0"/>
        <w:jc w:val="both"/>
        <w:rPr>
          <w:rFonts w:ascii="Arial" w:eastAsia="Arial" w:hAnsi="Arial" w:cs="Arial"/>
          <w:sz w:val="24"/>
          <w:szCs w:val="24"/>
        </w:rPr>
      </w:pPr>
      <w:proofErr w:type="spellStart"/>
      <w:r>
        <w:rPr>
          <w:rFonts w:ascii="Arial" w:eastAsia="Arial" w:hAnsi="Arial" w:cs="Arial"/>
          <w:sz w:val="24"/>
          <w:szCs w:val="24"/>
        </w:rPr>
        <w:t>Commune</w:t>
      </w:r>
      <w:proofErr w:type="spellEnd"/>
      <w:r>
        <w:rPr>
          <w:rFonts w:ascii="Arial" w:eastAsia="Arial" w:hAnsi="Arial" w:cs="Arial"/>
          <w:sz w:val="24"/>
          <w:szCs w:val="24"/>
        </w:rPr>
        <w:t xml:space="preserve"> R. da Consolação, 1218 - Consolação</w:t>
      </w:r>
    </w:p>
    <w:p w:rsidR="002E4D2D" w:rsidRDefault="00C5725E">
      <w:pPr>
        <w:spacing w:before="240" w:after="0"/>
        <w:jc w:val="both"/>
        <w:rPr>
          <w:rFonts w:ascii="Arial" w:eastAsia="Arial" w:hAnsi="Arial" w:cs="Arial"/>
          <w:sz w:val="24"/>
          <w:szCs w:val="24"/>
        </w:rPr>
      </w:pPr>
      <w:r>
        <w:rPr>
          <w:rFonts w:ascii="Arial" w:eastAsia="Arial" w:hAnsi="Arial" w:cs="Arial"/>
          <w:sz w:val="24"/>
          <w:szCs w:val="24"/>
        </w:rPr>
        <w:t>Cultura Inglesa Pinheiros R. Departamento Lacerda Franco, 333 - Pinheiros</w:t>
      </w:r>
    </w:p>
    <w:p w:rsidR="002E4D2D" w:rsidRDefault="00C5725E">
      <w:pPr>
        <w:spacing w:before="240" w:after="0"/>
        <w:jc w:val="both"/>
        <w:rPr>
          <w:rFonts w:ascii="Arial" w:eastAsia="Arial" w:hAnsi="Arial" w:cs="Arial"/>
          <w:sz w:val="24"/>
          <w:szCs w:val="24"/>
        </w:rPr>
      </w:pPr>
      <w:r>
        <w:rPr>
          <w:rFonts w:ascii="Arial" w:eastAsia="Arial" w:hAnsi="Arial" w:cs="Arial"/>
          <w:sz w:val="24"/>
          <w:szCs w:val="24"/>
        </w:rPr>
        <w:t xml:space="preserve">De Contêiner </w:t>
      </w:r>
      <w:proofErr w:type="spellStart"/>
      <w:r>
        <w:rPr>
          <w:rFonts w:ascii="Arial" w:eastAsia="Arial" w:hAnsi="Arial" w:cs="Arial"/>
          <w:sz w:val="24"/>
          <w:szCs w:val="24"/>
        </w:rPr>
        <w:t>Manguzá</w:t>
      </w:r>
      <w:proofErr w:type="spellEnd"/>
      <w:r>
        <w:rPr>
          <w:rFonts w:ascii="Arial" w:eastAsia="Arial" w:hAnsi="Arial" w:cs="Arial"/>
          <w:sz w:val="24"/>
          <w:szCs w:val="24"/>
        </w:rPr>
        <w:t xml:space="preserve"> R. Dos </w:t>
      </w:r>
      <w:proofErr w:type="spellStart"/>
      <w:r>
        <w:rPr>
          <w:rFonts w:ascii="Arial" w:eastAsia="Arial" w:hAnsi="Arial" w:cs="Arial"/>
          <w:sz w:val="24"/>
          <w:szCs w:val="24"/>
        </w:rPr>
        <w:t>Gusmões</w:t>
      </w:r>
      <w:proofErr w:type="spellEnd"/>
      <w:r>
        <w:rPr>
          <w:rFonts w:ascii="Arial" w:eastAsia="Arial" w:hAnsi="Arial" w:cs="Arial"/>
          <w:sz w:val="24"/>
          <w:szCs w:val="24"/>
        </w:rPr>
        <w:t>, 43 - Luz</w:t>
      </w:r>
    </w:p>
    <w:p w:rsidR="002E4D2D" w:rsidRDefault="00C5725E">
      <w:pPr>
        <w:spacing w:before="240" w:after="0"/>
        <w:jc w:val="both"/>
        <w:rPr>
          <w:rFonts w:ascii="Arial" w:eastAsia="Arial" w:hAnsi="Arial" w:cs="Arial"/>
          <w:sz w:val="24"/>
          <w:szCs w:val="24"/>
        </w:rPr>
      </w:pPr>
      <w:r>
        <w:rPr>
          <w:rFonts w:ascii="Arial" w:eastAsia="Arial" w:hAnsi="Arial" w:cs="Arial"/>
          <w:sz w:val="24"/>
          <w:szCs w:val="24"/>
        </w:rPr>
        <w:t>Do Ator Praça Franklin Roosevelt, 172 - Consolação</w:t>
      </w:r>
    </w:p>
    <w:p w:rsidR="002E4D2D" w:rsidRDefault="00C5725E">
      <w:pPr>
        <w:spacing w:before="240" w:after="0"/>
        <w:jc w:val="both"/>
        <w:rPr>
          <w:rFonts w:ascii="Arial" w:eastAsia="Arial" w:hAnsi="Arial" w:cs="Arial"/>
          <w:sz w:val="24"/>
          <w:szCs w:val="24"/>
        </w:rPr>
      </w:pPr>
      <w:r>
        <w:rPr>
          <w:rFonts w:ascii="Arial" w:eastAsia="Arial" w:hAnsi="Arial" w:cs="Arial"/>
          <w:sz w:val="24"/>
          <w:szCs w:val="24"/>
        </w:rPr>
        <w:t xml:space="preserve">Espaço Cia da Revista Alameda </w:t>
      </w:r>
      <w:proofErr w:type="spellStart"/>
      <w:r>
        <w:rPr>
          <w:rFonts w:ascii="Arial" w:eastAsia="Arial" w:hAnsi="Arial" w:cs="Arial"/>
          <w:sz w:val="24"/>
          <w:szCs w:val="24"/>
        </w:rPr>
        <w:t>Nothmann</w:t>
      </w:r>
      <w:proofErr w:type="spellEnd"/>
      <w:r>
        <w:rPr>
          <w:rFonts w:ascii="Arial" w:eastAsia="Arial" w:hAnsi="Arial" w:cs="Arial"/>
          <w:sz w:val="24"/>
          <w:szCs w:val="24"/>
        </w:rPr>
        <w:t>, 1135 - Campos Elíseos</w:t>
      </w:r>
    </w:p>
    <w:p w:rsidR="002E4D2D" w:rsidRDefault="00C5725E">
      <w:pPr>
        <w:spacing w:before="240" w:after="0"/>
        <w:jc w:val="both"/>
        <w:rPr>
          <w:rFonts w:ascii="Arial" w:eastAsia="Arial" w:hAnsi="Arial" w:cs="Arial"/>
          <w:sz w:val="24"/>
          <w:szCs w:val="24"/>
        </w:rPr>
      </w:pPr>
      <w:r>
        <w:rPr>
          <w:rFonts w:ascii="Arial" w:eastAsia="Arial" w:hAnsi="Arial" w:cs="Arial"/>
          <w:sz w:val="24"/>
          <w:szCs w:val="24"/>
        </w:rPr>
        <w:t xml:space="preserve">Espaço Cia do Feijão R. Dr. Teodoro </w:t>
      </w:r>
      <w:proofErr w:type="spellStart"/>
      <w:r>
        <w:rPr>
          <w:rFonts w:ascii="Arial" w:eastAsia="Arial" w:hAnsi="Arial" w:cs="Arial"/>
          <w:sz w:val="24"/>
          <w:szCs w:val="24"/>
        </w:rPr>
        <w:t>Baima</w:t>
      </w:r>
      <w:proofErr w:type="spellEnd"/>
      <w:r>
        <w:rPr>
          <w:rFonts w:ascii="Arial" w:eastAsia="Arial" w:hAnsi="Arial" w:cs="Arial"/>
          <w:sz w:val="24"/>
          <w:szCs w:val="24"/>
        </w:rPr>
        <w:t>, 68 - República</w:t>
      </w:r>
    </w:p>
    <w:p w:rsidR="002E4D2D" w:rsidRDefault="00C5725E">
      <w:pPr>
        <w:spacing w:before="240" w:after="0"/>
        <w:jc w:val="both"/>
        <w:rPr>
          <w:rFonts w:ascii="Arial" w:eastAsia="Arial" w:hAnsi="Arial" w:cs="Arial"/>
          <w:sz w:val="24"/>
          <w:szCs w:val="24"/>
        </w:rPr>
      </w:pPr>
      <w:r>
        <w:rPr>
          <w:rFonts w:ascii="Arial" w:eastAsia="Arial" w:hAnsi="Arial" w:cs="Arial"/>
          <w:sz w:val="24"/>
          <w:szCs w:val="24"/>
        </w:rPr>
        <w:t>Espaço Cia do Pássaro R. Álvaro de Carvalho, 177 - Anhangabaú</w:t>
      </w:r>
    </w:p>
    <w:p w:rsidR="002E4D2D" w:rsidRDefault="00C5725E">
      <w:pPr>
        <w:spacing w:before="240" w:after="0"/>
        <w:jc w:val="both"/>
        <w:rPr>
          <w:rFonts w:ascii="Arial" w:eastAsia="Arial" w:hAnsi="Arial" w:cs="Arial"/>
          <w:sz w:val="24"/>
          <w:szCs w:val="24"/>
        </w:rPr>
      </w:pPr>
      <w:r>
        <w:rPr>
          <w:rFonts w:ascii="Arial" w:eastAsia="Arial" w:hAnsi="Arial" w:cs="Arial"/>
          <w:sz w:val="24"/>
          <w:szCs w:val="24"/>
        </w:rPr>
        <w:t>Espaço Cultural Alberico Rodrigues Praça Benedito Calixto, 159 - Pinheiros</w:t>
      </w:r>
    </w:p>
    <w:p w:rsidR="002E4D2D" w:rsidRDefault="00C5725E">
      <w:pPr>
        <w:spacing w:before="240" w:after="0"/>
        <w:jc w:val="both"/>
        <w:rPr>
          <w:rFonts w:ascii="Arial" w:eastAsia="Arial" w:hAnsi="Arial" w:cs="Arial"/>
          <w:sz w:val="24"/>
          <w:szCs w:val="24"/>
        </w:rPr>
      </w:pPr>
      <w:r>
        <w:rPr>
          <w:rFonts w:ascii="Arial" w:eastAsia="Arial" w:hAnsi="Arial" w:cs="Arial"/>
          <w:sz w:val="24"/>
          <w:szCs w:val="24"/>
        </w:rPr>
        <w:t>Espaço Cutucada Cultural R. Matias Aires, 61 / casa 03 - Consolação</w:t>
      </w:r>
    </w:p>
    <w:p w:rsidR="002E4D2D" w:rsidRDefault="00C5725E">
      <w:pPr>
        <w:spacing w:before="240" w:after="0"/>
        <w:jc w:val="both"/>
        <w:rPr>
          <w:rFonts w:ascii="Arial" w:eastAsia="Arial" w:hAnsi="Arial" w:cs="Arial"/>
          <w:sz w:val="24"/>
          <w:szCs w:val="24"/>
        </w:rPr>
      </w:pPr>
      <w:r>
        <w:rPr>
          <w:rFonts w:ascii="Arial" w:eastAsia="Arial" w:hAnsi="Arial" w:cs="Arial"/>
          <w:sz w:val="24"/>
          <w:szCs w:val="24"/>
        </w:rPr>
        <w:lastRenderedPageBreak/>
        <w:t>Espaço dos Fofos Encenam Em consulta</w:t>
      </w:r>
    </w:p>
    <w:p w:rsidR="002E4D2D" w:rsidRDefault="00C5725E">
      <w:pPr>
        <w:spacing w:before="240" w:after="0"/>
        <w:jc w:val="both"/>
        <w:rPr>
          <w:rFonts w:ascii="Arial" w:eastAsia="Arial" w:hAnsi="Arial" w:cs="Arial"/>
          <w:sz w:val="24"/>
          <w:szCs w:val="24"/>
        </w:rPr>
      </w:pPr>
      <w:r>
        <w:rPr>
          <w:rFonts w:ascii="Arial" w:eastAsia="Arial" w:hAnsi="Arial" w:cs="Arial"/>
          <w:sz w:val="24"/>
          <w:szCs w:val="24"/>
        </w:rPr>
        <w:t xml:space="preserve">Espaço dos </w:t>
      </w:r>
      <w:proofErr w:type="spellStart"/>
      <w:r>
        <w:rPr>
          <w:rFonts w:ascii="Arial" w:eastAsia="Arial" w:hAnsi="Arial" w:cs="Arial"/>
          <w:sz w:val="24"/>
          <w:szCs w:val="24"/>
        </w:rPr>
        <w:t>Satyros</w:t>
      </w:r>
      <w:proofErr w:type="spellEnd"/>
      <w:r>
        <w:rPr>
          <w:rFonts w:ascii="Arial" w:eastAsia="Arial" w:hAnsi="Arial" w:cs="Arial"/>
          <w:sz w:val="24"/>
          <w:szCs w:val="24"/>
        </w:rPr>
        <w:t xml:space="preserve"> Um Praça Franklin Roosevelt, 222 - Consolação</w:t>
      </w:r>
    </w:p>
    <w:p w:rsidR="002E4D2D" w:rsidRDefault="00C5725E">
      <w:pPr>
        <w:spacing w:before="240" w:after="0"/>
        <w:jc w:val="both"/>
        <w:rPr>
          <w:rFonts w:ascii="Arial" w:eastAsia="Arial" w:hAnsi="Arial" w:cs="Arial"/>
          <w:sz w:val="24"/>
          <w:szCs w:val="24"/>
        </w:rPr>
      </w:pPr>
      <w:r>
        <w:rPr>
          <w:rFonts w:ascii="Arial" w:eastAsia="Arial" w:hAnsi="Arial" w:cs="Arial"/>
          <w:sz w:val="24"/>
          <w:szCs w:val="24"/>
        </w:rPr>
        <w:t>Espaço Elevador R. Treze de Maio, 222 - Bela Vista</w:t>
      </w:r>
    </w:p>
    <w:p w:rsidR="002E4D2D" w:rsidRDefault="00C5725E">
      <w:pPr>
        <w:spacing w:before="240" w:after="0"/>
        <w:jc w:val="both"/>
        <w:rPr>
          <w:rFonts w:ascii="Arial" w:eastAsia="Arial" w:hAnsi="Arial" w:cs="Arial"/>
          <w:sz w:val="24"/>
          <w:szCs w:val="24"/>
        </w:rPr>
      </w:pPr>
      <w:r>
        <w:rPr>
          <w:rFonts w:ascii="Arial" w:eastAsia="Arial" w:hAnsi="Arial" w:cs="Arial"/>
          <w:sz w:val="24"/>
          <w:szCs w:val="24"/>
        </w:rPr>
        <w:t>Espaço Maquinaria- Teatro dos Narradores R. Treze de Maio, 240 - Bela Vista</w:t>
      </w:r>
    </w:p>
    <w:p w:rsidR="002E4D2D" w:rsidRDefault="00C5725E">
      <w:pPr>
        <w:spacing w:before="240" w:after="0"/>
        <w:jc w:val="both"/>
        <w:rPr>
          <w:rFonts w:ascii="Arial" w:eastAsia="Arial" w:hAnsi="Arial" w:cs="Arial"/>
          <w:sz w:val="24"/>
          <w:szCs w:val="24"/>
        </w:rPr>
      </w:pPr>
      <w:r>
        <w:rPr>
          <w:rFonts w:ascii="Arial" w:eastAsia="Arial" w:hAnsi="Arial" w:cs="Arial"/>
          <w:sz w:val="24"/>
          <w:szCs w:val="24"/>
        </w:rPr>
        <w:t xml:space="preserve">Espaço </w:t>
      </w:r>
      <w:proofErr w:type="spellStart"/>
      <w:r>
        <w:rPr>
          <w:rFonts w:ascii="Arial" w:eastAsia="Arial" w:hAnsi="Arial" w:cs="Arial"/>
          <w:sz w:val="24"/>
          <w:szCs w:val="24"/>
        </w:rPr>
        <w:t>Muss</w:t>
      </w:r>
      <w:proofErr w:type="spellEnd"/>
      <w:r>
        <w:rPr>
          <w:rFonts w:ascii="Arial" w:eastAsia="Arial" w:hAnsi="Arial" w:cs="Arial"/>
          <w:sz w:val="24"/>
          <w:szCs w:val="24"/>
        </w:rPr>
        <w:t xml:space="preserve"> Rua Bento Freitas, 65 - República</w:t>
      </w:r>
    </w:p>
    <w:p w:rsidR="002E4D2D" w:rsidRDefault="00C5725E">
      <w:pPr>
        <w:spacing w:before="240" w:after="0"/>
        <w:jc w:val="both"/>
        <w:rPr>
          <w:rFonts w:ascii="Arial" w:eastAsia="Arial" w:hAnsi="Arial" w:cs="Arial"/>
          <w:sz w:val="24"/>
          <w:szCs w:val="24"/>
        </w:rPr>
      </w:pPr>
      <w:r>
        <w:rPr>
          <w:rFonts w:ascii="Arial" w:eastAsia="Arial" w:hAnsi="Arial" w:cs="Arial"/>
          <w:sz w:val="24"/>
          <w:szCs w:val="24"/>
        </w:rPr>
        <w:t>Espaço Parlapatões Praça Franklin Roosevelt, 158 - Consolação</w:t>
      </w:r>
    </w:p>
    <w:p w:rsidR="002E4D2D" w:rsidRDefault="00C5725E">
      <w:pPr>
        <w:spacing w:before="240" w:after="0"/>
        <w:jc w:val="both"/>
        <w:rPr>
          <w:rFonts w:ascii="Arial" w:eastAsia="Arial" w:hAnsi="Arial" w:cs="Arial"/>
          <w:sz w:val="24"/>
          <w:szCs w:val="24"/>
        </w:rPr>
      </w:pPr>
      <w:r>
        <w:rPr>
          <w:rFonts w:ascii="Arial" w:eastAsia="Arial" w:hAnsi="Arial" w:cs="Arial"/>
          <w:sz w:val="24"/>
          <w:szCs w:val="24"/>
        </w:rPr>
        <w:t xml:space="preserve">Eva </w:t>
      </w:r>
      <w:proofErr w:type="spellStart"/>
      <w:r>
        <w:rPr>
          <w:rFonts w:ascii="Arial" w:eastAsia="Arial" w:hAnsi="Arial" w:cs="Arial"/>
          <w:sz w:val="24"/>
          <w:szCs w:val="24"/>
        </w:rPr>
        <w:t>Herz</w:t>
      </w:r>
      <w:proofErr w:type="spellEnd"/>
      <w:r>
        <w:rPr>
          <w:rFonts w:ascii="Arial" w:eastAsia="Arial" w:hAnsi="Arial" w:cs="Arial"/>
          <w:sz w:val="24"/>
          <w:szCs w:val="24"/>
        </w:rPr>
        <w:t xml:space="preserve"> Av. Paulista, 2073 - Centro (Conj. Nacional)</w:t>
      </w:r>
    </w:p>
    <w:p w:rsidR="002E4D2D" w:rsidRDefault="00C5725E">
      <w:pPr>
        <w:spacing w:before="240" w:after="0"/>
        <w:jc w:val="both"/>
        <w:rPr>
          <w:rFonts w:ascii="Arial" w:eastAsia="Arial" w:hAnsi="Arial" w:cs="Arial"/>
          <w:sz w:val="24"/>
          <w:szCs w:val="24"/>
        </w:rPr>
      </w:pPr>
      <w:r>
        <w:rPr>
          <w:rFonts w:ascii="Arial" w:eastAsia="Arial" w:hAnsi="Arial" w:cs="Arial"/>
          <w:sz w:val="24"/>
          <w:szCs w:val="24"/>
        </w:rPr>
        <w:t>FAAP R. Alagoas, 903 - Higienópolis</w:t>
      </w:r>
    </w:p>
    <w:p w:rsidR="002E4D2D" w:rsidRDefault="00C5725E">
      <w:pPr>
        <w:spacing w:before="240" w:after="0"/>
        <w:jc w:val="both"/>
        <w:rPr>
          <w:rFonts w:ascii="Arial" w:eastAsia="Arial" w:hAnsi="Arial" w:cs="Arial"/>
          <w:sz w:val="24"/>
          <w:szCs w:val="24"/>
        </w:rPr>
      </w:pPr>
      <w:r>
        <w:rPr>
          <w:rFonts w:ascii="Arial" w:eastAsia="Arial" w:hAnsi="Arial" w:cs="Arial"/>
          <w:sz w:val="24"/>
          <w:szCs w:val="24"/>
        </w:rPr>
        <w:t>Galpão do Folias R. Ana Cintra, 213 - Santa Cecília</w:t>
      </w:r>
    </w:p>
    <w:p w:rsidR="002E4D2D" w:rsidRDefault="00C5725E">
      <w:pPr>
        <w:spacing w:before="240" w:after="0"/>
        <w:jc w:val="both"/>
        <w:rPr>
          <w:rFonts w:ascii="Arial" w:eastAsia="Arial" w:hAnsi="Arial" w:cs="Arial"/>
          <w:sz w:val="24"/>
          <w:szCs w:val="24"/>
        </w:rPr>
      </w:pPr>
      <w:r>
        <w:rPr>
          <w:rFonts w:ascii="Arial" w:eastAsia="Arial" w:hAnsi="Arial" w:cs="Arial"/>
          <w:sz w:val="24"/>
          <w:szCs w:val="24"/>
        </w:rPr>
        <w:t>Gazeta Av. Paulista, 900 - Centro</w:t>
      </w:r>
    </w:p>
    <w:p w:rsidR="002E4D2D" w:rsidRDefault="00C5725E">
      <w:pPr>
        <w:spacing w:before="240" w:after="0"/>
        <w:jc w:val="both"/>
        <w:rPr>
          <w:rFonts w:ascii="Arial" w:eastAsia="Arial" w:hAnsi="Arial" w:cs="Arial"/>
          <w:sz w:val="24"/>
          <w:szCs w:val="24"/>
        </w:rPr>
      </w:pPr>
      <w:proofErr w:type="spellStart"/>
      <w:r>
        <w:rPr>
          <w:rFonts w:ascii="Arial" w:eastAsia="Arial" w:hAnsi="Arial" w:cs="Arial"/>
          <w:sz w:val="24"/>
          <w:szCs w:val="24"/>
        </w:rPr>
        <w:t>InBox</w:t>
      </w:r>
      <w:proofErr w:type="spellEnd"/>
      <w:r>
        <w:rPr>
          <w:rFonts w:ascii="Arial" w:eastAsia="Arial" w:hAnsi="Arial" w:cs="Arial"/>
          <w:sz w:val="24"/>
          <w:szCs w:val="24"/>
        </w:rPr>
        <w:t xml:space="preserve"> Cultural R. Teodoro Sampaio, 2355</w:t>
      </w:r>
    </w:p>
    <w:p w:rsidR="002E4D2D" w:rsidRDefault="00C5725E">
      <w:pPr>
        <w:spacing w:before="240" w:after="0"/>
        <w:jc w:val="both"/>
        <w:rPr>
          <w:rFonts w:ascii="Arial" w:eastAsia="Arial" w:hAnsi="Arial" w:cs="Arial"/>
          <w:sz w:val="24"/>
          <w:szCs w:val="24"/>
        </w:rPr>
      </w:pPr>
      <w:r>
        <w:rPr>
          <w:rFonts w:ascii="Arial" w:eastAsia="Arial" w:hAnsi="Arial" w:cs="Arial"/>
          <w:sz w:val="24"/>
          <w:szCs w:val="24"/>
        </w:rPr>
        <w:t xml:space="preserve">Instituto Cult. </w:t>
      </w:r>
      <w:proofErr w:type="spellStart"/>
      <w:r>
        <w:rPr>
          <w:rFonts w:ascii="Arial" w:eastAsia="Arial" w:hAnsi="Arial" w:cs="Arial"/>
          <w:sz w:val="24"/>
          <w:szCs w:val="24"/>
        </w:rPr>
        <w:t>Capobianco</w:t>
      </w:r>
      <w:proofErr w:type="spellEnd"/>
      <w:r>
        <w:rPr>
          <w:rFonts w:ascii="Arial" w:eastAsia="Arial" w:hAnsi="Arial" w:cs="Arial"/>
          <w:sz w:val="24"/>
          <w:szCs w:val="24"/>
        </w:rPr>
        <w:t xml:space="preserve"> R. Álvaro de Carvalho, 97 - Centro</w:t>
      </w:r>
    </w:p>
    <w:p w:rsidR="002E4D2D" w:rsidRDefault="00C5725E">
      <w:pPr>
        <w:spacing w:before="240" w:after="0"/>
        <w:jc w:val="both"/>
        <w:rPr>
          <w:rFonts w:ascii="Arial" w:eastAsia="Arial" w:hAnsi="Arial" w:cs="Arial"/>
          <w:sz w:val="24"/>
          <w:szCs w:val="24"/>
        </w:rPr>
      </w:pPr>
      <w:r>
        <w:rPr>
          <w:rFonts w:ascii="Arial" w:eastAsia="Arial" w:hAnsi="Arial" w:cs="Arial"/>
          <w:sz w:val="24"/>
          <w:szCs w:val="24"/>
        </w:rPr>
        <w:t xml:space="preserve">Irene </w:t>
      </w:r>
      <w:proofErr w:type="spellStart"/>
      <w:r>
        <w:rPr>
          <w:rFonts w:ascii="Arial" w:eastAsia="Arial" w:hAnsi="Arial" w:cs="Arial"/>
          <w:sz w:val="24"/>
          <w:szCs w:val="24"/>
        </w:rPr>
        <w:t>Ravache</w:t>
      </w:r>
      <w:proofErr w:type="spellEnd"/>
      <w:r>
        <w:rPr>
          <w:rFonts w:ascii="Arial" w:eastAsia="Arial" w:hAnsi="Arial" w:cs="Arial"/>
          <w:sz w:val="24"/>
          <w:szCs w:val="24"/>
        </w:rPr>
        <w:t xml:space="preserve"> R. Capote Valente, 667 - Pinheiros</w:t>
      </w:r>
    </w:p>
    <w:p w:rsidR="002E4D2D" w:rsidRDefault="00C5725E">
      <w:pPr>
        <w:spacing w:before="240" w:after="0"/>
        <w:jc w:val="both"/>
        <w:rPr>
          <w:rFonts w:ascii="Arial" w:eastAsia="Arial" w:hAnsi="Arial" w:cs="Arial"/>
          <w:sz w:val="24"/>
          <w:szCs w:val="24"/>
        </w:rPr>
      </w:pPr>
      <w:r>
        <w:rPr>
          <w:rFonts w:ascii="Arial" w:eastAsia="Arial" w:hAnsi="Arial" w:cs="Arial"/>
          <w:sz w:val="24"/>
          <w:szCs w:val="24"/>
        </w:rPr>
        <w:t>Itália Av. Ipiranga, 344 - Centro</w:t>
      </w:r>
    </w:p>
    <w:p w:rsidR="002E4D2D" w:rsidRDefault="00C5725E">
      <w:pPr>
        <w:spacing w:before="240" w:after="0"/>
        <w:jc w:val="both"/>
        <w:rPr>
          <w:rFonts w:ascii="Arial" w:eastAsia="Arial" w:hAnsi="Arial" w:cs="Arial"/>
          <w:sz w:val="24"/>
          <w:szCs w:val="24"/>
        </w:rPr>
      </w:pPr>
      <w:proofErr w:type="spellStart"/>
      <w:r>
        <w:rPr>
          <w:rFonts w:ascii="Arial" w:eastAsia="Arial" w:hAnsi="Arial" w:cs="Arial"/>
          <w:sz w:val="24"/>
          <w:szCs w:val="24"/>
        </w:rPr>
        <w:t>Kasulo</w:t>
      </w:r>
      <w:proofErr w:type="spellEnd"/>
      <w:r>
        <w:rPr>
          <w:rFonts w:ascii="Arial" w:eastAsia="Arial" w:hAnsi="Arial" w:cs="Arial"/>
          <w:sz w:val="24"/>
          <w:szCs w:val="24"/>
        </w:rPr>
        <w:t xml:space="preserve"> Espaço de Cultura e Arte R. Sousa Lima, 300 - Barra Funda</w:t>
      </w:r>
    </w:p>
    <w:p w:rsidR="002E4D2D" w:rsidRDefault="00C5725E">
      <w:pPr>
        <w:spacing w:before="240" w:after="0"/>
        <w:jc w:val="both"/>
        <w:rPr>
          <w:rFonts w:ascii="Arial" w:eastAsia="Arial" w:hAnsi="Arial" w:cs="Arial"/>
          <w:sz w:val="24"/>
          <w:szCs w:val="24"/>
        </w:rPr>
      </w:pPr>
      <w:r>
        <w:rPr>
          <w:rFonts w:ascii="Arial" w:eastAsia="Arial" w:hAnsi="Arial" w:cs="Arial"/>
          <w:sz w:val="24"/>
          <w:szCs w:val="24"/>
        </w:rPr>
        <w:t>Maria Della Costa R. Paim, 72 - Bela Vista</w:t>
      </w:r>
    </w:p>
    <w:p w:rsidR="002E4D2D" w:rsidRDefault="00C5725E">
      <w:pPr>
        <w:spacing w:before="240" w:after="0"/>
        <w:jc w:val="both"/>
        <w:rPr>
          <w:rFonts w:ascii="Arial" w:eastAsia="Arial" w:hAnsi="Arial" w:cs="Arial"/>
          <w:sz w:val="24"/>
          <w:szCs w:val="24"/>
        </w:rPr>
      </w:pPr>
      <w:proofErr w:type="spellStart"/>
      <w:r>
        <w:rPr>
          <w:rFonts w:ascii="Arial" w:eastAsia="Arial" w:hAnsi="Arial" w:cs="Arial"/>
          <w:sz w:val="24"/>
          <w:szCs w:val="24"/>
        </w:rPr>
        <w:t>Mube</w:t>
      </w:r>
      <w:proofErr w:type="spellEnd"/>
      <w:r>
        <w:rPr>
          <w:rFonts w:ascii="Arial" w:eastAsia="Arial" w:hAnsi="Arial" w:cs="Arial"/>
          <w:sz w:val="24"/>
          <w:szCs w:val="24"/>
        </w:rPr>
        <w:t xml:space="preserve"> R. Alemanha, 221 - </w:t>
      </w:r>
      <w:proofErr w:type="spellStart"/>
      <w:r>
        <w:rPr>
          <w:rFonts w:ascii="Arial" w:eastAsia="Arial" w:hAnsi="Arial" w:cs="Arial"/>
          <w:sz w:val="24"/>
          <w:szCs w:val="24"/>
        </w:rPr>
        <w:t>Jd</w:t>
      </w:r>
      <w:proofErr w:type="spellEnd"/>
      <w:r>
        <w:rPr>
          <w:rFonts w:ascii="Arial" w:eastAsia="Arial" w:hAnsi="Arial" w:cs="Arial"/>
          <w:sz w:val="24"/>
          <w:szCs w:val="24"/>
        </w:rPr>
        <w:t xml:space="preserve"> Europa</w:t>
      </w:r>
    </w:p>
    <w:p w:rsidR="002E4D2D" w:rsidRDefault="00C5725E">
      <w:pPr>
        <w:spacing w:before="240" w:after="240"/>
        <w:jc w:val="both"/>
        <w:rPr>
          <w:rFonts w:ascii="Arial" w:eastAsia="Arial" w:hAnsi="Arial" w:cs="Arial"/>
          <w:sz w:val="24"/>
          <w:szCs w:val="24"/>
        </w:rPr>
      </w:pPr>
      <w:r>
        <w:rPr>
          <w:rFonts w:ascii="Arial" w:eastAsia="Arial" w:hAnsi="Arial" w:cs="Arial"/>
          <w:sz w:val="24"/>
          <w:szCs w:val="24"/>
        </w:rPr>
        <w:t xml:space="preserve">Núcleo Experimental </w:t>
      </w:r>
      <w:proofErr w:type="spellStart"/>
      <w:proofErr w:type="gramStart"/>
      <w:r>
        <w:rPr>
          <w:rFonts w:ascii="Arial" w:eastAsia="Arial" w:hAnsi="Arial" w:cs="Arial"/>
          <w:sz w:val="24"/>
          <w:szCs w:val="24"/>
        </w:rPr>
        <w:t>R.</w:t>
      </w:r>
      <w:proofErr w:type="gramEnd"/>
      <w:r>
        <w:rPr>
          <w:rFonts w:ascii="Arial" w:eastAsia="Arial" w:hAnsi="Arial" w:cs="Arial"/>
          <w:sz w:val="24"/>
          <w:szCs w:val="24"/>
        </w:rPr>
        <w:t>Barra</w:t>
      </w:r>
      <w:proofErr w:type="spellEnd"/>
      <w:r>
        <w:rPr>
          <w:rFonts w:ascii="Arial" w:eastAsia="Arial" w:hAnsi="Arial" w:cs="Arial"/>
          <w:sz w:val="24"/>
          <w:szCs w:val="24"/>
        </w:rPr>
        <w:t xml:space="preserve"> Funda, 637 - Barra Funda</w:t>
      </w:r>
    </w:p>
    <w:p w:rsidR="002E4D2D" w:rsidRDefault="00C5725E">
      <w:pPr>
        <w:spacing w:before="240" w:after="240"/>
        <w:jc w:val="both"/>
        <w:rPr>
          <w:rFonts w:ascii="Arial" w:eastAsia="Arial" w:hAnsi="Arial" w:cs="Arial"/>
          <w:sz w:val="24"/>
          <w:szCs w:val="24"/>
        </w:rPr>
      </w:pPr>
      <w:r>
        <w:rPr>
          <w:rFonts w:ascii="Arial" w:eastAsia="Arial" w:hAnsi="Arial" w:cs="Arial"/>
          <w:sz w:val="24"/>
          <w:szCs w:val="24"/>
        </w:rPr>
        <w:t>Oficina R. Jaceguai, 520 - Bela Vista</w:t>
      </w:r>
    </w:p>
    <w:p w:rsidR="002E4D2D" w:rsidRDefault="00C5725E">
      <w:pPr>
        <w:spacing w:before="240" w:after="240"/>
        <w:jc w:val="both"/>
        <w:rPr>
          <w:rFonts w:ascii="Arial" w:eastAsia="Arial" w:hAnsi="Arial" w:cs="Arial"/>
          <w:sz w:val="24"/>
          <w:szCs w:val="24"/>
        </w:rPr>
      </w:pPr>
      <w:r>
        <w:rPr>
          <w:rFonts w:ascii="Arial" w:eastAsia="Arial" w:hAnsi="Arial" w:cs="Arial"/>
          <w:sz w:val="24"/>
          <w:szCs w:val="24"/>
        </w:rPr>
        <w:t>Paiol Cultural R. Amaral Gurgel, 164 - Consolação</w:t>
      </w:r>
    </w:p>
    <w:p w:rsidR="002E4D2D" w:rsidRDefault="00C5725E">
      <w:pPr>
        <w:spacing w:before="240" w:after="240"/>
        <w:jc w:val="both"/>
        <w:rPr>
          <w:rFonts w:ascii="Arial" w:eastAsia="Arial" w:hAnsi="Arial" w:cs="Arial"/>
          <w:sz w:val="24"/>
          <w:szCs w:val="24"/>
        </w:rPr>
      </w:pPr>
      <w:r>
        <w:rPr>
          <w:rFonts w:ascii="Arial" w:eastAsia="Arial" w:hAnsi="Arial" w:cs="Arial"/>
          <w:sz w:val="24"/>
          <w:szCs w:val="24"/>
        </w:rPr>
        <w:t xml:space="preserve">Pequeno Ato R. Teodoro </w:t>
      </w:r>
      <w:proofErr w:type="spellStart"/>
      <w:r>
        <w:rPr>
          <w:rFonts w:ascii="Arial" w:eastAsia="Arial" w:hAnsi="Arial" w:cs="Arial"/>
          <w:sz w:val="24"/>
          <w:szCs w:val="24"/>
        </w:rPr>
        <w:t>Baima</w:t>
      </w:r>
      <w:proofErr w:type="spellEnd"/>
      <w:r>
        <w:rPr>
          <w:rFonts w:ascii="Arial" w:eastAsia="Arial" w:hAnsi="Arial" w:cs="Arial"/>
          <w:sz w:val="24"/>
          <w:szCs w:val="24"/>
        </w:rPr>
        <w:t>, 78 - Consolação</w:t>
      </w:r>
    </w:p>
    <w:p w:rsidR="002E4D2D" w:rsidRDefault="00C5725E">
      <w:pPr>
        <w:spacing w:before="240" w:after="240"/>
        <w:jc w:val="both"/>
        <w:rPr>
          <w:rFonts w:ascii="Arial" w:eastAsia="Arial" w:hAnsi="Arial" w:cs="Arial"/>
          <w:sz w:val="24"/>
          <w:szCs w:val="24"/>
        </w:rPr>
      </w:pPr>
      <w:r>
        <w:rPr>
          <w:rFonts w:ascii="Arial" w:eastAsia="Arial" w:hAnsi="Arial" w:cs="Arial"/>
          <w:sz w:val="24"/>
          <w:szCs w:val="24"/>
        </w:rPr>
        <w:t>Procópio Ferreira R. Augusta, 2823 - Centro</w:t>
      </w:r>
    </w:p>
    <w:p w:rsidR="002E4D2D" w:rsidRDefault="00C5725E">
      <w:pPr>
        <w:spacing w:before="240" w:after="240"/>
        <w:jc w:val="both"/>
        <w:rPr>
          <w:rFonts w:ascii="Arial" w:eastAsia="Arial" w:hAnsi="Arial" w:cs="Arial"/>
          <w:sz w:val="24"/>
          <w:szCs w:val="24"/>
        </w:rPr>
      </w:pPr>
      <w:r>
        <w:rPr>
          <w:rFonts w:ascii="Arial" w:eastAsia="Arial" w:hAnsi="Arial" w:cs="Arial"/>
          <w:sz w:val="24"/>
          <w:szCs w:val="24"/>
        </w:rPr>
        <w:t xml:space="preserve">Refinaria Teatral R. João de </w:t>
      </w:r>
      <w:proofErr w:type="spellStart"/>
      <w:r>
        <w:rPr>
          <w:rFonts w:ascii="Arial" w:eastAsia="Arial" w:hAnsi="Arial" w:cs="Arial"/>
          <w:sz w:val="24"/>
          <w:szCs w:val="24"/>
        </w:rPr>
        <w:t>Laet</w:t>
      </w:r>
      <w:proofErr w:type="spellEnd"/>
      <w:r>
        <w:rPr>
          <w:rFonts w:ascii="Arial" w:eastAsia="Arial" w:hAnsi="Arial" w:cs="Arial"/>
          <w:sz w:val="24"/>
          <w:szCs w:val="24"/>
        </w:rPr>
        <w:t>, 1507 - Vila Aurora</w:t>
      </w:r>
    </w:p>
    <w:p w:rsidR="002E4D2D" w:rsidRDefault="00C5725E">
      <w:pPr>
        <w:spacing w:before="240" w:after="240"/>
        <w:jc w:val="both"/>
        <w:rPr>
          <w:rFonts w:ascii="Arial" w:eastAsia="Arial" w:hAnsi="Arial" w:cs="Arial"/>
          <w:sz w:val="24"/>
          <w:szCs w:val="24"/>
        </w:rPr>
      </w:pPr>
      <w:r>
        <w:rPr>
          <w:rFonts w:ascii="Arial" w:eastAsia="Arial" w:hAnsi="Arial" w:cs="Arial"/>
          <w:sz w:val="24"/>
          <w:szCs w:val="24"/>
        </w:rPr>
        <w:t>Ruth Escobar R. dos Ingleses, 209 - Bela Vista</w:t>
      </w:r>
    </w:p>
    <w:p w:rsidR="002E4D2D" w:rsidRDefault="00C5725E">
      <w:pPr>
        <w:spacing w:before="240" w:after="240"/>
        <w:jc w:val="both"/>
        <w:rPr>
          <w:rFonts w:ascii="Arial" w:eastAsia="Arial" w:hAnsi="Arial" w:cs="Arial"/>
          <w:sz w:val="24"/>
          <w:szCs w:val="24"/>
        </w:rPr>
      </w:pPr>
      <w:r>
        <w:rPr>
          <w:rFonts w:ascii="Arial" w:eastAsia="Arial" w:hAnsi="Arial" w:cs="Arial"/>
          <w:sz w:val="24"/>
          <w:szCs w:val="24"/>
        </w:rPr>
        <w:t>Santo Agostinho R. Apeninos, 118 - Liberdade</w:t>
      </w:r>
    </w:p>
    <w:p w:rsidR="002E4D2D" w:rsidRDefault="00C5725E">
      <w:pPr>
        <w:spacing w:before="240" w:after="240"/>
        <w:jc w:val="both"/>
        <w:rPr>
          <w:rFonts w:ascii="Arial" w:eastAsia="Arial" w:hAnsi="Arial" w:cs="Arial"/>
          <w:sz w:val="24"/>
          <w:szCs w:val="24"/>
        </w:rPr>
      </w:pPr>
      <w:r>
        <w:rPr>
          <w:rFonts w:ascii="Arial" w:eastAsia="Arial" w:hAnsi="Arial" w:cs="Arial"/>
          <w:sz w:val="24"/>
          <w:szCs w:val="24"/>
        </w:rPr>
        <w:t>Sérgio Cardoso R. Rui Barbosa, 153 - Bela Vista</w:t>
      </w:r>
    </w:p>
    <w:p w:rsidR="002E4D2D" w:rsidRDefault="00C5725E">
      <w:pPr>
        <w:spacing w:before="240" w:after="240"/>
        <w:jc w:val="both"/>
        <w:rPr>
          <w:rFonts w:ascii="Arial" w:eastAsia="Arial" w:hAnsi="Arial" w:cs="Arial"/>
          <w:sz w:val="24"/>
          <w:szCs w:val="24"/>
        </w:rPr>
      </w:pPr>
      <w:r>
        <w:rPr>
          <w:rFonts w:ascii="Arial" w:eastAsia="Arial" w:hAnsi="Arial" w:cs="Arial"/>
          <w:sz w:val="24"/>
          <w:szCs w:val="24"/>
        </w:rPr>
        <w:t>SP Escola de Teatro Praça Franklin Roosevelt, 210 - Centro</w:t>
      </w:r>
    </w:p>
    <w:p w:rsidR="002E4D2D" w:rsidRDefault="00C5725E">
      <w:pPr>
        <w:spacing w:before="240" w:after="240"/>
        <w:jc w:val="both"/>
        <w:rPr>
          <w:rFonts w:ascii="Arial" w:eastAsia="Arial" w:hAnsi="Arial" w:cs="Arial"/>
          <w:sz w:val="24"/>
          <w:szCs w:val="24"/>
        </w:rPr>
      </w:pPr>
      <w:r>
        <w:rPr>
          <w:rFonts w:ascii="Arial" w:eastAsia="Arial" w:hAnsi="Arial" w:cs="Arial"/>
          <w:sz w:val="24"/>
          <w:szCs w:val="24"/>
        </w:rPr>
        <w:t xml:space="preserve">Studio </w:t>
      </w:r>
      <w:proofErr w:type="spellStart"/>
      <w:r>
        <w:rPr>
          <w:rFonts w:ascii="Arial" w:eastAsia="Arial" w:hAnsi="Arial" w:cs="Arial"/>
          <w:sz w:val="24"/>
          <w:szCs w:val="24"/>
        </w:rPr>
        <w:t>Heleny</w:t>
      </w:r>
      <w:proofErr w:type="spellEnd"/>
      <w:r>
        <w:rPr>
          <w:rFonts w:ascii="Arial" w:eastAsia="Arial" w:hAnsi="Arial" w:cs="Arial"/>
          <w:sz w:val="24"/>
          <w:szCs w:val="24"/>
        </w:rPr>
        <w:t xml:space="preserve"> Guariba Praça Franklin Roosevelt, 184 - Centro</w:t>
      </w:r>
    </w:p>
    <w:p w:rsidR="002E4D2D" w:rsidRDefault="00C5725E">
      <w:pPr>
        <w:spacing w:before="240" w:after="240"/>
        <w:jc w:val="both"/>
        <w:rPr>
          <w:rFonts w:ascii="Arial" w:eastAsia="Arial" w:hAnsi="Arial" w:cs="Arial"/>
          <w:sz w:val="24"/>
          <w:szCs w:val="24"/>
        </w:rPr>
      </w:pPr>
      <w:r>
        <w:rPr>
          <w:rFonts w:ascii="Arial" w:eastAsia="Arial" w:hAnsi="Arial" w:cs="Arial"/>
          <w:sz w:val="24"/>
          <w:szCs w:val="24"/>
        </w:rPr>
        <w:lastRenderedPageBreak/>
        <w:t>Teatro da Rotina R. Augusta, 912 - Consolação</w:t>
      </w:r>
    </w:p>
    <w:p w:rsidR="002E4D2D" w:rsidRDefault="00C5725E">
      <w:pPr>
        <w:spacing w:before="240" w:after="240"/>
        <w:jc w:val="both"/>
        <w:rPr>
          <w:rFonts w:ascii="Arial" w:eastAsia="Arial" w:hAnsi="Arial" w:cs="Arial"/>
          <w:sz w:val="24"/>
          <w:szCs w:val="24"/>
        </w:rPr>
      </w:pPr>
      <w:r>
        <w:rPr>
          <w:rFonts w:ascii="Arial" w:eastAsia="Arial" w:hAnsi="Arial" w:cs="Arial"/>
          <w:sz w:val="24"/>
          <w:szCs w:val="24"/>
        </w:rPr>
        <w:t>Teatro do Faroeste R. do Triunfo, 301 - República</w:t>
      </w:r>
    </w:p>
    <w:p w:rsidR="002E4D2D" w:rsidRDefault="00C5725E">
      <w:pPr>
        <w:spacing w:before="240" w:after="240"/>
        <w:jc w:val="both"/>
        <w:rPr>
          <w:rFonts w:ascii="Arial" w:eastAsia="Arial" w:hAnsi="Arial" w:cs="Arial"/>
          <w:sz w:val="24"/>
          <w:szCs w:val="24"/>
        </w:rPr>
      </w:pPr>
      <w:r>
        <w:rPr>
          <w:rFonts w:ascii="Arial" w:eastAsia="Arial" w:hAnsi="Arial" w:cs="Arial"/>
          <w:sz w:val="24"/>
          <w:szCs w:val="24"/>
        </w:rPr>
        <w:t>Teatro Gil Vicente Avenida Rudge, 315 - Barra Funda</w:t>
      </w:r>
    </w:p>
    <w:p w:rsidR="002E4D2D" w:rsidRDefault="00C5725E">
      <w:pPr>
        <w:spacing w:before="240" w:after="240"/>
        <w:jc w:val="both"/>
        <w:rPr>
          <w:rFonts w:ascii="Arial" w:eastAsia="Arial" w:hAnsi="Arial" w:cs="Arial"/>
          <w:sz w:val="24"/>
          <w:szCs w:val="24"/>
        </w:rPr>
      </w:pPr>
      <w:r>
        <w:rPr>
          <w:rFonts w:ascii="Arial" w:eastAsia="Arial" w:hAnsi="Arial" w:cs="Arial"/>
          <w:sz w:val="24"/>
          <w:szCs w:val="24"/>
        </w:rPr>
        <w:t>Teatro Zero Hora Ribalta R. Conselheiro Ramalho, 673 - Bela</w:t>
      </w:r>
    </w:p>
    <w:p w:rsidR="002E4D2D" w:rsidRDefault="00C5725E">
      <w:pPr>
        <w:spacing w:before="240" w:after="240"/>
        <w:jc w:val="both"/>
        <w:rPr>
          <w:rFonts w:ascii="Arial" w:eastAsia="Arial" w:hAnsi="Arial" w:cs="Arial"/>
          <w:sz w:val="24"/>
          <w:szCs w:val="24"/>
        </w:rPr>
      </w:pPr>
      <w:r>
        <w:rPr>
          <w:rFonts w:ascii="Arial" w:eastAsia="Arial" w:hAnsi="Arial" w:cs="Arial"/>
          <w:sz w:val="24"/>
          <w:szCs w:val="24"/>
        </w:rPr>
        <w:t>Top Teatro R. Rui Barbosa, 201 - Bela Vista</w:t>
      </w:r>
    </w:p>
    <w:p w:rsidR="002E4D2D" w:rsidRDefault="00C5725E">
      <w:pPr>
        <w:spacing w:before="240" w:after="240"/>
        <w:jc w:val="both"/>
        <w:rPr>
          <w:rFonts w:ascii="Arial" w:eastAsia="Arial" w:hAnsi="Arial" w:cs="Arial"/>
          <w:sz w:val="24"/>
          <w:szCs w:val="24"/>
        </w:rPr>
      </w:pPr>
      <w:r>
        <w:rPr>
          <w:rFonts w:ascii="Arial" w:eastAsia="Arial" w:hAnsi="Arial" w:cs="Arial"/>
          <w:sz w:val="24"/>
          <w:szCs w:val="24"/>
        </w:rPr>
        <w:t>Tuca R. Monte Alegre, 1024 - Perdizes</w:t>
      </w:r>
    </w:p>
    <w:p w:rsidR="002E4D2D" w:rsidRDefault="00C5725E">
      <w:pPr>
        <w:spacing w:before="240" w:after="240"/>
        <w:jc w:val="both"/>
        <w:rPr>
          <w:rFonts w:ascii="Arial" w:eastAsia="Arial" w:hAnsi="Arial" w:cs="Arial"/>
          <w:sz w:val="24"/>
          <w:szCs w:val="24"/>
        </w:rPr>
      </w:pPr>
      <w:proofErr w:type="spellStart"/>
      <w:r>
        <w:rPr>
          <w:rFonts w:ascii="Arial" w:eastAsia="Arial" w:hAnsi="Arial" w:cs="Arial"/>
          <w:sz w:val="24"/>
          <w:szCs w:val="24"/>
        </w:rPr>
        <w:t>Tusp</w:t>
      </w:r>
      <w:proofErr w:type="spellEnd"/>
      <w:r>
        <w:rPr>
          <w:rFonts w:ascii="Arial" w:eastAsia="Arial" w:hAnsi="Arial" w:cs="Arial"/>
          <w:sz w:val="24"/>
          <w:szCs w:val="24"/>
        </w:rPr>
        <w:t xml:space="preserve"> R. Maria </w:t>
      </w:r>
      <w:proofErr w:type="spellStart"/>
      <w:r>
        <w:rPr>
          <w:rFonts w:ascii="Arial" w:eastAsia="Arial" w:hAnsi="Arial" w:cs="Arial"/>
          <w:sz w:val="24"/>
          <w:szCs w:val="24"/>
        </w:rPr>
        <w:t>Antonia</w:t>
      </w:r>
      <w:proofErr w:type="spellEnd"/>
      <w:r>
        <w:rPr>
          <w:rFonts w:ascii="Arial" w:eastAsia="Arial" w:hAnsi="Arial" w:cs="Arial"/>
          <w:sz w:val="24"/>
          <w:szCs w:val="24"/>
        </w:rPr>
        <w:t>, 294 - Vila Buarque</w:t>
      </w:r>
    </w:p>
    <w:p w:rsidR="002E4D2D" w:rsidRDefault="00C5725E">
      <w:pPr>
        <w:spacing w:before="240" w:after="240"/>
        <w:jc w:val="both"/>
        <w:rPr>
          <w:rFonts w:ascii="Arial" w:eastAsia="Arial" w:hAnsi="Arial" w:cs="Arial"/>
          <w:sz w:val="24"/>
          <w:szCs w:val="24"/>
        </w:rPr>
      </w:pPr>
      <w:r>
        <w:rPr>
          <w:rFonts w:ascii="Arial" w:eastAsia="Arial" w:hAnsi="Arial" w:cs="Arial"/>
          <w:sz w:val="24"/>
          <w:szCs w:val="24"/>
        </w:rPr>
        <w:t>União Cultural R. Mario Amaral, 209 - Paraíso</w:t>
      </w:r>
    </w:p>
    <w:p w:rsidR="002E4D2D" w:rsidRDefault="00C5725E">
      <w:pPr>
        <w:spacing w:before="240" w:after="240"/>
        <w:jc w:val="both"/>
        <w:rPr>
          <w:rFonts w:ascii="Arial" w:eastAsia="Arial" w:hAnsi="Arial" w:cs="Arial"/>
          <w:sz w:val="24"/>
          <w:szCs w:val="24"/>
        </w:rPr>
      </w:pPr>
      <w:r>
        <w:rPr>
          <w:rFonts w:ascii="Arial" w:eastAsia="Arial" w:hAnsi="Arial" w:cs="Arial"/>
          <w:sz w:val="24"/>
          <w:szCs w:val="24"/>
        </w:rPr>
        <w:t>Viga Espaço Cênico R. Capote Valente, 1323 - Pinheiros</w:t>
      </w:r>
    </w:p>
    <w:p w:rsidR="002E4D2D" w:rsidRDefault="00C5725E">
      <w:pPr>
        <w:spacing w:before="240" w:after="240"/>
        <w:jc w:val="both"/>
        <w:rPr>
          <w:rFonts w:ascii="Arial" w:eastAsia="Arial" w:hAnsi="Arial" w:cs="Arial"/>
          <w:sz w:val="24"/>
          <w:szCs w:val="24"/>
        </w:rPr>
      </w:pPr>
      <w:r>
        <w:rPr>
          <w:rFonts w:ascii="Arial" w:eastAsia="Arial" w:hAnsi="Arial" w:cs="Arial"/>
          <w:sz w:val="24"/>
          <w:szCs w:val="24"/>
        </w:rPr>
        <w:t>Vila Maria Zélia Rua José Alves de Oliveira, 256 - Belenzinho</w:t>
      </w:r>
    </w:p>
    <w:p w:rsidR="002E4D2D" w:rsidRDefault="00C5725E">
      <w:pPr>
        <w:spacing w:before="240" w:after="240"/>
        <w:jc w:val="both"/>
        <w:rPr>
          <w:rFonts w:ascii="Arial" w:eastAsia="Arial" w:hAnsi="Arial" w:cs="Arial"/>
          <w:sz w:val="24"/>
          <w:szCs w:val="24"/>
        </w:rPr>
      </w:pPr>
      <w:proofErr w:type="spellStart"/>
      <w:r>
        <w:rPr>
          <w:rFonts w:ascii="Arial" w:eastAsia="Arial" w:hAnsi="Arial" w:cs="Arial"/>
          <w:sz w:val="24"/>
          <w:szCs w:val="24"/>
        </w:rPr>
        <w:t>Viradalata</w:t>
      </w:r>
      <w:proofErr w:type="spellEnd"/>
      <w:r>
        <w:rPr>
          <w:rFonts w:ascii="Arial" w:eastAsia="Arial" w:hAnsi="Arial" w:cs="Arial"/>
          <w:sz w:val="24"/>
          <w:szCs w:val="24"/>
        </w:rPr>
        <w:t xml:space="preserve"> R. </w:t>
      </w:r>
      <w:proofErr w:type="spellStart"/>
      <w:r>
        <w:rPr>
          <w:rFonts w:ascii="Arial" w:eastAsia="Arial" w:hAnsi="Arial" w:cs="Arial"/>
          <w:sz w:val="24"/>
          <w:szCs w:val="24"/>
        </w:rPr>
        <w:t>Apinajés</w:t>
      </w:r>
      <w:proofErr w:type="spellEnd"/>
      <w:r>
        <w:rPr>
          <w:rFonts w:ascii="Arial" w:eastAsia="Arial" w:hAnsi="Arial" w:cs="Arial"/>
          <w:sz w:val="24"/>
          <w:szCs w:val="24"/>
        </w:rPr>
        <w:t>, 1387 - Perdizes</w:t>
      </w:r>
    </w:p>
    <w:p w:rsidR="002E4D2D" w:rsidRDefault="00C5725E">
      <w:pPr>
        <w:numPr>
          <w:ilvl w:val="0"/>
          <w:numId w:val="7"/>
        </w:numPr>
        <w:spacing w:before="240" w:after="240"/>
        <w:ind w:left="141"/>
        <w:jc w:val="both"/>
        <w:rPr>
          <w:rFonts w:ascii="Arial" w:eastAsia="Arial" w:hAnsi="Arial" w:cs="Arial"/>
          <w:sz w:val="24"/>
          <w:szCs w:val="24"/>
        </w:rPr>
      </w:pPr>
      <w:r>
        <w:rPr>
          <w:rFonts w:ascii="Arial" w:eastAsia="Arial" w:hAnsi="Arial" w:cs="Arial"/>
          <w:sz w:val="24"/>
          <w:szCs w:val="24"/>
        </w:rPr>
        <w:t>Palco Itamar Assumpção 70</w:t>
      </w:r>
    </w:p>
    <w:p w:rsidR="002E4D2D" w:rsidRDefault="00C5725E">
      <w:pPr>
        <w:spacing w:before="240" w:after="240"/>
        <w:jc w:val="both"/>
        <w:rPr>
          <w:rFonts w:ascii="Arial" w:eastAsia="Arial" w:hAnsi="Arial" w:cs="Arial"/>
          <w:sz w:val="24"/>
          <w:szCs w:val="24"/>
        </w:rPr>
      </w:pPr>
      <w:proofErr w:type="gramStart"/>
      <w:r>
        <w:rPr>
          <w:rFonts w:ascii="Arial" w:eastAsia="Arial" w:hAnsi="Arial" w:cs="Arial"/>
          <w:sz w:val="24"/>
          <w:szCs w:val="24"/>
        </w:rPr>
        <w:t>ocorrências</w:t>
      </w:r>
      <w:proofErr w:type="gramEnd"/>
      <w:r>
        <w:rPr>
          <w:rFonts w:ascii="Arial" w:eastAsia="Arial" w:hAnsi="Arial" w:cs="Arial"/>
          <w:sz w:val="24"/>
          <w:szCs w:val="24"/>
        </w:rPr>
        <w:t>: 9 atrações musicais</w:t>
      </w:r>
    </w:p>
    <w:p w:rsidR="002E4D2D" w:rsidRDefault="00C5725E">
      <w:pPr>
        <w:spacing w:before="240" w:after="240"/>
        <w:jc w:val="both"/>
        <w:rPr>
          <w:rFonts w:ascii="Arial" w:eastAsia="Arial" w:hAnsi="Arial" w:cs="Arial"/>
          <w:sz w:val="24"/>
          <w:szCs w:val="24"/>
        </w:rPr>
      </w:pPr>
      <w:proofErr w:type="gramStart"/>
      <w:r>
        <w:rPr>
          <w:rFonts w:ascii="Arial" w:eastAsia="Arial" w:hAnsi="Arial" w:cs="Arial"/>
          <w:sz w:val="24"/>
          <w:szCs w:val="24"/>
        </w:rPr>
        <w:t>datas</w:t>
      </w:r>
      <w:proofErr w:type="gramEnd"/>
      <w:r>
        <w:rPr>
          <w:rFonts w:ascii="Arial" w:eastAsia="Arial" w:hAnsi="Arial" w:cs="Arial"/>
          <w:sz w:val="24"/>
          <w:szCs w:val="24"/>
        </w:rPr>
        <w:t>: 18 e 19 de maio</w:t>
      </w:r>
    </w:p>
    <w:p w:rsidR="002E4D2D" w:rsidRDefault="00C5725E">
      <w:pPr>
        <w:spacing w:before="240" w:after="240"/>
        <w:jc w:val="both"/>
        <w:rPr>
          <w:rFonts w:ascii="Arial" w:eastAsia="Arial" w:hAnsi="Arial" w:cs="Arial"/>
          <w:sz w:val="24"/>
          <w:szCs w:val="24"/>
        </w:rPr>
      </w:pPr>
      <w:proofErr w:type="gramStart"/>
      <w:r>
        <w:rPr>
          <w:rFonts w:ascii="Arial" w:eastAsia="Arial" w:hAnsi="Arial" w:cs="Arial"/>
          <w:sz w:val="24"/>
          <w:szCs w:val="24"/>
        </w:rPr>
        <w:t>local</w:t>
      </w:r>
      <w:proofErr w:type="gramEnd"/>
      <w:r>
        <w:rPr>
          <w:rFonts w:ascii="Arial" w:eastAsia="Arial" w:hAnsi="Arial" w:cs="Arial"/>
          <w:sz w:val="24"/>
          <w:szCs w:val="24"/>
        </w:rPr>
        <w:t>: Av. Ipiranga, 200</w:t>
      </w:r>
    </w:p>
    <w:p w:rsidR="002E4D2D" w:rsidRDefault="00C5725E">
      <w:pPr>
        <w:numPr>
          <w:ilvl w:val="0"/>
          <w:numId w:val="7"/>
        </w:numPr>
        <w:spacing w:before="240" w:after="240"/>
        <w:ind w:left="141"/>
        <w:jc w:val="both"/>
        <w:rPr>
          <w:rFonts w:ascii="Arial" w:eastAsia="Arial" w:hAnsi="Arial" w:cs="Arial"/>
          <w:sz w:val="24"/>
          <w:szCs w:val="24"/>
        </w:rPr>
      </w:pPr>
      <w:r>
        <w:rPr>
          <w:rFonts w:ascii="Arial" w:eastAsia="Arial" w:hAnsi="Arial" w:cs="Arial"/>
          <w:sz w:val="24"/>
          <w:szCs w:val="24"/>
        </w:rPr>
        <w:t>Viradinha</w:t>
      </w:r>
    </w:p>
    <w:p w:rsidR="002E4D2D" w:rsidRDefault="00C5725E">
      <w:pPr>
        <w:spacing w:before="240" w:after="240"/>
        <w:jc w:val="both"/>
        <w:rPr>
          <w:rFonts w:ascii="Arial" w:eastAsia="Arial" w:hAnsi="Arial" w:cs="Arial"/>
          <w:sz w:val="24"/>
          <w:szCs w:val="24"/>
        </w:rPr>
      </w:pPr>
      <w:proofErr w:type="gramStart"/>
      <w:r>
        <w:rPr>
          <w:rFonts w:ascii="Arial" w:eastAsia="Arial" w:hAnsi="Arial" w:cs="Arial"/>
          <w:sz w:val="24"/>
          <w:szCs w:val="24"/>
        </w:rPr>
        <w:t>ocorrências</w:t>
      </w:r>
      <w:proofErr w:type="gramEnd"/>
      <w:r>
        <w:rPr>
          <w:rFonts w:ascii="Arial" w:eastAsia="Arial" w:hAnsi="Arial" w:cs="Arial"/>
          <w:sz w:val="24"/>
          <w:szCs w:val="24"/>
        </w:rPr>
        <w:t xml:space="preserve">: 18 atrações infantis </w:t>
      </w:r>
    </w:p>
    <w:p w:rsidR="002E4D2D" w:rsidRDefault="00C5725E">
      <w:pPr>
        <w:spacing w:before="240" w:after="240"/>
        <w:jc w:val="both"/>
        <w:rPr>
          <w:rFonts w:ascii="Arial" w:eastAsia="Arial" w:hAnsi="Arial" w:cs="Arial"/>
          <w:sz w:val="24"/>
          <w:szCs w:val="24"/>
        </w:rPr>
      </w:pPr>
      <w:proofErr w:type="gramStart"/>
      <w:r>
        <w:rPr>
          <w:rFonts w:ascii="Arial" w:eastAsia="Arial" w:hAnsi="Arial" w:cs="Arial"/>
          <w:sz w:val="24"/>
          <w:szCs w:val="24"/>
        </w:rPr>
        <w:t>data</w:t>
      </w:r>
      <w:proofErr w:type="gramEnd"/>
      <w:r>
        <w:rPr>
          <w:rFonts w:ascii="Arial" w:eastAsia="Arial" w:hAnsi="Arial" w:cs="Arial"/>
          <w:sz w:val="24"/>
          <w:szCs w:val="24"/>
        </w:rPr>
        <w:t>: 19 de maio</w:t>
      </w:r>
    </w:p>
    <w:p w:rsidR="002E4D2D" w:rsidRDefault="00C5725E">
      <w:pPr>
        <w:spacing w:before="240" w:after="240"/>
        <w:jc w:val="both"/>
        <w:rPr>
          <w:rFonts w:ascii="Arial" w:eastAsia="Arial" w:hAnsi="Arial" w:cs="Arial"/>
          <w:sz w:val="24"/>
          <w:szCs w:val="24"/>
        </w:rPr>
      </w:pPr>
      <w:proofErr w:type="gramStart"/>
      <w:r>
        <w:rPr>
          <w:rFonts w:ascii="Arial" w:eastAsia="Arial" w:hAnsi="Arial" w:cs="Arial"/>
          <w:sz w:val="24"/>
          <w:szCs w:val="24"/>
        </w:rPr>
        <w:t>locais</w:t>
      </w:r>
      <w:proofErr w:type="gramEnd"/>
      <w:r>
        <w:rPr>
          <w:rFonts w:ascii="Arial" w:eastAsia="Arial" w:hAnsi="Arial" w:cs="Arial"/>
          <w:sz w:val="24"/>
          <w:szCs w:val="24"/>
        </w:rPr>
        <w:t>:</w:t>
      </w:r>
    </w:p>
    <w:p w:rsidR="002E4D2D" w:rsidRDefault="00C5725E">
      <w:pPr>
        <w:spacing w:before="240" w:after="240"/>
        <w:jc w:val="both"/>
        <w:rPr>
          <w:rFonts w:ascii="Arial" w:eastAsia="Arial" w:hAnsi="Arial" w:cs="Arial"/>
          <w:sz w:val="24"/>
          <w:szCs w:val="24"/>
        </w:rPr>
      </w:pPr>
      <w:r>
        <w:rPr>
          <w:rFonts w:ascii="Arial" w:eastAsia="Arial" w:hAnsi="Arial" w:cs="Arial"/>
          <w:sz w:val="24"/>
          <w:szCs w:val="24"/>
        </w:rPr>
        <w:t>Centro Cultural Grajaú - R. Prof. Oscar Barreto Filho, 252 - Parque América</w:t>
      </w:r>
    </w:p>
    <w:p w:rsidR="002E4D2D" w:rsidRDefault="00C5725E">
      <w:pPr>
        <w:spacing w:before="240" w:after="240"/>
        <w:jc w:val="both"/>
        <w:rPr>
          <w:rFonts w:ascii="Arial" w:eastAsia="Arial" w:hAnsi="Arial" w:cs="Arial"/>
          <w:sz w:val="24"/>
          <w:szCs w:val="24"/>
        </w:rPr>
      </w:pPr>
      <w:r>
        <w:rPr>
          <w:rFonts w:ascii="Arial" w:eastAsia="Arial" w:hAnsi="Arial" w:cs="Arial"/>
          <w:sz w:val="24"/>
          <w:szCs w:val="24"/>
        </w:rPr>
        <w:t>Centro Cultural da Juventude (CCJ) - Av. Dep. Emílio Carlos, 3641 - Vila dos Andradas</w:t>
      </w:r>
    </w:p>
    <w:p w:rsidR="002E4D2D" w:rsidRDefault="00C5725E">
      <w:pPr>
        <w:spacing w:before="240" w:after="240"/>
        <w:jc w:val="both"/>
        <w:rPr>
          <w:rFonts w:ascii="Arial" w:eastAsia="Arial" w:hAnsi="Arial" w:cs="Arial"/>
          <w:sz w:val="24"/>
          <w:szCs w:val="24"/>
        </w:rPr>
      </w:pPr>
      <w:r>
        <w:rPr>
          <w:rFonts w:ascii="Arial" w:eastAsia="Arial" w:hAnsi="Arial" w:cs="Arial"/>
          <w:sz w:val="24"/>
          <w:szCs w:val="24"/>
        </w:rPr>
        <w:t xml:space="preserve">Centro de Formação Cultural Cidade Tiradentes - R. Inácio Monteiro, 6900 - Conj. Hab. Sitio </w:t>
      </w:r>
      <w:proofErr w:type="spellStart"/>
      <w:r>
        <w:rPr>
          <w:rFonts w:ascii="Arial" w:eastAsia="Arial" w:hAnsi="Arial" w:cs="Arial"/>
          <w:sz w:val="24"/>
          <w:szCs w:val="24"/>
        </w:rPr>
        <w:t>Conceicao</w:t>
      </w:r>
      <w:proofErr w:type="spellEnd"/>
    </w:p>
    <w:p w:rsidR="002E4D2D" w:rsidRDefault="00C5725E">
      <w:pPr>
        <w:spacing w:before="240" w:after="240"/>
        <w:jc w:val="both"/>
        <w:rPr>
          <w:rFonts w:ascii="Arial" w:eastAsia="Arial" w:hAnsi="Arial" w:cs="Arial"/>
          <w:sz w:val="24"/>
          <w:szCs w:val="24"/>
        </w:rPr>
      </w:pPr>
      <w:r>
        <w:rPr>
          <w:rFonts w:ascii="Arial" w:eastAsia="Arial" w:hAnsi="Arial" w:cs="Arial"/>
          <w:sz w:val="24"/>
          <w:szCs w:val="24"/>
        </w:rPr>
        <w:t xml:space="preserve">Teatro Flávio Império - R. Prof. Alves Pedroso, 600 - </w:t>
      </w:r>
      <w:proofErr w:type="spellStart"/>
      <w:r>
        <w:rPr>
          <w:rFonts w:ascii="Arial" w:eastAsia="Arial" w:hAnsi="Arial" w:cs="Arial"/>
          <w:sz w:val="24"/>
          <w:szCs w:val="24"/>
        </w:rPr>
        <w:t>Cangaíba</w:t>
      </w:r>
      <w:proofErr w:type="spellEnd"/>
    </w:p>
    <w:p w:rsidR="002E4D2D" w:rsidRDefault="00C5725E">
      <w:pPr>
        <w:numPr>
          <w:ilvl w:val="0"/>
          <w:numId w:val="7"/>
        </w:numPr>
        <w:spacing w:before="240" w:after="240"/>
        <w:jc w:val="both"/>
        <w:rPr>
          <w:rFonts w:ascii="Arial" w:eastAsia="Arial" w:hAnsi="Arial" w:cs="Arial"/>
          <w:sz w:val="24"/>
          <w:szCs w:val="24"/>
        </w:rPr>
      </w:pPr>
      <w:r>
        <w:rPr>
          <w:rFonts w:ascii="Arial" w:eastAsia="Arial" w:hAnsi="Arial" w:cs="Arial"/>
          <w:sz w:val="24"/>
          <w:szCs w:val="24"/>
        </w:rPr>
        <w:t xml:space="preserve">Palco Palhaço </w:t>
      </w:r>
      <w:proofErr w:type="spellStart"/>
      <w:r>
        <w:rPr>
          <w:rFonts w:ascii="Arial" w:eastAsia="Arial" w:hAnsi="Arial" w:cs="Arial"/>
          <w:sz w:val="24"/>
          <w:szCs w:val="24"/>
        </w:rPr>
        <w:t>Piolin</w:t>
      </w:r>
      <w:proofErr w:type="spellEnd"/>
      <w:r>
        <w:rPr>
          <w:rFonts w:ascii="Arial" w:eastAsia="Arial" w:hAnsi="Arial" w:cs="Arial"/>
          <w:sz w:val="24"/>
          <w:szCs w:val="24"/>
        </w:rPr>
        <w:t xml:space="preserve">, Palco Palhaço </w:t>
      </w:r>
      <w:proofErr w:type="spellStart"/>
      <w:r>
        <w:rPr>
          <w:rFonts w:ascii="Arial" w:eastAsia="Arial" w:hAnsi="Arial" w:cs="Arial"/>
          <w:sz w:val="24"/>
          <w:szCs w:val="24"/>
        </w:rPr>
        <w:t>Picolino</w:t>
      </w:r>
      <w:proofErr w:type="spellEnd"/>
      <w:r>
        <w:rPr>
          <w:rFonts w:ascii="Arial" w:eastAsia="Arial" w:hAnsi="Arial" w:cs="Arial"/>
          <w:sz w:val="24"/>
          <w:szCs w:val="24"/>
        </w:rPr>
        <w:t xml:space="preserve"> e Tem Circo na Dom José de Barros </w:t>
      </w:r>
    </w:p>
    <w:p w:rsidR="002E4D2D" w:rsidRDefault="00C5725E">
      <w:pPr>
        <w:spacing w:before="240" w:after="240"/>
        <w:jc w:val="both"/>
        <w:rPr>
          <w:rFonts w:ascii="Arial" w:eastAsia="Arial" w:hAnsi="Arial" w:cs="Arial"/>
          <w:sz w:val="24"/>
          <w:szCs w:val="24"/>
        </w:rPr>
      </w:pPr>
      <w:r>
        <w:rPr>
          <w:rFonts w:ascii="Arial" w:eastAsia="Arial" w:hAnsi="Arial" w:cs="Arial"/>
          <w:sz w:val="24"/>
          <w:szCs w:val="24"/>
        </w:rPr>
        <w:t xml:space="preserve">Ocorrências: 32 atrações circenses distribuídas em 3 pontos </w:t>
      </w:r>
    </w:p>
    <w:p w:rsidR="002E4D2D" w:rsidRDefault="00C5725E">
      <w:pPr>
        <w:spacing w:before="240" w:after="240"/>
        <w:jc w:val="both"/>
        <w:rPr>
          <w:rFonts w:ascii="Arial" w:eastAsia="Arial" w:hAnsi="Arial" w:cs="Arial"/>
          <w:sz w:val="24"/>
          <w:szCs w:val="24"/>
        </w:rPr>
      </w:pPr>
      <w:proofErr w:type="gramStart"/>
      <w:r>
        <w:rPr>
          <w:rFonts w:ascii="Arial" w:eastAsia="Arial" w:hAnsi="Arial" w:cs="Arial"/>
          <w:sz w:val="24"/>
          <w:szCs w:val="24"/>
        </w:rPr>
        <w:t>datas</w:t>
      </w:r>
      <w:proofErr w:type="gramEnd"/>
      <w:r>
        <w:rPr>
          <w:rFonts w:ascii="Arial" w:eastAsia="Arial" w:hAnsi="Arial" w:cs="Arial"/>
          <w:sz w:val="24"/>
          <w:szCs w:val="24"/>
        </w:rPr>
        <w:t>: 18 e 19 de maio</w:t>
      </w:r>
    </w:p>
    <w:p w:rsidR="002E4D2D" w:rsidRDefault="00C5725E">
      <w:pPr>
        <w:spacing w:before="240" w:after="240"/>
        <w:jc w:val="both"/>
        <w:rPr>
          <w:rFonts w:ascii="Arial" w:eastAsia="Arial" w:hAnsi="Arial" w:cs="Arial"/>
          <w:sz w:val="24"/>
          <w:szCs w:val="24"/>
        </w:rPr>
      </w:pPr>
      <w:proofErr w:type="gramStart"/>
      <w:r>
        <w:rPr>
          <w:rFonts w:ascii="Arial" w:eastAsia="Arial" w:hAnsi="Arial" w:cs="Arial"/>
          <w:sz w:val="24"/>
          <w:szCs w:val="24"/>
        </w:rPr>
        <w:t>locais</w:t>
      </w:r>
      <w:proofErr w:type="gramEnd"/>
      <w:r>
        <w:rPr>
          <w:rFonts w:ascii="Arial" w:eastAsia="Arial" w:hAnsi="Arial" w:cs="Arial"/>
          <w:sz w:val="24"/>
          <w:szCs w:val="24"/>
        </w:rPr>
        <w:t>:</w:t>
      </w:r>
    </w:p>
    <w:p w:rsidR="002E4D2D" w:rsidRDefault="00C5725E">
      <w:pPr>
        <w:spacing w:before="240" w:after="240"/>
        <w:jc w:val="both"/>
        <w:rPr>
          <w:rFonts w:ascii="Arial" w:eastAsia="Arial" w:hAnsi="Arial" w:cs="Arial"/>
          <w:sz w:val="24"/>
          <w:szCs w:val="24"/>
        </w:rPr>
      </w:pPr>
      <w:r>
        <w:rPr>
          <w:rFonts w:ascii="Arial" w:eastAsia="Arial" w:hAnsi="Arial" w:cs="Arial"/>
          <w:sz w:val="24"/>
          <w:szCs w:val="24"/>
        </w:rPr>
        <w:lastRenderedPageBreak/>
        <w:t xml:space="preserve">Largo do </w:t>
      </w:r>
      <w:proofErr w:type="spellStart"/>
      <w:r>
        <w:rPr>
          <w:rFonts w:ascii="Arial" w:eastAsia="Arial" w:hAnsi="Arial" w:cs="Arial"/>
          <w:sz w:val="24"/>
          <w:szCs w:val="24"/>
        </w:rPr>
        <w:t>Paissandú</w:t>
      </w:r>
      <w:proofErr w:type="spellEnd"/>
      <w:r>
        <w:rPr>
          <w:rFonts w:ascii="Arial" w:eastAsia="Arial" w:hAnsi="Arial" w:cs="Arial"/>
          <w:sz w:val="24"/>
          <w:szCs w:val="24"/>
        </w:rPr>
        <w:t xml:space="preserve"> </w:t>
      </w:r>
    </w:p>
    <w:p w:rsidR="002E4D2D" w:rsidRDefault="00C5725E">
      <w:pPr>
        <w:spacing w:before="240" w:after="240"/>
        <w:jc w:val="both"/>
        <w:rPr>
          <w:rFonts w:ascii="Arial" w:eastAsia="Arial" w:hAnsi="Arial" w:cs="Arial"/>
          <w:sz w:val="24"/>
          <w:szCs w:val="24"/>
        </w:rPr>
      </w:pPr>
      <w:r>
        <w:rPr>
          <w:rFonts w:ascii="Arial" w:eastAsia="Arial" w:hAnsi="Arial" w:cs="Arial"/>
          <w:sz w:val="24"/>
          <w:szCs w:val="24"/>
        </w:rPr>
        <w:t>Rua Dom José de Barros</w:t>
      </w:r>
    </w:p>
    <w:p w:rsidR="002E4D2D" w:rsidRDefault="00C5725E">
      <w:pPr>
        <w:numPr>
          <w:ilvl w:val="0"/>
          <w:numId w:val="7"/>
        </w:numPr>
        <w:spacing w:before="240" w:after="240"/>
        <w:jc w:val="both"/>
        <w:rPr>
          <w:rFonts w:ascii="Arial" w:eastAsia="Arial" w:hAnsi="Arial" w:cs="Arial"/>
          <w:sz w:val="24"/>
          <w:szCs w:val="24"/>
        </w:rPr>
      </w:pPr>
      <w:r>
        <w:rPr>
          <w:rFonts w:ascii="Arial" w:eastAsia="Arial" w:hAnsi="Arial" w:cs="Arial"/>
          <w:sz w:val="24"/>
          <w:szCs w:val="24"/>
        </w:rPr>
        <w:t xml:space="preserve">Palco do Rock </w:t>
      </w:r>
    </w:p>
    <w:p w:rsidR="002E4D2D" w:rsidRDefault="00C5725E">
      <w:pPr>
        <w:spacing w:before="240" w:after="240"/>
        <w:jc w:val="both"/>
        <w:rPr>
          <w:rFonts w:ascii="Arial" w:eastAsia="Arial" w:hAnsi="Arial" w:cs="Arial"/>
          <w:sz w:val="24"/>
          <w:szCs w:val="24"/>
        </w:rPr>
      </w:pPr>
      <w:r>
        <w:rPr>
          <w:rFonts w:ascii="Arial" w:eastAsia="Arial" w:hAnsi="Arial" w:cs="Arial"/>
          <w:sz w:val="24"/>
          <w:szCs w:val="24"/>
        </w:rPr>
        <w:t>Ocorrências: 9 atrações musicais</w:t>
      </w:r>
    </w:p>
    <w:p w:rsidR="002E4D2D" w:rsidRDefault="00C5725E">
      <w:pPr>
        <w:spacing w:before="240" w:after="240"/>
        <w:jc w:val="both"/>
        <w:rPr>
          <w:rFonts w:ascii="Arial" w:eastAsia="Arial" w:hAnsi="Arial" w:cs="Arial"/>
          <w:sz w:val="24"/>
          <w:szCs w:val="24"/>
        </w:rPr>
      </w:pPr>
      <w:proofErr w:type="gramStart"/>
      <w:r>
        <w:rPr>
          <w:rFonts w:ascii="Arial" w:eastAsia="Arial" w:hAnsi="Arial" w:cs="Arial"/>
          <w:sz w:val="24"/>
          <w:szCs w:val="24"/>
        </w:rPr>
        <w:t>datas</w:t>
      </w:r>
      <w:proofErr w:type="gramEnd"/>
      <w:r>
        <w:rPr>
          <w:rFonts w:ascii="Arial" w:eastAsia="Arial" w:hAnsi="Arial" w:cs="Arial"/>
          <w:sz w:val="24"/>
          <w:szCs w:val="24"/>
        </w:rPr>
        <w:t>: 18 e 19 de maio</w:t>
      </w:r>
    </w:p>
    <w:p w:rsidR="002E4D2D" w:rsidRDefault="00C5725E">
      <w:pPr>
        <w:spacing w:before="240" w:after="240"/>
        <w:jc w:val="both"/>
        <w:rPr>
          <w:rFonts w:ascii="Arial" w:eastAsia="Arial" w:hAnsi="Arial" w:cs="Arial"/>
          <w:sz w:val="24"/>
          <w:szCs w:val="24"/>
        </w:rPr>
      </w:pPr>
      <w:proofErr w:type="gramStart"/>
      <w:r>
        <w:rPr>
          <w:rFonts w:ascii="Arial" w:eastAsia="Arial" w:hAnsi="Arial" w:cs="Arial"/>
          <w:sz w:val="24"/>
          <w:szCs w:val="24"/>
        </w:rPr>
        <w:t>local</w:t>
      </w:r>
      <w:proofErr w:type="gramEnd"/>
      <w:r>
        <w:rPr>
          <w:rFonts w:ascii="Arial" w:eastAsia="Arial" w:hAnsi="Arial" w:cs="Arial"/>
          <w:sz w:val="24"/>
          <w:szCs w:val="24"/>
        </w:rPr>
        <w:t>: Rua Barão de Limeira</w:t>
      </w:r>
    </w:p>
    <w:p w:rsidR="002E4D2D" w:rsidRDefault="002E4D2D">
      <w:pPr>
        <w:spacing w:before="240" w:after="240"/>
        <w:jc w:val="both"/>
        <w:rPr>
          <w:rFonts w:ascii="Arial" w:eastAsia="Arial" w:hAnsi="Arial" w:cs="Arial"/>
          <w:sz w:val="24"/>
          <w:szCs w:val="24"/>
        </w:rPr>
      </w:pPr>
    </w:p>
    <w:p w:rsidR="002E4D2D" w:rsidRDefault="00C5725E">
      <w:pPr>
        <w:numPr>
          <w:ilvl w:val="0"/>
          <w:numId w:val="7"/>
        </w:numPr>
        <w:spacing w:before="240" w:after="240"/>
        <w:ind w:left="141"/>
        <w:jc w:val="both"/>
        <w:rPr>
          <w:rFonts w:ascii="Arial" w:eastAsia="Arial" w:hAnsi="Arial" w:cs="Arial"/>
          <w:sz w:val="24"/>
          <w:szCs w:val="24"/>
        </w:rPr>
      </w:pPr>
      <w:r>
        <w:rPr>
          <w:rFonts w:ascii="Arial" w:eastAsia="Arial" w:hAnsi="Arial" w:cs="Arial"/>
          <w:sz w:val="24"/>
          <w:szCs w:val="24"/>
        </w:rPr>
        <w:t xml:space="preserve">Palco de Cultura Popular </w:t>
      </w:r>
    </w:p>
    <w:p w:rsidR="002E4D2D" w:rsidRDefault="00C5725E">
      <w:pPr>
        <w:spacing w:before="240" w:after="240"/>
        <w:jc w:val="both"/>
        <w:rPr>
          <w:rFonts w:ascii="Arial" w:eastAsia="Arial" w:hAnsi="Arial" w:cs="Arial"/>
          <w:sz w:val="24"/>
          <w:szCs w:val="24"/>
        </w:rPr>
      </w:pPr>
      <w:r>
        <w:rPr>
          <w:rFonts w:ascii="Arial" w:eastAsia="Arial" w:hAnsi="Arial" w:cs="Arial"/>
          <w:sz w:val="24"/>
          <w:szCs w:val="24"/>
        </w:rPr>
        <w:t>Ocorrências: 10 atrações musicais</w:t>
      </w:r>
    </w:p>
    <w:p w:rsidR="002E4D2D" w:rsidRDefault="00C5725E">
      <w:pPr>
        <w:spacing w:before="240" w:after="240"/>
        <w:jc w:val="both"/>
        <w:rPr>
          <w:rFonts w:ascii="Arial" w:eastAsia="Arial" w:hAnsi="Arial" w:cs="Arial"/>
          <w:sz w:val="24"/>
          <w:szCs w:val="24"/>
        </w:rPr>
      </w:pPr>
      <w:proofErr w:type="gramStart"/>
      <w:r>
        <w:rPr>
          <w:rFonts w:ascii="Arial" w:eastAsia="Arial" w:hAnsi="Arial" w:cs="Arial"/>
          <w:sz w:val="24"/>
          <w:szCs w:val="24"/>
        </w:rPr>
        <w:t>datas</w:t>
      </w:r>
      <w:proofErr w:type="gramEnd"/>
      <w:r>
        <w:rPr>
          <w:rFonts w:ascii="Arial" w:eastAsia="Arial" w:hAnsi="Arial" w:cs="Arial"/>
          <w:sz w:val="24"/>
          <w:szCs w:val="24"/>
        </w:rPr>
        <w:t>: 18 e 19 de maio</w:t>
      </w:r>
    </w:p>
    <w:p w:rsidR="002E4D2D" w:rsidRDefault="00C5725E">
      <w:pPr>
        <w:spacing w:before="240" w:after="240"/>
        <w:jc w:val="both"/>
        <w:rPr>
          <w:rFonts w:ascii="Arial" w:eastAsia="Arial" w:hAnsi="Arial" w:cs="Arial"/>
          <w:sz w:val="24"/>
          <w:szCs w:val="24"/>
        </w:rPr>
      </w:pPr>
      <w:proofErr w:type="gramStart"/>
      <w:r>
        <w:rPr>
          <w:rFonts w:ascii="Arial" w:eastAsia="Arial" w:hAnsi="Arial" w:cs="Arial"/>
          <w:sz w:val="24"/>
          <w:szCs w:val="24"/>
        </w:rPr>
        <w:t>local</w:t>
      </w:r>
      <w:proofErr w:type="gramEnd"/>
      <w:r>
        <w:rPr>
          <w:rFonts w:ascii="Arial" w:eastAsia="Arial" w:hAnsi="Arial" w:cs="Arial"/>
          <w:sz w:val="24"/>
          <w:szCs w:val="24"/>
        </w:rPr>
        <w:t>: Dom José Gaspar</w:t>
      </w:r>
    </w:p>
    <w:p w:rsidR="002E4D2D" w:rsidRDefault="00C5725E">
      <w:pPr>
        <w:numPr>
          <w:ilvl w:val="0"/>
          <w:numId w:val="7"/>
        </w:numPr>
        <w:spacing w:before="240" w:after="240"/>
        <w:jc w:val="both"/>
        <w:rPr>
          <w:rFonts w:ascii="Arial" w:eastAsia="Arial" w:hAnsi="Arial" w:cs="Arial"/>
          <w:sz w:val="24"/>
          <w:szCs w:val="24"/>
        </w:rPr>
      </w:pPr>
      <w:r>
        <w:rPr>
          <w:rFonts w:ascii="Arial" w:eastAsia="Arial" w:hAnsi="Arial" w:cs="Arial"/>
          <w:sz w:val="24"/>
          <w:szCs w:val="24"/>
        </w:rPr>
        <w:t>Brasil 360º</w:t>
      </w:r>
    </w:p>
    <w:p w:rsidR="002E4D2D" w:rsidRDefault="00C5725E">
      <w:pPr>
        <w:spacing w:before="240" w:after="240"/>
        <w:jc w:val="both"/>
        <w:rPr>
          <w:rFonts w:ascii="Arial" w:eastAsia="Arial" w:hAnsi="Arial" w:cs="Arial"/>
          <w:sz w:val="24"/>
          <w:szCs w:val="24"/>
        </w:rPr>
      </w:pPr>
      <w:r>
        <w:rPr>
          <w:rFonts w:ascii="Arial" w:eastAsia="Arial" w:hAnsi="Arial" w:cs="Arial"/>
          <w:sz w:val="24"/>
          <w:szCs w:val="24"/>
        </w:rPr>
        <w:t xml:space="preserve">Ocorrências: 10 atrações </w:t>
      </w:r>
    </w:p>
    <w:p w:rsidR="002E4D2D" w:rsidRDefault="00C5725E">
      <w:pPr>
        <w:spacing w:before="240" w:after="240"/>
        <w:jc w:val="both"/>
        <w:rPr>
          <w:rFonts w:ascii="Arial" w:eastAsia="Arial" w:hAnsi="Arial" w:cs="Arial"/>
          <w:sz w:val="24"/>
          <w:szCs w:val="24"/>
        </w:rPr>
      </w:pPr>
      <w:proofErr w:type="gramStart"/>
      <w:r>
        <w:rPr>
          <w:rFonts w:ascii="Arial" w:eastAsia="Arial" w:hAnsi="Arial" w:cs="Arial"/>
          <w:sz w:val="24"/>
          <w:szCs w:val="24"/>
        </w:rPr>
        <w:t>datas</w:t>
      </w:r>
      <w:proofErr w:type="gramEnd"/>
      <w:r>
        <w:rPr>
          <w:rFonts w:ascii="Arial" w:eastAsia="Arial" w:hAnsi="Arial" w:cs="Arial"/>
          <w:sz w:val="24"/>
          <w:szCs w:val="24"/>
        </w:rPr>
        <w:t>: 18 e 19 de maio</w:t>
      </w:r>
    </w:p>
    <w:p w:rsidR="002E4D2D" w:rsidRDefault="00C5725E">
      <w:pPr>
        <w:spacing w:before="240" w:after="240"/>
        <w:jc w:val="both"/>
        <w:rPr>
          <w:rFonts w:ascii="Arial" w:eastAsia="Arial" w:hAnsi="Arial" w:cs="Arial"/>
          <w:sz w:val="24"/>
          <w:szCs w:val="24"/>
        </w:rPr>
      </w:pPr>
      <w:r>
        <w:rPr>
          <w:rFonts w:ascii="Arial" w:eastAsia="Arial" w:hAnsi="Arial" w:cs="Arial"/>
          <w:sz w:val="24"/>
          <w:szCs w:val="24"/>
        </w:rPr>
        <w:t xml:space="preserve">Local: Barão de Itapetininga com </w:t>
      </w:r>
      <w:proofErr w:type="spellStart"/>
      <w:r>
        <w:rPr>
          <w:rFonts w:ascii="Arial" w:eastAsia="Arial" w:hAnsi="Arial" w:cs="Arial"/>
          <w:sz w:val="24"/>
          <w:szCs w:val="24"/>
        </w:rPr>
        <w:t>Av</w:t>
      </w:r>
      <w:proofErr w:type="spellEnd"/>
      <w:r>
        <w:rPr>
          <w:rFonts w:ascii="Arial" w:eastAsia="Arial" w:hAnsi="Arial" w:cs="Arial"/>
          <w:sz w:val="24"/>
          <w:szCs w:val="24"/>
        </w:rPr>
        <w:t xml:space="preserve"> Ipiranga</w:t>
      </w:r>
    </w:p>
    <w:p w:rsidR="002E4D2D" w:rsidRDefault="002E4D2D">
      <w:pPr>
        <w:spacing w:before="240" w:after="240"/>
        <w:jc w:val="both"/>
        <w:rPr>
          <w:rFonts w:ascii="Arial" w:eastAsia="Arial" w:hAnsi="Arial" w:cs="Arial"/>
          <w:sz w:val="24"/>
          <w:szCs w:val="24"/>
        </w:rPr>
      </w:pPr>
    </w:p>
    <w:p w:rsidR="002E4D2D" w:rsidRDefault="002E4D2D">
      <w:pPr>
        <w:spacing w:before="240" w:after="240"/>
        <w:jc w:val="both"/>
        <w:rPr>
          <w:rFonts w:ascii="Arial" w:eastAsia="Arial" w:hAnsi="Arial" w:cs="Arial"/>
          <w:sz w:val="24"/>
          <w:szCs w:val="24"/>
        </w:rPr>
      </w:pPr>
    </w:p>
    <w:p w:rsidR="002E4D2D" w:rsidRDefault="00C5725E">
      <w:pPr>
        <w:spacing w:before="240" w:after="240"/>
        <w:jc w:val="both"/>
        <w:rPr>
          <w:rFonts w:ascii="Arial" w:eastAsia="Arial" w:hAnsi="Arial" w:cs="Arial"/>
          <w:sz w:val="24"/>
          <w:szCs w:val="24"/>
        </w:rPr>
      </w:pPr>
      <w:r>
        <w:rPr>
          <w:rFonts w:ascii="Arial" w:eastAsia="Arial" w:hAnsi="Arial" w:cs="Arial"/>
          <w:sz w:val="24"/>
          <w:szCs w:val="24"/>
        </w:rPr>
        <w:t>5) Diretrizes Orçamentárias</w:t>
      </w:r>
    </w:p>
    <w:p w:rsidR="002E4D2D" w:rsidRDefault="00C5725E">
      <w:pPr>
        <w:numPr>
          <w:ilvl w:val="0"/>
          <w:numId w:val="11"/>
        </w:numPr>
        <w:spacing w:before="240" w:after="240"/>
        <w:ind w:left="141"/>
        <w:jc w:val="both"/>
        <w:rPr>
          <w:rFonts w:ascii="Arial" w:eastAsia="Arial" w:hAnsi="Arial" w:cs="Arial"/>
          <w:sz w:val="24"/>
          <w:szCs w:val="24"/>
        </w:rPr>
      </w:pPr>
      <w:r>
        <w:rPr>
          <w:rFonts w:ascii="Arial" w:eastAsia="Arial" w:hAnsi="Arial" w:cs="Arial"/>
          <w:sz w:val="24"/>
          <w:szCs w:val="24"/>
        </w:rPr>
        <w:t>Palco</w:t>
      </w:r>
      <w:proofErr w:type="gramStart"/>
      <w:r>
        <w:rPr>
          <w:rFonts w:ascii="Arial" w:eastAsia="Arial" w:hAnsi="Arial" w:cs="Arial"/>
          <w:sz w:val="24"/>
          <w:szCs w:val="24"/>
        </w:rPr>
        <w:t xml:space="preserve">  </w:t>
      </w:r>
      <w:proofErr w:type="gramEnd"/>
      <w:r>
        <w:rPr>
          <w:rFonts w:ascii="Arial" w:eastAsia="Arial" w:hAnsi="Arial" w:cs="Arial"/>
          <w:sz w:val="24"/>
          <w:szCs w:val="24"/>
        </w:rPr>
        <w:t>Música Cristã</w:t>
      </w:r>
    </w:p>
    <w:p w:rsidR="002E4D2D" w:rsidRDefault="00C5725E">
      <w:pPr>
        <w:spacing w:before="240" w:after="240"/>
        <w:jc w:val="both"/>
        <w:rPr>
          <w:rFonts w:ascii="Arial" w:eastAsia="Arial" w:hAnsi="Arial" w:cs="Arial"/>
          <w:sz w:val="24"/>
          <w:szCs w:val="24"/>
        </w:rPr>
      </w:pPr>
      <w:proofErr w:type="gramStart"/>
      <w:r>
        <w:rPr>
          <w:rFonts w:ascii="Arial" w:eastAsia="Arial" w:hAnsi="Arial" w:cs="Arial"/>
          <w:sz w:val="24"/>
          <w:szCs w:val="24"/>
        </w:rPr>
        <w:t>orçamento</w:t>
      </w:r>
      <w:proofErr w:type="gramEnd"/>
      <w:r>
        <w:rPr>
          <w:rFonts w:ascii="Arial" w:eastAsia="Arial" w:hAnsi="Arial" w:cs="Arial"/>
          <w:sz w:val="24"/>
          <w:szCs w:val="24"/>
        </w:rPr>
        <w:t>: R$ 250.000,00</w:t>
      </w:r>
    </w:p>
    <w:p w:rsidR="002E4D2D" w:rsidRDefault="00C5725E">
      <w:pPr>
        <w:numPr>
          <w:ilvl w:val="0"/>
          <w:numId w:val="11"/>
        </w:numPr>
        <w:spacing w:before="240" w:after="240"/>
        <w:ind w:left="141"/>
        <w:jc w:val="both"/>
        <w:rPr>
          <w:rFonts w:ascii="Arial" w:eastAsia="Arial" w:hAnsi="Arial" w:cs="Arial"/>
          <w:sz w:val="24"/>
          <w:szCs w:val="24"/>
        </w:rPr>
      </w:pPr>
      <w:r>
        <w:rPr>
          <w:rFonts w:ascii="Arial" w:eastAsia="Arial" w:hAnsi="Arial" w:cs="Arial"/>
          <w:sz w:val="24"/>
          <w:szCs w:val="24"/>
        </w:rPr>
        <w:t xml:space="preserve">Corredor de Audiovisual e intervenção da Virada </w:t>
      </w:r>
    </w:p>
    <w:p w:rsidR="002E4D2D" w:rsidRDefault="00C5725E">
      <w:pPr>
        <w:spacing w:before="240" w:after="240"/>
        <w:jc w:val="both"/>
        <w:rPr>
          <w:rFonts w:ascii="Arial" w:eastAsia="Arial" w:hAnsi="Arial" w:cs="Arial"/>
          <w:sz w:val="24"/>
          <w:szCs w:val="24"/>
        </w:rPr>
      </w:pPr>
      <w:proofErr w:type="gramStart"/>
      <w:r>
        <w:rPr>
          <w:rFonts w:ascii="Arial" w:eastAsia="Arial" w:hAnsi="Arial" w:cs="Arial"/>
          <w:sz w:val="24"/>
          <w:szCs w:val="24"/>
        </w:rPr>
        <w:t>orçamento</w:t>
      </w:r>
      <w:proofErr w:type="gramEnd"/>
      <w:r>
        <w:rPr>
          <w:rFonts w:ascii="Arial" w:eastAsia="Arial" w:hAnsi="Arial" w:cs="Arial"/>
          <w:sz w:val="24"/>
          <w:szCs w:val="24"/>
        </w:rPr>
        <w:t>: R$ 912.700,00</w:t>
      </w:r>
    </w:p>
    <w:p w:rsidR="002E4D2D" w:rsidRDefault="00C5725E">
      <w:pPr>
        <w:numPr>
          <w:ilvl w:val="0"/>
          <w:numId w:val="11"/>
        </w:numPr>
        <w:spacing w:before="240" w:after="240"/>
        <w:ind w:left="141"/>
        <w:jc w:val="both"/>
        <w:rPr>
          <w:rFonts w:ascii="Arial" w:eastAsia="Arial" w:hAnsi="Arial" w:cs="Arial"/>
          <w:sz w:val="24"/>
          <w:szCs w:val="24"/>
        </w:rPr>
      </w:pPr>
      <w:r>
        <w:rPr>
          <w:rFonts w:ascii="Arial" w:eastAsia="Arial" w:hAnsi="Arial" w:cs="Arial"/>
          <w:sz w:val="24"/>
          <w:szCs w:val="24"/>
        </w:rPr>
        <w:t>Arte na Praça</w:t>
      </w:r>
    </w:p>
    <w:p w:rsidR="002E4D2D" w:rsidRDefault="00C5725E">
      <w:pPr>
        <w:spacing w:before="240" w:after="240"/>
        <w:jc w:val="both"/>
        <w:rPr>
          <w:rFonts w:ascii="Arial" w:eastAsia="Arial" w:hAnsi="Arial" w:cs="Arial"/>
          <w:sz w:val="24"/>
          <w:szCs w:val="24"/>
        </w:rPr>
      </w:pPr>
      <w:proofErr w:type="gramStart"/>
      <w:r>
        <w:rPr>
          <w:rFonts w:ascii="Arial" w:eastAsia="Arial" w:hAnsi="Arial" w:cs="Arial"/>
          <w:sz w:val="24"/>
          <w:szCs w:val="24"/>
        </w:rPr>
        <w:t>orçamento</w:t>
      </w:r>
      <w:proofErr w:type="gramEnd"/>
      <w:r>
        <w:rPr>
          <w:rFonts w:ascii="Arial" w:eastAsia="Arial" w:hAnsi="Arial" w:cs="Arial"/>
          <w:sz w:val="24"/>
          <w:szCs w:val="24"/>
        </w:rPr>
        <w:t>: R$ 50.000,00</w:t>
      </w:r>
    </w:p>
    <w:p w:rsidR="002E4D2D" w:rsidRDefault="00C5725E">
      <w:pPr>
        <w:numPr>
          <w:ilvl w:val="0"/>
          <w:numId w:val="11"/>
        </w:numPr>
        <w:spacing w:before="240" w:after="240"/>
        <w:ind w:left="283"/>
        <w:jc w:val="both"/>
        <w:rPr>
          <w:rFonts w:ascii="Arial" w:eastAsia="Arial" w:hAnsi="Arial" w:cs="Arial"/>
          <w:sz w:val="24"/>
          <w:szCs w:val="24"/>
        </w:rPr>
      </w:pPr>
      <w:r>
        <w:rPr>
          <w:rFonts w:ascii="Arial" w:eastAsia="Arial" w:hAnsi="Arial" w:cs="Arial"/>
          <w:sz w:val="24"/>
          <w:szCs w:val="24"/>
        </w:rPr>
        <w:t xml:space="preserve">Palco Disco </w:t>
      </w:r>
    </w:p>
    <w:p w:rsidR="002E4D2D" w:rsidRDefault="00C5725E">
      <w:pPr>
        <w:spacing w:before="240" w:after="240"/>
        <w:jc w:val="both"/>
        <w:rPr>
          <w:rFonts w:ascii="Arial" w:eastAsia="Arial" w:hAnsi="Arial" w:cs="Arial"/>
          <w:sz w:val="24"/>
          <w:szCs w:val="24"/>
        </w:rPr>
      </w:pPr>
      <w:proofErr w:type="gramStart"/>
      <w:r>
        <w:rPr>
          <w:rFonts w:ascii="Arial" w:eastAsia="Arial" w:hAnsi="Arial" w:cs="Arial"/>
          <w:sz w:val="24"/>
          <w:szCs w:val="24"/>
        </w:rPr>
        <w:t>orçamento</w:t>
      </w:r>
      <w:proofErr w:type="gramEnd"/>
      <w:r>
        <w:rPr>
          <w:rFonts w:ascii="Arial" w:eastAsia="Arial" w:hAnsi="Arial" w:cs="Arial"/>
          <w:sz w:val="24"/>
          <w:szCs w:val="24"/>
        </w:rPr>
        <w:t>: R$ 210.000,00</w:t>
      </w:r>
    </w:p>
    <w:p w:rsidR="002E4D2D" w:rsidRDefault="00C5725E">
      <w:pPr>
        <w:numPr>
          <w:ilvl w:val="0"/>
          <w:numId w:val="11"/>
        </w:numPr>
        <w:spacing w:before="240" w:after="240"/>
        <w:ind w:left="283"/>
        <w:jc w:val="both"/>
        <w:rPr>
          <w:rFonts w:ascii="Arial" w:eastAsia="Arial" w:hAnsi="Arial" w:cs="Arial"/>
          <w:sz w:val="24"/>
          <w:szCs w:val="24"/>
        </w:rPr>
      </w:pPr>
      <w:r>
        <w:rPr>
          <w:rFonts w:ascii="Arial" w:eastAsia="Arial" w:hAnsi="Arial" w:cs="Arial"/>
          <w:sz w:val="24"/>
          <w:szCs w:val="24"/>
        </w:rPr>
        <w:t>Mostra de Teatros Independentes</w:t>
      </w:r>
    </w:p>
    <w:p w:rsidR="002E4D2D" w:rsidRDefault="00C5725E">
      <w:pPr>
        <w:spacing w:before="240" w:after="240"/>
        <w:jc w:val="both"/>
        <w:rPr>
          <w:rFonts w:ascii="Arial" w:eastAsia="Arial" w:hAnsi="Arial" w:cs="Arial"/>
          <w:sz w:val="24"/>
          <w:szCs w:val="24"/>
        </w:rPr>
      </w:pPr>
      <w:proofErr w:type="gramStart"/>
      <w:r>
        <w:rPr>
          <w:rFonts w:ascii="Arial" w:eastAsia="Arial" w:hAnsi="Arial" w:cs="Arial"/>
          <w:sz w:val="24"/>
          <w:szCs w:val="24"/>
        </w:rPr>
        <w:t>orçamento</w:t>
      </w:r>
      <w:proofErr w:type="gramEnd"/>
      <w:r>
        <w:rPr>
          <w:rFonts w:ascii="Arial" w:eastAsia="Arial" w:hAnsi="Arial" w:cs="Arial"/>
          <w:sz w:val="24"/>
          <w:szCs w:val="24"/>
        </w:rPr>
        <w:t>: R$ 175.000,00</w:t>
      </w:r>
    </w:p>
    <w:p w:rsidR="002E4D2D" w:rsidRDefault="00C5725E">
      <w:pPr>
        <w:numPr>
          <w:ilvl w:val="0"/>
          <w:numId w:val="11"/>
        </w:numPr>
        <w:spacing w:before="240" w:after="240"/>
        <w:ind w:left="141"/>
        <w:jc w:val="both"/>
        <w:rPr>
          <w:rFonts w:ascii="Arial" w:eastAsia="Arial" w:hAnsi="Arial" w:cs="Arial"/>
          <w:sz w:val="24"/>
          <w:szCs w:val="24"/>
        </w:rPr>
      </w:pPr>
      <w:r>
        <w:rPr>
          <w:rFonts w:ascii="Arial" w:eastAsia="Arial" w:hAnsi="Arial" w:cs="Arial"/>
          <w:sz w:val="24"/>
          <w:szCs w:val="24"/>
        </w:rPr>
        <w:lastRenderedPageBreak/>
        <w:t>Palco Itamar Assumpção 70</w:t>
      </w:r>
    </w:p>
    <w:p w:rsidR="002E4D2D" w:rsidRDefault="00C5725E">
      <w:pPr>
        <w:spacing w:before="240" w:after="240"/>
        <w:jc w:val="both"/>
        <w:rPr>
          <w:rFonts w:ascii="Arial" w:eastAsia="Arial" w:hAnsi="Arial" w:cs="Arial"/>
          <w:sz w:val="24"/>
          <w:szCs w:val="24"/>
        </w:rPr>
      </w:pPr>
      <w:proofErr w:type="gramStart"/>
      <w:r>
        <w:rPr>
          <w:rFonts w:ascii="Arial" w:eastAsia="Arial" w:hAnsi="Arial" w:cs="Arial"/>
          <w:sz w:val="24"/>
          <w:szCs w:val="24"/>
        </w:rPr>
        <w:t>orçamento</w:t>
      </w:r>
      <w:proofErr w:type="gramEnd"/>
      <w:r>
        <w:rPr>
          <w:rFonts w:ascii="Arial" w:eastAsia="Arial" w:hAnsi="Arial" w:cs="Arial"/>
          <w:sz w:val="24"/>
          <w:szCs w:val="24"/>
        </w:rPr>
        <w:t>: R$ 360.000,00</w:t>
      </w:r>
    </w:p>
    <w:p w:rsidR="002E4D2D" w:rsidRDefault="00C5725E">
      <w:pPr>
        <w:numPr>
          <w:ilvl w:val="0"/>
          <w:numId w:val="11"/>
        </w:numPr>
        <w:spacing w:before="240" w:after="240"/>
        <w:ind w:left="141"/>
        <w:jc w:val="both"/>
        <w:rPr>
          <w:rFonts w:ascii="Arial" w:eastAsia="Arial" w:hAnsi="Arial" w:cs="Arial"/>
          <w:sz w:val="24"/>
          <w:szCs w:val="24"/>
        </w:rPr>
      </w:pPr>
      <w:r>
        <w:rPr>
          <w:rFonts w:ascii="Arial" w:eastAsia="Arial" w:hAnsi="Arial" w:cs="Arial"/>
          <w:sz w:val="24"/>
          <w:szCs w:val="24"/>
        </w:rPr>
        <w:t>Viradinha</w:t>
      </w:r>
    </w:p>
    <w:p w:rsidR="002E4D2D" w:rsidRDefault="00C5725E">
      <w:pPr>
        <w:spacing w:before="240" w:after="240"/>
        <w:jc w:val="both"/>
        <w:rPr>
          <w:rFonts w:ascii="Arial" w:eastAsia="Arial" w:hAnsi="Arial" w:cs="Arial"/>
          <w:sz w:val="24"/>
          <w:szCs w:val="24"/>
        </w:rPr>
      </w:pPr>
      <w:proofErr w:type="gramStart"/>
      <w:r>
        <w:rPr>
          <w:rFonts w:ascii="Arial" w:eastAsia="Arial" w:hAnsi="Arial" w:cs="Arial"/>
          <w:sz w:val="24"/>
          <w:szCs w:val="24"/>
        </w:rPr>
        <w:t>orçamento</w:t>
      </w:r>
      <w:proofErr w:type="gramEnd"/>
      <w:r>
        <w:rPr>
          <w:rFonts w:ascii="Arial" w:eastAsia="Arial" w:hAnsi="Arial" w:cs="Arial"/>
          <w:sz w:val="24"/>
          <w:szCs w:val="24"/>
        </w:rPr>
        <w:t>: R$ 62.000,00</w:t>
      </w:r>
    </w:p>
    <w:p w:rsidR="002E4D2D" w:rsidRDefault="00C5725E">
      <w:pPr>
        <w:numPr>
          <w:ilvl w:val="0"/>
          <w:numId w:val="11"/>
        </w:numPr>
        <w:spacing w:before="240" w:after="240"/>
        <w:ind w:left="283"/>
        <w:jc w:val="both"/>
        <w:rPr>
          <w:rFonts w:ascii="Arial" w:eastAsia="Arial" w:hAnsi="Arial" w:cs="Arial"/>
          <w:sz w:val="24"/>
          <w:szCs w:val="24"/>
        </w:rPr>
      </w:pPr>
      <w:r>
        <w:rPr>
          <w:rFonts w:ascii="Arial" w:eastAsia="Arial" w:hAnsi="Arial" w:cs="Arial"/>
          <w:sz w:val="24"/>
          <w:szCs w:val="24"/>
        </w:rPr>
        <w:t xml:space="preserve">Palco Palhaço </w:t>
      </w:r>
      <w:proofErr w:type="spellStart"/>
      <w:r>
        <w:rPr>
          <w:rFonts w:ascii="Arial" w:eastAsia="Arial" w:hAnsi="Arial" w:cs="Arial"/>
          <w:sz w:val="24"/>
          <w:szCs w:val="24"/>
        </w:rPr>
        <w:t>Piolin</w:t>
      </w:r>
      <w:proofErr w:type="spellEnd"/>
      <w:r>
        <w:rPr>
          <w:rFonts w:ascii="Arial" w:eastAsia="Arial" w:hAnsi="Arial" w:cs="Arial"/>
          <w:sz w:val="24"/>
          <w:szCs w:val="24"/>
        </w:rPr>
        <w:t xml:space="preserve">, Palco Palhaço </w:t>
      </w:r>
      <w:proofErr w:type="spellStart"/>
      <w:r>
        <w:rPr>
          <w:rFonts w:ascii="Arial" w:eastAsia="Arial" w:hAnsi="Arial" w:cs="Arial"/>
          <w:sz w:val="24"/>
          <w:szCs w:val="24"/>
        </w:rPr>
        <w:t>Picolino</w:t>
      </w:r>
      <w:proofErr w:type="spellEnd"/>
      <w:r>
        <w:rPr>
          <w:rFonts w:ascii="Arial" w:eastAsia="Arial" w:hAnsi="Arial" w:cs="Arial"/>
          <w:sz w:val="24"/>
          <w:szCs w:val="24"/>
        </w:rPr>
        <w:t xml:space="preserve"> e Tem Circo na Dom José de Barros </w:t>
      </w:r>
    </w:p>
    <w:p w:rsidR="002E4D2D" w:rsidRDefault="00C5725E">
      <w:pPr>
        <w:spacing w:before="240" w:after="240"/>
        <w:jc w:val="both"/>
        <w:rPr>
          <w:rFonts w:ascii="Arial" w:eastAsia="Arial" w:hAnsi="Arial" w:cs="Arial"/>
          <w:sz w:val="24"/>
          <w:szCs w:val="24"/>
        </w:rPr>
      </w:pPr>
      <w:proofErr w:type="gramStart"/>
      <w:r>
        <w:rPr>
          <w:rFonts w:ascii="Arial" w:eastAsia="Arial" w:hAnsi="Arial" w:cs="Arial"/>
          <w:sz w:val="24"/>
          <w:szCs w:val="24"/>
        </w:rPr>
        <w:t>orçamento</w:t>
      </w:r>
      <w:proofErr w:type="gramEnd"/>
      <w:r>
        <w:rPr>
          <w:rFonts w:ascii="Arial" w:eastAsia="Arial" w:hAnsi="Arial" w:cs="Arial"/>
          <w:sz w:val="24"/>
          <w:szCs w:val="24"/>
        </w:rPr>
        <w:t>: R$ 267.900,00</w:t>
      </w:r>
    </w:p>
    <w:p w:rsidR="002E4D2D" w:rsidRDefault="00C5725E">
      <w:pPr>
        <w:numPr>
          <w:ilvl w:val="0"/>
          <w:numId w:val="11"/>
        </w:numPr>
        <w:spacing w:before="240" w:after="240"/>
        <w:jc w:val="both"/>
        <w:rPr>
          <w:rFonts w:ascii="Arial" w:eastAsia="Arial" w:hAnsi="Arial" w:cs="Arial"/>
          <w:sz w:val="24"/>
          <w:szCs w:val="24"/>
        </w:rPr>
      </w:pPr>
      <w:r>
        <w:rPr>
          <w:rFonts w:ascii="Arial" w:eastAsia="Arial" w:hAnsi="Arial" w:cs="Arial"/>
          <w:sz w:val="24"/>
          <w:szCs w:val="24"/>
        </w:rPr>
        <w:t xml:space="preserve">Palco do Rock </w:t>
      </w:r>
    </w:p>
    <w:p w:rsidR="002E4D2D" w:rsidRDefault="00C5725E">
      <w:pPr>
        <w:spacing w:before="240" w:after="240"/>
        <w:jc w:val="both"/>
        <w:rPr>
          <w:rFonts w:ascii="Arial" w:eastAsia="Arial" w:hAnsi="Arial" w:cs="Arial"/>
          <w:sz w:val="24"/>
          <w:szCs w:val="24"/>
        </w:rPr>
      </w:pPr>
      <w:proofErr w:type="gramStart"/>
      <w:r>
        <w:rPr>
          <w:rFonts w:ascii="Arial" w:eastAsia="Arial" w:hAnsi="Arial" w:cs="Arial"/>
          <w:sz w:val="24"/>
          <w:szCs w:val="24"/>
        </w:rPr>
        <w:t>orçamento</w:t>
      </w:r>
      <w:proofErr w:type="gramEnd"/>
      <w:r>
        <w:rPr>
          <w:rFonts w:ascii="Arial" w:eastAsia="Arial" w:hAnsi="Arial" w:cs="Arial"/>
          <w:sz w:val="24"/>
          <w:szCs w:val="24"/>
        </w:rPr>
        <w:t>: R$ 257.000,00</w:t>
      </w:r>
    </w:p>
    <w:p w:rsidR="002E4D2D" w:rsidRDefault="00C5725E">
      <w:pPr>
        <w:numPr>
          <w:ilvl w:val="0"/>
          <w:numId w:val="11"/>
        </w:numPr>
        <w:spacing w:before="240" w:after="240"/>
        <w:jc w:val="both"/>
        <w:rPr>
          <w:rFonts w:ascii="Arial" w:eastAsia="Arial" w:hAnsi="Arial" w:cs="Arial"/>
          <w:sz w:val="24"/>
          <w:szCs w:val="24"/>
        </w:rPr>
      </w:pPr>
      <w:r>
        <w:rPr>
          <w:rFonts w:ascii="Arial" w:eastAsia="Arial" w:hAnsi="Arial" w:cs="Arial"/>
          <w:sz w:val="24"/>
          <w:szCs w:val="24"/>
        </w:rPr>
        <w:t>Palco de Cultura Popular</w:t>
      </w:r>
    </w:p>
    <w:p w:rsidR="002E4D2D" w:rsidRDefault="00C5725E">
      <w:pPr>
        <w:spacing w:before="240" w:after="240"/>
        <w:jc w:val="both"/>
        <w:rPr>
          <w:rFonts w:ascii="Arial" w:eastAsia="Arial" w:hAnsi="Arial" w:cs="Arial"/>
          <w:sz w:val="24"/>
          <w:szCs w:val="24"/>
        </w:rPr>
      </w:pPr>
      <w:proofErr w:type="gramStart"/>
      <w:r>
        <w:rPr>
          <w:rFonts w:ascii="Arial" w:eastAsia="Arial" w:hAnsi="Arial" w:cs="Arial"/>
          <w:sz w:val="24"/>
          <w:szCs w:val="24"/>
        </w:rPr>
        <w:t>orçamento</w:t>
      </w:r>
      <w:proofErr w:type="gramEnd"/>
      <w:r>
        <w:rPr>
          <w:rFonts w:ascii="Arial" w:eastAsia="Arial" w:hAnsi="Arial" w:cs="Arial"/>
          <w:sz w:val="24"/>
          <w:szCs w:val="24"/>
        </w:rPr>
        <w:t>: R$ 165.000,00</w:t>
      </w:r>
    </w:p>
    <w:p w:rsidR="002E4D2D" w:rsidRDefault="00C5725E">
      <w:pPr>
        <w:numPr>
          <w:ilvl w:val="0"/>
          <w:numId w:val="11"/>
        </w:numPr>
        <w:spacing w:before="240" w:after="240"/>
        <w:jc w:val="both"/>
        <w:rPr>
          <w:rFonts w:ascii="Arial" w:eastAsia="Arial" w:hAnsi="Arial" w:cs="Arial"/>
          <w:sz w:val="24"/>
          <w:szCs w:val="24"/>
        </w:rPr>
      </w:pPr>
      <w:r>
        <w:rPr>
          <w:rFonts w:ascii="Arial" w:eastAsia="Arial" w:hAnsi="Arial" w:cs="Arial"/>
          <w:sz w:val="24"/>
          <w:szCs w:val="24"/>
        </w:rPr>
        <w:t>Palco Brasil 360º</w:t>
      </w:r>
    </w:p>
    <w:p w:rsidR="002E4D2D" w:rsidRDefault="00C5725E">
      <w:pPr>
        <w:spacing w:before="240" w:after="240"/>
        <w:jc w:val="both"/>
        <w:rPr>
          <w:rFonts w:ascii="Arial" w:eastAsia="Arial" w:hAnsi="Arial" w:cs="Arial"/>
          <w:sz w:val="24"/>
          <w:szCs w:val="24"/>
        </w:rPr>
      </w:pPr>
      <w:proofErr w:type="gramStart"/>
      <w:r>
        <w:rPr>
          <w:rFonts w:ascii="Arial" w:eastAsia="Arial" w:hAnsi="Arial" w:cs="Arial"/>
          <w:sz w:val="24"/>
          <w:szCs w:val="24"/>
        </w:rPr>
        <w:t>orçamento</w:t>
      </w:r>
      <w:proofErr w:type="gramEnd"/>
      <w:r>
        <w:rPr>
          <w:rFonts w:ascii="Arial" w:eastAsia="Arial" w:hAnsi="Arial" w:cs="Arial"/>
          <w:sz w:val="24"/>
          <w:szCs w:val="24"/>
        </w:rPr>
        <w:t>: R$ 204.000,00</w:t>
      </w:r>
    </w:p>
    <w:p w:rsidR="002E4D2D" w:rsidRDefault="002E4D2D">
      <w:pPr>
        <w:spacing w:before="240" w:after="240"/>
        <w:jc w:val="both"/>
        <w:rPr>
          <w:rFonts w:ascii="Arial" w:eastAsia="Arial" w:hAnsi="Arial" w:cs="Arial"/>
          <w:sz w:val="24"/>
          <w:szCs w:val="24"/>
        </w:rPr>
      </w:pPr>
    </w:p>
    <w:p w:rsidR="002E4D2D" w:rsidRDefault="00C5725E">
      <w:pPr>
        <w:spacing w:before="240" w:after="240"/>
        <w:jc w:val="both"/>
        <w:rPr>
          <w:rFonts w:ascii="Arial" w:eastAsia="Arial" w:hAnsi="Arial" w:cs="Arial"/>
          <w:sz w:val="24"/>
          <w:szCs w:val="24"/>
        </w:rPr>
      </w:pPr>
      <w:proofErr w:type="gramStart"/>
      <w:r>
        <w:rPr>
          <w:rFonts w:ascii="Arial" w:eastAsia="Arial" w:hAnsi="Arial" w:cs="Arial"/>
          <w:sz w:val="24"/>
          <w:szCs w:val="24"/>
        </w:rPr>
        <w:t>6</w:t>
      </w:r>
      <w:proofErr w:type="gramEnd"/>
      <w:r>
        <w:rPr>
          <w:rFonts w:ascii="Arial" w:eastAsia="Arial" w:hAnsi="Arial" w:cs="Arial"/>
          <w:sz w:val="24"/>
          <w:szCs w:val="24"/>
        </w:rPr>
        <w:t>) Para efeito deste edital, fica entendido que:</w:t>
      </w:r>
    </w:p>
    <w:p w:rsidR="002E4D2D" w:rsidRDefault="00C5725E">
      <w:pPr>
        <w:numPr>
          <w:ilvl w:val="0"/>
          <w:numId w:val="9"/>
        </w:numPr>
        <w:spacing w:before="420" w:after="240"/>
        <w:jc w:val="both"/>
        <w:rPr>
          <w:rFonts w:ascii="Arial" w:eastAsia="Arial" w:hAnsi="Arial" w:cs="Arial"/>
          <w:sz w:val="24"/>
          <w:szCs w:val="24"/>
        </w:rPr>
      </w:pPr>
      <w:r>
        <w:rPr>
          <w:rFonts w:ascii="Arial" w:eastAsia="Arial" w:hAnsi="Arial" w:cs="Arial"/>
          <w:sz w:val="24"/>
          <w:szCs w:val="24"/>
        </w:rPr>
        <w:t>“expressões culturais” referem-se àquelas expressões que resultam da criatividade humana e que possuem conteúdo cultural;</w:t>
      </w:r>
    </w:p>
    <w:p w:rsidR="002E4D2D" w:rsidRDefault="002E4D2D">
      <w:pPr>
        <w:spacing w:before="420" w:after="240"/>
        <w:ind w:left="720"/>
        <w:jc w:val="both"/>
        <w:rPr>
          <w:rFonts w:ascii="Arial" w:eastAsia="Arial" w:hAnsi="Arial" w:cs="Arial"/>
          <w:sz w:val="24"/>
          <w:szCs w:val="24"/>
        </w:rPr>
      </w:pPr>
    </w:p>
    <w:p w:rsidR="002E4D2D" w:rsidRDefault="00C5725E">
      <w:pPr>
        <w:numPr>
          <w:ilvl w:val="0"/>
          <w:numId w:val="9"/>
        </w:numPr>
        <w:spacing w:before="420" w:after="240"/>
        <w:jc w:val="both"/>
        <w:rPr>
          <w:rFonts w:ascii="Arial" w:eastAsia="Arial" w:hAnsi="Arial" w:cs="Arial"/>
          <w:sz w:val="24"/>
          <w:szCs w:val="24"/>
        </w:rPr>
      </w:pPr>
      <w:r>
        <w:rPr>
          <w:rFonts w:ascii="Arial" w:eastAsia="Arial" w:hAnsi="Arial" w:cs="Arial"/>
          <w:sz w:val="24"/>
          <w:szCs w:val="24"/>
        </w:rPr>
        <w:t>“conteúdo cultural” refere-se ao caráter simbólico, dimensão artística e valores culturais que têm por origem ou expressam identidades culturais;</w:t>
      </w:r>
    </w:p>
    <w:p w:rsidR="002E4D2D" w:rsidRDefault="002E4D2D">
      <w:pPr>
        <w:spacing w:before="420" w:after="240"/>
        <w:ind w:left="720"/>
        <w:jc w:val="both"/>
        <w:rPr>
          <w:rFonts w:ascii="Arial" w:eastAsia="Arial" w:hAnsi="Arial" w:cs="Arial"/>
          <w:sz w:val="24"/>
          <w:szCs w:val="24"/>
        </w:rPr>
      </w:pPr>
    </w:p>
    <w:p w:rsidR="002E4D2D" w:rsidRDefault="00C5725E">
      <w:pPr>
        <w:numPr>
          <w:ilvl w:val="0"/>
          <w:numId w:val="9"/>
        </w:numPr>
        <w:spacing w:before="420" w:after="240"/>
        <w:jc w:val="both"/>
        <w:rPr>
          <w:rFonts w:ascii="Arial" w:eastAsia="Arial" w:hAnsi="Arial" w:cs="Arial"/>
          <w:sz w:val="24"/>
          <w:szCs w:val="24"/>
        </w:rPr>
      </w:pPr>
      <w:r>
        <w:rPr>
          <w:rFonts w:ascii="Arial" w:eastAsia="Arial" w:hAnsi="Arial" w:cs="Arial"/>
          <w:sz w:val="24"/>
          <w:szCs w:val="24"/>
        </w:rPr>
        <w:t xml:space="preserve">“atividades culturais” referem-se às ações relacionadas a expressões culturais com potencial para atração de público que podem ser </w:t>
      </w:r>
      <w:proofErr w:type="gramStart"/>
      <w:r>
        <w:rPr>
          <w:rFonts w:ascii="Arial" w:eastAsia="Arial" w:hAnsi="Arial" w:cs="Arial"/>
          <w:sz w:val="24"/>
          <w:szCs w:val="24"/>
        </w:rPr>
        <w:t>um fim em si mesmas</w:t>
      </w:r>
      <w:proofErr w:type="gramEnd"/>
      <w:r>
        <w:rPr>
          <w:rFonts w:ascii="Arial" w:eastAsia="Arial" w:hAnsi="Arial" w:cs="Arial"/>
          <w:sz w:val="24"/>
          <w:szCs w:val="24"/>
        </w:rPr>
        <w:t xml:space="preserve"> ou contribuir para a promoção de bens e serviços culturais;</w:t>
      </w:r>
    </w:p>
    <w:p w:rsidR="002E4D2D" w:rsidRDefault="002E4D2D">
      <w:pPr>
        <w:spacing w:before="420" w:after="240"/>
        <w:ind w:left="720"/>
        <w:jc w:val="both"/>
        <w:rPr>
          <w:rFonts w:ascii="Arial" w:eastAsia="Arial" w:hAnsi="Arial" w:cs="Arial"/>
          <w:sz w:val="24"/>
          <w:szCs w:val="24"/>
        </w:rPr>
      </w:pPr>
    </w:p>
    <w:p w:rsidR="002E4D2D" w:rsidRDefault="00C5725E">
      <w:pPr>
        <w:numPr>
          <w:ilvl w:val="0"/>
          <w:numId w:val="9"/>
        </w:numPr>
        <w:spacing w:before="420" w:after="240"/>
        <w:jc w:val="both"/>
        <w:rPr>
          <w:rFonts w:ascii="Arial" w:eastAsia="Arial" w:hAnsi="Arial" w:cs="Arial"/>
          <w:sz w:val="24"/>
          <w:szCs w:val="24"/>
        </w:rPr>
      </w:pPr>
      <w:r>
        <w:rPr>
          <w:rFonts w:ascii="Arial" w:eastAsia="Arial" w:hAnsi="Arial" w:cs="Arial"/>
          <w:sz w:val="24"/>
          <w:szCs w:val="24"/>
        </w:rPr>
        <w:t>“bens e serviços culturais” referem-se aos produtos que, considerados sob o ponto de vista da sua qualidade, uso ou finalidade específica, incorporam ou transmitem expressões culturais, independentemente do valor comercial que possam ter;</w:t>
      </w:r>
    </w:p>
    <w:p w:rsidR="002E4D2D" w:rsidRDefault="002E4D2D">
      <w:pPr>
        <w:spacing w:before="240" w:after="240"/>
        <w:ind w:left="720"/>
        <w:jc w:val="both"/>
        <w:rPr>
          <w:rFonts w:ascii="Arial" w:eastAsia="Arial" w:hAnsi="Arial" w:cs="Arial"/>
          <w:sz w:val="24"/>
          <w:szCs w:val="24"/>
        </w:rPr>
      </w:pPr>
    </w:p>
    <w:p w:rsidR="002E4D2D" w:rsidRDefault="002E4D2D">
      <w:pPr>
        <w:jc w:val="both"/>
        <w:rPr>
          <w:rFonts w:ascii="Arial" w:eastAsia="Arial" w:hAnsi="Arial" w:cs="Arial"/>
          <w:sz w:val="24"/>
          <w:szCs w:val="24"/>
        </w:rPr>
      </w:pPr>
    </w:p>
    <w:sectPr w:rsidR="002E4D2D" w:rsidSect="00614261">
      <w:pgSz w:w="11906" w:h="16838"/>
      <w:pgMar w:top="720" w:right="720" w:bottom="720" w:left="720"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97425"/>
    <w:multiLevelType w:val="multilevel"/>
    <w:tmpl w:val="1C36AF2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nsid w:val="1A753629"/>
    <w:multiLevelType w:val="multilevel"/>
    <w:tmpl w:val="E39ED4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33840F2D"/>
    <w:multiLevelType w:val="multilevel"/>
    <w:tmpl w:val="D8B2AF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35106376"/>
    <w:multiLevelType w:val="multilevel"/>
    <w:tmpl w:val="D1704E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51A6481"/>
    <w:multiLevelType w:val="multilevel"/>
    <w:tmpl w:val="EF60CE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8CC1801"/>
    <w:multiLevelType w:val="multilevel"/>
    <w:tmpl w:val="39F4D6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4B693DF3"/>
    <w:multiLevelType w:val="multilevel"/>
    <w:tmpl w:val="9ACE713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nsid w:val="57302112"/>
    <w:multiLevelType w:val="multilevel"/>
    <w:tmpl w:val="BD5297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632720C1"/>
    <w:multiLevelType w:val="multilevel"/>
    <w:tmpl w:val="9CBEC2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6DC614BD"/>
    <w:multiLevelType w:val="multilevel"/>
    <w:tmpl w:val="B5FE81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6EF910C9"/>
    <w:multiLevelType w:val="multilevel"/>
    <w:tmpl w:val="348E9E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0"/>
  </w:num>
  <w:num w:numId="3">
    <w:abstractNumId w:val="2"/>
  </w:num>
  <w:num w:numId="4">
    <w:abstractNumId w:val="5"/>
  </w:num>
  <w:num w:numId="5">
    <w:abstractNumId w:val="1"/>
  </w:num>
  <w:num w:numId="6">
    <w:abstractNumId w:val="6"/>
  </w:num>
  <w:num w:numId="7">
    <w:abstractNumId w:val="9"/>
  </w:num>
  <w:num w:numId="8">
    <w:abstractNumId w:val="4"/>
  </w:num>
  <w:num w:numId="9">
    <w:abstractNumId w:val="7"/>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D2D"/>
    <w:rsid w:val="002E4D2D"/>
    <w:rsid w:val="00614261"/>
    <w:rsid w:val="00C5725E"/>
    <w:rsid w:val="00EE70B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Fontepargpadro"/>
    <w:uiPriority w:val="99"/>
    <w:semiHidden/>
    <w:unhideWhenUsed/>
    <w:rsid w:val="00614261"/>
    <w:rPr>
      <w:color w:val="0563C1"/>
      <w:u w:val="single"/>
    </w:rPr>
  </w:style>
  <w:style w:type="character" w:styleId="HiperlinkVisitado">
    <w:name w:val="FollowedHyperlink"/>
    <w:basedOn w:val="Fontepargpadro"/>
    <w:uiPriority w:val="99"/>
    <w:semiHidden/>
    <w:unhideWhenUsed/>
    <w:rsid w:val="00614261"/>
    <w:rPr>
      <w:color w:val="954F72"/>
      <w:u w:val="single"/>
    </w:rPr>
  </w:style>
  <w:style w:type="paragraph" w:customStyle="1" w:styleId="msonormal0">
    <w:name w:val="msonormal"/>
    <w:basedOn w:val="Normal"/>
    <w:rsid w:val="006142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6142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Normal"/>
    <w:rsid w:val="0061426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65">
    <w:name w:val="xl65"/>
    <w:basedOn w:val="Normal"/>
    <w:rsid w:val="00614261"/>
    <w:pPr>
      <w:pBdr>
        <w:bottom w:val="single" w:sz="4" w:space="0" w:color="000000"/>
        <w:right w:val="single" w:sz="4" w:space="0" w:color="000000"/>
      </w:pBdr>
      <w:shd w:val="clear" w:color="FFFFFF" w:fill="FFFFFF"/>
      <w:spacing w:before="100" w:beforeAutospacing="1" w:after="100" w:afterAutospacing="1" w:line="240" w:lineRule="auto"/>
    </w:pPr>
    <w:rPr>
      <w:rFonts w:ascii="Arial" w:eastAsia="Times New Roman" w:hAnsi="Arial" w:cs="Arial"/>
      <w:sz w:val="24"/>
      <w:szCs w:val="24"/>
    </w:rPr>
  </w:style>
  <w:style w:type="paragraph" w:customStyle="1" w:styleId="xl66">
    <w:name w:val="xl66"/>
    <w:basedOn w:val="Normal"/>
    <w:rsid w:val="00614261"/>
    <w:pPr>
      <w:pBdr>
        <w:bottom w:val="single" w:sz="4" w:space="0" w:color="000000"/>
        <w:right w:val="single" w:sz="4" w:space="0" w:color="000000"/>
      </w:pBdr>
      <w:shd w:val="clear" w:color="CCFFFF" w:fill="CCFFFF"/>
      <w:spacing w:before="100" w:beforeAutospacing="1" w:after="100" w:afterAutospacing="1" w:line="240" w:lineRule="auto"/>
      <w:jc w:val="center"/>
    </w:pPr>
    <w:rPr>
      <w:rFonts w:ascii="Arial" w:eastAsia="Times New Roman" w:hAnsi="Arial" w:cs="Arial"/>
      <w:sz w:val="24"/>
      <w:szCs w:val="24"/>
    </w:rPr>
  </w:style>
  <w:style w:type="paragraph" w:customStyle="1" w:styleId="xl67">
    <w:name w:val="xl67"/>
    <w:basedOn w:val="Normal"/>
    <w:rsid w:val="00614261"/>
    <w:pPr>
      <w:pBdr>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68">
    <w:name w:val="xl68"/>
    <w:basedOn w:val="Normal"/>
    <w:rsid w:val="00614261"/>
    <w:pPr>
      <w:pBdr>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69">
    <w:name w:val="xl69"/>
    <w:basedOn w:val="Normal"/>
    <w:rsid w:val="00614261"/>
    <w:pPr>
      <w:pBdr>
        <w:bottom w:val="single" w:sz="4" w:space="0" w:color="000000"/>
        <w:right w:val="single" w:sz="4" w:space="0" w:color="000000"/>
      </w:pBdr>
      <w:shd w:val="clear" w:color="CCFFFF" w:fill="CCFFFF"/>
      <w:spacing w:before="100" w:beforeAutospacing="1" w:after="100" w:afterAutospacing="1" w:line="240" w:lineRule="auto"/>
      <w:jc w:val="center"/>
    </w:pPr>
    <w:rPr>
      <w:rFonts w:ascii="Arial" w:eastAsia="Times New Roman" w:hAnsi="Arial" w:cs="Arial"/>
      <w:sz w:val="24"/>
      <w:szCs w:val="24"/>
    </w:rPr>
  </w:style>
  <w:style w:type="paragraph" w:customStyle="1" w:styleId="xl70">
    <w:name w:val="xl70"/>
    <w:basedOn w:val="Normal"/>
    <w:rsid w:val="00614261"/>
    <w:pPr>
      <w:pBdr>
        <w:bottom w:val="single" w:sz="4" w:space="0" w:color="000000"/>
        <w:right w:val="single" w:sz="4" w:space="0" w:color="000000"/>
      </w:pBdr>
      <w:shd w:val="clear" w:color="FFFFFF" w:fill="FFFFFF"/>
      <w:spacing w:before="100" w:beforeAutospacing="1" w:after="100" w:afterAutospacing="1" w:line="240" w:lineRule="auto"/>
      <w:jc w:val="center"/>
    </w:pPr>
    <w:rPr>
      <w:rFonts w:ascii="Arial" w:eastAsia="Times New Roman" w:hAnsi="Arial" w:cs="Arial"/>
      <w:sz w:val="24"/>
      <w:szCs w:val="24"/>
    </w:rPr>
  </w:style>
  <w:style w:type="paragraph" w:customStyle="1" w:styleId="xl71">
    <w:name w:val="xl71"/>
    <w:basedOn w:val="Normal"/>
    <w:rsid w:val="00614261"/>
    <w:pPr>
      <w:pBdr>
        <w:bottom w:val="single" w:sz="4" w:space="0" w:color="000000"/>
        <w:right w:val="single" w:sz="4" w:space="0" w:color="000000"/>
      </w:pBdr>
      <w:shd w:val="clear" w:color="FFFFFF" w:fill="FFFFFF"/>
      <w:spacing w:before="100" w:beforeAutospacing="1" w:after="100" w:afterAutospacing="1" w:line="240" w:lineRule="auto"/>
      <w:jc w:val="center"/>
    </w:pPr>
    <w:rPr>
      <w:rFonts w:ascii="Arial" w:eastAsia="Times New Roman" w:hAnsi="Arial" w:cs="Arial"/>
      <w:sz w:val="24"/>
      <w:szCs w:val="24"/>
    </w:rPr>
  </w:style>
  <w:style w:type="paragraph" w:customStyle="1" w:styleId="xl72">
    <w:name w:val="xl72"/>
    <w:basedOn w:val="Normal"/>
    <w:rsid w:val="00614261"/>
    <w:pPr>
      <w:pBdr>
        <w:bottom w:val="single" w:sz="4" w:space="0" w:color="000000"/>
        <w:right w:val="dotted" w:sz="4" w:space="0" w:color="000000"/>
      </w:pBdr>
      <w:shd w:val="clear" w:color="CCFFFF" w:fill="CCFFFF"/>
      <w:spacing w:before="100" w:beforeAutospacing="1" w:after="100" w:afterAutospacing="1" w:line="240" w:lineRule="auto"/>
      <w:jc w:val="center"/>
    </w:pPr>
    <w:rPr>
      <w:rFonts w:ascii="Arial" w:eastAsia="Times New Roman" w:hAnsi="Arial" w:cs="Arial"/>
      <w:sz w:val="24"/>
      <w:szCs w:val="24"/>
    </w:rPr>
  </w:style>
  <w:style w:type="paragraph" w:customStyle="1" w:styleId="xl73">
    <w:name w:val="xl73"/>
    <w:basedOn w:val="Normal"/>
    <w:rsid w:val="00614261"/>
    <w:pPr>
      <w:pBdr>
        <w:bottom w:val="single" w:sz="4" w:space="0" w:color="000000"/>
        <w:right w:val="single" w:sz="4" w:space="0" w:color="000000"/>
      </w:pBdr>
      <w:shd w:val="clear" w:color="CCCCFF" w:fill="CCCCFF"/>
      <w:spacing w:before="100" w:beforeAutospacing="1" w:after="100" w:afterAutospacing="1" w:line="240" w:lineRule="auto"/>
      <w:jc w:val="center"/>
    </w:pPr>
    <w:rPr>
      <w:rFonts w:ascii="Arial" w:eastAsia="Times New Roman" w:hAnsi="Arial" w:cs="Arial"/>
      <w:sz w:val="24"/>
      <w:szCs w:val="24"/>
    </w:rPr>
  </w:style>
  <w:style w:type="paragraph" w:customStyle="1" w:styleId="xl74">
    <w:name w:val="xl74"/>
    <w:basedOn w:val="Normal"/>
    <w:rsid w:val="00614261"/>
    <w:pPr>
      <w:pBdr>
        <w:bottom w:val="single" w:sz="4" w:space="0" w:color="000000"/>
        <w:right w:val="single" w:sz="4" w:space="0" w:color="000000"/>
      </w:pBdr>
      <w:shd w:val="clear" w:color="CCCCFF" w:fill="CCCCFF"/>
      <w:spacing w:before="100" w:beforeAutospacing="1" w:after="100" w:afterAutospacing="1" w:line="240" w:lineRule="auto"/>
      <w:jc w:val="center"/>
    </w:pPr>
    <w:rPr>
      <w:rFonts w:ascii="Arial" w:eastAsia="Times New Roman" w:hAnsi="Arial" w:cs="Arial"/>
      <w:sz w:val="24"/>
      <w:szCs w:val="24"/>
    </w:rPr>
  </w:style>
  <w:style w:type="paragraph" w:customStyle="1" w:styleId="xl75">
    <w:name w:val="xl75"/>
    <w:basedOn w:val="Normal"/>
    <w:rsid w:val="00614261"/>
    <w:pPr>
      <w:pBdr>
        <w:bottom w:val="single" w:sz="4" w:space="0" w:color="000000"/>
        <w:right w:val="dotted" w:sz="4" w:space="0" w:color="000000"/>
      </w:pBdr>
      <w:shd w:val="clear" w:color="CCFFFF" w:fill="CCFFFF"/>
      <w:spacing w:before="100" w:beforeAutospacing="1" w:after="100" w:afterAutospacing="1" w:line="240" w:lineRule="auto"/>
      <w:jc w:val="center"/>
    </w:pPr>
    <w:rPr>
      <w:rFonts w:ascii="Arial" w:eastAsia="Times New Roman" w:hAnsi="Arial" w:cs="Arial"/>
      <w:sz w:val="24"/>
      <w:szCs w:val="24"/>
    </w:rPr>
  </w:style>
  <w:style w:type="paragraph" w:customStyle="1" w:styleId="xl76">
    <w:name w:val="xl76"/>
    <w:basedOn w:val="Normal"/>
    <w:rsid w:val="0061426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77">
    <w:name w:val="xl77"/>
    <w:basedOn w:val="Normal"/>
    <w:rsid w:val="00614261"/>
    <w:pPr>
      <w:pBdr>
        <w:bottom w:val="single" w:sz="4" w:space="0" w:color="000000"/>
        <w:right w:val="single" w:sz="4" w:space="0" w:color="000000"/>
      </w:pBdr>
      <w:shd w:val="clear" w:color="FFFFFF" w:fill="FFFFFF"/>
      <w:spacing w:before="100" w:beforeAutospacing="1" w:after="100" w:afterAutospacing="1" w:line="240" w:lineRule="auto"/>
    </w:pPr>
    <w:rPr>
      <w:rFonts w:ascii="Arial" w:eastAsia="Times New Roman" w:hAnsi="Arial" w:cs="Arial"/>
      <w:sz w:val="24"/>
      <w:szCs w:val="24"/>
    </w:rPr>
  </w:style>
  <w:style w:type="paragraph" w:customStyle="1" w:styleId="xl78">
    <w:name w:val="xl78"/>
    <w:basedOn w:val="Normal"/>
    <w:rsid w:val="00614261"/>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pPr>
    <w:rPr>
      <w:rFonts w:ascii="Arial" w:eastAsia="Times New Roman" w:hAnsi="Arial" w:cs="Arial"/>
      <w:sz w:val="24"/>
      <w:szCs w:val="24"/>
    </w:rPr>
  </w:style>
  <w:style w:type="paragraph" w:customStyle="1" w:styleId="xl79">
    <w:name w:val="xl79"/>
    <w:basedOn w:val="Normal"/>
    <w:rsid w:val="00614261"/>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pPr>
    <w:rPr>
      <w:rFonts w:ascii="Arial" w:eastAsia="Times New Roman" w:hAnsi="Arial" w:cs="Arial"/>
      <w:sz w:val="24"/>
      <w:szCs w:val="24"/>
    </w:rPr>
  </w:style>
  <w:style w:type="paragraph" w:customStyle="1" w:styleId="xl80">
    <w:name w:val="xl80"/>
    <w:basedOn w:val="Normal"/>
    <w:rsid w:val="00614261"/>
    <w:pPr>
      <w:pBdr>
        <w:bottom w:val="single" w:sz="4" w:space="0" w:color="000000"/>
        <w:right w:val="single" w:sz="4" w:space="0" w:color="000000"/>
      </w:pBdr>
      <w:shd w:val="clear" w:color="FFFFFF" w:fill="FFFFFF"/>
      <w:spacing w:before="100" w:beforeAutospacing="1" w:after="100" w:afterAutospacing="1" w:line="240" w:lineRule="auto"/>
      <w:jc w:val="center"/>
    </w:pPr>
    <w:rPr>
      <w:rFonts w:ascii="Arial" w:eastAsia="Times New Roman" w:hAnsi="Arial" w:cs="Arial"/>
      <w:sz w:val="24"/>
      <w:szCs w:val="24"/>
    </w:rPr>
  </w:style>
  <w:style w:type="paragraph" w:customStyle="1" w:styleId="xl81">
    <w:name w:val="xl81"/>
    <w:basedOn w:val="Normal"/>
    <w:rsid w:val="00614261"/>
    <w:pPr>
      <w:pBdr>
        <w:top w:val="single" w:sz="4" w:space="0" w:color="000000"/>
        <w:left w:val="single" w:sz="4" w:space="0" w:color="000000"/>
        <w:bottom w:val="single" w:sz="4" w:space="0" w:color="000000"/>
        <w:right w:val="single" w:sz="4" w:space="0" w:color="000000"/>
      </w:pBdr>
      <w:shd w:val="clear" w:color="CCFFFF" w:fill="CCFFFF"/>
      <w:spacing w:before="100" w:beforeAutospacing="1" w:after="100" w:afterAutospacing="1" w:line="240" w:lineRule="auto"/>
      <w:jc w:val="center"/>
    </w:pPr>
    <w:rPr>
      <w:rFonts w:ascii="Arial" w:eastAsia="Times New Roman" w:hAnsi="Arial" w:cs="Arial"/>
      <w:sz w:val="24"/>
      <w:szCs w:val="24"/>
    </w:rPr>
  </w:style>
  <w:style w:type="paragraph" w:customStyle="1" w:styleId="xl82">
    <w:name w:val="xl82"/>
    <w:basedOn w:val="Normal"/>
    <w:rsid w:val="00614261"/>
    <w:pPr>
      <w:pBdr>
        <w:bottom w:val="single" w:sz="4" w:space="0" w:color="000000"/>
        <w:right w:val="single" w:sz="4" w:space="0" w:color="000000"/>
      </w:pBdr>
      <w:shd w:val="clear" w:color="969696" w:fill="969696"/>
      <w:spacing w:before="100" w:beforeAutospacing="1" w:after="100" w:afterAutospacing="1" w:line="240" w:lineRule="auto"/>
      <w:jc w:val="center"/>
    </w:pPr>
    <w:rPr>
      <w:rFonts w:ascii="Arial" w:eastAsia="Times New Roman" w:hAnsi="Arial" w:cs="Arial"/>
      <w:b/>
      <w:bCs/>
      <w:sz w:val="24"/>
      <w:szCs w:val="24"/>
    </w:rPr>
  </w:style>
  <w:style w:type="paragraph" w:customStyle="1" w:styleId="xl83">
    <w:name w:val="xl83"/>
    <w:basedOn w:val="Normal"/>
    <w:rsid w:val="00614261"/>
    <w:pPr>
      <w:shd w:val="clear" w:color="FFFFFF" w:fill="FFFFFF"/>
      <w:spacing w:before="100" w:beforeAutospacing="1" w:after="100" w:afterAutospacing="1" w:line="240" w:lineRule="auto"/>
      <w:jc w:val="center"/>
    </w:pPr>
    <w:rPr>
      <w:rFonts w:ascii="Arial" w:eastAsia="Times New Roman" w:hAnsi="Arial" w:cs="Arial"/>
      <w:sz w:val="24"/>
      <w:szCs w:val="24"/>
    </w:rPr>
  </w:style>
  <w:style w:type="paragraph" w:customStyle="1" w:styleId="xl84">
    <w:name w:val="xl84"/>
    <w:basedOn w:val="Normal"/>
    <w:rsid w:val="00614261"/>
    <w:pPr>
      <w:spacing w:before="100" w:beforeAutospacing="1" w:after="100" w:afterAutospacing="1" w:line="240" w:lineRule="auto"/>
      <w:jc w:val="center"/>
    </w:pPr>
    <w:rPr>
      <w:rFonts w:ascii="Arial" w:eastAsia="Times New Roman" w:hAnsi="Arial" w:cs="Arial"/>
      <w:sz w:val="24"/>
      <w:szCs w:val="24"/>
    </w:rPr>
  </w:style>
  <w:style w:type="paragraph" w:customStyle="1" w:styleId="xl85">
    <w:name w:val="xl85"/>
    <w:basedOn w:val="Normal"/>
    <w:rsid w:val="00614261"/>
    <w:pPr>
      <w:pBdr>
        <w:bottom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86">
    <w:name w:val="xl86"/>
    <w:basedOn w:val="Normal"/>
    <w:rsid w:val="00614261"/>
    <w:pPr>
      <w:pBdr>
        <w:bottom w:val="single" w:sz="4" w:space="0" w:color="000000"/>
      </w:pBdr>
      <w:shd w:val="clear" w:color="FFFFFF" w:fill="FFFFFF"/>
      <w:spacing w:before="100" w:beforeAutospacing="1" w:after="100" w:afterAutospacing="1" w:line="240" w:lineRule="auto"/>
      <w:jc w:val="center"/>
    </w:pPr>
    <w:rPr>
      <w:rFonts w:ascii="Arial" w:eastAsia="Times New Roman" w:hAnsi="Arial" w:cs="Arial"/>
      <w:sz w:val="24"/>
      <w:szCs w:val="24"/>
    </w:rPr>
  </w:style>
  <w:style w:type="paragraph" w:customStyle="1" w:styleId="xl87">
    <w:name w:val="xl87"/>
    <w:basedOn w:val="Normal"/>
    <w:rsid w:val="00614261"/>
    <w:pPr>
      <w:spacing w:before="100" w:beforeAutospacing="1" w:after="100" w:afterAutospacing="1" w:line="240" w:lineRule="auto"/>
      <w:jc w:val="center"/>
    </w:pPr>
    <w:rPr>
      <w:rFonts w:ascii="Arial" w:eastAsia="Times New Roman" w:hAnsi="Arial" w:cs="Arial"/>
      <w:sz w:val="24"/>
      <w:szCs w:val="24"/>
    </w:rPr>
  </w:style>
  <w:style w:type="paragraph" w:customStyle="1" w:styleId="xl88">
    <w:name w:val="xl88"/>
    <w:basedOn w:val="Normal"/>
    <w:rsid w:val="00614261"/>
    <w:pPr>
      <w:pBdr>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89">
    <w:name w:val="xl89"/>
    <w:basedOn w:val="Normal"/>
    <w:rsid w:val="00614261"/>
    <w:pPr>
      <w:pBdr>
        <w:top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90">
    <w:name w:val="xl90"/>
    <w:basedOn w:val="Normal"/>
    <w:rsid w:val="00614261"/>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91">
    <w:name w:val="xl91"/>
    <w:basedOn w:val="Normal"/>
    <w:rsid w:val="00614261"/>
    <w:pPr>
      <w:pBdr>
        <w:top w:val="single" w:sz="4" w:space="0" w:color="000000"/>
        <w:left w:val="single" w:sz="4" w:space="0" w:color="000000"/>
        <w:bottom w:val="single" w:sz="4" w:space="0" w:color="000000"/>
        <w:right w:val="single" w:sz="4" w:space="0" w:color="000000"/>
      </w:pBdr>
      <w:shd w:val="clear" w:color="CCFFFF" w:fill="CCFFFF"/>
      <w:spacing w:before="100" w:beforeAutospacing="1" w:after="100" w:afterAutospacing="1" w:line="240" w:lineRule="auto"/>
      <w:jc w:val="center"/>
    </w:pPr>
    <w:rPr>
      <w:rFonts w:ascii="Arial" w:eastAsia="Times New Roman" w:hAnsi="Arial" w:cs="Arial"/>
      <w:sz w:val="24"/>
      <w:szCs w:val="24"/>
    </w:rPr>
  </w:style>
  <w:style w:type="paragraph" w:customStyle="1" w:styleId="xl92">
    <w:name w:val="xl92"/>
    <w:basedOn w:val="Normal"/>
    <w:rsid w:val="00614261"/>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pPr>
    <w:rPr>
      <w:rFonts w:ascii="Arial" w:eastAsia="Times New Roman" w:hAnsi="Arial" w:cs="Arial"/>
      <w:sz w:val="24"/>
      <w:szCs w:val="24"/>
    </w:rPr>
  </w:style>
  <w:style w:type="paragraph" w:customStyle="1" w:styleId="xl93">
    <w:name w:val="xl93"/>
    <w:basedOn w:val="Normal"/>
    <w:rsid w:val="00614261"/>
    <w:pPr>
      <w:pBdr>
        <w:top w:val="single" w:sz="4" w:space="0" w:color="000000"/>
        <w:left w:val="single" w:sz="4" w:space="0" w:color="000000"/>
        <w:bottom w:val="single" w:sz="4" w:space="0" w:color="000000"/>
        <w:right w:val="single" w:sz="4" w:space="0" w:color="000000"/>
      </w:pBdr>
      <w:shd w:val="clear" w:color="CCCCFF" w:fill="CCCCFF"/>
      <w:spacing w:before="100" w:beforeAutospacing="1" w:after="100" w:afterAutospacing="1" w:line="240" w:lineRule="auto"/>
      <w:jc w:val="center"/>
    </w:pPr>
    <w:rPr>
      <w:rFonts w:ascii="Arial" w:eastAsia="Times New Roman" w:hAnsi="Arial" w:cs="Arial"/>
      <w:sz w:val="24"/>
      <w:szCs w:val="24"/>
    </w:rPr>
  </w:style>
  <w:style w:type="paragraph" w:customStyle="1" w:styleId="xl94">
    <w:name w:val="xl94"/>
    <w:basedOn w:val="Normal"/>
    <w:rsid w:val="00614261"/>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pPr>
    <w:rPr>
      <w:rFonts w:ascii="Arial" w:eastAsia="Times New Roman" w:hAnsi="Arial" w:cs="Arial"/>
      <w:sz w:val="24"/>
      <w:szCs w:val="24"/>
    </w:rPr>
  </w:style>
  <w:style w:type="paragraph" w:customStyle="1" w:styleId="xl95">
    <w:name w:val="xl95"/>
    <w:basedOn w:val="Normal"/>
    <w:rsid w:val="00614261"/>
    <w:pPr>
      <w:pBdr>
        <w:left w:val="single" w:sz="4" w:space="0" w:color="000000"/>
        <w:bottom w:val="single" w:sz="4" w:space="0" w:color="000000"/>
        <w:right w:val="single" w:sz="4" w:space="0" w:color="000000"/>
      </w:pBdr>
      <w:shd w:val="clear" w:color="FFFFFF" w:fill="FFFFFF"/>
      <w:spacing w:before="100" w:beforeAutospacing="1" w:after="100" w:afterAutospacing="1" w:line="240" w:lineRule="auto"/>
    </w:pPr>
    <w:rPr>
      <w:rFonts w:ascii="Arial" w:eastAsia="Times New Roman" w:hAnsi="Arial" w:cs="Arial"/>
      <w:sz w:val="24"/>
      <w:szCs w:val="24"/>
    </w:rPr>
  </w:style>
  <w:style w:type="paragraph" w:customStyle="1" w:styleId="xl96">
    <w:name w:val="xl96"/>
    <w:basedOn w:val="Normal"/>
    <w:rsid w:val="00614261"/>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pPr>
    <w:rPr>
      <w:rFonts w:ascii="Arial" w:eastAsia="Times New Roman" w:hAnsi="Arial" w:cs="Arial"/>
      <w:sz w:val="16"/>
      <w:szCs w:val="16"/>
    </w:rPr>
  </w:style>
  <w:style w:type="paragraph" w:customStyle="1" w:styleId="xl97">
    <w:name w:val="xl97"/>
    <w:basedOn w:val="Normal"/>
    <w:rsid w:val="00614261"/>
    <w:pPr>
      <w:pBdr>
        <w:top w:val="single" w:sz="4" w:space="0" w:color="000000"/>
        <w:left w:val="single" w:sz="4" w:space="0" w:color="000000"/>
        <w:bottom w:val="single" w:sz="4" w:space="0" w:color="000000"/>
        <w:right w:val="single" w:sz="4" w:space="0" w:color="000000"/>
      </w:pBdr>
      <w:shd w:val="clear" w:color="CCCCFF" w:fill="CCCCFF"/>
      <w:spacing w:before="100" w:beforeAutospacing="1" w:after="100" w:afterAutospacing="1" w:line="240" w:lineRule="auto"/>
      <w:jc w:val="center"/>
    </w:pPr>
    <w:rPr>
      <w:rFonts w:ascii="Arial" w:eastAsia="Times New Roman" w:hAnsi="Arial" w:cs="Arial"/>
      <w:sz w:val="16"/>
      <w:szCs w:val="16"/>
    </w:rPr>
  </w:style>
  <w:style w:type="paragraph" w:customStyle="1" w:styleId="xl98">
    <w:name w:val="xl98"/>
    <w:basedOn w:val="Normal"/>
    <w:rsid w:val="00614261"/>
    <w:pPr>
      <w:pBdr>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16"/>
      <w:szCs w:val="16"/>
    </w:rPr>
  </w:style>
  <w:style w:type="paragraph" w:customStyle="1" w:styleId="xl99">
    <w:name w:val="xl99"/>
    <w:basedOn w:val="Normal"/>
    <w:rsid w:val="00614261"/>
    <w:pPr>
      <w:pBdr>
        <w:bottom w:val="single" w:sz="4" w:space="0" w:color="000000"/>
        <w:right w:val="single" w:sz="4" w:space="0" w:color="000000"/>
      </w:pBdr>
      <w:shd w:val="clear" w:color="CCCCFF" w:fill="CCCCFF"/>
      <w:spacing w:before="100" w:beforeAutospacing="1" w:after="100" w:afterAutospacing="1" w:line="240" w:lineRule="auto"/>
      <w:jc w:val="center"/>
    </w:pPr>
    <w:rPr>
      <w:rFonts w:ascii="Arial" w:eastAsia="Times New Roman" w:hAnsi="Arial" w:cs="Arial"/>
      <w:sz w:val="16"/>
      <w:szCs w:val="16"/>
    </w:rPr>
  </w:style>
  <w:style w:type="paragraph" w:customStyle="1" w:styleId="xl100">
    <w:name w:val="xl100"/>
    <w:basedOn w:val="Normal"/>
    <w:rsid w:val="00614261"/>
    <w:pPr>
      <w:pBdr>
        <w:bottom w:val="single" w:sz="4" w:space="0" w:color="000000"/>
        <w:right w:val="dotted" w:sz="4" w:space="0" w:color="000000"/>
      </w:pBdr>
      <w:spacing w:before="100" w:beforeAutospacing="1" w:after="100" w:afterAutospacing="1" w:line="240" w:lineRule="auto"/>
      <w:jc w:val="center"/>
    </w:pPr>
    <w:rPr>
      <w:rFonts w:ascii="Arial" w:eastAsia="Times New Roman" w:hAnsi="Arial" w:cs="Arial"/>
      <w:sz w:val="16"/>
      <w:szCs w:val="16"/>
    </w:rPr>
  </w:style>
  <w:style w:type="paragraph" w:customStyle="1" w:styleId="xl101">
    <w:name w:val="xl101"/>
    <w:basedOn w:val="Normal"/>
    <w:rsid w:val="00614261"/>
    <w:pPr>
      <w:pBdr>
        <w:bottom w:val="single" w:sz="4" w:space="0" w:color="000000"/>
        <w:right w:val="single" w:sz="4" w:space="0" w:color="000000"/>
      </w:pBdr>
      <w:shd w:val="clear" w:color="CCCCFF" w:fill="CCCCFF"/>
      <w:spacing w:before="100" w:beforeAutospacing="1" w:after="100" w:afterAutospacing="1" w:line="240" w:lineRule="auto"/>
      <w:jc w:val="center"/>
    </w:pPr>
    <w:rPr>
      <w:rFonts w:ascii="Arial" w:eastAsia="Times New Roman" w:hAnsi="Arial" w:cs="Arial"/>
      <w:sz w:val="16"/>
      <w:szCs w:val="16"/>
    </w:rPr>
  </w:style>
  <w:style w:type="paragraph" w:customStyle="1" w:styleId="xl102">
    <w:name w:val="xl102"/>
    <w:basedOn w:val="Normal"/>
    <w:rsid w:val="00614261"/>
    <w:pPr>
      <w:pBdr>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16"/>
      <w:szCs w:val="16"/>
    </w:rPr>
  </w:style>
  <w:style w:type="paragraph" w:customStyle="1" w:styleId="xl103">
    <w:name w:val="xl103"/>
    <w:basedOn w:val="Normal"/>
    <w:rsid w:val="00614261"/>
    <w:pPr>
      <w:pBdr>
        <w:bottom w:val="single" w:sz="4" w:space="0" w:color="000000"/>
        <w:right w:val="dotted" w:sz="4" w:space="0" w:color="000000"/>
      </w:pBdr>
      <w:spacing w:before="100" w:beforeAutospacing="1" w:after="100" w:afterAutospacing="1" w:line="240" w:lineRule="auto"/>
      <w:jc w:val="center"/>
    </w:pPr>
    <w:rPr>
      <w:rFonts w:ascii="Arial" w:eastAsia="Times New Roman" w:hAnsi="Arial" w:cs="Arial"/>
      <w:sz w:val="16"/>
      <w:szCs w:val="16"/>
    </w:rPr>
  </w:style>
  <w:style w:type="paragraph" w:customStyle="1" w:styleId="xl104">
    <w:name w:val="xl104"/>
    <w:basedOn w:val="Normal"/>
    <w:rsid w:val="00614261"/>
    <w:pPr>
      <w:pBdr>
        <w:bottom w:val="single" w:sz="4" w:space="0" w:color="000000"/>
      </w:pBdr>
      <w:spacing w:before="100" w:beforeAutospacing="1" w:after="100" w:afterAutospacing="1" w:line="240" w:lineRule="auto"/>
      <w:jc w:val="center"/>
    </w:pPr>
    <w:rPr>
      <w:rFonts w:ascii="Arial" w:eastAsia="Times New Roman"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Fontepargpadro"/>
    <w:uiPriority w:val="99"/>
    <w:semiHidden/>
    <w:unhideWhenUsed/>
    <w:rsid w:val="00614261"/>
    <w:rPr>
      <w:color w:val="0563C1"/>
      <w:u w:val="single"/>
    </w:rPr>
  </w:style>
  <w:style w:type="character" w:styleId="HiperlinkVisitado">
    <w:name w:val="FollowedHyperlink"/>
    <w:basedOn w:val="Fontepargpadro"/>
    <w:uiPriority w:val="99"/>
    <w:semiHidden/>
    <w:unhideWhenUsed/>
    <w:rsid w:val="00614261"/>
    <w:rPr>
      <w:color w:val="954F72"/>
      <w:u w:val="single"/>
    </w:rPr>
  </w:style>
  <w:style w:type="paragraph" w:customStyle="1" w:styleId="msonormal0">
    <w:name w:val="msonormal"/>
    <w:basedOn w:val="Normal"/>
    <w:rsid w:val="006142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6142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Normal"/>
    <w:rsid w:val="0061426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65">
    <w:name w:val="xl65"/>
    <w:basedOn w:val="Normal"/>
    <w:rsid w:val="00614261"/>
    <w:pPr>
      <w:pBdr>
        <w:bottom w:val="single" w:sz="4" w:space="0" w:color="000000"/>
        <w:right w:val="single" w:sz="4" w:space="0" w:color="000000"/>
      </w:pBdr>
      <w:shd w:val="clear" w:color="FFFFFF" w:fill="FFFFFF"/>
      <w:spacing w:before="100" w:beforeAutospacing="1" w:after="100" w:afterAutospacing="1" w:line="240" w:lineRule="auto"/>
    </w:pPr>
    <w:rPr>
      <w:rFonts w:ascii="Arial" w:eastAsia="Times New Roman" w:hAnsi="Arial" w:cs="Arial"/>
      <w:sz w:val="24"/>
      <w:szCs w:val="24"/>
    </w:rPr>
  </w:style>
  <w:style w:type="paragraph" w:customStyle="1" w:styleId="xl66">
    <w:name w:val="xl66"/>
    <w:basedOn w:val="Normal"/>
    <w:rsid w:val="00614261"/>
    <w:pPr>
      <w:pBdr>
        <w:bottom w:val="single" w:sz="4" w:space="0" w:color="000000"/>
        <w:right w:val="single" w:sz="4" w:space="0" w:color="000000"/>
      </w:pBdr>
      <w:shd w:val="clear" w:color="CCFFFF" w:fill="CCFFFF"/>
      <w:spacing w:before="100" w:beforeAutospacing="1" w:after="100" w:afterAutospacing="1" w:line="240" w:lineRule="auto"/>
      <w:jc w:val="center"/>
    </w:pPr>
    <w:rPr>
      <w:rFonts w:ascii="Arial" w:eastAsia="Times New Roman" w:hAnsi="Arial" w:cs="Arial"/>
      <w:sz w:val="24"/>
      <w:szCs w:val="24"/>
    </w:rPr>
  </w:style>
  <w:style w:type="paragraph" w:customStyle="1" w:styleId="xl67">
    <w:name w:val="xl67"/>
    <w:basedOn w:val="Normal"/>
    <w:rsid w:val="00614261"/>
    <w:pPr>
      <w:pBdr>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68">
    <w:name w:val="xl68"/>
    <w:basedOn w:val="Normal"/>
    <w:rsid w:val="00614261"/>
    <w:pPr>
      <w:pBdr>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69">
    <w:name w:val="xl69"/>
    <w:basedOn w:val="Normal"/>
    <w:rsid w:val="00614261"/>
    <w:pPr>
      <w:pBdr>
        <w:bottom w:val="single" w:sz="4" w:space="0" w:color="000000"/>
        <w:right w:val="single" w:sz="4" w:space="0" w:color="000000"/>
      </w:pBdr>
      <w:shd w:val="clear" w:color="CCFFFF" w:fill="CCFFFF"/>
      <w:spacing w:before="100" w:beforeAutospacing="1" w:after="100" w:afterAutospacing="1" w:line="240" w:lineRule="auto"/>
      <w:jc w:val="center"/>
    </w:pPr>
    <w:rPr>
      <w:rFonts w:ascii="Arial" w:eastAsia="Times New Roman" w:hAnsi="Arial" w:cs="Arial"/>
      <w:sz w:val="24"/>
      <w:szCs w:val="24"/>
    </w:rPr>
  </w:style>
  <w:style w:type="paragraph" w:customStyle="1" w:styleId="xl70">
    <w:name w:val="xl70"/>
    <w:basedOn w:val="Normal"/>
    <w:rsid w:val="00614261"/>
    <w:pPr>
      <w:pBdr>
        <w:bottom w:val="single" w:sz="4" w:space="0" w:color="000000"/>
        <w:right w:val="single" w:sz="4" w:space="0" w:color="000000"/>
      </w:pBdr>
      <w:shd w:val="clear" w:color="FFFFFF" w:fill="FFFFFF"/>
      <w:spacing w:before="100" w:beforeAutospacing="1" w:after="100" w:afterAutospacing="1" w:line="240" w:lineRule="auto"/>
      <w:jc w:val="center"/>
    </w:pPr>
    <w:rPr>
      <w:rFonts w:ascii="Arial" w:eastAsia="Times New Roman" w:hAnsi="Arial" w:cs="Arial"/>
      <w:sz w:val="24"/>
      <w:szCs w:val="24"/>
    </w:rPr>
  </w:style>
  <w:style w:type="paragraph" w:customStyle="1" w:styleId="xl71">
    <w:name w:val="xl71"/>
    <w:basedOn w:val="Normal"/>
    <w:rsid w:val="00614261"/>
    <w:pPr>
      <w:pBdr>
        <w:bottom w:val="single" w:sz="4" w:space="0" w:color="000000"/>
        <w:right w:val="single" w:sz="4" w:space="0" w:color="000000"/>
      </w:pBdr>
      <w:shd w:val="clear" w:color="FFFFFF" w:fill="FFFFFF"/>
      <w:spacing w:before="100" w:beforeAutospacing="1" w:after="100" w:afterAutospacing="1" w:line="240" w:lineRule="auto"/>
      <w:jc w:val="center"/>
    </w:pPr>
    <w:rPr>
      <w:rFonts w:ascii="Arial" w:eastAsia="Times New Roman" w:hAnsi="Arial" w:cs="Arial"/>
      <w:sz w:val="24"/>
      <w:szCs w:val="24"/>
    </w:rPr>
  </w:style>
  <w:style w:type="paragraph" w:customStyle="1" w:styleId="xl72">
    <w:name w:val="xl72"/>
    <w:basedOn w:val="Normal"/>
    <w:rsid w:val="00614261"/>
    <w:pPr>
      <w:pBdr>
        <w:bottom w:val="single" w:sz="4" w:space="0" w:color="000000"/>
        <w:right w:val="dotted" w:sz="4" w:space="0" w:color="000000"/>
      </w:pBdr>
      <w:shd w:val="clear" w:color="CCFFFF" w:fill="CCFFFF"/>
      <w:spacing w:before="100" w:beforeAutospacing="1" w:after="100" w:afterAutospacing="1" w:line="240" w:lineRule="auto"/>
      <w:jc w:val="center"/>
    </w:pPr>
    <w:rPr>
      <w:rFonts w:ascii="Arial" w:eastAsia="Times New Roman" w:hAnsi="Arial" w:cs="Arial"/>
      <w:sz w:val="24"/>
      <w:szCs w:val="24"/>
    </w:rPr>
  </w:style>
  <w:style w:type="paragraph" w:customStyle="1" w:styleId="xl73">
    <w:name w:val="xl73"/>
    <w:basedOn w:val="Normal"/>
    <w:rsid w:val="00614261"/>
    <w:pPr>
      <w:pBdr>
        <w:bottom w:val="single" w:sz="4" w:space="0" w:color="000000"/>
        <w:right w:val="single" w:sz="4" w:space="0" w:color="000000"/>
      </w:pBdr>
      <w:shd w:val="clear" w:color="CCCCFF" w:fill="CCCCFF"/>
      <w:spacing w:before="100" w:beforeAutospacing="1" w:after="100" w:afterAutospacing="1" w:line="240" w:lineRule="auto"/>
      <w:jc w:val="center"/>
    </w:pPr>
    <w:rPr>
      <w:rFonts w:ascii="Arial" w:eastAsia="Times New Roman" w:hAnsi="Arial" w:cs="Arial"/>
      <w:sz w:val="24"/>
      <w:szCs w:val="24"/>
    </w:rPr>
  </w:style>
  <w:style w:type="paragraph" w:customStyle="1" w:styleId="xl74">
    <w:name w:val="xl74"/>
    <w:basedOn w:val="Normal"/>
    <w:rsid w:val="00614261"/>
    <w:pPr>
      <w:pBdr>
        <w:bottom w:val="single" w:sz="4" w:space="0" w:color="000000"/>
        <w:right w:val="single" w:sz="4" w:space="0" w:color="000000"/>
      </w:pBdr>
      <w:shd w:val="clear" w:color="CCCCFF" w:fill="CCCCFF"/>
      <w:spacing w:before="100" w:beforeAutospacing="1" w:after="100" w:afterAutospacing="1" w:line="240" w:lineRule="auto"/>
      <w:jc w:val="center"/>
    </w:pPr>
    <w:rPr>
      <w:rFonts w:ascii="Arial" w:eastAsia="Times New Roman" w:hAnsi="Arial" w:cs="Arial"/>
      <w:sz w:val="24"/>
      <w:szCs w:val="24"/>
    </w:rPr>
  </w:style>
  <w:style w:type="paragraph" w:customStyle="1" w:styleId="xl75">
    <w:name w:val="xl75"/>
    <w:basedOn w:val="Normal"/>
    <w:rsid w:val="00614261"/>
    <w:pPr>
      <w:pBdr>
        <w:bottom w:val="single" w:sz="4" w:space="0" w:color="000000"/>
        <w:right w:val="dotted" w:sz="4" w:space="0" w:color="000000"/>
      </w:pBdr>
      <w:shd w:val="clear" w:color="CCFFFF" w:fill="CCFFFF"/>
      <w:spacing w:before="100" w:beforeAutospacing="1" w:after="100" w:afterAutospacing="1" w:line="240" w:lineRule="auto"/>
      <w:jc w:val="center"/>
    </w:pPr>
    <w:rPr>
      <w:rFonts w:ascii="Arial" w:eastAsia="Times New Roman" w:hAnsi="Arial" w:cs="Arial"/>
      <w:sz w:val="24"/>
      <w:szCs w:val="24"/>
    </w:rPr>
  </w:style>
  <w:style w:type="paragraph" w:customStyle="1" w:styleId="xl76">
    <w:name w:val="xl76"/>
    <w:basedOn w:val="Normal"/>
    <w:rsid w:val="0061426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77">
    <w:name w:val="xl77"/>
    <w:basedOn w:val="Normal"/>
    <w:rsid w:val="00614261"/>
    <w:pPr>
      <w:pBdr>
        <w:bottom w:val="single" w:sz="4" w:space="0" w:color="000000"/>
        <w:right w:val="single" w:sz="4" w:space="0" w:color="000000"/>
      </w:pBdr>
      <w:shd w:val="clear" w:color="FFFFFF" w:fill="FFFFFF"/>
      <w:spacing w:before="100" w:beforeAutospacing="1" w:after="100" w:afterAutospacing="1" w:line="240" w:lineRule="auto"/>
    </w:pPr>
    <w:rPr>
      <w:rFonts w:ascii="Arial" w:eastAsia="Times New Roman" w:hAnsi="Arial" w:cs="Arial"/>
      <w:sz w:val="24"/>
      <w:szCs w:val="24"/>
    </w:rPr>
  </w:style>
  <w:style w:type="paragraph" w:customStyle="1" w:styleId="xl78">
    <w:name w:val="xl78"/>
    <w:basedOn w:val="Normal"/>
    <w:rsid w:val="00614261"/>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pPr>
    <w:rPr>
      <w:rFonts w:ascii="Arial" w:eastAsia="Times New Roman" w:hAnsi="Arial" w:cs="Arial"/>
      <w:sz w:val="24"/>
      <w:szCs w:val="24"/>
    </w:rPr>
  </w:style>
  <w:style w:type="paragraph" w:customStyle="1" w:styleId="xl79">
    <w:name w:val="xl79"/>
    <w:basedOn w:val="Normal"/>
    <w:rsid w:val="00614261"/>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pPr>
    <w:rPr>
      <w:rFonts w:ascii="Arial" w:eastAsia="Times New Roman" w:hAnsi="Arial" w:cs="Arial"/>
      <w:sz w:val="24"/>
      <w:szCs w:val="24"/>
    </w:rPr>
  </w:style>
  <w:style w:type="paragraph" w:customStyle="1" w:styleId="xl80">
    <w:name w:val="xl80"/>
    <w:basedOn w:val="Normal"/>
    <w:rsid w:val="00614261"/>
    <w:pPr>
      <w:pBdr>
        <w:bottom w:val="single" w:sz="4" w:space="0" w:color="000000"/>
        <w:right w:val="single" w:sz="4" w:space="0" w:color="000000"/>
      </w:pBdr>
      <w:shd w:val="clear" w:color="FFFFFF" w:fill="FFFFFF"/>
      <w:spacing w:before="100" w:beforeAutospacing="1" w:after="100" w:afterAutospacing="1" w:line="240" w:lineRule="auto"/>
      <w:jc w:val="center"/>
    </w:pPr>
    <w:rPr>
      <w:rFonts w:ascii="Arial" w:eastAsia="Times New Roman" w:hAnsi="Arial" w:cs="Arial"/>
      <w:sz w:val="24"/>
      <w:szCs w:val="24"/>
    </w:rPr>
  </w:style>
  <w:style w:type="paragraph" w:customStyle="1" w:styleId="xl81">
    <w:name w:val="xl81"/>
    <w:basedOn w:val="Normal"/>
    <w:rsid w:val="00614261"/>
    <w:pPr>
      <w:pBdr>
        <w:top w:val="single" w:sz="4" w:space="0" w:color="000000"/>
        <w:left w:val="single" w:sz="4" w:space="0" w:color="000000"/>
        <w:bottom w:val="single" w:sz="4" w:space="0" w:color="000000"/>
        <w:right w:val="single" w:sz="4" w:space="0" w:color="000000"/>
      </w:pBdr>
      <w:shd w:val="clear" w:color="CCFFFF" w:fill="CCFFFF"/>
      <w:spacing w:before="100" w:beforeAutospacing="1" w:after="100" w:afterAutospacing="1" w:line="240" w:lineRule="auto"/>
      <w:jc w:val="center"/>
    </w:pPr>
    <w:rPr>
      <w:rFonts w:ascii="Arial" w:eastAsia="Times New Roman" w:hAnsi="Arial" w:cs="Arial"/>
      <w:sz w:val="24"/>
      <w:szCs w:val="24"/>
    </w:rPr>
  </w:style>
  <w:style w:type="paragraph" w:customStyle="1" w:styleId="xl82">
    <w:name w:val="xl82"/>
    <w:basedOn w:val="Normal"/>
    <w:rsid w:val="00614261"/>
    <w:pPr>
      <w:pBdr>
        <w:bottom w:val="single" w:sz="4" w:space="0" w:color="000000"/>
        <w:right w:val="single" w:sz="4" w:space="0" w:color="000000"/>
      </w:pBdr>
      <w:shd w:val="clear" w:color="969696" w:fill="969696"/>
      <w:spacing w:before="100" w:beforeAutospacing="1" w:after="100" w:afterAutospacing="1" w:line="240" w:lineRule="auto"/>
      <w:jc w:val="center"/>
    </w:pPr>
    <w:rPr>
      <w:rFonts w:ascii="Arial" w:eastAsia="Times New Roman" w:hAnsi="Arial" w:cs="Arial"/>
      <w:b/>
      <w:bCs/>
      <w:sz w:val="24"/>
      <w:szCs w:val="24"/>
    </w:rPr>
  </w:style>
  <w:style w:type="paragraph" w:customStyle="1" w:styleId="xl83">
    <w:name w:val="xl83"/>
    <w:basedOn w:val="Normal"/>
    <w:rsid w:val="00614261"/>
    <w:pPr>
      <w:shd w:val="clear" w:color="FFFFFF" w:fill="FFFFFF"/>
      <w:spacing w:before="100" w:beforeAutospacing="1" w:after="100" w:afterAutospacing="1" w:line="240" w:lineRule="auto"/>
      <w:jc w:val="center"/>
    </w:pPr>
    <w:rPr>
      <w:rFonts w:ascii="Arial" w:eastAsia="Times New Roman" w:hAnsi="Arial" w:cs="Arial"/>
      <w:sz w:val="24"/>
      <w:szCs w:val="24"/>
    </w:rPr>
  </w:style>
  <w:style w:type="paragraph" w:customStyle="1" w:styleId="xl84">
    <w:name w:val="xl84"/>
    <w:basedOn w:val="Normal"/>
    <w:rsid w:val="00614261"/>
    <w:pPr>
      <w:spacing w:before="100" w:beforeAutospacing="1" w:after="100" w:afterAutospacing="1" w:line="240" w:lineRule="auto"/>
      <w:jc w:val="center"/>
    </w:pPr>
    <w:rPr>
      <w:rFonts w:ascii="Arial" w:eastAsia="Times New Roman" w:hAnsi="Arial" w:cs="Arial"/>
      <w:sz w:val="24"/>
      <w:szCs w:val="24"/>
    </w:rPr>
  </w:style>
  <w:style w:type="paragraph" w:customStyle="1" w:styleId="xl85">
    <w:name w:val="xl85"/>
    <w:basedOn w:val="Normal"/>
    <w:rsid w:val="00614261"/>
    <w:pPr>
      <w:pBdr>
        <w:bottom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86">
    <w:name w:val="xl86"/>
    <w:basedOn w:val="Normal"/>
    <w:rsid w:val="00614261"/>
    <w:pPr>
      <w:pBdr>
        <w:bottom w:val="single" w:sz="4" w:space="0" w:color="000000"/>
      </w:pBdr>
      <w:shd w:val="clear" w:color="FFFFFF" w:fill="FFFFFF"/>
      <w:spacing w:before="100" w:beforeAutospacing="1" w:after="100" w:afterAutospacing="1" w:line="240" w:lineRule="auto"/>
      <w:jc w:val="center"/>
    </w:pPr>
    <w:rPr>
      <w:rFonts w:ascii="Arial" w:eastAsia="Times New Roman" w:hAnsi="Arial" w:cs="Arial"/>
      <w:sz w:val="24"/>
      <w:szCs w:val="24"/>
    </w:rPr>
  </w:style>
  <w:style w:type="paragraph" w:customStyle="1" w:styleId="xl87">
    <w:name w:val="xl87"/>
    <w:basedOn w:val="Normal"/>
    <w:rsid w:val="00614261"/>
    <w:pPr>
      <w:spacing w:before="100" w:beforeAutospacing="1" w:after="100" w:afterAutospacing="1" w:line="240" w:lineRule="auto"/>
      <w:jc w:val="center"/>
    </w:pPr>
    <w:rPr>
      <w:rFonts w:ascii="Arial" w:eastAsia="Times New Roman" w:hAnsi="Arial" w:cs="Arial"/>
      <w:sz w:val="24"/>
      <w:szCs w:val="24"/>
    </w:rPr>
  </w:style>
  <w:style w:type="paragraph" w:customStyle="1" w:styleId="xl88">
    <w:name w:val="xl88"/>
    <w:basedOn w:val="Normal"/>
    <w:rsid w:val="00614261"/>
    <w:pPr>
      <w:pBdr>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89">
    <w:name w:val="xl89"/>
    <w:basedOn w:val="Normal"/>
    <w:rsid w:val="00614261"/>
    <w:pPr>
      <w:pBdr>
        <w:top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90">
    <w:name w:val="xl90"/>
    <w:basedOn w:val="Normal"/>
    <w:rsid w:val="00614261"/>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91">
    <w:name w:val="xl91"/>
    <w:basedOn w:val="Normal"/>
    <w:rsid w:val="00614261"/>
    <w:pPr>
      <w:pBdr>
        <w:top w:val="single" w:sz="4" w:space="0" w:color="000000"/>
        <w:left w:val="single" w:sz="4" w:space="0" w:color="000000"/>
        <w:bottom w:val="single" w:sz="4" w:space="0" w:color="000000"/>
        <w:right w:val="single" w:sz="4" w:space="0" w:color="000000"/>
      </w:pBdr>
      <w:shd w:val="clear" w:color="CCFFFF" w:fill="CCFFFF"/>
      <w:spacing w:before="100" w:beforeAutospacing="1" w:after="100" w:afterAutospacing="1" w:line="240" w:lineRule="auto"/>
      <w:jc w:val="center"/>
    </w:pPr>
    <w:rPr>
      <w:rFonts w:ascii="Arial" w:eastAsia="Times New Roman" w:hAnsi="Arial" w:cs="Arial"/>
      <w:sz w:val="24"/>
      <w:szCs w:val="24"/>
    </w:rPr>
  </w:style>
  <w:style w:type="paragraph" w:customStyle="1" w:styleId="xl92">
    <w:name w:val="xl92"/>
    <w:basedOn w:val="Normal"/>
    <w:rsid w:val="00614261"/>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pPr>
    <w:rPr>
      <w:rFonts w:ascii="Arial" w:eastAsia="Times New Roman" w:hAnsi="Arial" w:cs="Arial"/>
      <w:sz w:val="24"/>
      <w:szCs w:val="24"/>
    </w:rPr>
  </w:style>
  <w:style w:type="paragraph" w:customStyle="1" w:styleId="xl93">
    <w:name w:val="xl93"/>
    <w:basedOn w:val="Normal"/>
    <w:rsid w:val="00614261"/>
    <w:pPr>
      <w:pBdr>
        <w:top w:val="single" w:sz="4" w:space="0" w:color="000000"/>
        <w:left w:val="single" w:sz="4" w:space="0" w:color="000000"/>
        <w:bottom w:val="single" w:sz="4" w:space="0" w:color="000000"/>
        <w:right w:val="single" w:sz="4" w:space="0" w:color="000000"/>
      </w:pBdr>
      <w:shd w:val="clear" w:color="CCCCFF" w:fill="CCCCFF"/>
      <w:spacing w:before="100" w:beforeAutospacing="1" w:after="100" w:afterAutospacing="1" w:line="240" w:lineRule="auto"/>
      <w:jc w:val="center"/>
    </w:pPr>
    <w:rPr>
      <w:rFonts w:ascii="Arial" w:eastAsia="Times New Roman" w:hAnsi="Arial" w:cs="Arial"/>
      <w:sz w:val="24"/>
      <w:szCs w:val="24"/>
    </w:rPr>
  </w:style>
  <w:style w:type="paragraph" w:customStyle="1" w:styleId="xl94">
    <w:name w:val="xl94"/>
    <w:basedOn w:val="Normal"/>
    <w:rsid w:val="00614261"/>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pPr>
    <w:rPr>
      <w:rFonts w:ascii="Arial" w:eastAsia="Times New Roman" w:hAnsi="Arial" w:cs="Arial"/>
      <w:sz w:val="24"/>
      <w:szCs w:val="24"/>
    </w:rPr>
  </w:style>
  <w:style w:type="paragraph" w:customStyle="1" w:styleId="xl95">
    <w:name w:val="xl95"/>
    <w:basedOn w:val="Normal"/>
    <w:rsid w:val="00614261"/>
    <w:pPr>
      <w:pBdr>
        <w:left w:val="single" w:sz="4" w:space="0" w:color="000000"/>
        <w:bottom w:val="single" w:sz="4" w:space="0" w:color="000000"/>
        <w:right w:val="single" w:sz="4" w:space="0" w:color="000000"/>
      </w:pBdr>
      <w:shd w:val="clear" w:color="FFFFFF" w:fill="FFFFFF"/>
      <w:spacing w:before="100" w:beforeAutospacing="1" w:after="100" w:afterAutospacing="1" w:line="240" w:lineRule="auto"/>
    </w:pPr>
    <w:rPr>
      <w:rFonts w:ascii="Arial" w:eastAsia="Times New Roman" w:hAnsi="Arial" w:cs="Arial"/>
      <w:sz w:val="24"/>
      <w:szCs w:val="24"/>
    </w:rPr>
  </w:style>
  <w:style w:type="paragraph" w:customStyle="1" w:styleId="xl96">
    <w:name w:val="xl96"/>
    <w:basedOn w:val="Normal"/>
    <w:rsid w:val="00614261"/>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pPr>
    <w:rPr>
      <w:rFonts w:ascii="Arial" w:eastAsia="Times New Roman" w:hAnsi="Arial" w:cs="Arial"/>
      <w:sz w:val="16"/>
      <w:szCs w:val="16"/>
    </w:rPr>
  </w:style>
  <w:style w:type="paragraph" w:customStyle="1" w:styleId="xl97">
    <w:name w:val="xl97"/>
    <w:basedOn w:val="Normal"/>
    <w:rsid w:val="00614261"/>
    <w:pPr>
      <w:pBdr>
        <w:top w:val="single" w:sz="4" w:space="0" w:color="000000"/>
        <w:left w:val="single" w:sz="4" w:space="0" w:color="000000"/>
        <w:bottom w:val="single" w:sz="4" w:space="0" w:color="000000"/>
        <w:right w:val="single" w:sz="4" w:space="0" w:color="000000"/>
      </w:pBdr>
      <w:shd w:val="clear" w:color="CCCCFF" w:fill="CCCCFF"/>
      <w:spacing w:before="100" w:beforeAutospacing="1" w:after="100" w:afterAutospacing="1" w:line="240" w:lineRule="auto"/>
      <w:jc w:val="center"/>
    </w:pPr>
    <w:rPr>
      <w:rFonts w:ascii="Arial" w:eastAsia="Times New Roman" w:hAnsi="Arial" w:cs="Arial"/>
      <w:sz w:val="16"/>
      <w:szCs w:val="16"/>
    </w:rPr>
  </w:style>
  <w:style w:type="paragraph" w:customStyle="1" w:styleId="xl98">
    <w:name w:val="xl98"/>
    <w:basedOn w:val="Normal"/>
    <w:rsid w:val="00614261"/>
    <w:pPr>
      <w:pBdr>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16"/>
      <w:szCs w:val="16"/>
    </w:rPr>
  </w:style>
  <w:style w:type="paragraph" w:customStyle="1" w:styleId="xl99">
    <w:name w:val="xl99"/>
    <w:basedOn w:val="Normal"/>
    <w:rsid w:val="00614261"/>
    <w:pPr>
      <w:pBdr>
        <w:bottom w:val="single" w:sz="4" w:space="0" w:color="000000"/>
        <w:right w:val="single" w:sz="4" w:space="0" w:color="000000"/>
      </w:pBdr>
      <w:shd w:val="clear" w:color="CCCCFF" w:fill="CCCCFF"/>
      <w:spacing w:before="100" w:beforeAutospacing="1" w:after="100" w:afterAutospacing="1" w:line="240" w:lineRule="auto"/>
      <w:jc w:val="center"/>
    </w:pPr>
    <w:rPr>
      <w:rFonts w:ascii="Arial" w:eastAsia="Times New Roman" w:hAnsi="Arial" w:cs="Arial"/>
      <w:sz w:val="16"/>
      <w:szCs w:val="16"/>
    </w:rPr>
  </w:style>
  <w:style w:type="paragraph" w:customStyle="1" w:styleId="xl100">
    <w:name w:val="xl100"/>
    <w:basedOn w:val="Normal"/>
    <w:rsid w:val="00614261"/>
    <w:pPr>
      <w:pBdr>
        <w:bottom w:val="single" w:sz="4" w:space="0" w:color="000000"/>
        <w:right w:val="dotted" w:sz="4" w:space="0" w:color="000000"/>
      </w:pBdr>
      <w:spacing w:before="100" w:beforeAutospacing="1" w:after="100" w:afterAutospacing="1" w:line="240" w:lineRule="auto"/>
      <w:jc w:val="center"/>
    </w:pPr>
    <w:rPr>
      <w:rFonts w:ascii="Arial" w:eastAsia="Times New Roman" w:hAnsi="Arial" w:cs="Arial"/>
      <w:sz w:val="16"/>
      <w:szCs w:val="16"/>
    </w:rPr>
  </w:style>
  <w:style w:type="paragraph" w:customStyle="1" w:styleId="xl101">
    <w:name w:val="xl101"/>
    <w:basedOn w:val="Normal"/>
    <w:rsid w:val="00614261"/>
    <w:pPr>
      <w:pBdr>
        <w:bottom w:val="single" w:sz="4" w:space="0" w:color="000000"/>
        <w:right w:val="single" w:sz="4" w:space="0" w:color="000000"/>
      </w:pBdr>
      <w:shd w:val="clear" w:color="CCCCFF" w:fill="CCCCFF"/>
      <w:spacing w:before="100" w:beforeAutospacing="1" w:after="100" w:afterAutospacing="1" w:line="240" w:lineRule="auto"/>
      <w:jc w:val="center"/>
    </w:pPr>
    <w:rPr>
      <w:rFonts w:ascii="Arial" w:eastAsia="Times New Roman" w:hAnsi="Arial" w:cs="Arial"/>
      <w:sz w:val="16"/>
      <w:szCs w:val="16"/>
    </w:rPr>
  </w:style>
  <w:style w:type="paragraph" w:customStyle="1" w:styleId="xl102">
    <w:name w:val="xl102"/>
    <w:basedOn w:val="Normal"/>
    <w:rsid w:val="00614261"/>
    <w:pPr>
      <w:pBdr>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16"/>
      <w:szCs w:val="16"/>
    </w:rPr>
  </w:style>
  <w:style w:type="paragraph" w:customStyle="1" w:styleId="xl103">
    <w:name w:val="xl103"/>
    <w:basedOn w:val="Normal"/>
    <w:rsid w:val="00614261"/>
    <w:pPr>
      <w:pBdr>
        <w:bottom w:val="single" w:sz="4" w:space="0" w:color="000000"/>
        <w:right w:val="dotted" w:sz="4" w:space="0" w:color="000000"/>
      </w:pBdr>
      <w:spacing w:before="100" w:beforeAutospacing="1" w:after="100" w:afterAutospacing="1" w:line="240" w:lineRule="auto"/>
      <w:jc w:val="center"/>
    </w:pPr>
    <w:rPr>
      <w:rFonts w:ascii="Arial" w:eastAsia="Times New Roman" w:hAnsi="Arial" w:cs="Arial"/>
      <w:sz w:val="16"/>
      <w:szCs w:val="16"/>
    </w:rPr>
  </w:style>
  <w:style w:type="paragraph" w:customStyle="1" w:styleId="xl104">
    <w:name w:val="xl104"/>
    <w:basedOn w:val="Normal"/>
    <w:rsid w:val="00614261"/>
    <w:pPr>
      <w:pBdr>
        <w:bottom w:val="single" w:sz="4" w:space="0" w:color="000000"/>
      </w:pBdr>
      <w:spacing w:before="100" w:beforeAutospacing="1" w:after="100" w:afterAutospacing="1" w:line="240" w:lineRule="auto"/>
      <w:jc w:val="center"/>
    </w:pPr>
    <w:rPr>
      <w:rFonts w:ascii="Arial" w:eastAsia="Times New Roman"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21417">
      <w:bodyDiv w:val="1"/>
      <w:marLeft w:val="0"/>
      <w:marRight w:val="0"/>
      <w:marTop w:val="0"/>
      <w:marBottom w:val="0"/>
      <w:divBdr>
        <w:top w:val="none" w:sz="0" w:space="0" w:color="auto"/>
        <w:left w:val="none" w:sz="0" w:space="0" w:color="auto"/>
        <w:bottom w:val="none" w:sz="0" w:space="0" w:color="auto"/>
        <w:right w:val="none" w:sz="0" w:space="0" w:color="auto"/>
      </w:divBdr>
    </w:div>
    <w:div w:id="859514646">
      <w:bodyDiv w:val="1"/>
      <w:marLeft w:val="0"/>
      <w:marRight w:val="0"/>
      <w:marTop w:val="0"/>
      <w:marBottom w:val="0"/>
      <w:divBdr>
        <w:top w:val="none" w:sz="0" w:space="0" w:color="auto"/>
        <w:left w:val="none" w:sz="0" w:space="0" w:color="auto"/>
        <w:bottom w:val="none" w:sz="0" w:space="0" w:color="auto"/>
        <w:right w:val="none" w:sz="0" w:space="0" w:color="auto"/>
      </w:divBdr>
    </w:div>
    <w:div w:id="1996715526">
      <w:bodyDiv w:val="1"/>
      <w:marLeft w:val="0"/>
      <w:marRight w:val="0"/>
      <w:marTop w:val="0"/>
      <w:marBottom w:val="0"/>
      <w:divBdr>
        <w:top w:val="none" w:sz="0" w:space="0" w:color="auto"/>
        <w:left w:val="none" w:sz="0" w:space="0" w:color="auto"/>
        <w:bottom w:val="none" w:sz="0" w:space="0" w:color="auto"/>
        <w:right w:val="none" w:sz="0" w:space="0" w:color="auto"/>
      </w:divBdr>
    </w:div>
    <w:div w:id="1998681187">
      <w:bodyDiv w:val="1"/>
      <w:marLeft w:val="0"/>
      <w:marRight w:val="0"/>
      <w:marTop w:val="0"/>
      <w:marBottom w:val="0"/>
      <w:divBdr>
        <w:top w:val="none" w:sz="0" w:space="0" w:color="auto"/>
        <w:left w:val="none" w:sz="0" w:space="0" w:color="auto"/>
        <w:bottom w:val="none" w:sz="0" w:space="0" w:color="auto"/>
        <w:right w:val="none" w:sz="0" w:space="0" w:color="auto"/>
      </w:divBdr>
    </w:div>
    <w:div w:id="2099253965">
      <w:bodyDiv w:val="1"/>
      <w:marLeft w:val="0"/>
      <w:marRight w:val="0"/>
      <w:marTop w:val="0"/>
      <w:marBottom w:val="0"/>
      <w:divBdr>
        <w:top w:val="none" w:sz="0" w:space="0" w:color="auto"/>
        <w:left w:val="none" w:sz="0" w:space="0" w:color="auto"/>
        <w:bottom w:val="none" w:sz="0" w:space="0" w:color="auto"/>
        <w:right w:val="none" w:sz="0" w:space="0" w:color="auto"/>
      </w:divBdr>
    </w:div>
    <w:div w:id="21033352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lanalto.gov.br/ccivil_03/LEIS/L8429.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refeitura.sp.gov.br/cidade/secretarias/cultur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69</Pages>
  <Words>19652</Words>
  <Characters>106121</Characters>
  <Application>Microsoft Office Word</Application>
  <DocSecurity>0</DocSecurity>
  <Lines>884</Lines>
  <Paragraphs>251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125522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dc:creator>
  <cp:lastModifiedBy>David Auter Tavares</cp:lastModifiedBy>
  <cp:revision>2</cp:revision>
  <dcterms:created xsi:type="dcterms:W3CDTF">2019-03-21T16:43:00Z</dcterms:created>
  <dcterms:modified xsi:type="dcterms:W3CDTF">2019-03-21T16:43:00Z</dcterms:modified>
</cp:coreProperties>
</file>