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A25383">
        <w:rPr>
          <w:rFonts w:ascii="Verdana" w:hAnsi="Verdana"/>
          <w:b/>
          <w:sz w:val="24"/>
          <w:szCs w:val="24"/>
        </w:rPr>
        <w:t>1</w:t>
      </w:r>
      <w:r w:rsidR="00CF1727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CF1727">
        <w:rPr>
          <w:rFonts w:ascii="Verdana" w:hAnsi="Verdana"/>
          <w:b/>
          <w:sz w:val="24"/>
          <w:szCs w:val="24"/>
        </w:rPr>
        <w:t>Terça-feira</w:t>
      </w:r>
      <w:r>
        <w:rPr>
          <w:rFonts w:ascii="Verdana" w:hAnsi="Verdana"/>
          <w:b/>
          <w:sz w:val="24"/>
          <w:szCs w:val="24"/>
        </w:rPr>
        <w:t>.</w:t>
      </w:r>
    </w:p>
    <w:p w:rsidR="00C40B58" w:rsidRDefault="00CF1727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</w:t>
      </w:r>
      <w:r w:rsidR="00C40B58">
        <w:rPr>
          <w:rFonts w:ascii="Verdana" w:hAnsi="Verdana"/>
          <w:b/>
          <w:sz w:val="24"/>
          <w:szCs w:val="24"/>
        </w:rPr>
        <w:t xml:space="preserve"> de Janeiro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C340F2" w:rsidRDefault="00C340F2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PORTARIAS. Pág, 01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340F2">
        <w:rPr>
          <w:rFonts w:ascii="Verdana" w:hAnsi="Verdana"/>
          <w:b/>
          <w:sz w:val="24"/>
          <w:szCs w:val="24"/>
        </w:rPr>
        <w:t>PORTARIA 67, DE 21 DE JANEIRO DE 2019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MILTON LEITE, Vice-Presidente da Câmara Municipal de São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Paulo, em exercício no cargo de Prefeito do Município de São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Paulo, usando das atribuições que lhe são conferidas por lei,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RESOLVE: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b/>
          <w:sz w:val="24"/>
          <w:szCs w:val="24"/>
        </w:rPr>
        <w:t>Cessar</w:t>
      </w:r>
      <w:r w:rsidRPr="00C340F2">
        <w:rPr>
          <w:rFonts w:ascii="Verdana" w:hAnsi="Verdana"/>
          <w:sz w:val="24"/>
          <w:szCs w:val="24"/>
        </w:rPr>
        <w:t>, a partir de 14.01.2019, os efeitos do ato que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 xml:space="preserve">designou a senhora </w:t>
      </w:r>
      <w:r w:rsidRPr="00C340F2">
        <w:rPr>
          <w:rFonts w:ascii="Verdana" w:hAnsi="Verdana"/>
          <w:b/>
          <w:sz w:val="24"/>
          <w:szCs w:val="24"/>
        </w:rPr>
        <w:t>ANA CRISTINA SILVEIRA TEIXEIRA</w:t>
      </w:r>
      <w:r w:rsidRPr="00C340F2">
        <w:rPr>
          <w:rFonts w:ascii="Verdana" w:hAnsi="Verdana"/>
          <w:sz w:val="24"/>
          <w:szCs w:val="24"/>
        </w:rPr>
        <w:t>, RF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 xml:space="preserve">817.518.7, para </w:t>
      </w:r>
      <w:r w:rsidRPr="00C340F2">
        <w:rPr>
          <w:rFonts w:ascii="Verdana" w:hAnsi="Verdana"/>
          <w:b/>
          <w:sz w:val="24"/>
          <w:szCs w:val="24"/>
        </w:rPr>
        <w:t>substituir</w:t>
      </w:r>
      <w:r w:rsidRPr="00C340F2">
        <w:rPr>
          <w:rFonts w:ascii="Verdana" w:hAnsi="Verdana"/>
          <w:sz w:val="24"/>
          <w:szCs w:val="24"/>
        </w:rPr>
        <w:t xml:space="preserve"> a senhora </w:t>
      </w:r>
      <w:r w:rsidRPr="00C340F2">
        <w:rPr>
          <w:rFonts w:ascii="Verdana" w:hAnsi="Verdana"/>
          <w:b/>
          <w:sz w:val="24"/>
          <w:szCs w:val="24"/>
        </w:rPr>
        <w:t>JESSICA SOUZA DE BRITO</w:t>
      </w:r>
      <w:r w:rsidRPr="00C340F2">
        <w:rPr>
          <w:rFonts w:ascii="Verdana" w:hAnsi="Verdana"/>
          <w:sz w:val="24"/>
          <w:szCs w:val="24"/>
        </w:rPr>
        <w:t>,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 xml:space="preserve">RF 735.099.6, no cargo de </w:t>
      </w:r>
      <w:r w:rsidRPr="00C340F2">
        <w:rPr>
          <w:rFonts w:ascii="Verdana" w:hAnsi="Verdana"/>
          <w:b/>
          <w:sz w:val="24"/>
          <w:szCs w:val="24"/>
        </w:rPr>
        <w:t>Chefe de Gabinete</w:t>
      </w:r>
      <w:r w:rsidRPr="00C340F2">
        <w:rPr>
          <w:rFonts w:ascii="Verdana" w:hAnsi="Verdana"/>
          <w:sz w:val="24"/>
          <w:szCs w:val="24"/>
        </w:rPr>
        <w:t>, símbolo CHG,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 xml:space="preserve">da Chefia de Gabinete, da </w:t>
      </w:r>
      <w:r w:rsidRPr="00C340F2">
        <w:rPr>
          <w:rFonts w:ascii="Verdana" w:hAnsi="Verdana"/>
          <w:b/>
          <w:sz w:val="24"/>
          <w:szCs w:val="24"/>
        </w:rPr>
        <w:t>Secretaria Municipal de Relações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b/>
          <w:sz w:val="24"/>
          <w:szCs w:val="24"/>
        </w:rPr>
        <w:t>Internacionais</w:t>
      </w:r>
      <w:r w:rsidRPr="00C340F2">
        <w:rPr>
          <w:rFonts w:ascii="Verdana" w:hAnsi="Verdana"/>
          <w:sz w:val="24"/>
          <w:szCs w:val="24"/>
        </w:rPr>
        <w:t>, à vista de seu impedimento legal, por motivo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de férias, em virtude da exoneração da Titular do cargo no DOC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de 12.01.2019.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PREFEITURA DO MUNICÍPIO DE SÃO PAULO, aos 21 de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janeiro de 2019, 465º da fundação de São Paulo.</w:t>
      </w:r>
    </w:p>
    <w:p w:rsid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MILTON LEITE, Prefeito em Exercício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340F2" w:rsidRPr="00C340F2" w:rsidRDefault="00C340F2" w:rsidP="00C340F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340F2">
        <w:rPr>
          <w:rFonts w:ascii="Verdana" w:hAnsi="Verdana"/>
          <w:b/>
          <w:sz w:val="24"/>
          <w:szCs w:val="24"/>
        </w:rPr>
        <w:t>SECRETARIAS. Pág, 01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340F2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340F2">
        <w:rPr>
          <w:rFonts w:ascii="Verdana" w:hAnsi="Verdana"/>
          <w:b/>
          <w:sz w:val="24"/>
          <w:szCs w:val="24"/>
        </w:rPr>
        <w:t>GABINETE DA SECRETÁRIA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340F2">
        <w:rPr>
          <w:rFonts w:ascii="Verdana" w:hAnsi="Verdana"/>
          <w:b/>
          <w:sz w:val="24"/>
          <w:szCs w:val="24"/>
        </w:rPr>
        <w:t>EXTRATO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340F2">
        <w:rPr>
          <w:rFonts w:ascii="Verdana" w:hAnsi="Verdana"/>
          <w:b/>
          <w:sz w:val="24"/>
          <w:szCs w:val="24"/>
        </w:rPr>
        <w:t>6064.2018/0000053-2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Décimo Segundo Termo de Aditamento ao Termo de Cooperação.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Partícipes: Secretaria Municipal de Desenvolvimento Econômico – SMDE e Subprefeitura da Mooca.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Objeto: Programa Operação Trabalho da SP-Mooca.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Objeto do Aditamento: Prorrogação do prazo de vigência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pelo período de 12 meses, a partir de 31/12/2018. Repasse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financeiro à PMSP-SMDE pela Subprefeitura.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Valor global estimado: R$ 117.532,80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Dotações orçamentárias: 30.10.11.333.3019.80.88.33.90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.48.00.00.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Data da assinatura: 28/12/2018.</w:t>
      </w:r>
    </w:p>
    <w:p w:rsid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lastRenderedPageBreak/>
        <w:t>Signatários: Aline Cardoso, pela SMDE e Paulo Sergio Criscuolo, pela SP- Mooca.</w:t>
      </w:r>
      <w:r w:rsidRPr="00C340F2">
        <w:rPr>
          <w:rFonts w:ascii="Verdana" w:hAnsi="Verdana"/>
          <w:sz w:val="24"/>
          <w:szCs w:val="24"/>
        </w:rPr>
        <w:cr/>
      </w:r>
    </w:p>
    <w:p w:rsidR="00C340F2" w:rsidRPr="00C340F2" w:rsidRDefault="00C340F2" w:rsidP="00C340F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340F2">
        <w:rPr>
          <w:rFonts w:ascii="Verdana" w:hAnsi="Verdana"/>
          <w:b/>
          <w:sz w:val="24"/>
          <w:szCs w:val="24"/>
        </w:rPr>
        <w:t>SERVIDORES. Pág, 22</w:t>
      </w:r>
    </w:p>
    <w:p w:rsidR="00C340F2" w:rsidRDefault="00C340F2" w:rsidP="00C340F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C340F2">
        <w:rPr>
          <w:rFonts w:ascii="Verdana" w:hAnsi="Verdana"/>
          <w:b/>
          <w:sz w:val="24"/>
          <w:szCs w:val="24"/>
        </w:rPr>
        <w:t>ECONÔMICO</w:t>
      </w:r>
    </w:p>
    <w:p w:rsid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340F2">
        <w:rPr>
          <w:rFonts w:ascii="Verdana" w:hAnsi="Verdana"/>
          <w:b/>
          <w:sz w:val="24"/>
          <w:szCs w:val="24"/>
        </w:rPr>
        <w:t>GABINETE DA SECRETÁRIA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340F2">
        <w:rPr>
          <w:rFonts w:ascii="Verdana" w:hAnsi="Verdana"/>
          <w:b/>
          <w:sz w:val="24"/>
          <w:szCs w:val="24"/>
        </w:rPr>
        <w:t>LI</w:t>
      </w:r>
      <w:r>
        <w:rPr>
          <w:rFonts w:ascii="Verdana" w:hAnsi="Verdana"/>
          <w:b/>
          <w:sz w:val="24"/>
          <w:szCs w:val="24"/>
        </w:rPr>
        <w:t xml:space="preserve">CENÇA MÉDICA DE CURTA DURAÇÃO - </w:t>
      </w:r>
      <w:r w:rsidRPr="00C340F2">
        <w:rPr>
          <w:rFonts w:ascii="Verdana" w:hAnsi="Verdana"/>
          <w:b/>
          <w:sz w:val="24"/>
          <w:szCs w:val="24"/>
        </w:rPr>
        <w:t>EFETIVO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Concedido(s) 04 dia(s), nos termos do artigo 143, da Lei nº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8.989, de 1979, na forma prevista no artigo 38, do Decreto nº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58.225/2018.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NOME                                          REG.FUNC.      A PARTIR DE:</w:t>
      </w:r>
    </w:p>
    <w:p w:rsid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LUIS HENRIQUE MARINHO MEIRA     793.013.5       17/01/2019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340F2" w:rsidRDefault="00C340F2" w:rsidP="00C340F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340F2">
        <w:rPr>
          <w:rFonts w:ascii="Verdana" w:hAnsi="Verdana"/>
          <w:b/>
          <w:sz w:val="24"/>
          <w:szCs w:val="24"/>
        </w:rPr>
        <w:t>JUSTIÇA</w:t>
      </w:r>
      <w:r>
        <w:rPr>
          <w:rFonts w:ascii="Verdana" w:hAnsi="Verdana"/>
          <w:b/>
          <w:sz w:val="24"/>
          <w:szCs w:val="24"/>
        </w:rPr>
        <w:t>. Pág, 29</w:t>
      </w:r>
    </w:p>
    <w:p w:rsidR="00C340F2" w:rsidRPr="00C340F2" w:rsidRDefault="00C340F2" w:rsidP="00C340F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340F2">
        <w:rPr>
          <w:rFonts w:ascii="Verdana" w:hAnsi="Verdana"/>
          <w:b/>
          <w:sz w:val="24"/>
          <w:szCs w:val="24"/>
        </w:rPr>
        <w:t>GABINETE DO SECRETÁRIO</w:t>
      </w:r>
    </w:p>
    <w:p w:rsid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340F2">
        <w:rPr>
          <w:rFonts w:ascii="Verdana" w:hAnsi="Verdana"/>
          <w:b/>
          <w:sz w:val="24"/>
          <w:szCs w:val="24"/>
        </w:rPr>
        <w:t>DESPACHOS DO SECRETÁRIO</w:t>
      </w:r>
    </w:p>
    <w:p w:rsid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2017-0.099.167-8-</w:t>
      </w:r>
      <w:r w:rsidRPr="00C340F2">
        <w:rPr>
          <w:rFonts w:ascii="Verdana" w:hAnsi="Verdana"/>
          <w:b/>
          <w:sz w:val="24"/>
          <w:szCs w:val="24"/>
        </w:rPr>
        <w:t>SECRETARIA DE DESENVOLVIMENTO ECONÔMICO</w:t>
      </w:r>
      <w:r w:rsidRPr="00C340F2">
        <w:rPr>
          <w:rFonts w:ascii="Verdana" w:hAnsi="Verdana"/>
          <w:sz w:val="24"/>
          <w:szCs w:val="24"/>
        </w:rPr>
        <w:t xml:space="preserve"> (</w:t>
      </w:r>
      <w:r>
        <w:rPr>
          <w:rFonts w:ascii="Verdana" w:hAnsi="Verdana"/>
          <w:sz w:val="24"/>
          <w:szCs w:val="24"/>
        </w:rPr>
        <w:t xml:space="preserve">antiga SECRETARIA DO TRABALHO E </w:t>
      </w:r>
      <w:r w:rsidRPr="00C340F2">
        <w:rPr>
          <w:rFonts w:ascii="Verdana" w:hAnsi="Verdana"/>
          <w:sz w:val="24"/>
          <w:szCs w:val="24"/>
        </w:rPr>
        <w:t>EMPREENDEDORISMO. Apuração preliminar. Rerratificação do despacho. Em face</w:t>
      </w:r>
      <w:r>
        <w:rPr>
          <w:rFonts w:ascii="Verdana" w:hAnsi="Verdana"/>
          <w:sz w:val="24"/>
          <w:szCs w:val="24"/>
        </w:rPr>
        <w:t xml:space="preserve"> da manifestação do PROCED e da </w:t>
      </w:r>
      <w:r w:rsidRPr="00C340F2">
        <w:rPr>
          <w:rFonts w:ascii="Verdana" w:hAnsi="Verdana"/>
          <w:sz w:val="24"/>
          <w:szCs w:val="24"/>
        </w:rPr>
        <w:t xml:space="preserve">PGM, que adoto como razão </w:t>
      </w:r>
      <w:r>
        <w:rPr>
          <w:rFonts w:ascii="Verdana" w:hAnsi="Verdana"/>
          <w:sz w:val="24"/>
          <w:szCs w:val="24"/>
        </w:rPr>
        <w:t xml:space="preserve">de decidir, retifico o despacho </w:t>
      </w:r>
      <w:r w:rsidRPr="00C340F2">
        <w:rPr>
          <w:rFonts w:ascii="Verdana" w:hAnsi="Verdana"/>
          <w:sz w:val="24"/>
          <w:szCs w:val="24"/>
        </w:rPr>
        <w:t xml:space="preserve">143/2018-SMJ.G, de fls. 157 do </w:t>
      </w:r>
      <w:r>
        <w:rPr>
          <w:rFonts w:ascii="Verdana" w:hAnsi="Verdana"/>
          <w:sz w:val="24"/>
          <w:szCs w:val="24"/>
        </w:rPr>
        <w:t xml:space="preserve">presente, para incluir, no item </w:t>
      </w:r>
      <w:r w:rsidRPr="00C340F2">
        <w:rPr>
          <w:rFonts w:ascii="Verdana" w:hAnsi="Verdana"/>
          <w:sz w:val="24"/>
          <w:szCs w:val="24"/>
        </w:rPr>
        <w:t>I, determinação de instauração de Inquérito Admin</w:t>
      </w:r>
      <w:r>
        <w:rPr>
          <w:rFonts w:ascii="Verdana" w:hAnsi="Verdana"/>
          <w:sz w:val="24"/>
          <w:szCs w:val="24"/>
        </w:rPr>
        <w:t xml:space="preserve">istrativo em </w:t>
      </w:r>
      <w:r w:rsidRPr="00C340F2">
        <w:rPr>
          <w:rFonts w:ascii="Verdana" w:hAnsi="Verdana"/>
          <w:sz w:val="24"/>
          <w:szCs w:val="24"/>
        </w:rPr>
        <w:t>face de JOSELICE DE OLIV</w:t>
      </w:r>
      <w:r>
        <w:rPr>
          <w:rFonts w:ascii="Verdana" w:hAnsi="Verdana"/>
          <w:sz w:val="24"/>
          <w:szCs w:val="24"/>
        </w:rPr>
        <w:t xml:space="preserve">EIRA SANTOS, RF 786.821-9, V.6, </w:t>
      </w:r>
      <w:r w:rsidRPr="00C340F2">
        <w:rPr>
          <w:rFonts w:ascii="Verdana" w:hAnsi="Verdana"/>
          <w:sz w:val="24"/>
          <w:szCs w:val="24"/>
        </w:rPr>
        <w:t xml:space="preserve">com fundamento no art. 207 da </w:t>
      </w:r>
      <w:r>
        <w:rPr>
          <w:rFonts w:ascii="Verdana" w:hAnsi="Verdana"/>
          <w:sz w:val="24"/>
          <w:szCs w:val="24"/>
        </w:rPr>
        <w:t xml:space="preserve">Lei mun. 8.989/79, por violação </w:t>
      </w:r>
      <w:r w:rsidRPr="00C340F2">
        <w:rPr>
          <w:rFonts w:ascii="Verdana" w:hAnsi="Verdana"/>
          <w:sz w:val="24"/>
          <w:szCs w:val="24"/>
        </w:rPr>
        <w:t>ao disposto nos arts. 178, incs. III, XI e XII, e 179, caput, incorrendo em procedimento irregular de natureza grave, nos ter</w:t>
      </w:r>
      <w:r>
        <w:rPr>
          <w:rFonts w:ascii="Verdana" w:hAnsi="Verdana"/>
          <w:sz w:val="24"/>
          <w:szCs w:val="24"/>
        </w:rPr>
        <w:t xml:space="preserve">mos </w:t>
      </w:r>
      <w:r w:rsidRPr="00C340F2">
        <w:rPr>
          <w:rFonts w:ascii="Verdana" w:hAnsi="Verdana"/>
          <w:sz w:val="24"/>
          <w:szCs w:val="24"/>
        </w:rPr>
        <w:t>do art. 188, inc. III, todos da Lei mun. 8.989/79; II-Torno, consequentemente, sem efeito, a determinação de anotação em prontuário da servidora suprarreferida, determinada no item II do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despacho, ficando ratificados, na integralidade, todos os demais</w:t>
      </w:r>
    </w:p>
    <w:p w:rsid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termos do despacho 143/2018-SMJ.G, de fls. 157 do presente.</w:t>
      </w:r>
    </w:p>
    <w:p w:rsid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340F2" w:rsidRDefault="00C340F2" w:rsidP="00C340F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340F2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>. Pág, 42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C340F2">
        <w:rPr>
          <w:rFonts w:ascii="Verdana" w:hAnsi="Verdana"/>
          <w:b/>
          <w:sz w:val="24"/>
          <w:szCs w:val="24"/>
        </w:rPr>
        <w:t>ECONÔMICO</w:t>
      </w:r>
    </w:p>
    <w:p w:rsid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340F2">
        <w:rPr>
          <w:rFonts w:ascii="Verdana" w:hAnsi="Verdana"/>
          <w:b/>
          <w:sz w:val="24"/>
          <w:szCs w:val="24"/>
        </w:rPr>
        <w:t>GABINETE DO SECRETÁRIO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340F2">
        <w:rPr>
          <w:rFonts w:ascii="Verdana" w:hAnsi="Verdana"/>
          <w:b/>
          <w:sz w:val="24"/>
          <w:szCs w:val="24"/>
        </w:rPr>
        <w:t>EXTRATO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340F2">
        <w:rPr>
          <w:rFonts w:ascii="Verdana" w:hAnsi="Verdana"/>
          <w:b/>
          <w:sz w:val="24"/>
          <w:szCs w:val="24"/>
        </w:rPr>
        <w:t>6064.2017/0000016-6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QUARTO ADITAMENTO AO CONTRATO Nº 012/2014/SDTE.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Contratante: Secretaria Municipal de Desenvolvimento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Econômico – SMDE.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Contratada: Telefônica Brasil S/A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Objeto do contrato: Prestação de Serviços de Telefonia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lastRenderedPageBreak/>
        <w:t>Móvel.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Objeto deste aditamento: Prorrogação Contratual por 12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(doze) meses, contados a partir de 22 de dezembro de 2018.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Valor global: R$ 13.856,52 (treze mil, oitocentos e cinquenta e seis reais e cinquenta e dois centavos).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Dotação orçamentária: 30.10.11.122.3024.2.100.3.3.90.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39.00.00.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Data da assinatura: 07/12/2018</w:t>
      </w: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Signatários: Aline Cardoso, pela SMDE, Carlos Eduardo</w:t>
      </w:r>
    </w:p>
    <w:p w:rsid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40F2">
        <w:rPr>
          <w:rFonts w:ascii="Verdana" w:hAnsi="Verdana"/>
          <w:sz w:val="24"/>
          <w:szCs w:val="24"/>
        </w:rPr>
        <w:t>Cipolotti Spedo e Fábio Marques de Souza Levorin, pela Contratada.</w:t>
      </w:r>
    </w:p>
    <w:p w:rsid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340F2" w:rsidRPr="00C340F2" w:rsidRDefault="00C340F2" w:rsidP="00C340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340F2" w:rsidRPr="00C340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661B10"/>
    <w:rsid w:val="007917D1"/>
    <w:rsid w:val="008B6677"/>
    <w:rsid w:val="00A25383"/>
    <w:rsid w:val="00C340F2"/>
    <w:rsid w:val="00C40B58"/>
    <w:rsid w:val="00C67AB2"/>
    <w:rsid w:val="00CF1727"/>
    <w:rsid w:val="00EB39CF"/>
    <w:rsid w:val="00FC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2019-01-29T12:22:00Z</dcterms:created>
  <dcterms:modified xsi:type="dcterms:W3CDTF">2019-01-29T12:22:00Z</dcterms:modified>
</cp:coreProperties>
</file>