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95725B">
        <w:rPr>
          <w:rFonts w:ascii="Verdana" w:hAnsi="Verdana"/>
          <w:b/>
          <w:sz w:val="24"/>
          <w:szCs w:val="24"/>
        </w:rPr>
        <w:t>49</w:t>
      </w:r>
      <w:r w:rsidR="008854F4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  <w:t xml:space="preserve">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BF0C52">
        <w:rPr>
          <w:rFonts w:ascii="Verdana" w:hAnsi="Verdana"/>
          <w:b/>
          <w:sz w:val="24"/>
          <w:szCs w:val="24"/>
        </w:rPr>
        <w:t>Sexta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Default="008854F4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15</w:t>
      </w:r>
      <w:r w:rsidR="00C40B58">
        <w:rPr>
          <w:rFonts w:ascii="Verdana" w:hAnsi="Verdana"/>
          <w:b/>
          <w:sz w:val="24"/>
          <w:szCs w:val="24"/>
        </w:rPr>
        <w:t xml:space="preserve"> de </w:t>
      </w:r>
      <w:r w:rsidR="00F91766">
        <w:rPr>
          <w:rFonts w:ascii="Verdana" w:hAnsi="Verdana"/>
          <w:b/>
          <w:sz w:val="24"/>
          <w:szCs w:val="24"/>
        </w:rPr>
        <w:t>Março</w:t>
      </w:r>
      <w:r w:rsidR="00C40B58"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95725B" w:rsidRDefault="0095725B" w:rsidP="0095725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5725B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61</w:t>
      </w:r>
    </w:p>
    <w:p w:rsidR="0095725B" w:rsidRDefault="0095725B" w:rsidP="0095725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5725B" w:rsidRPr="0095725B" w:rsidRDefault="0095725B" w:rsidP="009572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DIREITOS HUMANOS E </w:t>
      </w:r>
      <w:r w:rsidRPr="0095725B">
        <w:rPr>
          <w:rFonts w:ascii="Verdana" w:hAnsi="Verdana"/>
          <w:b/>
          <w:sz w:val="24"/>
          <w:szCs w:val="24"/>
        </w:rPr>
        <w:t>CIDADANIA</w:t>
      </w:r>
    </w:p>
    <w:p w:rsidR="0095725B" w:rsidRDefault="0095725B" w:rsidP="009572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725B">
        <w:rPr>
          <w:rFonts w:ascii="Verdana" w:hAnsi="Verdana"/>
          <w:b/>
          <w:sz w:val="24"/>
          <w:szCs w:val="24"/>
        </w:rPr>
        <w:t>GABINETE DA SECRETÁRIA</w:t>
      </w:r>
    </w:p>
    <w:p w:rsidR="0095725B" w:rsidRPr="0095725B" w:rsidRDefault="0095725B" w:rsidP="009572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5725B" w:rsidRPr="0095725B" w:rsidRDefault="0095725B" w:rsidP="009572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725B">
        <w:rPr>
          <w:rFonts w:ascii="Verdana" w:hAnsi="Verdana"/>
          <w:b/>
          <w:sz w:val="24"/>
          <w:szCs w:val="24"/>
        </w:rPr>
        <w:t>COORDENAÇÃO DE POLÍTICAS PARA JUVENTUDE</w:t>
      </w:r>
    </w:p>
    <w:p w:rsidR="0095725B" w:rsidRPr="0095725B" w:rsidRDefault="0095725B" w:rsidP="009572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725B">
        <w:rPr>
          <w:rFonts w:ascii="Verdana" w:hAnsi="Verdana"/>
          <w:b/>
          <w:sz w:val="24"/>
          <w:szCs w:val="24"/>
        </w:rPr>
        <w:t>PROCESSO Nº6074.2018/0001263-2</w:t>
      </w:r>
    </w:p>
    <w:p w:rsidR="0095725B" w:rsidRPr="0095725B" w:rsidRDefault="0095725B" w:rsidP="009572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725B">
        <w:rPr>
          <w:rFonts w:ascii="Verdana" w:hAnsi="Verdana"/>
          <w:sz w:val="24"/>
          <w:szCs w:val="24"/>
        </w:rPr>
        <w:t>A Coordenação de Políticas para Juventude, da Secretaria Municipal de Direitos Humanos e Cidadania, no uso de</w:t>
      </w:r>
    </w:p>
    <w:p w:rsidR="0095725B" w:rsidRPr="0095725B" w:rsidRDefault="0095725B" w:rsidP="009572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725B">
        <w:rPr>
          <w:rFonts w:ascii="Verdana" w:hAnsi="Verdana"/>
          <w:sz w:val="24"/>
          <w:szCs w:val="24"/>
        </w:rPr>
        <w:t>suas atribuições legais e regulamentares, CONVOCA os(as)</w:t>
      </w:r>
    </w:p>
    <w:p w:rsidR="0095725B" w:rsidRPr="0095725B" w:rsidRDefault="0095725B" w:rsidP="009572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725B">
        <w:rPr>
          <w:rFonts w:ascii="Verdana" w:hAnsi="Verdana"/>
          <w:sz w:val="24"/>
          <w:szCs w:val="24"/>
        </w:rPr>
        <w:t>Senhores(as) Conselheiros(as) do Conselho Municipal dos Direitos da Juventude – CMDJ, para a realização da 1ª Reunião</w:t>
      </w:r>
    </w:p>
    <w:p w:rsidR="0095725B" w:rsidRPr="0095725B" w:rsidRDefault="0095725B" w:rsidP="009572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725B">
        <w:rPr>
          <w:rFonts w:ascii="Verdana" w:hAnsi="Verdana"/>
          <w:sz w:val="24"/>
          <w:szCs w:val="24"/>
        </w:rPr>
        <w:t>Ordinária de 2019, a ser realizada no dia 27 de março, quarta-</w:t>
      </w:r>
    </w:p>
    <w:p w:rsidR="0095725B" w:rsidRPr="0095725B" w:rsidRDefault="0095725B" w:rsidP="009572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725B">
        <w:rPr>
          <w:rFonts w:ascii="Verdana" w:hAnsi="Verdana"/>
          <w:sz w:val="24"/>
          <w:szCs w:val="24"/>
        </w:rPr>
        <w:t>-feira, das 09h00 às 12h00, na Rua Líbero Badaró, n°119, andar</w:t>
      </w:r>
    </w:p>
    <w:p w:rsidR="0095725B" w:rsidRDefault="0095725B" w:rsidP="009572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térreo - auditório.</w:t>
      </w:r>
    </w:p>
    <w:p w:rsidR="0095725B" w:rsidRPr="0095725B" w:rsidRDefault="0095725B" w:rsidP="009572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725B">
        <w:rPr>
          <w:rFonts w:ascii="Verdana" w:hAnsi="Verdana"/>
          <w:b/>
          <w:sz w:val="24"/>
          <w:szCs w:val="24"/>
        </w:rPr>
        <w:t>PAUTA DA REUNIÃO</w:t>
      </w:r>
    </w:p>
    <w:p w:rsidR="0095725B" w:rsidRPr="0095725B" w:rsidRDefault="0095725B" w:rsidP="009572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725B">
        <w:rPr>
          <w:rFonts w:ascii="Verdana" w:hAnsi="Verdana"/>
          <w:sz w:val="24"/>
          <w:szCs w:val="24"/>
        </w:rPr>
        <w:t>01. Informes Gerais;</w:t>
      </w:r>
    </w:p>
    <w:p w:rsidR="0095725B" w:rsidRPr="0095725B" w:rsidRDefault="0095725B" w:rsidP="009572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725B">
        <w:rPr>
          <w:rFonts w:ascii="Verdana" w:hAnsi="Verdana"/>
          <w:sz w:val="24"/>
          <w:szCs w:val="24"/>
        </w:rPr>
        <w:t>02. Apresentação dos membros;</w:t>
      </w:r>
    </w:p>
    <w:p w:rsidR="0095725B" w:rsidRPr="0095725B" w:rsidRDefault="0095725B" w:rsidP="009572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725B">
        <w:rPr>
          <w:rFonts w:ascii="Verdana" w:hAnsi="Verdana"/>
          <w:sz w:val="24"/>
          <w:szCs w:val="24"/>
        </w:rPr>
        <w:t>03. Eleição da Mesa Diretora;</w:t>
      </w:r>
    </w:p>
    <w:p w:rsidR="0095725B" w:rsidRPr="0095725B" w:rsidRDefault="0095725B" w:rsidP="009572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725B">
        <w:rPr>
          <w:rFonts w:ascii="Verdana" w:hAnsi="Verdana"/>
          <w:sz w:val="24"/>
          <w:szCs w:val="24"/>
        </w:rPr>
        <w:t>04. Cronograma de reuniões.</w:t>
      </w:r>
    </w:p>
    <w:p w:rsidR="0095725B" w:rsidRDefault="0095725B" w:rsidP="009572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5725B" w:rsidRPr="0095725B" w:rsidRDefault="0095725B" w:rsidP="009572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725B">
        <w:rPr>
          <w:rFonts w:ascii="Verdana" w:hAnsi="Verdana"/>
          <w:b/>
          <w:sz w:val="24"/>
          <w:szCs w:val="24"/>
        </w:rPr>
        <w:t>PROCESSO Nº6074.2018/0001263-2</w:t>
      </w:r>
    </w:p>
    <w:p w:rsidR="0095725B" w:rsidRPr="0095725B" w:rsidRDefault="0095725B" w:rsidP="009572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725B">
        <w:rPr>
          <w:rFonts w:ascii="Verdana" w:hAnsi="Verdana"/>
          <w:sz w:val="24"/>
          <w:szCs w:val="24"/>
        </w:rPr>
        <w:t>CONSIDERANDO a necessidade de se determinar a composição do Conselho Municipal dos Direitos da Juventude – CMDJ,</w:t>
      </w:r>
    </w:p>
    <w:p w:rsidR="0095725B" w:rsidRPr="0095725B" w:rsidRDefault="0095725B" w:rsidP="009572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725B">
        <w:rPr>
          <w:rFonts w:ascii="Verdana" w:hAnsi="Verdana"/>
          <w:sz w:val="24"/>
          <w:szCs w:val="24"/>
        </w:rPr>
        <w:t>de acordo com a Lei n°16.120, de 14 de janeiro de 2015, a</w:t>
      </w:r>
    </w:p>
    <w:p w:rsidR="0095725B" w:rsidRPr="0095725B" w:rsidRDefault="0095725B" w:rsidP="009572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725B">
        <w:rPr>
          <w:rFonts w:ascii="Verdana" w:hAnsi="Verdana"/>
          <w:sz w:val="24"/>
          <w:szCs w:val="24"/>
        </w:rPr>
        <w:t>partir do resultado do processo eleitoral dos membros da sociedade civil (conforme previsto no Edital 012/SMDHC/2018) e da</w:t>
      </w:r>
    </w:p>
    <w:p w:rsidR="0095725B" w:rsidRPr="0095725B" w:rsidRDefault="0095725B" w:rsidP="009572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725B">
        <w:rPr>
          <w:rFonts w:ascii="Verdana" w:hAnsi="Verdana"/>
          <w:sz w:val="24"/>
          <w:szCs w:val="24"/>
        </w:rPr>
        <w:t>indicação dos nomes dos titulares e suplentes pelos respectivos</w:t>
      </w:r>
    </w:p>
    <w:p w:rsidR="0095725B" w:rsidRPr="0095725B" w:rsidRDefault="0095725B" w:rsidP="009572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725B">
        <w:rPr>
          <w:rFonts w:ascii="Verdana" w:hAnsi="Verdana"/>
          <w:sz w:val="24"/>
          <w:szCs w:val="24"/>
        </w:rPr>
        <w:t>órgãos do poder público,</w:t>
      </w:r>
    </w:p>
    <w:p w:rsidR="0095725B" w:rsidRPr="0095725B" w:rsidRDefault="0095725B" w:rsidP="009572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725B">
        <w:rPr>
          <w:rFonts w:ascii="Verdana" w:hAnsi="Verdana"/>
          <w:b/>
          <w:sz w:val="24"/>
          <w:szCs w:val="24"/>
        </w:rPr>
        <w:t>RESOLVE:</w:t>
      </w:r>
    </w:p>
    <w:p w:rsidR="0095725B" w:rsidRPr="0095725B" w:rsidRDefault="0095725B" w:rsidP="009572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725B">
        <w:rPr>
          <w:rFonts w:ascii="Verdana" w:hAnsi="Verdana"/>
          <w:b/>
          <w:sz w:val="24"/>
          <w:szCs w:val="24"/>
        </w:rPr>
        <w:t>MEMBROS SUPLENTES REPRESENTANTES DA SOCIEDADE CIVIL</w:t>
      </w:r>
    </w:p>
    <w:p w:rsidR="0095725B" w:rsidRDefault="0095725B" w:rsidP="009572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725B">
        <w:rPr>
          <w:rFonts w:ascii="Verdana" w:hAnsi="Verdana"/>
          <w:sz w:val="24"/>
          <w:szCs w:val="24"/>
        </w:rPr>
        <w:t>Secretaria Municipal de Desenvolvimento Econômico, Trabalho e Empreendedorismo – SMDE</w:t>
      </w:r>
    </w:p>
    <w:p w:rsidR="0095725B" w:rsidRPr="0095725B" w:rsidRDefault="0095725B" w:rsidP="009572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725B">
        <w:rPr>
          <w:rFonts w:ascii="Verdana" w:hAnsi="Verdana"/>
          <w:sz w:val="24"/>
          <w:szCs w:val="24"/>
        </w:rPr>
        <w:t xml:space="preserve">Titular: Luciana </w:t>
      </w:r>
      <w:proofErr w:type="spellStart"/>
      <w:r w:rsidRPr="0095725B">
        <w:rPr>
          <w:rFonts w:ascii="Verdana" w:hAnsi="Verdana"/>
          <w:sz w:val="24"/>
          <w:szCs w:val="24"/>
        </w:rPr>
        <w:t>Gandelman</w:t>
      </w:r>
      <w:proofErr w:type="spellEnd"/>
    </w:p>
    <w:p w:rsidR="0095725B" w:rsidRPr="0095725B" w:rsidRDefault="0095725B" w:rsidP="009572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725B">
        <w:rPr>
          <w:rFonts w:ascii="Verdana" w:hAnsi="Verdana"/>
          <w:sz w:val="24"/>
          <w:szCs w:val="24"/>
        </w:rPr>
        <w:t>RF 839.285-4</w:t>
      </w:r>
    </w:p>
    <w:p w:rsidR="0095725B" w:rsidRPr="0095725B" w:rsidRDefault="0095725B" w:rsidP="009572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5725B">
        <w:rPr>
          <w:rFonts w:ascii="Verdana" w:hAnsi="Verdana"/>
          <w:sz w:val="24"/>
          <w:szCs w:val="24"/>
        </w:rPr>
        <w:t>Suplente: Paulo César de Abreu Paiva Júnior</w:t>
      </w:r>
    </w:p>
    <w:p w:rsidR="00D00E78" w:rsidRPr="00D00E78" w:rsidRDefault="0095725B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5725B">
        <w:rPr>
          <w:rFonts w:ascii="Verdana" w:hAnsi="Verdana"/>
          <w:sz w:val="24"/>
          <w:szCs w:val="24"/>
        </w:rPr>
        <w:t>RF: 854.384-4</w:t>
      </w:r>
    </w:p>
    <w:sectPr w:rsidR="00D00E78" w:rsidRPr="00D00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3E5525"/>
    <w:rsid w:val="005512F8"/>
    <w:rsid w:val="00612286"/>
    <w:rsid w:val="00661B10"/>
    <w:rsid w:val="006B6107"/>
    <w:rsid w:val="008854F4"/>
    <w:rsid w:val="008B6677"/>
    <w:rsid w:val="0095725B"/>
    <w:rsid w:val="00BF0C52"/>
    <w:rsid w:val="00C40B58"/>
    <w:rsid w:val="00C67AB2"/>
    <w:rsid w:val="00D00E78"/>
    <w:rsid w:val="00D145A9"/>
    <w:rsid w:val="00EB39CF"/>
    <w:rsid w:val="00F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16CE-C5FA-485A-9810-E1C0EE2D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2019-03-18T12:41:00Z</dcterms:created>
  <dcterms:modified xsi:type="dcterms:W3CDTF">2019-03-18T12:41:00Z</dcterms:modified>
</cp:coreProperties>
</file>