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91766">
        <w:rPr>
          <w:rFonts w:ascii="Verdana" w:hAnsi="Verdana"/>
          <w:b/>
          <w:sz w:val="24"/>
          <w:szCs w:val="24"/>
        </w:rPr>
        <w:t>4</w:t>
      </w:r>
      <w:r w:rsidR="00377E1A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1A538C">
        <w:rPr>
          <w:rFonts w:ascii="Verdana" w:hAnsi="Verdana"/>
          <w:b/>
          <w:sz w:val="24"/>
          <w:szCs w:val="24"/>
        </w:rPr>
        <w:t>Terça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1A538C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377E1A" w:rsidRDefault="00377E1A" w:rsidP="00C40B58">
      <w:pPr>
        <w:jc w:val="center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SERVIDORE</w:t>
      </w:r>
      <w:r>
        <w:rPr>
          <w:rFonts w:ascii="Verdana" w:hAnsi="Verdana"/>
          <w:b/>
          <w:sz w:val="24"/>
          <w:szCs w:val="24"/>
        </w:rPr>
        <w:t xml:space="preserve">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50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377E1A">
        <w:rPr>
          <w:rFonts w:ascii="Verdana" w:hAnsi="Verdana"/>
          <w:b/>
          <w:sz w:val="24"/>
          <w:szCs w:val="24"/>
        </w:rPr>
        <w:t>ECONÔMICO E TRABALHO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GABINETE DO SECRETÁRIO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AVERBAÇÃO DE TEMPO EXTRAMUNICIPAL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DEFERIDOS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RF: </w:t>
      </w:r>
      <w:r>
        <w:rPr>
          <w:rFonts w:ascii="Verdana" w:hAnsi="Verdana"/>
          <w:sz w:val="24"/>
          <w:szCs w:val="24"/>
        </w:rPr>
        <w:t xml:space="preserve">               </w:t>
      </w:r>
      <w:r w:rsidRPr="00377E1A">
        <w:rPr>
          <w:rFonts w:ascii="Verdana" w:hAnsi="Verdana"/>
          <w:sz w:val="24"/>
          <w:szCs w:val="24"/>
        </w:rPr>
        <w:t xml:space="preserve">NOME: </w:t>
      </w:r>
      <w:r>
        <w:rPr>
          <w:rFonts w:ascii="Verdana" w:hAnsi="Verdana"/>
          <w:sz w:val="24"/>
          <w:szCs w:val="24"/>
        </w:rPr>
        <w:t xml:space="preserve">                                 PROCESSO: 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691.296.6/01 MARIA APARECIDA BATAIER 6064-2019/0000296-0 E.H.:</w:t>
      </w:r>
      <w:r>
        <w:rPr>
          <w:rFonts w:ascii="Verdana" w:hAnsi="Verdana"/>
          <w:sz w:val="24"/>
          <w:szCs w:val="24"/>
        </w:rPr>
        <w:t xml:space="preserve"> </w:t>
      </w:r>
      <w:r w:rsidRPr="00377E1A">
        <w:rPr>
          <w:rFonts w:ascii="Verdana" w:hAnsi="Verdana"/>
          <w:sz w:val="24"/>
          <w:szCs w:val="24"/>
        </w:rPr>
        <w:t>170000000000000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0015 Averbe-se, para fins de aposentadoria voluntária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ou compulsória, nos termos da Lei 9.403/81., o tempo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15 anos 02 meses 12 dias, correspondente ao(s) período(s)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de: 01/05/1982 a 31/10/1985; 07/11/1985 a 07/10/1987;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08/10/1987 a 01/06/1989; 27/06/1989 a 31/07/1990;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01/10/1990 a 12/11/1990; 06/02/1991 a 06/06/1991;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26/06/1991 a 09/10/1992; 13/10/1992 a 31/05/1994;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06/06/1994 a 01/02/1995; 04/11/1996 a 05/11/1999.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51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RELAÇÃO DE LICENÇA MÉDICA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DIVISÃO DE PERÍCIA MÉDICA - COGESS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Relação de Licenças Médicas nos Termos da Lei 8989/79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NEG = LM Negada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SECRETARIA MUNICIPAL DE DESENVOLVIMENTO ECONOMICO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RF </w:t>
      </w:r>
      <w:r>
        <w:rPr>
          <w:rFonts w:ascii="Verdana" w:hAnsi="Verdana"/>
          <w:sz w:val="24"/>
          <w:szCs w:val="24"/>
        </w:rPr>
        <w:t xml:space="preserve">           </w:t>
      </w:r>
      <w:r w:rsidRPr="00377E1A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          </w:t>
      </w:r>
      <w:r w:rsidRPr="00377E1A">
        <w:rPr>
          <w:rFonts w:ascii="Verdana" w:hAnsi="Verdana"/>
          <w:sz w:val="24"/>
          <w:szCs w:val="24"/>
        </w:rPr>
        <w:t xml:space="preserve">Dias </w:t>
      </w:r>
      <w:r>
        <w:rPr>
          <w:rFonts w:ascii="Verdana" w:hAnsi="Verdana"/>
          <w:sz w:val="24"/>
          <w:szCs w:val="24"/>
        </w:rPr>
        <w:t xml:space="preserve"> </w:t>
      </w:r>
      <w:r w:rsidRPr="00377E1A">
        <w:rPr>
          <w:rFonts w:ascii="Verdana" w:hAnsi="Verdana"/>
          <w:sz w:val="24"/>
          <w:szCs w:val="24"/>
        </w:rPr>
        <w:t xml:space="preserve">A partir de </w:t>
      </w:r>
      <w:r>
        <w:rPr>
          <w:rFonts w:ascii="Verdana" w:hAnsi="Verdana"/>
          <w:sz w:val="24"/>
          <w:szCs w:val="24"/>
        </w:rPr>
        <w:t xml:space="preserve">  </w:t>
      </w:r>
      <w:r w:rsidRPr="00377E1A">
        <w:rPr>
          <w:rFonts w:ascii="Verdana" w:hAnsi="Verdana"/>
          <w:sz w:val="24"/>
          <w:szCs w:val="24"/>
        </w:rPr>
        <w:t>Artigo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7930135/1 LUIS HENRIQUE MARINHO MEIRA 021 </w:t>
      </w:r>
      <w:r>
        <w:rPr>
          <w:rFonts w:ascii="Verdana" w:hAnsi="Verdana"/>
          <w:sz w:val="24"/>
          <w:szCs w:val="24"/>
        </w:rPr>
        <w:t xml:space="preserve"> </w:t>
      </w:r>
      <w:r w:rsidRPr="00377E1A">
        <w:rPr>
          <w:rFonts w:ascii="Verdana" w:hAnsi="Verdana"/>
          <w:sz w:val="24"/>
          <w:szCs w:val="24"/>
        </w:rPr>
        <w:t xml:space="preserve">22/02/2019 </w:t>
      </w:r>
      <w:r>
        <w:rPr>
          <w:rFonts w:ascii="Verdana" w:hAnsi="Verdana"/>
          <w:sz w:val="24"/>
          <w:szCs w:val="24"/>
        </w:rPr>
        <w:t xml:space="preserve"> </w:t>
      </w:r>
      <w:r w:rsidRPr="00377E1A">
        <w:rPr>
          <w:rFonts w:ascii="Verdana" w:hAnsi="Verdana"/>
          <w:sz w:val="24"/>
          <w:szCs w:val="24"/>
        </w:rPr>
        <w:t>143</w:t>
      </w:r>
    </w:p>
    <w:p w:rsidR="00377E1A" w:rsidRDefault="00377E1A" w:rsidP="00377E1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 xml:space="preserve">EDITAIS. </w:t>
      </w:r>
      <w:proofErr w:type="spellStart"/>
      <w:r w:rsidRPr="00377E1A">
        <w:rPr>
          <w:rFonts w:ascii="Verdana" w:hAnsi="Verdana"/>
          <w:b/>
          <w:sz w:val="24"/>
          <w:szCs w:val="24"/>
        </w:rPr>
        <w:t>Pág</w:t>
      </w:r>
      <w:proofErr w:type="spellEnd"/>
      <w:r w:rsidRPr="00377E1A">
        <w:rPr>
          <w:rFonts w:ascii="Verdana" w:hAnsi="Verdana"/>
          <w:b/>
          <w:sz w:val="24"/>
          <w:szCs w:val="24"/>
        </w:rPr>
        <w:t>, 59</w:t>
      </w:r>
    </w:p>
    <w:p w:rsidR="00377E1A" w:rsidRDefault="00377E1A" w:rsidP="00377E1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377E1A">
        <w:rPr>
          <w:rFonts w:ascii="Verdana" w:hAnsi="Verdana"/>
          <w:b/>
          <w:sz w:val="24"/>
          <w:szCs w:val="24"/>
        </w:rPr>
        <w:t>ECONÔMICO E TRABALHO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377E1A">
        <w:rPr>
          <w:rFonts w:ascii="Verdana" w:hAnsi="Verdana"/>
          <w:b/>
          <w:sz w:val="24"/>
          <w:szCs w:val="24"/>
        </w:rPr>
        <w:t>E TECNOLOGIA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EXTRATO DE TERMO DE ENCERRAMENTO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CONTRATO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Processo nº : 2015-0.070.409-8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CONTRATANTE: FUNDAÇÃO PAULISTANA DE EDUCAÇÃO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TECNOLOGIA E CULTURA.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CONTRATADA: ABSOLUTA ELEVADORES AUTOMAÇÃO 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INFORMATICA LTDA -ME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lastRenderedPageBreak/>
        <w:t>OBJETO: MANUTENÇÃO PREVENTIVA E CORRETIVA PARA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ELEVADORES PARA A ESCOLA MUNICIPAL DE EDUCAÇÃO PROFISSIONAL E SAÚDE PÚBLICA PROFESSOR MAKIGUTI.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PERÍODO CONTRATUAL: 23/06/2015 A 22/12/2017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EDITA</w:t>
      </w:r>
      <w:r>
        <w:rPr>
          <w:rFonts w:ascii="Verdana" w:hAnsi="Verdana"/>
          <w:b/>
          <w:sz w:val="24"/>
          <w:szCs w:val="24"/>
        </w:rPr>
        <w:t xml:space="preserve">L DE CHAMAMENTO DE MATRÍCULA Nº </w:t>
      </w:r>
      <w:r w:rsidRPr="00377E1A">
        <w:rPr>
          <w:rFonts w:ascii="Verdana" w:hAnsi="Verdana"/>
          <w:b/>
          <w:sz w:val="24"/>
          <w:szCs w:val="24"/>
        </w:rPr>
        <w:t>01/2019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DESTINAÇÃO: EXCLUSIVA À PARTICIPAÇÃO DE PESSOAS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FÍSICAS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– ESTUDANTES (AS) – nos termos e condições estabelecidos neste Edital.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OBJETO: Abertura de inscrições de estudantes para o Programa de Qualificação Profissional de média duração em Economia Criativa: Moda e Costura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 PREFEITURA DO MUNICÍPIO DE SÃO PAULO, por meio da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FUNDAÇÃO PAULISTANA DE EDUCAÇÃO, TECNOLOGIA 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CULTURA, considerando o disposto no Decreto nº 56.507,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14 de Outubro de 2015, em consonância com a Lei nº 16.115,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09 de janeiro de 2015, TORNA PÚBLICO, que estarão abertas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as inscrições para o Programa de Qualificação Profissional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média duração em Economia Criativa: Moda e costura, a ser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realizado na CIDADE DE SÃO PAULO/SP pela FUNDAÇÃO PAULISTANA, determinando os critérios e condições de participação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 com vistas a possibilitar aos munícipes da cidade de São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Paulo o desenvolvimento de competências, conhecimentos 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habilidades, voltadas para a elevação de sua trabalhabilidade 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consequente inserção produtiva e geração de renda.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INFORMAÇÕES PRELIMINARES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1. Processo SEI de nº 8110.2019/0000117-9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 A documentação necessária, nos termos do exigido no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presente Edital deverá ser entregue pessoalmente no CENTRO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FORMAÇÃO CULTURAL CIDADE TIRADENTES, localizada à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Av. Inácio Monteiro, 6900 – Cidade Tiradentes, São Paulo – SPCEP: 08490-000, nos dias 12, 13 e 14 de março de 2019, das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11h ás 17h.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 Os alunos serão selecionados nos termos do presente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Edital, para as turmas com início do curso em 18 de março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2019 e previsão de término em 28 de maio de 2019 e para 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turma com início do curso em 18 de março e previsão de término em 22 de abril de 2019, conforme </w:t>
      </w:r>
      <w:proofErr w:type="spellStart"/>
      <w:r w:rsidRPr="00377E1A">
        <w:rPr>
          <w:rFonts w:ascii="Verdana" w:hAnsi="Verdana"/>
          <w:sz w:val="24"/>
          <w:szCs w:val="24"/>
        </w:rPr>
        <w:t>ítem</w:t>
      </w:r>
      <w:proofErr w:type="spellEnd"/>
      <w:r w:rsidRPr="00377E1A">
        <w:rPr>
          <w:rFonts w:ascii="Verdana" w:hAnsi="Verdana"/>
          <w:sz w:val="24"/>
          <w:szCs w:val="24"/>
        </w:rPr>
        <w:t xml:space="preserve"> 2.3.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 As inscrições deverão obedecer às especificações deste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Instrumento Convocatório e seus anexos, sendo que devem ser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feitas pessoalmente pela(o) interessada(o), não sendo aceitas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se realizadas por terceiros.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 Este Edital está disponível no site https://www.prefeitura.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sp.gov.br/cidade/secretarias/desenvolvimento/fundacao_paulistana/ a partir do dia da sua publicação;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 Todas as informações e esclarecimentos complementares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relativos a este Edital de Credenciamento serão fornecidos pela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lastRenderedPageBreak/>
        <w:t>Fundação Paulistana de Educação, Tecnologia e Cultura, por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meio do telefone (11) 3221 – 3072 ou (11) 3343-8900.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1. DO OBJETO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1.1. Abertura de até 85 (oitenta e cinco) vagas para matrícula no âmbito do Programa de Qualificação Profissional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média duração em Economia Criativa: Moda e Costura,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promovido pela Fundação Paulistana de Educação, Tecnologia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 Cultura.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 DO PROGRAMA DE QUALIFICAÇÃO PROFISSIONAL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2.1. O Programa de Qualificação Profissional de média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duração em Economia Criativa: Moda e Costura tem como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objetivo possibilitar aos munícipes da cidade de São Paulo o desenvolvimento de competências, conhecimentos e habilidades,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voltadas para a elevação de sua trabalhabilidade e consequente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inserção produtiva e geração de renda. Mais especificamente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nos pilares: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Corte e costura: Por meio do desenvolvimento de competências relativas à execução de operações básicas de costura,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em máquina reta e overloque.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Modelagem: Por meio do desenvolvimento de competências para modelar e montar peças básicas de confecção,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utilizando técnicas de modelagem plana, corte, costura e acabamento visando à qualidade na produção do vestuário.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Sociedade e cidadania: Por meio do desenvolvimento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do senso crítico, para que sejam protagonistas de sua história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 saibam quais são os deveres e direitos que podem e devem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exercitar; socializar com demais colegas, comunidade escolar,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família e redes sociais os temas trabalhados e as ações desencadeadas.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Visão empreendedora: Por meio da formação de indivíduos que sejam proativos e criativos, capazes de criar suas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oportunidades, seja em um projeto próprio, no emprego ou na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vida pessoal.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2.2. O Programa de Qualificação Profissional de média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duração em Economia Criativa: Moda e Costura acontecerá no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Centro de Formação Cultural de Cidade Tiradentes, localizado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na Av. Inácio Monteiro, 6900, Cidade Tiradentes, São Paulo/SP.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2.3. Serão realizadas até 03 (três) turmas: a primeira no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período da manhã e a segunda no período da tarde, ambas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com aulas previstas de 18 de março a 28 de maio de 2019 e 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terceira turma no período da noite com aula prevista de 18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março a 22 de abril de 2019.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2.4. As aulas acontecerão de segunda a sexta-feira, nos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horários especificados por período: manhã (9h às 13h), tarde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(13:30h às 17:30h). No período noturno, a terceira turma ocorrerá as segundas e quartas-feiras (18h as 22h).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lastRenderedPageBreak/>
        <w:t>2.5. A carga horária do Programa será de até 200 (duzentas) horas, para as turmas da manhã e tarde, e até 40 (quarenta) horas para a turma da noite. Sendo até 20 (vinte) horas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semanais, distribuídas em 5 (cinco) dias de aula por semana 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cada aula com até 4 (quatro) horas.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2.6. O conteúdo programático contemplará: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Nas turmas da manhã e tarde, os temas: Corte e costura,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modelagem, sociedade e cidadania e visão empreendedora.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Nas turmas da noite, o tema: Corte e costura.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2.7. Não haverá aulas nos feriados e emendas conforme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determinado pela Coordenadoria de Ensino, Pesquisa e Cultura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da Fundação Paulistana.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2.8. Há possibilidade de reposição de feriados e atividades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extras em dias e horários a serem determinados pela Coordenadoria de Ensino, Pesquisa e Cultura da Fundação Paulistana,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nunca ultrapassando os limites de 6 (seis) horas diárias e 30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(trinta) horas semanais.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 DO PROCEDIMENTO DE PRÉ- MATRÍCULA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3.1. O procedimento de pré-matrícula será realizado presencialmente no Centro de Formação Cultural de Cidade Tiradentes, localizado na Av. Inácio Monteiro, 6900, Cidade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Tiradentes, São Paulo/SP, nos dias 12, 13 e 14 de março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2019, das 11h ás 17h.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3.2. O interessado deverá se apresentar portando a Ficha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Inscrição preenchida conforme Anexo I e, obrigatoriamente,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os documentos de comprovação dos pré-requisitos conforme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item 4.1.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3.2.1 Serão aceitos como documento comprobatório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idade: Carteira de identidade (RG), Carteira de trabalho; CNH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(Carteira Nacional de Habilitação); passaporte emitido pela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Polícia Federal; carteira profissional (como da Ordem dos Advogados do Brasil- OAB); carteira de identificação funcional (como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 CRM); identificação militar ou qualquer outro documento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público ou Registro Nacional de Estrangeiros (RNE).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3.2.2 Serão aceitos como comprovante de residência, desde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que em nome do interessado ou de familiar de mesmo sobrenome: Conta de água, luz, telefone, gás, internet, TV a cabo ou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fatura de cartão de crédito.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3.3. Caso o interessado se enquadre no público prioritário,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deverá sinalizar no ato de inscrição. As informações referentes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às condições do item 4.2 deverão ser autodeclaradas por meio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do preenchimento e assinatura da Ficha de inscrição.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3.4. O inscrito deverá declarar a veracidade das informações contidas na Ficha de inscrição, podendo o mesmo ser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solicitado quanto à entrega de documentos de comprovação.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3.5. Falsas declarações identificadas poderão configurar 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enquadramento do ato em crime de falsidade ideológica.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 DOS PRÉ-REQUISITOS E PÚBLICO PRIORITÁRIO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4.1. A(O) candidata(o), para que esteja apta(o) a realizar 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matrícula, deve ter idade igual ou superior a 16 (dezesseis) anos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 ser residente no município de São Paulo.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4.2. Havendo maior número de interessados em relação ao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número de vagas, será respeitada a seguinte critérios: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a) Indivíduos desempregados há mais de três meses;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b) Indivíduos com renda familiar de até meio salário mínimo por pessoa da família;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c) Indivíduos com filhos e/ou dependentes com idade até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05 (cinco) anos.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d) Indivíduos que nunca participaram do Programa de Qualificação profissional de Moda e Costura no CFCCT.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4.3. Cada um dos itens ‘a’, ‘b’ e ‘c’ acima contará um ponto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ao candidato e o </w:t>
      </w:r>
      <w:proofErr w:type="spellStart"/>
      <w:r w:rsidRPr="00377E1A">
        <w:rPr>
          <w:rFonts w:ascii="Verdana" w:hAnsi="Verdana"/>
          <w:sz w:val="24"/>
          <w:szCs w:val="24"/>
        </w:rPr>
        <w:t>ítem</w:t>
      </w:r>
      <w:proofErr w:type="spellEnd"/>
      <w:r w:rsidRPr="00377E1A">
        <w:rPr>
          <w:rFonts w:ascii="Verdana" w:hAnsi="Verdana"/>
          <w:sz w:val="24"/>
          <w:szCs w:val="24"/>
        </w:rPr>
        <w:t xml:space="preserve"> ‘d’ contará dois pontos ao candidato.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Serão priorizados aqueles com maior pontuação.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4.4. Consideram-se familiares como os indivíduos que moram no mesmo domicílio.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4.5. Considera-se renda familiar a soma da renda dos indivíduos que moram em mesmo domicílio.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PARÁGRAFO ÚNICO: No caso de empate na pontuação,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será respeitada a ordem de inscrição.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 DA DIVULGAÇÃO DOS MATRICULADOS E LISTA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ESPERA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5.1. O resultado preliminar dos indivíduos matriculados ou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na lista de espera será divulgado no dia 16 de março de 2019.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5.2. Do resultado caberá recurso até o início do calendário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letivo, somente para discussão de eventual ilegalidade, dirigido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à Fundação Paulistana de Educação, Tecnologia e Cultura, nos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termos da legislação vigente.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PARÁGRAFO ÚNICO: O resultado será divulgado pelos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seguintes canais: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Listas afixadas no Centro de Formação Cultural Cidade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Tiradentes (CFCCT), localizado na Av. Inácio Monteiro, 6900 –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Cidade Tiradentes, São Paulo – SP- CEP: 08490-000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* Site oficial da Fundação Paulistana: https://www.prefeitura.sp.gov.br/cidade/secretarias/desenvolviment o/</w:t>
      </w:r>
      <w:proofErr w:type="spellStart"/>
      <w:r w:rsidRPr="00377E1A">
        <w:rPr>
          <w:rFonts w:ascii="Verdana" w:hAnsi="Verdana"/>
          <w:sz w:val="24"/>
          <w:szCs w:val="24"/>
        </w:rPr>
        <w:t>fundacao_paulistana</w:t>
      </w:r>
      <w:proofErr w:type="spellEnd"/>
      <w:r w:rsidRPr="00377E1A">
        <w:rPr>
          <w:rFonts w:ascii="Verdana" w:hAnsi="Verdana"/>
          <w:sz w:val="24"/>
          <w:szCs w:val="24"/>
        </w:rPr>
        <w:t>/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* </w:t>
      </w:r>
      <w:proofErr w:type="spellStart"/>
      <w:r w:rsidRPr="00377E1A">
        <w:rPr>
          <w:rFonts w:ascii="Verdana" w:hAnsi="Verdana"/>
          <w:sz w:val="24"/>
          <w:szCs w:val="24"/>
        </w:rPr>
        <w:t>Facebook</w:t>
      </w:r>
      <w:proofErr w:type="spellEnd"/>
      <w:r w:rsidRPr="00377E1A">
        <w:rPr>
          <w:rFonts w:ascii="Verdana" w:hAnsi="Verdana"/>
          <w:sz w:val="24"/>
          <w:szCs w:val="24"/>
        </w:rPr>
        <w:t xml:space="preserve"> oficial da Fundação Paulistana: https://www.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facebook.com/</w:t>
      </w:r>
      <w:proofErr w:type="spellStart"/>
      <w:r w:rsidRPr="00377E1A">
        <w:rPr>
          <w:rFonts w:ascii="Verdana" w:hAnsi="Verdana"/>
          <w:sz w:val="24"/>
          <w:szCs w:val="24"/>
        </w:rPr>
        <w:t>fundacao.paulistana</w:t>
      </w:r>
      <w:proofErr w:type="spellEnd"/>
      <w:r w:rsidRPr="00377E1A">
        <w:rPr>
          <w:rFonts w:ascii="Verdana" w:hAnsi="Verdana"/>
          <w:sz w:val="24"/>
          <w:szCs w:val="24"/>
        </w:rPr>
        <w:t>/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* </w:t>
      </w:r>
      <w:proofErr w:type="spellStart"/>
      <w:r w:rsidRPr="00377E1A">
        <w:rPr>
          <w:rFonts w:ascii="Verdana" w:hAnsi="Verdana"/>
          <w:sz w:val="24"/>
          <w:szCs w:val="24"/>
        </w:rPr>
        <w:t>Facebook</w:t>
      </w:r>
      <w:proofErr w:type="spellEnd"/>
      <w:r w:rsidRPr="00377E1A">
        <w:rPr>
          <w:rFonts w:ascii="Verdana" w:hAnsi="Verdana"/>
          <w:sz w:val="24"/>
          <w:szCs w:val="24"/>
        </w:rPr>
        <w:t xml:space="preserve"> oficial do Centro de Formação Cultural Cidade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Tiradentes (CFCCT): https://www.facebook.com/cfcct/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5.3. A efetivação da matrícula será vinculada a assinatura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do Termo de Compromisso, a ser realizada no primeiro dia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aula.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lastRenderedPageBreak/>
        <w:t>5.4. Havendo desistência ou desligamento de matriculados até a conclusão de 10% da carga horária do curso, serão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chamados em ordem de classificação os indivíduos da lista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espera.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5.5. Havendo desistência ou desligamento de matriculados até a conclusão de 50% da carga horária do curso, serão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chamados em ordem de classificação os indivíduos da lista de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espera que declararem terem realizado anteriormente Programa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Qualificação profissional de Moda e Costura no CFCCT.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5.6. Os inscritos na lista de espera receberão uma mensagem por e- mail ou ligação informando caso chamado para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início do curso.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 DAS FALTAS, INTERRUPÇÃO E DESLIGAMENTO DO PROGRAMA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6.1. Terá a matrícula do Programa cancelada, o indivíduo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matriculado no curso que: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I- Tiver constatada a inidoneidade de documento apresentado ou a falsidade de informação prestada à Fundação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Paulistana;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II- Descumprir os deveres expressos no Termo de Compromisso assinado no ato da matrícula;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III- Solicitar por escrito o cancelamento da matrícula;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IV- Demonstrar comportamento incompatível com as regras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conduta estabelecidas pela Fundação Paulistana;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V- Acumular quantidade igual ou maior de faltas sinalizadas nos períodos abaixo: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e) Três faltas (consecutivas ou não) nos primeiros 10% da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carga horária.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f) Nove faltas (consecutivas ou não) nos primeiros 30% da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carga horária.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g) Quinze faltas (consecutivas ou não) nos primeiros 50%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da carga horária.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6.2. Os participantes do Programa poderão justificar 10%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(dez por cento) de faltas por mês, em relação à frequência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mensal total às atividades.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6.3. Para os fins do limite de faltas, não serão computadas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até 3 (três) faltas decorrentes de falecimento de pai, mãe,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irmãos, filhos e cônjuge, casamento e doença, devidamente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comprovadas pelos respectivos atestados e certidões emitidos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por órgãos públicos ou por entidades conveniadas com o Poder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Público.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6.4. A(O) estudante poderá permanecer afastada(o) do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curso nas seguintes hipóteses de impossibilidade de exercício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das atividades: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I- A critério médico, pelo período necessário à sua recuperação;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II- Por detenção ou reclusão em estabelecimento prisional,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pelo período certificado pela autoridade policial ou judicial.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lastRenderedPageBreak/>
        <w:t>6.5. Em caso de acidente ocorrido no exercício de atividades do curso, o beneficiário ficará afastado, a critério médico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não sendo excluído do curso, ao qual deverá retornar quando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considerado apto.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6.6. O descumprimento do disposto neste artigo acarretará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 desligamento do estudante do curso.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7. DO CERTIFICADO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7.1. Para o recebimento do certificado de conclusão, o estudante deverá ter atingido frequência mínima de 75% (setenta e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cinco) da carga horária total ministrada do curso.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PARÁGRAFO ÚNICO: O não cumprimento da frequência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mínima mencionada no item anterior acarretará na não certificação do participante.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8. DISPOSIÇÕES FINAIS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8.1. Os casos omissos e eventuais dúvidas na aplicação das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normas previstas neste Edital serão dirimidos pela Coordenadoria de Ensino, Pesquisa e Cultura, da Fundação Paulistana.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8.2. No caso do não preenchimento do mínimo de vagas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ou das posições de </w:t>
      </w:r>
      <w:proofErr w:type="spellStart"/>
      <w:r w:rsidRPr="00377E1A">
        <w:rPr>
          <w:rFonts w:ascii="Verdana" w:hAnsi="Verdana"/>
          <w:sz w:val="24"/>
          <w:szCs w:val="24"/>
        </w:rPr>
        <w:t>oficineiros</w:t>
      </w:r>
      <w:proofErr w:type="spellEnd"/>
      <w:r w:rsidRPr="00377E1A">
        <w:rPr>
          <w:rFonts w:ascii="Verdana" w:hAnsi="Verdana"/>
          <w:sz w:val="24"/>
          <w:szCs w:val="24"/>
        </w:rPr>
        <w:t>, a turma poderá ser cancelada ou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adiada. Todos os matriculados serão avisados via e-mail ou por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telefone anteriormente a data de início da turma.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9. CRONOGRAMA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MATRICULAS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Evento </w:t>
      </w:r>
      <w:r>
        <w:rPr>
          <w:rFonts w:ascii="Verdana" w:hAnsi="Verdana"/>
          <w:sz w:val="24"/>
          <w:szCs w:val="24"/>
        </w:rPr>
        <w:t xml:space="preserve">                                                        </w:t>
      </w:r>
      <w:r w:rsidRPr="00377E1A">
        <w:rPr>
          <w:rFonts w:ascii="Verdana" w:hAnsi="Verdana"/>
          <w:sz w:val="24"/>
          <w:szCs w:val="24"/>
        </w:rPr>
        <w:t>Data prevista (2019)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77E1A">
        <w:rPr>
          <w:rFonts w:ascii="Verdana" w:hAnsi="Verdana"/>
          <w:sz w:val="24"/>
          <w:szCs w:val="24"/>
        </w:rPr>
        <w:t>Pré-matricula</w:t>
      </w:r>
      <w:proofErr w:type="spellEnd"/>
      <w:r w:rsidRPr="00377E1A">
        <w:rPr>
          <w:rFonts w:ascii="Verdana" w:hAnsi="Verdana"/>
          <w:sz w:val="24"/>
          <w:szCs w:val="24"/>
        </w:rPr>
        <w:t xml:space="preserve"> e entrega de documentos </w:t>
      </w:r>
      <w:r>
        <w:rPr>
          <w:rFonts w:ascii="Verdana" w:hAnsi="Verdana"/>
          <w:sz w:val="24"/>
          <w:szCs w:val="24"/>
        </w:rPr>
        <w:t xml:space="preserve">            </w:t>
      </w:r>
      <w:r w:rsidRPr="00377E1A">
        <w:rPr>
          <w:rFonts w:ascii="Verdana" w:hAnsi="Verdana"/>
          <w:sz w:val="24"/>
          <w:szCs w:val="24"/>
        </w:rPr>
        <w:t>12, 13 e 14 de março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 xml:space="preserve">Divulgação preliminar do resultado </w:t>
      </w:r>
      <w:r>
        <w:rPr>
          <w:rFonts w:ascii="Verdana" w:hAnsi="Verdana"/>
          <w:sz w:val="24"/>
          <w:szCs w:val="24"/>
        </w:rPr>
        <w:t xml:space="preserve">                             </w:t>
      </w:r>
      <w:r w:rsidRPr="00377E1A">
        <w:rPr>
          <w:rFonts w:ascii="Verdana" w:hAnsi="Verdana"/>
          <w:sz w:val="24"/>
          <w:szCs w:val="24"/>
        </w:rPr>
        <w:t>16 de março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Prazo para recurso</w:t>
      </w:r>
      <w:r>
        <w:rPr>
          <w:rFonts w:ascii="Verdana" w:hAnsi="Verdana"/>
          <w:sz w:val="24"/>
          <w:szCs w:val="24"/>
        </w:rPr>
        <w:t xml:space="preserve">                                                   </w:t>
      </w:r>
      <w:r w:rsidRPr="00377E1A">
        <w:rPr>
          <w:rFonts w:ascii="Verdana" w:hAnsi="Verdana"/>
          <w:sz w:val="24"/>
          <w:szCs w:val="24"/>
        </w:rPr>
        <w:t xml:space="preserve"> 18 de março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Início previsto das aulas</w:t>
      </w:r>
      <w:r>
        <w:rPr>
          <w:rFonts w:ascii="Verdana" w:hAnsi="Verdana"/>
          <w:sz w:val="24"/>
          <w:szCs w:val="24"/>
        </w:rPr>
        <w:t xml:space="preserve">                                             </w:t>
      </w:r>
      <w:r w:rsidRPr="00377E1A">
        <w:rPr>
          <w:rFonts w:ascii="Verdana" w:hAnsi="Verdana"/>
          <w:sz w:val="24"/>
          <w:szCs w:val="24"/>
        </w:rPr>
        <w:t>18 de março</w:t>
      </w:r>
    </w:p>
    <w:p w:rsid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PROCESSO Nº 8110.2019/0000117-9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7E1A">
        <w:rPr>
          <w:rFonts w:ascii="Verdana" w:hAnsi="Verdana"/>
          <w:b/>
          <w:sz w:val="24"/>
          <w:szCs w:val="24"/>
        </w:rPr>
        <w:t>TECNOLOGIA E CULTURA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ASSUNTO: Edital de matrícula para o Programa de Qualificação Profissional de média duração em Economia Criativa: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Moda e Costura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À vista dos elementos contidos no presente P.A., em especial do parecer da Assessoria Técnico-Jurídica (SEI 015266850),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 qual adoto como razão de decidir, e no uso das atribuições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previstas no art. 14 da Lei Municipal 16.115/2015, e com fundamento na Lei 12.513/2011, APROVO o Edital de Chamamento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de Matrícula nº 01/2019 (SEI 015264754);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Por consequência e com fulcro nos mesmos fundamentos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legais, AUTORIZO a abertura de inscrições de estudantes para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t>o Programa de Qualificação Profissional de média duração em</w:t>
      </w:r>
    </w:p>
    <w:p w:rsidR="00377E1A" w:rsidRPr="00377E1A" w:rsidRDefault="00377E1A" w:rsidP="00377E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7E1A">
        <w:rPr>
          <w:rFonts w:ascii="Verdana" w:hAnsi="Verdana"/>
          <w:sz w:val="24"/>
          <w:szCs w:val="24"/>
        </w:rPr>
        <w:lastRenderedPageBreak/>
        <w:t>Economia Criativa: Moda e Costura, de acordo com o cronograma previsto no edital.</w:t>
      </w:r>
    </w:p>
    <w:sectPr w:rsidR="00377E1A" w:rsidRPr="00377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36FA9"/>
    <w:rsid w:val="00173FC4"/>
    <w:rsid w:val="001A538C"/>
    <w:rsid w:val="00377E1A"/>
    <w:rsid w:val="003E5525"/>
    <w:rsid w:val="005512F8"/>
    <w:rsid w:val="00661B10"/>
    <w:rsid w:val="006B6107"/>
    <w:rsid w:val="008B6677"/>
    <w:rsid w:val="00BF0C52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C176-13DD-4ED6-BA6D-6BBD1FDD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2019-03-18T12:46:00Z</dcterms:created>
  <dcterms:modified xsi:type="dcterms:W3CDTF">2019-03-18T12:46:00Z</dcterms:modified>
</cp:coreProperties>
</file>