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C40B5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25C0DC2" wp14:editId="308899D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0</w:t>
      </w:r>
      <w:r w:rsidR="007E65C6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7E65C6"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C40B58" w:rsidRDefault="007E65C6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12</w:t>
      </w:r>
      <w:r w:rsidR="00C40B58">
        <w:rPr>
          <w:rFonts w:ascii="Verdana" w:hAnsi="Verdana"/>
          <w:b/>
          <w:sz w:val="24"/>
          <w:szCs w:val="24"/>
        </w:rPr>
        <w:t xml:space="preserve"> de Janeiro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30532A" w:rsidRPr="0030532A" w:rsidRDefault="0030532A" w:rsidP="00C40B58">
      <w:pPr>
        <w:jc w:val="center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PORTARIA</w:t>
      </w:r>
      <w:r>
        <w:rPr>
          <w:rFonts w:ascii="Verdana" w:hAnsi="Verdana"/>
          <w:b/>
          <w:sz w:val="24"/>
          <w:szCs w:val="24"/>
        </w:rPr>
        <w:t>. Pág, 01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PORTARIA 41, DE 11 DE JANEIRO DE 2019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BRUNO COVAS, Prefeito do Município de São Paulo, usando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das atribuições que lhe são conferidas por lei,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RESOLVE: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EXONERAR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SECRETARIA MUNICIPAL DE URBANISMO E LICENCIAMENTO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1 – </w:t>
      </w:r>
      <w:r w:rsidRPr="0030532A">
        <w:rPr>
          <w:rFonts w:ascii="Verdana" w:hAnsi="Verdana"/>
          <w:b/>
          <w:sz w:val="24"/>
          <w:szCs w:val="24"/>
        </w:rPr>
        <w:t>REINALDO SANTINHO BUENO DE SOUZA</w:t>
      </w:r>
      <w:r w:rsidRPr="0030532A">
        <w:rPr>
          <w:rFonts w:ascii="Verdana" w:hAnsi="Verdana"/>
          <w:sz w:val="24"/>
          <w:szCs w:val="24"/>
        </w:rPr>
        <w:t>, RF 549.806.6,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a partir de 11.01.2019, do cargo de </w:t>
      </w:r>
      <w:r w:rsidRPr="0030532A">
        <w:rPr>
          <w:rFonts w:ascii="Verdana" w:hAnsi="Verdana"/>
          <w:b/>
          <w:sz w:val="24"/>
          <w:szCs w:val="24"/>
        </w:rPr>
        <w:t>Chefe de Gabinete</w:t>
      </w:r>
      <w:r w:rsidRPr="0030532A">
        <w:rPr>
          <w:rFonts w:ascii="Verdana" w:hAnsi="Verdana"/>
          <w:sz w:val="24"/>
          <w:szCs w:val="24"/>
        </w:rPr>
        <w:t>, símbolo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CHG, do Gabinete do Secretário, da Secretaria Municipal de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Urbanismo e Licenciamento, vaga 17448.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SECRETARIA MUNICIPAL DE HABITAÇÃO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2 – </w:t>
      </w:r>
      <w:r w:rsidRPr="0030532A">
        <w:rPr>
          <w:rFonts w:ascii="Verdana" w:hAnsi="Verdana"/>
          <w:b/>
          <w:sz w:val="24"/>
          <w:szCs w:val="24"/>
        </w:rPr>
        <w:t>ELIANA MARIA DAS DORES GOMES</w:t>
      </w:r>
      <w:r w:rsidRPr="0030532A">
        <w:rPr>
          <w:rFonts w:ascii="Verdana" w:hAnsi="Verdana"/>
          <w:sz w:val="24"/>
          <w:szCs w:val="24"/>
        </w:rPr>
        <w:t>, RF 746.958.6, 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partir de 11.01.2019, do cargo de </w:t>
      </w:r>
      <w:r w:rsidRPr="0030532A">
        <w:rPr>
          <w:rFonts w:ascii="Verdana" w:hAnsi="Verdana"/>
          <w:b/>
          <w:sz w:val="24"/>
          <w:szCs w:val="24"/>
        </w:rPr>
        <w:t>Chefe de Gabinete</w:t>
      </w:r>
      <w:r w:rsidRPr="0030532A">
        <w:rPr>
          <w:rFonts w:ascii="Verdana" w:hAnsi="Verdana"/>
          <w:sz w:val="24"/>
          <w:szCs w:val="24"/>
        </w:rPr>
        <w:t>, símbolo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CHG, do Gabinete do Secretário – SEHAB-GAB, da Secretaria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Municipal de Habitação, constante do Decreto 57.915/2017 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da Lei 16.974/2018, vaga 2178.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PREFEITURA DO MUNICÍPIO DE SÃO PAULO, aos 11 de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janeiro de 2019, 465º da fundação de São Paulo.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BRUNO COVAS, Prefeito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PORTARIA 42, DE 11 DE JANEIRO DE 2019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BRUNO COVAS, Prefeito do Município de São Paulo, usando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das atribuições que lhe são conferidas por lei,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RESOLVE: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EXONERAR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532A">
        <w:rPr>
          <w:rFonts w:ascii="Verdana" w:hAnsi="Verdana"/>
          <w:b/>
          <w:sz w:val="24"/>
          <w:szCs w:val="24"/>
        </w:rPr>
        <w:t>SECRETARIA MUNICIPAL DE RELAÇÕES INTERNACIONAIS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1 – </w:t>
      </w:r>
      <w:r w:rsidRPr="0030532A">
        <w:rPr>
          <w:rFonts w:ascii="Verdana" w:hAnsi="Verdana"/>
          <w:b/>
          <w:sz w:val="24"/>
          <w:szCs w:val="24"/>
        </w:rPr>
        <w:t>RODRIGO MASSI DA SILVA</w:t>
      </w:r>
      <w:r w:rsidRPr="0030532A">
        <w:rPr>
          <w:rFonts w:ascii="Verdana" w:hAnsi="Verdana"/>
          <w:sz w:val="24"/>
          <w:szCs w:val="24"/>
        </w:rPr>
        <w:t>, RF 843.276.7, a partir de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14.01.2019, do cargo de </w:t>
      </w:r>
      <w:r w:rsidRPr="0030532A">
        <w:rPr>
          <w:rFonts w:ascii="Verdana" w:hAnsi="Verdana"/>
          <w:b/>
          <w:sz w:val="24"/>
          <w:szCs w:val="24"/>
        </w:rPr>
        <w:t>Secretário Adjunto</w:t>
      </w:r>
      <w:r w:rsidRPr="0030532A">
        <w:rPr>
          <w:rFonts w:ascii="Verdana" w:hAnsi="Verdana"/>
          <w:sz w:val="24"/>
          <w:szCs w:val="24"/>
        </w:rPr>
        <w:t>, símbolo SAD, do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Gabinete do Secretário, da Secretaria Municipal de Relações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Internacionais, vaga 13595.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2 – </w:t>
      </w:r>
      <w:r w:rsidRPr="0030532A">
        <w:rPr>
          <w:rFonts w:ascii="Verdana" w:hAnsi="Verdana"/>
          <w:b/>
          <w:sz w:val="24"/>
          <w:szCs w:val="24"/>
        </w:rPr>
        <w:t>JESSICA SOUZA DE BRITO</w:t>
      </w:r>
      <w:r w:rsidRPr="0030532A">
        <w:rPr>
          <w:rFonts w:ascii="Verdana" w:hAnsi="Verdana"/>
          <w:sz w:val="24"/>
          <w:szCs w:val="24"/>
        </w:rPr>
        <w:t>, RF 735.099.6, a partir de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 xml:space="preserve">14.01.2019, do cargo de </w:t>
      </w:r>
      <w:r w:rsidRPr="0030532A">
        <w:rPr>
          <w:rFonts w:ascii="Verdana" w:hAnsi="Verdana"/>
          <w:b/>
          <w:sz w:val="24"/>
          <w:szCs w:val="24"/>
        </w:rPr>
        <w:t>Chefe de Gabinete</w:t>
      </w:r>
      <w:r w:rsidRPr="0030532A">
        <w:rPr>
          <w:rFonts w:ascii="Verdana" w:hAnsi="Verdana"/>
          <w:sz w:val="24"/>
          <w:szCs w:val="24"/>
        </w:rPr>
        <w:t>, símbolo CHG, do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Gabinete do Secretário, da Secretaria Municipal de Relações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532A">
        <w:rPr>
          <w:rFonts w:ascii="Verdana" w:hAnsi="Verdana"/>
          <w:sz w:val="24"/>
          <w:szCs w:val="24"/>
        </w:rPr>
        <w:t>Internacionais, vaga 13577.</w:t>
      </w:r>
    </w:p>
    <w:p w:rsidR="0030532A" w:rsidRDefault="0030532A" w:rsidP="0030532A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30532A">
        <w:rPr>
          <w:rFonts w:ascii="Verdana" w:hAnsi="Verdana"/>
          <w:b/>
          <w:sz w:val="24"/>
        </w:rPr>
        <w:lastRenderedPageBreak/>
        <w:t>SECRETARIAS</w:t>
      </w:r>
      <w:r>
        <w:rPr>
          <w:rFonts w:ascii="Verdana" w:hAnsi="Verdana"/>
          <w:b/>
          <w:sz w:val="24"/>
        </w:rPr>
        <w:t>. Pág, 03</w:t>
      </w:r>
    </w:p>
    <w:p w:rsidR="0030532A" w:rsidRDefault="0030532A" w:rsidP="0030532A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SECRETARIA MUNICIPAL DE DESENVOLVIMENTO ECONÔMICO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GABINETE DA SECRETÁRIA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DESPACHO DA SECRETÁRIA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6064.2018/0001077-5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I - No exercício da competência que me foi atribuída por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Lei, à vista dos elementos de convicção contidos no presente,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especialmente a manifestação da Coordenadoria de Segurança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Alimentar e Nutricional (doc. 012994457), e nos temos do compromisso de cooperação de nº 03/2018/SMDE, formalizado com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o Conselho Regional de Nutricionistas da 3ª-REGIÃO, inscrito no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CNPJ/MF sob o nº 44.407.989/0001-28, tendo como objeto 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cooperação mutua, abrangendo atividades de desenvolvimento, formação e treinamento de recursos humanos, visando 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transferência de conhecimento, participação no planejamento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e desenvolvimento de ações, projetos e materiais de orientação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para a população em diferentes segmentos da Coordenadoria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de Segurança Alimentar, tais como: segurança alimentar e nutricional, combate ao desperdício e observatório de gastronomia,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com fundamento no Decreto Municipal nº 54.873/2014, DESIGNO para atuar como gestora e fiscal as seguintes servidoras: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inline distT="0" distB="0" distL="0" distR="0">
            <wp:extent cx="5158680" cy="50482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SERVIDORES</w:t>
      </w:r>
      <w:r>
        <w:rPr>
          <w:rFonts w:ascii="Verdana" w:hAnsi="Verdana" w:cs="Arial"/>
          <w:b/>
          <w:sz w:val="24"/>
          <w:szCs w:val="24"/>
        </w:rPr>
        <w:t>. Pág, 37</w:t>
      </w: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SECRETARIA MUNICIPAL DE DESENVOLVIMENTO </w:t>
      </w:r>
      <w:r w:rsidRPr="0030532A">
        <w:rPr>
          <w:rFonts w:ascii="Verdana" w:hAnsi="Verdana" w:cs="Arial"/>
          <w:b/>
          <w:sz w:val="24"/>
          <w:szCs w:val="24"/>
        </w:rPr>
        <w:t>ECONÔMICO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GABINETE DA SECRETÁRIA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INTERR</w:t>
      </w:r>
      <w:r>
        <w:rPr>
          <w:rFonts w:ascii="Verdana" w:hAnsi="Verdana" w:cs="Arial"/>
          <w:b/>
          <w:sz w:val="24"/>
          <w:szCs w:val="24"/>
        </w:rPr>
        <w:t xml:space="preserve">UPÇÃO DE FÉRIAS POR NECESSIDADE </w:t>
      </w:r>
      <w:r w:rsidRPr="0030532A">
        <w:rPr>
          <w:rFonts w:ascii="Verdana" w:hAnsi="Verdana" w:cs="Arial"/>
          <w:b/>
          <w:sz w:val="24"/>
          <w:szCs w:val="24"/>
        </w:rPr>
        <w:t>DE SERVIÇO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740.311.9/1 – ALEX ALVES DA SILVA, DIRETOR DE DEPARTAMENTO TÉCNICO, DAS14, efetivo, convocado a reassumir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suas funções, interrompendo as férias referentes ao exercício de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2018 a partir de 07/01/2019.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Solicitou 20 dias, usufruiu 07 e restam 13 dias.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lastRenderedPageBreak/>
        <w:t>EDITAIS</w:t>
      </w:r>
      <w:r>
        <w:rPr>
          <w:rFonts w:ascii="Verdana" w:hAnsi="Verdana" w:cs="Arial"/>
          <w:b/>
          <w:sz w:val="24"/>
          <w:szCs w:val="24"/>
        </w:rPr>
        <w:t>. Pág, 4</w:t>
      </w:r>
      <w:r w:rsidR="00AF7E13">
        <w:rPr>
          <w:rFonts w:ascii="Verdana" w:hAnsi="Verdana" w:cs="Arial"/>
          <w:b/>
          <w:sz w:val="24"/>
          <w:szCs w:val="24"/>
        </w:rPr>
        <w:t>9</w:t>
      </w:r>
    </w:p>
    <w:p w:rsidR="0030532A" w:rsidRPr="0030532A" w:rsidRDefault="0030532A" w:rsidP="0030532A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GABINETE DO PREFEITO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CASA CIVIL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CONSELHO MUNICIPAL DE ADMINISTRAÇÃO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30532A">
        <w:rPr>
          <w:rFonts w:ascii="Verdana" w:hAnsi="Verdana" w:cs="Arial"/>
          <w:b/>
          <w:sz w:val="24"/>
          <w:szCs w:val="24"/>
        </w:rPr>
        <w:t>PÚBLICA - COMAP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ATA DA 1ª REUNIÃO ORDINÁRIA DO CONSELHO MUNICIPAL DE ADMINISTRAÇÃO PÚBLICA –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COMAP REALIZADA EM 11 DE JANEIRO DE 2019 .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Aos 11 dias do mês de janeiro do ano de 2019, às 11h, sob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a presidência do Senhor Cícero Roberto Moreau Santos, Casa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Civil, realizou-se a 1ª reunião Plenária Ordinária do Conselho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Municipal de Administração Pública – COMAP de 2019, na sala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de reuniões do sexto andar, estando presentes os seguintes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membros: Alexandre Macaroni Nardy, de PREF, João Manoel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Scudeler de Barros, de SMJ, Tarcila Peres Santos, de SGM, Marcoantonio Marques de Oliveira, de SF e Cesar Azevedo, de PREF.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O Conselho foi instituído pelo Decreto nº. 50.514, de 20 de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março de 2009, e posteriores alterações e os membros nomeados por meio da Portaria 833 - PREF, de 19 de outubro de 2018.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Dado início a 1ª reunião ordinária de 2019, segue abaixo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resumo das deliberações: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1. Foram apreciadas as propostas de nomeações/designações formalizadas pelas diversas Secretarias e obtiveram manifestação favorável ao prosseguimento, uma vez examinadas,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as declarações apresentadas em atendimento ao Decreto n°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50.898/2009, com vistas a evitar situações que possam contrariar o disposto da Súmula 13 do Supremo Tribunal Federal, bem</w:t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como, ao Decreto nº 53.177/2012: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30532A">
        <w:rPr>
          <w:rFonts w:ascii="Verdana" w:hAnsi="Verdana" w:cs="Arial"/>
          <w:sz w:val="24"/>
          <w:szCs w:val="24"/>
        </w:rPr>
        <w:t>OFÍCIO</w:t>
      </w:r>
      <w:r>
        <w:rPr>
          <w:rFonts w:ascii="Verdana" w:hAnsi="Verdana" w:cs="Arial"/>
          <w:sz w:val="24"/>
          <w:szCs w:val="24"/>
        </w:rPr>
        <w:t xml:space="preserve">    </w:t>
      </w:r>
      <w:r w:rsidRPr="0030532A">
        <w:rPr>
          <w:rFonts w:ascii="Verdana" w:hAnsi="Verdana" w:cs="Arial"/>
          <w:sz w:val="24"/>
          <w:szCs w:val="24"/>
        </w:rPr>
        <w:t xml:space="preserve"> SECRETARIA </w:t>
      </w:r>
      <w:r>
        <w:rPr>
          <w:rFonts w:ascii="Verdana" w:hAnsi="Verdana" w:cs="Arial"/>
          <w:sz w:val="24"/>
          <w:szCs w:val="24"/>
        </w:rPr>
        <w:t xml:space="preserve">   </w:t>
      </w:r>
      <w:r w:rsidRPr="0030532A">
        <w:rPr>
          <w:rFonts w:ascii="Verdana" w:hAnsi="Verdana" w:cs="Arial"/>
          <w:sz w:val="24"/>
          <w:szCs w:val="24"/>
        </w:rPr>
        <w:t>NOME</w:t>
      </w:r>
    </w:p>
    <w:p w:rsid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inline distT="0" distB="0" distL="0" distR="0">
            <wp:extent cx="4181475" cy="1286608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2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2A" w:rsidRPr="0030532A" w:rsidRDefault="0030532A" w:rsidP="0030532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sectPr w:rsidR="0030532A" w:rsidRPr="00305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0532A"/>
    <w:rsid w:val="00436D25"/>
    <w:rsid w:val="00661B10"/>
    <w:rsid w:val="007E65C6"/>
    <w:rsid w:val="008B6677"/>
    <w:rsid w:val="00AF7E13"/>
    <w:rsid w:val="00C40B58"/>
    <w:rsid w:val="00C67AB2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2019-01-14T12:05:00Z</dcterms:created>
  <dcterms:modified xsi:type="dcterms:W3CDTF">2019-01-14T12:05:00Z</dcterms:modified>
</cp:coreProperties>
</file>