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C94026">
        <w:rPr>
          <w:rFonts w:ascii="Verdana" w:hAnsi="Verdana"/>
          <w:b/>
          <w:sz w:val="24"/>
          <w:szCs w:val="24"/>
        </w:rPr>
        <w:t>2</w:t>
      </w:r>
      <w:r w:rsidR="00915A2A">
        <w:rPr>
          <w:rFonts w:ascii="Verdana" w:hAnsi="Verdana"/>
          <w:b/>
          <w:sz w:val="24"/>
          <w:szCs w:val="24"/>
        </w:rPr>
        <w:t>1</w:t>
      </w:r>
      <w:r w:rsidR="00B50044">
        <w:rPr>
          <w:rFonts w:ascii="Verdana" w:hAnsi="Verdana"/>
          <w:b/>
          <w:sz w:val="24"/>
          <w:szCs w:val="24"/>
        </w:rPr>
        <w:t>3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724B8A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Sábado</w:t>
      </w:r>
      <w:r w:rsidR="00915A2A">
        <w:rPr>
          <w:rFonts w:ascii="Verdana" w:hAnsi="Verdana"/>
          <w:b/>
          <w:sz w:val="24"/>
          <w:szCs w:val="24"/>
        </w:rPr>
        <w:t xml:space="preserve"> </w:t>
      </w:r>
      <w:r w:rsidR="00B50044">
        <w:rPr>
          <w:rFonts w:ascii="Verdana" w:hAnsi="Verdana"/>
          <w:b/>
          <w:sz w:val="24"/>
          <w:szCs w:val="24"/>
        </w:rPr>
        <w:t>10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D854EC">
        <w:rPr>
          <w:rFonts w:ascii="Verdana" w:hAnsi="Verdana"/>
          <w:b/>
          <w:sz w:val="24"/>
          <w:szCs w:val="24"/>
        </w:rPr>
        <w:t>Novembro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724B8A" w:rsidRDefault="00724B8A" w:rsidP="00724B8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04</w:t>
      </w:r>
    </w:p>
    <w:p w:rsid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724B8A">
        <w:rPr>
          <w:rFonts w:ascii="Verdana" w:hAnsi="Verdana"/>
          <w:b/>
          <w:sz w:val="24"/>
          <w:szCs w:val="24"/>
        </w:rPr>
        <w:t>ECONÔMICO</w:t>
      </w:r>
    </w:p>
    <w:p w:rsidR="00724B8A" w:rsidRDefault="00724B8A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24B8A">
        <w:rPr>
          <w:rFonts w:ascii="Verdana" w:hAnsi="Verdana"/>
          <w:b/>
          <w:sz w:val="24"/>
          <w:szCs w:val="24"/>
        </w:rPr>
        <w:t xml:space="preserve"> GABINETE DA SECRETÁRIA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24B8A">
        <w:rPr>
          <w:rFonts w:ascii="Verdana" w:hAnsi="Verdana"/>
          <w:b/>
          <w:sz w:val="24"/>
          <w:szCs w:val="24"/>
        </w:rPr>
        <w:t xml:space="preserve"> PORTARIA Nº 51/2018/SMDE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INSTITUI A COMISSÃO ELEITORAL PARA ELABORAR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E ORGANIZAR O PROCESSO ELEITORAL DO CONSELHO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MUNICIPAL DE SEGURANÇA ALIMENTAR E NUTRICIONAL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– COMUSAN-SP.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ALINE CARDOSO, Secretária Municipal de Desenvolvimento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Econômico, no uso das atribuições conferidas por lei.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CONSIDERANDO o Decreto Municipal nº 42.862/2003 que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instituiu o Conselho Municipal de Segurança Alimentar e Nutricional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– COMUSAN;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CONSIDERANDO o disposto no artigo 3º, § 2º e artigo 5º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ambos do Decreto Municipal nº 55.867/2015.</w:t>
      </w:r>
    </w:p>
    <w:p w:rsid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RESOLVE: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Art.1º. Constituir Comissão Eleitoral, com fundamento no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art. 5 do Decreto 55.867 de 23 de janeiro de 2015, com a incumbência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de elaborar e organizar o processo eleitoral voltado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aos representantes da sociedade civil, composição de vagas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suplentes vacantes da VII gestão do conselho municipal de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segurança alimentar e nutricional – COMUSAN-SP.</w:t>
      </w:r>
    </w:p>
    <w:p w:rsid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Art. 2°. A Comissão será integrada por 3 (três) representantes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do Poder Público e 6 (seis) da sociedade civil, a seguir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identificados: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I Poder Público: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1. Ana Carolina Nunes Lafemina, RF: 850.651-5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 xml:space="preserve">2. </w:t>
      </w:r>
      <w:proofErr w:type="spellStart"/>
      <w:r w:rsidRPr="00724B8A">
        <w:rPr>
          <w:rFonts w:ascii="Verdana" w:hAnsi="Verdana"/>
          <w:sz w:val="24"/>
          <w:szCs w:val="24"/>
        </w:rPr>
        <w:t>Radomir</w:t>
      </w:r>
      <w:proofErr w:type="spellEnd"/>
      <w:r w:rsidRPr="00724B8A">
        <w:rPr>
          <w:rFonts w:ascii="Verdana" w:hAnsi="Verdana"/>
          <w:sz w:val="24"/>
          <w:szCs w:val="24"/>
        </w:rPr>
        <w:t xml:space="preserve"> </w:t>
      </w:r>
      <w:proofErr w:type="spellStart"/>
      <w:r w:rsidRPr="00724B8A">
        <w:rPr>
          <w:rFonts w:ascii="Verdana" w:hAnsi="Verdana"/>
          <w:sz w:val="24"/>
          <w:szCs w:val="24"/>
        </w:rPr>
        <w:t>Tomich</w:t>
      </w:r>
      <w:proofErr w:type="spellEnd"/>
      <w:r w:rsidRPr="00724B8A">
        <w:rPr>
          <w:rFonts w:ascii="Verdana" w:hAnsi="Verdana"/>
          <w:sz w:val="24"/>
          <w:szCs w:val="24"/>
        </w:rPr>
        <w:t>, RF: 750.540-0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 xml:space="preserve">3. </w:t>
      </w:r>
      <w:proofErr w:type="spellStart"/>
      <w:r w:rsidRPr="00724B8A">
        <w:rPr>
          <w:rFonts w:ascii="Verdana" w:hAnsi="Verdana"/>
          <w:sz w:val="24"/>
          <w:szCs w:val="24"/>
        </w:rPr>
        <w:t>Alcyr</w:t>
      </w:r>
      <w:proofErr w:type="spellEnd"/>
      <w:r w:rsidRPr="00724B8A">
        <w:rPr>
          <w:rFonts w:ascii="Verdana" w:hAnsi="Verdana"/>
          <w:sz w:val="24"/>
          <w:szCs w:val="24"/>
        </w:rPr>
        <w:t xml:space="preserve"> </w:t>
      </w:r>
      <w:proofErr w:type="spellStart"/>
      <w:r w:rsidRPr="00724B8A">
        <w:rPr>
          <w:rFonts w:ascii="Verdana" w:hAnsi="Verdana"/>
          <w:sz w:val="24"/>
          <w:szCs w:val="24"/>
        </w:rPr>
        <w:t>Barbin</w:t>
      </w:r>
      <w:proofErr w:type="spellEnd"/>
      <w:r w:rsidRPr="00724B8A">
        <w:rPr>
          <w:rFonts w:ascii="Verdana" w:hAnsi="Verdana"/>
          <w:sz w:val="24"/>
          <w:szCs w:val="24"/>
        </w:rPr>
        <w:t xml:space="preserve"> Neto, RF: 840.169-1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II Sociedade Civil: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 xml:space="preserve">1. Ana </w:t>
      </w:r>
      <w:proofErr w:type="spellStart"/>
      <w:r w:rsidRPr="00724B8A">
        <w:rPr>
          <w:rFonts w:ascii="Verdana" w:hAnsi="Verdana"/>
          <w:sz w:val="24"/>
          <w:szCs w:val="24"/>
        </w:rPr>
        <w:t>Cervato</w:t>
      </w:r>
      <w:proofErr w:type="spellEnd"/>
      <w:r w:rsidRPr="00724B8A">
        <w:rPr>
          <w:rFonts w:ascii="Verdana" w:hAnsi="Verdana"/>
          <w:sz w:val="24"/>
          <w:szCs w:val="24"/>
        </w:rPr>
        <w:t xml:space="preserve"> Mancuso - Grupo de Pesquisas “Promoção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da Saúde e Segurança Alimentar e Nutricional”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lastRenderedPageBreak/>
        <w:t>2. Leila Toro de Carvalho - Centro Social Caminhando para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o Saber;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 xml:space="preserve">3. Márcia Cristina P. da S. </w:t>
      </w:r>
      <w:proofErr w:type="spellStart"/>
      <w:r w:rsidRPr="00724B8A">
        <w:rPr>
          <w:rFonts w:ascii="Verdana" w:hAnsi="Verdana"/>
          <w:sz w:val="24"/>
          <w:szCs w:val="24"/>
        </w:rPr>
        <w:t>Thomazinho</w:t>
      </w:r>
      <w:proofErr w:type="spellEnd"/>
      <w:r w:rsidRPr="00724B8A">
        <w:rPr>
          <w:rFonts w:ascii="Verdana" w:hAnsi="Verdana"/>
          <w:sz w:val="24"/>
          <w:szCs w:val="24"/>
        </w:rPr>
        <w:t xml:space="preserve"> - Fundação Abrinq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pelos Direitos das Crianças;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4. Sonia Maria Lins Freitas - Associação Comunitária Nova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 xml:space="preserve">Esperança Moradores </w:t>
      </w:r>
      <w:proofErr w:type="spellStart"/>
      <w:r w:rsidRPr="00724B8A">
        <w:rPr>
          <w:rFonts w:ascii="Verdana" w:hAnsi="Verdana"/>
          <w:sz w:val="24"/>
          <w:szCs w:val="24"/>
        </w:rPr>
        <w:t>Jd</w:t>
      </w:r>
      <w:proofErr w:type="spellEnd"/>
      <w:r w:rsidRPr="00724B8A">
        <w:rPr>
          <w:rFonts w:ascii="Verdana" w:hAnsi="Verdana"/>
          <w:sz w:val="24"/>
          <w:szCs w:val="24"/>
        </w:rPr>
        <w:t xml:space="preserve"> </w:t>
      </w:r>
      <w:proofErr w:type="spellStart"/>
      <w:r w:rsidRPr="00724B8A">
        <w:rPr>
          <w:rFonts w:ascii="Verdana" w:hAnsi="Verdana"/>
          <w:sz w:val="24"/>
          <w:szCs w:val="24"/>
        </w:rPr>
        <w:t>Guanhembu</w:t>
      </w:r>
      <w:proofErr w:type="spellEnd"/>
      <w:r w:rsidRPr="00724B8A">
        <w:rPr>
          <w:rFonts w:ascii="Verdana" w:hAnsi="Verdana"/>
          <w:sz w:val="24"/>
          <w:szCs w:val="24"/>
        </w:rPr>
        <w:t>;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5. Vania Luzia Cabrera - Associação Paulista de Nutrição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- APAN;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6. Vera Helena Lessa Vilela - - Sindicato dos Nutricionistas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do Estado de São Paulo.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§ 1º. A presidência da Comissão Eleitoral ficará sob 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responsabilidade da representante nomeada no artigo 2º,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inciso II, a.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§ 2º. Em caso de impedimento, ainda que momentâneo,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a Presidência da Comissão ficará a cargo dos representantes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nomeados no artigo 2º, inciso II, sucessivamente, observando-se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a ordem ali estabelecida.</w:t>
      </w:r>
    </w:p>
    <w:p w:rsid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Art. 3º. A Comissão atuará com a maioria simples de seus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membros.</w:t>
      </w:r>
    </w:p>
    <w:p w:rsid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Art. 4º. Esta Portaria entra em vigor na data de sua publicação,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revogadas as disposições em contrário, em especial 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PORTARIA Nº 19/2018/COSAN/SMTE.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 xml:space="preserve"> 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24B8A">
        <w:rPr>
          <w:rFonts w:ascii="Verdana" w:hAnsi="Verdana"/>
          <w:b/>
          <w:sz w:val="24"/>
          <w:szCs w:val="24"/>
        </w:rPr>
        <w:t>PORTARIA Nº 53/ 2018 – SMDE/GAB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SUSPENDE O FUNCIONAMENTO DA FEIRA LIVRE “CIDADE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DUTRA”, REGISTRO Nº 1080-4, NO DIA 11 DE NOVEMBRO DE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2018, EM RAZÃO DA REALIZAÇÃO DO “47° GRANDE PRÊMIO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DO BRASIL DE FÓRMULA 1”.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ALINE CARDOSO, Secretária Municipal de Desenvolvimento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Econômico, usando das atribuições que lhe são conferidas por Lei,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RESOLVE:</w:t>
      </w:r>
    </w:p>
    <w:p w:rsid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Art. 1º SUSPENDER o funcionamento da feira livre “CIDADE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DUTRA”, registro nº 1080-4, instalada na Rua Nossa Senhora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do Outeiro, no dia 11 de novembro de 2018, em razão do 47°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Grande Prêmio Brasil de Fórmula 1.</w:t>
      </w:r>
    </w:p>
    <w:p w:rsid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Ar. 2º Cabe à Coordenadoria de Segurança Alimentar e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Nutricional adotar as medidas administrativas necessárias 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fim de manter desimpedido de feira livre o logradouro público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onde está instalado o equipamento de abastecimento nº 1080-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4, bem como seus acessos, com o objetivo de serem efetuadas</w:t>
      </w:r>
      <w:r>
        <w:rPr>
          <w:rFonts w:ascii="Verdana" w:hAnsi="Verdana"/>
          <w:sz w:val="24"/>
          <w:szCs w:val="24"/>
        </w:rPr>
        <w:t xml:space="preserve"> </w:t>
      </w:r>
      <w:r w:rsidRPr="00724B8A">
        <w:rPr>
          <w:rFonts w:ascii="Verdana" w:hAnsi="Verdana"/>
          <w:sz w:val="24"/>
          <w:szCs w:val="24"/>
        </w:rPr>
        <w:t>diversas intervenções na região do Autódromo Municipal José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 xml:space="preserve">Carlos </w:t>
      </w:r>
      <w:proofErr w:type="spellStart"/>
      <w:r w:rsidRPr="00724B8A">
        <w:rPr>
          <w:rFonts w:ascii="Verdana" w:hAnsi="Verdana"/>
          <w:sz w:val="24"/>
          <w:szCs w:val="24"/>
        </w:rPr>
        <w:t>Pacce</w:t>
      </w:r>
      <w:proofErr w:type="spellEnd"/>
      <w:r w:rsidRPr="00724B8A">
        <w:rPr>
          <w:rFonts w:ascii="Verdana" w:hAnsi="Verdana"/>
          <w:sz w:val="24"/>
          <w:szCs w:val="24"/>
        </w:rPr>
        <w:t xml:space="preserve"> (Interlagos), garantindo o bom andamento do 47°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Grande Prêmio Brasil de Fórmula 1 2018.</w:t>
      </w:r>
    </w:p>
    <w:p w:rsid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lastRenderedPageBreak/>
        <w:t>Art. 3º Esta Portaria entra em vigor na data de sua publicação.</w:t>
      </w:r>
    </w:p>
    <w:p w:rsid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 xml:space="preserve"> 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24B8A">
        <w:rPr>
          <w:rFonts w:ascii="Verdana" w:hAnsi="Verdana"/>
          <w:b/>
          <w:sz w:val="24"/>
          <w:szCs w:val="24"/>
        </w:rPr>
        <w:t>COORDENADORIA DE SEGURANÇA ALIMENTAR E NUTRICIONAL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24B8A">
        <w:rPr>
          <w:rFonts w:ascii="Verdana" w:hAnsi="Verdana"/>
          <w:b/>
          <w:sz w:val="24"/>
          <w:szCs w:val="24"/>
        </w:rPr>
        <w:t>DESPACHOS DO COORDENADOR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24B8A">
        <w:rPr>
          <w:rFonts w:ascii="Verdana" w:hAnsi="Verdana"/>
          <w:b/>
          <w:sz w:val="24"/>
          <w:szCs w:val="24"/>
        </w:rPr>
        <w:t>2010-0.326.727-0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SEA/</w:t>
      </w:r>
      <w:proofErr w:type="spellStart"/>
      <w:r w:rsidRPr="00724B8A">
        <w:rPr>
          <w:rFonts w:ascii="Verdana" w:hAnsi="Verdana"/>
          <w:sz w:val="24"/>
          <w:szCs w:val="24"/>
        </w:rPr>
        <w:t>Impact</w:t>
      </w:r>
      <w:proofErr w:type="spellEnd"/>
      <w:r w:rsidRPr="00724B8A">
        <w:rPr>
          <w:rFonts w:ascii="Verdana" w:hAnsi="Verdana"/>
          <w:sz w:val="24"/>
          <w:szCs w:val="24"/>
        </w:rPr>
        <w:t xml:space="preserve"> Comunicação Visual </w:t>
      </w:r>
      <w:proofErr w:type="spellStart"/>
      <w:r w:rsidRPr="00724B8A">
        <w:rPr>
          <w:rFonts w:ascii="Verdana" w:hAnsi="Verdana"/>
          <w:sz w:val="24"/>
          <w:szCs w:val="24"/>
        </w:rPr>
        <w:t>Ltda</w:t>
      </w:r>
      <w:proofErr w:type="spellEnd"/>
      <w:r w:rsidRPr="00724B8A">
        <w:rPr>
          <w:rFonts w:ascii="Verdana" w:hAnsi="Verdana"/>
          <w:sz w:val="24"/>
          <w:szCs w:val="24"/>
        </w:rPr>
        <w:t xml:space="preserve"> – Solicitação de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regularização de área. Á vista dos elementos que instruem 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presente processo administrativo, notadamente do deferimento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da área competente, qual seja Supervisão de Equipamentos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de Abastecimento –SEA dada pelo art. 31 do Decreto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nº 58.153/2018 e, da manifestação da Chefe de Assessoria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Técnica, que acolho e adoto como razão de decidir, pela competência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conferida a esta Coordenadoria, pelos incisos IV e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IX, art. 28, do Decreto nº 58.153/2018, DEFIRO o pedido elaborada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 xml:space="preserve">pela empresa </w:t>
      </w:r>
      <w:proofErr w:type="spellStart"/>
      <w:r w:rsidRPr="00724B8A">
        <w:rPr>
          <w:rFonts w:ascii="Verdana" w:hAnsi="Verdana"/>
          <w:sz w:val="24"/>
          <w:szCs w:val="24"/>
        </w:rPr>
        <w:t>Impact</w:t>
      </w:r>
      <w:proofErr w:type="spellEnd"/>
      <w:r w:rsidRPr="00724B8A">
        <w:rPr>
          <w:rFonts w:ascii="Verdana" w:hAnsi="Verdana"/>
          <w:sz w:val="24"/>
          <w:szCs w:val="24"/>
        </w:rPr>
        <w:t xml:space="preserve"> Comunicação Visual </w:t>
      </w:r>
      <w:proofErr w:type="spellStart"/>
      <w:r w:rsidRPr="00724B8A">
        <w:rPr>
          <w:rFonts w:ascii="Verdana" w:hAnsi="Verdana"/>
          <w:sz w:val="24"/>
          <w:szCs w:val="24"/>
        </w:rPr>
        <w:t>Ltda</w:t>
      </w:r>
      <w:proofErr w:type="spellEnd"/>
      <w:r w:rsidRPr="00724B8A">
        <w:rPr>
          <w:rFonts w:ascii="Verdana" w:hAnsi="Verdana"/>
          <w:sz w:val="24"/>
          <w:szCs w:val="24"/>
        </w:rPr>
        <w:t>, CNPJ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nº 00.873.138/0001-03, de regularizar a área, CB Nº 04, para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manter a área de 1,00m² (um metro quadrado), no Sacolão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da Prefeitura Cidade Tiradentes, respeitando o principio da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vinculação do Edital, art. 41, caput, da Lei Federal nº 8.666/93 e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demais disposição legal vigente. 2. Outrossim, certifico a abertura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do prazo de 15(quinze) dias úteis para a interposição de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eventuais recursos, teor do que prevê o art. 36, da Lei Municipal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nº14.141/2006.</w:t>
      </w:r>
    </w:p>
    <w:p w:rsidR="00724B8A" w:rsidRDefault="00724B8A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724B8A" w:rsidRDefault="00724B8A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724B8A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42</w:t>
      </w:r>
    </w:p>
    <w:p w:rsidR="00724B8A" w:rsidRDefault="00724B8A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24B8A">
        <w:rPr>
          <w:rFonts w:ascii="Verdana" w:hAnsi="Verdana"/>
          <w:b/>
          <w:sz w:val="24"/>
          <w:szCs w:val="24"/>
        </w:rPr>
        <w:t>SECRETARIA MUNICI</w:t>
      </w:r>
      <w:r>
        <w:rPr>
          <w:rFonts w:ascii="Verdana" w:hAnsi="Verdana"/>
          <w:b/>
          <w:sz w:val="24"/>
          <w:szCs w:val="24"/>
        </w:rPr>
        <w:t xml:space="preserve">PAL DE DESENVOLVIMENTO </w:t>
      </w:r>
      <w:r w:rsidRPr="00724B8A">
        <w:rPr>
          <w:rFonts w:ascii="Verdana" w:hAnsi="Verdana"/>
          <w:b/>
          <w:sz w:val="24"/>
          <w:szCs w:val="24"/>
        </w:rPr>
        <w:t>ECONÔMICO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724B8A">
        <w:rPr>
          <w:rFonts w:ascii="Verdana" w:hAnsi="Verdana"/>
          <w:b/>
          <w:sz w:val="24"/>
          <w:szCs w:val="24"/>
        </w:rPr>
        <w:t>E TECNOLOGIA</w:t>
      </w:r>
    </w:p>
    <w:p w:rsidR="00724B8A" w:rsidRDefault="00724B8A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24B8A">
        <w:rPr>
          <w:rFonts w:ascii="Verdana" w:hAnsi="Verdana"/>
          <w:b/>
          <w:sz w:val="24"/>
          <w:szCs w:val="24"/>
        </w:rPr>
        <w:t>Processo nº 8110.2018/0000747-7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24B8A">
        <w:rPr>
          <w:rFonts w:ascii="Verdana" w:hAnsi="Verdana"/>
          <w:b/>
          <w:sz w:val="24"/>
          <w:szCs w:val="24"/>
        </w:rPr>
        <w:t>INTERESSADO: FUNDAÇÃO PAULISTANA DE EDUCAÇÃO,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24B8A">
        <w:rPr>
          <w:rFonts w:ascii="Verdana" w:hAnsi="Verdana"/>
          <w:b/>
          <w:sz w:val="24"/>
          <w:szCs w:val="24"/>
        </w:rPr>
        <w:t>TECNOLOGIA E CULTURA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 xml:space="preserve">ASSUNTO: Contratação do </w:t>
      </w:r>
      <w:proofErr w:type="spellStart"/>
      <w:r w:rsidRPr="00724B8A">
        <w:rPr>
          <w:rFonts w:ascii="Verdana" w:hAnsi="Verdana"/>
          <w:sz w:val="24"/>
          <w:szCs w:val="24"/>
        </w:rPr>
        <w:t>oficineiro</w:t>
      </w:r>
      <w:proofErr w:type="spellEnd"/>
      <w:r w:rsidRPr="00724B8A">
        <w:rPr>
          <w:rFonts w:ascii="Verdana" w:hAnsi="Verdana"/>
          <w:sz w:val="24"/>
          <w:szCs w:val="24"/>
        </w:rPr>
        <w:t xml:space="preserve"> Fábio Cesar dos Santos,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selecionado pelo Edital 01/2018 para ministrar a oficina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modular na temática de Sociedade e Cidadania, que se dará no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 xml:space="preserve">Centro de Formação Cultural da Cidade Tiradentes. </w:t>
      </w:r>
      <w:proofErr w:type="spellStart"/>
      <w:r w:rsidRPr="00724B8A">
        <w:rPr>
          <w:rFonts w:ascii="Verdana" w:hAnsi="Verdana"/>
          <w:sz w:val="24"/>
          <w:szCs w:val="24"/>
        </w:rPr>
        <w:t>Inexigiblidade</w:t>
      </w:r>
      <w:proofErr w:type="spellEnd"/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de licitação.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I - No uso das atribuições que me foram conferidas por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lei e demais elementos do presente, notadamente as manifestações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da Coordenadoria de Ensino, Pesquisa e Cultura (SEI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012407883 ) e manifestação da Assessoria Técnico-Jurídica 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respeito (Parecer FUNDATEC/AJ 012464053), o qual acolho,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AUTORIZO, com amparo no artigo 25, caput, da Lei Federal nº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lastRenderedPageBreak/>
        <w:t>8.666/93 e Artigos 2º e 4º da Lei Municipal 16.115/2015, assim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como no Parecer da AJC/PGM ementado sob o nº 10.178/2002,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a contratação de FÁBIO CESAR DOS SANTOS, inscrito no CPF/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MF sob o n.º 261.374.668-84, para ministrar a oficina denominada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" Sociedade e Cidadania" no Centro de Formação Cultural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Cidade Tiradentes, pelo valor total estimado de R$6.120,00 (seis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mil e cento e vinte reais), com carga horária total estimada de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136h (cento e trinta e seis horas) no valor de R$45,00 (quarenta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e cinco reais) a hora/aula, sendo R$720,00 (setecentos e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vinte reais) com carga horária de 16h (dezesseis horas) para 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exercício de 2018 e R$5.400,00 (cinco mil e quatrocentos reais)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com carga horária de 120h (cento e vinte horas) para exercício</w:t>
      </w:r>
    </w:p>
    <w:p w:rsid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de 2019.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II - Por consequência, fica autorizada a emissão da competente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nota de empenho, para o presente exercício, onerando 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dotação 80.10.12.363.3019.2.881.3.3.90.36.00.00, devendo 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despesa onerar dotação própria no exercício seguinte;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III - Fica designada como fiscal desta contratação Diego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Freitas Ribeiro, RF 847.279.3 e como suplente, Giovanna Antoniazzi,</w:t>
      </w:r>
    </w:p>
    <w:p w:rsid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849.086.4.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24B8A">
        <w:rPr>
          <w:rFonts w:ascii="Verdana" w:hAnsi="Verdana"/>
          <w:b/>
          <w:sz w:val="24"/>
          <w:szCs w:val="24"/>
        </w:rPr>
        <w:t>Processo nº 8110.2018/0000748-5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24B8A">
        <w:rPr>
          <w:rFonts w:ascii="Verdana" w:hAnsi="Verdana"/>
          <w:b/>
          <w:sz w:val="24"/>
          <w:szCs w:val="24"/>
        </w:rPr>
        <w:t>INTERESSADO: FUNDAÇÃO PAULISTANA DE EDUCAÇÃO,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b/>
          <w:sz w:val="24"/>
          <w:szCs w:val="24"/>
        </w:rPr>
        <w:t>TECNOLOGIA E CULTURA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 xml:space="preserve">ASSUNTO: Contratação do </w:t>
      </w:r>
      <w:proofErr w:type="spellStart"/>
      <w:r w:rsidRPr="00724B8A">
        <w:rPr>
          <w:rFonts w:ascii="Verdana" w:hAnsi="Verdana"/>
          <w:sz w:val="24"/>
          <w:szCs w:val="24"/>
        </w:rPr>
        <w:t>oficineiro</w:t>
      </w:r>
      <w:proofErr w:type="spellEnd"/>
      <w:r w:rsidRPr="00724B8A">
        <w:rPr>
          <w:rFonts w:ascii="Verdana" w:hAnsi="Verdana"/>
          <w:sz w:val="24"/>
          <w:szCs w:val="24"/>
        </w:rPr>
        <w:t xml:space="preserve"> Diego Sousa de Carvalho,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selecionado pelo Edital 01/2018 para ministrar a oficina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modular na temática de Sociedade e Cidadania, que se dará no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 xml:space="preserve">Centro de Formação Cultural da Cidade Tiradentes. </w:t>
      </w:r>
      <w:proofErr w:type="spellStart"/>
      <w:r w:rsidRPr="00724B8A">
        <w:rPr>
          <w:rFonts w:ascii="Verdana" w:hAnsi="Verdana"/>
          <w:sz w:val="24"/>
          <w:szCs w:val="24"/>
        </w:rPr>
        <w:t>Inexigiblidade</w:t>
      </w:r>
      <w:proofErr w:type="spellEnd"/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de licitação.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I - No uso das atribuições que me foram conferidas por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lei e demais elementos do presente, notadamente as manifestações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da Coordenadoria de Ensino, Pesquisa e Cultura (SEI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012408310) e manifestação da Assessoria Técnico-Jurídica 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respeito (Parecer FUNDATEC/AJ 012463147), o qual acolho,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AUTORIZO, com amparo no artigo 25, caput, da Lei Federal nº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8.666/93 e Artigos 2º e 4º da Lei Municipal 16.115/2015, assim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como no Parecer da AJC/PGM ementado sob o nº 10.178/2002,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a contratação de DIEGO SOUSA DE CARVALHO, inscrito no CPF/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MF sob o n.º 331.259.998-98, para ministrar a oficina denominada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" Sociedade e Cidadania" no Centro de Formação Cultural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Cidade Tiradentes, pelo valor total estimado de R$3.060,00 (três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mil e sessenta reais), com carga horária total estimada de 68h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(sessenta e oito horas) no valor de R$45,00 (quarenta e cinco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reais) a hora/aula, sendo R$360,00 (trezentos e sessenta reais)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com carga horária de 8h (oito horas) para o exercício de 2018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e R$2.700,00 (dois mil e setecentos reais) com carga horária de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60h (sessenta horas) para exercício de 2019.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II - Por consequência, fica autorizada a emissão da competente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lastRenderedPageBreak/>
        <w:t>nota de empenho, para o presente exercício, onerando 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dotação 80.10.12.363.3019.2.881.3.3.90.36.00.00, devendo 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despesa onerar dotação própria no exercício seguinte;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III - Fica designada como fiscal desta contratação Diego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Freitas Ribeiro, RF 847.279.3 e como suplente, Giovanna Antoniazzi,</w:t>
      </w:r>
    </w:p>
    <w:p w:rsid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849.086.4.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24B8A">
        <w:rPr>
          <w:rFonts w:ascii="Verdana" w:hAnsi="Verdana"/>
          <w:b/>
          <w:sz w:val="24"/>
          <w:szCs w:val="24"/>
        </w:rPr>
        <w:t>Processo nº 8110.2018/0000743-4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24B8A">
        <w:rPr>
          <w:rFonts w:ascii="Verdana" w:hAnsi="Verdana"/>
          <w:b/>
          <w:sz w:val="24"/>
          <w:szCs w:val="24"/>
        </w:rPr>
        <w:t>INTERESSADO: FUNDAÇÃO PAULISTANA DE EDUCAÇÃO,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24B8A">
        <w:rPr>
          <w:rFonts w:ascii="Verdana" w:hAnsi="Verdana"/>
          <w:b/>
          <w:sz w:val="24"/>
          <w:szCs w:val="24"/>
        </w:rPr>
        <w:t>TECNOLOGIA E CULTURA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 xml:space="preserve">ASSUNTO: Contratação do </w:t>
      </w:r>
      <w:proofErr w:type="spellStart"/>
      <w:r w:rsidRPr="00724B8A">
        <w:rPr>
          <w:rFonts w:ascii="Verdana" w:hAnsi="Verdana"/>
          <w:sz w:val="24"/>
          <w:szCs w:val="24"/>
        </w:rPr>
        <w:t>oficineiro</w:t>
      </w:r>
      <w:proofErr w:type="spellEnd"/>
      <w:r w:rsidRPr="00724B8A">
        <w:rPr>
          <w:rFonts w:ascii="Verdana" w:hAnsi="Verdana"/>
          <w:sz w:val="24"/>
          <w:szCs w:val="24"/>
        </w:rPr>
        <w:t xml:space="preserve"> Fabiano Sousa Andrade,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selecionado pelo Edital 01/2018 para ministrar a oficina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modular na temática de Modelagem, que se dará no Centro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 xml:space="preserve">de Formação Cultural da Cidade Tiradentes. </w:t>
      </w:r>
      <w:proofErr w:type="spellStart"/>
      <w:r w:rsidRPr="00724B8A">
        <w:rPr>
          <w:rFonts w:ascii="Verdana" w:hAnsi="Verdana"/>
          <w:sz w:val="24"/>
          <w:szCs w:val="24"/>
        </w:rPr>
        <w:t>Inexigiblidade</w:t>
      </w:r>
      <w:proofErr w:type="spellEnd"/>
      <w:r w:rsidRPr="00724B8A">
        <w:rPr>
          <w:rFonts w:ascii="Verdana" w:hAnsi="Verdana"/>
          <w:sz w:val="24"/>
          <w:szCs w:val="24"/>
        </w:rPr>
        <w:t xml:space="preserve"> de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licitação.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I - No uso das atribuições que me foram conferidas por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lei e demais elementos do presente, notadamente as manifestações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da Coordenadoria de Ensino, Pesquisa e Cultura (SEI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012403550) e manifestação da Assessoria Técnico-Jurídica 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respeito (Parecer FUNDATEC/AJ 012464989), o qual acolho,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AUTORIZO, com amparo no artigo 25, caput, da Lei Federal nº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8.666/93 e Artigos 2º e 4º da Lei Municipal 16.115/2015, assim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como no Parecer da AJC/PGM ementado sob o nº 10.178/2002,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a contratação de Fabiano Sousa Andrade, inscrito no CPF/MF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sob o n.º 012.663.385-19, para ministrar a oficina denominada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" Modelagem" no Centro de Formação Cultural Cidade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Tiradentes, pelo valor total estimado de R$34.740,00 (trinta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e quatro mil, setecentos e quarenta reais), com carga horária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total estimada de 772h (setecentos e setenta e duas horas) no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valor de R$45,00 (quarenta e cinco reais) a hora/aula, sendo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R$3.960,00 (três mil, novecentos e sessenta reais) com carga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horária de 88h (oitenta e oito horas) para o exercício de 2018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e R$30.780,00 (trinta mil, setecentos e oitenta reais) com carga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horária de 684h (seiscentos e oitenta e quatro horas) para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exercício de 2019.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II - Por consequência, fica autorizada a emissão da competente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nota de empenho, para o presente exercício, onerando 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dotação 80.10.12.363.3019.2.881.3.3.90.36.00.00, devendo 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despesa onerar dotação própria no exercício seguinte;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III - Fica designada como fiscal desta contratação Diego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Freitas Ribeiro, RF 847.279.3 e como suplente, Giovanna Antoniazzi,</w:t>
      </w:r>
    </w:p>
    <w:p w:rsid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849.086.4.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24B8A">
        <w:rPr>
          <w:rFonts w:ascii="Verdana" w:hAnsi="Verdana"/>
          <w:b/>
          <w:sz w:val="24"/>
          <w:szCs w:val="24"/>
        </w:rPr>
        <w:t>Processo nº 8110.2018/0000749-3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24B8A">
        <w:rPr>
          <w:rFonts w:ascii="Verdana" w:hAnsi="Verdana"/>
          <w:b/>
          <w:sz w:val="24"/>
          <w:szCs w:val="24"/>
        </w:rPr>
        <w:t>INTERESSADO: FUNDAÇÃO PAULISTANA DE EDUCAÇÃO,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24B8A">
        <w:rPr>
          <w:rFonts w:ascii="Verdana" w:hAnsi="Verdana"/>
          <w:b/>
          <w:sz w:val="24"/>
          <w:szCs w:val="24"/>
        </w:rPr>
        <w:t>TECNOLOGIA E CULTURA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 xml:space="preserve">ASSUNTO: Contratação da </w:t>
      </w:r>
      <w:proofErr w:type="spellStart"/>
      <w:r w:rsidRPr="00724B8A">
        <w:rPr>
          <w:rFonts w:ascii="Verdana" w:hAnsi="Verdana"/>
          <w:sz w:val="24"/>
          <w:szCs w:val="24"/>
        </w:rPr>
        <w:t>oficineira</w:t>
      </w:r>
      <w:proofErr w:type="spellEnd"/>
      <w:r w:rsidRPr="00724B8A">
        <w:rPr>
          <w:rFonts w:ascii="Verdana" w:hAnsi="Verdana"/>
          <w:sz w:val="24"/>
          <w:szCs w:val="24"/>
        </w:rPr>
        <w:t xml:space="preserve"> Ione Augusta Barros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Gomes, selecionada pelo Edital 01/2018 para ministrar a oficina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lastRenderedPageBreak/>
        <w:t>modular na temática de Visão Empreendedora, que se dará no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 xml:space="preserve">Centro de Formação Cultural da Cidade Tiradentes. </w:t>
      </w:r>
      <w:proofErr w:type="spellStart"/>
      <w:r w:rsidRPr="00724B8A">
        <w:rPr>
          <w:rFonts w:ascii="Verdana" w:hAnsi="Verdana"/>
          <w:sz w:val="24"/>
          <w:szCs w:val="24"/>
        </w:rPr>
        <w:t>Inexigiblidade</w:t>
      </w:r>
      <w:proofErr w:type="spellEnd"/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de licitação.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I - No uso das atribuições que me foram conferidas por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lei e demais elementos do presente, notadamente as manifestações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da Coordenadoria de Ensino, Pesquisa e Cultura (SEI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012408901) e manifestação da Assessoria Técnico-Jurídica 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respeito (Parecer FUNDATEC/AJ 012461828), o qual acolho,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AUTORIZO, com amparo no artigo 25, caput, da Lei Federal nº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8.666/93 e Artigos 2º e 4º da Lei Municipal 16.115/2015, assim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como no Parecer da AJC/PGM ementado sob o nº 10.178/2002,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a contratação de IONE AUGUSTA BARROS GOMES, inscrita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no CPF/MF sob o n.º 289.545.098-60, para ministrar a oficina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denominada " Visão Empreendedora" no Centro de Formação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Cultural Cidade Tiradentes, pelo valor total estimado de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R$3.960,00 (três mil, novecentos e sessenta), com carga horária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total estimada de 88h (oitenta e oito horas) no valor de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R$45,00 (quarenta e cinco reais) a hora/aula, sendo R$360,00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(trezentos e sessenta reais) com carga horária de 8h (oito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horas) para o exercício de 2018 e R$3.600,00 (três mil e seiscentos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reais) com carga horária de 80h (oitenta horas) para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exercício de 2019.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II - Por consequência, fica autorizada a emissão da competente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nota de empenho, para o presente exercício, onerando 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dotação 80.10.12.363.3019.2.881.3.3.90.36.00.00, devendo 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despesa onerar dotação própria no exercício seguinte;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III - Fica designada como fiscal desta contratação Diego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Freitas Ribeiro, RF 847.279.3 e como suplente, Giovanna Antoniazzi,</w:t>
      </w:r>
    </w:p>
    <w:p w:rsid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849.086.4.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24B8A">
        <w:rPr>
          <w:rFonts w:ascii="Verdana" w:hAnsi="Verdana"/>
          <w:b/>
          <w:sz w:val="24"/>
          <w:szCs w:val="24"/>
        </w:rPr>
        <w:t>Processo nº 8110.2018/0000745-0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24B8A">
        <w:rPr>
          <w:rFonts w:ascii="Verdana" w:hAnsi="Verdana"/>
          <w:b/>
          <w:sz w:val="24"/>
          <w:szCs w:val="24"/>
        </w:rPr>
        <w:t>INTERESSADO: FUNDAÇÃO PAULISTANA DE EDUCAÇÃO,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24B8A">
        <w:rPr>
          <w:rFonts w:ascii="Verdana" w:hAnsi="Verdana"/>
          <w:b/>
          <w:sz w:val="24"/>
          <w:szCs w:val="24"/>
        </w:rPr>
        <w:t>TECNOLOGIA E CULTURA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 xml:space="preserve">ASSUNTO: Contratação da </w:t>
      </w:r>
      <w:proofErr w:type="spellStart"/>
      <w:r w:rsidRPr="00724B8A">
        <w:rPr>
          <w:rFonts w:ascii="Verdana" w:hAnsi="Verdana"/>
          <w:sz w:val="24"/>
          <w:szCs w:val="24"/>
        </w:rPr>
        <w:t>oficineira</w:t>
      </w:r>
      <w:proofErr w:type="spellEnd"/>
      <w:r w:rsidRPr="00724B8A">
        <w:rPr>
          <w:rFonts w:ascii="Verdana" w:hAnsi="Verdana"/>
          <w:sz w:val="24"/>
          <w:szCs w:val="24"/>
        </w:rPr>
        <w:t xml:space="preserve"> Natalia Hirata, selecionada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pelo Edital 01/2018 para ministrar a oficina modular na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temática de Corte e Costura, que se dará no Centro de Formação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 xml:space="preserve">Cultural da Cidade Tiradentes. </w:t>
      </w:r>
      <w:proofErr w:type="spellStart"/>
      <w:r w:rsidRPr="00724B8A">
        <w:rPr>
          <w:rFonts w:ascii="Verdana" w:hAnsi="Verdana"/>
          <w:sz w:val="24"/>
          <w:szCs w:val="24"/>
        </w:rPr>
        <w:t>Inexigiblidade</w:t>
      </w:r>
      <w:proofErr w:type="spellEnd"/>
      <w:r w:rsidRPr="00724B8A">
        <w:rPr>
          <w:rFonts w:ascii="Verdana" w:hAnsi="Verdana"/>
          <w:sz w:val="24"/>
          <w:szCs w:val="24"/>
        </w:rPr>
        <w:t xml:space="preserve"> de licitação.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I - No uso das atribuições que me foram conferidas por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lei e demais elementos do presente, notadamente as manifestações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da Coordenadoria de Ensino, Pesquisa e Cultura (SEI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012406188) e manifestação da Assessoria Técnico-Jurídica 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respeito (Parecer FUNDATEC/AJ 012460544), o qual acolho,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AUTORIZO, com amparo no artigo 25, caput, da Lei Federal nº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8.666/93 e Artigos 2º e 4º da Lei Municipal 16.115/2015, assim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como no Parecer da AJC/PGM ementado sob o nº 10.178/2002,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a contratação de NATALIA HIRATA, inscrita no CPF/MF sob o n.º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419.353.778-17, para ministrar a oficina denominada " Corte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e Costura" no Centro de Formação Cultural Cidade Tiradentes,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lastRenderedPageBreak/>
        <w:t>pelo valor total estimado de R$32.760,00 (trinta e dois mil,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setecentos e sessenta reais), com carga horária total estimada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de 728h (setecentos e vinte oito horas) no valor de R$45,00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(quarenta e cinco reais) a hora/aula, sendo R$3.960,00 (três mil,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novecentos e sessenta reais) com carga horária de 88h (oitenta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e oito horas) para o exercício de 2018 e R$28.800,00 (vinte oito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mil e oitocentos reais) com carga horária de 640h (seiscentos e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quarenta horas) para exercício de 2019.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II - Por consequência, fica autorizada a emissão da competente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nota de empenho, para o presente exercício, onerando 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dotação 80.10.12.363.3019.2.881.3.3.90.36.00.00, devendo 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despesa onerar dotação própria no exercício seguinte;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III - Fica designada como fiscal desta contratação Diego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Freitas Ribeiro, RF 847.279.3 e como suplente, Giovanna Antoniazzi,</w:t>
      </w:r>
    </w:p>
    <w:p w:rsid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849.086.4</w:t>
      </w:r>
    </w:p>
    <w:p w:rsid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24B8A">
        <w:rPr>
          <w:rFonts w:ascii="Verdana" w:hAnsi="Verdana"/>
          <w:b/>
          <w:sz w:val="24"/>
          <w:szCs w:val="24"/>
        </w:rPr>
        <w:t>Processo nº 8110.2018/0000746-9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24B8A">
        <w:rPr>
          <w:rFonts w:ascii="Verdana" w:hAnsi="Verdana"/>
          <w:b/>
          <w:sz w:val="24"/>
          <w:szCs w:val="24"/>
        </w:rPr>
        <w:t>INTERESSADO: FUNDAÇÃO PAULISTANA DE EDUCAÇÃO,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24B8A">
        <w:rPr>
          <w:rFonts w:ascii="Verdana" w:hAnsi="Verdana"/>
          <w:b/>
          <w:sz w:val="24"/>
          <w:szCs w:val="24"/>
        </w:rPr>
        <w:t>TECNOLOGIA E CULTURA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 xml:space="preserve">ASSUNTO: Contratação da </w:t>
      </w:r>
      <w:proofErr w:type="spellStart"/>
      <w:r w:rsidRPr="00724B8A">
        <w:rPr>
          <w:rFonts w:ascii="Verdana" w:hAnsi="Verdana"/>
          <w:sz w:val="24"/>
          <w:szCs w:val="24"/>
        </w:rPr>
        <w:t>oficineira</w:t>
      </w:r>
      <w:proofErr w:type="spellEnd"/>
      <w:r w:rsidRPr="00724B8A">
        <w:rPr>
          <w:rFonts w:ascii="Verdana" w:hAnsi="Verdana"/>
          <w:sz w:val="24"/>
          <w:szCs w:val="24"/>
        </w:rPr>
        <w:t xml:space="preserve"> Olga Julia Fernandez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724B8A">
        <w:rPr>
          <w:rFonts w:ascii="Verdana" w:hAnsi="Verdana"/>
          <w:sz w:val="24"/>
          <w:szCs w:val="24"/>
        </w:rPr>
        <w:t>Quispe</w:t>
      </w:r>
      <w:proofErr w:type="spellEnd"/>
      <w:r w:rsidRPr="00724B8A">
        <w:rPr>
          <w:rFonts w:ascii="Verdana" w:hAnsi="Verdana"/>
          <w:sz w:val="24"/>
          <w:szCs w:val="24"/>
        </w:rPr>
        <w:t>, selecionada pelo Edital 01/2018 para ministrar a oficina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modular na temática Corte e Costura, que se dará no Centro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 xml:space="preserve">de Formação Cultural da Cidade Tiradentes. </w:t>
      </w:r>
      <w:proofErr w:type="spellStart"/>
      <w:r w:rsidRPr="00724B8A">
        <w:rPr>
          <w:rFonts w:ascii="Verdana" w:hAnsi="Verdana"/>
          <w:sz w:val="24"/>
          <w:szCs w:val="24"/>
        </w:rPr>
        <w:t>Inexigiblidade</w:t>
      </w:r>
      <w:proofErr w:type="spellEnd"/>
      <w:r w:rsidRPr="00724B8A">
        <w:rPr>
          <w:rFonts w:ascii="Verdana" w:hAnsi="Verdana"/>
          <w:sz w:val="24"/>
          <w:szCs w:val="24"/>
        </w:rPr>
        <w:t xml:space="preserve"> de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licitação.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I - No uso das atribuições que me foram conferidas por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lei e demais elementos do presente, notadamente as manifestações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da Coordenadoria de Ensino, Pesquisa e Cultura (SEI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012407051) e manifestação da Assessoria Técnico-Jurídica 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respeito (Parecer FUNDATEC/AJ012459040 ), o qual acolho,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AUTORIZO, com amparo no artigo 25, caput, da Lei Federal nº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8.666/93 e Artigos 2º e 4º da Lei Municipal 16.115/2015, assim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como no Parecer da AJC/PGM ementado sob o nº 10.178/2002,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a contratação de OLGA JULIA FERNANDEZ QUISPE, inscrita no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CPF/MF sob o n.º 151.250.238-33, para</w:t>
      </w:r>
      <w:r>
        <w:rPr>
          <w:rFonts w:ascii="Verdana" w:hAnsi="Verdana"/>
          <w:sz w:val="24"/>
          <w:szCs w:val="24"/>
        </w:rPr>
        <w:t xml:space="preserve"> ministrar a oficina denominada</w:t>
      </w:r>
      <w:r w:rsidRPr="00724B8A">
        <w:rPr>
          <w:rFonts w:ascii="Verdana" w:hAnsi="Verdana"/>
          <w:sz w:val="24"/>
          <w:szCs w:val="24"/>
        </w:rPr>
        <w:t>" Corte e Costura" no Centro de Formação Cultural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Cidade Tiradentes, pelo valor total estimado de R$16.380,00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(dezesseis mil, trezentos e oitenta reais), com carga horária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total estimada de 364h (trezentos e sessenta e quatro horas)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no valor de R$45,00 (quarenta e cinco reais) a hora/aula, sendo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R$1.980,00 (mil novecentos e oitenta reais) com carga horária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de 44h (quarenta e quatro horas) para o exercício de 2018 e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R$14.400,00 (quatorze mil e quatrocentos reais) com carga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horária de 320h (trezentos e vinte hora) para exercício de 2019.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II - Por consequência, fica autorizada a emissão da competente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nota de empenho, para o presente exercício, onerando 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dotação 80.10.12.363.3019.2.881.3.3.90.36.00.00, devendo 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despesa onerar dotação própria no exercício seguinte;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III - Fica designada como fiscal desta contratação Diego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lastRenderedPageBreak/>
        <w:t>Freitas Ribeiro, RF 847.279.3 e como suplente, Giovanna Antoniazzi,</w:t>
      </w:r>
    </w:p>
    <w:p w:rsid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849.086.4.</w:t>
      </w:r>
    </w:p>
    <w:p w:rsidR="001D2A8F" w:rsidRPr="001D2A8F" w:rsidRDefault="001D2A8F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24B8A" w:rsidRPr="001D2A8F" w:rsidRDefault="00724B8A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D2A8F">
        <w:rPr>
          <w:rFonts w:ascii="Verdana" w:hAnsi="Verdana"/>
          <w:b/>
          <w:sz w:val="24"/>
          <w:szCs w:val="24"/>
        </w:rPr>
        <w:t>Processo nº 8110.2018/0000750-7</w:t>
      </w:r>
    </w:p>
    <w:p w:rsidR="00724B8A" w:rsidRPr="001D2A8F" w:rsidRDefault="00724B8A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D2A8F">
        <w:rPr>
          <w:rFonts w:ascii="Verdana" w:hAnsi="Verdana"/>
          <w:b/>
          <w:sz w:val="24"/>
          <w:szCs w:val="24"/>
        </w:rPr>
        <w:t>INTERESSADO: FUNDAÇÃO PAULISTANA DE EDUCAÇÃO,</w:t>
      </w:r>
    </w:p>
    <w:p w:rsidR="00724B8A" w:rsidRPr="001D2A8F" w:rsidRDefault="00724B8A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D2A8F">
        <w:rPr>
          <w:rFonts w:ascii="Verdana" w:hAnsi="Verdana"/>
          <w:b/>
          <w:sz w:val="24"/>
          <w:szCs w:val="24"/>
        </w:rPr>
        <w:t>TECNOLOGIA E CULTURA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 xml:space="preserve">ASSUNTO: Contratação da </w:t>
      </w:r>
      <w:proofErr w:type="spellStart"/>
      <w:r w:rsidRPr="00724B8A">
        <w:rPr>
          <w:rFonts w:ascii="Verdana" w:hAnsi="Verdana"/>
          <w:sz w:val="24"/>
          <w:szCs w:val="24"/>
        </w:rPr>
        <w:t>oficineira</w:t>
      </w:r>
      <w:proofErr w:type="spellEnd"/>
      <w:r w:rsidRPr="00724B8A">
        <w:rPr>
          <w:rFonts w:ascii="Verdana" w:hAnsi="Verdana"/>
          <w:sz w:val="24"/>
          <w:szCs w:val="24"/>
        </w:rPr>
        <w:t xml:space="preserve"> Selma Gomes de Oliveira,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selecionada pelo Edital 01/2018 para ministrar a oficina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modular na temática de Visão Empreendedora, que se dará no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 xml:space="preserve">Centro de Formação Cultural da Cidade Tiradentes. </w:t>
      </w:r>
      <w:proofErr w:type="spellStart"/>
      <w:r w:rsidRPr="00724B8A">
        <w:rPr>
          <w:rFonts w:ascii="Verdana" w:hAnsi="Verdana"/>
          <w:sz w:val="24"/>
          <w:szCs w:val="24"/>
        </w:rPr>
        <w:t>Inexigiblidade</w:t>
      </w:r>
      <w:proofErr w:type="spellEnd"/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de licitação.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I - No uso das atribuições que me foram conferidas por lei e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demais elementos do presente, notadamente as manifestações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da Coordenadoria de Ensino, Pesquisa e Cultura (SEI012409250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) e manifestação da Assessoria Técnico-Jurídica a respeito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(Parecer FUNDATEC/AJ 012448500), o qual acolho, AUTORIZO,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com amparo no artigo 25, caput, da Lei Federal nº 8.666/93 e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Artigos 2º e 4º da Lei Municipal 16.115/2015, assim como no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Parecer da AJC/PGM ementado sob o nº 10.178/2002, a contratação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de SELMA GOMES DE OLIVEIRA, inscrita no CPF/MF sob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o n.º 844.604.158-87, para ministrar a oficina denominada "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Visão Empreendedora" no Centro de Formação Cultural Cidade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Tiradentes, pelo valor total estimado de R$7.920,00 (sete mil,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novecentos e vinte reais), com carga horária total estimada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de 176h (cento e setenta e seis horas) no valor de R$45,00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(quarenta e cinco reais) a hora/aula, sendo R$720,00 (setecentos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e vinte reais) com carga horária de 16h (dezesseis horas)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para o exercício de 2018 e R$7.200,00,00 (sete mil e duzentos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reais) com carga horária de 160h (cento e sessenta horas) para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exercício de 2019.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II - Por consequência, fica autorizada a emissão das competente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nota de empenho, para o presente exercício, onerando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a dotação 80.10.12.363.3019.2.881.3.3.90.36.00.00, devendo 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despesa onerar dotação própria no exercício seguinte;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III - Fica designada como fiscal desta contratação Diego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Freitas Ribeiro, RF 847.279.3 e como suplente, Giovanna Antoniazzi,</w:t>
      </w:r>
    </w:p>
    <w:p w:rsid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849.086.4.</w:t>
      </w:r>
    </w:p>
    <w:p w:rsidR="001D2A8F" w:rsidRPr="00724B8A" w:rsidRDefault="001D2A8F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24B8A" w:rsidRPr="001D2A8F" w:rsidRDefault="00724B8A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D2A8F">
        <w:rPr>
          <w:rFonts w:ascii="Verdana" w:hAnsi="Verdana"/>
          <w:b/>
          <w:sz w:val="24"/>
          <w:szCs w:val="24"/>
        </w:rPr>
        <w:t>RESOLUÇÃO FUNDAÇÃO PAULISTANA DE EDUCAÇÃO</w:t>
      </w:r>
    </w:p>
    <w:p w:rsidR="00724B8A" w:rsidRPr="001D2A8F" w:rsidRDefault="00724B8A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D2A8F">
        <w:rPr>
          <w:rFonts w:ascii="Verdana" w:hAnsi="Verdana"/>
          <w:b/>
          <w:sz w:val="24"/>
          <w:szCs w:val="24"/>
        </w:rPr>
        <w:t>TECNOLOGIA E CULTURA Nº. 04 DE 8 DE NOVEMBRO DE 2018.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Abre Crédito Adicional de R$ 2.732.164,44 (Dois Milhões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e Setecentos e Trinta e Dois Mil e Cento e Sessenta e Quatro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Reais e Quarenta e Quatro Centavos) de acordo com a Lei nº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16.693/2017.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JASMIN LINH EYMERY, Diretora Geral da(o) Fundação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Paulistana de Educação Tecnologia e Cultura, usando das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atribuições que lhe são conferidas por lei, na conformidade da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autorização contida no art. 27 da Lei nº 16.693, de 31 de julho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lastRenderedPageBreak/>
        <w:t>de 2017, e no art. 22 do Decreto 58.070, de 16 de janeiro de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2018, e visando possibilitar despesas inerentes às atividades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da(o) Fundação Paulistana de Educação Tecnologia e Cultura,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RESOLVE: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Artigo 1º - Fica aberto crédito adicional suplementar no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valor de R$ 2.732.164,44(Dois Milhões e Setecentos e Trinta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e Dois Mil e Cento e Sessenta e Quatro Reais e Quarenta e</w:t>
      </w:r>
    </w:p>
    <w:p w:rsid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Quatro Centavos), às seguintes dotações do orçamento vigente:</w:t>
      </w:r>
    </w:p>
    <w:p w:rsid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914900" cy="302108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02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Artigo 2º - A cobertura do crédito de que trata o artigo 1º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far-se-á através de recursos provenientes da anulação, em igual</w:t>
      </w:r>
    </w:p>
    <w:p w:rsid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importância, das seguintes dotações:</w:t>
      </w:r>
    </w:p>
    <w:p w:rsid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029200" cy="3596734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59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A8F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Artigo 3º Este(a) resolução entrará em vigor na data de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lastRenderedPageBreak/>
        <w:t>sua publicação.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Jasmin Linh Eymery</w:t>
      </w:r>
    </w:p>
    <w:p w:rsidR="00724B8A" w:rsidRP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Diretora Geral</w:t>
      </w:r>
    </w:p>
    <w:p w:rsidR="00724B8A" w:rsidRDefault="00724B8A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24B8A">
        <w:rPr>
          <w:rFonts w:ascii="Verdana" w:hAnsi="Verdana"/>
          <w:sz w:val="24"/>
          <w:szCs w:val="24"/>
        </w:rPr>
        <w:t>Fundação Paulistana de Educação, Tecnologia e Cultura</w:t>
      </w:r>
    </w:p>
    <w:p w:rsidR="001D2A8F" w:rsidRDefault="001D2A8F" w:rsidP="00724B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D2A8F" w:rsidRDefault="001D2A8F" w:rsidP="001D2A8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1D2A8F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62</w:t>
      </w:r>
    </w:p>
    <w:p w:rsidR="001D2A8F" w:rsidRDefault="001D2A8F" w:rsidP="001D2A8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1D2A8F">
        <w:rPr>
          <w:rFonts w:ascii="Verdana" w:hAnsi="Verdana"/>
          <w:b/>
          <w:sz w:val="24"/>
          <w:szCs w:val="24"/>
        </w:rPr>
        <w:t>ECONÔMICO</w:t>
      </w:r>
    </w:p>
    <w:p w:rsidR="001D2A8F" w:rsidRDefault="001D2A8F" w:rsidP="001D2A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D2A8F">
        <w:rPr>
          <w:rFonts w:ascii="Verdana" w:hAnsi="Verdana"/>
          <w:b/>
          <w:sz w:val="24"/>
          <w:szCs w:val="24"/>
        </w:rPr>
        <w:t>GABINETE DO SECRETÁRIO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D2A8F">
        <w:rPr>
          <w:rFonts w:ascii="Verdana" w:hAnsi="Verdana"/>
          <w:b/>
          <w:sz w:val="24"/>
          <w:szCs w:val="24"/>
        </w:rPr>
        <w:t>COMUNICADO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D2A8F">
        <w:rPr>
          <w:rFonts w:ascii="Verdana" w:hAnsi="Verdana"/>
          <w:b/>
          <w:sz w:val="24"/>
          <w:szCs w:val="24"/>
        </w:rPr>
        <w:t>6064.2018/0001546-7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Comunicamos a lista de credenciados habilitados para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os inscritos entre os dias 22/10/18 a 04/11/18 no Edital de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Chamamento para Credenciamento de Interessados na Venda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de Produtos Alimentícios e Bebidas nos Eventos Organizados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pela Secretaria Municipal de Desenvolvimento Econômico nº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001/2018/SMDE-G: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1. Regiane Vitorino Porto 13653186803 – CNPJ nº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17.768523/0001-85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2. Reinaldo Vieira da Silva 29265386851 – CNPJ nº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29.887.390/0001-45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3. Rodrigo Aparecido de Souza 26353436831– CNPJ nº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18.438.554/000130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Comunicamos a lista de NÃO habilitados para os inscritos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entre os dias 22/10/18 a 28/10/18 no Edital de Chamamento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para Credenciamento de Interessados na Venda de Produtos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Alimentícios e Bebidas nos Eventos Organizados pela Secretaria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Municipal de Desenvolvimento Econômico nº 001/2018/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SMDE-G: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 xml:space="preserve">1. Andreia dos S. Pereira </w:t>
      </w:r>
      <w:proofErr w:type="spellStart"/>
      <w:r w:rsidRPr="001D2A8F">
        <w:rPr>
          <w:rFonts w:ascii="Verdana" w:hAnsi="Verdana"/>
          <w:sz w:val="24"/>
          <w:szCs w:val="24"/>
        </w:rPr>
        <w:t>AndreiaFestas</w:t>
      </w:r>
      <w:proofErr w:type="spellEnd"/>
      <w:r w:rsidRPr="001D2A8F">
        <w:rPr>
          <w:rFonts w:ascii="Verdana" w:hAnsi="Verdana"/>
          <w:sz w:val="24"/>
          <w:szCs w:val="24"/>
        </w:rPr>
        <w:t xml:space="preserve"> – CNPJ nº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11.066.584/0001-14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 xml:space="preserve">2. CHK </w:t>
      </w:r>
      <w:proofErr w:type="spellStart"/>
      <w:r w:rsidRPr="001D2A8F">
        <w:rPr>
          <w:rFonts w:ascii="Verdana" w:hAnsi="Verdana"/>
          <w:sz w:val="24"/>
          <w:szCs w:val="24"/>
        </w:rPr>
        <w:t>DeMello</w:t>
      </w:r>
      <w:proofErr w:type="spellEnd"/>
      <w:r w:rsidRPr="001D2A8F">
        <w:rPr>
          <w:rFonts w:ascii="Verdana" w:hAnsi="Verdana"/>
          <w:sz w:val="24"/>
          <w:szCs w:val="24"/>
        </w:rPr>
        <w:t xml:space="preserve"> Dias – CNPJ nº 23.222.379/0001-80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3. Clodoaldo Victor da Silva 06873548898 – CNPJ nº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25.567.493/0001-04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 xml:space="preserve">4. </w:t>
      </w:r>
      <w:proofErr w:type="spellStart"/>
      <w:r w:rsidRPr="001D2A8F">
        <w:rPr>
          <w:rFonts w:ascii="Verdana" w:hAnsi="Verdana"/>
          <w:sz w:val="24"/>
          <w:szCs w:val="24"/>
        </w:rPr>
        <w:t>Geiza</w:t>
      </w:r>
      <w:proofErr w:type="spellEnd"/>
      <w:r w:rsidRPr="001D2A8F">
        <w:rPr>
          <w:rFonts w:ascii="Verdana" w:hAnsi="Verdana"/>
          <w:sz w:val="24"/>
          <w:szCs w:val="24"/>
        </w:rPr>
        <w:t xml:space="preserve"> Meira de Morais 34408032875 – CNPJ nº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23.399.056/0001-66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5. Maria Joana de Jesus Bar ME – CNPJ nº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02.828.030/0001-16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 xml:space="preserve">6. Mestre </w:t>
      </w:r>
      <w:proofErr w:type="spellStart"/>
      <w:r w:rsidRPr="001D2A8F">
        <w:rPr>
          <w:rFonts w:ascii="Verdana" w:hAnsi="Verdana"/>
          <w:sz w:val="24"/>
          <w:szCs w:val="24"/>
        </w:rPr>
        <w:t>Kuka</w:t>
      </w:r>
      <w:proofErr w:type="spellEnd"/>
      <w:r w:rsidRPr="001D2A8F">
        <w:rPr>
          <w:rFonts w:ascii="Verdana" w:hAnsi="Verdana"/>
          <w:sz w:val="24"/>
          <w:szCs w:val="24"/>
        </w:rPr>
        <w:t xml:space="preserve"> Alimentação LTDA ME – CNPJ nº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26.703.208/0001-60</w:t>
      </w:r>
    </w:p>
    <w:p w:rsid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D2A8F">
        <w:rPr>
          <w:rFonts w:ascii="Verdana" w:hAnsi="Verdana"/>
          <w:b/>
          <w:sz w:val="24"/>
          <w:szCs w:val="24"/>
        </w:rPr>
        <w:t>DESPACHO DA SECRETÁRIA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D2A8F">
        <w:rPr>
          <w:rFonts w:ascii="Verdana" w:hAnsi="Verdana"/>
          <w:b/>
          <w:sz w:val="24"/>
          <w:szCs w:val="24"/>
        </w:rPr>
        <w:t>6064.2018/0001865-2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I – À vista das manifestações contidas no presente, notadamente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ao parecer exarado pela Assessoria Jurídica desta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Pasta SEI 012466399, cujos fundamentos acolho e adoto como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razão de decidir, com arrimo nas normas hospedadas na Lei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lastRenderedPageBreak/>
        <w:t>15.920/2013 e Decreto nº 55.867/2015, AUTORIZO a abertura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do CHAMAMENTO PÚBLICO nº 003/2018/SMDE, cujo objeto é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a eleição de representantes da sociedade civil para composição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da VII Gestão do Conselho Municipal de Segurança Alimentar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e Nutricional (COMUSAN) mandato (</w:t>
      </w:r>
      <w:r>
        <w:rPr>
          <w:rFonts w:ascii="Verdana" w:hAnsi="Verdana"/>
          <w:sz w:val="24"/>
          <w:szCs w:val="24"/>
        </w:rPr>
        <w:t xml:space="preserve">2018-2020), para complementação </w:t>
      </w:r>
      <w:r w:rsidRPr="001D2A8F">
        <w:rPr>
          <w:rFonts w:ascii="Verdana" w:hAnsi="Verdana"/>
          <w:sz w:val="24"/>
          <w:szCs w:val="24"/>
        </w:rPr>
        <w:t>de vaga de suplentes</w:t>
      </w:r>
      <w:r>
        <w:rPr>
          <w:rFonts w:ascii="Verdana" w:hAnsi="Verdana"/>
          <w:sz w:val="24"/>
          <w:szCs w:val="24"/>
        </w:rPr>
        <w:t xml:space="preserve">. II – Ademais, APROVO a minuta </w:t>
      </w:r>
      <w:r w:rsidRPr="001D2A8F">
        <w:rPr>
          <w:rFonts w:ascii="Verdana" w:hAnsi="Verdana"/>
          <w:sz w:val="24"/>
          <w:szCs w:val="24"/>
        </w:rPr>
        <w:t>de Edital acostada ao Processo Administrativo em epígrafe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SEI 012463491.</w:t>
      </w:r>
    </w:p>
    <w:p w:rsid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D2A8F">
        <w:rPr>
          <w:rFonts w:ascii="Verdana" w:hAnsi="Verdana"/>
          <w:b/>
          <w:sz w:val="24"/>
          <w:szCs w:val="24"/>
        </w:rPr>
        <w:t>EDITAL DE CREDENCIAMENTO – Nº 003/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D2A8F">
        <w:rPr>
          <w:rFonts w:ascii="Verdana" w:hAnsi="Verdana"/>
          <w:b/>
          <w:sz w:val="24"/>
          <w:szCs w:val="24"/>
        </w:rPr>
        <w:t>SMDE-GAB/2018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Processo nº 6064.2018/0001865-2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A Prefeitura de São Paulo, por intermédio da Secretaria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Municipal de Desenvolvimento Econômico - SMDE, TORNA PÚBLICA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a realização de Chamamento Público, para conhecimento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de quantos possam se interessar, objetivando abertura de inscrições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para a eleição de suplentes representantes da sociedade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civil para completar a composição da VII Gestão do Conselho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Municipal de Segurança Alimentar e Nutricional – COMUSAN-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-SP (2018/2020), mediante as condições estabelecidas no Edital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e seus anexos.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Os interessados deverão entregar os documentos do item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3 do Edital no período de 12/11/2018 a 03/12/2018, junto ao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Setor de Protocolo da Secretaria Municipal de Desenvolvimento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Econômico – SMDE, localizado na Avenida São João, nº 473 –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5º andar, de segunda a sexta-feira, entre das 10h às 13h ou das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14h às 17h, que receberá e encaminhará os envelopes fechados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e carimbados à Comissão Eleitoral para análise.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O EDITAL e seus ANEXOS poderá ser adquirido na Supervisão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Geral de Administração e Finanças da Secretaria Municipal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de Desenvolvimento Econômico, mediante o recolhimento do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preço público, junto à rede bancária credenciada, conforme o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disposto no Decreto Municipal nº 58.049/2017, por meio de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Guia de Arrecadação, até o último dia útil que anteceder a data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designada para a abertura do certame ou gratuitamente por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meio dos endereços eletrônicos da Prefeitura de São Paulo –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  <w:lang w:val="en-US"/>
        </w:rPr>
      </w:pPr>
      <w:r w:rsidRPr="001D2A8F">
        <w:rPr>
          <w:rFonts w:ascii="Verdana" w:hAnsi="Verdana"/>
          <w:sz w:val="24"/>
          <w:szCs w:val="24"/>
          <w:lang w:val="en-US"/>
        </w:rPr>
        <w:t>PMSP: http://e-negocioscidadesp.prefeitura.sp.gov.br</w:t>
      </w:r>
    </w:p>
    <w:p w:rsid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  <w:lang w:val="en-US"/>
        </w:rPr>
      </w:pPr>
      <w:r w:rsidRPr="001D2A8F">
        <w:rPr>
          <w:rFonts w:ascii="Verdana" w:hAnsi="Verdana"/>
          <w:sz w:val="24"/>
          <w:szCs w:val="24"/>
          <w:lang w:val="en-US"/>
        </w:rPr>
        <w:t xml:space="preserve"> 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D2A8F">
        <w:rPr>
          <w:rFonts w:ascii="Verdana" w:hAnsi="Verdana"/>
          <w:b/>
          <w:sz w:val="24"/>
          <w:szCs w:val="24"/>
        </w:rPr>
        <w:t>FUNDAÇÃO PAULISTANA DE EDUCAÇÃO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D2A8F">
        <w:rPr>
          <w:rFonts w:ascii="Verdana" w:hAnsi="Verdana"/>
          <w:b/>
          <w:sz w:val="24"/>
          <w:szCs w:val="24"/>
        </w:rPr>
        <w:t>E TECNOLOGIA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D2A8F">
        <w:rPr>
          <w:rFonts w:ascii="Verdana" w:hAnsi="Verdana"/>
          <w:b/>
          <w:sz w:val="24"/>
          <w:szCs w:val="24"/>
        </w:rPr>
        <w:t xml:space="preserve"> 8110.2017/0000274-0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D2A8F">
        <w:rPr>
          <w:rFonts w:ascii="Verdana" w:hAnsi="Verdana"/>
          <w:b/>
          <w:sz w:val="24"/>
          <w:szCs w:val="24"/>
        </w:rPr>
        <w:t>INTERESSADO: FUNDAÇÃO PAULISTANA DE EDUCAÇÃO,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D2A8F">
        <w:rPr>
          <w:rFonts w:ascii="Verdana" w:hAnsi="Verdana"/>
          <w:b/>
          <w:sz w:val="24"/>
          <w:szCs w:val="24"/>
        </w:rPr>
        <w:t>TECNOLOGIA E CULTURA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ASSUNTO: Aquisição de licença para utilização de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software para processamento de textos, planilhas e</w:t>
      </w:r>
      <w:r>
        <w:rPr>
          <w:rFonts w:ascii="Verdana" w:hAnsi="Verdana"/>
          <w:sz w:val="24"/>
          <w:szCs w:val="24"/>
        </w:rPr>
        <w:t xml:space="preserve"> </w:t>
      </w:r>
      <w:r w:rsidRPr="001D2A8F">
        <w:rPr>
          <w:rFonts w:ascii="Verdana" w:hAnsi="Verdana"/>
          <w:sz w:val="24"/>
          <w:szCs w:val="24"/>
        </w:rPr>
        <w:t>desenvolvimento de apresentações pelo período de 12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(doze) meses para uso em 31 (trinta e um) computadores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da Fundação Paulistana. Aditamento contratual para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lastRenderedPageBreak/>
        <w:t>acréscimo quantitativo. Prorrogação. Amparo legal.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I – No uso das atribuições que me foram conferidas,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e considerando a manifestação da Assessoria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Técnico-Jurídica desta Fundação (SEI 012344816) e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com fulcro no artigo 65, §1º, da Lei Federal 8666/93,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c o m b i n a d o c o m o d i s p o s t o n a L e i M u n i c i p a l n .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13.278/2002, regulamentada pelo Decreto Municipal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n. 44.279/2003, AUTORIZO o acréscimo quantitativo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de 5 (cinco) licenças no Contrato 22/Fundação Paulistana/2017,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firmado com a sociedade empresária NEST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SOLUCOES TECNOLOGICAS LTDA EPP, inscrita no CNPJ/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MF sob o n.º 20.347.337/0001- 87, que tem por objeto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aquisição de licença para utilização de software para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processamento de textos, planilhas e desenvolvimento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de apresentações para uso em 31 (trinta e um) computadores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da Fundação Paulistana.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II – considerando também a manifestação da Assessoria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Técnico-Jurídica desta Fundação (SEI 012344816) e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memória de cálculo efetuada pela Supervisão de Finanças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(SEI 011881761) e com fulcro na Lei Federal 8.666/93,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artigo 57, inciso II, Lei Municipal 13.278/2002, regulamentada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pelo Decreto Municipal 44.279/2003, AUTORIZO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a prorrogação do Contrato 22/Fundação Paulistana/2017,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firmado com a sociedade empresária NEST SOLUCOES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TECNOLOGICAS LTDA EPP, inscrita no CNPJ/MF sob o n.º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20.347.337/0001- 87 pelo prazo de 12 (doze) meses pelo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valor total de R$ 11.257,21 (onze mil duzentos e cinquenta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e sete reais e vinte e um centavos), sendo 10.732,20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(dez mil setecentos e trinta e dois reais e vinte centavos)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o valor principal e R$ 525,01 (quinhentos e vinte e cinco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reais e um centavo) o valor de reajuste, já contemplando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o valor de R$ 1.731,00 (mil setecentos e trinta e um reais)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referente ao acréscimo quantitativo supracitado.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III- Fica autorizada a emissão da competente Nota de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Empenho no valor de R$ 934,60 (novecentos e trinta e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quatro reais e sessenta centavos), sendo R$ 894,35 (oitocentos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e noventa e quatro reais e trinta e cinco centavos)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referentes ao valor principal e R$ 40,25 (quarenta reais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e vinte e cinco centavos) referentes ao reajuste, a fim de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suportar o acréscimo de objeto e prorrogação, onerando a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dotação orçamentária 80.10.12.126.3011.2.818.3.3.90.39.0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0.00 do presente exercício. Para o exercício seguinte, deverá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ser onerada dotação própria.</w:t>
      </w:r>
    </w:p>
    <w:p w:rsid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D2A8F">
        <w:rPr>
          <w:rFonts w:ascii="Verdana" w:hAnsi="Verdana"/>
          <w:b/>
          <w:sz w:val="24"/>
          <w:szCs w:val="24"/>
        </w:rPr>
        <w:lastRenderedPageBreak/>
        <w:t>Processo nº 8110.2018/0000718-3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D2A8F">
        <w:rPr>
          <w:rFonts w:ascii="Verdana" w:hAnsi="Verdana"/>
          <w:b/>
          <w:sz w:val="24"/>
          <w:szCs w:val="24"/>
        </w:rPr>
        <w:t>INTERESSADO: FUNDAÇÃO PAULISTANA DE EDUCAÇÃO,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D2A8F">
        <w:rPr>
          <w:rFonts w:ascii="Verdana" w:hAnsi="Verdana"/>
          <w:b/>
          <w:sz w:val="24"/>
          <w:szCs w:val="24"/>
        </w:rPr>
        <w:t>TECNOLOGIA E CULTURA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ASSUNTO: Contratação de instituição para realização de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processo seletivo para ingresso de alunos na Escola Municipal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 xml:space="preserve">de Educação Profissional e Saúde Pública Prof. </w:t>
      </w:r>
      <w:proofErr w:type="spellStart"/>
      <w:r w:rsidRPr="001D2A8F">
        <w:rPr>
          <w:rFonts w:ascii="Verdana" w:hAnsi="Verdana"/>
          <w:sz w:val="24"/>
          <w:szCs w:val="24"/>
        </w:rPr>
        <w:t>Makiguti</w:t>
      </w:r>
      <w:proofErr w:type="spellEnd"/>
      <w:r w:rsidRPr="001D2A8F">
        <w:rPr>
          <w:rFonts w:ascii="Verdana" w:hAnsi="Verdana"/>
          <w:sz w:val="24"/>
          <w:szCs w:val="24"/>
        </w:rPr>
        <w:t xml:space="preserve"> para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o 1º e 2º semestres de 2019. Dispensa de licitação. Requisitos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legais atendidos.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 xml:space="preserve">I - No uso das atribuições </w:t>
      </w:r>
      <w:proofErr w:type="spellStart"/>
      <w:r w:rsidRPr="001D2A8F">
        <w:rPr>
          <w:rFonts w:ascii="Verdana" w:hAnsi="Verdana"/>
          <w:sz w:val="24"/>
          <w:szCs w:val="24"/>
        </w:rPr>
        <w:t>atribuições</w:t>
      </w:r>
      <w:proofErr w:type="spellEnd"/>
      <w:r w:rsidRPr="001D2A8F">
        <w:rPr>
          <w:rFonts w:ascii="Verdana" w:hAnsi="Verdana"/>
          <w:sz w:val="24"/>
          <w:szCs w:val="24"/>
        </w:rPr>
        <w:t xml:space="preserve"> que me foram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conferidas por lei, com fulcro no artigo 24º, inciso XIII, da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Lei 8666/93 e Art. 57 e seguintes do Regimento Interno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da ETSPPM, aprovado pelo Parecer 483/17 do Conselho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Municipal de Educação, publicado no Diário Oficial da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Cidade em 22 de fevereiro de 2017, página 06, e demais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elementos do presente, em especial a manifestação da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Comissão Especial (Documento SEI n.º 012395864) e parecer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da Assessoria Técnico-Jurídica (Parecer FUNDATEC/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AJ n.º 012442153), os quais adoto como razão de decidir,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AUTORIZO, a contratação direta da FUNDAÇÃO PARA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O VESTIBULAR DA UNIVERSIDADE ESTADUAL PAULISTA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JULIO DE MESQUISTA - VUNESP, inscrita no CNPJ/MF sob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 xml:space="preserve">o </w:t>
      </w:r>
      <w:proofErr w:type="spellStart"/>
      <w:r w:rsidRPr="001D2A8F">
        <w:rPr>
          <w:rFonts w:ascii="Verdana" w:hAnsi="Verdana"/>
          <w:sz w:val="24"/>
          <w:szCs w:val="24"/>
        </w:rPr>
        <w:t>n.°</w:t>
      </w:r>
      <w:proofErr w:type="spellEnd"/>
      <w:r w:rsidRPr="001D2A8F">
        <w:rPr>
          <w:rFonts w:ascii="Verdana" w:hAnsi="Verdana"/>
          <w:sz w:val="24"/>
          <w:szCs w:val="24"/>
        </w:rPr>
        <w:t xml:space="preserve"> 51.962.678/0001-96, para prestação de serviços de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realização de processo seletivo para ingresso de alunos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na Escola Municipal de Educação Profissional e Saúde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 xml:space="preserve">Pública Prof. </w:t>
      </w:r>
      <w:proofErr w:type="spellStart"/>
      <w:r w:rsidRPr="001D2A8F">
        <w:rPr>
          <w:rFonts w:ascii="Verdana" w:hAnsi="Verdana"/>
          <w:sz w:val="24"/>
          <w:szCs w:val="24"/>
        </w:rPr>
        <w:t>Makiguti</w:t>
      </w:r>
      <w:proofErr w:type="spellEnd"/>
      <w:r w:rsidRPr="001D2A8F">
        <w:rPr>
          <w:rFonts w:ascii="Verdana" w:hAnsi="Verdana"/>
          <w:sz w:val="24"/>
          <w:szCs w:val="24"/>
        </w:rPr>
        <w:t xml:space="preserve"> para o 1º e 2º semestres de 2019, a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ser paga por meio de retenção dos valores correspondentes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às taxas de inscrição, sem ônus para Municipalidade,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e efetuada de acordo com o cronograma avençado entre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as partes, nos termos da proposta anexa aos autos sob</w:t>
      </w:r>
    </w:p>
    <w:p w:rsid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Documento SEI n.º 012212060.</w:t>
      </w:r>
      <w:r w:rsidRPr="001D2A8F">
        <w:rPr>
          <w:rFonts w:ascii="Verdana" w:hAnsi="Verdana"/>
          <w:sz w:val="24"/>
          <w:szCs w:val="24"/>
        </w:rPr>
        <w:cr/>
      </w:r>
    </w:p>
    <w:p w:rsid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D2A8F" w:rsidRDefault="001D2A8F" w:rsidP="001D2A8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1D2A8F">
        <w:rPr>
          <w:rFonts w:ascii="Verdana" w:hAnsi="Verdana"/>
          <w:b/>
          <w:sz w:val="24"/>
          <w:szCs w:val="24"/>
        </w:rPr>
        <w:t>CÂMARA MUNICIPAL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86</w:t>
      </w:r>
    </w:p>
    <w:p w:rsidR="001D2A8F" w:rsidRPr="001D2A8F" w:rsidRDefault="001D2A8F" w:rsidP="001D2A8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D2A8F">
        <w:rPr>
          <w:rFonts w:ascii="Verdana" w:hAnsi="Verdana"/>
          <w:b/>
          <w:sz w:val="24"/>
          <w:szCs w:val="24"/>
        </w:rPr>
        <w:t>Presidente: Milton Leite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D2A8F">
        <w:rPr>
          <w:rFonts w:ascii="Verdana" w:hAnsi="Verdana"/>
          <w:b/>
          <w:sz w:val="24"/>
          <w:szCs w:val="24"/>
        </w:rPr>
        <w:t>GABINETE DO PRESIDENTE</w:t>
      </w:r>
    </w:p>
    <w:p w:rsidR="001D2A8F" w:rsidRDefault="001D2A8F" w:rsidP="001D2A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D2A8F">
        <w:rPr>
          <w:rFonts w:ascii="Verdana" w:hAnsi="Verdana"/>
          <w:b/>
          <w:sz w:val="24"/>
          <w:szCs w:val="24"/>
        </w:rPr>
        <w:t>CÂMARA MUNICIPAL</w:t>
      </w:r>
    </w:p>
    <w:p w:rsidR="001D2A8F" w:rsidRDefault="001D2A8F" w:rsidP="001D2A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D2A8F">
        <w:rPr>
          <w:rFonts w:ascii="Verdana" w:hAnsi="Verdana"/>
          <w:b/>
          <w:sz w:val="24"/>
          <w:szCs w:val="24"/>
        </w:rPr>
        <w:t>SECRETARIA DAS COMISSÕES - SGP-1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EQUIPE DA SECRETARIA DAS COMISSÕES DO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PROCESSO LEGISLATIVO – SGP.12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COMISSÃO DE FINANÇAS E ORÇAMENTO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A Comissão de Finanças e Orçamento convida o público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interessado a participar das Audiências Públicas que esta Comissão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realizará ao projeto de lei abaixo: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PL 536/2018 de autoria do Executivo, que, “Estima a receita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e fixa a despesa do Município de São Paulo para o exercício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de 2019”.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lastRenderedPageBreak/>
        <w:t>OBSERVAÇÃO: A Audiência Pública inicialmente agendada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para ocorrer no dia 14/11/2018 foi remanejada para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o dia 23/11/2018 conforme consta abaixo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6ª Audiência Pública - 5ª Audiência Temática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I) Secretaria Municipal de Saúde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II) Fundo Municipal de Saúde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III) Autarquia Hospitalar Municipal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IV) Secretaria Municipal das Subprefeituras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V) Secretaria da Pessoa com Deficiência e Mobilidade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Reduzida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 xml:space="preserve">VI) </w:t>
      </w:r>
      <w:r w:rsidRPr="001D2A8F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Data: 21/11/2018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Horário: 10h00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Local: Salão Nobre Presidente João Brasil Vita - 8º andar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Câmara Municipal de São Paulo</w:t>
      </w:r>
    </w:p>
    <w:p w:rsidR="001D2A8F" w:rsidRPr="001D2A8F" w:rsidRDefault="001D2A8F" w:rsidP="001D2A8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D2A8F">
        <w:rPr>
          <w:rFonts w:ascii="Verdana" w:hAnsi="Verdana"/>
          <w:sz w:val="24"/>
          <w:szCs w:val="24"/>
        </w:rPr>
        <w:t>Endereço: Viaduto Jacareí, 100 - Bela Vista</w:t>
      </w:r>
    </w:p>
    <w:p w:rsidR="00724B8A" w:rsidRDefault="00724B8A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D2A8F" w:rsidRPr="001D2A8F" w:rsidRDefault="001D2A8F" w:rsidP="00724B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24B8A" w:rsidRDefault="00724B8A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FC4D57" w:rsidRDefault="00FC4D5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974E31" w:rsidRPr="00974E31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8EA" w:rsidRDefault="00BC58EA" w:rsidP="00BE6F16">
      <w:pPr>
        <w:spacing w:after="0" w:line="240" w:lineRule="auto"/>
      </w:pPr>
      <w:r>
        <w:separator/>
      </w:r>
    </w:p>
  </w:endnote>
  <w:endnote w:type="continuationSeparator" w:id="0">
    <w:p w:rsidR="00BC58EA" w:rsidRDefault="00BC58EA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8EA" w:rsidRDefault="00BC58EA" w:rsidP="00BE6F16">
      <w:pPr>
        <w:spacing w:after="0" w:line="240" w:lineRule="auto"/>
      </w:pPr>
      <w:r>
        <w:separator/>
      </w:r>
    </w:p>
  </w:footnote>
  <w:footnote w:type="continuationSeparator" w:id="0">
    <w:p w:rsidR="00BC58EA" w:rsidRDefault="00BC58EA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17019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67F21"/>
    <w:rsid w:val="00172E29"/>
    <w:rsid w:val="00173FC4"/>
    <w:rsid w:val="00174F63"/>
    <w:rsid w:val="0017519C"/>
    <w:rsid w:val="001810B7"/>
    <w:rsid w:val="0018133F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D2A8F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579FD"/>
    <w:rsid w:val="00263616"/>
    <w:rsid w:val="002640A1"/>
    <w:rsid w:val="002650F6"/>
    <w:rsid w:val="002730B1"/>
    <w:rsid w:val="002900EB"/>
    <w:rsid w:val="002930BA"/>
    <w:rsid w:val="00294B67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2494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0A83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4481E"/>
    <w:rsid w:val="00646E0D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48E6"/>
    <w:rsid w:val="006B7E67"/>
    <w:rsid w:val="006C1D38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24B8A"/>
    <w:rsid w:val="007306BA"/>
    <w:rsid w:val="00731F82"/>
    <w:rsid w:val="007365A1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15A2A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5BE6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2724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75801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193E"/>
    <w:rsid w:val="00AE2CE8"/>
    <w:rsid w:val="00AF408A"/>
    <w:rsid w:val="00AF5F29"/>
    <w:rsid w:val="00B00502"/>
    <w:rsid w:val="00B01B6F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0044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58EA"/>
    <w:rsid w:val="00BC6808"/>
    <w:rsid w:val="00BD1274"/>
    <w:rsid w:val="00BE181D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2B04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407E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94026"/>
    <w:rsid w:val="00CA4283"/>
    <w:rsid w:val="00CB0939"/>
    <w:rsid w:val="00CB7167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854EC"/>
    <w:rsid w:val="00D92781"/>
    <w:rsid w:val="00DA09EA"/>
    <w:rsid w:val="00DA25D1"/>
    <w:rsid w:val="00DA3B1C"/>
    <w:rsid w:val="00DA3B80"/>
    <w:rsid w:val="00DA497A"/>
    <w:rsid w:val="00DA4DB5"/>
    <w:rsid w:val="00DA5B00"/>
    <w:rsid w:val="00DB04C3"/>
    <w:rsid w:val="00DB0593"/>
    <w:rsid w:val="00DB13B8"/>
    <w:rsid w:val="00DB5797"/>
    <w:rsid w:val="00DB7A36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3FA9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D5FC8-EC58-41B9-AFCD-71A90F79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4315</Words>
  <Characters>23305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2018-11-12T13:48:00Z</dcterms:created>
  <dcterms:modified xsi:type="dcterms:W3CDTF">2018-11-12T13:48:00Z</dcterms:modified>
</cp:coreProperties>
</file>