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3369FE">
        <w:rPr>
          <w:rFonts w:ascii="Verdana" w:hAnsi="Verdana"/>
          <w:b/>
          <w:sz w:val="24"/>
          <w:szCs w:val="24"/>
        </w:rPr>
        <w:t>2</w:t>
      </w:r>
      <w:r w:rsidR="00142786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14278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Quinta-feira 06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8D57D0">
        <w:rPr>
          <w:rFonts w:ascii="Verdana" w:hAnsi="Verdana"/>
          <w:b/>
          <w:sz w:val="24"/>
          <w:szCs w:val="24"/>
        </w:rPr>
        <w:t>Dezembro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193ACB" w:rsidRDefault="00193ACB" w:rsidP="00193A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93ACB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26</w:t>
      </w:r>
    </w:p>
    <w:p w:rsidR="00193ACB" w:rsidRDefault="00193ACB" w:rsidP="00193A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193ACB">
        <w:rPr>
          <w:rFonts w:ascii="Verdana" w:hAnsi="Verdana"/>
          <w:b/>
          <w:sz w:val="24"/>
          <w:szCs w:val="24"/>
        </w:rPr>
        <w:t>ECONÔMICO</w:t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3ACB">
        <w:rPr>
          <w:rFonts w:ascii="Verdana" w:hAnsi="Verdana"/>
          <w:b/>
          <w:sz w:val="24"/>
          <w:szCs w:val="24"/>
        </w:rPr>
        <w:t>GABINETE DA SECRETÁRIA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QUADRO DE ANALISTAS DA ADMINISTRAÇÃO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PÚBLICA MUNICIPAL - QAA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PROGRESSÃO FUNCIONAL FORMALIZADA NOS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TERMOS DO ART. 16 DA LEI Nº 16.119/15: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Com fundamento no Decreto Nº 56.590 de 10 de Novembro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de 2015, tendo sido atendido o critério da legislação vigente,</w:t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PROGRIDO o(s) servidor(es) abaixo identificado(s):</w:t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791808" cy="571500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08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3ACB" w:rsidRDefault="00193ACB" w:rsidP="00193A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93ACB" w:rsidRDefault="00193ACB" w:rsidP="00193A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93ACB" w:rsidRDefault="00193ACB" w:rsidP="00193A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93ACB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56</w:t>
      </w:r>
    </w:p>
    <w:p w:rsidR="00193ACB" w:rsidRDefault="00193ACB" w:rsidP="00193A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193ACB">
        <w:rPr>
          <w:rFonts w:ascii="Verdana" w:hAnsi="Verdana"/>
          <w:b/>
          <w:sz w:val="24"/>
          <w:szCs w:val="24"/>
        </w:rPr>
        <w:t>ECONÔMICO</w:t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3ACB">
        <w:rPr>
          <w:rFonts w:ascii="Verdana" w:hAnsi="Verdana"/>
          <w:b/>
          <w:sz w:val="24"/>
          <w:szCs w:val="24"/>
        </w:rPr>
        <w:t>GABINETE DO SECRETÁRIO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3ACB">
        <w:rPr>
          <w:rFonts w:ascii="Verdana" w:hAnsi="Verdana"/>
          <w:b/>
          <w:sz w:val="24"/>
          <w:szCs w:val="24"/>
        </w:rPr>
        <w:t>COMUSAN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ATA – Comissão de eleição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Aos 5 dias do mês de dezembro de 2018 às 8 horas, estiveram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 xml:space="preserve">presentes na </w:t>
      </w:r>
      <w:proofErr w:type="spellStart"/>
      <w:r w:rsidRPr="00193ACB">
        <w:rPr>
          <w:rFonts w:ascii="Verdana" w:hAnsi="Verdana"/>
          <w:sz w:val="24"/>
          <w:szCs w:val="24"/>
        </w:rPr>
        <w:t>Av</w:t>
      </w:r>
      <w:proofErr w:type="spellEnd"/>
      <w:r w:rsidRPr="00193ACB">
        <w:rPr>
          <w:rFonts w:ascii="Verdana" w:hAnsi="Verdana"/>
          <w:sz w:val="24"/>
          <w:szCs w:val="24"/>
        </w:rPr>
        <w:t xml:space="preserve"> São João n° 473 – 5 andar, os membros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do Comissão Eleitoral do Edital de Chamamento Público n°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 xml:space="preserve">003/2018/SMDE, Ana Mancuso; </w:t>
      </w:r>
      <w:proofErr w:type="spellStart"/>
      <w:r w:rsidRPr="00193ACB">
        <w:rPr>
          <w:rFonts w:ascii="Verdana" w:hAnsi="Verdana"/>
          <w:sz w:val="24"/>
          <w:szCs w:val="24"/>
        </w:rPr>
        <w:t>Alcyr</w:t>
      </w:r>
      <w:proofErr w:type="spellEnd"/>
      <w:r w:rsidRPr="00193ACB">
        <w:rPr>
          <w:rFonts w:ascii="Verdana" w:hAnsi="Verdana"/>
          <w:sz w:val="24"/>
          <w:szCs w:val="24"/>
        </w:rPr>
        <w:t xml:space="preserve"> </w:t>
      </w:r>
      <w:proofErr w:type="spellStart"/>
      <w:r w:rsidRPr="00193ACB">
        <w:rPr>
          <w:rFonts w:ascii="Verdana" w:hAnsi="Verdana"/>
          <w:sz w:val="24"/>
          <w:szCs w:val="24"/>
        </w:rPr>
        <w:t>Barbin</w:t>
      </w:r>
      <w:proofErr w:type="spellEnd"/>
      <w:r w:rsidRPr="00193ACB">
        <w:rPr>
          <w:rFonts w:ascii="Verdana" w:hAnsi="Verdana"/>
          <w:sz w:val="24"/>
          <w:szCs w:val="24"/>
        </w:rPr>
        <w:t xml:space="preserve"> Neto; Márcia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 xml:space="preserve">Cristina </w:t>
      </w:r>
      <w:proofErr w:type="spellStart"/>
      <w:r w:rsidRPr="00193ACB">
        <w:rPr>
          <w:rFonts w:ascii="Verdana" w:hAnsi="Verdana"/>
          <w:sz w:val="24"/>
          <w:szCs w:val="24"/>
        </w:rPr>
        <w:t>Thomazinho</w:t>
      </w:r>
      <w:proofErr w:type="spellEnd"/>
      <w:r w:rsidRPr="00193ACB">
        <w:rPr>
          <w:rFonts w:ascii="Verdana" w:hAnsi="Verdana"/>
          <w:sz w:val="24"/>
          <w:szCs w:val="24"/>
        </w:rPr>
        <w:t xml:space="preserve">; Vânia Luzia Cabrera; </w:t>
      </w:r>
      <w:proofErr w:type="spellStart"/>
      <w:r w:rsidRPr="00193ACB">
        <w:rPr>
          <w:rFonts w:ascii="Verdana" w:hAnsi="Verdana"/>
          <w:sz w:val="24"/>
          <w:szCs w:val="24"/>
        </w:rPr>
        <w:t>Radomir</w:t>
      </w:r>
      <w:proofErr w:type="spellEnd"/>
      <w:r w:rsidRPr="00193ACB">
        <w:rPr>
          <w:rFonts w:ascii="Verdana" w:hAnsi="Verdana"/>
          <w:sz w:val="24"/>
          <w:szCs w:val="24"/>
        </w:rPr>
        <w:t xml:space="preserve"> </w:t>
      </w:r>
      <w:proofErr w:type="spellStart"/>
      <w:r w:rsidRPr="00193ACB">
        <w:rPr>
          <w:rFonts w:ascii="Verdana" w:hAnsi="Verdana"/>
          <w:sz w:val="24"/>
          <w:szCs w:val="24"/>
        </w:rPr>
        <w:t>Tomitch</w:t>
      </w:r>
      <w:proofErr w:type="spellEnd"/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e Vera Helena Lessa Villela e a Secretária Executiva Camila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Alexandrino.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Foram analisados os 8 envelopes de inscrição com o seguinte</w:t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resultado: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Aptos:</w:t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470738" cy="1647825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738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Inaptos:</w:t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467225" cy="86065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86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3ACB">
        <w:rPr>
          <w:rFonts w:ascii="Verdana" w:hAnsi="Verdana"/>
          <w:b/>
          <w:sz w:val="24"/>
          <w:szCs w:val="24"/>
        </w:rPr>
        <w:t>DESPACHO DO DIRETOR DE ADMINISTRAÇÃO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3ACB">
        <w:rPr>
          <w:rFonts w:ascii="Verdana" w:hAnsi="Verdana"/>
          <w:b/>
          <w:sz w:val="24"/>
          <w:szCs w:val="24"/>
        </w:rPr>
        <w:t>E FINANÇAS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93ACB">
        <w:rPr>
          <w:rFonts w:ascii="Verdana" w:hAnsi="Verdana"/>
          <w:b/>
          <w:sz w:val="24"/>
          <w:szCs w:val="24"/>
        </w:rPr>
        <w:t>6064.2018/0001822-9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SMDE – Aquisição de Certificados digitais Token incluso,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com um ano de validade para Pessoas Físicas que ainda não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possuem um dispositivo criptográfico homologado pela ICP-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-Brasil, para acesso à Ferramenta d</w:t>
      </w:r>
      <w:r>
        <w:rPr>
          <w:rFonts w:ascii="Verdana" w:hAnsi="Verdana"/>
          <w:sz w:val="24"/>
          <w:szCs w:val="24"/>
        </w:rPr>
        <w:t xml:space="preserve">e compras públicas, COMPRASNET, </w:t>
      </w:r>
      <w:r w:rsidRPr="00193ACB">
        <w:rPr>
          <w:rFonts w:ascii="Verdana" w:hAnsi="Verdana"/>
          <w:sz w:val="24"/>
          <w:szCs w:val="24"/>
        </w:rPr>
        <w:t xml:space="preserve">com certificação Digital. </w:t>
      </w:r>
      <w:r>
        <w:rPr>
          <w:rFonts w:ascii="Verdana" w:hAnsi="Verdana"/>
          <w:sz w:val="24"/>
          <w:szCs w:val="24"/>
        </w:rPr>
        <w:t xml:space="preserve">I – No exercício da competência </w:t>
      </w:r>
      <w:r w:rsidRPr="00193ACB">
        <w:rPr>
          <w:rFonts w:ascii="Verdana" w:hAnsi="Verdana"/>
          <w:sz w:val="24"/>
          <w:szCs w:val="24"/>
        </w:rPr>
        <w:t>que foi atribuída pelo De</w:t>
      </w:r>
      <w:r>
        <w:rPr>
          <w:rFonts w:ascii="Verdana" w:hAnsi="Verdana"/>
          <w:sz w:val="24"/>
          <w:szCs w:val="24"/>
        </w:rPr>
        <w:t xml:space="preserve">creto Municipal nº 58.153/2018, </w:t>
      </w:r>
      <w:r w:rsidRPr="00193ACB">
        <w:rPr>
          <w:rFonts w:ascii="Verdana" w:hAnsi="Verdana"/>
          <w:sz w:val="24"/>
          <w:szCs w:val="24"/>
        </w:rPr>
        <w:t>à vista das informações e d</w:t>
      </w:r>
      <w:r>
        <w:rPr>
          <w:rFonts w:ascii="Verdana" w:hAnsi="Verdana"/>
          <w:sz w:val="24"/>
          <w:szCs w:val="24"/>
        </w:rPr>
        <w:t xml:space="preserve">ocumentos contidos no presente, </w:t>
      </w:r>
      <w:r w:rsidRPr="00193ACB">
        <w:rPr>
          <w:rFonts w:ascii="Verdana" w:hAnsi="Verdana"/>
          <w:sz w:val="24"/>
          <w:szCs w:val="24"/>
        </w:rPr>
        <w:t>AUTORIZO o procedimento de cotação eletrônica, para fins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de atender à DISPENSA DE LICITAÇÂO nº 003/SMDE/2018,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com fundamento ao disposto no inciso II do art. 24 da Lei nº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8.666/1993, art. 16 do Decreto 56.475/2015 e ao art. 2º do Decreto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54.102/2013, com intuito de adquirir Certificados digitais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Token incluso, com um ano de validade para Pessoas Físicas que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ainda não possuem um dispositivo criptográfico homologado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pela ICP-Brasil, para acesso à Ferramenta de compras públicas,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COMPRASNET, com certificação Digital. II – Ademais, APROVO a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minuta de Cotação Eletrônica acostada ao Processo Administrativo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em epígrafe, observando, ainda, que a despesa onerará a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seguinte dotação orçamentária: 30.10.11.122.3.024.2.100.3.3.</w:t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90.39.00.00., do presente exercício financeiro.</w:t>
      </w:r>
      <w:r w:rsidRPr="00193ACB">
        <w:rPr>
          <w:rFonts w:ascii="Verdana" w:hAnsi="Verdana"/>
          <w:sz w:val="24"/>
          <w:szCs w:val="24"/>
        </w:rPr>
        <w:cr/>
      </w:r>
    </w:p>
    <w:p w:rsidR="009B1A03" w:rsidRDefault="009B1A03" w:rsidP="009B1A0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B1A03" w:rsidRDefault="009B1A03" w:rsidP="009B1A0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B1A03" w:rsidRDefault="009B1A03" w:rsidP="009B1A0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B1A03" w:rsidRDefault="009B1A03" w:rsidP="009B1A0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B1A03" w:rsidRDefault="009B1A03" w:rsidP="009B1A0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93ACB" w:rsidRDefault="00193ACB" w:rsidP="009B1A0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B1A03">
        <w:rPr>
          <w:rFonts w:ascii="Verdana" w:hAnsi="Verdana"/>
          <w:b/>
          <w:sz w:val="24"/>
          <w:szCs w:val="24"/>
        </w:rPr>
        <w:lastRenderedPageBreak/>
        <w:t>CÂMARA MUNICIPAL</w:t>
      </w:r>
      <w:r w:rsidR="009B1A03">
        <w:rPr>
          <w:rFonts w:ascii="Verdana" w:hAnsi="Verdana"/>
          <w:b/>
          <w:sz w:val="24"/>
          <w:szCs w:val="24"/>
        </w:rPr>
        <w:t xml:space="preserve">. </w:t>
      </w:r>
      <w:proofErr w:type="spellStart"/>
      <w:r w:rsidR="009B1A03">
        <w:rPr>
          <w:rFonts w:ascii="Verdana" w:hAnsi="Verdana"/>
          <w:b/>
          <w:sz w:val="24"/>
          <w:szCs w:val="24"/>
        </w:rPr>
        <w:t>Pág</w:t>
      </w:r>
      <w:proofErr w:type="spellEnd"/>
      <w:r w:rsidR="009B1A03">
        <w:rPr>
          <w:rFonts w:ascii="Verdana" w:hAnsi="Verdana"/>
          <w:b/>
          <w:sz w:val="24"/>
          <w:szCs w:val="24"/>
        </w:rPr>
        <w:t>, 90</w:t>
      </w:r>
    </w:p>
    <w:p w:rsidR="009B1A03" w:rsidRPr="009B1A03" w:rsidRDefault="009B1A03" w:rsidP="009B1A0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Presidente: Milton Leite</w:t>
      </w: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GABINETE DO PRESIDENTE</w:t>
      </w:r>
    </w:p>
    <w:p w:rsid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3ACB">
        <w:rPr>
          <w:rFonts w:ascii="Verdana" w:hAnsi="Verdana"/>
          <w:sz w:val="24"/>
          <w:szCs w:val="24"/>
        </w:rPr>
        <w:t>CÂMARA MUNICIPAL</w:t>
      </w:r>
    </w:p>
    <w:p w:rsidR="009B1A03" w:rsidRDefault="009B1A03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B1A03">
        <w:rPr>
          <w:rFonts w:ascii="Verdana" w:hAnsi="Verdana"/>
          <w:b/>
          <w:sz w:val="24"/>
          <w:szCs w:val="24"/>
        </w:rPr>
        <w:t>COMISSÃO DE FINANÇAS E ORÇAMENTO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B1A03">
        <w:rPr>
          <w:rFonts w:ascii="Verdana" w:hAnsi="Verdana"/>
          <w:b/>
          <w:sz w:val="24"/>
          <w:szCs w:val="24"/>
        </w:rPr>
        <w:t>RELATÓRIO DO RELATOR VER. ATÍLIO FRANCISCO DA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B1A03">
        <w:rPr>
          <w:rFonts w:ascii="Verdana" w:hAnsi="Verdana"/>
          <w:b/>
          <w:sz w:val="24"/>
          <w:szCs w:val="24"/>
        </w:rPr>
        <w:t>COMISSÃO DE FINANÇAS E ORÇAMENTO, SOBRE O PROJETO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B1A03">
        <w:rPr>
          <w:rFonts w:ascii="Verdana" w:hAnsi="Verdana"/>
          <w:b/>
          <w:sz w:val="24"/>
          <w:szCs w:val="24"/>
        </w:rPr>
        <w:t>DE LEI N° 536/2018 (PROJETO DE LEI ORÇAMENTÁRIA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b/>
          <w:sz w:val="24"/>
          <w:szCs w:val="24"/>
        </w:rPr>
        <w:t>DE 2019)</w:t>
      </w:r>
      <w:r w:rsidRPr="009B1A03">
        <w:rPr>
          <w:rFonts w:ascii="Verdana" w:hAnsi="Verdana"/>
          <w:b/>
          <w:sz w:val="24"/>
          <w:szCs w:val="24"/>
        </w:rPr>
        <w:cr/>
      </w:r>
      <w:r w:rsidRPr="009B1A03">
        <w:rPr>
          <w:rFonts w:ascii="Verdana" w:hAnsi="Verdana"/>
          <w:sz w:val="24"/>
          <w:szCs w:val="24"/>
        </w:rPr>
        <w:t>II – HISTÓRICO ORÇAMENTÁRIO DA ÁREA DE ASSISTÊNCIA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SOCIAL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O valor da Proposta Orçamentária para a função “Assistência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Social” para 2019 é de R$ 1,405 bilhão divididos em 7</w:t>
      </w:r>
    </w:p>
    <w:p w:rsidR="00193ACB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órgãos, como se verifica na tabela 1 abaixo:</w:t>
      </w: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040" cy="2967674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Podemos observar pela tabela acima que 81,85% dos recursos previstos para a função assistência social na proposta orçamentária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para 2019 estão alocados no Fundo Municipal de Assistência Social. O Fundo Municipal dos Direitos da Criança e do Adolescente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detém 9,09% dos recursos, seguido da Secretaria Municipal de Assistência e Desenvolvimento Social com 8,53%. Esses três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órgãos mencionados representam, juntos, 99,47% dos recursos da função “assistência social”.</w:t>
      </w: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A seguir, breve histórico da evolução desses 3 órgãos no período 2013 – 2018 e a comparação com o valor proposto para 2019.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Como se observa pelo gráfico 1 abaixo, o valor orçado para o Fundo Municipal de Assistência Social passou de R$ 796,5</w:t>
      </w: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lastRenderedPageBreak/>
        <w:t xml:space="preserve">milhões em 2013 para R$ 1.171 bilhões em 2018, e está sendo proposto R$ 1.150 bilhão para 2019. </w:t>
      </w:r>
      <w:r>
        <w:rPr>
          <w:rFonts w:ascii="Verdana" w:hAnsi="Verdana"/>
          <w:sz w:val="24"/>
          <w:szCs w:val="24"/>
        </w:rPr>
        <w:t xml:space="preserve">Enquanto verifica-se um aumento </w:t>
      </w:r>
      <w:r w:rsidRPr="009B1A03">
        <w:rPr>
          <w:rFonts w:ascii="Verdana" w:hAnsi="Verdana"/>
          <w:sz w:val="24"/>
          <w:szCs w:val="24"/>
        </w:rPr>
        <w:t>de 47% entre 2013 e 2018, o valor proposto para 2019 é 1,8% menor que o valor orçado para 2018.</w:t>
      </w: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040" cy="347578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Pág</w:t>
      </w:r>
      <w:proofErr w:type="spellEnd"/>
      <w:r>
        <w:rPr>
          <w:rFonts w:ascii="Verdana" w:hAnsi="Verdana"/>
          <w:sz w:val="24"/>
          <w:szCs w:val="24"/>
        </w:rPr>
        <w:t>, 91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Os projetos/atividades da função “assistência social” dos demais 4 órgãos apresentados na tabela 1 são mostrados na tabela 6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a seguir. Dentre os mais relevantes em termos de valor, pode-se observar, no Fundo Municipal do Idoso, o projeto/atividade “Ações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Permanentes de Promoção dos Direitos da População Idosa” com R$ 585 mil; na Secretaria Municipal de Desenvolvimento Econômico,</w:t>
      </w: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o projeto/atividade “Ações Municipais de Abastecimento” no valor de R$ 5,88 milhões e na Secretaria Municipal de Direitos</w:t>
      </w: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Humanos e Cidadania, o projeto/atividade “Políticas, Programas e Ações para Criança e Adolescente” no valor de R$ 881 mil.</w:t>
      </w: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609824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549" w:rsidRDefault="00816549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549" w:rsidRDefault="00816549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549" w:rsidRDefault="00816549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Pág</w:t>
      </w:r>
      <w:proofErr w:type="spellEnd"/>
      <w:r>
        <w:rPr>
          <w:rFonts w:ascii="Verdana" w:hAnsi="Verdana"/>
          <w:sz w:val="24"/>
          <w:szCs w:val="24"/>
        </w:rPr>
        <w:t>, 92</w:t>
      </w: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1A03">
        <w:rPr>
          <w:rFonts w:ascii="Verdana" w:hAnsi="Verdana"/>
          <w:sz w:val="24"/>
          <w:szCs w:val="24"/>
        </w:rPr>
        <w:t>Por fim, a tabela 7 nos mostra como está dividida a fonte de recursos da função “assistência social” por órgãos.</w:t>
      </w: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471461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1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49" w:rsidRDefault="00816549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Os recursos da função “Assistência Social” na Secretaria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 xml:space="preserve">Municipal de Assistência e Desenvolvimento Social, na </w:t>
      </w:r>
      <w:r w:rsidRPr="00816549">
        <w:rPr>
          <w:rFonts w:ascii="Verdana" w:hAnsi="Verdana"/>
          <w:b/>
          <w:sz w:val="24"/>
          <w:szCs w:val="24"/>
        </w:rPr>
        <w:t>Secretaria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b/>
          <w:sz w:val="24"/>
          <w:szCs w:val="24"/>
        </w:rPr>
        <w:t>Municipal de Desenvolvimento Econômico</w:t>
      </w:r>
      <w:r w:rsidRPr="00816549">
        <w:rPr>
          <w:rFonts w:ascii="Verdana" w:hAnsi="Verdana"/>
          <w:sz w:val="24"/>
          <w:szCs w:val="24"/>
        </w:rPr>
        <w:t xml:space="preserve"> e na Secretaria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Municipal de Direitos Humanos e Cidadania são integralmente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da fonte 00, ou seja, são recursos do próprio Tesouro Municipal.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Por sua vez, o Fundo Municipal dos Direitos da Criança e do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Adolescente e o Fundo Municipal do Idoso têm majoritariamente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 xml:space="preserve">recursos da fonte 05 – Outras Fontes, </w:t>
      </w:r>
      <w:r>
        <w:rPr>
          <w:rFonts w:ascii="Verdana" w:hAnsi="Verdana"/>
          <w:sz w:val="24"/>
          <w:szCs w:val="24"/>
        </w:rPr>
        <w:t xml:space="preserve">que são recursos principalmente </w:t>
      </w:r>
      <w:r w:rsidRPr="00816549">
        <w:rPr>
          <w:rFonts w:ascii="Verdana" w:hAnsi="Verdana"/>
          <w:sz w:val="24"/>
          <w:szCs w:val="24"/>
        </w:rPr>
        <w:t>de doações. Por fim, o Fundo Municipal de Assistência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Social tem recursos de três fontes: aproximadamente R$ 1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bilhão na fonte 00 – Tesouro Municipal, R$ 83,6 milhões na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fonte 02 – Transferências Federais e R$ 65,1 milhões na fonte</w:t>
      </w:r>
    </w:p>
    <w:p w:rsid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03 – Transferências Estaduais.</w:t>
      </w:r>
    </w:p>
    <w:p w:rsid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Pág</w:t>
      </w:r>
      <w:proofErr w:type="spellEnd"/>
      <w:r>
        <w:rPr>
          <w:rFonts w:ascii="Verdana" w:hAnsi="Verdana"/>
          <w:sz w:val="24"/>
          <w:szCs w:val="24"/>
        </w:rPr>
        <w:t>, 94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SUBSTITUTIVO Nº 1 AO PROJETO DE LEI N° 536/2018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Estima a receita e fixa a despesa do Município de São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Paulo para o exercício de 2019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A Câmara Municipal de São Paulo DECRETA: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Art. 1º Esta lei estima a receita e fixa a despesa do Município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de São Paulo para o exercício de 2019, compreendendo,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lastRenderedPageBreak/>
        <w:t>nos termos do § 5º do artigo 137 da Lei Orgânica do Município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de São Paulo: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I - o orçamento fiscal referente aos Poderes Executivo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e Legislativo, seus Fundos Especiais, Órgãos e Entidades da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Administração Direta e Indireta;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II - o orçamento de investimentos das empresas em que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o Município, direta ou indiretamente, detenha a maioria do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capital social com direito a voto.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Parágrafo único. As rubricas de receita e os créditos orçamentários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constantes desta lei e dos quadros que a integram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estão expressos em reais, a preços correntes de 2019.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Seção I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Do Orçamento Fiscal Consolidado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Art. 2º Os Orçamentos Fiscais dos Poderes do Município,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seus Fundos Especiais, Órgãos e Entidades da Administração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Direta e Indireta, para o exercício de 2019, discriminados nos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Anexos desta lei, estimam a receita e fixam a despesa em R$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60.557.660.056 (sessenta bilhões, quinhentos e cinquenta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e sete milhões, seiscentos e sessenta mil e cinquenta e seis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reais).</w:t>
      </w:r>
    </w:p>
    <w:p w:rsidR="00816549" w:rsidRP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Art. 3º A receita total estimada do Orçamento Fiscal, de</w:t>
      </w:r>
    </w:p>
    <w:p w:rsid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acordo com a legislação em vigor, está assim distribuída:</w:t>
      </w:r>
    </w:p>
    <w:p w:rsid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16549">
        <w:rPr>
          <w:rFonts w:ascii="Verdana" w:hAnsi="Verdana"/>
          <w:sz w:val="24"/>
          <w:szCs w:val="24"/>
        </w:rPr>
        <w:t>Art. 4º A despesa do Orçamento Fiscal está fixada com a seguinte distribuição institucional:</w:t>
      </w:r>
    </w:p>
    <w:p w:rsid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1819275" cy="1905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7003042" cy="238125"/>
            <wp:effectExtent l="0" t="0" r="762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316" cy="2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505450" cy="5048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741" cy="50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549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16549" w:rsidRPr="009B1A03" w:rsidRDefault="00816549" w:rsidP="00816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B1A03" w:rsidRPr="009B1A03" w:rsidRDefault="009B1A03" w:rsidP="009B1A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3ACB" w:rsidRPr="00193ACB" w:rsidRDefault="00193ACB" w:rsidP="00193A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24" w:rsidRDefault="00D23324" w:rsidP="00BE6F16">
      <w:pPr>
        <w:spacing w:after="0" w:line="240" w:lineRule="auto"/>
      </w:pPr>
      <w:r>
        <w:separator/>
      </w:r>
    </w:p>
  </w:endnote>
  <w:endnote w:type="continuationSeparator" w:id="0">
    <w:p w:rsidR="00D23324" w:rsidRDefault="00D23324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24" w:rsidRDefault="00D23324" w:rsidP="00BE6F16">
      <w:pPr>
        <w:spacing w:after="0" w:line="240" w:lineRule="auto"/>
      </w:pPr>
      <w:r>
        <w:separator/>
      </w:r>
    </w:p>
  </w:footnote>
  <w:footnote w:type="continuationSeparator" w:id="0">
    <w:p w:rsidR="00D23324" w:rsidRDefault="00D23324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26BA6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3522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278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3ACB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9FE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4613C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577C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549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05B8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57D0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1A03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482B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3324"/>
    <w:rsid w:val="00D26445"/>
    <w:rsid w:val="00D3110D"/>
    <w:rsid w:val="00D32305"/>
    <w:rsid w:val="00D332B4"/>
    <w:rsid w:val="00D34F86"/>
    <w:rsid w:val="00D41EED"/>
    <w:rsid w:val="00D42679"/>
    <w:rsid w:val="00D457CD"/>
    <w:rsid w:val="00D51D53"/>
    <w:rsid w:val="00D5494A"/>
    <w:rsid w:val="00D56677"/>
    <w:rsid w:val="00D602AC"/>
    <w:rsid w:val="00D611EA"/>
    <w:rsid w:val="00D656FF"/>
    <w:rsid w:val="00D7729C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5C35-E248-4A63-8DE2-4D683C16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2018-12-07T13:13:00Z</dcterms:created>
  <dcterms:modified xsi:type="dcterms:W3CDTF">2018-12-07T13:13:00Z</dcterms:modified>
</cp:coreProperties>
</file>