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A75801">
        <w:rPr>
          <w:rFonts w:ascii="Verdana" w:hAnsi="Verdana"/>
          <w:b/>
          <w:sz w:val="24"/>
          <w:szCs w:val="24"/>
        </w:rPr>
        <w:t>8</w:t>
      </w:r>
      <w:r w:rsidR="00054BA2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054BA2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Sexta</w:t>
      </w:r>
      <w:r w:rsidR="00C4407E">
        <w:rPr>
          <w:rFonts w:ascii="Verdana" w:hAnsi="Verdana"/>
          <w:b/>
          <w:sz w:val="24"/>
          <w:szCs w:val="24"/>
        </w:rPr>
        <w:t>-Feira 0</w:t>
      </w:r>
      <w:r>
        <w:rPr>
          <w:rFonts w:ascii="Verdana" w:hAnsi="Verdana"/>
          <w:b/>
          <w:sz w:val="24"/>
          <w:szCs w:val="24"/>
        </w:rPr>
        <w:t>5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GABINETE DO PREFEITO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BRUNO COVAS</w:t>
      </w:r>
    </w:p>
    <w:p w:rsidR="00877006" w:rsidRDefault="00877006" w:rsidP="0087700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>. Pág, 01</w:t>
      </w:r>
    </w:p>
    <w:p w:rsidR="00877006" w:rsidRPr="00877006" w:rsidRDefault="00877006" w:rsidP="0087700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DECRETO Nº 58.458, DE 4 DE OUTUBRO DE 2018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Introduz alterações no Decreto nº 58.153,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22 de março de 2018, que reorganizou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 xml:space="preserve">a </w:t>
      </w:r>
      <w:r w:rsidRPr="00877006">
        <w:rPr>
          <w:rFonts w:ascii="Verdana" w:hAnsi="Verdana"/>
          <w:b/>
          <w:sz w:val="24"/>
          <w:szCs w:val="24"/>
        </w:rPr>
        <w:t>Secretaria Municipal de Desenvolvimento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Econômico</w:t>
      </w:r>
      <w:r w:rsidRPr="00877006">
        <w:rPr>
          <w:rFonts w:ascii="Verdana" w:hAnsi="Verdana"/>
          <w:sz w:val="24"/>
          <w:szCs w:val="24"/>
        </w:rPr>
        <w:t>, bem como transfere cargos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do Quadro Específico de Cargos de Provimento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em Comissão a que se refere o Decreto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nº 45.751, de 4 de março de 2005,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na forma que especifica.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BRUNO COVAS, Prefeito do Município de São Paulo, no uso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das atribuições que lhe são conferidas por lei,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 E C R E T A: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877006">
        <w:rPr>
          <w:rFonts w:ascii="Verdana" w:hAnsi="Verdana"/>
          <w:sz w:val="24"/>
          <w:szCs w:val="24"/>
        </w:rPr>
        <w:t>Art. 1º O inciso III do artigo 4º do Decreto nº 58.153, de 22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março de 2018, passa vigorar com a seguinte redação: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“Art. 4º ......................................................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III - Assessoria de Comunicação – AC.”(NR)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Art. 2º Os Anexos II e III integrantes do Decreto nº 58.153,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2018, ficam alterados na seguinte conformidade: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 - na Tabela "A" do Anexo II, Cargos de Provimento em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Comissão do Gabinete do Secretário, a coluna Provimento,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relativa à vaga 13523, fica assim retificada: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"Livre provimento em comissão pelo Prefeito." (NR);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II - na Tabela “D” do Anexo II, Cargos de Provimento em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 xml:space="preserve">Comissão da </w:t>
      </w:r>
      <w:r w:rsidRPr="00877006">
        <w:rPr>
          <w:rFonts w:ascii="Verdana" w:hAnsi="Verdana"/>
          <w:b/>
          <w:sz w:val="24"/>
          <w:szCs w:val="24"/>
        </w:rPr>
        <w:t>Coordenadoria de Se</w:t>
      </w:r>
      <w:r>
        <w:rPr>
          <w:rFonts w:ascii="Verdana" w:hAnsi="Verdana"/>
          <w:b/>
          <w:sz w:val="24"/>
          <w:szCs w:val="24"/>
        </w:rPr>
        <w:t xml:space="preserve">gurança Alimentar e Nutricional </w:t>
      </w:r>
      <w:r w:rsidRPr="00877006">
        <w:rPr>
          <w:rFonts w:ascii="Verdana" w:hAnsi="Verdana"/>
          <w:b/>
          <w:sz w:val="24"/>
          <w:szCs w:val="24"/>
        </w:rPr>
        <w:t>– COSAN</w:t>
      </w:r>
      <w:r w:rsidRPr="00877006">
        <w:rPr>
          <w:rFonts w:ascii="Verdana" w:hAnsi="Verdana"/>
          <w:sz w:val="24"/>
          <w:szCs w:val="24"/>
        </w:rPr>
        <w:t>, a coluna Provimento fica assim retificada: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a) relativa à vaga 1581: “Livre provimento em comissão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pelo Prefeito, dentre titulares de cargos de Profissionais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Engenharia, Arquitetura, Agronomia e Geologia, nas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disciplinas de Engenharia ou Arquitetura.” (NR);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b) relativa à vaga 1526: “Livre provimento em comissão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pelo Prefeito, dentre titulares de cargos de Profissionais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Engenharia, Arquitetura, Agronomia e Geologia, na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lastRenderedPageBreak/>
        <w:t>disciplina de Agronomia.” (NR);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c) relativa às vagas 1525 e 1571: “Livre provimento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em comissão pelo Prefeito, dentre integrantes das carreiras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Analista de Saúde, na disciplina de Medicina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Veterinária, ou Profissionais de Engenharia, Arquitetura,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Agronomia e Geologia, na disciplina de Agronomia.”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(NR);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d) relativa à vaga 1513: “Livre provimento em comissão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pelo Prefeito, dentre portadores de diploma de nível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superior.” (NR);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e) relativa à vaga 1764: “Livre provimento em comissão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pelo Prefeito, dentre portadores de diploma de nível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médio.” (NR);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f) relativa às vagas 15554, 16014, 13829, 14747,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15408, 15788, 15942, 1762, 13908, 14290, 14514,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13831, 14990, 14137 e 14596: “Livre provimento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em comissão, dentre portadores de diploma de nível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médio.” (NR);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g) relativa à vaga 1555: “Livre provimento em comissão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pelo Prefeito, dentre portadores de certificado de 2º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grau ou equivalente.” (NR);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 xml:space="preserve">III - no Anexo III, Cargos da </w:t>
      </w:r>
      <w:r w:rsidRPr="00877006">
        <w:rPr>
          <w:rFonts w:ascii="Verdana" w:hAnsi="Verdana"/>
          <w:b/>
          <w:sz w:val="24"/>
          <w:szCs w:val="24"/>
        </w:rPr>
        <w:t>Secretaria Municipal de Trabalho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e Empreendedorismo - SMTE</w:t>
      </w:r>
      <w:r w:rsidRPr="00877006">
        <w:rPr>
          <w:rFonts w:ascii="Verdana" w:hAnsi="Verdana"/>
          <w:sz w:val="24"/>
          <w:szCs w:val="24"/>
        </w:rPr>
        <w:t xml:space="preserve">, atual </w:t>
      </w:r>
      <w:r w:rsidRPr="00877006">
        <w:rPr>
          <w:rFonts w:ascii="Verdana" w:hAnsi="Verdana"/>
          <w:b/>
          <w:sz w:val="24"/>
          <w:szCs w:val="24"/>
        </w:rPr>
        <w:t>Secretaria Municipal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de Desenvolvimento Econômico</w:t>
      </w:r>
      <w:r w:rsidRPr="00877006">
        <w:rPr>
          <w:rFonts w:ascii="Verdana" w:hAnsi="Verdana"/>
          <w:sz w:val="24"/>
          <w:szCs w:val="24"/>
        </w:rPr>
        <w:t>, transferidos para o Quadro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Específico de Cargos de Provimento em Comissão, a coluna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Provimento, relativa às vagas 1576, 1579 e 1584, fica assim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retificada: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“Livre provimento em comissão pelo Prefeito, dentre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titulares de cargos de Profissionais de Engenharia,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Arquitetura, Agronomia e Geologia, nas disciplinas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Engenharia ou Arquitetura.” (NR).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Art. 3º Ficam transferidos do Quadro Específico de Cargos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Provimento em Comissão a que se refere o Decreto nº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 xml:space="preserve">45.751, de 4 de março de 2005, para a </w:t>
      </w:r>
      <w:r w:rsidRPr="00877006">
        <w:rPr>
          <w:rFonts w:ascii="Verdana" w:hAnsi="Verdana"/>
          <w:b/>
          <w:sz w:val="24"/>
          <w:szCs w:val="24"/>
        </w:rPr>
        <w:t>Secretaria Municipal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Desenvolvimento Econômico</w:t>
      </w:r>
      <w:r w:rsidRPr="00877006">
        <w:rPr>
          <w:rFonts w:ascii="Verdana" w:hAnsi="Verdana"/>
          <w:sz w:val="24"/>
          <w:szCs w:val="24"/>
        </w:rPr>
        <w:t>, 3 (três) car</w:t>
      </w:r>
      <w:r>
        <w:rPr>
          <w:rFonts w:ascii="Verdana" w:hAnsi="Verdana"/>
          <w:sz w:val="24"/>
          <w:szCs w:val="24"/>
        </w:rPr>
        <w:t xml:space="preserve">gos de Assistente I, Referência </w:t>
      </w:r>
      <w:r w:rsidRPr="00877006">
        <w:rPr>
          <w:rFonts w:ascii="Verdana" w:hAnsi="Verdana"/>
          <w:sz w:val="24"/>
          <w:szCs w:val="24"/>
        </w:rPr>
        <w:t>DAI-4, de livre provimento em comissão pelo Prefeito,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na seguinte conformidade: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 - 1 (um) cargo para a Coordenadoria de Segurança Alimentar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 Nutricional, vaga 11000;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II - 2 (dois) cargos para a Supervisão de Feiras Livres, do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Departamento de Abastecimento, da Coordenadoria de Segurança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Alimentar e Nutricional, vagas 11039 e 11040.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877006">
        <w:rPr>
          <w:rFonts w:ascii="Verdana" w:hAnsi="Verdana"/>
          <w:sz w:val="24"/>
          <w:szCs w:val="24"/>
        </w:rPr>
        <w:t xml:space="preserve">Art. 4º Ficam transferidos da </w:t>
      </w:r>
      <w:r w:rsidRPr="00877006">
        <w:rPr>
          <w:rFonts w:ascii="Verdana" w:hAnsi="Verdana"/>
          <w:b/>
          <w:sz w:val="24"/>
          <w:szCs w:val="24"/>
        </w:rPr>
        <w:t>Secretaria Municipal de Desenvolvimento Econômico</w:t>
      </w:r>
      <w:r w:rsidRPr="00877006">
        <w:rPr>
          <w:rFonts w:ascii="Verdana" w:hAnsi="Verdana"/>
          <w:sz w:val="24"/>
          <w:szCs w:val="24"/>
        </w:rPr>
        <w:t xml:space="preserve"> para o Quadro Específico de Cargos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Provimento em Comissão os cargos a seguir discriminados: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 - da Coordenadoria de Segurança Alimentar e Nutricional,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1 (um) cargo de Encarregado de Equipe II, Referência DAI-5,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livre provimento em comissão pelo Prefeito, dentre servidores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lastRenderedPageBreak/>
        <w:t>municipais, vaga 1484;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II - da Supervisão de Feiras Livres, do Departamento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Abastecimento, da Coordenadoria de Segurança Alimentar 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Nutricional: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a) 1 (um) cargo de Coordenador, Referência DAS-10,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livre provimento em comissão pelo Prefeito, dentre integrantes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da carreira de Agente Vistor, vaga 1520;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b) 1 (um) cargo de Encarregado de Equipe II, Referência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DAI-5, de livre provimento em comissão pelo Prefeito, dentre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servidores municipais, vaga 1498.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877006">
        <w:rPr>
          <w:rFonts w:ascii="Verdana" w:hAnsi="Verdana"/>
          <w:sz w:val="24"/>
          <w:szCs w:val="24"/>
        </w:rPr>
        <w:t>Art. 5º Este decreto entrará em vigor na data de sua publicação.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PREFEITURA DO MUNICÍPIO DE SÃO PAULO, aos 4 de outubro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2018, 465º da fundação de São Paulo.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BRUNO COVAS, PREFEITO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CESAR ANGEL BOFFA DE AZEVEDO, Secretário Municipal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Gestão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ALINE PEREIRA CARDOSO DE SÁ BARABINOT, Secretária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Municipal de Desenvolvimento Econômico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RUBENS NAMAN RIZEK JUNIOR, Secretário Municipal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Justiça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TARCILA PERES SANTOS, Secretária do Governo Municipal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- Substituta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EDUARDO TUMA, Secretário-Chefe da Casa Civil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Publicado na Casa Civil, em 4 de outubro de 2018.</w:t>
      </w:r>
      <w:r w:rsidRPr="00877006">
        <w:rPr>
          <w:rFonts w:ascii="Verdana" w:hAnsi="Verdana"/>
          <w:sz w:val="24"/>
          <w:szCs w:val="24"/>
        </w:rPr>
        <w:cr/>
      </w:r>
    </w:p>
    <w:p w:rsidR="00877006" w:rsidRDefault="00877006" w:rsidP="0087700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03</w:t>
      </w:r>
    </w:p>
    <w:p w:rsidR="00877006" w:rsidRDefault="00877006" w:rsidP="0087700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SECRETARIA MU</w:t>
      </w:r>
      <w:r>
        <w:rPr>
          <w:rFonts w:ascii="Verdana" w:hAnsi="Verdana"/>
          <w:b/>
          <w:sz w:val="24"/>
          <w:szCs w:val="24"/>
        </w:rPr>
        <w:t xml:space="preserve">NICIPAL DE DESENVOLVIMENTO </w:t>
      </w:r>
      <w:r w:rsidRPr="00877006">
        <w:rPr>
          <w:rFonts w:ascii="Verdana" w:hAnsi="Verdana"/>
          <w:b/>
          <w:sz w:val="24"/>
          <w:szCs w:val="24"/>
        </w:rPr>
        <w:t>ECONÔMICO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GABINETE DA SECRETÁRIA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COORDENADORIA DE SEGURANÇA ALIMENTAR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E NUTRICIONAL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DESPACHOS DO COORDENADOR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2017-0.177.244-1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SMDE/COSAN/Bruno Ferreira da Silva - Pedido de Matricula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Inicial. O Coordenador de Segurança Alimentar e Nutricional,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no uso das atribuições legais, em especial pelo Decreto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nº 58.178/2018 e Portaria nº 035/SMDE/2018. RESOLVE:</w:t>
      </w:r>
      <w:r>
        <w:rPr>
          <w:rFonts w:ascii="Verdana" w:hAnsi="Verdana"/>
          <w:sz w:val="24"/>
          <w:szCs w:val="24"/>
        </w:rPr>
        <w:t xml:space="preserve"> À vista </w:t>
      </w:r>
      <w:r w:rsidRPr="00877006">
        <w:rPr>
          <w:rFonts w:ascii="Verdana" w:hAnsi="Verdana"/>
          <w:sz w:val="24"/>
          <w:szCs w:val="24"/>
        </w:rPr>
        <w:t>das informações e dos demais elementos contidos no presente,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notadamente da manifestação da Supervisão de Feiras Livres 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da Assessoria Técnica que, acolho e adoto como razão de INDEFERIR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o pedido formulado pela empresa Bruno Ferreira da Silva-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-ME, pessoa jurídica de direito privado devidamente inscrita no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CNPJ nº 28.244.278/0001-23, com fundamento no art. 12, Decreto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nº48.172/2007, para que, aguarde melhor oportunidade.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lastRenderedPageBreak/>
        <w:t>6064.2018/0000604-2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 - À vista dos elementos constantes do presente, em especial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as informação anexada à posteriori em fl.(10106779), no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exercício da competência que me foi conferida por Lei e pela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Portaria nº 035/SMDE/2018, RETIFICO o despacho publicado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no DOC de 26/06/2018, para dele fazer constar a data fim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25/04/2018. Por conseguinte RATIFICO os demais termos prolatados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naquele despacho.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6064.2018/0000758-8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Day Comercio de Frutas Frescas LTDA - Solicita transferência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de permissão de uso (matrícula) para terceiros 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inclusão de preposto, nos termos do art. 18 e inciso III,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art. 25, Decreto nº 48.172/2007.</w:t>
      </w:r>
      <w:r w:rsidRPr="00877006">
        <w:rPr>
          <w:rFonts w:ascii="Verdana" w:hAnsi="Verdana"/>
          <w:sz w:val="24"/>
          <w:szCs w:val="24"/>
        </w:rPr>
        <w:t xml:space="preserve"> À vista dos elementos que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instruem o presente processo administrativo, notadamente da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manifestação da Chefe da Assessoria Técnica (doc. 010551345)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 do deferimento da área competente, Supervisão de Feiras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Livres (doc. 010503910), que acolho e adoto como razões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decidir, pela competência conferida pelo art. 30 e incisos IV 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IX, do art. 28, do Decreto n° 58.153/2018, DEFIRO o pedido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transferência de permissão de uso (matrícula) para terceiros,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empresa Familia Honorio LTDA - ME, devidamente inscrita no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CNPJ/MF sob nº 28.636.911/0002-00, e inclusão de preposto,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Sr. Manoel Quintino da Cruz Sobrinho, inscrito no CPF/MF sob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nº 301.259.874-04, com fundamento no artigo 18 e inciso III,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artigo 25, do Decreto nº 48.172/2007, do feirante Day Comercio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Frutas Frescas LTDA, devidamente inscrito no CNPJ/MF sob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nº 10.307.386/0001-32, matrícula 006463-04-5.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6064.2018/0000829-0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Marina Arakaki - Solicita exclusão de preposto nos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termos do inciso III, art.25, Decreto nº 48.172/2007. 1.</w:t>
      </w:r>
      <w:r w:rsidRPr="00877006">
        <w:rPr>
          <w:rFonts w:ascii="Verdana" w:hAnsi="Verdana"/>
          <w:sz w:val="24"/>
          <w:szCs w:val="24"/>
        </w:rPr>
        <w:t xml:space="preserve"> À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vista dos elementos que instruem o presente processo administrativo,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notadamente do deferimento da área compentente,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qual seja Supervisão de Feiras Livres, (doc. 9302872), e, da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manifestação da Chefe da Assessoria Técnica (doc.9477792),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que acolho como razões de decidir, pelas competências conferidas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 Supervisão de Feiras Livres, pelo art.30, do Decreto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nº 53.153/2018, e pelas competências conferidas a esta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Coordenadoria, pelo incisos IV e IX, art.28, do Decreto nº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58.153/2018, DEFIRO o pedido de exclusão da preposta Elza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Ikehara, devidamente inscrito no CPF/MF sob nº 684.178.538-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04, com fundamento nos termos do inciso III, art. 25 do Decreto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nº48.172/2007, solicitado por Marina Arakaki, devidamente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incrito no CPF/MF sob nº 69.299.170/0001-15, e renovação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matrícula nº 003082-03-2. 2. Outrossim, certifico a abertura no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prazo de 15 ( quinze) dias uteis, para a interposição de eventuais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recursos, teor que prevê o art.36 da Lei nº 14.141/06.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lastRenderedPageBreak/>
        <w:t>6064.2018/0000940-8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Maria Claret de Sousa Silva - Solicita Transferência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de Permissão de uso (matrícula) para terceiros nos termos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do art. 18, do Decreto nº 48.172/2007. 1.</w:t>
      </w:r>
      <w:r w:rsidRPr="00877006">
        <w:rPr>
          <w:rFonts w:ascii="Verdana" w:hAnsi="Verdana"/>
          <w:sz w:val="24"/>
          <w:szCs w:val="24"/>
        </w:rPr>
        <w:t xml:space="preserve"> À vista dos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elementos que instruem o presente processo administrativo,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notadamente do deferimento da área competente, qual seja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Supervisão de Feiras Livres (doc.9944497) e, da manifestação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da Chefe de Assessoria Técnica(doc.010183357) que acolho 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adoto como razões de decidir, pela competência conferidas 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Supervisão de Feiras, pelo art. 30 do Decreto nº 58.153/2018,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 pelas competências conferidas a esta Coordenadoria, pelos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incisos IV e IX, art. 28, do Decreto n° 58.153/2018, DEFIRO 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pedido de transferência de permissão de uso (matrícula) para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terceiros, para o indicado Ronaldo Ruiz Oliveira , devidamente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inscrito no CNPJ/MF sob nº 30.403.583/0001-62, com fundamento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no artigo 18, solicitado por Maria Claret, devidamente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inscrito no CNPJ/MF sob nº 04.481.858/0001-76 , matrícula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014.011-03-4. 2. Outrossim, certifico a abertura do prazo de 15(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quinze) dias uteis, para a interposição de eventuais recursos,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teor do que prevê o art.36 da Lei nº14.141/06.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6064.2018/0001093-7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1. Á vista dos elementos que instruem o presente processo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administrativo, notadamente do deferimento da área competente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qual seja, Supervisão de Feiras Livres dada pelo art. 30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do Decreto nº 58.153/2018 e, da manifestação da Chefe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Assessoria Técnica, que acolho e adoto como razão de decidir,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pela competência conferida a esta Coordenadoria, pelo art. 28,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do Decreto nº 58.153/2018 e Portaria de nº 035/SMDE/2018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DEFIRO o pedido de aumento da metragem do titular Robson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Ribeiro de Oliveira - ME, inscrita no CNPJ nº 13.160.997/0001-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99, matricula nº 012849-03-0, G-14.00, de 03x03 para 05x04,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nas feiras sob registro, com fundamento no art. 7ª, Decreto nº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48.172/2007, respeitando a disposição legal vigente. 2. Outrossim,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certifico a abertura do prazo de 15(quinze) dias úteis para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 interposição de eventuais recursos, teor do que prevê o art.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36, da Lei Municipal nº14.141/2006.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6064.2018/0001137-2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 - À vista dos elementos constantes do presente, em especial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as informação anexada à posteriori em fl.(10141429), no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exercício da competência que me foi conferida por Lei e pela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Portaria nº 035/SMDE/2018, RETIFICO o despacho publicado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no DOC de 02/08/2018, para dele fazer constar a data fim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29/06/2018. Por conseguinte RATIFICO os demais termos prolatados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naquele despacho.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lastRenderedPageBreak/>
        <w:t>6064.2018/0001585-8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Mitsue Nakadakari – ME - Solicita transferência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permissão de uso (matrícula) para terceiros nos termos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do art. 18, Decreto nº 48.172/2007.</w:t>
      </w:r>
      <w:r w:rsidRPr="00877006">
        <w:rPr>
          <w:rFonts w:ascii="Verdana" w:hAnsi="Verdana"/>
          <w:sz w:val="24"/>
          <w:szCs w:val="24"/>
        </w:rPr>
        <w:t xml:space="preserve"> À vista dos elementos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que instruem o presente processo administrativo, notadamente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da manifestação da Chefe da Assessoria Técnica (doc.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011275667) e do deferimento da área competente, Supervisão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Feiras Livres (doc. 011157705), que acolho e adoto como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razões de decidir, pelas competências conferidas pelos incisos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IV e IX, art. 28, e art. 30, do Decreto n° 58.153/2018, DEFIRO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o pedido de transferência de permissão de uso (matrícula) para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empresa Cristiane Harumi Saito Nakadakari, devidamente inscrita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no CNPJ/MF sob nº 31.159.476/0001-01, com fundamento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no artigo 18, do Decreto nº 48.172/2007, da feirante Mitsue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Nakadakari – ME, devidamente inscrita no CNPJ/MF sob nº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31.159.476/0001-01, matrícula 004688-02-3.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6064.2018/0000864-9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José Lucio Macario – ME - Solicita aumento de metragem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À vista dos elementos que instruem o presente processo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administrativo, notadamente da manifestação da Chefe da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Assessoria Técnica (doc. 010213834) e do deferimento da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área competente, Supervisão de Feiras Livres (doc. 9724518),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que acolho e adoto as razões de decidir pelas competências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conferidas pelos incisos IV e IX, art. 28 e art. 30 do Decreto nº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58.153/2018, DEFIRO o pedido de aumento de metragem, tendo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em vista a adequação de metragem de 02x02 para 04x02,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apresentado pelo feirante José Lucio Macario - ME, devidamente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inscrito no CNPJ/MF sob nº 20.155.897/0001-30, titular da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matrícula nº 027165-01-9, com amparo legal, já que atende 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critérios de seleção estabelecidos no art. 7, Grupo 17, do Decreto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nº 48.172, de 6 de março de 2007, que regula a matéria.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6064.2018/0000925-4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Gloria Ribeiro Pecegueiro- ME - Solicita transferência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de permissão de uso (matrícula) para terceiros, nos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 xml:space="preserve">termos do art. 18, Decreto nº 48.172/2007. </w:t>
      </w:r>
      <w:r w:rsidRPr="00877006">
        <w:rPr>
          <w:rFonts w:ascii="Verdana" w:hAnsi="Verdana"/>
          <w:sz w:val="24"/>
          <w:szCs w:val="24"/>
        </w:rPr>
        <w:t>À vista dos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elementos que instruem o presente processo administrativo,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notadamente da manifestação da Chefe da Assessoria Técnica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(doc. 010212652) e do deferimento da área competente, Supervisão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Feiras Livres (doc. 10102774), que acolho e adoto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como razões de decidir, pelas competências conferidas pelos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incisos IV e IX, art. 28 e art. 30, do Decreto n° 58.153/2018,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DEFIRO o pedido de transferência de permissão de uso (matrícula)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para terceiros, com fundamento no artigo 18, do Decreto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nº 48.172/2007, da feirante Gloria Ribeiro Pecegueiro-ME,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devidamente inscrita no CNPJ/MF sob nº 52.666.831/0001-09,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matrícula 013841-01-7.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lastRenderedPageBreak/>
        <w:t>6064.2018/0001115-1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Mario Akihiko Goto - Solicita Transferência de Permissão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de Uso (matrícula) para terceiros, nos termos do art.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18 do Decreto nº 48.172/2007.1.</w:t>
      </w:r>
      <w:r w:rsidRPr="00877006">
        <w:rPr>
          <w:rFonts w:ascii="Verdana" w:hAnsi="Verdana"/>
          <w:sz w:val="24"/>
          <w:szCs w:val="24"/>
        </w:rPr>
        <w:t xml:space="preserve"> À vista dos elementos que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instruem o presente processo administrativo, notadamente do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deferimento da área competente, qual seja Supervisão de Feiras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Livres (doc.9853233) e, da manifestação da Chefe de Assessoria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Técnica (doc.010515217 ) que acolho e adoto como razões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decidir, pela competência conferidas a Supervisão de Feiras,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pelo art. 30 do Decreto nº 58.153/2018, e pelas competências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conferidas a esta Coordenadoria, pelos incisos IV e IX, art. 28,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do Decreto n° 58.153/2018, DEFIRO o pedido de transferência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permissão de uso (matrícula) para terceiros, Sr. Juliano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Macedo de Oliveira, devidamente inscrito no CPF/MF sob nº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357.597.328-89, com fundamento no artigo 18, do Decreto nº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48.172/2007, solicitado por Mario Akihiko Goto, devidamente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inscrito no CNPJ/MF sob nº 12.014.765/0001-60 , matrícula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032850-01-8. 2. Outrossim, certifico a abertura do prazo de 15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(quinze) dias uteis, para a interposição de eventuais recursos,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teor do que prevê o art.36 da Lei nº14.141/06.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2016-0.178.840-8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Amora Doce LTDA - Solicita Alteração de Ramo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Atividade e Razão Social dos Boxes 24 e 25 do Mercado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Municipal de São Miguel Paulista.</w:t>
      </w:r>
      <w:r w:rsidRPr="00877006">
        <w:rPr>
          <w:rFonts w:ascii="Verdana" w:hAnsi="Verdana"/>
          <w:sz w:val="24"/>
          <w:szCs w:val="24"/>
        </w:rPr>
        <w:t xml:space="preserve"> À vista dos elementos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que instruem o presente processo administrativo, notadamente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da manifestação da Diretora do Departamento Técnico (fl.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116 e 117), bem como deferimento da área competente, qual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seja a Supervisão de Equipamentos de Abastecimento (fl.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113), e manifestação da Comissão Multiprofissional (fl. 114)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que acolho e adoto como razões de decidir, pela competência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conferida a Supervisão de Equipamentos de Abastecimento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pelo art. 31, do Decreto 58.153/2018, e a esta Coordenadoria,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consoante o disposto nos incisos IV e IX, do art. 28, do mesmo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diploma legal, AUTORIZO o pedido de alteração do ramo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atividade de Doçaria para Pastelaria, e alteração de razão social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empresa Amora Doce LTDA, inscrita no CNPJ/MF sob o nº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03.153.062/0001-21, para empresa Pastelaria Felili LTDA – ME,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inscrita no CNPJ/MF sob nº 03.153.062/0001-21, de acordo com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o art. 4º, do Decreto nº 41.425/01, permissionária dos Boxes 24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 25, bloco B, do Mercado Municipal de São Miguel Paulista, localizado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na Avenida Marechal Tito nº 567, São Miguel Paulista,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da cidade de São Paulo/SP.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lastRenderedPageBreak/>
        <w:t>2017-0.074.506-5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Tenda D’Agua Distribuidora de Bebidas LTDA – ME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- Solicita Alteração de Ramo de Atividade do Box 15 do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Mercado Municipal do Ipiranga</w:t>
      </w:r>
      <w:r w:rsidRPr="00877006">
        <w:rPr>
          <w:rFonts w:ascii="Verdana" w:hAnsi="Verdana"/>
          <w:sz w:val="24"/>
          <w:szCs w:val="24"/>
        </w:rPr>
        <w:t xml:space="preserve"> À vista dos elementos que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instruem o presente processo administrativo, notadamente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da manifestação da Diretora do Departamento Técnico (fl. 63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 64), bem como deferimento da área competente, qual seja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 Supervisão de Equipamentos de Abastecimento (fl. 56), 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manifestação da Comissão Multiprofissional (fl. 57) que acolho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 adoto como razões de decidir, pela competência conferida 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Supervisão de Equipamentos de Abastecimento pelo art. 31, do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Decreto 58.153/2018, e a esta Coordenadoria, consoante o disposto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nos incisos IV e IX, do art. 28, do mesmo diploma legal,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AUTORIZO o pedido de alteração do ramo de atividade de Adega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para Produtos para Uso Animal , da empresa Tenda D’Agua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Distribuidora de Bebidas LTDA - ME, inscrita no CNPJ/MF sob 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nº 09.023.090/0001-90, de acordo com o art. 4º, do Decreto nº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41.425/01, permissionária do Box 15 do Sacolão Municipal do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Ipiranga, localizado na Rua Silva Bueno nº 2.109, Ipiranga, da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cidade de São Paulo/SP.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2018-0.012.933-1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Reinaldo Alcindo de Oliveira – ME - Solicita transferência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do Termo de Permissão de Uso dos Boxes 66/71,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do Mercado Municipal Kinjo Yamato, para terceiros.</w:t>
      </w:r>
      <w:r w:rsidRPr="00877006">
        <w:rPr>
          <w:rFonts w:ascii="Verdana" w:hAnsi="Verdana"/>
          <w:sz w:val="24"/>
          <w:szCs w:val="24"/>
        </w:rPr>
        <w:t xml:space="preserve"> À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vista dos elementos que instruem o presente processo administrativo,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notadamente da manifestação da Chefe de Assessoria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Técnica (fl. 58 e 59), bem como deferimento da área competente,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qual seja a Supervisão de Equipamentos de Abastecimento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(fl. 57), que acolho e adoto como razões de decidir,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pela competência conferida a Supervisão de Equipamentos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Abastecimento pelo art. 31, do Decreto 58.153/2018, e a esta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Coordenadoria, consoante o disposto nos incisos pelo IV e IX,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do art. 28, do mesmo diploma legal, AUTORIZO o pedido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transferência do Termo de Permissão de Uso – TPU da empresa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Reinaldo Alcindo de Oliveira - ME, inscrita no CNPJ/MF sob o nº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53.917.266/0001-60, para a empresa Samuel Ricardo de Lima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- ME, inscrita no CNPJ/MF sob o nº 29.267.995/0001-33, por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motivo de aposentadoria (fls. 07), de acordo com o art. 17º, do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Decreto 41.425/01, permissionária do Box 66/71, do Mercado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Municipal Kinjo Yamato, localizado na Rua da Cantareira nº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377, Centro, da cidade de São Paulo/SP.</w:t>
      </w:r>
      <w:r w:rsidRPr="00877006">
        <w:rPr>
          <w:rFonts w:ascii="Verdana" w:hAnsi="Verdana"/>
          <w:sz w:val="24"/>
          <w:szCs w:val="24"/>
        </w:rPr>
        <w:cr/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2014-0.009.067-5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José Robério Santos - Solicita Regularização para os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Boxes 60 e 61, Rua C, na Central de Abastecimento Pátio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do Pari. 1.</w:t>
      </w:r>
      <w:r w:rsidRPr="00877006">
        <w:rPr>
          <w:rFonts w:ascii="Verdana" w:hAnsi="Verdana"/>
          <w:sz w:val="24"/>
          <w:szCs w:val="24"/>
        </w:rPr>
        <w:t xml:space="preserve"> À vista dos elementos que instruem o presente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processo administrativo, notadamente da manifestação da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lastRenderedPageBreak/>
        <w:t>Chefe de Assessoria Técnica (fls. 10 e 11), e da manifestação da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área competente, Supervisão de Mercados e Sacolões (fls. 08),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que acolho e adoto como razões de decidir, pelas competências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conferidas pelos incisos IV e IX, do art. 28, e art. 31, do Decreto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nº 58.153/18, INDEFIRO o pedido de regularização dos Boxes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60 e 61, Rua C, do interessado José Robério Santos, inscrito no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CPF/MF nº 262.607.318-09, e DETERMINO a Imediata Desocupação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da Área dos Boxes 60 e 61, da Central de Abastecimento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Pátio do Pari, localizado na Rua Brás s/n, São Paulo/SP, devido 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empresa não constar da lista de contemplados, não possuindo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condições para ocupação do referido Box. 2. Por consequente,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certifico a abertura do prazo de 15 (quinze) dias úteis, para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interposição de eventuais recursos, a teor do que prevê o art. 36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da Lei nº 14.141/06.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2017-0.180.609-2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Paulo Avelino de Carvalho – ME - Solicita transferência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de permissão de uso (matrícula) para terceiros e inclusão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de preposto, nos termos do art. 18 e inciso III, art. 25,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Decreto nº 48.172/2007.</w:t>
      </w:r>
      <w:r w:rsidRPr="00877006">
        <w:rPr>
          <w:rFonts w:ascii="Verdana" w:hAnsi="Verdana"/>
          <w:sz w:val="24"/>
          <w:szCs w:val="24"/>
        </w:rPr>
        <w:t xml:space="preserve"> À vista dos elementos que instruem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o presente processo administrativo, notadamente da manifestação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da Chefe da Assessoria Técnica (fls. 30) e do deferimento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da área competente, Supervisão de Feiras Livres (fls. 28 e 29),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que acolho e adoto como razões de decidir, pelas competências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conferidas pelos incisos IV e IX, art. 28, e art. 30, do Decreto n°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58.153/2018, DEFIRO o pedido de transferência de permissão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uso (matrícula) para terceiros, empresa Carvalho &amp; Ferro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Comercio de Utilidades Domesticas LTDA - ME, devidamente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inscrita no CNPJ/MF sob nº 50.971.498/0001-08, e inclusão de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preposto, Sr. Cristiano Ferro de Souza, inscrito no CPF/MF sob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nº 223.436.678-02, com fundamento no artigo 18 e inciso III,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artigo 25, do Decreto nº 48.172/2007, do feirante Paulo Avelino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de Carvalho – ME, devidamente inscrito no CNPJ/MF sob nº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7006">
        <w:rPr>
          <w:rFonts w:ascii="Verdana" w:hAnsi="Verdana"/>
          <w:sz w:val="24"/>
          <w:szCs w:val="24"/>
        </w:rPr>
        <w:t>50.971.498/0001-08, matrícula nº 012879-01-0.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Default="00877006" w:rsidP="0087700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>. Pág, 22</w:t>
      </w:r>
    </w:p>
    <w:p w:rsidR="00877006" w:rsidRDefault="00877006" w:rsidP="0087700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877006">
        <w:rPr>
          <w:rFonts w:ascii="Verdana" w:hAnsi="Verdana"/>
          <w:b/>
          <w:sz w:val="24"/>
          <w:szCs w:val="24"/>
        </w:rPr>
        <w:t>ECONÔMICO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GABINETE DA SECRETÁRIA</w:t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RELAÇÃO DE ADICIONAIS POR TEMPO DE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SERVIÇO N</w:t>
      </w:r>
      <w:r>
        <w:rPr>
          <w:rFonts w:ascii="Verdana" w:hAnsi="Verdana"/>
          <w:b/>
          <w:sz w:val="24"/>
          <w:szCs w:val="24"/>
        </w:rPr>
        <w:t xml:space="preserve">OS TERMOS DO ARTIGO 112, DA LEI </w:t>
      </w:r>
      <w:r w:rsidRPr="00877006">
        <w:rPr>
          <w:rFonts w:ascii="Verdana" w:hAnsi="Verdana"/>
          <w:b/>
          <w:sz w:val="24"/>
          <w:szCs w:val="24"/>
        </w:rPr>
        <w:t>8989/79</w:t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088182" cy="4095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182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7006" w:rsidRP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lastRenderedPageBreak/>
        <w:t>RELAÇÃO DE ADICIONAIS POR TEMPO DE</w:t>
      </w:r>
    </w:p>
    <w:p w:rsidR="00FC4D57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7006">
        <w:rPr>
          <w:rFonts w:ascii="Verdana" w:hAnsi="Verdana"/>
          <w:b/>
          <w:sz w:val="24"/>
          <w:szCs w:val="24"/>
        </w:rPr>
        <w:t>SERVIÇO N</w:t>
      </w:r>
      <w:r>
        <w:rPr>
          <w:rFonts w:ascii="Verdana" w:hAnsi="Verdana"/>
          <w:b/>
          <w:sz w:val="24"/>
          <w:szCs w:val="24"/>
        </w:rPr>
        <w:t xml:space="preserve">OS TERMOS DO ARTIGO 112, DA LEI </w:t>
      </w:r>
      <w:r w:rsidRPr="00877006">
        <w:rPr>
          <w:rFonts w:ascii="Verdana" w:hAnsi="Verdana"/>
          <w:b/>
          <w:sz w:val="24"/>
          <w:szCs w:val="24"/>
        </w:rPr>
        <w:t>8989/79</w:t>
      </w:r>
      <w:r w:rsidRPr="00877006">
        <w:rPr>
          <w:rFonts w:ascii="Verdana" w:hAnsi="Verdana"/>
          <w:b/>
          <w:sz w:val="24"/>
          <w:szCs w:val="24"/>
        </w:rPr>
        <w:cr/>
      </w: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162550" cy="78317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8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8C" w:rsidRDefault="00BB698C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698C" w:rsidRDefault="00BB698C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77006" w:rsidRDefault="00877006" w:rsidP="008770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22" w:rsidRDefault="00550F22" w:rsidP="00BE6F16">
      <w:pPr>
        <w:spacing w:after="0" w:line="240" w:lineRule="auto"/>
      </w:pPr>
      <w:r>
        <w:separator/>
      </w:r>
    </w:p>
  </w:endnote>
  <w:endnote w:type="continuationSeparator" w:id="0">
    <w:p w:rsidR="00550F22" w:rsidRDefault="00550F22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22" w:rsidRDefault="00550F22" w:rsidP="00BE6F16">
      <w:pPr>
        <w:spacing w:after="0" w:line="240" w:lineRule="auto"/>
      </w:pPr>
      <w:r>
        <w:separator/>
      </w:r>
    </w:p>
  </w:footnote>
  <w:footnote w:type="continuationSeparator" w:id="0">
    <w:p w:rsidR="00550F22" w:rsidRDefault="00550F22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4BA2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0F2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77006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161F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B698C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C3F4D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8663A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3F87-5DC2-4072-A555-8511F020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3211</Words>
  <Characters>17343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2018-10-08T15:35:00Z</dcterms:created>
  <dcterms:modified xsi:type="dcterms:W3CDTF">2018-10-08T15:35:00Z</dcterms:modified>
</cp:coreProperties>
</file>