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DE35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DE35B3">
      <w:pPr>
        <w:tabs>
          <w:tab w:val="left" w:pos="3945"/>
        </w:tabs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974E31">
        <w:rPr>
          <w:rFonts w:ascii="Verdana" w:hAnsi="Verdana"/>
          <w:b/>
          <w:sz w:val="24"/>
          <w:szCs w:val="24"/>
        </w:rPr>
        <w:t>1</w:t>
      </w:r>
      <w:r w:rsidR="00616479">
        <w:rPr>
          <w:rFonts w:ascii="Verdana" w:hAnsi="Verdana"/>
          <w:b/>
          <w:sz w:val="24"/>
          <w:szCs w:val="24"/>
        </w:rPr>
        <w:t>6</w:t>
      </w:r>
      <w:r w:rsidR="00FB2BB1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DE35B3" w:rsidRDefault="00DE35B3" w:rsidP="00DE35B3">
      <w:pPr>
        <w:tabs>
          <w:tab w:val="left" w:pos="3945"/>
        </w:tabs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12C8C" w:rsidRDefault="00FB2BB1" w:rsidP="00DE35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</w:t>
      </w:r>
      <w:r w:rsidR="00C47727">
        <w:rPr>
          <w:rFonts w:ascii="Verdana" w:hAnsi="Verdana"/>
          <w:b/>
          <w:sz w:val="24"/>
          <w:szCs w:val="24"/>
        </w:rPr>
        <w:t>-Feira 0</w:t>
      </w:r>
      <w:r w:rsidR="00EC03C6">
        <w:rPr>
          <w:rFonts w:ascii="Verdana" w:hAnsi="Verdana"/>
          <w:b/>
          <w:sz w:val="24"/>
          <w:szCs w:val="24"/>
        </w:rPr>
        <w:t>4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FE0C70" w:rsidRDefault="00FE0C70" w:rsidP="00DE35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E35B3" w:rsidRDefault="009D4CE3" w:rsidP="00DE35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D4CE3">
        <w:rPr>
          <w:rFonts w:ascii="Verdana" w:hAnsi="Verdana"/>
          <w:b/>
          <w:sz w:val="24"/>
          <w:szCs w:val="24"/>
        </w:rPr>
        <w:t>PORTARIAS</w:t>
      </w:r>
      <w:r w:rsidR="00DE35B3">
        <w:rPr>
          <w:rFonts w:ascii="Verdana" w:hAnsi="Verdana"/>
          <w:b/>
          <w:sz w:val="24"/>
          <w:szCs w:val="24"/>
        </w:rPr>
        <w:t xml:space="preserve">. </w:t>
      </w:r>
      <w:proofErr w:type="spellStart"/>
      <w:r w:rsidR="00DE35B3">
        <w:rPr>
          <w:rFonts w:ascii="Verdana" w:hAnsi="Verdana"/>
          <w:b/>
          <w:sz w:val="24"/>
          <w:szCs w:val="24"/>
        </w:rPr>
        <w:t>Pág</w:t>
      </w:r>
      <w:proofErr w:type="spellEnd"/>
      <w:r w:rsidR="00DE35B3">
        <w:rPr>
          <w:rFonts w:ascii="Verdana" w:hAnsi="Verdana"/>
          <w:b/>
          <w:sz w:val="24"/>
          <w:szCs w:val="24"/>
        </w:rPr>
        <w:t>, 03</w:t>
      </w:r>
    </w:p>
    <w:p w:rsidR="00DE35B3" w:rsidRDefault="00DE35B3" w:rsidP="00DE35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E35B3" w:rsidRDefault="009D4CE3" w:rsidP="00DE35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D4CE3">
        <w:rPr>
          <w:rFonts w:ascii="Verdana" w:hAnsi="Verdana"/>
          <w:b/>
          <w:sz w:val="24"/>
          <w:szCs w:val="24"/>
        </w:rPr>
        <w:t>PORTARI</w:t>
      </w:r>
      <w:r w:rsidR="00DE35B3">
        <w:rPr>
          <w:rFonts w:ascii="Verdana" w:hAnsi="Verdana"/>
          <w:b/>
          <w:sz w:val="24"/>
          <w:szCs w:val="24"/>
        </w:rPr>
        <w:t xml:space="preserve">A 748, DE </w:t>
      </w:r>
      <w:proofErr w:type="gramStart"/>
      <w:r w:rsidR="00DE35B3">
        <w:rPr>
          <w:rFonts w:ascii="Verdana" w:hAnsi="Verdana"/>
          <w:b/>
          <w:sz w:val="24"/>
          <w:szCs w:val="24"/>
        </w:rPr>
        <w:t>3</w:t>
      </w:r>
      <w:proofErr w:type="gramEnd"/>
      <w:r w:rsidR="00DE35B3">
        <w:rPr>
          <w:rFonts w:ascii="Verdana" w:hAnsi="Verdana"/>
          <w:b/>
          <w:sz w:val="24"/>
          <w:szCs w:val="24"/>
        </w:rPr>
        <w:t xml:space="preserve"> DE SETEMBRO DE 2018</w:t>
      </w:r>
    </w:p>
    <w:p w:rsidR="009D4CE3" w:rsidRPr="00DE35B3" w:rsidRDefault="009D4CE3" w:rsidP="00DE35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D4CE3">
        <w:rPr>
          <w:rFonts w:ascii="Verdana" w:hAnsi="Verdana"/>
          <w:sz w:val="24"/>
          <w:szCs w:val="24"/>
        </w:rPr>
        <w:t xml:space="preserve">MILTON LEITE, Presidente da Câmara Municipal de </w:t>
      </w:r>
      <w:proofErr w:type="gramStart"/>
      <w:r w:rsidRPr="009D4CE3">
        <w:rPr>
          <w:rFonts w:ascii="Verdana" w:hAnsi="Verdana"/>
          <w:sz w:val="24"/>
          <w:szCs w:val="24"/>
        </w:rPr>
        <w:t>São</w:t>
      </w:r>
      <w:proofErr w:type="gramEnd"/>
    </w:p>
    <w:p w:rsidR="009D4CE3" w:rsidRPr="009D4CE3" w:rsidRDefault="009D4CE3" w:rsidP="00DE35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4CE3">
        <w:rPr>
          <w:rFonts w:ascii="Verdana" w:hAnsi="Verdana"/>
          <w:sz w:val="24"/>
          <w:szCs w:val="24"/>
        </w:rPr>
        <w:t xml:space="preserve">Paulo, em exercício no cargo de Prefeito do Município de </w:t>
      </w:r>
      <w:proofErr w:type="gramStart"/>
      <w:r w:rsidRPr="009D4CE3">
        <w:rPr>
          <w:rFonts w:ascii="Verdana" w:hAnsi="Verdana"/>
          <w:sz w:val="24"/>
          <w:szCs w:val="24"/>
        </w:rPr>
        <w:t>São</w:t>
      </w:r>
      <w:proofErr w:type="gramEnd"/>
    </w:p>
    <w:p w:rsidR="009D4CE3" w:rsidRPr="009D4CE3" w:rsidRDefault="009D4CE3" w:rsidP="00DE35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4CE3">
        <w:rPr>
          <w:rFonts w:ascii="Verdana" w:hAnsi="Verdana"/>
          <w:sz w:val="24"/>
          <w:szCs w:val="24"/>
        </w:rPr>
        <w:t>Paulo, usando das atribuições que lhe são conferidas por lei,</w:t>
      </w:r>
    </w:p>
    <w:p w:rsidR="009D4CE3" w:rsidRPr="009D4CE3" w:rsidRDefault="009D4CE3" w:rsidP="00DE35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4CE3">
        <w:rPr>
          <w:rFonts w:ascii="Verdana" w:hAnsi="Verdana"/>
          <w:sz w:val="24"/>
          <w:szCs w:val="24"/>
        </w:rPr>
        <w:t>RESOLVE:</w:t>
      </w:r>
    </w:p>
    <w:p w:rsidR="009D4CE3" w:rsidRPr="009D4CE3" w:rsidRDefault="009D4CE3" w:rsidP="00DE35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4CE3">
        <w:rPr>
          <w:rFonts w:ascii="Verdana" w:hAnsi="Verdana"/>
          <w:sz w:val="24"/>
          <w:szCs w:val="24"/>
        </w:rPr>
        <w:t>EXONERAR</w:t>
      </w:r>
    </w:p>
    <w:p w:rsidR="009D4CE3" w:rsidRPr="009D4CE3" w:rsidRDefault="009D4CE3" w:rsidP="00DE35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4CE3">
        <w:rPr>
          <w:rFonts w:ascii="Verdana" w:hAnsi="Verdana"/>
          <w:sz w:val="24"/>
          <w:szCs w:val="24"/>
        </w:rPr>
        <w:t>PROCURADORIA GERAL DO MUNICÍPIO</w:t>
      </w:r>
    </w:p>
    <w:p w:rsidR="009D4CE3" w:rsidRPr="009D4CE3" w:rsidRDefault="009D4CE3" w:rsidP="00DE35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4CE3">
        <w:rPr>
          <w:rFonts w:ascii="Verdana" w:hAnsi="Verdana"/>
          <w:sz w:val="24"/>
          <w:szCs w:val="24"/>
        </w:rPr>
        <w:t xml:space="preserve">1. LUCIANA SANT’ANA NARDI, RF 729.325.9, a partir </w:t>
      </w:r>
      <w:proofErr w:type="gramStart"/>
      <w:r w:rsidRPr="009D4CE3">
        <w:rPr>
          <w:rFonts w:ascii="Verdana" w:hAnsi="Verdana"/>
          <w:sz w:val="24"/>
          <w:szCs w:val="24"/>
        </w:rPr>
        <w:t>de</w:t>
      </w:r>
      <w:proofErr w:type="gramEnd"/>
    </w:p>
    <w:p w:rsidR="009D4CE3" w:rsidRPr="009D4CE3" w:rsidRDefault="009D4CE3" w:rsidP="00DE35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4CE3">
        <w:rPr>
          <w:rFonts w:ascii="Verdana" w:hAnsi="Verdana"/>
          <w:sz w:val="24"/>
          <w:szCs w:val="24"/>
        </w:rPr>
        <w:t xml:space="preserve">24.08.2018, do cargo de Chefe de Gabinete, símbolo CHG, </w:t>
      </w:r>
      <w:proofErr w:type="gramStart"/>
      <w:r w:rsidRPr="009D4CE3">
        <w:rPr>
          <w:rFonts w:ascii="Verdana" w:hAnsi="Verdana"/>
          <w:sz w:val="24"/>
          <w:szCs w:val="24"/>
        </w:rPr>
        <w:t>da</w:t>
      </w:r>
      <w:proofErr w:type="gramEnd"/>
    </w:p>
    <w:p w:rsidR="009D4CE3" w:rsidRPr="009D4CE3" w:rsidRDefault="009D4CE3" w:rsidP="00DE35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4CE3">
        <w:rPr>
          <w:rFonts w:ascii="Verdana" w:hAnsi="Verdana"/>
          <w:sz w:val="24"/>
          <w:szCs w:val="24"/>
        </w:rPr>
        <w:t>Chefia de Gabinete, do Gabinete do Procurador Geral do Município,</w:t>
      </w:r>
    </w:p>
    <w:p w:rsidR="009D4CE3" w:rsidRDefault="009D4CE3" w:rsidP="00DE35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4CE3">
        <w:rPr>
          <w:rFonts w:ascii="Verdana" w:hAnsi="Verdana"/>
          <w:sz w:val="24"/>
          <w:szCs w:val="24"/>
        </w:rPr>
        <w:t>da</w:t>
      </w:r>
      <w:proofErr w:type="gramEnd"/>
      <w:r w:rsidRPr="009D4CE3">
        <w:rPr>
          <w:rFonts w:ascii="Verdana" w:hAnsi="Verdana"/>
          <w:sz w:val="24"/>
          <w:szCs w:val="24"/>
        </w:rPr>
        <w:t xml:space="preserve"> Procuradoria Geral do Município, vaga 11407</w:t>
      </w:r>
    </w:p>
    <w:p w:rsidR="00DE35B3" w:rsidRPr="00DE35B3" w:rsidRDefault="00DE35B3" w:rsidP="00DE35B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E35B3" w:rsidRDefault="00DE35B3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DE35B3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40</w:t>
      </w:r>
    </w:p>
    <w:p w:rsidR="00DE35B3" w:rsidRPr="00DE35B3" w:rsidRDefault="00DE35B3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35B3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DE35B3" w:rsidRPr="00DE35B3" w:rsidRDefault="00DE35B3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E35B3" w:rsidRPr="00DE35B3" w:rsidRDefault="00DE35B3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35B3">
        <w:rPr>
          <w:rFonts w:ascii="Verdana" w:hAnsi="Verdana"/>
          <w:b/>
          <w:sz w:val="24"/>
          <w:szCs w:val="24"/>
        </w:rPr>
        <w:t>GABINETE DA SECRETÁRIA</w:t>
      </w:r>
    </w:p>
    <w:p w:rsidR="00DE35B3" w:rsidRPr="00DE35B3" w:rsidRDefault="00DE35B3" w:rsidP="00DE35B3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DE35B3">
        <w:rPr>
          <w:rFonts w:ascii="Verdana" w:hAnsi="Verdana"/>
          <w:b/>
          <w:szCs w:val="24"/>
        </w:rPr>
        <w:t>A SECRETARIA MUNICIPAL DE DESENVOLVIMENTO ECONÔMICO, POR MEIO DO DEPARTAMENTO DE GESTÃO DE PESSOAS/ESTÁGIO DIVULGA OS ESTAGIÁRIOS CONTRATADOS E DESLIGADOS NO</w:t>
      </w:r>
    </w:p>
    <w:p w:rsidR="00DE35B3" w:rsidRPr="00DE35B3" w:rsidRDefault="00DE35B3" w:rsidP="00DE35B3">
      <w:pPr>
        <w:spacing w:after="0" w:line="240" w:lineRule="auto"/>
        <w:jc w:val="both"/>
        <w:rPr>
          <w:rFonts w:ascii="Verdana" w:hAnsi="Verdana"/>
          <w:b/>
          <w:szCs w:val="24"/>
        </w:rPr>
      </w:pPr>
      <w:r w:rsidRPr="00DE35B3">
        <w:rPr>
          <w:rFonts w:ascii="Verdana" w:hAnsi="Verdana"/>
          <w:b/>
          <w:szCs w:val="24"/>
        </w:rPr>
        <w:t xml:space="preserve">PERÍODO DE 01/08 A 31/08/2018, ATENDENDO AO ITEM </w:t>
      </w:r>
      <w:proofErr w:type="gramStart"/>
      <w:r w:rsidRPr="00DE35B3">
        <w:rPr>
          <w:rFonts w:ascii="Verdana" w:hAnsi="Verdana"/>
          <w:b/>
          <w:szCs w:val="24"/>
        </w:rPr>
        <w:t>4</w:t>
      </w:r>
      <w:proofErr w:type="gramEnd"/>
      <w:r w:rsidRPr="00DE35B3">
        <w:rPr>
          <w:rFonts w:ascii="Verdana" w:hAnsi="Verdana"/>
          <w:b/>
          <w:szCs w:val="24"/>
        </w:rPr>
        <w:t xml:space="preserve"> DA PORTARIA 210/02/SGP:</w:t>
      </w:r>
    </w:p>
    <w:p w:rsidR="00DE35B3" w:rsidRPr="000A1EF4" w:rsidRDefault="00DE35B3" w:rsidP="000A1EF4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423E199F" wp14:editId="6369B4E3">
            <wp:extent cx="6491683" cy="2509231"/>
            <wp:effectExtent l="0" t="0" r="444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909" cy="251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5B3" w:rsidRPr="00DE35B3" w:rsidRDefault="00DE35B3" w:rsidP="00DE35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E35B3">
        <w:rPr>
          <w:rFonts w:ascii="Verdana" w:hAnsi="Verdana"/>
          <w:b/>
          <w:sz w:val="24"/>
          <w:szCs w:val="24"/>
        </w:rPr>
        <w:lastRenderedPageBreak/>
        <w:t xml:space="preserve">EDITAIS. </w:t>
      </w:r>
      <w:proofErr w:type="spellStart"/>
      <w:r w:rsidRPr="00DE35B3">
        <w:rPr>
          <w:rFonts w:ascii="Verdana" w:hAnsi="Verdana"/>
          <w:b/>
          <w:sz w:val="24"/>
          <w:szCs w:val="24"/>
        </w:rPr>
        <w:t>Pág</w:t>
      </w:r>
      <w:proofErr w:type="spellEnd"/>
      <w:r w:rsidRPr="00DE35B3">
        <w:rPr>
          <w:rFonts w:ascii="Verdana" w:hAnsi="Verdana"/>
          <w:b/>
          <w:sz w:val="24"/>
          <w:szCs w:val="24"/>
        </w:rPr>
        <w:t>, 49</w:t>
      </w:r>
    </w:p>
    <w:p w:rsidR="00DE35B3" w:rsidRPr="00DE35B3" w:rsidRDefault="00DE35B3" w:rsidP="00DE35B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E35B3" w:rsidRDefault="00DE35B3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35B3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FE0C70" w:rsidRPr="00DE35B3" w:rsidRDefault="00FE0C70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E35B3" w:rsidRDefault="00DE35B3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35B3">
        <w:rPr>
          <w:rFonts w:ascii="Verdana" w:hAnsi="Verdana"/>
          <w:b/>
          <w:sz w:val="24"/>
          <w:szCs w:val="24"/>
        </w:rPr>
        <w:t>GABINETE DA SECRETÁRIA</w:t>
      </w:r>
    </w:p>
    <w:p w:rsidR="00FE0C70" w:rsidRPr="00DE35B3" w:rsidRDefault="00FE0C70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E35B3" w:rsidRPr="00DE35B3" w:rsidRDefault="00DE35B3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35B3">
        <w:rPr>
          <w:rFonts w:ascii="Verdana" w:hAnsi="Verdana"/>
          <w:b/>
          <w:sz w:val="24"/>
          <w:szCs w:val="24"/>
        </w:rPr>
        <w:t>DEMONSTRATIVO DE COMPRAS EFETUADAS E DOS SERVIÇOS CONTRATADOS PELA ADMINISTRAÇÃO</w:t>
      </w:r>
    </w:p>
    <w:p w:rsidR="00DE35B3" w:rsidRPr="00DE35B3" w:rsidRDefault="00DE35B3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35B3">
        <w:rPr>
          <w:rFonts w:ascii="Verdana" w:hAnsi="Verdana"/>
          <w:b/>
          <w:sz w:val="24"/>
          <w:szCs w:val="24"/>
        </w:rPr>
        <w:t xml:space="preserve">DO GABINETE DA SECRETARIA MUNICIPAL DE TRABALHO E EMPREENDEDORISMO, RELATIVO AO MÊS </w:t>
      </w:r>
      <w:proofErr w:type="gramStart"/>
      <w:r w:rsidRPr="00DE35B3">
        <w:rPr>
          <w:rFonts w:ascii="Verdana" w:hAnsi="Verdana"/>
          <w:b/>
          <w:sz w:val="24"/>
          <w:szCs w:val="24"/>
        </w:rPr>
        <w:t>DE</w:t>
      </w:r>
      <w:proofErr w:type="gramEnd"/>
    </w:p>
    <w:p w:rsidR="00974E31" w:rsidRDefault="00DE35B3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35B3">
        <w:rPr>
          <w:rFonts w:ascii="Verdana" w:hAnsi="Verdana"/>
          <w:b/>
          <w:sz w:val="24"/>
          <w:szCs w:val="24"/>
        </w:rPr>
        <w:t>AGOSTO DE 2.018, DE ACORDO COM ARTIGO 16 DA LEI FEDERAL Nº. 8.666/93 E ARTIGO 116 DA LOMSP</w:t>
      </w:r>
    </w:p>
    <w:p w:rsidR="00DE35B3" w:rsidRDefault="000A1EF4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6438935" cy="2512987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82" cy="251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F4" w:rsidRDefault="000A1EF4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6337005" cy="3238500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259" cy="323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F4" w:rsidRDefault="000A1EF4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1EF4" w:rsidRDefault="000A1EF4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1EF4" w:rsidRDefault="000A1EF4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1EF4" w:rsidRDefault="000A1EF4" w:rsidP="00DE35B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1EF4" w:rsidRPr="00DE35B3" w:rsidRDefault="000A1EF4" w:rsidP="000A1E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0A1EF4" w:rsidRPr="00DE35B3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24" w:rsidRDefault="00B74024" w:rsidP="00BE6F16">
      <w:pPr>
        <w:spacing w:after="0" w:line="240" w:lineRule="auto"/>
      </w:pPr>
      <w:r>
        <w:separator/>
      </w:r>
    </w:p>
  </w:endnote>
  <w:endnote w:type="continuationSeparator" w:id="0">
    <w:p w:rsidR="00B74024" w:rsidRDefault="00B74024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24" w:rsidRDefault="00B74024" w:rsidP="00BE6F16">
      <w:pPr>
        <w:spacing w:after="0" w:line="240" w:lineRule="auto"/>
      </w:pPr>
      <w:r>
        <w:separator/>
      </w:r>
    </w:p>
  </w:footnote>
  <w:footnote w:type="continuationSeparator" w:id="0">
    <w:p w:rsidR="00B74024" w:rsidRDefault="00B74024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1EF4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5296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206F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2EC0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4159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12E1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D4CE3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024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E7BDF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35B3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03C6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2BB1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0C70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F149-5B3B-4F32-87A6-F85A6C09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2018-09-04T14:42:00Z</dcterms:created>
  <dcterms:modified xsi:type="dcterms:W3CDTF">2018-09-04T14:42:00Z</dcterms:modified>
</cp:coreProperties>
</file>