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77" w:rsidRDefault="009B5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14.09.2022</w:t>
      </w:r>
    </w:p>
    <w:p w:rsidR="009B5EB2" w:rsidRDefault="009B5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DIÁRIO OFICIAL DA CIDADE DE SÃO PAULO</w:t>
      </w:r>
    </w:p>
    <w:p w:rsidR="009B5EB2" w:rsidRDefault="000F38D6" w:rsidP="009B5EB2">
      <w:proofErr w:type="gramStart"/>
      <w:r>
        <w:t>0</w:t>
      </w:r>
      <w:r w:rsidR="009B5EB2">
        <w:t>PORTARIA</w:t>
      </w:r>
      <w:proofErr w:type="gramEnd"/>
      <w:r w:rsidR="009B5EB2">
        <w:t xml:space="preserve"> Nº 32/FPETC/2022</w:t>
      </w:r>
    </w:p>
    <w:p w:rsidR="009B5EB2" w:rsidRDefault="009B5EB2" w:rsidP="009B5EB2">
      <w:r>
        <w:t>Dispõe Sobre a Comissão Permanente de licitação da FPETC e revoga a Portaria 15/FPETC/2022.</w:t>
      </w:r>
    </w:p>
    <w:p w:rsidR="009B5EB2" w:rsidRDefault="009B5EB2" w:rsidP="009B5EB2">
      <w:r>
        <w:t xml:space="preserve">Maria Eugênia Ruiz </w:t>
      </w:r>
      <w:proofErr w:type="spellStart"/>
      <w:r>
        <w:t>Gum</w:t>
      </w:r>
      <w:r>
        <w:t>iel</w:t>
      </w:r>
      <w:proofErr w:type="spellEnd"/>
      <w:r>
        <w:t xml:space="preserve">, Diretora Geral da Fundação </w:t>
      </w:r>
      <w:r>
        <w:t>Paulistana de Educação, Tecno</w:t>
      </w:r>
      <w:r>
        <w:t xml:space="preserve">logia e Cultura, no uso de suas </w:t>
      </w:r>
      <w:r>
        <w:t>atribuições legais e, CONSIDERANDO o disposto nas Leis Federais 8.666/93 e 10.520/02,</w:t>
      </w:r>
    </w:p>
    <w:p w:rsidR="009B5EB2" w:rsidRDefault="009B5EB2" w:rsidP="009B5EB2">
      <w:r>
        <w:t>RESOLVE:</w:t>
      </w:r>
    </w:p>
    <w:p w:rsidR="009B5EB2" w:rsidRDefault="009B5EB2" w:rsidP="009B5EB2">
      <w:r>
        <w:t>Art. 1º Designar os pre</w:t>
      </w:r>
      <w:r>
        <w:t xml:space="preserve">goeiros e Equipe de Apoio, para </w:t>
      </w:r>
      <w:r>
        <w:t>compor a Comissão Permane</w:t>
      </w:r>
      <w:r>
        <w:t xml:space="preserve">nte de Licitação, na modalidade </w:t>
      </w:r>
      <w:r>
        <w:t>Pregão, para o exercício de 2022, no âmbito da Fundação Paulistana de Educação, Tecnologia e Cultura:</w:t>
      </w:r>
    </w:p>
    <w:p w:rsidR="009B5EB2" w:rsidRDefault="009B5EB2" w:rsidP="009B5EB2">
      <w:r>
        <w:t xml:space="preserve">I – Pregoeiro </w:t>
      </w:r>
    </w:p>
    <w:p w:rsidR="009B5EB2" w:rsidRDefault="009B5EB2" w:rsidP="009B5EB2">
      <w:proofErr w:type="spellStart"/>
      <w:r>
        <w:t>Aymée</w:t>
      </w:r>
      <w:proofErr w:type="spellEnd"/>
      <w:r>
        <w:t xml:space="preserve"> Beatriz Vicente – RF 822.253-3</w:t>
      </w:r>
    </w:p>
    <w:p w:rsidR="009B5EB2" w:rsidRDefault="009B5EB2" w:rsidP="009B5EB2">
      <w:r>
        <w:t xml:space="preserve">Beatriz </w:t>
      </w:r>
      <w:proofErr w:type="spellStart"/>
      <w:r>
        <w:t>Lunardelli</w:t>
      </w:r>
      <w:proofErr w:type="spellEnd"/>
      <w:r>
        <w:t xml:space="preserve"> </w:t>
      </w:r>
      <w:proofErr w:type="spellStart"/>
      <w:r>
        <w:t>Zuchelli</w:t>
      </w:r>
      <w:proofErr w:type="spellEnd"/>
      <w:r>
        <w:t xml:space="preserve"> Lima – RF 858.559.8</w:t>
      </w:r>
    </w:p>
    <w:p w:rsidR="009B5EB2" w:rsidRDefault="009B5EB2" w:rsidP="009B5EB2">
      <w:r>
        <w:t>II – Equipe de Apoio</w:t>
      </w:r>
    </w:p>
    <w:p w:rsidR="009B5EB2" w:rsidRDefault="009B5EB2" w:rsidP="009B5EB2">
      <w:r>
        <w:t>Fabio França Coutinho – RF 883.148-3</w:t>
      </w:r>
    </w:p>
    <w:p w:rsidR="009B5EB2" w:rsidRDefault="009B5EB2" w:rsidP="009B5EB2">
      <w:proofErr w:type="spellStart"/>
      <w:r>
        <w:t>Laudiceia</w:t>
      </w:r>
      <w:proofErr w:type="spellEnd"/>
      <w:r>
        <w:t xml:space="preserve"> de Amorim Francisco – RF 845.807.3</w:t>
      </w:r>
    </w:p>
    <w:p w:rsidR="009B5EB2" w:rsidRDefault="009B5EB2" w:rsidP="009B5EB2">
      <w:r>
        <w:t>Marcos Aurélio Ramos da Silva – RF 853.404-7</w:t>
      </w:r>
    </w:p>
    <w:p w:rsidR="009B5EB2" w:rsidRDefault="009B5EB2" w:rsidP="009B5EB2">
      <w:r>
        <w:t>Rafael Pereira Ribeiro – RF 790.016.3</w:t>
      </w:r>
    </w:p>
    <w:p w:rsidR="009B5EB2" w:rsidRDefault="009B5EB2" w:rsidP="009B5EB2"/>
    <w:p w:rsidR="009B5EB2" w:rsidRDefault="009B5EB2" w:rsidP="009B5EB2">
      <w:r>
        <w:t xml:space="preserve">Parágrafo primeiro. No </w:t>
      </w:r>
      <w:r>
        <w:t xml:space="preserve">caso de impedimento ou ausência </w:t>
      </w:r>
      <w:r>
        <w:t>dos membros titulares nomeados no caput deste artigo, nomear como membros substi</w:t>
      </w:r>
      <w:r>
        <w:t xml:space="preserve">tutos Mateus de Jesus Sena – RF </w:t>
      </w:r>
      <w:r>
        <w:t xml:space="preserve">857.519-3 e </w:t>
      </w:r>
      <w:proofErr w:type="spellStart"/>
      <w:r>
        <w:t>Mayume</w:t>
      </w:r>
      <w:proofErr w:type="spellEnd"/>
      <w:r>
        <w:t xml:space="preserve"> Olímpio Esteves – RF 855.575-</w:t>
      </w:r>
      <w:proofErr w:type="gramStart"/>
      <w:r>
        <w:t>3</w:t>
      </w:r>
      <w:proofErr w:type="gramEnd"/>
    </w:p>
    <w:p w:rsidR="009B5EB2" w:rsidRDefault="009B5EB2" w:rsidP="009B5EB2"/>
    <w:p w:rsidR="009B5EB2" w:rsidRDefault="009B5EB2" w:rsidP="009B5EB2">
      <w:r>
        <w:t>Art. 2º Os membros subs</w:t>
      </w:r>
      <w:r>
        <w:t xml:space="preserve">titutos substituirão os membros </w:t>
      </w:r>
      <w:r>
        <w:t>titulares independentement</w:t>
      </w:r>
      <w:r>
        <w:t xml:space="preserve">e da ordem de nomeação indicada </w:t>
      </w:r>
      <w:r>
        <w:t>no parágrafo anterior e consi</w:t>
      </w:r>
      <w:r>
        <w:t xml:space="preserve">derada a sua disponibilidade no </w:t>
      </w:r>
      <w:r>
        <w:t>momento da designação.</w:t>
      </w:r>
    </w:p>
    <w:p w:rsidR="009B5EB2" w:rsidRDefault="009B5EB2" w:rsidP="009B5EB2">
      <w:r>
        <w:t>Art. 3º Esta Portaria entrará em vigor na data de sua publicação, revogadas as disposiç</w:t>
      </w:r>
      <w:r>
        <w:t xml:space="preserve">ões em contrário, em especial a </w:t>
      </w:r>
      <w:r>
        <w:t>Portaria nº 15/FPETC/2022.</w:t>
      </w:r>
    </w:p>
    <w:p w:rsidR="009B5EB2" w:rsidRDefault="009B5EB2" w:rsidP="009B5EB2"/>
    <w:p w:rsidR="009B5EB2" w:rsidRDefault="000F38D6" w:rsidP="009B5EB2">
      <w:r>
        <w:lastRenderedPageBreak/>
        <w:t>-</w:t>
      </w:r>
      <w:r w:rsidR="009B5EB2">
        <w:t>DESPACHO DA SECRETÁRIA</w:t>
      </w:r>
    </w:p>
    <w:p w:rsidR="009B5EB2" w:rsidRDefault="009B5EB2" w:rsidP="009B5EB2">
      <w:r>
        <w:t>6064.2022/0001176-0</w:t>
      </w:r>
    </w:p>
    <w:p w:rsidR="009B5EB2" w:rsidRDefault="009B5EB2" w:rsidP="009B5EB2">
      <w:r>
        <w:t>I – À vista dos elementos que instruem os autos do Processo Administrativo 6064.2022/0001176-0, especialmente o parecer sob doc. 070274195, emi</w:t>
      </w:r>
      <w:r>
        <w:t xml:space="preserve">tido Grupo Gestor instituído no </w:t>
      </w:r>
      <w:r>
        <w:t xml:space="preserve">âmbito desta Pasta conforme </w:t>
      </w:r>
      <w:r>
        <w:t xml:space="preserve">Portaria SMDET 14, de </w:t>
      </w:r>
      <w:proofErr w:type="gramStart"/>
      <w:r>
        <w:t>2</w:t>
      </w:r>
      <w:proofErr w:type="gramEnd"/>
      <w:r>
        <w:t xml:space="preserve"> de maio </w:t>
      </w:r>
      <w:r>
        <w:t xml:space="preserve">de 2019, DEFIRO o pedido de </w:t>
      </w:r>
      <w:proofErr w:type="spellStart"/>
      <w:r>
        <w:t>reinscrição</w:t>
      </w:r>
      <w:proofErr w:type="spellEnd"/>
      <w:r>
        <w:t xml:space="preserve"> no Cadastro Municipal Único de Entidades Parceiras do Terceiro </w:t>
      </w:r>
      <w:r>
        <w:t xml:space="preserve">Setor </w:t>
      </w:r>
      <w:bookmarkStart w:id="0" w:name="_GoBack"/>
      <w:r>
        <w:t>(CENTS)</w:t>
      </w:r>
      <w:bookmarkEnd w:id="0"/>
      <w:r>
        <w:t xml:space="preserve">, </w:t>
      </w:r>
      <w:r>
        <w:t>formulado pela Instituto Na</w:t>
      </w:r>
      <w:r>
        <w:t xml:space="preserve">cional de Moda e Design – INMOD </w:t>
      </w:r>
      <w:r>
        <w:t>- CNPJ 05.910.840/0001-05,</w:t>
      </w:r>
      <w:r>
        <w:t xml:space="preserve"> com fundamento no artigo 5º do </w:t>
      </w:r>
      <w:r>
        <w:t>Decreto Municipal 52.830, 1º de dezembro de 2011.</w:t>
      </w:r>
    </w:p>
    <w:p w:rsidR="009B5EB2" w:rsidRDefault="009B5EB2" w:rsidP="009B5EB2"/>
    <w:p w:rsidR="009B5EB2" w:rsidRDefault="009B5EB2" w:rsidP="009B5EB2">
      <w:r>
        <w:t xml:space="preserve">II – Observa-se que a </w:t>
      </w:r>
      <w:proofErr w:type="spellStart"/>
      <w:r>
        <w:t>r</w:t>
      </w:r>
      <w:r>
        <w:t>einscrição</w:t>
      </w:r>
      <w:proofErr w:type="spellEnd"/>
      <w:r>
        <w:t xml:space="preserve"> da entidade no CENTS </w:t>
      </w:r>
      <w:r>
        <w:t>não a dispensa da comprovaç</w:t>
      </w:r>
      <w:r>
        <w:t xml:space="preserve">ão da habilitação jurídica e da </w:t>
      </w:r>
      <w:r>
        <w:t>regularidade fiscal e contáb</w:t>
      </w:r>
      <w:r>
        <w:t xml:space="preserve">il necessárias em celebração de </w:t>
      </w:r>
      <w:r>
        <w:t>ajustes, nos termos do § 2º do</w:t>
      </w:r>
      <w:r>
        <w:t xml:space="preserve"> artigo 10 do Decreto Municipal </w:t>
      </w:r>
      <w:r>
        <w:t>52.830/2011.</w:t>
      </w:r>
    </w:p>
    <w:p w:rsidR="009B5EB2" w:rsidRDefault="009B5EB2" w:rsidP="009B5EB2"/>
    <w:p w:rsidR="009B5EB2" w:rsidRPr="009B5EB2" w:rsidRDefault="009B5EB2" w:rsidP="009B5EB2">
      <w:pPr>
        <w:rPr>
          <w:sz w:val="28"/>
          <w:szCs w:val="28"/>
        </w:rPr>
      </w:pPr>
    </w:p>
    <w:sectPr w:rsidR="009B5EB2" w:rsidRPr="009B5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2"/>
    <w:rsid w:val="000F38D6"/>
    <w:rsid w:val="009B5EB2"/>
    <w:rsid w:val="00C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Gonçalves Benedetti</dc:creator>
  <cp:lastModifiedBy>João Pedro Gonçalves Benedetti</cp:lastModifiedBy>
  <cp:revision>1</cp:revision>
  <dcterms:created xsi:type="dcterms:W3CDTF">2022-09-14T14:14:00Z</dcterms:created>
  <dcterms:modified xsi:type="dcterms:W3CDTF">2022-09-14T14:41:00Z</dcterms:modified>
</cp:coreProperties>
</file>