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-440"/>
        <w:tblW w:w="10314" w:type="dxa"/>
        <w:tblLayout w:type="fixed"/>
        <w:tblLook w:val="04A0"/>
      </w:tblPr>
      <w:tblGrid>
        <w:gridCol w:w="1809"/>
        <w:gridCol w:w="8505"/>
      </w:tblGrid>
      <w:tr w:rsidR="00350C0D" w:rsidRPr="00597BAF" w:rsidTr="00350C0D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350C0D" w:rsidRPr="00350C0D" w:rsidRDefault="00350C0D" w:rsidP="00350C0D">
            <w:pPr>
              <w:jc w:val="center"/>
              <w:rPr>
                <w:rFonts w:asciiTheme="minorHAnsi" w:hAnsi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50C0D">
              <w:rPr>
                <w:rFonts w:asciiTheme="minorHAnsi" w:hAnsi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Anexo </w:t>
            </w:r>
            <w:proofErr w:type="gramStart"/>
            <w:r w:rsidRPr="00350C0D">
              <w:rPr>
                <w:rFonts w:asciiTheme="minorHAnsi" w:hAnsiTheme="minorHAnsi"/>
                <w:b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  <w:p w:rsidR="00350C0D" w:rsidRPr="00350C0D" w:rsidRDefault="00350C0D" w:rsidP="00350C0D">
            <w:pPr>
              <w:spacing w:before="240"/>
              <w:rPr>
                <w:rFonts w:asciiTheme="minorHAnsi" w:hAnsi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50C0D"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</w:rPr>
              <w:t>Este roteiro detalha todos os campos que devem ser preenchidos na submissão de um projeto de pesquisa ou relato de caso na Plataforma Brasil. Para outras informações, consultar a</w:t>
            </w:r>
            <w:r w:rsidRPr="00350C0D">
              <w:rPr>
                <w:rStyle w:val="apple-converted-space"/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5" w:history="1">
              <w:r w:rsidRPr="00350C0D">
                <w:rPr>
                  <w:rStyle w:val="Hyperlink"/>
                  <w:rFonts w:asciiTheme="minorHAnsi" w:hAnsiTheme="minorHAnsi" w:cs="Arial"/>
                  <w:bCs/>
                  <w:sz w:val="24"/>
                  <w:szCs w:val="24"/>
                  <w:shd w:val="clear" w:color="auto" w:fill="FFFFFF"/>
                </w:rPr>
                <w:t>Resolução 466</w:t>
              </w:r>
            </w:hyperlink>
            <w:r w:rsidRPr="00350C0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350C0D" w:rsidRPr="00597BAF" w:rsidTr="00350C0D">
        <w:tc>
          <w:tcPr>
            <w:tcW w:w="10314" w:type="dxa"/>
            <w:gridSpan w:val="2"/>
          </w:tcPr>
          <w:p w:rsidR="00350C0D" w:rsidRPr="00597BAF" w:rsidRDefault="00350C0D" w:rsidP="00EC1419">
            <w:pPr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</w:rPr>
              <w:t>Roteiro de inserção de projeto de pesquisa para Plataforma Brasil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Título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Deve refletir o objetivo do trabalho de maneira concisa.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Deve ser idêntico ao título do projeto anexado.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Responsável principal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Nome, CPF, telefone, email.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Instituição proponente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Nome: Hospital do Servidor Público Municipal.</w:t>
            </w:r>
          </w:p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CNPJ: 46.854.998/0001-92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Assistentes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Nome, CPF.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Equipe de Pesquisa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Nome, CPF.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Grandes áreas do conhecimento (CNPq)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i/>
                <w:sz w:val="22"/>
                <w:szCs w:val="22"/>
              </w:rPr>
              <w:t>Selecionar</w:t>
            </w:r>
            <w:r w:rsidRPr="00597BAF">
              <w:rPr>
                <w:rFonts w:asciiTheme="minorHAnsi" w:hAnsiTheme="minorHAnsi"/>
                <w:sz w:val="22"/>
                <w:szCs w:val="22"/>
              </w:rPr>
              <w:t xml:space="preserve"> (em geral: Grande Área </w:t>
            </w:r>
            <w:proofErr w:type="gramStart"/>
            <w:r w:rsidRPr="00597BAF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  <w:r w:rsidRPr="00597BAF">
              <w:rPr>
                <w:rFonts w:asciiTheme="minorHAnsi" w:hAnsiTheme="minorHAnsi"/>
                <w:sz w:val="22"/>
                <w:szCs w:val="22"/>
              </w:rPr>
              <w:t>. Ciências da Saúde).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Propósito principal do estudo (OMS)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597BAF">
              <w:rPr>
                <w:rFonts w:asciiTheme="minorHAnsi" w:hAnsiTheme="minorHAnsi"/>
                <w:i/>
                <w:sz w:val="22"/>
                <w:szCs w:val="22"/>
              </w:rPr>
              <w:t>Selecionar.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Título público da pesquisa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Adicionar ou repetir o título.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Acrônimo do título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597BAF">
              <w:rPr>
                <w:rFonts w:asciiTheme="minorHAnsi" w:hAnsiTheme="minorHAnsi"/>
                <w:i/>
                <w:sz w:val="22"/>
                <w:szCs w:val="22"/>
              </w:rPr>
              <w:t>(campo não obrigatório)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Expansão do acrônimo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597BAF">
              <w:rPr>
                <w:rFonts w:asciiTheme="minorHAnsi" w:hAnsiTheme="minorHAnsi"/>
                <w:i/>
                <w:sz w:val="22"/>
                <w:szCs w:val="22"/>
              </w:rPr>
              <w:t>(campo não obrigatório)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Contato público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Nome, CPF, telefone, email.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 xml:space="preserve">Desenho de Estudo 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 xml:space="preserve">Observacional (transversal, caso-controle, coorte) </w:t>
            </w:r>
            <w:r w:rsidRPr="00597BA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ou</w:t>
            </w:r>
            <w:r w:rsidRPr="00597BAF">
              <w:rPr>
                <w:rFonts w:asciiTheme="minorHAnsi" w:hAnsiTheme="minorHAnsi"/>
                <w:sz w:val="22"/>
                <w:szCs w:val="22"/>
              </w:rPr>
              <w:t xml:space="preserve"> Experimental (pesquisa clínica de intervenção).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 xml:space="preserve">Condições de saúde ou problema 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Descrever a condição de saúde ou doença em questão.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Descritores gerais para as condições de saúde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Colocar o número e o nome que consta no CID-10 da condição de saúde ou doença em questão.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97BAF">
              <w:rPr>
                <w:rFonts w:asciiTheme="minorHAnsi" w:hAnsiTheme="minorHAnsi"/>
                <w:sz w:val="22"/>
                <w:szCs w:val="22"/>
              </w:rPr>
              <w:t>DeCS</w:t>
            </w:r>
            <w:proofErr w:type="spellEnd"/>
            <w:r w:rsidRPr="00597BAF">
              <w:rPr>
                <w:rFonts w:asciiTheme="minorHAnsi" w:hAnsiTheme="minorHAnsi"/>
                <w:sz w:val="22"/>
                <w:szCs w:val="22"/>
              </w:rPr>
              <w:t>: Descritores em Ciência da Saúde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 xml:space="preserve">Colocar o(s) código(s) da condição de saúde ou doença em </w:t>
            </w:r>
            <w:proofErr w:type="gramStart"/>
            <w:r w:rsidRPr="00597BAF">
              <w:rPr>
                <w:rFonts w:asciiTheme="minorHAnsi" w:hAnsiTheme="minorHAnsi"/>
                <w:sz w:val="22"/>
                <w:szCs w:val="22"/>
              </w:rPr>
              <w:t xml:space="preserve">questão encontrado no </w:t>
            </w:r>
            <w:proofErr w:type="spellStart"/>
            <w:r w:rsidRPr="00597BAF">
              <w:rPr>
                <w:rFonts w:asciiTheme="minorHAnsi" w:hAnsiTheme="minorHAnsi"/>
                <w:sz w:val="22"/>
                <w:szCs w:val="22"/>
              </w:rPr>
              <w:t>DeCS</w:t>
            </w:r>
            <w:proofErr w:type="spellEnd"/>
            <w:proofErr w:type="gramEnd"/>
            <w:r w:rsidRPr="00597BA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6" w:history="1">
              <w:r w:rsidRPr="00597B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http://decs.bvs.br/</w:t>
              </w:r>
            </w:hyperlink>
            <w:r w:rsidRPr="00597BAF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Descritores da intervenção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 xml:space="preserve">Colocar o número e o nome do CID-10 e código do </w:t>
            </w:r>
            <w:proofErr w:type="spellStart"/>
            <w:r w:rsidRPr="00597BAF">
              <w:rPr>
                <w:rFonts w:asciiTheme="minorHAnsi" w:hAnsiTheme="minorHAnsi"/>
                <w:sz w:val="22"/>
                <w:szCs w:val="22"/>
              </w:rPr>
              <w:t>DeCS</w:t>
            </w:r>
            <w:proofErr w:type="spellEnd"/>
            <w:r w:rsidRPr="00597BAF">
              <w:rPr>
                <w:rFonts w:asciiTheme="minorHAnsi" w:hAnsiTheme="minorHAnsi"/>
                <w:sz w:val="22"/>
                <w:szCs w:val="22"/>
              </w:rPr>
              <w:t xml:space="preserve"> da condição de saúde ou doença em questão </w:t>
            </w:r>
            <w:r w:rsidRPr="00597BAF">
              <w:rPr>
                <w:rFonts w:asciiTheme="minorHAnsi" w:hAnsiTheme="minorHAnsi"/>
                <w:i/>
                <w:sz w:val="22"/>
                <w:szCs w:val="22"/>
              </w:rPr>
              <w:t>(campo obrigatório apenas para estudos de intervenção).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 xml:space="preserve">Uso de placebo 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597BAF">
              <w:rPr>
                <w:rFonts w:asciiTheme="minorHAnsi" w:hAnsiTheme="minorHAnsi"/>
                <w:i/>
                <w:sz w:val="22"/>
                <w:szCs w:val="22"/>
              </w:rPr>
              <w:t>Apenas para estudos de intervenção.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Aplicação de </w:t>
            </w:r>
            <w:proofErr w:type="spellStart"/>
            <w:r w:rsidRPr="00597BAF">
              <w:rPr>
                <w:rFonts w:asciiTheme="minorHAnsi" w:hAnsiTheme="minorHAnsi"/>
                <w:i/>
                <w:sz w:val="22"/>
                <w:szCs w:val="22"/>
              </w:rPr>
              <w:t>washout</w:t>
            </w:r>
            <w:proofErr w:type="spellEnd"/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i/>
                <w:sz w:val="22"/>
                <w:szCs w:val="22"/>
              </w:rPr>
              <w:t xml:space="preserve">Apenas para estudos de intervenção </w:t>
            </w:r>
            <w:r w:rsidRPr="00597BAF">
              <w:rPr>
                <w:rFonts w:asciiTheme="minorHAnsi" w:hAnsiTheme="minorHAnsi"/>
                <w:sz w:val="22"/>
                <w:szCs w:val="22"/>
              </w:rPr>
              <w:t>(período temporário sem uso de droga).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Desenho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Observacional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estudo de caso, série de casos, estudo </w:t>
            </w:r>
            <w:r w:rsidRPr="00597BAF">
              <w:rPr>
                <w:rFonts w:asciiTheme="minorHAnsi" w:hAnsiTheme="minorHAnsi"/>
                <w:sz w:val="22"/>
                <w:szCs w:val="22"/>
              </w:rPr>
              <w:t xml:space="preserve">transversal, caso-controle, coorte) </w:t>
            </w:r>
            <w:r w:rsidRPr="00597BA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ou</w:t>
            </w:r>
            <w:r w:rsidRPr="00597BAF">
              <w:rPr>
                <w:rFonts w:asciiTheme="minorHAnsi" w:hAnsiTheme="minorHAnsi"/>
                <w:sz w:val="22"/>
                <w:szCs w:val="22"/>
              </w:rPr>
              <w:t xml:space="preserve"> Experimental (pesquisa clínica de intervenção).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Apoio financeiro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 xml:space="preserve">Nome, CNPJ, email, telefone, tipo – </w:t>
            </w:r>
            <w:r w:rsidRPr="00597BAF">
              <w:rPr>
                <w:rFonts w:asciiTheme="minorHAnsi" w:hAnsiTheme="minorHAnsi"/>
                <w:i/>
                <w:sz w:val="22"/>
                <w:szCs w:val="22"/>
              </w:rPr>
              <w:t>se não houver apoio financeiro externo, colocar</w:t>
            </w:r>
            <w:r w:rsidRPr="00597B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7BAF">
              <w:rPr>
                <w:rFonts w:asciiTheme="minorHAnsi" w:hAnsiTheme="minorHAnsi"/>
                <w:sz w:val="22"/>
                <w:szCs w:val="22"/>
                <w:u w:val="single"/>
              </w:rPr>
              <w:t>financiamento próprio.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>Palavras-chave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7BAF">
              <w:rPr>
                <w:rFonts w:asciiTheme="minorHAnsi" w:hAnsiTheme="minorHAnsi"/>
                <w:sz w:val="22"/>
                <w:szCs w:val="22"/>
              </w:rPr>
              <w:t xml:space="preserve">Colocar o(s) código(s) da condição de saúde ou doença em </w:t>
            </w:r>
            <w:proofErr w:type="gramStart"/>
            <w:r w:rsidRPr="00597BAF">
              <w:rPr>
                <w:rFonts w:asciiTheme="minorHAnsi" w:hAnsiTheme="minorHAnsi"/>
                <w:sz w:val="22"/>
                <w:szCs w:val="22"/>
              </w:rPr>
              <w:t xml:space="preserve">questão encontrado(s) no </w:t>
            </w:r>
            <w:proofErr w:type="spellStart"/>
            <w:r w:rsidRPr="00597BAF">
              <w:rPr>
                <w:rFonts w:asciiTheme="minorHAnsi" w:hAnsiTheme="minorHAnsi"/>
                <w:sz w:val="22"/>
                <w:szCs w:val="22"/>
              </w:rPr>
              <w:t>DeCS</w:t>
            </w:r>
            <w:proofErr w:type="spellEnd"/>
            <w:proofErr w:type="gramEnd"/>
            <w:r w:rsidRPr="00597BA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7" w:history="1">
              <w:r w:rsidRPr="00597B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http://decs.bvs.br/</w:t>
              </w:r>
            </w:hyperlink>
            <w:r w:rsidRPr="00597BAF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Resumo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Deve ser conciso e explicitar os principais aspectos do estudo, permitindo uma ideia do trabalho a ser realizado.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Introdução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Deve ser clara e concisa, explicitar a importância do trabalho e justificar os objetivos de maneira adequada.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Hipótese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Colocar a hipótese que o estudo pretende investigar.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Objetivo primário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Descrever o principal objetivo do trabalho.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Objetivo secundário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Descrever o demais objetivos do trabalho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, caso presentes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Metodologia proposta</w:t>
            </w:r>
          </w:p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Descrever a casuística e a metodologia detalhadamente.</w:t>
            </w:r>
          </w:p>
          <w:p w:rsidR="00350C0D" w:rsidRPr="00597BAF" w:rsidRDefault="00350C0D" w:rsidP="00EC1419">
            <w:pPr>
              <w:jc w:val="left"/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Amostra: descrever quem serão os participantes, como </w:t>
            </w:r>
            <w:proofErr w:type="gramStart"/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serão</w:t>
            </w:r>
            <w:proofErr w:type="gramEnd"/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convocados, 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>como será o processo de consentimento livre e esclarecido para participação do sujeito de pesquisa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; quais serão os critérios de inclusão e exclusão, como será a classificação nos grupos. </w:t>
            </w:r>
          </w:p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Instrumentos: descrever os equipamentos, medicamentos ou instrumentos que serão utilizados de maneira clara (anexar protocolos, questionários ou outros instrumentos que serão utilizados).</w:t>
            </w:r>
          </w:p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Procedimentos: descrever detalhadamente e de forma clara como será o processo de coleta de dados e as etapas do estudo.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Critério de inclusão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Descrever os critérios de inclusão para o estudo 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 xml:space="preserve">(considerando que assinar o TCLE 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>não é critério de inclusão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, mas sim, pré-requisito para começar o estudo</w:t>
            </w:r>
            <w:proofErr w:type="gramStart"/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)</w:t>
            </w:r>
            <w:proofErr w:type="gramEnd"/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Critério de exclusão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Descrever os critérios de exclusão, 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que não devem ser o oposto dos critérios de inclusão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, mas sim, alguma condição especial que exclua o participante que seria selecionado pelos critérios de inclusão.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Riscos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Descrever os potenciais riscos do estudo, considerando que </w:t>
            </w:r>
            <w:r w:rsidRPr="00846973">
              <w:rPr>
                <w:rFonts w:asciiTheme="minorHAnsi" w:hAnsiTheme="minorHAnsi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toda pesquisa envolve riscos, 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no mínimo referentes ao sigilo e confidencialidade dos dados obtidos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 xml:space="preserve">Considerar se estão previstos recursos humanos e materiais necessários que garantam o bem-estar do participante da pesquisa; se estão previstos procedimentos que assegurem a confidencialidade e a privacidade, a proteção da imagem e a não </w:t>
            </w:r>
            <w:proofErr w:type="spellStart"/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estigmatização</w:t>
            </w:r>
            <w:proofErr w:type="spellEnd"/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 xml:space="preserve"> dos participantes da pesquisa; se estão assegurados aos participantes da pesquisa condições de acompanhamento, tratamento, assistência integral e orientação, conforme o caso, enquanto necessário. Em caso de participantes com maior grau de vulnerabilidade (crianças, idosos, gestantes, população indígena ou em situação de vulnerabilidade social, presidiários, internos em centros de readaptação, em casas-abrigo, asilos), verificar se estão sendo tomados os cuidados indicados pelo CONEP (</w:t>
            </w:r>
            <w:hyperlink r:id="rId8" w:history="1">
              <w:r w:rsidRPr="00597BAF">
                <w:rPr>
                  <w:rStyle w:val="Hyperlink"/>
                  <w:rFonts w:asciiTheme="minorHAnsi" w:hAnsiTheme="minorHAnsi"/>
                  <w:i/>
                  <w:sz w:val="22"/>
                  <w:szCs w:val="22"/>
                  <w:shd w:val="clear" w:color="auto" w:fill="FFFFFF"/>
                </w:rPr>
                <w:t>http://conselho.saude.gov.br/web_comissoes/conep/aquivos/materialeducativo/cadernos/caderno08.pdf</w:t>
              </w:r>
            </w:hyperlink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).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>Benefícios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Descrever os potenciais benefícios do estudo, individuais ou coletivos para o participante da pesquisa ou para a área científica. 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Considerar se estão assegurados aos participantes da pesquisa os benefícios resultantes do projeto, seja em termos de retorno social, acesso aos procedimentos ou produtos; se está assegurado aos participantes da pesquisa que vierem a sofrer qualquer tipo de dano resultante de sua participação na pesquisa, previsto ou não no TCLE, o direito à indenização, por parte do pesquisador, do patrocinador e da instituição da pesquisa.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Metodologia de análise de dados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Descrever como serão analisados os dados coletados (descrição da análise estatística ou da análise qualitativa a ser utilizada).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Desfecho primário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Descrever qual a principal variável que será avaliada no estudo (como será respondido o objetivo).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Desfechos secundários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Descrever as variáveis que responderão os objetivos secundários.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Tamanho da amostra no Brasil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Inserir 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>cálculo amostral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, necessário para avaliar se a casuística é suficiente para responder o objetivo proposto.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Haverá uso de fontes secundárias de dados 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Se houver uso de dados de prontuários ou dados demográficos, detalhar.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Grupos em que serão divididos os participantes da pesquisa neste centro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Em caso de estudos experimentais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Propõe dispensa do TCLE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Só deve ser solicitada dispensa de TCLE para estudos com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grande volume de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dados secundários.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>Fica a critério do CEP autorizar ou não a dispensa.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Cronograma de execução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Acrescentar cada etapa com a respectiva data de inicio e término. O cronograma deve ser viável, 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considerando que o estudo só deve ser iniciado após aprovação do Departamento de Atenção à Saúde (DAS) e do Comitê de Ética em Pesquisa (CEP) do HSPM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Orçamento financeiro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Acrescentar todos os possíveis gastos decorrentes do estudo, </w:t>
            </w: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 xml:space="preserve">considerando que: (1) a solicitação de exames e procedimentos apenas para a pesquisa, sem indicação clínica, deve ter autorização do coordenador da clínica e do DAS; (2) deve haver garantia de ressarcimento das despesas dos participantes que comparecerem ao HSPM exclusivamente para participar da pesquisa (transporte, alimentação, </w:t>
            </w:r>
            <w:proofErr w:type="spellStart"/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etc</w:t>
            </w:r>
            <w:proofErr w:type="spellEnd"/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).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Bibliografia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As refer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ê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ncias devem ser atualizadas e em número suficiente para justificar o estudo.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Antes de submeter, verifique ainda:</w:t>
            </w:r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A redação é clara e apropriada a um trabalho científico? O estudo trará contribuições para a ciência? O estudo observa estritamente as normas éticas? Os métodos proposto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s são apropriados para atingir 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os objetivos?</w:t>
            </w:r>
          </w:p>
        </w:tc>
      </w:tr>
      <w:tr w:rsidR="00350C0D" w:rsidRPr="00597BAF" w:rsidTr="00350C0D">
        <w:tc>
          <w:tcPr>
            <w:tcW w:w="1809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proofErr w:type="gramStart"/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Arquivo anexos</w:t>
            </w:r>
            <w:proofErr w:type="gramEnd"/>
          </w:p>
        </w:tc>
        <w:tc>
          <w:tcPr>
            <w:tcW w:w="8505" w:type="dxa"/>
          </w:tcPr>
          <w:p w:rsidR="00350C0D" w:rsidRPr="00597BAF" w:rsidRDefault="00350C0D" w:rsidP="00EC1419">
            <w:pPr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Documentos que devem ser anexados:</w:t>
            </w:r>
          </w:p>
          <w:p w:rsidR="00350C0D" w:rsidRPr="00597BAF" w:rsidRDefault="00350C0D" w:rsidP="00350C0D">
            <w:pPr>
              <w:pStyle w:val="PargrafodaLista"/>
              <w:numPr>
                <w:ilvl w:val="0"/>
                <w:numId w:val="1"/>
              </w:numPr>
              <w:spacing w:after="0"/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proofErr w:type="gramStart"/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folha</w:t>
            </w:r>
            <w:proofErr w:type="gramEnd"/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de rosto: completa e adequadamente preenchida, assinada pelo pesquisador responsável e pelo diretor do DAS;</w:t>
            </w:r>
          </w:p>
          <w:p w:rsidR="00350C0D" w:rsidRPr="00597BAF" w:rsidRDefault="00350C0D" w:rsidP="00350C0D">
            <w:pPr>
              <w:pStyle w:val="PargrafodaLista"/>
              <w:numPr>
                <w:ilvl w:val="0"/>
                <w:numId w:val="1"/>
              </w:numPr>
              <w:spacing w:after="0"/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TCLE – Termo de c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onsentimento livre e esclarecido (</w:t>
            </w:r>
            <w:r w:rsidRPr="00260158">
              <w:rPr>
                <w:rFonts w:asciiTheme="minorHAnsi" w:hAnsiTheme="minorHAnsi"/>
                <w:i/>
                <w:color w:val="222222"/>
                <w:sz w:val="22"/>
                <w:szCs w:val="22"/>
                <w:shd w:val="clear" w:color="auto" w:fill="FFFFFF"/>
              </w:rPr>
              <w:t>modelos em anexo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),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termo de assentimento (TA – no caso de estudos com participantes com idade entre 12 e 18 anos), ou 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solicitação de dispensa de TCLE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com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termo de responsabilidade do pesquisador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;</w:t>
            </w:r>
          </w:p>
          <w:p w:rsidR="00350C0D" w:rsidRPr="00597BAF" w:rsidRDefault="00350C0D" w:rsidP="00350C0D">
            <w:pPr>
              <w:pStyle w:val="PargrafodaLista"/>
              <w:numPr>
                <w:ilvl w:val="0"/>
                <w:numId w:val="1"/>
              </w:numPr>
              <w:spacing w:after="0"/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proofErr w:type="gramStart"/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>projeto</w:t>
            </w:r>
            <w:proofErr w:type="gramEnd"/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detalhado (introdução, objetivo, m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étodos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, cronograma, 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planilha 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orçament</w:t>
            </w:r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ária</w:t>
            </w:r>
            <w:r w:rsidRPr="00597BAF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);</w:t>
            </w:r>
          </w:p>
          <w:p w:rsidR="00350C0D" w:rsidRDefault="00350C0D" w:rsidP="00350C0D">
            <w:pPr>
              <w:pStyle w:val="PargrafodaLista"/>
              <w:numPr>
                <w:ilvl w:val="0"/>
                <w:numId w:val="1"/>
              </w:numPr>
              <w:spacing w:after="0"/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formulário</w:t>
            </w:r>
            <w:proofErr w:type="gramEnd"/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de cadastro de pesquisa exigido pela Gerência Técnica de Ensino e Pesquisa do HSPM;</w:t>
            </w:r>
          </w:p>
          <w:p w:rsidR="00350C0D" w:rsidRPr="00597BAF" w:rsidRDefault="00350C0D" w:rsidP="00350C0D">
            <w:pPr>
              <w:pStyle w:val="PargrafodaLista"/>
              <w:numPr>
                <w:ilvl w:val="0"/>
                <w:numId w:val="1"/>
              </w:numPr>
              <w:spacing w:after="0"/>
              <w:jc w:val="left"/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no</w:t>
            </w:r>
            <w:proofErr w:type="gramEnd"/>
            <w: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caso de pesquisador externo ao HSPM: Termo de Anuência Institucional (TAI).</w:t>
            </w:r>
          </w:p>
        </w:tc>
      </w:tr>
    </w:tbl>
    <w:p w:rsidR="001C3D6D" w:rsidRDefault="001C3D6D"/>
    <w:sectPr w:rsidR="001C3D6D" w:rsidSect="001C3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0E6B"/>
    <w:multiLevelType w:val="hybridMultilevel"/>
    <w:tmpl w:val="A37C35B6"/>
    <w:lvl w:ilvl="0" w:tplc="1CAC41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C0D"/>
    <w:rsid w:val="001C3D6D"/>
    <w:rsid w:val="00350C0D"/>
    <w:rsid w:val="00CD0CE1"/>
    <w:rsid w:val="00E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0D"/>
    <w:pPr>
      <w:spacing w:after="120" w:line="240" w:lineRule="auto"/>
    </w:pPr>
    <w:rPr>
      <w:rFonts w:ascii="Verdana" w:hAnsi="Verdan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350C0D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0C0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50C0D"/>
  </w:style>
  <w:style w:type="table" w:styleId="Tabelacomgrade">
    <w:name w:val="Table Grid"/>
    <w:basedOn w:val="Tabelanormal"/>
    <w:uiPriority w:val="59"/>
    <w:rsid w:val="00350C0D"/>
    <w:pPr>
      <w:spacing w:after="0" w:line="240" w:lineRule="auto"/>
      <w:jc w:val="both"/>
    </w:pPr>
    <w:rPr>
      <w:rFonts w:ascii="Calibri" w:hAnsi="Calibri"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lho.saude.gov.br/web_comissoes/conep/aquivos/materialeducativo/cadernos/caderno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cs.bv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cs.bvs.br/" TargetMode="External"/><Relationship Id="rId5" Type="http://schemas.openxmlformats.org/officeDocument/2006/relationships/hyperlink" Target="http://aplicacao.saude.gov.br/plataformabrasil/visao/pesquisador/gerirPesquisa/gerirPesquisaAgrupador.js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6867</Characters>
  <Application>Microsoft Office Word</Application>
  <DocSecurity>0</DocSecurity>
  <Lines>57</Lines>
  <Paragraphs>16</Paragraphs>
  <ScaleCrop>false</ScaleCrop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h549300</dc:creator>
  <cp:lastModifiedBy>h549300</cp:lastModifiedBy>
  <cp:revision>1</cp:revision>
  <dcterms:created xsi:type="dcterms:W3CDTF">2019-04-04T17:00:00Z</dcterms:created>
  <dcterms:modified xsi:type="dcterms:W3CDTF">2019-04-04T17:02:00Z</dcterms:modified>
</cp:coreProperties>
</file>