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E6" w:rsidRDefault="00D340E6">
      <w:pPr>
        <w:pStyle w:val="Corpodetexto"/>
        <w:spacing w:before="6"/>
        <w:rPr>
          <w:rFonts w:ascii="Times New Roman"/>
          <w:sz w:val="12"/>
        </w:rPr>
      </w:pPr>
    </w:p>
    <w:p w:rsidR="00D340E6" w:rsidRPr="00360B4C" w:rsidRDefault="00D340E6">
      <w:pPr>
        <w:pStyle w:val="Corpodetexto"/>
        <w:spacing w:before="9"/>
        <w:rPr>
          <w:sz w:val="14"/>
          <w:lang w:val="pt-BR"/>
        </w:rPr>
      </w:pPr>
    </w:p>
    <w:p w:rsidR="00D340E6" w:rsidRPr="00360B4C" w:rsidRDefault="00F12D73">
      <w:pPr>
        <w:pStyle w:val="Heading2"/>
        <w:spacing w:before="94"/>
        <w:ind w:left="133"/>
        <w:jc w:val="center"/>
        <w:rPr>
          <w:lang w:val="pt-BR"/>
        </w:rPr>
      </w:pPr>
      <w:r w:rsidRPr="00360B4C">
        <w:rPr>
          <w:lang w:val="pt-BR"/>
        </w:rPr>
        <w:t>APÊNDICE VIII</w:t>
      </w:r>
    </w:p>
    <w:p w:rsidR="00D340E6" w:rsidRPr="00360B4C" w:rsidRDefault="00F12D73">
      <w:pPr>
        <w:spacing w:before="128"/>
        <w:ind w:left="131"/>
        <w:jc w:val="center"/>
        <w:rPr>
          <w:b/>
          <w:lang w:val="pt-BR"/>
        </w:rPr>
      </w:pPr>
      <w:r w:rsidRPr="00360B4C">
        <w:rPr>
          <w:b/>
          <w:lang w:val="pt-BR"/>
        </w:rPr>
        <w:t>AVALIAÇÃO DO CAMPO DE ESTÁGIO PELA INSTITUIÇÃO DE ENSINO</w:t>
      </w:r>
    </w:p>
    <w:p w:rsidR="00D340E6" w:rsidRPr="00360B4C" w:rsidRDefault="00D340E6">
      <w:pPr>
        <w:pStyle w:val="Corpodetexto"/>
        <w:rPr>
          <w:b/>
          <w:sz w:val="20"/>
          <w:lang w:val="pt-BR"/>
        </w:rPr>
      </w:pPr>
    </w:p>
    <w:p w:rsidR="00D340E6" w:rsidRPr="00360B4C" w:rsidRDefault="00D340E6">
      <w:pPr>
        <w:pStyle w:val="Corpodetexto"/>
        <w:spacing w:before="7"/>
        <w:rPr>
          <w:b/>
          <w:sz w:val="15"/>
          <w:lang w:val="pt-BR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7"/>
        <w:gridCol w:w="907"/>
        <w:gridCol w:w="871"/>
        <w:gridCol w:w="1190"/>
        <w:gridCol w:w="952"/>
        <w:gridCol w:w="868"/>
      </w:tblGrid>
      <w:tr w:rsidR="00D340E6">
        <w:trPr>
          <w:trHeight w:val="414"/>
        </w:trPr>
        <w:tc>
          <w:tcPr>
            <w:tcW w:w="10315" w:type="dxa"/>
            <w:gridSpan w:val="6"/>
          </w:tcPr>
          <w:p w:rsidR="00D340E6" w:rsidRDefault="00F12D73">
            <w:pPr>
              <w:pStyle w:val="TableParagraph"/>
              <w:spacing w:line="201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INSTITUIÇÃO DE ENSINO (IE):</w:t>
            </w:r>
          </w:p>
        </w:tc>
      </w:tr>
      <w:tr w:rsidR="00D340E6">
        <w:trPr>
          <w:trHeight w:val="417"/>
        </w:trPr>
        <w:tc>
          <w:tcPr>
            <w:tcW w:w="7305" w:type="dxa"/>
            <w:gridSpan w:val="3"/>
          </w:tcPr>
          <w:p w:rsidR="00D340E6" w:rsidRDefault="00F12D73">
            <w:pPr>
              <w:pStyle w:val="TableParagraph"/>
              <w:spacing w:line="199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CURSO:</w:t>
            </w:r>
          </w:p>
        </w:tc>
        <w:tc>
          <w:tcPr>
            <w:tcW w:w="3010" w:type="dxa"/>
            <w:gridSpan w:val="3"/>
          </w:tcPr>
          <w:p w:rsidR="00D340E6" w:rsidRDefault="00F12D73">
            <w:pPr>
              <w:pStyle w:val="TableParagraph"/>
              <w:spacing w:line="199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NOME SUPERVISOR:</w:t>
            </w:r>
          </w:p>
        </w:tc>
      </w:tr>
      <w:tr w:rsidR="00D340E6">
        <w:trPr>
          <w:trHeight w:val="414"/>
        </w:trPr>
        <w:tc>
          <w:tcPr>
            <w:tcW w:w="10315" w:type="dxa"/>
            <w:gridSpan w:val="6"/>
          </w:tcPr>
          <w:p w:rsidR="00D340E6" w:rsidRDefault="00F12D73">
            <w:pPr>
              <w:pStyle w:val="TableParagraph"/>
              <w:spacing w:line="199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CAMPO DE ESTÁGIO:</w:t>
            </w:r>
          </w:p>
        </w:tc>
      </w:tr>
      <w:tr w:rsidR="00D340E6">
        <w:trPr>
          <w:trHeight w:val="417"/>
        </w:trPr>
        <w:tc>
          <w:tcPr>
            <w:tcW w:w="7305" w:type="dxa"/>
            <w:gridSpan w:val="3"/>
          </w:tcPr>
          <w:p w:rsidR="00D340E6" w:rsidRDefault="00F12D73">
            <w:pPr>
              <w:pStyle w:val="TableParagraph"/>
              <w:spacing w:line="199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SETOR DE ESTÁGIO:</w:t>
            </w:r>
          </w:p>
        </w:tc>
        <w:tc>
          <w:tcPr>
            <w:tcW w:w="3010" w:type="dxa"/>
            <w:gridSpan w:val="3"/>
          </w:tcPr>
          <w:p w:rsidR="00D340E6" w:rsidRDefault="00F12D73">
            <w:pPr>
              <w:pStyle w:val="TableParagraph"/>
              <w:spacing w:line="199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PERÍODO AVALIADO:</w:t>
            </w:r>
          </w:p>
        </w:tc>
      </w:tr>
      <w:tr w:rsidR="00D340E6" w:rsidRPr="00AB5B82">
        <w:trPr>
          <w:trHeight w:val="412"/>
        </w:trPr>
        <w:tc>
          <w:tcPr>
            <w:tcW w:w="10315" w:type="dxa"/>
            <w:gridSpan w:val="6"/>
          </w:tcPr>
          <w:p w:rsidR="00D340E6" w:rsidRPr="00360B4C" w:rsidRDefault="00F12D73">
            <w:pPr>
              <w:pStyle w:val="TableParagraph"/>
              <w:spacing w:before="92"/>
              <w:ind w:left="74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>1. Avaliação do campo de estágio pelos Alunos</w:t>
            </w:r>
          </w:p>
        </w:tc>
      </w:tr>
      <w:tr w:rsidR="00D340E6">
        <w:trPr>
          <w:trHeight w:val="244"/>
        </w:trPr>
        <w:tc>
          <w:tcPr>
            <w:tcW w:w="5527" w:type="dxa"/>
            <w:shd w:val="clear" w:color="auto" w:fill="8DB4E2"/>
          </w:tcPr>
          <w:p w:rsidR="00D340E6" w:rsidRDefault="00F12D73">
            <w:pPr>
              <w:pStyle w:val="TableParagraph"/>
              <w:spacing w:before="18"/>
              <w:ind w:left="2445" w:right="242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907" w:type="dxa"/>
            <w:shd w:val="clear" w:color="auto" w:fill="8DB4E2"/>
          </w:tcPr>
          <w:p w:rsidR="00D340E6" w:rsidRDefault="00F12D73">
            <w:pPr>
              <w:pStyle w:val="TableParagraph"/>
              <w:spacing w:before="18"/>
              <w:ind w:left="57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OTIMO(4)</w:t>
            </w:r>
          </w:p>
        </w:tc>
        <w:tc>
          <w:tcPr>
            <w:tcW w:w="871" w:type="dxa"/>
            <w:shd w:val="clear" w:color="auto" w:fill="8DB4E2"/>
          </w:tcPr>
          <w:p w:rsidR="00D340E6" w:rsidRDefault="00F12D73">
            <w:pPr>
              <w:pStyle w:val="TableParagraph"/>
              <w:spacing w:before="18"/>
              <w:ind w:left="116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BOM(3)</w:t>
            </w:r>
          </w:p>
        </w:tc>
        <w:tc>
          <w:tcPr>
            <w:tcW w:w="1190" w:type="dxa"/>
            <w:shd w:val="clear" w:color="auto" w:fill="8DB4E2"/>
          </w:tcPr>
          <w:p w:rsidR="00D340E6" w:rsidRDefault="00F12D73">
            <w:pPr>
              <w:pStyle w:val="TableParagraph"/>
              <w:spacing w:before="18"/>
              <w:ind w:left="53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REGULAR(2)</w:t>
            </w:r>
          </w:p>
        </w:tc>
        <w:tc>
          <w:tcPr>
            <w:tcW w:w="952" w:type="dxa"/>
            <w:shd w:val="clear" w:color="auto" w:fill="8DB4E2"/>
          </w:tcPr>
          <w:p w:rsidR="00D340E6" w:rsidRDefault="00F12D73">
            <w:pPr>
              <w:pStyle w:val="TableParagraph"/>
              <w:spacing w:before="18"/>
              <w:ind w:left="53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FRACO(1)</w:t>
            </w:r>
          </w:p>
        </w:tc>
        <w:tc>
          <w:tcPr>
            <w:tcW w:w="868" w:type="dxa"/>
            <w:shd w:val="clear" w:color="auto" w:fill="8DB4E2"/>
          </w:tcPr>
          <w:p w:rsidR="00D340E6" w:rsidRDefault="00F12D73">
            <w:pPr>
              <w:pStyle w:val="TableParagraph"/>
              <w:spacing w:before="18"/>
              <w:ind w:left="138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</w:tr>
      <w:tr w:rsidR="00D340E6" w:rsidRPr="00AB5B82">
        <w:trPr>
          <w:trHeight w:val="510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37" w:line="247" w:lineRule="auto"/>
              <w:ind w:left="74" w:right="279"/>
              <w:rPr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1.1 – </w:t>
            </w:r>
            <w:r w:rsidRPr="00360B4C">
              <w:rPr>
                <w:sz w:val="18"/>
                <w:lang w:val="pt-BR"/>
              </w:rPr>
              <w:t>O campo de estágio oferece espaço físico e equipamentos necessários ao desenvolvimento da aprendizagem.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2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59"/>
              <w:ind w:left="74" w:right="53"/>
              <w:jc w:val="both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1.2 – </w:t>
            </w:r>
            <w:r w:rsidRPr="00360B4C">
              <w:rPr>
                <w:sz w:val="18"/>
                <w:lang w:val="pt-BR"/>
              </w:rPr>
              <w:t>O campo de estágio proporciona ao estagiário novas experiências e novos métodos de trabalho para o seu aperfeiçoamento técnico-profissional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5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61"/>
              <w:ind w:left="74" w:right="48"/>
              <w:jc w:val="both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1.3 – </w:t>
            </w:r>
            <w:r w:rsidRPr="00360B4C">
              <w:rPr>
                <w:sz w:val="18"/>
                <w:lang w:val="pt-BR"/>
              </w:rPr>
              <w:t>O estagiário recebeu orientações de um profissional da instituição cuja formação esteja relacionada à área do curso que ele</w:t>
            </w:r>
            <w:r w:rsidRPr="00360B4C">
              <w:rPr>
                <w:spacing w:val="-3"/>
                <w:sz w:val="18"/>
                <w:lang w:val="pt-BR"/>
              </w:rPr>
              <w:t xml:space="preserve"> </w:t>
            </w:r>
            <w:r w:rsidRPr="00360B4C">
              <w:rPr>
                <w:sz w:val="18"/>
                <w:lang w:val="pt-BR"/>
              </w:rPr>
              <w:t>realiza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5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61"/>
              <w:ind w:left="74" w:right="45"/>
              <w:jc w:val="both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1.4 – </w:t>
            </w:r>
            <w:r w:rsidRPr="00360B4C">
              <w:rPr>
                <w:sz w:val="18"/>
                <w:lang w:val="pt-BR"/>
              </w:rPr>
              <w:t xml:space="preserve">O campo de estágio permitiu experiência prática de trabalho, com envolvimento do estagiário em situações relacionadas ao dia- </w:t>
            </w:r>
            <w:proofErr w:type="spellStart"/>
            <w:r w:rsidRPr="00360B4C">
              <w:rPr>
                <w:sz w:val="18"/>
                <w:lang w:val="pt-BR"/>
              </w:rPr>
              <w:t>a-dia</w:t>
            </w:r>
            <w:proofErr w:type="spellEnd"/>
            <w:r w:rsidRPr="00360B4C">
              <w:rPr>
                <w:sz w:val="18"/>
                <w:lang w:val="pt-BR"/>
              </w:rPr>
              <w:t xml:space="preserve"> da instituição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5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61"/>
              <w:ind w:left="74" w:right="51"/>
              <w:jc w:val="both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1.5 – </w:t>
            </w:r>
            <w:r w:rsidRPr="00360B4C">
              <w:rPr>
                <w:sz w:val="18"/>
                <w:lang w:val="pt-BR"/>
              </w:rPr>
              <w:t>O campo de estágio permitiu ampliar o relacionamento interpessoal, fazendo-o perceber a importância do trabalho em equipe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5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59"/>
              <w:ind w:left="74" w:right="50"/>
              <w:jc w:val="both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1.6 – </w:t>
            </w:r>
            <w:r w:rsidRPr="00360B4C">
              <w:rPr>
                <w:sz w:val="18"/>
                <w:lang w:val="pt-BR"/>
              </w:rPr>
              <w:t>O campo de estágio permitiu ao estagiário ampliar conhecimento e aprendizagem quanto à organização e funcionamento da instituição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2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59"/>
              <w:ind w:left="74" w:right="53"/>
              <w:jc w:val="both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1.7 – </w:t>
            </w:r>
            <w:r w:rsidRPr="00360B4C">
              <w:rPr>
                <w:sz w:val="18"/>
                <w:lang w:val="pt-BR"/>
              </w:rPr>
              <w:t>O campo de estágio permitiu conhecer a filosofia, diretrizes e organização do SUS, transmitindo experiências úteis para o exercício profissional futuro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510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39" w:line="247" w:lineRule="auto"/>
              <w:ind w:left="74" w:right="109"/>
              <w:rPr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1.8 – </w:t>
            </w:r>
            <w:r w:rsidRPr="00360B4C">
              <w:rPr>
                <w:sz w:val="18"/>
                <w:lang w:val="pt-BR"/>
              </w:rPr>
              <w:t>O campo de estágio favoreceu aplicação dos conhecimentos acadêmicos.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>
        <w:trPr>
          <w:trHeight w:val="376"/>
        </w:trPr>
        <w:tc>
          <w:tcPr>
            <w:tcW w:w="5527" w:type="dxa"/>
            <w:shd w:val="clear" w:color="auto" w:fill="8DB4E2"/>
          </w:tcPr>
          <w:p w:rsidR="00D340E6" w:rsidRDefault="00F12D73">
            <w:pPr>
              <w:pStyle w:val="TableParagraph"/>
              <w:spacing w:before="71"/>
              <w:ind w:left="2445" w:right="2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07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0E6" w:rsidRPr="00AB5B82">
        <w:trPr>
          <w:trHeight w:val="434"/>
        </w:trPr>
        <w:tc>
          <w:tcPr>
            <w:tcW w:w="10315" w:type="dxa"/>
            <w:gridSpan w:val="6"/>
          </w:tcPr>
          <w:p w:rsidR="00D340E6" w:rsidRPr="00360B4C" w:rsidRDefault="00F12D73">
            <w:pPr>
              <w:pStyle w:val="TableParagraph"/>
              <w:spacing w:before="102"/>
              <w:ind w:left="74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>2. Avaliação do campo de estágio pelo Supervisor da IE</w:t>
            </w:r>
          </w:p>
        </w:tc>
      </w:tr>
      <w:tr w:rsidR="00D340E6">
        <w:trPr>
          <w:trHeight w:val="278"/>
        </w:trPr>
        <w:tc>
          <w:tcPr>
            <w:tcW w:w="5527" w:type="dxa"/>
            <w:shd w:val="clear" w:color="auto" w:fill="8DB4E2"/>
          </w:tcPr>
          <w:p w:rsidR="00D340E6" w:rsidRDefault="00F12D73">
            <w:pPr>
              <w:pStyle w:val="TableParagraph"/>
              <w:spacing w:before="23"/>
              <w:ind w:left="2445" w:right="24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907" w:type="dxa"/>
            <w:shd w:val="clear" w:color="auto" w:fill="8DB4E2"/>
          </w:tcPr>
          <w:p w:rsidR="00D340E6" w:rsidRDefault="00F12D73">
            <w:pPr>
              <w:pStyle w:val="TableParagraph"/>
              <w:spacing w:before="32"/>
              <w:ind w:left="57" w:right="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OTIMO(4)</w:t>
            </w:r>
          </w:p>
        </w:tc>
        <w:tc>
          <w:tcPr>
            <w:tcW w:w="871" w:type="dxa"/>
            <w:shd w:val="clear" w:color="auto" w:fill="8DB4E2"/>
          </w:tcPr>
          <w:p w:rsidR="00D340E6" w:rsidRDefault="00F12D73">
            <w:pPr>
              <w:pStyle w:val="TableParagraph"/>
              <w:spacing w:before="32"/>
              <w:ind w:left="116" w:right="10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BOM(3)</w:t>
            </w:r>
          </w:p>
        </w:tc>
        <w:tc>
          <w:tcPr>
            <w:tcW w:w="1190" w:type="dxa"/>
            <w:shd w:val="clear" w:color="auto" w:fill="8DB4E2"/>
          </w:tcPr>
          <w:p w:rsidR="00D340E6" w:rsidRDefault="00F12D73">
            <w:pPr>
              <w:pStyle w:val="TableParagraph"/>
              <w:spacing w:before="32"/>
              <w:ind w:left="53" w:right="3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REGULAR(2)</w:t>
            </w:r>
          </w:p>
        </w:tc>
        <w:tc>
          <w:tcPr>
            <w:tcW w:w="952" w:type="dxa"/>
            <w:shd w:val="clear" w:color="auto" w:fill="8DB4E2"/>
          </w:tcPr>
          <w:p w:rsidR="00D340E6" w:rsidRDefault="00F12D73">
            <w:pPr>
              <w:pStyle w:val="TableParagraph"/>
              <w:spacing w:before="32"/>
              <w:ind w:left="53" w:right="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FRACO(1)</w:t>
            </w:r>
          </w:p>
        </w:tc>
        <w:tc>
          <w:tcPr>
            <w:tcW w:w="868" w:type="dxa"/>
            <w:shd w:val="clear" w:color="auto" w:fill="8DB4E2"/>
          </w:tcPr>
          <w:p w:rsidR="00D340E6" w:rsidRDefault="00F12D73">
            <w:pPr>
              <w:pStyle w:val="TableParagraph"/>
              <w:spacing w:before="32"/>
              <w:ind w:left="138" w:right="1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</w:tr>
      <w:tr w:rsidR="00D340E6" w:rsidRPr="00AB5B82">
        <w:trPr>
          <w:trHeight w:val="506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37" w:line="247" w:lineRule="auto"/>
              <w:ind w:left="74" w:right="770"/>
              <w:rPr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2.1 – </w:t>
            </w:r>
            <w:r w:rsidRPr="00360B4C">
              <w:rPr>
                <w:sz w:val="18"/>
                <w:lang w:val="pt-BR"/>
              </w:rPr>
              <w:t>O campo de estágio favoreceu a integração da IE às atividades desenvolvidas na Unidade de Saúde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510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37" w:line="249" w:lineRule="auto"/>
              <w:ind w:left="74" w:right="279"/>
              <w:rPr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2.2 – </w:t>
            </w:r>
            <w:r w:rsidRPr="00360B4C">
              <w:rPr>
                <w:sz w:val="18"/>
                <w:lang w:val="pt-BR"/>
              </w:rPr>
              <w:t>O campo de estágio oferece espaço físico e equipamentos necessários ao desenvolvimento da aprendizagem.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510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35"/>
              <w:ind w:left="74" w:right="109"/>
              <w:rPr>
                <w:b/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2.3 – </w:t>
            </w:r>
            <w:r w:rsidRPr="00360B4C">
              <w:rPr>
                <w:sz w:val="18"/>
                <w:lang w:val="pt-BR"/>
              </w:rPr>
              <w:t>O campo de estágio favoreceu aplicação dos conhecimentos acadêmicos</w:t>
            </w:r>
            <w:r w:rsidRPr="00360B4C">
              <w:rPr>
                <w:b/>
                <w:sz w:val="18"/>
                <w:lang w:val="pt-BR"/>
              </w:rPr>
              <w:t>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508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37" w:line="247" w:lineRule="auto"/>
              <w:ind w:left="74" w:right="90"/>
              <w:rPr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2.4 – </w:t>
            </w:r>
            <w:r w:rsidRPr="00360B4C">
              <w:rPr>
                <w:sz w:val="18"/>
                <w:lang w:val="pt-BR"/>
              </w:rPr>
              <w:t>O campo de estágio permitiu conhecer a filosofia, diretrizes e organização do SUS.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 w:rsidRPr="00AB5B82">
        <w:trPr>
          <w:trHeight w:val="765"/>
        </w:trPr>
        <w:tc>
          <w:tcPr>
            <w:tcW w:w="5527" w:type="dxa"/>
          </w:tcPr>
          <w:p w:rsidR="00D340E6" w:rsidRPr="00360B4C" w:rsidRDefault="00F12D73">
            <w:pPr>
              <w:pStyle w:val="TableParagraph"/>
              <w:spacing w:before="59" w:line="244" w:lineRule="auto"/>
              <w:ind w:left="74" w:right="50"/>
              <w:jc w:val="both"/>
              <w:rPr>
                <w:sz w:val="18"/>
                <w:lang w:val="pt-BR"/>
              </w:rPr>
            </w:pPr>
            <w:r w:rsidRPr="00360B4C">
              <w:rPr>
                <w:b/>
                <w:sz w:val="18"/>
                <w:lang w:val="pt-BR"/>
              </w:rPr>
              <w:t xml:space="preserve">2.5 – </w:t>
            </w:r>
            <w:r w:rsidRPr="00360B4C">
              <w:rPr>
                <w:sz w:val="18"/>
                <w:lang w:val="pt-BR"/>
              </w:rPr>
              <w:t>O Supervisor da IE recebeu orientações sobre normas e rotinas pela gerência da instituição ou pelo responsável pelo estágio na Unidade de Saúde cedente.</w:t>
            </w:r>
          </w:p>
        </w:tc>
        <w:tc>
          <w:tcPr>
            <w:tcW w:w="907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71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1190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952" w:type="dxa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868" w:type="dxa"/>
            <w:shd w:val="clear" w:color="auto" w:fill="D9D9D9"/>
          </w:tcPr>
          <w:p w:rsidR="00D340E6" w:rsidRPr="00360B4C" w:rsidRDefault="00D340E6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D340E6">
        <w:trPr>
          <w:trHeight w:val="306"/>
        </w:trPr>
        <w:tc>
          <w:tcPr>
            <w:tcW w:w="5527" w:type="dxa"/>
            <w:shd w:val="clear" w:color="auto" w:fill="8DB4E2"/>
          </w:tcPr>
          <w:p w:rsidR="00D340E6" w:rsidRDefault="00F12D73">
            <w:pPr>
              <w:pStyle w:val="TableParagraph"/>
              <w:spacing w:before="37"/>
              <w:ind w:left="2445" w:right="24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907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shd w:val="clear" w:color="auto" w:fill="8DB4E2"/>
          </w:tcPr>
          <w:p w:rsidR="00D340E6" w:rsidRDefault="00D340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40E6">
        <w:trPr>
          <w:trHeight w:val="707"/>
        </w:trPr>
        <w:tc>
          <w:tcPr>
            <w:tcW w:w="7305" w:type="dxa"/>
            <w:gridSpan w:val="3"/>
          </w:tcPr>
          <w:p w:rsidR="00D340E6" w:rsidRDefault="00F12D73">
            <w:pPr>
              <w:pStyle w:val="TableParagraph"/>
              <w:spacing w:before="107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SUPERVISOR</w:t>
            </w:r>
          </w:p>
        </w:tc>
        <w:tc>
          <w:tcPr>
            <w:tcW w:w="3010" w:type="dxa"/>
            <w:gridSpan w:val="3"/>
          </w:tcPr>
          <w:p w:rsidR="00D340E6" w:rsidRDefault="00F12D73">
            <w:pPr>
              <w:pStyle w:val="TableParagraph"/>
              <w:spacing w:before="107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</w:tr>
    </w:tbl>
    <w:p w:rsidR="00D340E6" w:rsidRDefault="00D340E6" w:rsidP="00AB5B82">
      <w:pPr>
        <w:spacing w:before="77"/>
        <w:ind w:left="129"/>
        <w:jc w:val="center"/>
        <w:rPr>
          <w:b/>
          <w:sz w:val="20"/>
        </w:rPr>
      </w:pPr>
    </w:p>
    <w:sectPr w:rsidR="00D340E6" w:rsidSect="00AB5B82">
      <w:headerReference w:type="default" r:id="rId8"/>
      <w:pgSz w:w="11900" w:h="16840"/>
      <w:pgMar w:top="1420" w:right="760" w:bottom="280" w:left="360" w:header="2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03" w:rsidRDefault="00C25003" w:rsidP="00D340E6">
      <w:r>
        <w:separator/>
      </w:r>
    </w:p>
  </w:endnote>
  <w:endnote w:type="continuationSeparator" w:id="0">
    <w:p w:rsidR="00C25003" w:rsidRDefault="00C25003" w:rsidP="00D34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03" w:rsidRDefault="00C25003" w:rsidP="00D340E6">
      <w:r>
        <w:separator/>
      </w:r>
    </w:p>
  </w:footnote>
  <w:footnote w:type="continuationSeparator" w:id="0">
    <w:p w:rsidR="00C25003" w:rsidRDefault="00C25003" w:rsidP="00D34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82" w:rsidRDefault="00AB5B8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503246272" behindDoc="1" locked="0" layoutInCell="1" allowOverlap="1">
          <wp:simplePos x="0" y="0"/>
          <wp:positionH relativeFrom="page">
            <wp:posOffset>6188964</wp:posOffset>
          </wp:positionH>
          <wp:positionV relativeFrom="page">
            <wp:posOffset>153918</wp:posOffset>
          </wp:positionV>
          <wp:extent cx="928115" cy="757427"/>
          <wp:effectExtent l="0" t="0" r="0" b="0"/>
          <wp:wrapNone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8115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503247296" behindDoc="1" locked="0" layoutInCell="1" allowOverlap="1">
          <wp:simplePos x="0" y="0"/>
          <wp:positionH relativeFrom="page">
            <wp:posOffset>469391</wp:posOffset>
          </wp:positionH>
          <wp:positionV relativeFrom="page">
            <wp:posOffset>284982</wp:posOffset>
          </wp:positionV>
          <wp:extent cx="1060703" cy="547116"/>
          <wp:effectExtent l="0" t="0" r="0" b="0"/>
          <wp:wrapNone/>
          <wp:docPr id="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60703" cy="547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3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70.35pt;margin-top:26.25pt;width:253.85pt;height:34.85pt;z-index:-68160;mso-position-horizontal-relative:page;mso-position-vertical-relative:page" filled="f" stroked="f">
          <v:textbox inset="0,0,0,0">
            <w:txbxContent>
              <w:p w:rsidR="00AB5B82" w:rsidRPr="00360B4C" w:rsidRDefault="00AB5B82">
                <w:pPr>
                  <w:spacing w:before="11" w:line="256" w:lineRule="auto"/>
                  <w:ind w:left="495" w:right="16" w:hanging="476"/>
                  <w:rPr>
                    <w:b/>
                    <w:sz w:val="28"/>
                    <w:lang w:val="pt-BR"/>
                  </w:rPr>
                </w:pPr>
                <w:r w:rsidRPr="00360B4C">
                  <w:rPr>
                    <w:b/>
                    <w:w w:val="85"/>
                    <w:sz w:val="28"/>
                    <w:lang w:val="pt-BR"/>
                  </w:rPr>
                  <w:t>PREFEITURA</w:t>
                </w:r>
                <w:r w:rsidRPr="00360B4C">
                  <w:rPr>
                    <w:b/>
                    <w:spacing w:val="-25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DO</w:t>
                </w:r>
                <w:r w:rsidRPr="00360B4C">
                  <w:rPr>
                    <w:b/>
                    <w:spacing w:val="-25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MUNICÍPIO</w:t>
                </w:r>
                <w:r w:rsidRPr="00360B4C">
                  <w:rPr>
                    <w:b/>
                    <w:spacing w:val="-26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DE</w:t>
                </w:r>
                <w:r w:rsidRPr="00360B4C">
                  <w:rPr>
                    <w:b/>
                    <w:spacing w:val="-20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>SÃO</w:t>
                </w:r>
                <w:r w:rsidRPr="00360B4C">
                  <w:rPr>
                    <w:b/>
                    <w:spacing w:val="-26"/>
                    <w:w w:val="85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85"/>
                    <w:sz w:val="28"/>
                    <w:lang w:val="pt-BR"/>
                  </w:rPr>
                  <w:t xml:space="preserve">PAULO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SECRETARIA</w:t>
                </w:r>
                <w:r w:rsidRPr="00360B4C">
                  <w:rPr>
                    <w:b/>
                    <w:spacing w:val="-47"/>
                    <w:w w:val="90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MUNICIPAL</w:t>
                </w:r>
                <w:r w:rsidRPr="00360B4C">
                  <w:rPr>
                    <w:b/>
                    <w:spacing w:val="-43"/>
                    <w:w w:val="90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DA</w:t>
                </w:r>
                <w:r w:rsidRPr="00360B4C">
                  <w:rPr>
                    <w:b/>
                    <w:spacing w:val="-45"/>
                    <w:w w:val="90"/>
                    <w:sz w:val="28"/>
                    <w:lang w:val="pt-BR"/>
                  </w:rPr>
                  <w:t xml:space="preserve"> </w:t>
                </w:r>
                <w:r w:rsidRPr="00360B4C">
                  <w:rPr>
                    <w:b/>
                    <w:w w:val="90"/>
                    <w:sz w:val="28"/>
                    <w:lang w:val="pt-BR"/>
                  </w:rPr>
                  <w:t>SAÚDE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54"/>
    <w:multiLevelType w:val="hybridMultilevel"/>
    <w:tmpl w:val="EF4E0F44"/>
    <w:lvl w:ilvl="0" w:tplc="F09E6ECC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48870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A192D4C0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783CF5F8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D8724F2C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9E28EC78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7B1A048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5B8EEAA6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7E227D72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">
    <w:nsid w:val="024250FF"/>
    <w:multiLevelType w:val="hybridMultilevel"/>
    <w:tmpl w:val="16E83D8A"/>
    <w:lvl w:ilvl="0" w:tplc="4AFE7240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740619E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854E7A62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81AC449A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2C985026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48CC4328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AB94BC8C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D0FE325C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6BBA1B64">
      <w:numFmt w:val="bullet"/>
      <w:lvlText w:val="•"/>
      <w:lvlJc w:val="left"/>
      <w:pPr>
        <w:ind w:left="3808" w:hanging="322"/>
      </w:pPr>
      <w:rPr>
        <w:rFonts w:hint="default"/>
      </w:rPr>
    </w:lvl>
  </w:abstractNum>
  <w:abstractNum w:abstractNumId="2">
    <w:nsid w:val="04155169"/>
    <w:multiLevelType w:val="hybridMultilevel"/>
    <w:tmpl w:val="BC98BBD8"/>
    <w:lvl w:ilvl="0" w:tplc="E820BBAE">
      <w:numFmt w:val="bullet"/>
      <w:lvlText w:val=""/>
      <w:lvlJc w:val="left"/>
      <w:pPr>
        <w:ind w:left="577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7C20F0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0843C2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B6067190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FF029564">
      <w:numFmt w:val="bullet"/>
      <w:lvlText w:val="•"/>
      <w:lvlJc w:val="left"/>
      <w:pPr>
        <w:ind w:left="2209" w:hanging="279"/>
      </w:pPr>
      <w:rPr>
        <w:rFonts w:hint="default"/>
      </w:rPr>
    </w:lvl>
    <w:lvl w:ilvl="5" w:tplc="8DA6864E">
      <w:numFmt w:val="bullet"/>
      <w:lvlText w:val="•"/>
      <w:lvlJc w:val="left"/>
      <w:pPr>
        <w:ind w:left="2616" w:hanging="279"/>
      </w:pPr>
      <w:rPr>
        <w:rFonts w:hint="default"/>
      </w:rPr>
    </w:lvl>
    <w:lvl w:ilvl="6" w:tplc="CECCDFDE">
      <w:numFmt w:val="bullet"/>
      <w:lvlText w:val="•"/>
      <w:lvlJc w:val="left"/>
      <w:pPr>
        <w:ind w:left="3023" w:hanging="279"/>
      </w:pPr>
      <w:rPr>
        <w:rFonts w:hint="default"/>
      </w:rPr>
    </w:lvl>
    <w:lvl w:ilvl="7" w:tplc="D9DEA80A">
      <w:numFmt w:val="bullet"/>
      <w:lvlText w:val="•"/>
      <w:lvlJc w:val="left"/>
      <w:pPr>
        <w:ind w:left="3431" w:hanging="279"/>
      </w:pPr>
      <w:rPr>
        <w:rFonts w:hint="default"/>
      </w:rPr>
    </w:lvl>
    <w:lvl w:ilvl="8" w:tplc="2A6236BC">
      <w:numFmt w:val="bullet"/>
      <w:lvlText w:val="•"/>
      <w:lvlJc w:val="left"/>
      <w:pPr>
        <w:ind w:left="3838" w:hanging="279"/>
      </w:pPr>
      <w:rPr>
        <w:rFonts w:hint="default"/>
      </w:rPr>
    </w:lvl>
  </w:abstractNum>
  <w:abstractNum w:abstractNumId="3">
    <w:nsid w:val="15243A7C"/>
    <w:multiLevelType w:val="hybridMultilevel"/>
    <w:tmpl w:val="C6BE0AD8"/>
    <w:lvl w:ilvl="0" w:tplc="5C4889E4">
      <w:numFmt w:val="bullet"/>
      <w:lvlText w:val=""/>
      <w:lvlJc w:val="left"/>
      <w:pPr>
        <w:ind w:left="436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B008F6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624A335A">
      <w:numFmt w:val="bullet"/>
      <w:lvlText w:val="•"/>
      <w:lvlJc w:val="left"/>
      <w:pPr>
        <w:ind w:left="1282" w:hanging="284"/>
      </w:pPr>
      <w:rPr>
        <w:rFonts w:hint="default"/>
      </w:rPr>
    </w:lvl>
    <w:lvl w:ilvl="3" w:tplc="67F8026E">
      <w:numFmt w:val="bullet"/>
      <w:lvlText w:val="•"/>
      <w:lvlJc w:val="left"/>
      <w:pPr>
        <w:ind w:left="1703" w:hanging="284"/>
      </w:pPr>
      <w:rPr>
        <w:rFonts w:hint="default"/>
      </w:rPr>
    </w:lvl>
    <w:lvl w:ilvl="4" w:tplc="74BA9070">
      <w:numFmt w:val="bullet"/>
      <w:lvlText w:val="•"/>
      <w:lvlJc w:val="left"/>
      <w:pPr>
        <w:ind w:left="2124" w:hanging="284"/>
      </w:pPr>
      <w:rPr>
        <w:rFonts w:hint="default"/>
      </w:rPr>
    </w:lvl>
    <w:lvl w:ilvl="5" w:tplc="813420B2">
      <w:numFmt w:val="bullet"/>
      <w:lvlText w:val="•"/>
      <w:lvlJc w:val="left"/>
      <w:pPr>
        <w:ind w:left="2545" w:hanging="284"/>
      </w:pPr>
      <w:rPr>
        <w:rFonts w:hint="default"/>
      </w:rPr>
    </w:lvl>
    <w:lvl w:ilvl="6" w:tplc="D096C22C">
      <w:numFmt w:val="bullet"/>
      <w:lvlText w:val="•"/>
      <w:lvlJc w:val="left"/>
      <w:pPr>
        <w:ind w:left="2966" w:hanging="284"/>
      </w:pPr>
      <w:rPr>
        <w:rFonts w:hint="default"/>
      </w:rPr>
    </w:lvl>
    <w:lvl w:ilvl="7" w:tplc="BFA4AE54">
      <w:numFmt w:val="bullet"/>
      <w:lvlText w:val="•"/>
      <w:lvlJc w:val="left"/>
      <w:pPr>
        <w:ind w:left="3387" w:hanging="284"/>
      </w:pPr>
      <w:rPr>
        <w:rFonts w:hint="default"/>
      </w:rPr>
    </w:lvl>
    <w:lvl w:ilvl="8" w:tplc="52668696">
      <w:numFmt w:val="bullet"/>
      <w:lvlText w:val="•"/>
      <w:lvlJc w:val="left"/>
      <w:pPr>
        <w:ind w:left="3808" w:hanging="284"/>
      </w:pPr>
      <w:rPr>
        <w:rFonts w:hint="default"/>
      </w:rPr>
    </w:lvl>
  </w:abstractNum>
  <w:abstractNum w:abstractNumId="4">
    <w:nsid w:val="15D41E40"/>
    <w:multiLevelType w:val="hybridMultilevel"/>
    <w:tmpl w:val="6E4001E0"/>
    <w:lvl w:ilvl="0" w:tplc="4B020376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D849D0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2C087D06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C08E77C8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C90C4822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D1FA048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52D04E5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E33CF88C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CE8668FA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5">
    <w:nsid w:val="1DE63EA1"/>
    <w:multiLevelType w:val="hybridMultilevel"/>
    <w:tmpl w:val="DEC25A16"/>
    <w:lvl w:ilvl="0" w:tplc="785240AA">
      <w:start w:val="1"/>
      <w:numFmt w:val="lowerLetter"/>
      <w:lvlText w:val="%1)"/>
      <w:lvlJc w:val="left"/>
      <w:pPr>
        <w:ind w:left="372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C3EC152">
      <w:numFmt w:val="bullet"/>
      <w:lvlText w:val="•"/>
      <w:lvlJc w:val="left"/>
      <w:pPr>
        <w:ind w:left="1344" w:hanging="260"/>
      </w:pPr>
      <w:rPr>
        <w:rFonts w:hint="default"/>
      </w:rPr>
    </w:lvl>
    <w:lvl w:ilvl="2" w:tplc="11565634">
      <w:numFmt w:val="bullet"/>
      <w:lvlText w:val="•"/>
      <w:lvlJc w:val="left"/>
      <w:pPr>
        <w:ind w:left="2308" w:hanging="260"/>
      </w:pPr>
      <w:rPr>
        <w:rFonts w:hint="default"/>
      </w:rPr>
    </w:lvl>
    <w:lvl w:ilvl="3" w:tplc="7C0C3C04">
      <w:numFmt w:val="bullet"/>
      <w:lvlText w:val="•"/>
      <w:lvlJc w:val="left"/>
      <w:pPr>
        <w:ind w:left="3272" w:hanging="260"/>
      </w:pPr>
      <w:rPr>
        <w:rFonts w:hint="default"/>
      </w:rPr>
    </w:lvl>
    <w:lvl w:ilvl="4" w:tplc="F66E696C">
      <w:numFmt w:val="bullet"/>
      <w:lvlText w:val="•"/>
      <w:lvlJc w:val="left"/>
      <w:pPr>
        <w:ind w:left="4236" w:hanging="260"/>
      </w:pPr>
      <w:rPr>
        <w:rFonts w:hint="default"/>
      </w:rPr>
    </w:lvl>
    <w:lvl w:ilvl="5" w:tplc="C9A2C576">
      <w:numFmt w:val="bullet"/>
      <w:lvlText w:val="•"/>
      <w:lvlJc w:val="left"/>
      <w:pPr>
        <w:ind w:left="5200" w:hanging="260"/>
      </w:pPr>
      <w:rPr>
        <w:rFonts w:hint="default"/>
      </w:rPr>
    </w:lvl>
    <w:lvl w:ilvl="6" w:tplc="EF2E6F1E">
      <w:numFmt w:val="bullet"/>
      <w:lvlText w:val="•"/>
      <w:lvlJc w:val="left"/>
      <w:pPr>
        <w:ind w:left="6164" w:hanging="260"/>
      </w:pPr>
      <w:rPr>
        <w:rFonts w:hint="default"/>
      </w:rPr>
    </w:lvl>
    <w:lvl w:ilvl="7" w:tplc="5F34B04E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27788862">
      <w:numFmt w:val="bullet"/>
      <w:lvlText w:val="•"/>
      <w:lvlJc w:val="left"/>
      <w:pPr>
        <w:ind w:left="8092" w:hanging="260"/>
      </w:pPr>
      <w:rPr>
        <w:rFonts w:hint="default"/>
      </w:rPr>
    </w:lvl>
  </w:abstractNum>
  <w:abstractNum w:abstractNumId="6">
    <w:nsid w:val="211A21A6"/>
    <w:multiLevelType w:val="hybridMultilevel"/>
    <w:tmpl w:val="24B47B9C"/>
    <w:lvl w:ilvl="0" w:tplc="AD74EA88">
      <w:numFmt w:val="bullet"/>
      <w:lvlText w:val=""/>
      <w:lvlJc w:val="left"/>
      <w:pPr>
        <w:ind w:left="577" w:hanging="42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C85C5E">
      <w:numFmt w:val="bullet"/>
      <w:lvlText w:val="•"/>
      <w:lvlJc w:val="left"/>
      <w:pPr>
        <w:ind w:left="987" w:hanging="423"/>
      </w:pPr>
      <w:rPr>
        <w:rFonts w:hint="default"/>
      </w:rPr>
    </w:lvl>
    <w:lvl w:ilvl="2" w:tplc="EDA2F930">
      <w:numFmt w:val="bullet"/>
      <w:lvlText w:val="•"/>
      <w:lvlJc w:val="left"/>
      <w:pPr>
        <w:ind w:left="1394" w:hanging="423"/>
      </w:pPr>
      <w:rPr>
        <w:rFonts w:hint="default"/>
      </w:rPr>
    </w:lvl>
    <w:lvl w:ilvl="3" w:tplc="650C0F80">
      <w:numFmt w:val="bullet"/>
      <w:lvlText w:val="•"/>
      <w:lvlJc w:val="left"/>
      <w:pPr>
        <w:ind w:left="1801" w:hanging="423"/>
      </w:pPr>
      <w:rPr>
        <w:rFonts w:hint="default"/>
      </w:rPr>
    </w:lvl>
    <w:lvl w:ilvl="4" w:tplc="22846974">
      <w:numFmt w:val="bullet"/>
      <w:lvlText w:val="•"/>
      <w:lvlJc w:val="left"/>
      <w:pPr>
        <w:ind w:left="2209" w:hanging="423"/>
      </w:pPr>
      <w:rPr>
        <w:rFonts w:hint="default"/>
      </w:rPr>
    </w:lvl>
    <w:lvl w:ilvl="5" w:tplc="E5B259AC">
      <w:numFmt w:val="bullet"/>
      <w:lvlText w:val="•"/>
      <w:lvlJc w:val="left"/>
      <w:pPr>
        <w:ind w:left="2616" w:hanging="423"/>
      </w:pPr>
      <w:rPr>
        <w:rFonts w:hint="default"/>
      </w:rPr>
    </w:lvl>
    <w:lvl w:ilvl="6" w:tplc="74FC8608">
      <w:numFmt w:val="bullet"/>
      <w:lvlText w:val="•"/>
      <w:lvlJc w:val="left"/>
      <w:pPr>
        <w:ind w:left="3023" w:hanging="423"/>
      </w:pPr>
      <w:rPr>
        <w:rFonts w:hint="default"/>
      </w:rPr>
    </w:lvl>
    <w:lvl w:ilvl="7" w:tplc="66041244">
      <w:numFmt w:val="bullet"/>
      <w:lvlText w:val="•"/>
      <w:lvlJc w:val="left"/>
      <w:pPr>
        <w:ind w:left="3431" w:hanging="423"/>
      </w:pPr>
      <w:rPr>
        <w:rFonts w:hint="default"/>
      </w:rPr>
    </w:lvl>
    <w:lvl w:ilvl="8" w:tplc="124AE5E0">
      <w:numFmt w:val="bullet"/>
      <w:lvlText w:val="•"/>
      <w:lvlJc w:val="left"/>
      <w:pPr>
        <w:ind w:left="3838" w:hanging="423"/>
      </w:pPr>
      <w:rPr>
        <w:rFonts w:hint="default"/>
      </w:rPr>
    </w:lvl>
  </w:abstractNum>
  <w:abstractNum w:abstractNumId="7">
    <w:nsid w:val="30254479"/>
    <w:multiLevelType w:val="hybridMultilevel"/>
    <w:tmpl w:val="175EDE9E"/>
    <w:lvl w:ilvl="0" w:tplc="E34687B2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4A21B4">
      <w:numFmt w:val="bullet"/>
      <w:lvlText w:val="•"/>
      <w:lvlJc w:val="left"/>
      <w:pPr>
        <w:ind w:left="466" w:hanging="322"/>
      </w:pPr>
      <w:rPr>
        <w:rFonts w:hint="default"/>
      </w:rPr>
    </w:lvl>
    <w:lvl w:ilvl="2" w:tplc="4650DA62">
      <w:numFmt w:val="bullet"/>
      <w:lvlText w:val="•"/>
      <w:lvlJc w:val="left"/>
      <w:pPr>
        <w:ind w:left="493" w:hanging="322"/>
      </w:pPr>
      <w:rPr>
        <w:rFonts w:hint="default"/>
      </w:rPr>
    </w:lvl>
    <w:lvl w:ilvl="3" w:tplc="972270EA">
      <w:numFmt w:val="bullet"/>
      <w:lvlText w:val="•"/>
      <w:lvlJc w:val="left"/>
      <w:pPr>
        <w:ind w:left="520" w:hanging="322"/>
      </w:pPr>
      <w:rPr>
        <w:rFonts w:hint="default"/>
      </w:rPr>
    </w:lvl>
    <w:lvl w:ilvl="4" w:tplc="342CDD0C">
      <w:numFmt w:val="bullet"/>
      <w:lvlText w:val="•"/>
      <w:lvlJc w:val="left"/>
      <w:pPr>
        <w:ind w:left="546" w:hanging="322"/>
      </w:pPr>
      <w:rPr>
        <w:rFonts w:hint="default"/>
      </w:rPr>
    </w:lvl>
    <w:lvl w:ilvl="5" w:tplc="8FE4800E">
      <w:numFmt w:val="bullet"/>
      <w:lvlText w:val="•"/>
      <w:lvlJc w:val="left"/>
      <w:pPr>
        <w:ind w:left="573" w:hanging="322"/>
      </w:pPr>
      <w:rPr>
        <w:rFonts w:hint="default"/>
      </w:rPr>
    </w:lvl>
    <w:lvl w:ilvl="6" w:tplc="1C125E6C">
      <w:numFmt w:val="bullet"/>
      <w:lvlText w:val="•"/>
      <w:lvlJc w:val="left"/>
      <w:pPr>
        <w:ind w:left="600" w:hanging="322"/>
      </w:pPr>
      <w:rPr>
        <w:rFonts w:hint="default"/>
      </w:rPr>
    </w:lvl>
    <w:lvl w:ilvl="7" w:tplc="B62680A4">
      <w:numFmt w:val="bullet"/>
      <w:lvlText w:val="•"/>
      <w:lvlJc w:val="left"/>
      <w:pPr>
        <w:ind w:left="626" w:hanging="322"/>
      </w:pPr>
      <w:rPr>
        <w:rFonts w:hint="default"/>
      </w:rPr>
    </w:lvl>
    <w:lvl w:ilvl="8" w:tplc="AB4C07C4">
      <w:numFmt w:val="bullet"/>
      <w:lvlText w:val="•"/>
      <w:lvlJc w:val="left"/>
      <w:pPr>
        <w:ind w:left="653" w:hanging="322"/>
      </w:pPr>
      <w:rPr>
        <w:rFonts w:hint="default"/>
      </w:rPr>
    </w:lvl>
  </w:abstractNum>
  <w:abstractNum w:abstractNumId="8">
    <w:nsid w:val="32650697"/>
    <w:multiLevelType w:val="hybridMultilevel"/>
    <w:tmpl w:val="FC2CCEAE"/>
    <w:lvl w:ilvl="0" w:tplc="757A32E0">
      <w:start w:val="1"/>
      <w:numFmt w:val="upperRoman"/>
      <w:lvlText w:val="%1"/>
      <w:lvlJc w:val="left"/>
      <w:pPr>
        <w:ind w:left="112" w:hanging="159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27683996"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91107F88">
      <w:numFmt w:val="bullet"/>
      <w:lvlText w:val="•"/>
      <w:lvlJc w:val="left"/>
      <w:pPr>
        <w:ind w:left="2100" w:hanging="159"/>
      </w:pPr>
      <w:rPr>
        <w:rFonts w:hint="default"/>
      </w:rPr>
    </w:lvl>
    <w:lvl w:ilvl="3" w:tplc="EFEA81EA">
      <w:numFmt w:val="bullet"/>
      <w:lvlText w:val="•"/>
      <w:lvlJc w:val="left"/>
      <w:pPr>
        <w:ind w:left="3090" w:hanging="159"/>
      </w:pPr>
      <w:rPr>
        <w:rFonts w:hint="default"/>
      </w:rPr>
    </w:lvl>
    <w:lvl w:ilvl="4" w:tplc="672200DE">
      <w:numFmt w:val="bullet"/>
      <w:lvlText w:val="•"/>
      <w:lvlJc w:val="left"/>
      <w:pPr>
        <w:ind w:left="4080" w:hanging="159"/>
      </w:pPr>
      <w:rPr>
        <w:rFonts w:hint="default"/>
      </w:rPr>
    </w:lvl>
    <w:lvl w:ilvl="5" w:tplc="AFE091AC">
      <w:numFmt w:val="bullet"/>
      <w:lvlText w:val="•"/>
      <w:lvlJc w:val="left"/>
      <w:pPr>
        <w:ind w:left="5070" w:hanging="159"/>
      </w:pPr>
      <w:rPr>
        <w:rFonts w:hint="default"/>
      </w:rPr>
    </w:lvl>
    <w:lvl w:ilvl="6" w:tplc="11623C30">
      <w:numFmt w:val="bullet"/>
      <w:lvlText w:val="•"/>
      <w:lvlJc w:val="left"/>
      <w:pPr>
        <w:ind w:left="6060" w:hanging="159"/>
      </w:pPr>
      <w:rPr>
        <w:rFonts w:hint="default"/>
      </w:rPr>
    </w:lvl>
    <w:lvl w:ilvl="7" w:tplc="586CBD12">
      <w:numFmt w:val="bullet"/>
      <w:lvlText w:val="•"/>
      <w:lvlJc w:val="left"/>
      <w:pPr>
        <w:ind w:left="7050" w:hanging="159"/>
      </w:pPr>
      <w:rPr>
        <w:rFonts w:hint="default"/>
      </w:rPr>
    </w:lvl>
    <w:lvl w:ilvl="8" w:tplc="EAA68C8C">
      <w:numFmt w:val="bullet"/>
      <w:lvlText w:val="•"/>
      <w:lvlJc w:val="left"/>
      <w:pPr>
        <w:ind w:left="8040" w:hanging="159"/>
      </w:pPr>
      <w:rPr>
        <w:rFonts w:hint="default"/>
      </w:rPr>
    </w:lvl>
  </w:abstractNum>
  <w:abstractNum w:abstractNumId="9">
    <w:nsid w:val="51F610A1"/>
    <w:multiLevelType w:val="hybridMultilevel"/>
    <w:tmpl w:val="A8A8D636"/>
    <w:lvl w:ilvl="0" w:tplc="4CEA0BBA">
      <w:start w:val="1"/>
      <w:numFmt w:val="decimal"/>
      <w:lvlText w:val="%1."/>
      <w:lvlJc w:val="left"/>
      <w:pPr>
        <w:ind w:left="648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946A7D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D4AC7818">
      <w:numFmt w:val="bullet"/>
      <w:lvlText w:val="•"/>
      <w:lvlJc w:val="left"/>
      <w:pPr>
        <w:ind w:left="2668" w:hanging="428"/>
      </w:pPr>
      <w:rPr>
        <w:rFonts w:hint="default"/>
      </w:rPr>
    </w:lvl>
    <w:lvl w:ilvl="3" w:tplc="C140393A">
      <w:numFmt w:val="bullet"/>
      <w:lvlText w:val="•"/>
      <w:lvlJc w:val="left"/>
      <w:pPr>
        <w:ind w:left="3682" w:hanging="428"/>
      </w:pPr>
      <w:rPr>
        <w:rFonts w:hint="default"/>
      </w:rPr>
    </w:lvl>
    <w:lvl w:ilvl="4" w:tplc="EE12EE3A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B54EF8F2">
      <w:numFmt w:val="bullet"/>
      <w:lvlText w:val="•"/>
      <w:lvlJc w:val="left"/>
      <w:pPr>
        <w:ind w:left="5710" w:hanging="428"/>
      </w:pPr>
      <w:rPr>
        <w:rFonts w:hint="default"/>
      </w:rPr>
    </w:lvl>
    <w:lvl w:ilvl="6" w:tplc="1E2019BC">
      <w:numFmt w:val="bullet"/>
      <w:lvlText w:val="•"/>
      <w:lvlJc w:val="left"/>
      <w:pPr>
        <w:ind w:left="6724" w:hanging="428"/>
      </w:pPr>
      <w:rPr>
        <w:rFonts w:hint="default"/>
      </w:rPr>
    </w:lvl>
    <w:lvl w:ilvl="7" w:tplc="A674561C">
      <w:numFmt w:val="bullet"/>
      <w:lvlText w:val="•"/>
      <w:lvlJc w:val="left"/>
      <w:pPr>
        <w:ind w:left="7738" w:hanging="428"/>
      </w:pPr>
      <w:rPr>
        <w:rFonts w:hint="default"/>
      </w:rPr>
    </w:lvl>
    <w:lvl w:ilvl="8" w:tplc="F6F0D9A2">
      <w:numFmt w:val="bullet"/>
      <w:lvlText w:val="•"/>
      <w:lvlJc w:val="left"/>
      <w:pPr>
        <w:ind w:left="8752" w:hanging="428"/>
      </w:pPr>
      <w:rPr>
        <w:rFonts w:hint="default"/>
      </w:rPr>
    </w:lvl>
  </w:abstractNum>
  <w:abstractNum w:abstractNumId="10">
    <w:nsid w:val="5AE3734D"/>
    <w:multiLevelType w:val="hybridMultilevel"/>
    <w:tmpl w:val="537E7E58"/>
    <w:lvl w:ilvl="0" w:tplc="7782207C">
      <w:start w:val="1"/>
      <w:numFmt w:val="upperRoman"/>
      <w:lvlText w:val="%1"/>
      <w:lvlJc w:val="left"/>
      <w:pPr>
        <w:ind w:left="112" w:hanging="1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9976DFB4">
      <w:numFmt w:val="bullet"/>
      <w:lvlText w:val="•"/>
      <w:lvlJc w:val="left"/>
      <w:pPr>
        <w:ind w:left="1110" w:hanging="130"/>
      </w:pPr>
      <w:rPr>
        <w:rFonts w:hint="default"/>
      </w:rPr>
    </w:lvl>
    <w:lvl w:ilvl="2" w:tplc="B8AACF78">
      <w:numFmt w:val="bullet"/>
      <w:lvlText w:val="•"/>
      <w:lvlJc w:val="left"/>
      <w:pPr>
        <w:ind w:left="2100" w:hanging="130"/>
      </w:pPr>
      <w:rPr>
        <w:rFonts w:hint="default"/>
      </w:rPr>
    </w:lvl>
    <w:lvl w:ilvl="3" w:tplc="E1FE68BA">
      <w:numFmt w:val="bullet"/>
      <w:lvlText w:val="•"/>
      <w:lvlJc w:val="left"/>
      <w:pPr>
        <w:ind w:left="3090" w:hanging="130"/>
      </w:pPr>
      <w:rPr>
        <w:rFonts w:hint="default"/>
      </w:rPr>
    </w:lvl>
    <w:lvl w:ilvl="4" w:tplc="FFCE1872">
      <w:numFmt w:val="bullet"/>
      <w:lvlText w:val="•"/>
      <w:lvlJc w:val="left"/>
      <w:pPr>
        <w:ind w:left="4080" w:hanging="130"/>
      </w:pPr>
      <w:rPr>
        <w:rFonts w:hint="default"/>
      </w:rPr>
    </w:lvl>
    <w:lvl w:ilvl="5" w:tplc="424A889E">
      <w:numFmt w:val="bullet"/>
      <w:lvlText w:val="•"/>
      <w:lvlJc w:val="left"/>
      <w:pPr>
        <w:ind w:left="5070" w:hanging="130"/>
      </w:pPr>
      <w:rPr>
        <w:rFonts w:hint="default"/>
      </w:rPr>
    </w:lvl>
    <w:lvl w:ilvl="6" w:tplc="861C5628">
      <w:numFmt w:val="bullet"/>
      <w:lvlText w:val="•"/>
      <w:lvlJc w:val="left"/>
      <w:pPr>
        <w:ind w:left="6060" w:hanging="130"/>
      </w:pPr>
      <w:rPr>
        <w:rFonts w:hint="default"/>
      </w:rPr>
    </w:lvl>
    <w:lvl w:ilvl="7" w:tplc="99ACC322">
      <w:numFmt w:val="bullet"/>
      <w:lvlText w:val="•"/>
      <w:lvlJc w:val="left"/>
      <w:pPr>
        <w:ind w:left="7050" w:hanging="130"/>
      </w:pPr>
      <w:rPr>
        <w:rFonts w:hint="default"/>
      </w:rPr>
    </w:lvl>
    <w:lvl w:ilvl="8" w:tplc="817AC73C">
      <w:numFmt w:val="bullet"/>
      <w:lvlText w:val="•"/>
      <w:lvlJc w:val="left"/>
      <w:pPr>
        <w:ind w:left="8040" w:hanging="130"/>
      </w:pPr>
      <w:rPr>
        <w:rFonts w:hint="default"/>
      </w:rPr>
    </w:lvl>
  </w:abstractNum>
  <w:abstractNum w:abstractNumId="11">
    <w:nsid w:val="5AFA66EA"/>
    <w:multiLevelType w:val="hybridMultilevel"/>
    <w:tmpl w:val="DBFE350C"/>
    <w:lvl w:ilvl="0" w:tplc="738E7416">
      <w:start w:val="1"/>
      <w:numFmt w:val="upperRoman"/>
      <w:lvlText w:val="%1"/>
      <w:lvlJc w:val="left"/>
      <w:pPr>
        <w:ind w:left="105" w:hanging="135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E4F2D138">
      <w:numFmt w:val="bullet"/>
      <w:lvlText w:val="•"/>
      <w:lvlJc w:val="left"/>
      <w:pPr>
        <w:ind w:left="1162" w:hanging="135"/>
      </w:pPr>
      <w:rPr>
        <w:rFonts w:hint="default"/>
      </w:rPr>
    </w:lvl>
    <w:lvl w:ilvl="2" w:tplc="E990B5A0">
      <w:numFmt w:val="bullet"/>
      <w:lvlText w:val="•"/>
      <w:lvlJc w:val="left"/>
      <w:pPr>
        <w:ind w:left="2224" w:hanging="135"/>
      </w:pPr>
      <w:rPr>
        <w:rFonts w:hint="default"/>
      </w:rPr>
    </w:lvl>
    <w:lvl w:ilvl="3" w:tplc="51C092D2">
      <w:numFmt w:val="bullet"/>
      <w:lvlText w:val="•"/>
      <w:lvlJc w:val="left"/>
      <w:pPr>
        <w:ind w:left="3286" w:hanging="135"/>
      </w:pPr>
      <w:rPr>
        <w:rFonts w:hint="default"/>
      </w:rPr>
    </w:lvl>
    <w:lvl w:ilvl="4" w:tplc="2B32A84A">
      <w:numFmt w:val="bullet"/>
      <w:lvlText w:val="•"/>
      <w:lvlJc w:val="left"/>
      <w:pPr>
        <w:ind w:left="4348" w:hanging="135"/>
      </w:pPr>
      <w:rPr>
        <w:rFonts w:hint="default"/>
      </w:rPr>
    </w:lvl>
    <w:lvl w:ilvl="5" w:tplc="C4241A62">
      <w:numFmt w:val="bullet"/>
      <w:lvlText w:val="•"/>
      <w:lvlJc w:val="left"/>
      <w:pPr>
        <w:ind w:left="5410" w:hanging="135"/>
      </w:pPr>
      <w:rPr>
        <w:rFonts w:hint="default"/>
      </w:rPr>
    </w:lvl>
    <w:lvl w:ilvl="6" w:tplc="7AF8FFF2">
      <w:numFmt w:val="bullet"/>
      <w:lvlText w:val="•"/>
      <w:lvlJc w:val="left"/>
      <w:pPr>
        <w:ind w:left="6472" w:hanging="135"/>
      </w:pPr>
      <w:rPr>
        <w:rFonts w:hint="default"/>
      </w:rPr>
    </w:lvl>
    <w:lvl w:ilvl="7" w:tplc="8DDA8168">
      <w:numFmt w:val="bullet"/>
      <w:lvlText w:val="•"/>
      <w:lvlJc w:val="left"/>
      <w:pPr>
        <w:ind w:left="7534" w:hanging="135"/>
      </w:pPr>
      <w:rPr>
        <w:rFonts w:hint="default"/>
      </w:rPr>
    </w:lvl>
    <w:lvl w:ilvl="8" w:tplc="08423E00">
      <w:numFmt w:val="bullet"/>
      <w:lvlText w:val="•"/>
      <w:lvlJc w:val="left"/>
      <w:pPr>
        <w:ind w:left="8596" w:hanging="135"/>
      </w:pPr>
      <w:rPr>
        <w:rFonts w:hint="default"/>
      </w:rPr>
    </w:lvl>
  </w:abstractNum>
  <w:abstractNum w:abstractNumId="12">
    <w:nsid w:val="5BC02B2B"/>
    <w:multiLevelType w:val="hybridMultilevel"/>
    <w:tmpl w:val="7A405146"/>
    <w:lvl w:ilvl="0" w:tplc="63182620">
      <w:start w:val="1"/>
      <w:numFmt w:val="decimal"/>
      <w:lvlText w:val="%1."/>
      <w:lvlJc w:val="left"/>
      <w:pPr>
        <w:ind w:left="660" w:hanging="428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</w:rPr>
    </w:lvl>
    <w:lvl w:ilvl="1" w:tplc="10447574">
      <w:numFmt w:val="bullet"/>
      <w:lvlText w:val="•"/>
      <w:lvlJc w:val="left"/>
      <w:pPr>
        <w:ind w:left="1820" w:hanging="428"/>
      </w:pPr>
      <w:rPr>
        <w:rFonts w:hint="default"/>
      </w:rPr>
    </w:lvl>
    <w:lvl w:ilvl="2" w:tplc="8332A914">
      <w:numFmt w:val="bullet"/>
      <w:lvlText w:val="•"/>
      <w:lvlJc w:val="left"/>
      <w:pPr>
        <w:ind w:left="2722" w:hanging="428"/>
      </w:pPr>
      <w:rPr>
        <w:rFonts w:hint="default"/>
      </w:rPr>
    </w:lvl>
    <w:lvl w:ilvl="3" w:tplc="E1A07418">
      <w:numFmt w:val="bullet"/>
      <w:lvlText w:val="•"/>
      <w:lvlJc w:val="left"/>
      <w:pPr>
        <w:ind w:left="3624" w:hanging="428"/>
      </w:pPr>
      <w:rPr>
        <w:rFonts w:hint="default"/>
      </w:rPr>
    </w:lvl>
    <w:lvl w:ilvl="4" w:tplc="37EA64C2">
      <w:numFmt w:val="bullet"/>
      <w:lvlText w:val="•"/>
      <w:lvlJc w:val="left"/>
      <w:pPr>
        <w:ind w:left="4526" w:hanging="428"/>
      </w:pPr>
      <w:rPr>
        <w:rFonts w:hint="default"/>
      </w:rPr>
    </w:lvl>
    <w:lvl w:ilvl="5" w:tplc="E0247BF6">
      <w:numFmt w:val="bullet"/>
      <w:lvlText w:val="•"/>
      <w:lvlJc w:val="left"/>
      <w:pPr>
        <w:ind w:left="5428" w:hanging="428"/>
      </w:pPr>
      <w:rPr>
        <w:rFonts w:hint="default"/>
      </w:rPr>
    </w:lvl>
    <w:lvl w:ilvl="6" w:tplc="007CCDF2">
      <w:numFmt w:val="bullet"/>
      <w:lvlText w:val="•"/>
      <w:lvlJc w:val="left"/>
      <w:pPr>
        <w:ind w:left="6331" w:hanging="428"/>
      </w:pPr>
      <w:rPr>
        <w:rFonts w:hint="default"/>
      </w:rPr>
    </w:lvl>
    <w:lvl w:ilvl="7" w:tplc="6DB05AEA">
      <w:numFmt w:val="bullet"/>
      <w:lvlText w:val="•"/>
      <w:lvlJc w:val="left"/>
      <w:pPr>
        <w:ind w:left="7233" w:hanging="428"/>
      </w:pPr>
      <w:rPr>
        <w:rFonts w:hint="default"/>
      </w:rPr>
    </w:lvl>
    <w:lvl w:ilvl="8" w:tplc="3A982842">
      <w:numFmt w:val="bullet"/>
      <w:lvlText w:val="•"/>
      <w:lvlJc w:val="left"/>
      <w:pPr>
        <w:ind w:left="8135" w:hanging="428"/>
      </w:pPr>
      <w:rPr>
        <w:rFonts w:hint="default"/>
      </w:rPr>
    </w:lvl>
  </w:abstractNum>
  <w:abstractNum w:abstractNumId="13">
    <w:nsid w:val="5BF341B8"/>
    <w:multiLevelType w:val="hybridMultilevel"/>
    <w:tmpl w:val="F4BEAC34"/>
    <w:lvl w:ilvl="0" w:tplc="DBE0B100">
      <w:numFmt w:val="bullet"/>
      <w:lvlText w:val=""/>
      <w:lvlJc w:val="left"/>
      <w:pPr>
        <w:ind w:left="439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AE30B8">
      <w:numFmt w:val="bullet"/>
      <w:lvlText w:val="•"/>
      <w:lvlJc w:val="left"/>
      <w:pPr>
        <w:ind w:left="860" w:hanging="322"/>
      </w:pPr>
      <w:rPr>
        <w:rFonts w:hint="default"/>
      </w:rPr>
    </w:lvl>
    <w:lvl w:ilvl="2" w:tplc="7BC25FB2">
      <w:numFmt w:val="bullet"/>
      <w:lvlText w:val="•"/>
      <w:lvlJc w:val="left"/>
      <w:pPr>
        <w:ind w:left="1280" w:hanging="322"/>
      </w:pPr>
      <w:rPr>
        <w:rFonts w:hint="default"/>
      </w:rPr>
    </w:lvl>
    <w:lvl w:ilvl="3" w:tplc="90A0C7E2">
      <w:numFmt w:val="bullet"/>
      <w:lvlText w:val="•"/>
      <w:lvlJc w:val="left"/>
      <w:pPr>
        <w:ind w:left="1701" w:hanging="322"/>
      </w:pPr>
      <w:rPr>
        <w:rFonts w:hint="default"/>
      </w:rPr>
    </w:lvl>
    <w:lvl w:ilvl="4" w:tplc="A75AD39C">
      <w:numFmt w:val="bullet"/>
      <w:lvlText w:val="•"/>
      <w:lvlJc w:val="left"/>
      <w:pPr>
        <w:ind w:left="2121" w:hanging="322"/>
      </w:pPr>
      <w:rPr>
        <w:rFonts w:hint="default"/>
      </w:rPr>
    </w:lvl>
    <w:lvl w:ilvl="5" w:tplc="827EAC98">
      <w:numFmt w:val="bullet"/>
      <w:lvlText w:val="•"/>
      <w:lvlJc w:val="left"/>
      <w:pPr>
        <w:ind w:left="2542" w:hanging="322"/>
      </w:pPr>
      <w:rPr>
        <w:rFonts w:hint="default"/>
      </w:rPr>
    </w:lvl>
    <w:lvl w:ilvl="6" w:tplc="C3844CD0">
      <w:numFmt w:val="bullet"/>
      <w:lvlText w:val="•"/>
      <w:lvlJc w:val="left"/>
      <w:pPr>
        <w:ind w:left="2962" w:hanging="322"/>
      </w:pPr>
      <w:rPr>
        <w:rFonts w:hint="default"/>
      </w:rPr>
    </w:lvl>
    <w:lvl w:ilvl="7" w:tplc="5538A0BA">
      <w:numFmt w:val="bullet"/>
      <w:lvlText w:val="•"/>
      <w:lvlJc w:val="left"/>
      <w:pPr>
        <w:ind w:left="3382" w:hanging="322"/>
      </w:pPr>
      <w:rPr>
        <w:rFonts w:hint="default"/>
      </w:rPr>
    </w:lvl>
    <w:lvl w:ilvl="8" w:tplc="98FC95B0">
      <w:numFmt w:val="bullet"/>
      <w:lvlText w:val="•"/>
      <w:lvlJc w:val="left"/>
      <w:pPr>
        <w:ind w:left="3803" w:hanging="322"/>
      </w:pPr>
      <w:rPr>
        <w:rFonts w:hint="default"/>
      </w:rPr>
    </w:lvl>
  </w:abstractNum>
  <w:abstractNum w:abstractNumId="14">
    <w:nsid w:val="63741FA2"/>
    <w:multiLevelType w:val="hybridMultilevel"/>
    <w:tmpl w:val="A2C0448E"/>
    <w:lvl w:ilvl="0" w:tplc="519663E8">
      <w:start w:val="1"/>
      <w:numFmt w:val="upperRoman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 w:tplc="5484AC3E">
      <w:numFmt w:val="bullet"/>
      <w:lvlText w:val="•"/>
      <w:lvlJc w:val="left"/>
      <w:pPr>
        <w:ind w:left="1110" w:hanging="197"/>
      </w:pPr>
      <w:rPr>
        <w:rFonts w:hint="default"/>
      </w:rPr>
    </w:lvl>
    <w:lvl w:ilvl="2" w:tplc="36DE5658">
      <w:numFmt w:val="bullet"/>
      <w:lvlText w:val="•"/>
      <w:lvlJc w:val="left"/>
      <w:pPr>
        <w:ind w:left="2100" w:hanging="197"/>
      </w:pPr>
      <w:rPr>
        <w:rFonts w:hint="default"/>
      </w:rPr>
    </w:lvl>
    <w:lvl w:ilvl="3" w:tplc="EB92068A">
      <w:numFmt w:val="bullet"/>
      <w:lvlText w:val="•"/>
      <w:lvlJc w:val="left"/>
      <w:pPr>
        <w:ind w:left="3090" w:hanging="197"/>
      </w:pPr>
      <w:rPr>
        <w:rFonts w:hint="default"/>
      </w:rPr>
    </w:lvl>
    <w:lvl w:ilvl="4" w:tplc="50042E4E">
      <w:numFmt w:val="bullet"/>
      <w:lvlText w:val="•"/>
      <w:lvlJc w:val="left"/>
      <w:pPr>
        <w:ind w:left="4080" w:hanging="197"/>
      </w:pPr>
      <w:rPr>
        <w:rFonts w:hint="default"/>
      </w:rPr>
    </w:lvl>
    <w:lvl w:ilvl="5" w:tplc="F63633EA">
      <w:numFmt w:val="bullet"/>
      <w:lvlText w:val="•"/>
      <w:lvlJc w:val="left"/>
      <w:pPr>
        <w:ind w:left="5070" w:hanging="197"/>
      </w:pPr>
      <w:rPr>
        <w:rFonts w:hint="default"/>
      </w:rPr>
    </w:lvl>
    <w:lvl w:ilvl="6" w:tplc="1BBC5EB4">
      <w:numFmt w:val="bullet"/>
      <w:lvlText w:val="•"/>
      <w:lvlJc w:val="left"/>
      <w:pPr>
        <w:ind w:left="6060" w:hanging="197"/>
      </w:pPr>
      <w:rPr>
        <w:rFonts w:hint="default"/>
      </w:rPr>
    </w:lvl>
    <w:lvl w:ilvl="7" w:tplc="83D85D4E">
      <w:numFmt w:val="bullet"/>
      <w:lvlText w:val="•"/>
      <w:lvlJc w:val="left"/>
      <w:pPr>
        <w:ind w:left="7050" w:hanging="197"/>
      </w:pPr>
      <w:rPr>
        <w:rFonts w:hint="default"/>
      </w:rPr>
    </w:lvl>
    <w:lvl w:ilvl="8" w:tplc="CF2EA13E"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15">
    <w:nsid w:val="63B859C1"/>
    <w:multiLevelType w:val="hybridMultilevel"/>
    <w:tmpl w:val="0ED20768"/>
    <w:lvl w:ilvl="0" w:tplc="5F689864">
      <w:numFmt w:val="bullet"/>
      <w:lvlText w:val=""/>
      <w:lvlJc w:val="left"/>
      <w:pPr>
        <w:ind w:left="575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284F40C">
      <w:numFmt w:val="bullet"/>
      <w:lvlText w:val="•"/>
      <w:lvlJc w:val="left"/>
      <w:pPr>
        <w:ind w:left="987" w:hanging="279"/>
      </w:pPr>
      <w:rPr>
        <w:rFonts w:hint="default"/>
      </w:rPr>
    </w:lvl>
    <w:lvl w:ilvl="2" w:tplc="048A996C">
      <w:numFmt w:val="bullet"/>
      <w:lvlText w:val="•"/>
      <w:lvlJc w:val="left"/>
      <w:pPr>
        <w:ind w:left="1394" w:hanging="279"/>
      </w:pPr>
      <w:rPr>
        <w:rFonts w:hint="default"/>
      </w:rPr>
    </w:lvl>
    <w:lvl w:ilvl="3" w:tplc="6A6C182A">
      <w:numFmt w:val="bullet"/>
      <w:lvlText w:val="•"/>
      <w:lvlJc w:val="left"/>
      <w:pPr>
        <w:ind w:left="1801" w:hanging="279"/>
      </w:pPr>
      <w:rPr>
        <w:rFonts w:hint="default"/>
      </w:rPr>
    </w:lvl>
    <w:lvl w:ilvl="4" w:tplc="6944C0B0">
      <w:numFmt w:val="bullet"/>
      <w:lvlText w:val="•"/>
      <w:lvlJc w:val="left"/>
      <w:pPr>
        <w:ind w:left="2208" w:hanging="279"/>
      </w:pPr>
      <w:rPr>
        <w:rFonts w:hint="default"/>
      </w:rPr>
    </w:lvl>
    <w:lvl w:ilvl="5" w:tplc="BF20CD2C">
      <w:numFmt w:val="bullet"/>
      <w:lvlText w:val="•"/>
      <w:lvlJc w:val="left"/>
      <w:pPr>
        <w:ind w:left="2615" w:hanging="279"/>
      </w:pPr>
      <w:rPr>
        <w:rFonts w:hint="default"/>
      </w:rPr>
    </w:lvl>
    <w:lvl w:ilvl="6" w:tplc="B28080EA">
      <w:numFmt w:val="bullet"/>
      <w:lvlText w:val="•"/>
      <w:lvlJc w:val="left"/>
      <w:pPr>
        <w:ind w:left="3022" w:hanging="279"/>
      </w:pPr>
      <w:rPr>
        <w:rFonts w:hint="default"/>
      </w:rPr>
    </w:lvl>
    <w:lvl w:ilvl="7" w:tplc="F3BAE0AA">
      <w:numFmt w:val="bullet"/>
      <w:lvlText w:val="•"/>
      <w:lvlJc w:val="left"/>
      <w:pPr>
        <w:ind w:left="3429" w:hanging="279"/>
      </w:pPr>
      <w:rPr>
        <w:rFonts w:hint="default"/>
      </w:rPr>
    </w:lvl>
    <w:lvl w:ilvl="8" w:tplc="81BA3E50">
      <w:numFmt w:val="bullet"/>
      <w:lvlText w:val="•"/>
      <w:lvlJc w:val="left"/>
      <w:pPr>
        <w:ind w:left="3836" w:hanging="279"/>
      </w:pPr>
      <w:rPr>
        <w:rFonts w:hint="default"/>
      </w:rPr>
    </w:lvl>
  </w:abstractNum>
  <w:abstractNum w:abstractNumId="16">
    <w:nsid w:val="79906988"/>
    <w:multiLevelType w:val="hybridMultilevel"/>
    <w:tmpl w:val="A2C28314"/>
    <w:lvl w:ilvl="0" w:tplc="3A2E6824">
      <w:numFmt w:val="bullet"/>
      <w:lvlText w:val=""/>
      <w:lvlJc w:val="left"/>
      <w:pPr>
        <w:ind w:left="436" w:hanging="32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22ECDA">
      <w:numFmt w:val="bullet"/>
      <w:lvlText w:val="•"/>
      <w:lvlJc w:val="left"/>
      <w:pPr>
        <w:ind w:left="861" w:hanging="322"/>
      </w:pPr>
      <w:rPr>
        <w:rFonts w:hint="default"/>
      </w:rPr>
    </w:lvl>
    <w:lvl w:ilvl="2" w:tplc="03563AD6">
      <w:numFmt w:val="bullet"/>
      <w:lvlText w:val="•"/>
      <w:lvlJc w:val="left"/>
      <w:pPr>
        <w:ind w:left="1282" w:hanging="322"/>
      </w:pPr>
      <w:rPr>
        <w:rFonts w:hint="default"/>
      </w:rPr>
    </w:lvl>
    <w:lvl w:ilvl="3" w:tplc="9F0E7578">
      <w:numFmt w:val="bullet"/>
      <w:lvlText w:val="•"/>
      <w:lvlJc w:val="left"/>
      <w:pPr>
        <w:ind w:left="1703" w:hanging="322"/>
      </w:pPr>
      <w:rPr>
        <w:rFonts w:hint="default"/>
      </w:rPr>
    </w:lvl>
    <w:lvl w:ilvl="4" w:tplc="EC5E545A">
      <w:numFmt w:val="bullet"/>
      <w:lvlText w:val="•"/>
      <w:lvlJc w:val="left"/>
      <w:pPr>
        <w:ind w:left="2124" w:hanging="322"/>
      </w:pPr>
      <w:rPr>
        <w:rFonts w:hint="default"/>
      </w:rPr>
    </w:lvl>
    <w:lvl w:ilvl="5" w:tplc="51EAD732">
      <w:numFmt w:val="bullet"/>
      <w:lvlText w:val="•"/>
      <w:lvlJc w:val="left"/>
      <w:pPr>
        <w:ind w:left="2545" w:hanging="322"/>
      </w:pPr>
      <w:rPr>
        <w:rFonts w:hint="default"/>
      </w:rPr>
    </w:lvl>
    <w:lvl w:ilvl="6" w:tplc="3A30BDA0">
      <w:numFmt w:val="bullet"/>
      <w:lvlText w:val="•"/>
      <w:lvlJc w:val="left"/>
      <w:pPr>
        <w:ind w:left="2966" w:hanging="322"/>
      </w:pPr>
      <w:rPr>
        <w:rFonts w:hint="default"/>
      </w:rPr>
    </w:lvl>
    <w:lvl w:ilvl="7" w:tplc="41863200">
      <w:numFmt w:val="bullet"/>
      <w:lvlText w:val="•"/>
      <w:lvlJc w:val="left"/>
      <w:pPr>
        <w:ind w:left="3387" w:hanging="322"/>
      </w:pPr>
      <w:rPr>
        <w:rFonts w:hint="default"/>
      </w:rPr>
    </w:lvl>
    <w:lvl w:ilvl="8" w:tplc="75A47E4A">
      <w:numFmt w:val="bullet"/>
      <w:lvlText w:val="•"/>
      <w:lvlJc w:val="left"/>
      <w:pPr>
        <w:ind w:left="3808" w:hanging="322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15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340E6"/>
    <w:rsid w:val="00360B4C"/>
    <w:rsid w:val="005A3237"/>
    <w:rsid w:val="00AB5B82"/>
    <w:rsid w:val="00C25003"/>
    <w:rsid w:val="00D340E6"/>
    <w:rsid w:val="00F1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0E6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340E6"/>
  </w:style>
  <w:style w:type="paragraph" w:customStyle="1" w:styleId="Heading1">
    <w:name w:val="Heading 1"/>
    <w:basedOn w:val="Normal"/>
    <w:uiPriority w:val="1"/>
    <w:qFormat/>
    <w:rsid w:val="00D340E6"/>
    <w:pPr>
      <w:spacing w:before="92"/>
      <w:ind w:left="2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340E6"/>
    <w:pPr>
      <w:ind w:left="11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D340E6"/>
    <w:pPr>
      <w:ind w:left="112"/>
    </w:pPr>
  </w:style>
  <w:style w:type="paragraph" w:customStyle="1" w:styleId="TableParagraph">
    <w:name w:val="Table Paragraph"/>
    <w:basedOn w:val="Normal"/>
    <w:uiPriority w:val="1"/>
    <w:qFormat/>
    <w:rsid w:val="00D340E6"/>
  </w:style>
  <w:style w:type="paragraph" w:styleId="Cabealho">
    <w:name w:val="header"/>
    <w:basedOn w:val="Normal"/>
    <w:link w:val="CabealhoChar"/>
    <w:uiPriority w:val="99"/>
    <w:semiHidden/>
    <w:unhideWhenUsed/>
    <w:rsid w:val="00AB5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5B8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AB5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B5B82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1751A-9FB5-47FC-8F5C-B0B4463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62-2019 - COAPES</dc:title>
  <dc:creator>x633855</dc:creator>
  <cp:keywords>()</cp:keywords>
  <cp:lastModifiedBy>d785061</cp:lastModifiedBy>
  <cp:revision>2</cp:revision>
  <dcterms:created xsi:type="dcterms:W3CDTF">2019-02-06T14:22:00Z</dcterms:created>
  <dcterms:modified xsi:type="dcterms:W3CDTF">2019-02-06T14:22:00Z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2019-02-06T00:00:00Z</vt:filetime>
  </property>
</Properties>
</file>