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1B92" w14:textId="77777777"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14:paraId="6C049411" w14:textId="77777777"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14:paraId="06B13CD3" w14:textId="77777777" w:rsidR="00C306F1" w:rsidRDefault="00C306F1" w:rsidP="00806427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</w:t>
      </w:r>
      <w:proofErr w:type="gramStart"/>
      <w:r w:rsidRPr="00E139BB">
        <w:rPr>
          <w:snapToGrid w:val="0"/>
          <w:sz w:val="24"/>
          <w:szCs w:val="24"/>
        </w:rPr>
        <w:t>))</w:t>
      </w:r>
      <w:r w:rsidR="003904EF">
        <w:rPr>
          <w:b/>
          <w:snapToGrid w:val="0"/>
          <w:sz w:val="24"/>
          <w:szCs w:val="24"/>
        </w:rPr>
        <w:t>AVISO</w:t>
      </w:r>
      <w:proofErr w:type="gramEnd"/>
      <w:r w:rsidR="003904EF">
        <w:rPr>
          <w:b/>
          <w:snapToGrid w:val="0"/>
          <w:sz w:val="24"/>
          <w:szCs w:val="24"/>
        </w:rPr>
        <w:t xml:space="preserve"> CONSULTA PÚBLICA Nº </w:t>
      </w:r>
      <w:r w:rsidR="00955D81">
        <w:rPr>
          <w:b/>
          <w:snapToGrid w:val="0"/>
          <w:sz w:val="24"/>
          <w:szCs w:val="24"/>
        </w:rPr>
        <w:t>03/2020</w:t>
      </w:r>
    </w:p>
    <w:p w14:paraId="58772CD0" w14:textId="77777777" w:rsidR="000468F9" w:rsidRPr="00E139BB" w:rsidRDefault="00955D81" w:rsidP="00806427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Processo </w:t>
      </w:r>
      <w:proofErr w:type="gramStart"/>
      <w:r>
        <w:rPr>
          <w:b/>
          <w:snapToGrid w:val="0"/>
          <w:sz w:val="24"/>
          <w:szCs w:val="24"/>
        </w:rPr>
        <w:t xml:space="preserve">SEI </w:t>
      </w:r>
      <w:r w:rsidR="004D4929">
        <w:rPr>
          <w:b/>
          <w:snapToGrid w:val="0"/>
          <w:sz w:val="24"/>
          <w:szCs w:val="24"/>
        </w:rPr>
        <w:t xml:space="preserve"> n</w:t>
      </w:r>
      <w:proofErr w:type="gramEnd"/>
      <w:r w:rsidR="004D4929">
        <w:rPr>
          <w:b/>
          <w:snapToGrid w:val="0"/>
          <w:sz w:val="24"/>
          <w:szCs w:val="24"/>
        </w:rPr>
        <w:t xml:space="preserve">° </w:t>
      </w:r>
      <w:r>
        <w:rPr>
          <w:b/>
          <w:snapToGrid w:val="0"/>
          <w:sz w:val="24"/>
          <w:szCs w:val="24"/>
        </w:rPr>
        <w:t>7010.2020/0005650-5</w:t>
      </w:r>
    </w:p>
    <w:p w14:paraId="6EFF104F" w14:textId="77777777"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14:paraId="4A21A45B" w14:textId="77777777" w:rsidR="003E618D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((TEXTO))A ((NG))</w:t>
      </w:r>
      <w:r w:rsidRPr="00E139BB">
        <w:rPr>
          <w:b/>
          <w:sz w:val="24"/>
          <w:szCs w:val="24"/>
        </w:rPr>
        <w:t>EMPRESA DE TECNOLOGIA DA INFORMAÇÃO E COMUNICAÇÃO DO MUNICÍPIO DE SÃO PAULO – PRODAM-SP S/A.</w:t>
      </w:r>
      <w:r w:rsidRPr="00E139BB">
        <w:rPr>
          <w:snapToGrid w:val="0"/>
          <w:sz w:val="24"/>
          <w:szCs w:val="24"/>
        </w:rPr>
        <w:t>((CL))</w:t>
      </w:r>
      <w:r w:rsidR="00806427">
        <w:rPr>
          <w:snapToGrid w:val="0"/>
          <w:sz w:val="24"/>
          <w:szCs w:val="24"/>
        </w:rPr>
        <w:t xml:space="preserve">, </w:t>
      </w:r>
      <w:r w:rsidR="00C45773">
        <w:rPr>
          <w:snapToGrid w:val="0"/>
          <w:sz w:val="24"/>
          <w:szCs w:val="24"/>
        </w:rPr>
        <w:t>n</w:t>
      </w:r>
      <w:r w:rsidR="00806427">
        <w:rPr>
          <w:snapToGrid w:val="0"/>
          <w:sz w:val="24"/>
          <w:szCs w:val="24"/>
        </w:rPr>
        <w:t xml:space="preserve">os termos do Decreto Municipal n° 48.042 de 26/12/2006, </w:t>
      </w:r>
      <w:r w:rsidR="00C45773">
        <w:rPr>
          <w:snapToGrid w:val="0"/>
          <w:sz w:val="24"/>
          <w:szCs w:val="24"/>
        </w:rPr>
        <w:t xml:space="preserve">objetivando colher subsídios que poderão ser utilizados na elaboração da versão final do Edital para </w:t>
      </w:r>
      <w:r w:rsidR="00EB506D">
        <w:rPr>
          <w:snapToGrid w:val="0"/>
          <w:sz w:val="24"/>
          <w:szCs w:val="24"/>
        </w:rPr>
        <w:t xml:space="preserve">contratação de empresa para fornecimento de </w:t>
      </w:r>
      <w:r w:rsidR="000410AA" w:rsidRPr="00E14FDF">
        <w:rPr>
          <w:b/>
          <w:snapToGrid w:val="0"/>
          <w:sz w:val="24"/>
          <w:szCs w:val="24"/>
        </w:rPr>
        <w:t>((NG))</w:t>
      </w:r>
      <w:r w:rsidR="00955D81">
        <w:rPr>
          <w:b/>
          <w:snapToGrid w:val="0"/>
          <w:sz w:val="24"/>
          <w:szCs w:val="24"/>
        </w:rPr>
        <w:t xml:space="preserve"> “SOLUÇÃO DE INFRAESTRUTURA COMPUTACIONAL HIPERCONVERGENTE COMO SERVICO, CONTEMPLANDO HARDWARE E SUPORTE TECNICO</w:t>
      </w:r>
      <w:r w:rsidR="00EB506D">
        <w:rPr>
          <w:b/>
          <w:snapToGrid w:val="0"/>
          <w:sz w:val="24"/>
          <w:szCs w:val="24"/>
        </w:rPr>
        <w:t>”</w:t>
      </w:r>
      <w:r w:rsidR="000410AA" w:rsidRPr="00E14FDF">
        <w:rPr>
          <w:b/>
          <w:snapToGrid w:val="0"/>
          <w:sz w:val="24"/>
          <w:szCs w:val="24"/>
        </w:rPr>
        <w:t>((CL))</w:t>
      </w:r>
      <w:r w:rsidR="000410AA">
        <w:rPr>
          <w:snapToGrid w:val="0"/>
          <w:sz w:val="24"/>
          <w:szCs w:val="24"/>
        </w:rPr>
        <w:t xml:space="preserve">, </w:t>
      </w:r>
      <w:r w:rsidR="00EB506D">
        <w:rPr>
          <w:snapToGrid w:val="0"/>
          <w:sz w:val="24"/>
          <w:szCs w:val="24"/>
        </w:rPr>
        <w:t>((NG</w:t>
      </w:r>
      <w:r w:rsidR="00EB506D" w:rsidRPr="00EB506D">
        <w:rPr>
          <w:b/>
          <w:snapToGrid w:val="0"/>
          <w:sz w:val="24"/>
          <w:szCs w:val="24"/>
        </w:rPr>
        <w:t>))JUSTIFICATIVA</w:t>
      </w:r>
      <w:r w:rsidR="00EB506D">
        <w:rPr>
          <w:snapToGrid w:val="0"/>
          <w:sz w:val="24"/>
          <w:szCs w:val="24"/>
        </w:rPr>
        <w:t xml:space="preserve">:((CL)) A Prodam é responsável pela gestão, suporte </w:t>
      </w:r>
      <w:r w:rsidR="00955D81">
        <w:rPr>
          <w:snapToGrid w:val="0"/>
          <w:sz w:val="24"/>
          <w:szCs w:val="24"/>
        </w:rPr>
        <w:t>e manuten</w:t>
      </w:r>
      <w:r w:rsidR="003A70CB">
        <w:rPr>
          <w:snapToGrid w:val="0"/>
          <w:sz w:val="24"/>
          <w:szCs w:val="24"/>
        </w:rPr>
        <w:t xml:space="preserve">ção do ambiente operacional dos Data Centers. Atualmente contando com 1.320 servidores virtuais, que correspondem a 93% do parque, rodando sobre a plataforma VMware. O ambiente de virtualização hospeda os principais sistemas como: nota Fiscal Paulistana, IPTU, SOF, EOL, Sistema de monitoramento e gerenciamento integrado- SMGI, Gerenciamento de Zeladoria- SGZ, SIGPEX, SLC-e, SIMPROC, ERP, Empreenda Fácil, Agenda Fácil, Sistema Eletrônico de Informações- SEI, entre outros. Além disso, o ambiente de nuvem privada e’ utilizado para prover serviço de IaaS para clientes como: SMIT, CET, SMG, PGM e PRODAM. </w:t>
      </w:r>
      <w:r w:rsidR="00FF6C12">
        <w:rPr>
          <w:snapToGrid w:val="0"/>
          <w:sz w:val="24"/>
          <w:szCs w:val="24"/>
        </w:rPr>
        <w:t xml:space="preserve">Devido </w:t>
      </w:r>
      <w:r w:rsidR="00223DA0">
        <w:rPr>
          <w:snapToGrid w:val="0"/>
          <w:sz w:val="24"/>
          <w:szCs w:val="24"/>
        </w:rPr>
        <w:t>à</w:t>
      </w:r>
      <w:r w:rsidR="00FF6C12">
        <w:rPr>
          <w:snapToGrid w:val="0"/>
          <w:sz w:val="24"/>
          <w:szCs w:val="24"/>
        </w:rPr>
        <w:t xml:space="preserve"> depreciação e obsolescência do hardware que compõe a infraestrutura de virtualização, a Prodam necessita dar continuidade ao processo de atualização tecnológica do Ambiente Corporativo de V</w:t>
      </w:r>
      <w:r w:rsidR="003A70CB">
        <w:rPr>
          <w:snapToGrid w:val="0"/>
          <w:sz w:val="24"/>
          <w:szCs w:val="24"/>
        </w:rPr>
        <w:t>irtualização</w:t>
      </w:r>
      <w:r w:rsidR="00955D81">
        <w:rPr>
          <w:snapToGrid w:val="0"/>
          <w:sz w:val="24"/>
          <w:szCs w:val="24"/>
        </w:rPr>
        <w:t xml:space="preserve">. </w:t>
      </w:r>
      <w:r w:rsidR="0027190D">
        <w:rPr>
          <w:b/>
          <w:snapToGrid w:val="0"/>
          <w:sz w:val="24"/>
          <w:szCs w:val="24"/>
        </w:rPr>
        <w:t>((NG</w:t>
      </w:r>
      <w:proofErr w:type="gramStart"/>
      <w:r w:rsidR="0027190D">
        <w:rPr>
          <w:b/>
          <w:snapToGrid w:val="0"/>
          <w:sz w:val="24"/>
          <w:szCs w:val="24"/>
        </w:rPr>
        <w:t>))</w:t>
      </w:r>
      <w:r w:rsidR="009E575F" w:rsidRPr="0027190D">
        <w:rPr>
          <w:b/>
          <w:snapToGrid w:val="0"/>
          <w:sz w:val="24"/>
          <w:szCs w:val="24"/>
        </w:rPr>
        <w:t>Valor</w:t>
      </w:r>
      <w:proofErr w:type="gramEnd"/>
      <w:r w:rsidR="009E575F" w:rsidRPr="0027190D">
        <w:rPr>
          <w:b/>
          <w:snapToGrid w:val="0"/>
          <w:sz w:val="24"/>
          <w:szCs w:val="24"/>
        </w:rPr>
        <w:t xml:space="preserve"> </w:t>
      </w:r>
      <w:r w:rsidR="00223DA0">
        <w:rPr>
          <w:b/>
          <w:snapToGrid w:val="0"/>
          <w:sz w:val="24"/>
          <w:szCs w:val="24"/>
        </w:rPr>
        <w:t xml:space="preserve">Total </w:t>
      </w:r>
      <w:r w:rsidR="009E575F" w:rsidRPr="0027190D">
        <w:rPr>
          <w:b/>
          <w:snapToGrid w:val="0"/>
          <w:sz w:val="24"/>
          <w:szCs w:val="24"/>
        </w:rPr>
        <w:t>Estimado</w:t>
      </w:r>
      <w:r w:rsidR="0027190D">
        <w:rPr>
          <w:b/>
          <w:snapToGrid w:val="0"/>
          <w:sz w:val="24"/>
          <w:szCs w:val="24"/>
        </w:rPr>
        <w:t>((CL))</w:t>
      </w:r>
      <w:r w:rsidR="009E575F">
        <w:rPr>
          <w:snapToGrid w:val="0"/>
          <w:sz w:val="24"/>
          <w:szCs w:val="24"/>
        </w:rPr>
        <w:t xml:space="preserve"> </w:t>
      </w:r>
      <w:r w:rsidR="00753AF6">
        <w:rPr>
          <w:snapToGrid w:val="0"/>
          <w:sz w:val="24"/>
          <w:szCs w:val="24"/>
        </w:rPr>
        <w:t>Em cumprimento ao disposto no artigo 34 da Lei Federal nº 13.303/16 esclarece que o valor estimado será mantido em sigilo, constando de processo em apartado, na forma da lei</w:t>
      </w:r>
      <w:r w:rsidR="00223DA0">
        <w:rPr>
          <w:snapToGrid w:val="0"/>
          <w:sz w:val="24"/>
          <w:szCs w:val="24"/>
        </w:rPr>
        <w:t xml:space="preserve"> - </w:t>
      </w:r>
      <w:r w:rsidR="00223DA0">
        <w:rPr>
          <w:b/>
          <w:snapToGrid w:val="0"/>
          <w:sz w:val="24"/>
          <w:szCs w:val="24"/>
        </w:rPr>
        <w:t xml:space="preserve">((NG))Vigência de Contratação((CL)) </w:t>
      </w:r>
      <w:r w:rsidR="00223DA0" w:rsidRPr="00223DA0">
        <w:rPr>
          <w:snapToGrid w:val="0"/>
          <w:sz w:val="24"/>
          <w:szCs w:val="24"/>
        </w:rPr>
        <w:t>60 meses</w:t>
      </w:r>
    </w:p>
    <w:p w14:paraId="07AB0211" w14:textId="77777777" w:rsidR="003E618D" w:rsidRDefault="003E618D" w:rsidP="00C306F1">
      <w:pPr>
        <w:jc w:val="both"/>
        <w:rPr>
          <w:snapToGrid w:val="0"/>
          <w:sz w:val="24"/>
          <w:szCs w:val="24"/>
        </w:rPr>
      </w:pPr>
    </w:p>
    <w:p w14:paraId="467AF2D5" w14:textId="77777777" w:rsidR="00223DA0" w:rsidRPr="00E139BB" w:rsidRDefault="00223DA0" w:rsidP="00223DA0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14:paraId="75C2B91B" w14:textId="77777777" w:rsidR="00223DA0" w:rsidRPr="00E139BB" w:rsidRDefault="00C05682" w:rsidP="00223DA0">
      <w:pPr>
        <w:jc w:val="both"/>
        <w:rPr>
          <w:snapToGrid w:val="0"/>
          <w:sz w:val="24"/>
          <w:szCs w:val="24"/>
        </w:rPr>
      </w:pPr>
      <w:hyperlink r:id="rId7" w:history="1">
        <w:r w:rsidR="00223DA0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14:paraId="4A4437F2" w14:textId="77777777" w:rsidR="00223DA0" w:rsidRPr="00E139BB" w:rsidRDefault="00223DA0" w:rsidP="00223DA0">
      <w:pPr>
        <w:jc w:val="both"/>
        <w:rPr>
          <w:snapToGrid w:val="0"/>
          <w:sz w:val="24"/>
          <w:szCs w:val="24"/>
        </w:rPr>
      </w:pPr>
    </w:p>
    <w:p w14:paraId="36231190" w14:textId="77777777" w:rsidR="00223DA0" w:rsidRPr="00E139BB" w:rsidRDefault="00223DA0" w:rsidP="00223DA0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((NG))</w:t>
      </w:r>
      <w:r w:rsidRPr="00E139BB">
        <w:rPr>
          <w:b/>
          <w:snapToGrid w:val="0"/>
          <w:sz w:val="24"/>
          <w:szCs w:val="24"/>
        </w:rPr>
        <w:t>Os interessados em participar poderão solicitar esclarecimentos e a</w:t>
      </w:r>
      <w:r w:rsidR="001F26E1">
        <w:rPr>
          <w:b/>
          <w:snapToGrid w:val="0"/>
          <w:sz w:val="24"/>
          <w:szCs w:val="24"/>
        </w:rPr>
        <w:t>presentar sugestões ou opiniões,</w:t>
      </w:r>
      <w:r w:rsidRPr="00E139BB">
        <w:rPr>
          <w:b/>
          <w:snapToGrid w:val="0"/>
          <w:sz w:val="24"/>
          <w:szCs w:val="24"/>
        </w:rPr>
        <w:t xml:space="preserve"> devidamente identificado, </w:t>
      </w:r>
      <w:r w:rsidR="001F26E1">
        <w:rPr>
          <w:b/>
          <w:snapToGrid w:val="0"/>
          <w:sz w:val="24"/>
          <w:szCs w:val="24"/>
        </w:rPr>
        <w:t>através d</w:t>
      </w:r>
      <w:r w:rsidRPr="00E139BB">
        <w:rPr>
          <w:b/>
          <w:snapToGrid w:val="0"/>
          <w:sz w:val="24"/>
          <w:szCs w:val="24"/>
        </w:rPr>
        <w:t xml:space="preserve">o e-mail </w:t>
      </w:r>
      <w:hyperlink r:id="rId8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>
        <w:rPr>
          <w:b/>
          <w:snapToGrid w:val="0"/>
          <w:sz w:val="24"/>
          <w:szCs w:val="24"/>
        </w:rPr>
        <w:t xml:space="preserve"> </w:t>
      </w:r>
      <w:r w:rsidR="003A70CB">
        <w:rPr>
          <w:b/>
          <w:snapToGrid w:val="0"/>
          <w:sz w:val="24"/>
          <w:szCs w:val="24"/>
        </w:rPr>
        <w:t>19/11</w:t>
      </w:r>
      <w:r>
        <w:rPr>
          <w:b/>
          <w:snapToGrid w:val="0"/>
          <w:sz w:val="24"/>
          <w:szCs w:val="24"/>
        </w:rPr>
        <w:t>/2020.</w:t>
      </w:r>
      <w:r w:rsidRPr="00E139BB">
        <w:rPr>
          <w:snapToGrid w:val="0"/>
          <w:sz w:val="24"/>
          <w:szCs w:val="24"/>
        </w:rPr>
        <w:t>((CL)).</w:t>
      </w:r>
    </w:p>
    <w:p w14:paraId="7A658232" w14:textId="77777777" w:rsidR="00223DA0" w:rsidRDefault="00223DA0" w:rsidP="00223DA0">
      <w:pPr>
        <w:jc w:val="both"/>
        <w:rPr>
          <w:sz w:val="24"/>
          <w:szCs w:val="24"/>
        </w:rPr>
      </w:pPr>
    </w:p>
    <w:p w14:paraId="2340C3E8" w14:textId="77777777" w:rsidR="00C306F1" w:rsidRDefault="00C306F1" w:rsidP="00C306F1">
      <w:pPr>
        <w:jc w:val="both"/>
        <w:rPr>
          <w:sz w:val="24"/>
          <w:szCs w:val="24"/>
        </w:rPr>
      </w:pPr>
    </w:p>
    <w:p w14:paraId="06A86BFC" w14:textId="77777777" w:rsidR="00223DA0" w:rsidRPr="00E139BB" w:rsidRDefault="00223DA0" w:rsidP="00C306F1">
      <w:pPr>
        <w:jc w:val="both"/>
        <w:rPr>
          <w:sz w:val="24"/>
          <w:szCs w:val="24"/>
        </w:rPr>
      </w:pPr>
    </w:p>
    <w:p w14:paraId="064347B7" w14:textId="77777777" w:rsidR="00C306F1" w:rsidRPr="00E139BB" w:rsidRDefault="00C306F1" w:rsidP="00C306F1">
      <w:pPr>
        <w:jc w:val="both"/>
        <w:rPr>
          <w:sz w:val="24"/>
          <w:szCs w:val="24"/>
        </w:rPr>
      </w:pPr>
    </w:p>
    <w:p w14:paraId="5E22EE8D" w14:textId="77777777" w:rsidR="00C306F1" w:rsidRPr="00E139BB" w:rsidRDefault="00C306F1" w:rsidP="00C306F1">
      <w:pPr>
        <w:jc w:val="both"/>
        <w:rPr>
          <w:sz w:val="24"/>
          <w:szCs w:val="24"/>
        </w:rPr>
      </w:pPr>
    </w:p>
    <w:p w14:paraId="7D268477" w14:textId="77777777" w:rsidR="006C0B82" w:rsidRDefault="003A70CB" w:rsidP="003A70CB">
      <w:pPr>
        <w:tabs>
          <w:tab w:val="left" w:pos="5103"/>
        </w:tabs>
        <w:suppressAutoHyphens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ALEXANDRE GEDANKEN</w:t>
      </w:r>
      <w:r w:rsidR="006C0B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JORGE PEREIRA LEITE</w:t>
      </w:r>
    </w:p>
    <w:p w14:paraId="49B4C2FD" w14:textId="77777777" w:rsidR="006C0B82" w:rsidRPr="00563711" w:rsidRDefault="006C0B82" w:rsidP="006C0B82">
      <w:pPr>
        <w:tabs>
          <w:tab w:val="left" w:pos="4536"/>
        </w:tabs>
        <w:suppressAutoHyphens/>
        <w:contextualSpacing/>
        <w:rPr>
          <w:rFonts w:ascii="Arial" w:hAnsi="Arial" w:cs="Arial"/>
        </w:rPr>
      </w:pPr>
      <w:r w:rsidRPr="00563711">
        <w:rPr>
          <w:rFonts w:ascii="Arial" w:hAnsi="Arial" w:cs="Arial"/>
        </w:rPr>
        <w:t>Diretoria de Infraestrutura e Tecnologia</w:t>
      </w:r>
      <w:r>
        <w:rPr>
          <w:rFonts w:ascii="Arial" w:hAnsi="Arial" w:cs="Arial"/>
          <w:b/>
          <w:sz w:val="22"/>
          <w:szCs w:val="22"/>
        </w:rPr>
        <w:tab/>
      </w:r>
      <w:r w:rsidRPr="00563711">
        <w:rPr>
          <w:rFonts w:ascii="Arial" w:hAnsi="Arial" w:cs="Arial"/>
        </w:rPr>
        <w:t>Diretoria de Administração e Finanças</w:t>
      </w:r>
    </w:p>
    <w:p w14:paraId="36A94432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6A9F54D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1345B39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09C61CA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A60522F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C3D99B5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23E9D47" w14:textId="77777777"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LUIS FERNANDO T. M. SOARES</w:t>
      </w:r>
    </w:p>
    <w:p w14:paraId="6724958A" w14:textId="77777777" w:rsidR="006C0B82" w:rsidRPr="00563711" w:rsidRDefault="006C0B82" w:rsidP="006C0B82">
      <w:pPr>
        <w:suppressAutoHyphens/>
        <w:contextualSpacing/>
        <w:jc w:val="center"/>
        <w:rPr>
          <w:rFonts w:ascii="Arial" w:hAnsi="Arial" w:cs="Arial"/>
        </w:rPr>
      </w:pPr>
      <w:r w:rsidRPr="00563711">
        <w:rPr>
          <w:rFonts w:ascii="Arial" w:hAnsi="Arial" w:cs="Arial"/>
        </w:rPr>
        <w:t>PREGOEIRO</w:t>
      </w:r>
    </w:p>
    <w:p w14:paraId="0189CCF1" w14:textId="77777777" w:rsidR="00BE0EB5" w:rsidRPr="00B40053" w:rsidRDefault="00BE0EB5" w:rsidP="00C306F1">
      <w:pPr>
        <w:spacing w:after="100"/>
        <w:jc w:val="both"/>
        <w:rPr>
          <w:b/>
          <w:sz w:val="24"/>
          <w:szCs w:val="24"/>
        </w:rPr>
      </w:pPr>
    </w:p>
    <w:sectPr w:rsidR="00BE0EB5" w:rsidRPr="00B40053" w:rsidSect="00AC7800">
      <w:headerReference w:type="default" r:id="rId9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D1F3" w14:textId="77777777" w:rsidR="00C05682" w:rsidRDefault="00C05682">
      <w:r>
        <w:separator/>
      </w:r>
    </w:p>
  </w:endnote>
  <w:endnote w:type="continuationSeparator" w:id="0">
    <w:p w14:paraId="13183FE7" w14:textId="77777777" w:rsidR="00C05682" w:rsidRDefault="00C0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0218" w14:textId="77777777" w:rsidR="00C05682" w:rsidRDefault="00C05682">
      <w:r>
        <w:separator/>
      </w:r>
    </w:p>
  </w:footnote>
  <w:footnote w:type="continuationSeparator" w:id="0">
    <w:p w14:paraId="5B52E8CB" w14:textId="77777777" w:rsidR="00C05682" w:rsidRDefault="00C0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28B5" w14:textId="77777777"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 wp14:anchorId="16A17152" wp14:editId="4A8502FF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0AA"/>
    <w:rsid w:val="00041131"/>
    <w:rsid w:val="00045A5D"/>
    <w:rsid w:val="000468F9"/>
    <w:rsid w:val="00052D22"/>
    <w:rsid w:val="00075FFE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1F26E1"/>
    <w:rsid w:val="00201B85"/>
    <w:rsid w:val="00202FD4"/>
    <w:rsid w:val="00217973"/>
    <w:rsid w:val="00223DA0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190D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A70CB"/>
    <w:rsid w:val="003D4A5F"/>
    <w:rsid w:val="003E618D"/>
    <w:rsid w:val="003F062C"/>
    <w:rsid w:val="00401BCC"/>
    <w:rsid w:val="00406C0B"/>
    <w:rsid w:val="00410D04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22A6"/>
    <w:rsid w:val="004646AC"/>
    <w:rsid w:val="00465A52"/>
    <w:rsid w:val="00470A0E"/>
    <w:rsid w:val="00474108"/>
    <w:rsid w:val="0047462E"/>
    <w:rsid w:val="00476430"/>
    <w:rsid w:val="00487346"/>
    <w:rsid w:val="0049354D"/>
    <w:rsid w:val="004A21EB"/>
    <w:rsid w:val="004A49ED"/>
    <w:rsid w:val="004B053E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0B82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24BC9"/>
    <w:rsid w:val="007371CF"/>
    <w:rsid w:val="00745EDC"/>
    <w:rsid w:val="00753AF6"/>
    <w:rsid w:val="00784044"/>
    <w:rsid w:val="007857FC"/>
    <w:rsid w:val="00786D03"/>
    <w:rsid w:val="00796C20"/>
    <w:rsid w:val="00796E14"/>
    <w:rsid w:val="007C1F71"/>
    <w:rsid w:val="007E34C0"/>
    <w:rsid w:val="007F1ECD"/>
    <w:rsid w:val="007F2CB1"/>
    <w:rsid w:val="007F43FA"/>
    <w:rsid w:val="0080120D"/>
    <w:rsid w:val="00806427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191F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55D81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E575F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4E28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09EE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05682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45773"/>
    <w:rsid w:val="00C5095F"/>
    <w:rsid w:val="00C71948"/>
    <w:rsid w:val="00C82ED1"/>
    <w:rsid w:val="00CB23F9"/>
    <w:rsid w:val="00CB6BB3"/>
    <w:rsid w:val="00CC4C3D"/>
    <w:rsid w:val="00CC61C3"/>
    <w:rsid w:val="00CD3DE5"/>
    <w:rsid w:val="00CE0D5E"/>
    <w:rsid w:val="00CF23BC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14FDF"/>
    <w:rsid w:val="00E351ED"/>
    <w:rsid w:val="00E6028E"/>
    <w:rsid w:val="00E620DB"/>
    <w:rsid w:val="00E72F0A"/>
    <w:rsid w:val="00E757BE"/>
    <w:rsid w:val="00E8242C"/>
    <w:rsid w:val="00E85755"/>
    <w:rsid w:val="00E93F22"/>
    <w:rsid w:val="00EA76FE"/>
    <w:rsid w:val="00EB211A"/>
    <w:rsid w:val="00EB506D"/>
    <w:rsid w:val="00EC146E"/>
    <w:rsid w:val="00EC4B3C"/>
    <w:rsid w:val="00EC7B9B"/>
    <w:rsid w:val="00ED4C18"/>
    <w:rsid w:val="00EE1AA4"/>
    <w:rsid w:val="00F20BEC"/>
    <w:rsid w:val="00F21A81"/>
    <w:rsid w:val="00F2592B"/>
    <w:rsid w:val="00F34AB4"/>
    <w:rsid w:val="00F40E0B"/>
    <w:rsid w:val="00F40EA6"/>
    <w:rsid w:val="00F425FF"/>
    <w:rsid w:val="00F42C5F"/>
    <w:rsid w:val="00F51375"/>
    <w:rsid w:val="00F676C8"/>
    <w:rsid w:val="00F83CEB"/>
    <w:rsid w:val="00F94A46"/>
    <w:rsid w:val="00FA3A8E"/>
    <w:rsid w:val="00FB583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B0DF"/>
  <w15:docId w15:val="{CC09DA09-0249-4F45-B2A9-3721AC9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rodam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eitura.sp.gov.br/cidade/secretarias/inovacao/prodam/licitacoes/consultas_publicas/index.php?p=5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2423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Isabel Paiva</cp:lastModifiedBy>
  <cp:revision>2</cp:revision>
  <cp:lastPrinted>2019-12-19T14:50:00Z</cp:lastPrinted>
  <dcterms:created xsi:type="dcterms:W3CDTF">2020-11-13T17:18:00Z</dcterms:created>
  <dcterms:modified xsi:type="dcterms:W3CDTF">2020-11-13T17:18:00Z</dcterms:modified>
</cp:coreProperties>
</file>