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43" w:rsidRDefault="002D0C43" w:rsidP="002F5ECD">
      <w:pPr>
        <w:spacing w:after="100"/>
        <w:jc w:val="both"/>
        <w:rPr>
          <w:caps/>
          <w:sz w:val="24"/>
          <w:szCs w:val="24"/>
        </w:rPr>
      </w:pPr>
    </w:p>
    <w:p w:rsidR="00C306F1" w:rsidRPr="00AF71E8" w:rsidRDefault="00C306F1" w:rsidP="00806427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F71E8">
        <w:rPr>
          <w:rFonts w:ascii="Arial" w:hAnsi="Arial" w:cs="Arial"/>
          <w:snapToGrid w:val="0"/>
          <w:sz w:val="22"/>
          <w:szCs w:val="22"/>
        </w:rPr>
        <w:t>((TITULO)</w:t>
      </w:r>
      <w:proofErr w:type="gramStart"/>
      <w:r w:rsidRPr="00AF71E8">
        <w:rPr>
          <w:rFonts w:ascii="Arial" w:hAnsi="Arial" w:cs="Arial"/>
          <w:snapToGrid w:val="0"/>
          <w:sz w:val="22"/>
          <w:szCs w:val="22"/>
        </w:rPr>
        <w:t>)</w:t>
      </w:r>
      <w:r w:rsidR="003904EF" w:rsidRPr="00AF71E8">
        <w:rPr>
          <w:rFonts w:ascii="Arial" w:hAnsi="Arial" w:cs="Arial"/>
          <w:b/>
          <w:snapToGrid w:val="0"/>
          <w:sz w:val="22"/>
          <w:szCs w:val="22"/>
        </w:rPr>
        <w:t>AVISO</w:t>
      </w:r>
      <w:proofErr w:type="gramEnd"/>
      <w:r w:rsidR="003904EF" w:rsidRPr="00AF71E8">
        <w:rPr>
          <w:rFonts w:ascii="Arial" w:hAnsi="Arial" w:cs="Arial"/>
          <w:b/>
          <w:snapToGrid w:val="0"/>
          <w:sz w:val="22"/>
          <w:szCs w:val="22"/>
        </w:rPr>
        <w:t xml:space="preserve"> CONSULTA PÚBLICA Nº </w:t>
      </w:r>
      <w:r w:rsidR="009037AC" w:rsidRPr="00AF71E8">
        <w:rPr>
          <w:rFonts w:ascii="Arial" w:hAnsi="Arial" w:cs="Arial"/>
          <w:b/>
          <w:snapToGrid w:val="0"/>
          <w:sz w:val="22"/>
          <w:szCs w:val="22"/>
        </w:rPr>
        <w:t>0</w:t>
      </w:r>
      <w:r w:rsidR="00C45773" w:rsidRPr="00AF71E8">
        <w:rPr>
          <w:rFonts w:ascii="Arial" w:hAnsi="Arial" w:cs="Arial"/>
          <w:b/>
          <w:snapToGrid w:val="0"/>
          <w:sz w:val="22"/>
          <w:szCs w:val="22"/>
        </w:rPr>
        <w:t>1</w:t>
      </w:r>
      <w:r w:rsidRPr="00AF71E8">
        <w:rPr>
          <w:rFonts w:ascii="Arial" w:hAnsi="Arial" w:cs="Arial"/>
          <w:b/>
          <w:snapToGrid w:val="0"/>
          <w:sz w:val="22"/>
          <w:szCs w:val="22"/>
        </w:rPr>
        <w:t>/20</w:t>
      </w:r>
      <w:r w:rsidR="004D38B8" w:rsidRPr="00AF71E8">
        <w:rPr>
          <w:rFonts w:ascii="Arial" w:hAnsi="Arial" w:cs="Arial"/>
          <w:b/>
          <w:snapToGrid w:val="0"/>
          <w:sz w:val="22"/>
          <w:szCs w:val="22"/>
        </w:rPr>
        <w:t>20</w:t>
      </w:r>
    </w:p>
    <w:p w:rsidR="000468F9" w:rsidRPr="00AF71E8" w:rsidRDefault="004D4929" w:rsidP="00806427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AF71E8">
        <w:rPr>
          <w:rFonts w:ascii="Arial" w:hAnsi="Arial" w:cs="Arial"/>
          <w:b/>
          <w:snapToGrid w:val="0"/>
          <w:sz w:val="22"/>
          <w:szCs w:val="22"/>
        </w:rPr>
        <w:t>Processo de Informação n° 0</w:t>
      </w:r>
      <w:r w:rsidR="004D38B8" w:rsidRPr="00AF71E8">
        <w:rPr>
          <w:rFonts w:ascii="Arial" w:hAnsi="Arial" w:cs="Arial"/>
          <w:b/>
          <w:snapToGrid w:val="0"/>
          <w:sz w:val="22"/>
          <w:szCs w:val="22"/>
        </w:rPr>
        <w:t>73</w:t>
      </w:r>
      <w:r w:rsidR="000468F9" w:rsidRPr="00AF71E8">
        <w:rPr>
          <w:rFonts w:ascii="Arial" w:hAnsi="Arial" w:cs="Arial"/>
          <w:b/>
          <w:snapToGrid w:val="0"/>
          <w:sz w:val="22"/>
          <w:szCs w:val="22"/>
        </w:rPr>
        <w:t>/201</w:t>
      </w:r>
      <w:r w:rsidR="00C45773" w:rsidRPr="00AF71E8">
        <w:rPr>
          <w:rFonts w:ascii="Arial" w:hAnsi="Arial" w:cs="Arial"/>
          <w:b/>
          <w:snapToGrid w:val="0"/>
          <w:sz w:val="22"/>
          <w:szCs w:val="22"/>
        </w:rPr>
        <w:t>9</w:t>
      </w:r>
    </w:p>
    <w:p w:rsidR="00C306F1" w:rsidRPr="00AF71E8" w:rsidRDefault="00C306F1" w:rsidP="00C306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3E618D" w:rsidRPr="00AF71E8" w:rsidRDefault="00C306F1" w:rsidP="00C306F1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AF71E8">
        <w:rPr>
          <w:rFonts w:ascii="Arial" w:hAnsi="Arial" w:cs="Arial"/>
          <w:snapToGrid w:val="0"/>
          <w:sz w:val="22"/>
          <w:szCs w:val="22"/>
        </w:rPr>
        <w:t>((TEXTO)</w:t>
      </w:r>
      <w:proofErr w:type="gramStart"/>
      <w:r w:rsidRPr="00AF71E8">
        <w:rPr>
          <w:rFonts w:ascii="Arial" w:hAnsi="Arial" w:cs="Arial"/>
          <w:snapToGrid w:val="0"/>
          <w:sz w:val="22"/>
          <w:szCs w:val="22"/>
        </w:rPr>
        <w:t>)A</w:t>
      </w:r>
      <w:proofErr w:type="gramEnd"/>
      <w:r w:rsidRPr="00AF71E8">
        <w:rPr>
          <w:rFonts w:ascii="Arial" w:hAnsi="Arial" w:cs="Arial"/>
          <w:snapToGrid w:val="0"/>
          <w:sz w:val="22"/>
          <w:szCs w:val="22"/>
        </w:rPr>
        <w:t xml:space="preserve"> ((NG))</w:t>
      </w:r>
      <w:r w:rsidRPr="00AF71E8">
        <w:rPr>
          <w:rFonts w:ascii="Arial" w:hAnsi="Arial" w:cs="Arial"/>
          <w:b/>
          <w:sz w:val="22"/>
          <w:szCs w:val="22"/>
        </w:rPr>
        <w:t>EMPRESA DE TECNOLOGIA DA INFORMAÇÃO E COMUNICAÇÃO DO MUNICÍPIO DE SÃO PAULO – PRODAM-SP S/A.</w:t>
      </w:r>
      <w:r w:rsidRPr="00AF71E8">
        <w:rPr>
          <w:rFonts w:ascii="Arial" w:hAnsi="Arial" w:cs="Arial"/>
          <w:snapToGrid w:val="0"/>
          <w:sz w:val="22"/>
          <w:szCs w:val="22"/>
        </w:rPr>
        <w:t>((CL))</w:t>
      </w:r>
      <w:r w:rsidR="00806427" w:rsidRPr="00AF71E8">
        <w:rPr>
          <w:rFonts w:ascii="Arial" w:hAnsi="Arial" w:cs="Arial"/>
          <w:snapToGrid w:val="0"/>
          <w:sz w:val="22"/>
          <w:szCs w:val="22"/>
        </w:rPr>
        <w:t xml:space="preserve">, </w:t>
      </w:r>
      <w:r w:rsidR="00C45773" w:rsidRPr="00AF71E8">
        <w:rPr>
          <w:rFonts w:ascii="Arial" w:hAnsi="Arial" w:cs="Arial"/>
          <w:snapToGrid w:val="0"/>
          <w:sz w:val="22"/>
          <w:szCs w:val="22"/>
        </w:rPr>
        <w:t>n</w:t>
      </w:r>
      <w:r w:rsidR="00806427" w:rsidRPr="00AF71E8">
        <w:rPr>
          <w:rFonts w:ascii="Arial" w:hAnsi="Arial" w:cs="Arial"/>
          <w:snapToGrid w:val="0"/>
          <w:sz w:val="22"/>
          <w:szCs w:val="22"/>
        </w:rPr>
        <w:t xml:space="preserve">os termos do Decreto Municipal n° 48.042 de 26/12/2006, </w:t>
      </w:r>
      <w:r w:rsidR="00C45773" w:rsidRPr="00AF71E8">
        <w:rPr>
          <w:rFonts w:ascii="Arial" w:hAnsi="Arial" w:cs="Arial"/>
          <w:snapToGrid w:val="0"/>
          <w:sz w:val="22"/>
          <w:szCs w:val="22"/>
        </w:rPr>
        <w:t xml:space="preserve">objetivando colher subsídios que poderão ser utilizados na elaboração da versão final do Edital para </w:t>
      </w:r>
      <w:r w:rsidR="000410AA" w:rsidRPr="00AF71E8">
        <w:rPr>
          <w:rFonts w:ascii="Arial" w:hAnsi="Arial" w:cs="Arial"/>
          <w:b/>
          <w:snapToGrid w:val="0"/>
          <w:sz w:val="22"/>
          <w:szCs w:val="22"/>
        </w:rPr>
        <w:t>((NG))</w:t>
      </w:r>
      <w:r w:rsidR="004D38B8" w:rsidRPr="00AF71E8">
        <w:rPr>
          <w:rFonts w:ascii="Arial" w:hAnsi="Arial" w:cs="Arial"/>
          <w:b/>
          <w:caps/>
          <w:sz w:val="22"/>
          <w:szCs w:val="22"/>
        </w:rPr>
        <w:t xml:space="preserve"> Contratação de prestação de serviço de Backup local com contingência na nuvem composta por equipamentos e sistemas destinados à realização do armazenamento e recuperação de dados da Prodam, para os ambientes de plataforma baixa e alta (mainframe), contemplando instalação e configuração, treinamento, atualizações de versão, migração da solução atual, suporte técnico remoto do fabricante, suporte técnico local e garantia total por 36 (trinta e seis) meses</w:t>
      </w:r>
      <w:r w:rsidR="000410AA" w:rsidRPr="00AF71E8">
        <w:rPr>
          <w:rFonts w:ascii="Arial" w:hAnsi="Arial" w:cs="Arial"/>
          <w:b/>
          <w:snapToGrid w:val="0"/>
          <w:sz w:val="22"/>
          <w:szCs w:val="22"/>
        </w:rPr>
        <w:t>((CL))</w:t>
      </w:r>
      <w:r w:rsidR="000410AA" w:rsidRPr="00AF71E8">
        <w:rPr>
          <w:rFonts w:ascii="Arial" w:hAnsi="Arial" w:cs="Arial"/>
          <w:snapToGrid w:val="0"/>
          <w:sz w:val="22"/>
          <w:szCs w:val="22"/>
        </w:rPr>
        <w:t xml:space="preserve">, </w:t>
      </w:r>
      <w:r w:rsidR="00EB506D" w:rsidRPr="00AF71E8">
        <w:rPr>
          <w:rFonts w:ascii="Arial" w:hAnsi="Arial" w:cs="Arial"/>
          <w:snapToGrid w:val="0"/>
          <w:sz w:val="22"/>
          <w:szCs w:val="22"/>
        </w:rPr>
        <w:t>((NG</w:t>
      </w:r>
      <w:r w:rsidR="00EB506D" w:rsidRPr="00AF71E8">
        <w:rPr>
          <w:rFonts w:ascii="Arial" w:hAnsi="Arial" w:cs="Arial"/>
          <w:b/>
          <w:snapToGrid w:val="0"/>
          <w:sz w:val="22"/>
          <w:szCs w:val="22"/>
        </w:rPr>
        <w:t>))JUSTIFICATIVA</w:t>
      </w:r>
      <w:r w:rsidR="00EB506D" w:rsidRPr="00AF71E8">
        <w:rPr>
          <w:rFonts w:ascii="Arial" w:hAnsi="Arial" w:cs="Arial"/>
          <w:snapToGrid w:val="0"/>
          <w:sz w:val="22"/>
          <w:szCs w:val="22"/>
        </w:rPr>
        <w:t>:((CL))</w:t>
      </w:r>
      <w:r w:rsidR="003E3965" w:rsidRPr="00AF71E8">
        <w:rPr>
          <w:rFonts w:ascii="Arial" w:hAnsi="Arial" w:cs="Arial"/>
          <w:snapToGrid w:val="0"/>
          <w:sz w:val="22"/>
          <w:szCs w:val="22"/>
        </w:rPr>
        <w:t xml:space="preserve"> </w:t>
      </w:r>
      <w:r w:rsidR="005B46F0" w:rsidRPr="00AF71E8">
        <w:rPr>
          <w:rFonts w:ascii="Arial" w:hAnsi="Arial" w:cs="Arial"/>
          <w:snapToGrid w:val="0"/>
          <w:sz w:val="22"/>
          <w:szCs w:val="22"/>
        </w:rPr>
        <w:t>A Prodam é responsável pela gestão, suporte, manutenção</w:t>
      </w:r>
      <w:r w:rsidR="00444EBD" w:rsidRPr="00AF71E8">
        <w:rPr>
          <w:rFonts w:ascii="Arial" w:hAnsi="Arial" w:cs="Arial"/>
          <w:snapToGrid w:val="0"/>
          <w:sz w:val="22"/>
          <w:szCs w:val="22"/>
        </w:rPr>
        <w:t xml:space="preserve">, </w:t>
      </w:r>
      <w:r w:rsidR="005B46F0" w:rsidRPr="00AF71E8">
        <w:rPr>
          <w:rFonts w:ascii="Arial" w:hAnsi="Arial" w:cs="Arial"/>
          <w:snapToGrid w:val="0"/>
          <w:sz w:val="22"/>
          <w:szCs w:val="22"/>
        </w:rPr>
        <w:t>armazenamento</w:t>
      </w:r>
      <w:r w:rsidR="00444EBD" w:rsidRPr="00AF71E8">
        <w:rPr>
          <w:rFonts w:ascii="Arial" w:hAnsi="Arial" w:cs="Arial"/>
          <w:snapToGrid w:val="0"/>
          <w:sz w:val="22"/>
          <w:szCs w:val="22"/>
        </w:rPr>
        <w:t>,</w:t>
      </w:r>
      <w:r w:rsidR="00444EBD" w:rsidRPr="00AF71E8">
        <w:rPr>
          <w:rFonts w:ascii="Arial" w:hAnsi="Arial" w:cs="Arial"/>
          <w:sz w:val="22"/>
          <w:szCs w:val="22"/>
        </w:rPr>
        <w:t xml:space="preserve"> proteção e recuperação de dados </w:t>
      </w:r>
      <w:r w:rsidR="0080689D" w:rsidRPr="00AF71E8">
        <w:rPr>
          <w:rFonts w:ascii="Arial" w:hAnsi="Arial" w:cs="Arial"/>
          <w:sz w:val="22"/>
          <w:szCs w:val="22"/>
        </w:rPr>
        <w:t>d</w:t>
      </w:r>
      <w:r w:rsidR="00444EBD" w:rsidRPr="00AF71E8">
        <w:rPr>
          <w:rFonts w:ascii="Arial" w:hAnsi="Arial" w:cs="Arial"/>
          <w:sz w:val="22"/>
          <w:szCs w:val="22"/>
        </w:rPr>
        <w:t xml:space="preserve">e informações sensíveis </w:t>
      </w:r>
      <w:r w:rsidR="005B46F0" w:rsidRPr="00AF71E8">
        <w:rPr>
          <w:rFonts w:ascii="Arial" w:hAnsi="Arial" w:cs="Arial"/>
          <w:snapToGrid w:val="0"/>
          <w:sz w:val="22"/>
          <w:szCs w:val="22"/>
        </w:rPr>
        <w:t>de vários sistemas da Prefeitura do Município de São Paulo,</w:t>
      </w:r>
      <w:r w:rsidR="00444EBD" w:rsidRPr="00AF71E8">
        <w:rPr>
          <w:rFonts w:ascii="Arial" w:hAnsi="Arial" w:cs="Arial"/>
          <w:snapToGrid w:val="0"/>
          <w:sz w:val="22"/>
          <w:szCs w:val="22"/>
        </w:rPr>
        <w:t xml:space="preserve"> </w:t>
      </w:r>
      <w:r w:rsidR="005B46F0" w:rsidRPr="00AF71E8">
        <w:rPr>
          <w:rFonts w:ascii="Arial" w:hAnsi="Arial" w:cs="Arial"/>
          <w:sz w:val="22"/>
          <w:szCs w:val="22"/>
        </w:rPr>
        <w:t>com destaque aos sistemas, como: Nota Fiscal Paulistana, CET, SOF, EOL, PPI, SIGPEC, GSS, TID, SAC, SIGA, DUC, SLC-e, SIMPROC, ERP, Abertura de Empresas, Sistemas de Radares, Sistema Eletrônico de Informações – SEI, Agenda Fácil.</w:t>
      </w:r>
      <w:r w:rsidR="00444EBD" w:rsidRPr="00AF71E8">
        <w:rPr>
          <w:rFonts w:ascii="Arial" w:hAnsi="Arial" w:cs="Arial"/>
          <w:sz w:val="22"/>
          <w:szCs w:val="22"/>
        </w:rPr>
        <w:t xml:space="preserve"> A </w:t>
      </w:r>
      <w:r w:rsidR="0063341F" w:rsidRPr="00AF71E8">
        <w:rPr>
          <w:rFonts w:ascii="Arial" w:hAnsi="Arial" w:cs="Arial"/>
          <w:sz w:val="22"/>
          <w:szCs w:val="22"/>
        </w:rPr>
        <w:t xml:space="preserve">referida </w:t>
      </w:r>
      <w:proofErr w:type="gramStart"/>
      <w:r w:rsidR="003E3965" w:rsidRPr="00AF71E8">
        <w:rPr>
          <w:rFonts w:ascii="Arial" w:hAnsi="Arial" w:cs="Arial"/>
          <w:snapToGrid w:val="0"/>
          <w:sz w:val="22"/>
          <w:szCs w:val="22"/>
        </w:rPr>
        <w:t>contr</w:t>
      </w:r>
      <w:r w:rsidR="003E3965" w:rsidRPr="00AF71E8">
        <w:rPr>
          <w:rFonts w:ascii="Arial" w:hAnsi="Arial" w:cs="Arial"/>
          <w:sz w:val="22"/>
          <w:szCs w:val="22"/>
        </w:rPr>
        <w:t>atação</w:t>
      </w:r>
      <w:proofErr w:type="gramEnd"/>
      <w:r w:rsidR="0063341F" w:rsidRPr="00AF71E8">
        <w:rPr>
          <w:rFonts w:ascii="Arial" w:hAnsi="Arial" w:cs="Arial"/>
          <w:sz w:val="22"/>
          <w:szCs w:val="22"/>
        </w:rPr>
        <w:t xml:space="preserve"> </w:t>
      </w:r>
      <w:r w:rsidR="003E3965" w:rsidRPr="00AF71E8">
        <w:rPr>
          <w:rFonts w:ascii="Arial" w:hAnsi="Arial" w:cs="Arial"/>
          <w:sz w:val="22"/>
          <w:szCs w:val="22"/>
        </w:rPr>
        <w:t xml:space="preserve">tem como objetivo a continuidade de “SERVIÇO DE BACKUP LOCAL COM CONTINGÊNCIA NA NUVEM”, </w:t>
      </w:r>
      <w:r w:rsidR="007501A0" w:rsidRPr="00AF71E8">
        <w:rPr>
          <w:rFonts w:ascii="Arial" w:hAnsi="Arial" w:cs="Arial"/>
          <w:sz w:val="22"/>
          <w:szCs w:val="22"/>
        </w:rPr>
        <w:t xml:space="preserve">considerando </w:t>
      </w:r>
      <w:r w:rsidR="00444EBD" w:rsidRPr="00AF71E8">
        <w:rPr>
          <w:rFonts w:ascii="Arial" w:hAnsi="Arial" w:cs="Arial"/>
          <w:sz w:val="22"/>
          <w:szCs w:val="22"/>
        </w:rPr>
        <w:t xml:space="preserve">o </w:t>
      </w:r>
      <w:r w:rsidR="007501A0" w:rsidRPr="00AF71E8">
        <w:rPr>
          <w:rFonts w:ascii="Arial" w:hAnsi="Arial" w:cs="Arial"/>
          <w:sz w:val="22"/>
          <w:szCs w:val="22"/>
        </w:rPr>
        <w:t>crescimento vegetativo de 20</w:t>
      </w:r>
      <w:r w:rsidR="00444EBD" w:rsidRPr="00AF71E8">
        <w:rPr>
          <w:rFonts w:ascii="Arial" w:hAnsi="Arial" w:cs="Arial"/>
          <w:sz w:val="22"/>
          <w:szCs w:val="22"/>
        </w:rPr>
        <w:t>% para o período de 4 (quatro)</w:t>
      </w:r>
      <w:r w:rsidR="0080689D" w:rsidRPr="00AF71E8">
        <w:rPr>
          <w:rFonts w:ascii="Arial" w:hAnsi="Arial" w:cs="Arial"/>
          <w:sz w:val="22"/>
          <w:szCs w:val="22"/>
        </w:rPr>
        <w:t xml:space="preserve"> anos</w:t>
      </w:r>
      <w:r w:rsidR="007501A0" w:rsidRPr="00AF71E8">
        <w:rPr>
          <w:rFonts w:ascii="Arial" w:hAnsi="Arial" w:cs="Arial"/>
          <w:sz w:val="22"/>
          <w:szCs w:val="22"/>
        </w:rPr>
        <w:t xml:space="preserve">, </w:t>
      </w:r>
      <w:r w:rsidR="003E3965" w:rsidRPr="00AF71E8">
        <w:rPr>
          <w:rFonts w:ascii="Arial" w:hAnsi="Arial" w:cs="Arial"/>
          <w:sz w:val="22"/>
          <w:szCs w:val="22"/>
        </w:rPr>
        <w:t xml:space="preserve">com vistas a suportar a capacidade </w:t>
      </w:r>
      <w:r w:rsidR="0063341F" w:rsidRPr="00AF71E8">
        <w:rPr>
          <w:rFonts w:ascii="Arial" w:hAnsi="Arial" w:cs="Arial"/>
          <w:sz w:val="22"/>
          <w:szCs w:val="22"/>
        </w:rPr>
        <w:t>de todo o ambiente operacional, ou seja, de Baixa e Alta Plataforma (</w:t>
      </w:r>
      <w:r w:rsidR="0063341F" w:rsidRPr="00AF71E8">
        <w:rPr>
          <w:rFonts w:ascii="Arial" w:hAnsi="Arial" w:cs="Arial"/>
          <w:i/>
          <w:sz w:val="22"/>
          <w:szCs w:val="22"/>
        </w:rPr>
        <w:t>Mainframe</w:t>
      </w:r>
      <w:r w:rsidR="0063341F" w:rsidRPr="00AF71E8">
        <w:rPr>
          <w:rFonts w:ascii="Arial" w:hAnsi="Arial" w:cs="Arial"/>
          <w:sz w:val="22"/>
          <w:szCs w:val="22"/>
        </w:rPr>
        <w:t xml:space="preserve">) </w:t>
      </w:r>
      <w:r w:rsidR="003E3965" w:rsidRPr="00AF71E8">
        <w:rPr>
          <w:rFonts w:ascii="Arial" w:hAnsi="Arial" w:cs="Arial"/>
          <w:sz w:val="22"/>
          <w:szCs w:val="22"/>
        </w:rPr>
        <w:t>especialmente aquelas decorrentes dos sistemas e bases de dados das secretarias do Município de São Paulo</w:t>
      </w:r>
      <w:r w:rsidR="00444EBD" w:rsidRPr="00AF71E8">
        <w:rPr>
          <w:rFonts w:ascii="Arial" w:hAnsi="Arial" w:cs="Arial"/>
          <w:sz w:val="22"/>
          <w:szCs w:val="22"/>
        </w:rPr>
        <w:t>.</w:t>
      </w:r>
      <w:r w:rsidR="0027190D" w:rsidRPr="00AF71E8">
        <w:rPr>
          <w:rFonts w:ascii="Arial" w:hAnsi="Arial" w:cs="Arial"/>
          <w:b/>
          <w:snapToGrid w:val="0"/>
          <w:sz w:val="22"/>
          <w:szCs w:val="22"/>
        </w:rPr>
        <w:t>((NG))</w:t>
      </w:r>
      <w:r w:rsidR="009E575F" w:rsidRPr="00AF71E8">
        <w:rPr>
          <w:rFonts w:ascii="Arial" w:hAnsi="Arial" w:cs="Arial"/>
          <w:b/>
          <w:snapToGrid w:val="0"/>
          <w:sz w:val="22"/>
          <w:szCs w:val="22"/>
        </w:rPr>
        <w:t xml:space="preserve">Valor </w:t>
      </w:r>
      <w:r w:rsidR="00223DA0" w:rsidRPr="00AF71E8">
        <w:rPr>
          <w:rFonts w:ascii="Arial" w:hAnsi="Arial" w:cs="Arial"/>
          <w:b/>
          <w:snapToGrid w:val="0"/>
          <w:sz w:val="22"/>
          <w:szCs w:val="22"/>
        </w:rPr>
        <w:t xml:space="preserve">Total </w:t>
      </w:r>
      <w:r w:rsidR="009E575F" w:rsidRPr="00AF71E8">
        <w:rPr>
          <w:rFonts w:ascii="Arial" w:hAnsi="Arial" w:cs="Arial"/>
          <w:b/>
          <w:snapToGrid w:val="0"/>
          <w:sz w:val="22"/>
          <w:szCs w:val="22"/>
        </w:rPr>
        <w:t>Estimado</w:t>
      </w:r>
      <w:r w:rsidR="0027190D" w:rsidRPr="00AF71E8">
        <w:rPr>
          <w:rFonts w:ascii="Arial" w:hAnsi="Arial" w:cs="Arial"/>
          <w:b/>
          <w:snapToGrid w:val="0"/>
          <w:sz w:val="22"/>
          <w:szCs w:val="22"/>
        </w:rPr>
        <w:t>((CL))</w:t>
      </w:r>
      <w:r w:rsidR="009E575F" w:rsidRPr="00AF71E8">
        <w:rPr>
          <w:rFonts w:ascii="Arial" w:hAnsi="Arial" w:cs="Arial"/>
          <w:snapToGrid w:val="0"/>
          <w:sz w:val="22"/>
          <w:szCs w:val="22"/>
        </w:rPr>
        <w:t xml:space="preserve"> </w:t>
      </w:r>
      <w:r w:rsidR="00753AF6" w:rsidRPr="00AF71E8">
        <w:rPr>
          <w:rFonts w:ascii="Arial" w:hAnsi="Arial" w:cs="Arial"/>
          <w:snapToGrid w:val="0"/>
          <w:sz w:val="22"/>
          <w:szCs w:val="22"/>
        </w:rPr>
        <w:t>Em cumprimento ao disposto no artigo 34 da Lei Federal nº 13.303/</w:t>
      </w:r>
      <w:r w:rsidR="00AF71E8">
        <w:rPr>
          <w:rFonts w:ascii="Arial" w:hAnsi="Arial" w:cs="Arial"/>
          <w:snapToGrid w:val="0"/>
          <w:sz w:val="22"/>
          <w:szCs w:val="22"/>
        </w:rPr>
        <w:t>20</w:t>
      </w:r>
      <w:r w:rsidR="00753AF6" w:rsidRPr="00AF71E8">
        <w:rPr>
          <w:rFonts w:ascii="Arial" w:hAnsi="Arial" w:cs="Arial"/>
          <w:snapToGrid w:val="0"/>
          <w:sz w:val="22"/>
          <w:szCs w:val="22"/>
        </w:rPr>
        <w:t>16 esclarece que o valor estimado será mantido em sigilo, constando de processo em apartado, na forma da lei</w:t>
      </w:r>
      <w:r w:rsidR="00223DA0" w:rsidRPr="00AF71E8">
        <w:rPr>
          <w:rFonts w:ascii="Arial" w:hAnsi="Arial" w:cs="Arial"/>
          <w:snapToGrid w:val="0"/>
          <w:sz w:val="22"/>
          <w:szCs w:val="22"/>
        </w:rPr>
        <w:t xml:space="preserve"> - </w:t>
      </w:r>
      <w:r w:rsidR="00223DA0" w:rsidRPr="00AF71E8">
        <w:rPr>
          <w:rFonts w:ascii="Arial" w:hAnsi="Arial" w:cs="Arial"/>
          <w:b/>
          <w:snapToGrid w:val="0"/>
          <w:sz w:val="22"/>
          <w:szCs w:val="22"/>
        </w:rPr>
        <w:t xml:space="preserve">((NG))Vigência de Contratação((CL)) </w:t>
      </w:r>
      <w:r w:rsidR="00177412" w:rsidRPr="00AF71E8">
        <w:rPr>
          <w:rFonts w:ascii="Arial" w:hAnsi="Arial" w:cs="Arial"/>
          <w:b/>
          <w:snapToGrid w:val="0"/>
          <w:sz w:val="22"/>
          <w:szCs w:val="22"/>
        </w:rPr>
        <w:t>36</w:t>
      </w:r>
      <w:r w:rsidR="00223DA0" w:rsidRPr="00AF71E8">
        <w:rPr>
          <w:rFonts w:ascii="Arial" w:hAnsi="Arial" w:cs="Arial"/>
          <w:snapToGrid w:val="0"/>
          <w:sz w:val="22"/>
          <w:szCs w:val="22"/>
        </w:rPr>
        <w:t xml:space="preserve"> meses</w:t>
      </w:r>
    </w:p>
    <w:p w:rsidR="003E618D" w:rsidRPr="00AF71E8" w:rsidRDefault="003E618D" w:rsidP="00C306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23DA0" w:rsidRPr="00AF71E8" w:rsidRDefault="00223DA0" w:rsidP="00223DA0">
      <w:pPr>
        <w:jc w:val="both"/>
        <w:rPr>
          <w:rFonts w:ascii="Arial" w:hAnsi="Arial" w:cs="Arial"/>
          <w:sz w:val="22"/>
          <w:szCs w:val="22"/>
        </w:rPr>
      </w:pPr>
      <w:r w:rsidRPr="00AF71E8">
        <w:rPr>
          <w:rFonts w:ascii="Arial" w:hAnsi="Arial" w:cs="Arial"/>
          <w:snapToGrid w:val="0"/>
          <w:sz w:val="22"/>
          <w:szCs w:val="22"/>
        </w:rPr>
        <w:t xml:space="preserve">A Minuta do Edital encontra-se disponível no Portal da PRODAM-SP: </w:t>
      </w:r>
    </w:p>
    <w:p w:rsidR="00223DA0" w:rsidRPr="00AF71E8" w:rsidRDefault="0050172E" w:rsidP="00223DA0">
      <w:pPr>
        <w:jc w:val="both"/>
        <w:rPr>
          <w:rFonts w:ascii="Arial" w:hAnsi="Arial" w:cs="Arial"/>
          <w:snapToGrid w:val="0"/>
          <w:sz w:val="22"/>
          <w:szCs w:val="22"/>
        </w:rPr>
      </w:pPr>
      <w:hyperlink r:id="rId8" w:history="1">
        <w:r w:rsidR="00223DA0" w:rsidRPr="00AF71E8">
          <w:rPr>
            <w:rStyle w:val="Hyperlink"/>
            <w:rFonts w:ascii="Arial" w:hAnsi="Arial" w:cs="Arial"/>
            <w:snapToGrid w:val="0"/>
            <w:sz w:val="22"/>
            <w:szCs w:val="22"/>
          </w:rPr>
          <w:t>http://www.prefeitura.sp.gov.br/cidade/secretarias/inovacao/prodam/licitacoes/consultas_publicas/index.php?p=5551</w:t>
        </w:r>
      </w:hyperlink>
    </w:p>
    <w:p w:rsidR="00223DA0" w:rsidRPr="00AF71E8" w:rsidRDefault="00223DA0" w:rsidP="00223DA0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23DA0" w:rsidRPr="00AF71E8" w:rsidRDefault="00223DA0" w:rsidP="00223DA0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AF71E8">
        <w:rPr>
          <w:rFonts w:ascii="Arial" w:hAnsi="Arial" w:cs="Arial"/>
          <w:snapToGrid w:val="0"/>
          <w:sz w:val="22"/>
          <w:szCs w:val="22"/>
        </w:rPr>
        <w:t>((NG))</w:t>
      </w:r>
      <w:r w:rsidRPr="00AF71E8">
        <w:rPr>
          <w:rFonts w:ascii="Arial" w:hAnsi="Arial" w:cs="Arial"/>
          <w:b/>
          <w:snapToGrid w:val="0"/>
          <w:sz w:val="22"/>
          <w:szCs w:val="22"/>
        </w:rPr>
        <w:t>Os interessados em participar poderão solicitar esclarecimentos e a</w:t>
      </w:r>
      <w:r w:rsidR="001F26E1" w:rsidRPr="00AF71E8">
        <w:rPr>
          <w:rFonts w:ascii="Arial" w:hAnsi="Arial" w:cs="Arial"/>
          <w:b/>
          <w:snapToGrid w:val="0"/>
          <w:sz w:val="22"/>
          <w:szCs w:val="22"/>
        </w:rPr>
        <w:t>presentar sugestões ou opiniões,</w:t>
      </w:r>
      <w:r w:rsidRPr="00AF71E8">
        <w:rPr>
          <w:rFonts w:ascii="Arial" w:hAnsi="Arial" w:cs="Arial"/>
          <w:b/>
          <w:snapToGrid w:val="0"/>
          <w:sz w:val="22"/>
          <w:szCs w:val="22"/>
        </w:rPr>
        <w:t xml:space="preserve"> devidamente identificado, </w:t>
      </w:r>
      <w:r w:rsidR="001F26E1" w:rsidRPr="00AF71E8">
        <w:rPr>
          <w:rFonts w:ascii="Arial" w:hAnsi="Arial" w:cs="Arial"/>
          <w:b/>
          <w:snapToGrid w:val="0"/>
          <w:sz w:val="22"/>
          <w:szCs w:val="22"/>
        </w:rPr>
        <w:t>através d</w:t>
      </w:r>
      <w:r w:rsidRPr="00AF71E8">
        <w:rPr>
          <w:rFonts w:ascii="Arial" w:hAnsi="Arial" w:cs="Arial"/>
          <w:b/>
          <w:snapToGrid w:val="0"/>
          <w:sz w:val="22"/>
          <w:szCs w:val="22"/>
        </w:rPr>
        <w:t xml:space="preserve">o e-mail </w:t>
      </w:r>
      <w:hyperlink r:id="rId9" w:history="1">
        <w:r w:rsidRPr="00AF71E8">
          <w:rPr>
            <w:rStyle w:val="Hyperlink"/>
            <w:rFonts w:ascii="Arial" w:hAnsi="Arial" w:cs="Arial"/>
            <w:b/>
            <w:snapToGrid w:val="0"/>
            <w:sz w:val="22"/>
            <w:szCs w:val="22"/>
          </w:rPr>
          <w:t>licitacao@prodam.sp.gov.br</w:t>
        </w:r>
      </w:hyperlink>
      <w:r w:rsidRPr="00AF71E8">
        <w:rPr>
          <w:rFonts w:ascii="Arial" w:hAnsi="Arial" w:cs="Arial"/>
          <w:b/>
          <w:snapToGrid w:val="0"/>
          <w:sz w:val="22"/>
          <w:szCs w:val="22"/>
        </w:rPr>
        <w:t xml:space="preserve"> até o próximo dia </w:t>
      </w:r>
      <w:r w:rsidR="0080689D" w:rsidRPr="00AF71E8">
        <w:rPr>
          <w:rFonts w:ascii="Arial" w:hAnsi="Arial" w:cs="Arial"/>
          <w:b/>
          <w:snapToGrid w:val="0"/>
          <w:sz w:val="22"/>
          <w:szCs w:val="22"/>
        </w:rPr>
        <w:t>0</w:t>
      </w:r>
      <w:r w:rsidR="0050172E">
        <w:rPr>
          <w:rFonts w:ascii="Arial" w:hAnsi="Arial" w:cs="Arial"/>
          <w:b/>
          <w:snapToGrid w:val="0"/>
          <w:sz w:val="22"/>
          <w:szCs w:val="22"/>
        </w:rPr>
        <w:t>8</w:t>
      </w:r>
      <w:bookmarkStart w:id="0" w:name="_GoBack"/>
      <w:bookmarkEnd w:id="0"/>
      <w:r w:rsidR="0080689D" w:rsidRPr="00AF71E8">
        <w:rPr>
          <w:rFonts w:ascii="Arial" w:hAnsi="Arial" w:cs="Arial"/>
          <w:b/>
          <w:snapToGrid w:val="0"/>
          <w:sz w:val="22"/>
          <w:szCs w:val="22"/>
        </w:rPr>
        <w:t>/07</w:t>
      </w:r>
      <w:r w:rsidRPr="00AF71E8">
        <w:rPr>
          <w:rFonts w:ascii="Arial" w:hAnsi="Arial" w:cs="Arial"/>
          <w:b/>
          <w:snapToGrid w:val="0"/>
          <w:sz w:val="22"/>
          <w:szCs w:val="22"/>
        </w:rPr>
        <w:t>/2020.</w:t>
      </w:r>
      <w:r w:rsidRPr="00AF71E8">
        <w:rPr>
          <w:rFonts w:ascii="Arial" w:hAnsi="Arial" w:cs="Arial"/>
          <w:snapToGrid w:val="0"/>
          <w:sz w:val="22"/>
          <w:szCs w:val="22"/>
        </w:rPr>
        <w:t>((CL)).</w:t>
      </w:r>
    </w:p>
    <w:p w:rsidR="00223DA0" w:rsidRPr="00AF71E8" w:rsidRDefault="00223DA0" w:rsidP="00223DA0">
      <w:pPr>
        <w:jc w:val="both"/>
        <w:rPr>
          <w:rFonts w:ascii="Arial" w:hAnsi="Arial" w:cs="Arial"/>
          <w:sz w:val="22"/>
          <w:szCs w:val="22"/>
        </w:rPr>
      </w:pPr>
    </w:p>
    <w:p w:rsidR="00223DA0" w:rsidRPr="00AF71E8" w:rsidRDefault="00223DA0" w:rsidP="00C306F1">
      <w:pPr>
        <w:jc w:val="both"/>
        <w:rPr>
          <w:rFonts w:ascii="Arial" w:hAnsi="Arial" w:cs="Arial"/>
          <w:sz w:val="22"/>
          <w:szCs w:val="22"/>
        </w:rPr>
      </w:pPr>
    </w:p>
    <w:p w:rsidR="00C306F1" w:rsidRPr="00AF71E8" w:rsidRDefault="00C306F1" w:rsidP="00C306F1">
      <w:pPr>
        <w:jc w:val="both"/>
        <w:rPr>
          <w:rFonts w:ascii="Arial" w:hAnsi="Arial" w:cs="Arial"/>
          <w:sz w:val="22"/>
          <w:szCs w:val="22"/>
        </w:rPr>
      </w:pPr>
    </w:p>
    <w:p w:rsidR="00C306F1" w:rsidRPr="00AF71E8" w:rsidRDefault="00C306F1" w:rsidP="00C306F1">
      <w:pPr>
        <w:jc w:val="both"/>
        <w:rPr>
          <w:rFonts w:ascii="Arial" w:hAnsi="Arial" w:cs="Arial"/>
          <w:sz w:val="22"/>
          <w:szCs w:val="22"/>
        </w:rPr>
      </w:pPr>
    </w:p>
    <w:p w:rsidR="006C0B82" w:rsidRPr="00AF71E8" w:rsidRDefault="00AF71E8" w:rsidP="00D83042">
      <w:pPr>
        <w:tabs>
          <w:tab w:val="left" w:pos="4395"/>
        </w:tabs>
        <w:suppressAutoHyphens/>
        <w:ind w:firstLine="426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ALEXANDRE GEDANKEN</w:t>
      </w:r>
      <w:r w:rsidR="00D83042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ALEXANDRE GONÇALVES AMORIM</w:t>
      </w:r>
    </w:p>
    <w:p w:rsidR="006C0B82" w:rsidRPr="00AF71E8" w:rsidRDefault="006C0B82" w:rsidP="006C0B82">
      <w:pPr>
        <w:tabs>
          <w:tab w:val="left" w:pos="4536"/>
        </w:tabs>
        <w:suppressAutoHyphens/>
        <w:contextualSpacing/>
        <w:rPr>
          <w:rFonts w:ascii="Arial" w:hAnsi="Arial" w:cs="Arial"/>
          <w:sz w:val="22"/>
          <w:szCs w:val="22"/>
        </w:rPr>
      </w:pPr>
      <w:r w:rsidRPr="00AF71E8">
        <w:rPr>
          <w:rFonts w:ascii="Arial" w:hAnsi="Arial" w:cs="Arial"/>
          <w:sz w:val="22"/>
          <w:szCs w:val="22"/>
        </w:rPr>
        <w:t>Diretoria de Infraestrutura e Tecnologia</w:t>
      </w:r>
      <w:r w:rsidRPr="00AF71E8">
        <w:rPr>
          <w:rFonts w:ascii="Arial" w:hAnsi="Arial" w:cs="Arial"/>
          <w:b/>
          <w:sz w:val="22"/>
          <w:szCs w:val="22"/>
        </w:rPr>
        <w:tab/>
      </w:r>
      <w:r w:rsidRPr="00AF71E8">
        <w:rPr>
          <w:rFonts w:ascii="Arial" w:hAnsi="Arial" w:cs="Arial"/>
          <w:sz w:val="22"/>
          <w:szCs w:val="22"/>
        </w:rPr>
        <w:t>Diretoria de Administração e Finanças</w:t>
      </w:r>
    </w:p>
    <w:p w:rsidR="006C0B82" w:rsidRPr="00AF71E8" w:rsidRDefault="006C0B82" w:rsidP="006C0B82">
      <w:pPr>
        <w:suppressAutoHyphens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6C0B82" w:rsidRPr="00AF71E8" w:rsidRDefault="006C0B82" w:rsidP="006C0B82">
      <w:pPr>
        <w:suppressAutoHyphens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6C0B82" w:rsidRPr="00AF71E8" w:rsidRDefault="006C0B82" w:rsidP="006C0B82">
      <w:pPr>
        <w:suppressAutoHyphens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6C0B82" w:rsidRPr="00AF71E8" w:rsidRDefault="006C0B82" w:rsidP="006C0B82">
      <w:pPr>
        <w:suppressAutoHyphens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6C0B82" w:rsidRPr="00AF71E8" w:rsidRDefault="00AF71E8" w:rsidP="006C0B82">
      <w:pPr>
        <w:suppressAutoHyphens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ELISÂNGELA MARCELINO</w:t>
      </w:r>
    </w:p>
    <w:p w:rsidR="006C0B82" w:rsidRPr="00AF71E8" w:rsidRDefault="00AF71E8" w:rsidP="006C0B82">
      <w:pPr>
        <w:suppressAutoHyphens/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Pregoeira</w:t>
      </w:r>
    </w:p>
    <w:p w:rsidR="00BE0EB5" w:rsidRPr="00B40053" w:rsidRDefault="00BE0EB5" w:rsidP="00C306F1">
      <w:pPr>
        <w:spacing w:after="100"/>
        <w:jc w:val="both"/>
        <w:rPr>
          <w:b/>
          <w:sz w:val="24"/>
          <w:szCs w:val="24"/>
        </w:rPr>
      </w:pPr>
    </w:p>
    <w:sectPr w:rsidR="00BE0EB5" w:rsidRPr="00B40053" w:rsidSect="00AC7800">
      <w:headerReference w:type="default" r:id="rId10"/>
      <w:pgSz w:w="11907" w:h="16840" w:code="9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CB1" w:rsidRDefault="007F2CB1">
      <w:r>
        <w:separator/>
      </w:r>
    </w:p>
  </w:endnote>
  <w:endnote w:type="continuationSeparator" w:id="0">
    <w:p w:rsidR="007F2CB1" w:rsidRDefault="007F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CB1" w:rsidRDefault="007F2CB1">
      <w:r>
        <w:separator/>
      </w:r>
    </w:p>
  </w:footnote>
  <w:footnote w:type="continuationSeparator" w:id="0">
    <w:p w:rsidR="007F2CB1" w:rsidRDefault="007F2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C76" w:rsidRPr="009B4FEA" w:rsidRDefault="00240E9A" w:rsidP="009B4FEA">
    <w:pPr>
      <w:pStyle w:val="Cabealho"/>
    </w:pPr>
    <w:r>
      <w:rPr>
        <w:noProof/>
      </w:rPr>
      <w:drawing>
        <wp:inline distT="0" distB="0" distL="0" distR="0">
          <wp:extent cx="1447800" cy="628650"/>
          <wp:effectExtent l="0" t="0" r="0" b="0"/>
          <wp:docPr id="1" name="Imagem 1" descr="logo_compl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omple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01D3D"/>
    <w:multiLevelType w:val="multilevel"/>
    <w:tmpl w:val="8B5854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14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8A"/>
    <w:rsid w:val="0002532B"/>
    <w:rsid w:val="00025958"/>
    <w:rsid w:val="00025D31"/>
    <w:rsid w:val="00027F3D"/>
    <w:rsid w:val="00035044"/>
    <w:rsid w:val="00035063"/>
    <w:rsid w:val="00035FF5"/>
    <w:rsid w:val="000410AA"/>
    <w:rsid w:val="00041131"/>
    <w:rsid w:val="00045A5D"/>
    <w:rsid w:val="000468F9"/>
    <w:rsid w:val="00052D22"/>
    <w:rsid w:val="00075FFE"/>
    <w:rsid w:val="00081AC7"/>
    <w:rsid w:val="000938ED"/>
    <w:rsid w:val="0009766A"/>
    <w:rsid w:val="000A52F0"/>
    <w:rsid w:val="000A5FD9"/>
    <w:rsid w:val="000B04EB"/>
    <w:rsid w:val="000B2AAF"/>
    <w:rsid w:val="000B2B22"/>
    <w:rsid w:val="000C53C5"/>
    <w:rsid w:val="000C5EE4"/>
    <w:rsid w:val="00102347"/>
    <w:rsid w:val="00112D15"/>
    <w:rsid w:val="00115AB0"/>
    <w:rsid w:val="00124296"/>
    <w:rsid w:val="00130D6C"/>
    <w:rsid w:val="00145CD2"/>
    <w:rsid w:val="00153768"/>
    <w:rsid w:val="00155273"/>
    <w:rsid w:val="0015739B"/>
    <w:rsid w:val="00173518"/>
    <w:rsid w:val="00177412"/>
    <w:rsid w:val="0018561F"/>
    <w:rsid w:val="00192E09"/>
    <w:rsid w:val="00193148"/>
    <w:rsid w:val="00196084"/>
    <w:rsid w:val="001A22F0"/>
    <w:rsid w:val="001B5AE5"/>
    <w:rsid w:val="001B78CB"/>
    <w:rsid w:val="001C0159"/>
    <w:rsid w:val="001F012C"/>
    <w:rsid w:val="001F26E1"/>
    <w:rsid w:val="00201B85"/>
    <w:rsid w:val="00202FD4"/>
    <w:rsid w:val="00217973"/>
    <w:rsid w:val="00223DA0"/>
    <w:rsid w:val="002241AC"/>
    <w:rsid w:val="00231A44"/>
    <w:rsid w:val="00240E9A"/>
    <w:rsid w:val="002423A9"/>
    <w:rsid w:val="002449D6"/>
    <w:rsid w:val="0025693C"/>
    <w:rsid w:val="00264BBB"/>
    <w:rsid w:val="00266246"/>
    <w:rsid w:val="002718CE"/>
    <w:rsid w:val="0027190D"/>
    <w:rsid w:val="0027220C"/>
    <w:rsid w:val="0028176C"/>
    <w:rsid w:val="00285ED5"/>
    <w:rsid w:val="00286270"/>
    <w:rsid w:val="0029115C"/>
    <w:rsid w:val="00291CFA"/>
    <w:rsid w:val="00294390"/>
    <w:rsid w:val="002B3CC0"/>
    <w:rsid w:val="002C19D3"/>
    <w:rsid w:val="002C454E"/>
    <w:rsid w:val="002D0C43"/>
    <w:rsid w:val="002F5ECD"/>
    <w:rsid w:val="0030102E"/>
    <w:rsid w:val="003129DF"/>
    <w:rsid w:val="003147D2"/>
    <w:rsid w:val="003238BE"/>
    <w:rsid w:val="003301B1"/>
    <w:rsid w:val="003537A7"/>
    <w:rsid w:val="00357C24"/>
    <w:rsid w:val="00371121"/>
    <w:rsid w:val="003904EF"/>
    <w:rsid w:val="00394DEB"/>
    <w:rsid w:val="003A3175"/>
    <w:rsid w:val="003D4A5F"/>
    <w:rsid w:val="003E2904"/>
    <w:rsid w:val="003E3965"/>
    <w:rsid w:val="003E618D"/>
    <w:rsid w:val="003F062C"/>
    <w:rsid w:val="00401BCC"/>
    <w:rsid w:val="00406C0B"/>
    <w:rsid w:val="00410D04"/>
    <w:rsid w:val="004128D7"/>
    <w:rsid w:val="00416A7C"/>
    <w:rsid w:val="00416FF1"/>
    <w:rsid w:val="00420822"/>
    <w:rsid w:val="004316C7"/>
    <w:rsid w:val="00437DBB"/>
    <w:rsid w:val="00443179"/>
    <w:rsid w:val="00444EBD"/>
    <w:rsid w:val="0045352F"/>
    <w:rsid w:val="00454196"/>
    <w:rsid w:val="00454403"/>
    <w:rsid w:val="004622A6"/>
    <w:rsid w:val="004646AC"/>
    <w:rsid w:val="00465A52"/>
    <w:rsid w:val="00470A0E"/>
    <w:rsid w:val="00474108"/>
    <w:rsid w:val="0047462E"/>
    <w:rsid w:val="00476430"/>
    <w:rsid w:val="00487346"/>
    <w:rsid w:val="0049354D"/>
    <w:rsid w:val="004A21EB"/>
    <w:rsid w:val="004A49ED"/>
    <w:rsid w:val="004B053E"/>
    <w:rsid w:val="004C670C"/>
    <w:rsid w:val="004D38B8"/>
    <w:rsid w:val="004D4929"/>
    <w:rsid w:val="004D49C1"/>
    <w:rsid w:val="004D5FDA"/>
    <w:rsid w:val="004E27CC"/>
    <w:rsid w:val="004E305C"/>
    <w:rsid w:val="004E5883"/>
    <w:rsid w:val="004E6039"/>
    <w:rsid w:val="004F7DCB"/>
    <w:rsid w:val="00500161"/>
    <w:rsid w:val="0050172E"/>
    <w:rsid w:val="00510C3B"/>
    <w:rsid w:val="005173B0"/>
    <w:rsid w:val="00537747"/>
    <w:rsid w:val="00555FFE"/>
    <w:rsid w:val="00556839"/>
    <w:rsid w:val="005609BC"/>
    <w:rsid w:val="0056223E"/>
    <w:rsid w:val="00573B81"/>
    <w:rsid w:val="00575088"/>
    <w:rsid w:val="00575802"/>
    <w:rsid w:val="0058390C"/>
    <w:rsid w:val="00586BD8"/>
    <w:rsid w:val="00592784"/>
    <w:rsid w:val="005A60C6"/>
    <w:rsid w:val="005B46F0"/>
    <w:rsid w:val="005B664C"/>
    <w:rsid w:val="005C0898"/>
    <w:rsid w:val="005C4B57"/>
    <w:rsid w:val="005D3A61"/>
    <w:rsid w:val="005D6A04"/>
    <w:rsid w:val="005E294B"/>
    <w:rsid w:val="005E5C77"/>
    <w:rsid w:val="005E5C79"/>
    <w:rsid w:val="005E774C"/>
    <w:rsid w:val="005F64E5"/>
    <w:rsid w:val="00600160"/>
    <w:rsid w:val="00612787"/>
    <w:rsid w:val="0061329C"/>
    <w:rsid w:val="00620723"/>
    <w:rsid w:val="00622800"/>
    <w:rsid w:val="0062739C"/>
    <w:rsid w:val="006312CF"/>
    <w:rsid w:val="0063341F"/>
    <w:rsid w:val="00637F4A"/>
    <w:rsid w:val="006645C0"/>
    <w:rsid w:val="00670C94"/>
    <w:rsid w:val="006819E9"/>
    <w:rsid w:val="00681D39"/>
    <w:rsid w:val="00694135"/>
    <w:rsid w:val="00697C7E"/>
    <w:rsid w:val="006A6286"/>
    <w:rsid w:val="006B1170"/>
    <w:rsid w:val="006C0B82"/>
    <w:rsid w:val="006C1BD6"/>
    <w:rsid w:val="006D12F5"/>
    <w:rsid w:val="006D4138"/>
    <w:rsid w:val="006E322B"/>
    <w:rsid w:val="006E41A3"/>
    <w:rsid w:val="006E5A6A"/>
    <w:rsid w:val="006F6441"/>
    <w:rsid w:val="007019B2"/>
    <w:rsid w:val="00703662"/>
    <w:rsid w:val="00712148"/>
    <w:rsid w:val="00713209"/>
    <w:rsid w:val="00717981"/>
    <w:rsid w:val="00717C4D"/>
    <w:rsid w:val="0072361F"/>
    <w:rsid w:val="00724BC9"/>
    <w:rsid w:val="007371CF"/>
    <w:rsid w:val="00745EDC"/>
    <w:rsid w:val="007501A0"/>
    <w:rsid w:val="00753AF6"/>
    <w:rsid w:val="00784044"/>
    <w:rsid w:val="007857FC"/>
    <w:rsid w:val="00786D03"/>
    <w:rsid w:val="00796C20"/>
    <w:rsid w:val="00796E14"/>
    <w:rsid w:val="007C1F71"/>
    <w:rsid w:val="007E34C0"/>
    <w:rsid w:val="007F1ECD"/>
    <w:rsid w:val="007F2CB1"/>
    <w:rsid w:val="007F43FA"/>
    <w:rsid w:val="0080120D"/>
    <w:rsid w:val="00806427"/>
    <w:rsid w:val="0080689D"/>
    <w:rsid w:val="00813572"/>
    <w:rsid w:val="0081766B"/>
    <w:rsid w:val="00817A84"/>
    <w:rsid w:val="008225D6"/>
    <w:rsid w:val="00825AE4"/>
    <w:rsid w:val="00836898"/>
    <w:rsid w:val="008424D5"/>
    <w:rsid w:val="008426B9"/>
    <w:rsid w:val="00850F08"/>
    <w:rsid w:val="008518DC"/>
    <w:rsid w:val="008534B0"/>
    <w:rsid w:val="00855CBA"/>
    <w:rsid w:val="008646A8"/>
    <w:rsid w:val="00864BC6"/>
    <w:rsid w:val="00874F46"/>
    <w:rsid w:val="00876249"/>
    <w:rsid w:val="008763D7"/>
    <w:rsid w:val="00876A6F"/>
    <w:rsid w:val="00877B33"/>
    <w:rsid w:val="00896518"/>
    <w:rsid w:val="008A1CE7"/>
    <w:rsid w:val="008B29F8"/>
    <w:rsid w:val="008B492B"/>
    <w:rsid w:val="008B49CD"/>
    <w:rsid w:val="008C4AE8"/>
    <w:rsid w:val="008E59A0"/>
    <w:rsid w:val="008F1941"/>
    <w:rsid w:val="008F4E91"/>
    <w:rsid w:val="008F5EC5"/>
    <w:rsid w:val="009037AC"/>
    <w:rsid w:val="00911852"/>
    <w:rsid w:val="00927674"/>
    <w:rsid w:val="00930954"/>
    <w:rsid w:val="0093664F"/>
    <w:rsid w:val="00943910"/>
    <w:rsid w:val="009534C8"/>
    <w:rsid w:val="00967B1E"/>
    <w:rsid w:val="00972A12"/>
    <w:rsid w:val="00990924"/>
    <w:rsid w:val="00990F8A"/>
    <w:rsid w:val="009947DE"/>
    <w:rsid w:val="009B4FEA"/>
    <w:rsid w:val="009B5403"/>
    <w:rsid w:val="009C794D"/>
    <w:rsid w:val="009E1244"/>
    <w:rsid w:val="009E50DB"/>
    <w:rsid w:val="009E575F"/>
    <w:rsid w:val="009F44B9"/>
    <w:rsid w:val="009F477F"/>
    <w:rsid w:val="009F490D"/>
    <w:rsid w:val="009F7E1B"/>
    <w:rsid w:val="00A02F42"/>
    <w:rsid w:val="00A1208F"/>
    <w:rsid w:val="00A22954"/>
    <w:rsid w:val="00A246A8"/>
    <w:rsid w:val="00A34DAB"/>
    <w:rsid w:val="00A37B84"/>
    <w:rsid w:val="00A4141D"/>
    <w:rsid w:val="00A42D56"/>
    <w:rsid w:val="00A569CF"/>
    <w:rsid w:val="00A727C9"/>
    <w:rsid w:val="00A733C7"/>
    <w:rsid w:val="00A74E28"/>
    <w:rsid w:val="00A75321"/>
    <w:rsid w:val="00A82D7F"/>
    <w:rsid w:val="00A8794B"/>
    <w:rsid w:val="00AA22A0"/>
    <w:rsid w:val="00AB09E1"/>
    <w:rsid w:val="00AB1B4F"/>
    <w:rsid w:val="00AC2222"/>
    <w:rsid w:val="00AC37FC"/>
    <w:rsid w:val="00AC6A43"/>
    <w:rsid w:val="00AC7800"/>
    <w:rsid w:val="00AD0F66"/>
    <w:rsid w:val="00AD322D"/>
    <w:rsid w:val="00AD5FFA"/>
    <w:rsid w:val="00AD677F"/>
    <w:rsid w:val="00AD72CE"/>
    <w:rsid w:val="00AE0600"/>
    <w:rsid w:val="00AF71E8"/>
    <w:rsid w:val="00B13F37"/>
    <w:rsid w:val="00B209EE"/>
    <w:rsid w:val="00B22B3E"/>
    <w:rsid w:val="00B40053"/>
    <w:rsid w:val="00B405FF"/>
    <w:rsid w:val="00B40B13"/>
    <w:rsid w:val="00B413AC"/>
    <w:rsid w:val="00B41E91"/>
    <w:rsid w:val="00B42498"/>
    <w:rsid w:val="00B45A6E"/>
    <w:rsid w:val="00B6710D"/>
    <w:rsid w:val="00B71729"/>
    <w:rsid w:val="00B76C76"/>
    <w:rsid w:val="00B8024C"/>
    <w:rsid w:val="00B87CF6"/>
    <w:rsid w:val="00B912E3"/>
    <w:rsid w:val="00B924C8"/>
    <w:rsid w:val="00B952D5"/>
    <w:rsid w:val="00BA0BCC"/>
    <w:rsid w:val="00BB188A"/>
    <w:rsid w:val="00BB3248"/>
    <w:rsid w:val="00BC3857"/>
    <w:rsid w:val="00BC5F8B"/>
    <w:rsid w:val="00BD7D12"/>
    <w:rsid w:val="00BE0EB5"/>
    <w:rsid w:val="00BE733D"/>
    <w:rsid w:val="00BF3AD8"/>
    <w:rsid w:val="00C1342F"/>
    <w:rsid w:val="00C1623E"/>
    <w:rsid w:val="00C210AD"/>
    <w:rsid w:val="00C21B87"/>
    <w:rsid w:val="00C22A61"/>
    <w:rsid w:val="00C25907"/>
    <w:rsid w:val="00C306F1"/>
    <w:rsid w:val="00C36C87"/>
    <w:rsid w:val="00C37F08"/>
    <w:rsid w:val="00C45773"/>
    <w:rsid w:val="00C5095F"/>
    <w:rsid w:val="00C71948"/>
    <w:rsid w:val="00C82ED1"/>
    <w:rsid w:val="00CB23F9"/>
    <w:rsid w:val="00CB6BB3"/>
    <w:rsid w:val="00CC4C3D"/>
    <w:rsid w:val="00CC61C3"/>
    <w:rsid w:val="00CD3DE5"/>
    <w:rsid w:val="00CE0D5E"/>
    <w:rsid w:val="00CF3AD1"/>
    <w:rsid w:val="00D21D10"/>
    <w:rsid w:val="00D57BAA"/>
    <w:rsid w:val="00D60094"/>
    <w:rsid w:val="00D659E8"/>
    <w:rsid w:val="00D70B27"/>
    <w:rsid w:val="00D81B91"/>
    <w:rsid w:val="00D8285A"/>
    <w:rsid w:val="00D83042"/>
    <w:rsid w:val="00DA155D"/>
    <w:rsid w:val="00DA1F61"/>
    <w:rsid w:val="00DB6858"/>
    <w:rsid w:val="00DD16D5"/>
    <w:rsid w:val="00DD25AC"/>
    <w:rsid w:val="00DE6A5D"/>
    <w:rsid w:val="00DF24B3"/>
    <w:rsid w:val="00DF3DB8"/>
    <w:rsid w:val="00DF554C"/>
    <w:rsid w:val="00E142F6"/>
    <w:rsid w:val="00E14FDF"/>
    <w:rsid w:val="00E351ED"/>
    <w:rsid w:val="00E6028E"/>
    <w:rsid w:val="00E620DB"/>
    <w:rsid w:val="00E72F0A"/>
    <w:rsid w:val="00E757BE"/>
    <w:rsid w:val="00E8242C"/>
    <w:rsid w:val="00E85755"/>
    <w:rsid w:val="00E93F22"/>
    <w:rsid w:val="00EA76FE"/>
    <w:rsid w:val="00EB211A"/>
    <w:rsid w:val="00EB506D"/>
    <w:rsid w:val="00EC146E"/>
    <w:rsid w:val="00EC4B3C"/>
    <w:rsid w:val="00EC7B9B"/>
    <w:rsid w:val="00ED4C18"/>
    <w:rsid w:val="00EE1AA4"/>
    <w:rsid w:val="00F20BEC"/>
    <w:rsid w:val="00F21A81"/>
    <w:rsid w:val="00F2592B"/>
    <w:rsid w:val="00F34AB4"/>
    <w:rsid w:val="00F40E0B"/>
    <w:rsid w:val="00F40EA6"/>
    <w:rsid w:val="00F425FF"/>
    <w:rsid w:val="00F42C5F"/>
    <w:rsid w:val="00F51375"/>
    <w:rsid w:val="00F676C8"/>
    <w:rsid w:val="00F83CEB"/>
    <w:rsid w:val="00F94A46"/>
    <w:rsid w:val="00FA3A8E"/>
    <w:rsid w:val="00FB5832"/>
    <w:rsid w:val="00F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i/>
      <w:sz w:val="24"/>
    </w:rPr>
  </w:style>
  <w:style w:type="paragraph" w:styleId="Ttulo4">
    <w:name w:val="heading 4"/>
    <w:basedOn w:val="Normal"/>
    <w:next w:val="Normal"/>
    <w:qFormat/>
    <w:rsid w:val="00B405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E0EB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paragraph" w:styleId="Corpodetexto">
    <w:name w:val="Body Text"/>
    <w:basedOn w:val="Normal"/>
    <w:pPr>
      <w:tabs>
        <w:tab w:val="left" w:pos="5040"/>
      </w:tabs>
      <w:spacing w:before="120" w:line="480" w:lineRule="auto"/>
      <w:jc w:val="both"/>
    </w:pPr>
    <w:rPr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odenotaderodap">
    <w:name w:val="Texto de nota de rodapé/ß"/>
    <w:basedOn w:val="Normal"/>
    <w:pPr>
      <w:widowControl w:val="0"/>
      <w:jc w:val="both"/>
    </w:pPr>
    <w:rPr>
      <w:b/>
      <w:sz w:val="24"/>
      <w:lang w:val="pt-PT"/>
    </w:rPr>
  </w:style>
  <w:style w:type="table" w:styleId="Tabelacomgrade">
    <w:name w:val="Table Grid"/>
    <w:basedOn w:val="Tabelanormal"/>
    <w:rsid w:val="00936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semiHidden/>
    <w:rsid w:val="00817A84"/>
    <w:pPr>
      <w:shd w:val="clear" w:color="auto" w:fill="000080"/>
    </w:pPr>
    <w:rPr>
      <w:rFonts w:ascii="Tahoma" w:hAnsi="Tahoma" w:cs="Tahoma"/>
    </w:rPr>
  </w:style>
  <w:style w:type="character" w:customStyle="1" w:styleId="TextosemFormataoChar">
    <w:name w:val="Texto sem Formatação Char"/>
    <w:link w:val="TextosemFormatao"/>
    <w:semiHidden/>
    <w:locked/>
    <w:rsid w:val="00FA3A8E"/>
    <w:rPr>
      <w:rFonts w:ascii="Courier New" w:hAnsi="Courier New"/>
      <w:lang w:val="pt-BR" w:eastAsia="pt-BR" w:bidi="ar-SA"/>
    </w:rPr>
  </w:style>
  <w:style w:type="character" w:styleId="nfase">
    <w:name w:val="Emphasis"/>
    <w:uiPriority w:val="20"/>
    <w:qFormat/>
    <w:rsid w:val="002423A9"/>
    <w:rPr>
      <w:b/>
      <w:bCs/>
      <w:i w:val="0"/>
      <w:iCs w:val="0"/>
    </w:rPr>
  </w:style>
  <w:style w:type="character" w:customStyle="1" w:styleId="Ttulo8Char">
    <w:name w:val="Título 8 Char"/>
    <w:link w:val="Ttulo8"/>
    <w:rsid w:val="00BE0EB5"/>
    <w:rPr>
      <w:i/>
      <w:iCs/>
      <w:sz w:val="24"/>
      <w:szCs w:val="24"/>
    </w:rPr>
  </w:style>
  <w:style w:type="paragraph" w:customStyle="1" w:styleId="ItemdalistaEspecificao">
    <w:name w:val="Item da lista (Especificação)"/>
    <w:basedOn w:val="Normal"/>
    <w:link w:val="ItemdalistaEspecificaoCarter"/>
    <w:qFormat/>
    <w:rsid w:val="009947DE"/>
    <w:pPr>
      <w:suppressAutoHyphens/>
      <w:spacing w:after="240"/>
      <w:ind w:left="567" w:hanging="283"/>
      <w:jc w:val="both"/>
    </w:pPr>
    <w:rPr>
      <w:sz w:val="24"/>
      <w:szCs w:val="24"/>
      <w:lang w:eastAsia="zh-CN"/>
    </w:rPr>
  </w:style>
  <w:style w:type="character" w:customStyle="1" w:styleId="ItemdalistaEspecificaoCarter">
    <w:name w:val="Item da lista (Especificação) Caráter"/>
    <w:link w:val="ItemdalistaEspecificao"/>
    <w:rsid w:val="009947DE"/>
    <w:rPr>
      <w:sz w:val="24"/>
      <w:szCs w:val="24"/>
      <w:lang w:eastAsia="zh-CN"/>
    </w:rPr>
  </w:style>
  <w:style w:type="character" w:styleId="Hyperlink">
    <w:name w:val="Hyperlink"/>
    <w:rsid w:val="00C306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i/>
      <w:sz w:val="24"/>
    </w:rPr>
  </w:style>
  <w:style w:type="paragraph" w:styleId="Ttulo4">
    <w:name w:val="heading 4"/>
    <w:basedOn w:val="Normal"/>
    <w:next w:val="Normal"/>
    <w:qFormat/>
    <w:rsid w:val="00B405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E0EB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paragraph" w:styleId="Corpodetexto">
    <w:name w:val="Body Text"/>
    <w:basedOn w:val="Normal"/>
    <w:pPr>
      <w:tabs>
        <w:tab w:val="left" w:pos="5040"/>
      </w:tabs>
      <w:spacing w:before="120" w:line="480" w:lineRule="auto"/>
      <w:jc w:val="both"/>
    </w:pPr>
    <w:rPr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odenotaderodap">
    <w:name w:val="Texto de nota de rodapé/ß"/>
    <w:basedOn w:val="Normal"/>
    <w:pPr>
      <w:widowControl w:val="0"/>
      <w:jc w:val="both"/>
    </w:pPr>
    <w:rPr>
      <w:b/>
      <w:sz w:val="24"/>
      <w:lang w:val="pt-PT"/>
    </w:rPr>
  </w:style>
  <w:style w:type="table" w:styleId="Tabelacomgrade">
    <w:name w:val="Table Grid"/>
    <w:basedOn w:val="Tabelanormal"/>
    <w:rsid w:val="00936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semiHidden/>
    <w:rsid w:val="00817A84"/>
    <w:pPr>
      <w:shd w:val="clear" w:color="auto" w:fill="000080"/>
    </w:pPr>
    <w:rPr>
      <w:rFonts w:ascii="Tahoma" w:hAnsi="Tahoma" w:cs="Tahoma"/>
    </w:rPr>
  </w:style>
  <w:style w:type="character" w:customStyle="1" w:styleId="TextosemFormataoChar">
    <w:name w:val="Texto sem Formatação Char"/>
    <w:link w:val="TextosemFormatao"/>
    <w:semiHidden/>
    <w:locked/>
    <w:rsid w:val="00FA3A8E"/>
    <w:rPr>
      <w:rFonts w:ascii="Courier New" w:hAnsi="Courier New"/>
      <w:lang w:val="pt-BR" w:eastAsia="pt-BR" w:bidi="ar-SA"/>
    </w:rPr>
  </w:style>
  <w:style w:type="character" w:styleId="nfase">
    <w:name w:val="Emphasis"/>
    <w:uiPriority w:val="20"/>
    <w:qFormat/>
    <w:rsid w:val="002423A9"/>
    <w:rPr>
      <w:b/>
      <w:bCs/>
      <w:i w:val="0"/>
      <w:iCs w:val="0"/>
    </w:rPr>
  </w:style>
  <w:style w:type="character" w:customStyle="1" w:styleId="Ttulo8Char">
    <w:name w:val="Título 8 Char"/>
    <w:link w:val="Ttulo8"/>
    <w:rsid w:val="00BE0EB5"/>
    <w:rPr>
      <w:i/>
      <w:iCs/>
      <w:sz w:val="24"/>
      <w:szCs w:val="24"/>
    </w:rPr>
  </w:style>
  <w:style w:type="paragraph" w:customStyle="1" w:styleId="ItemdalistaEspecificao">
    <w:name w:val="Item da lista (Especificação)"/>
    <w:basedOn w:val="Normal"/>
    <w:link w:val="ItemdalistaEspecificaoCarter"/>
    <w:qFormat/>
    <w:rsid w:val="009947DE"/>
    <w:pPr>
      <w:suppressAutoHyphens/>
      <w:spacing w:after="240"/>
      <w:ind w:left="567" w:hanging="283"/>
      <w:jc w:val="both"/>
    </w:pPr>
    <w:rPr>
      <w:sz w:val="24"/>
      <w:szCs w:val="24"/>
      <w:lang w:eastAsia="zh-CN"/>
    </w:rPr>
  </w:style>
  <w:style w:type="character" w:customStyle="1" w:styleId="ItemdalistaEspecificaoCarter">
    <w:name w:val="Item da lista (Especificação) Caráter"/>
    <w:link w:val="ItemdalistaEspecificao"/>
    <w:rsid w:val="009947DE"/>
    <w:rPr>
      <w:sz w:val="24"/>
      <w:szCs w:val="24"/>
      <w:lang w:eastAsia="zh-CN"/>
    </w:rPr>
  </w:style>
  <w:style w:type="character" w:styleId="Hyperlink">
    <w:name w:val="Hyperlink"/>
    <w:rsid w:val="00C306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8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eitura.sp.gov.br/cidade/secretarias/inovacao/prodam/licitacoes/consultas_publicas/index.php?p=555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@prodam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((TITULO))PREGÃO Nº 06</vt:lpstr>
    </vt:vector>
  </TitlesOfParts>
  <Company>prodam</Company>
  <LinksUpToDate>false</LinksUpToDate>
  <CharactersWithSpaces>2680</CharactersWithSpaces>
  <SharedDoc>false</SharedDoc>
  <HLinks>
    <vt:vector size="12" baseType="variant">
      <vt:variant>
        <vt:i4>4587629</vt:i4>
      </vt:variant>
      <vt:variant>
        <vt:i4>3</vt:i4>
      </vt:variant>
      <vt:variant>
        <vt:i4>0</vt:i4>
      </vt:variant>
      <vt:variant>
        <vt:i4>5</vt:i4>
      </vt:variant>
      <vt:variant>
        <vt:lpwstr>mailto:licitacao@prodam.sp.gov.br</vt:lpwstr>
      </vt:variant>
      <vt:variant>
        <vt:lpwstr/>
      </vt:variant>
      <vt:variant>
        <vt:i4>8257612</vt:i4>
      </vt:variant>
      <vt:variant>
        <vt:i4>0</vt:i4>
      </vt:variant>
      <vt:variant>
        <vt:i4>0</vt:i4>
      </vt:variant>
      <vt:variant>
        <vt:i4>5</vt:i4>
      </vt:variant>
      <vt:variant>
        <vt:lpwstr>http://www.prefeitura.sp.gov.br/cidade/secretarias/inovacao/prodam/licitacoes/consultas_publicas/index.php?p=5551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((TITULO))PREGÃO Nº 06</dc:title>
  <dc:creator>Administrador</dc:creator>
  <cp:lastModifiedBy>Maria Helena Tozzi Ohata</cp:lastModifiedBy>
  <cp:revision>2</cp:revision>
  <cp:lastPrinted>2019-12-19T14:50:00Z</cp:lastPrinted>
  <dcterms:created xsi:type="dcterms:W3CDTF">2020-06-26T13:16:00Z</dcterms:created>
  <dcterms:modified xsi:type="dcterms:W3CDTF">2020-06-26T13:16:00Z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