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B50F261" w14:paraId="30F847F6" wp14:textId="6FC3110D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2B50F261" w:rsidTr="2B50F261" w14:paraId="3157EAEE">
        <w:trPr>
          <w:trHeight w:val="525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2B50F261" w:rsidP="2B50F261" w:rsidRDefault="2B50F261" w14:paraId="461210A3" w14:textId="2C878CAF">
            <w:pPr>
              <w:spacing w:before="240" w:after="200" w:line="276" w:lineRule="auto"/>
              <w:ind w:left="100" w:right="10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Anexo II</w:t>
            </w:r>
          </w:p>
        </w:tc>
      </w:tr>
      <w:tr w:rsidR="2B50F261" w:rsidTr="2B50F261" w14:paraId="260678F1">
        <w:trPr>
          <w:trHeight w:val="525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2B50F261" w:rsidP="2B50F261" w:rsidRDefault="2B50F261" w14:paraId="4D4E4A60" w14:textId="62C9BBB5">
            <w:pPr>
              <w:spacing w:before="240" w:after="200" w:line="276" w:lineRule="auto"/>
              <w:ind w:left="100" w:right="10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Declarações</w:t>
            </w:r>
          </w:p>
        </w:tc>
      </w:tr>
      <w:tr w:rsidR="2B50F261" w:rsidTr="2B50F261" w14:paraId="1164350D">
        <w:trPr>
          <w:trHeight w:val="6525"/>
        </w:trPr>
        <w:tc>
          <w:tcPr>
            <w:tcW w:w="91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50F261" w:rsidP="2B50F261" w:rsidRDefault="2B50F261" w14:paraId="24962222" w14:textId="35C1D993">
            <w:pPr>
              <w:spacing w:before="240" w:after="200" w:line="240" w:lineRule="auto"/>
              <w:ind w:left="100"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2B50F261" w:rsidP="2B50F261" w:rsidRDefault="2B50F261" w14:paraId="6562CDDF" w14:textId="5B88CFF2">
            <w:pPr>
              <w:spacing w:before="240" w:after="200" w:line="240" w:lineRule="auto"/>
              <w:ind w:left="100" w:right="100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1 </w:t>
            </w: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- Declaro que </w:t>
            </w:r>
            <w:r w:rsidRPr="2B50F261" w:rsidR="2B50F261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 xml:space="preserve">nada </w:t>
            </w: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devo para a Fazenda Pública Municipal de São Paulo;</w:t>
            </w:r>
          </w:p>
          <w:p w:rsidR="2B50F261" w:rsidP="2B50F261" w:rsidRDefault="2B50F261" w14:paraId="08BE6FB4" w14:textId="4842EB08">
            <w:pPr>
              <w:spacing w:before="240" w:after="200" w:line="240" w:lineRule="auto"/>
              <w:ind w:left="100" w:right="100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2 - Declaro </w:t>
            </w:r>
            <w:r w:rsidRPr="2B50F261" w:rsidR="2B50F261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0"/>
                <w:szCs w:val="20"/>
                <w:lang w:val="pt-BR"/>
              </w:rPr>
              <w:t>não</w:t>
            </w: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ser funcionário(a) público municipal;</w:t>
            </w:r>
          </w:p>
          <w:p w:rsidR="2B50F261" w:rsidP="2B50F261" w:rsidRDefault="2B50F261" w14:paraId="64A96F70" w14:textId="2B234461">
            <w:pPr>
              <w:spacing w:before="240" w:after="200" w:line="240" w:lineRule="auto"/>
              <w:ind w:left="100" w:right="100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2B50F261" w:rsidP="2B50F261" w:rsidRDefault="2B50F261" w14:paraId="2F6348EC" w14:textId="606F10E9">
            <w:pPr>
              <w:spacing w:after="200" w:line="240" w:lineRule="auto"/>
              <w:ind w:right="100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3 -Declaro estar ciente de que o pagamento, em caso de contratação, será efetuado, exclusivamente, por crédito em conta corrente mantida no BANCO DO BRASIL, nos termos do Decreto nº 51197/10, publicado no Diário Oficial da Cidade de São Paulo de 22 de janeiro de 2010;</w:t>
            </w:r>
          </w:p>
          <w:p w:rsidR="2B50F261" w:rsidP="2B50F261" w:rsidRDefault="2B50F261" w14:paraId="3D03DF71" w14:textId="5578B6AB">
            <w:pPr>
              <w:spacing w:after="200" w:line="240" w:lineRule="auto"/>
              <w:ind w:right="100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2B50F261" w:rsidP="2B50F261" w:rsidRDefault="2B50F261" w14:paraId="2E2850A2" w14:textId="3970449B">
            <w:pPr>
              <w:spacing w:after="200" w:line="240" w:lineRule="auto"/>
              <w:ind w:right="100"/>
              <w:jc w:val="both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4- Declaro ser responsável pela ação contratada, assim como pelas informações e documentos ofertados, excluída qualquer responsabilidade civil ou penal para a Secretaria Municipal do Verde e do Meio Ambiente.</w:t>
            </w:r>
          </w:p>
          <w:p w:rsidR="2B50F261" w:rsidP="2B50F261" w:rsidRDefault="2B50F261" w14:paraId="76521EEC" w14:textId="39E8C879">
            <w:pPr>
              <w:spacing w:after="200" w:line="240" w:lineRule="auto"/>
              <w:ind w:left="660" w:right="100" w:hanging="28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</w:t>
            </w:r>
          </w:p>
          <w:p w:rsidR="2B50F261" w:rsidP="2B50F261" w:rsidRDefault="2B50F261" w14:paraId="4FFD0CBA" w14:textId="5B0494DF">
            <w:pPr>
              <w:spacing w:after="200" w:line="240" w:lineRule="auto"/>
              <w:ind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Nome completo:</w:t>
            </w:r>
          </w:p>
          <w:p w:rsidR="2B50F261" w:rsidP="2B50F261" w:rsidRDefault="2B50F261" w14:paraId="362F7DA9" w14:textId="0D0171DD">
            <w:pPr>
              <w:spacing w:after="200" w:line="240" w:lineRule="auto"/>
              <w:ind w:left="660" w:right="100" w:hanging="28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</w:t>
            </w:r>
          </w:p>
          <w:p w:rsidR="2B50F261" w:rsidP="2B50F261" w:rsidRDefault="2B50F261" w14:paraId="66549ACB" w14:textId="0444CE56">
            <w:pPr>
              <w:spacing w:after="200" w:line="240" w:lineRule="auto"/>
              <w:ind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CPF:</w:t>
            </w:r>
          </w:p>
          <w:p w:rsidR="2B50F261" w:rsidP="2B50F261" w:rsidRDefault="2B50F261" w14:paraId="1F254DCF" w14:textId="00191D0D">
            <w:pPr>
              <w:spacing w:after="200" w:line="240" w:lineRule="auto"/>
              <w:ind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2B50F261" w:rsidP="2B50F261" w:rsidRDefault="2B50F261" w14:paraId="3F8212B7" w14:textId="1AF22D35">
            <w:pPr>
              <w:spacing w:after="200" w:line="240" w:lineRule="auto"/>
              <w:ind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>Data:</w:t>
            </w:r>
          </w:p>
          <w:p w:rsidR="2B50F261" w:rsidP="2B50F261" w:rsidRDefault="2B50F261" w14:paraId="5CB59112" w14:textId="4F680407">
            <w:pPr>
              <w:spacing w:after="200" w:line="240" w:lineRule="auto"/>
              <w:ind w:left="660" w:right="100" w:hanging="28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 </w:t>
            </w:r>
          </w:p>
          <w:p w:rsidR="2B50F261" w:rsidP="2B50F261" w:rsidRDefault="2B50F261" w14:paraId="14FCA76D" w14:textId="7F939A24">
            <w:pPr>
              <w:spacing w:after="200" w:line="240" w:lineRule="auto"/>
              <w:ind w:right="10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2B50F261" w:rsidR="2B50F26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0"/>
                <w:szCs w:val="20"/>
                <w:lang w:val="pt-BR"/>
              </w:rPr>
              <w:t xml:space="preserve">Assinatura: </w:t>
            </w:r>
          </w:p>
        </w:tc>
      </w:tr>
    </w:tbl>
    <w:p xmlns:wp14="http://schemas.microsoft.com/office/word/2010/wordml" w:rsidP="2B50F261" w14:paraId="1E15DC6D" wp14:textId="08382FD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B50F261" w14:paraId="2C078E63" wp14:textId="226180F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C07DD7"/>
    <w:rsid w:val="2B50F261"/>
    <w:rsid w:val="3CC0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7DD7"/>
  <w15:chartTrackingRefBased/>
  <w15:docId w15:val="{8ECF56C9-FD51-4D4F-B9D7-500E890BCC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2022-03-25T13:16:57.7192616Z</dcterms:created>
  <dcterms:modified xsi:type="dcterms:W3CDTF">2022-03-25T13:18:08.6102565Z</dcterms:modified>
  <dc:creator>Thais Brianezi</dc:creator>
  <lastModifiedBy>Thais Brianezi</lastModifiedBy>
</coreProperties>
</file>