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A171" w14:textId="77777777" w:rsidR="000C3FC2" w:rsidRPr="000C3FC2" w:rsidRDefault="000C3FC2" w:rsidP="0011124D">
      <w:pPr>
        <w:spacing w:line="360" w:lineRule="auto"/>
        <w:ind w:left="1701" w:right="1701"/>
        <w:jc w:val="center"/>
        <w:rPr>
          <w:rFonts w:ascii="Pangram" w:hAnsi="Pangram" w:cs="Calibri"/>
          <w:b/>
          <w:color w:val="0A3299"/>
          <w:sz w:val="32"/>
          <w:szCs w:val="24"/>
        </w:rPr>
      </w:pPr>
      <w:r w:rsidRPr="000C3FC2">
        <w:rPr>
          <w:rFonts w:ascii="Pangram" w:hAnsi="Pangram" w:cs="Calibri"/>
          <w:b/>
          <w:color w:val="0A3299"/>
          <w:sz w:val="32"/>
          <w:szCs w:val="24"/>
        </w:rPr>
        <w:t>ESCALA DE GRADUAÇÃO DE RISCO PARA EVENTO</w:t>
      </w:r>
    </w:p>
    <w:p w14:paraId="37984777" w14:textId="77777777" w:rsidR="000C3FC2" w:rsidRPr="000C3FC2" w:rsidRDefault="000C3FC2" w:rsidP="000C3FC2">
      <w:pPr>
        <w:spacing w:line="360" w:lineRule="auto"/>
        <w:jc w:val="center"/>
        <w:rPr>
          <w:rFonts w:ascii="Lato" w:hAnsi="Lato"/>
          <w:b/>
          <w:sz w:val="16"/>
          <w:szCs w:val="1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859"/>
        <w:gridCol w:w="1032"/>
        <w:gridCol w:w="992"/>
      </w:tblGrid>
      <w:tr w:rsidR="000C3FC2" w:rsidRPr="000C3FC2" w14:paraId="7E03961D" w14:textId="77777777" w:rsidTr="00346769">
        <w:trPr>
          <w:jc w:val="center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  <w:hideMark/>
          </w:tcPr>
          <w:p w14:paraId="67FA6AC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  <w:t>Categoria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  <w:hideMark/>
          </w:tcPr>
          <w:p w14:paraId="0CDF709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  <w:t>Agrupamento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  <w:hideMark/>
          </w:tcPr>
          <w:p w14:paraId="72EF4D4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  <w:t>Graduação de Risco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  <w:hideMark/>
          </w:tcPr>
          <w:p w14:paraId="6175C49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15"/>
                <w:szCs w:val="15"/>
              </w:rPr>
              <w:t>Pontuação</w:t>
            </w:r>
          </w:p>
        </w:tc>
      </w:tr>
      <w:tr w:rsidR="000C3FC2" w:rsidRPr="000C3FC2" w14:paraId="6D9E4EE2" w14:textId="77777777" w:rsidTr="00346769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A2DEC1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Tipo de Evento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4874A6" w14:textId="2829DD8F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Música clássica / Infantil supervisionado / religioso.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FB24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86EC5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B2B6384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533B4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DD671F" w14:textId="66FBE2CF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Eventos relacionados à família / sociais, comerciais, esportivos e culturais locais / drive-</w:t>
            </w:r>
            <w:proofErr w:type="gramStart"/>
            <w:r w:rsidRPr="00CA57BE">
              <w:rPr>
                <w:rFonts w:ascii="Lato" w:hAnsi="Lato" w:cs="Calibri"/>
                <w:sz w:val="15"/>
                <w:szCs w:val="15"/>
              </w:rPr>
              <w:t>in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C9C4E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4F944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AA5C792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5B98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FB9CE7" w14:textId="78913060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Festivais de música, grandes eventos esportivos.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F258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0980C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3924F037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60342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7BEEF" w14:textId="436556F4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Grandes shows musicais, eventos multiculturais, eventos tipo “</w:t>
            </w:r>
            <w:proofErr w:type="spellStart"/>
            <w:r w:rsidRPr="00CA57BE">
              <w:rPr>
                <w:rFonts w:ascii="Lato" w:hAnsi="Lato" w:cs="Calibri"/>
                <w:sz w:val="15"/>
                <w:szCs w:val="15"/>
              </w:rPr>
              <w:t>Raves</w:t>
            </w:r>
            <w:proofErr w:type="spellEnd"/>
            <w:r w:rsidRPr="00CA57BE">
              <w:rPr>
                <w:rFonts w:ascii="Lato" w:hAnsi="Lato" w:cs="Calibri"/>
                <w:sz w:val="15"/>
                <w:szCs w:val="15"/>
              </w:rPr>
              <w:t>”, baladas eletrônicas e bailes “Funk</w:t>
            </w:r>
            <w:proofErr w:type="gramStart"/>
            <w:r w:rsidRPr="00CA57BE">
              <w:rPr>
                <w:rFonts w:ascii="Lato" w:hAnsi="Lato" w:cs="Calibri"/>
                <w:sz w:val="15"/>
                <w:szCs w:val="15"/>
              </w:rPr>
              <w:t>”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4CD5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72A0D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774575B" w14:textId="77777777" w:rsidTr="00031B3F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0505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Local do evento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7B7C638" w14:textId="65A9C0CC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Local aberto e descoberto (logradouros públicos)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C224A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FC69D1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A02F3FD" w14:textId="77777777" w:rsidTr="00031B3F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8357E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E391124" w14:textId="3A728A50" w:rsidR="000C3FC2" w:rsidRPr="00CA57BE" w:rsidRDefault="00E6549B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Local aberto e coberto ou fechado e descoberto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3815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60322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42D7CD9" w14:textId="77777777" w:rsidTr="00031B3F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6F31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8B7E24A" w14:textId="00F88A84" w:rsidR="000C3FC2" w:rsidRPr="00CA57BE" w:rsidRDefault="00CA57BE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Local fechados e cobertos (edificação permanente)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082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3714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7FF02E44" w14:textId="77777777" w:rsidTr="00031B3F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B5251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331E431" w14:textId="583E257A" w:rsidR="000C3FC2" w:rsidRPr="00CA57BE" w:rsidRDefault="00CA57BE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CA57BE">
              <w:rPr>
                <w:rFonts w:ascii="Lato" w:hAnsi="Lato" w:cs="Calibri"/>
                <w:sz w:val="15"/>
                <w:szCs w:val="15"/>
              </w:rPr>
              <w:t>Local fechados e cobertos (edificação provisória)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BDB74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EDF0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7DD24C4B" w14:textId="77777777" w:rsidTr="00346769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B2E0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Duração do evento (por dia de realização)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E297F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&lt; 4 horas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DBB13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E8C8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327DEFA9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C5C21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B30AE0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4 a 6 horas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50127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F9FD7A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0827B4C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60050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ADC732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6 a 12 horas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F80F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429B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73A93079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C0F691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FD7F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Maior que 12 horas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DF167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2FD3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52CEC852" w14:textId="77777777" w:rsidTr="00CC37A8">
        <w:trPr>
          <w:trHeight w:val="165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577B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Característica predominante do público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E4E5F" w14:textId="77777777" w:rsidR="000C3FC2" w:rsidRPr="000C3FC2" w:rsidRDefault="000C3FC2" w:rsidP="000C3FC2">
            <w:pPr>
              <w:spacing w:line="240" w:lineRule="auto"/>
              <w:contextualSpacing/>
              <w:jc w:val="center"/>
              <w:rPr>
                <w:rFonts w:ascii="Lato" w:eastAsia="Calibri" w:hAnsi="Lato" w:cs="Calibri"/>
                <w:iCs/>
                <w:sz w:val="15"/>
                <w:szCs w:val="15"/>
                <w:lang w:eastAsia="en-US"/>
              </w:rPr>
            </w:pPr>
            <w:r w:rsidRPr="000C3FC2">
              <w:rPr>
                <w:rFonts w:ascii="Lato" w:eastAsia="Calibri" w:hAnsi="Lato" w:cs="Calibri"/>
                <w:iCs/>
                <w:sz w:val="15"/>
                <w:szCs w:val="15"/>
                <w:lang w:eastAsia="en-US"/>
              </w:rPr>
              <w:t>Evento direcionado a famílias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15067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065A9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7B6E278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7CDB9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C2D8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Evento direcionado à Fã Clubes e/ou público geral.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BE03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5C36D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4930217E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B066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2BF4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 xml:space="preserve">Evento direcionado </w:t>
            </w:r>
            <w:proofErr w:type="gramStart"/>
            <w:r w:rsidRPr="000C3FC2">
              <w:rPr>
                <w:rFonts w:ascii="Lato" w:hAnsi="Lato" w:cs="Calibri"/>
                <w:iCs/>
                <w:sz w:val="15"/>
                <w:szCs w:val="15"/>
              </w:rPr>
              <w:t>à</w:t>
            </w:r>
            <w:proofErr w:type="gramEnd"/>
            <w:r w:rsidRPr="000C3FC2">
              <w:rPr>
                <w:rFonts w:ascii="Lato" w:hAnsi="Lato" w:cs="Calibri"/>
                <w:iCs/>
                <w:sz w:val="15"/>
                <w:szCs w:val="15"/>
              </w:rPr>
              <w:t xml:space="preserve"> Turistas e/ou visitantes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17A8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6AEE4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4F1A08D3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1AF3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CE0D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Evento de Público com histórico de “concorrência” entre grupos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BB4C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45552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10A51CD2" w14:textId="77777777" w:rsidTr="00346769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15EE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Faixa etária predominante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33362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Adultos de 36 a 65 anos ou distribuição homogênea entre faixas etárias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B1A61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DF9C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A877C37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F549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6E114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Idosos (Maiores de 65 anos) ou Crianças (de 0 a 10 anos)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ACA5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1E9EA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50550369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52B6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4E53E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Adolescentes (de 11 a 16 anos)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57DB7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4A32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5132E3C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70BBF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7F75A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Público adulto jovem (de 17 a 35 anos)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924D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8251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4DAA94B2" w14:textId="77777777" w:rsidTr="00CC37A8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16F9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Número de pessoas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2CBB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Até 500 pessoas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F3AC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0E965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25EA7A1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74BA1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D269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De 501 a 1.000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E7D84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22B29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1F3A6F4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175E7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4CB0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De 1.001 a 2.500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EA20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AE22D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41F8F3E9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88081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6D8F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De 2.501 a 5.000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E4F1F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E5ED5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3F128FF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20605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D8F2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5.001 a 10.000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9EB38" w14:textId="05406F04" w:rsidR="000C3FC2" w:rsidRPr="000C3FC2" w:rsidRDefault="00CA57BE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>
              <w:rPr>
                <w:rFonts w:ascii="Lato" w:hAnsi="Lato" w:cs="Calibri"/>
                <w:sz w:val="15"/>
                <w:szCs w:val="15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1763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7864185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E92A1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0C1C15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De 10.001 a 25.000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E1332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12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3162A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320A268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C5352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55FF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25.001 a 50.000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00F4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16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F7E53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4A11CA6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33132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3149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Acima de 50.000 pessoas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9FC5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24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339E7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036AABBA" w14:textId="77777777" w:rsidTr="00346769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4DBF4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Controle de acesso ao público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06FCB4" w14:textId="0F4E7A0A" w:rsidR="000C3FC2" w:rsidRPr="000C3FC2" w:rsidRDefault="00CA57BE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CA57BE">
              <w:rPr>
                <w:rFonts w:ascii="Lato" w:hAnsi="Lato" w:cs="Calibri"/>
                <w:iCs/>
                <w:sz w:val="15"/>
                <w:szCs w:val="15"/>
              </w:rPr>
              <w:t>Controlado / restrito / pago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194FC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706B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3BEBEEFF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AA60F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D15CBA" w14:textId="243AB553" w:rsidR="000C3FC2" w:rsidRPr="000C3FC2" w:rsidRDefault="00CA57BE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CA57BE">
              <w:rPr>
                <w:rFonts w:ascii="Lato" w:hAnsi="Lato" w:cs="Calibri"/>
                <w:iCs/>
                <w:sz w:val="15"/>
                <w:szCs w:val="15"/>
              </w:rPr>
              <w:t>Controlado / gratuito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DF05C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EDF564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1F6D810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C752A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67C5DD" w14:textId="46061EA8" w:rsidR="000C3FC2" w:rsidRPr="000C3FC2" w:rsidRDefault="00CA57BE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CA57BE">
              <w:rPr>
                <w:rFonts w:ascii="Lato" w:hAnsi="Lato" w:cs="Calibri"/>
                <w:iCs/>
                <w:sz w:val="15"/>
                <w:szCs w:val="15"/>
              </w:rPr>
              <w:t>Não controlado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EA7E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1CCD25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7DECEC6C" w14:textId="77777777" w:rsidTr="00CC37A8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BAC91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Acomodação do público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7E67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Evento com público SOMENTE sentado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1D22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8EBDA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3959343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6F076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390D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Evento com público sentado e em pé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88E3A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52627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756EDBE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F5D29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5D65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Evento com público SOMENTE em pé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CCFE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093E7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14BFC344" w14:textId="77777777" w:rsidTr="00346769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B705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Consumo de bebidas alcoólicas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24733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Nenhum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B237D5" w14:textId="556DD9EC" w:rsidR="000C3FC2" w:rsidRPr="000C3FC2" w:rsidRDefault="00CA57BE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CB16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9E0242F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2CAFE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22A1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Prontamente disponível para venda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B5C0E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B6EE49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5590D55B" w14:textId="77777777" w:rsidTr="00346769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90BB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A37A3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Sem controle (“Open Bar”)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949129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18B10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503FD996" w14:textId="77777777" w:rsidTr="00CC37A8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55D72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r w:rsidRPr="000C3FC2">
              <w:rPr>
                <w:rFonts w:ascii="Lato" w:hAnsi="Lato" w:cs="Calibri"/>
                <w:sz w:val="15"/>
                <w:szCs w:val="15"/>
              </w:rPr>
              <w:t>Estruturas Provisórias</w:t>
            </w:r>
          </w:p>
          <w:p w14:paraId="682BDDD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  <w:p w14:paraId="75EB5A4C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/>
                <w:sz w:val="15"/>
                <w:szCs w:val="15"/>
              </w:rPr>
            </w:pPr>
            <w:r w:rsidRPr="000C3FC2">
              <w:rPr>
                <w:rFonts w:ascii="Lato" w:hAnsi="Lato" w:cs="Calibri"/>
                <w:i/>
                <w:sz w:val="15"/>
                <w:szCs w:val="15"/>
              </w:rPr>
              <w:t>*Pode ser assinalado mais de um campo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40ED7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Não há montagem de estruturas provisórias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A4A6A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5851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6244B241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B30AD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i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726E1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Tendas, Palcos ou estruturas similares, com área até 30,00 m² ou equipamentos de diversão sem elevação.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B4AE5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2623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4DE1EDDA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74188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i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9B0AE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 xml:space="preserve">Tendas, Palcos ou estruturas similares com área acima de 30,00 m² e/ou equipamentos de diversão elevados (Rodas Gigante / Montanha russa etc.) e/ou com utilização de material de acabamento e revestimento inflamável e/ou utilização de gás </w:t>
            </w:r>
            <w:proofErr w:type="gramStart"/>
            <w:r w:rsidRPr="000C3FC2">
              <w:rPr>
                <w:rFonts w:ascii="Lato" w:hAnsi="Lato" w:cs="Calibri"/>
                <w:iCs/>
                <w:sz w:val="15"/>
                <w:szCs w:val="15"/>
              </w:rPr>
              <w:t>GLP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BFED8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8C7E9B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20898E95" w14:textId="77777777" w:rsidTr="00CC37A8">
        <w:trPr>
          <w:jc w:val="center"/>
        </w:trPr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EB376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i/>
                <w:sz w:val="15"/>
                <w:szCs w:val="15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7ABF5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iCs/>
                <w:sz w:val="15"/>
                <w:szCs w:val="15"/>
              </w:rPr>
            </w:pPr>
            <w:r w:rsidRPr="000C3FC2">
              <w:rPr>
                <w:rFonts w:ascii="Lato" w:hAnsi="Lato" w:cs="Calibri"/>
                <w:iCs/>
                <w:sz w:val="15"/>
                <w:szCs w:val="15"/>
              </w:rPr>
              <w:t>Camarotes suspensos e/ou arquibancadas temporárias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C93AB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sz w:val="15"/>
                <w:szCs w:val="15"/>
              </w:rPr>
            </w:pPr>
            <w:proofErr w:type="gramStart"/>
            <w:r w:rsidRPr="000C3FC2">
              <w:rPr>
                <w:rFonts w:ascii="Lato" w:hAnsi="Lato" w:cs="Calibri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9F3C4" w14:textId="77777777" w:rsidR="000C3FC2" w:rsidRPr="000C3FC2" w:rsidRDefault="000C3FC2" w:rsidP="000C3FC2">
            <w:pPr>
              <w:spacing w:line="240" w:lineRule="auto"/>
              <w:rPr>
                <w:rFonts w:ascii="Lato" w:hAnsi="Lato" w:cs="Calibri"/>
                <w:sz w:val="15"/>
                <w:szCs w:val="15"/>
              </w:rPr>
            </w:pPr>
          </w:p>
        </w:tc>
      </w:tr>
      <w:tr w:rsidR="000C3FC2" w:rsidRPr="000C3FC2" w14:paraId="71CB1B26" w14:textId="77777777" w:rsidTr="00CC37A8">
        <w:trPr>
          <w:trHeight w:val="383"/>
          <w:jc w:val="center"/>
        </w:trPr>
        <w:tc>
          <w:tcPr>
            <w:tcW w:w="9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  <w:hideMark/>
          </w:tcPr>
          <w:p w14:paraId="582F9E94" w14:textId="77777777" w:rsidR="000C3FC2" w:rsidRPr="000C3FC2" w:rsidRDefault="000C3FC2" w:rsidP="000C3FC2">
            <w:pPr>
              <w:spacing w:line="240" w:lineRule="auto"/>
              <w:jc w:val="right"/>
              <w:rPr>
                <w:rFonts w:ascii="Lato" w:hAnsi="Lato" w:cs="Calibri"/>
                <w:b/>
                <w:color w:val="FFFFFF" w:themeColor="background1"/>
                <w:sz w:val="16"/>
                <w:szCs w:val="16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16"/>
                <w:szCs w:val="16"/>
              </w:rPr>
              <w:t>Somatória da Pontuação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A3299"/>
            <w:vAlign w:val="center"/>
          </w:tcPr>
          <w:p w14:paraId="35E3734D" w14:textId="77777777" w:rsidR="000C3FC2" w:rsidRPr="000C3FC2" w:rsidRDefault="000C3FC2" w:rsidP="000C3FC2">
            <w:pPr>
              <w:spacing w:line="240" w:lineRule="auto"/>
              <w:jc w:val="center"/>
              <w:rPr>
                <w:rFonts w:ascii="Lato" w:hAnsi="Lato" w:cs="Calibri"/>
                <w:color w:val="FFFFFF" w:themeColor="background1"/>
                <w:sz w:val="16"/>
                <w:szCs w:val="16"/>
              </w:rPr>
            </w:pPr>
          </w:p>
        </w:tc>
      </w:tr>
    </w:tbl>
    <w:p w14:paraId="17DD7A44" w14:textId="77777777" w:rsidR="000C3FC2" w:rsidRPr="000C3FC2" w:rsidRDefault="000C3FC2" w:rsidP="000C3FC2">
      <w:pPr>
        <w:tabs>
          <w:tab w:val="left" w:pos="8449"/>
        </w:tabs>
        <w:spacing w:line="360" w:lineRule="auto"/>
        <w:rPr>
          <w:rFonts w:ascii="Lato" w:hAnsi="Lato"/>
          <w:b/>
          <w:sz w:val="20"/>
          <w:szCs w:val="32"/>
        </w:rPr>
      </w:pPr>
      <w:r w:rsidRPr="000C3FC2">
        <w:rPr>
          <w:rFonts w:ascii="Lato" w:hAnsi="Lato"/>
          <w:b/>
          <w:sz w:val="20"/>
          <w:szCs w:val="32"/>
        </w:rPr>
        <w:t xml:space="preserve">                       </w:t>
      </w:r>
    </w:p>
    <w:p w14:paraId="0C628849" w14:textId="7839D61B" w:rsidR="000C3FC2" w:rsidRPr="000C3FC2" w:rsidRDefault="00346769" w:rsidP="00AF44A4">
      <w:pPr>
        <w:tabs>
          <w:tab w:val="left" w:pos="8449"/>
        </w:tabs>
        <w:spacing w:line="360" w:lineRule="auto"/>
        <w:ind w:left="1701"/>
        <w:rPr>
          <w:rFonts w:ascii="Lato" w:hAnsi="Lato" w:cs="Calibri"/>
          <w:b/>
          <w:color w:val="0A3299"/>
          <w:sz w:val="32"/>
          <w:szCs w:val="48"/>
        </w:rPr>
      </w:pPr>
      <w:r w:rsidRPr="00346769">
        <w:rPr>
          <w:rFonts w:ascii="Lato" w:hAnsi="Lato" w:cs="Calibri"/>
          <w:b/>
          <w:color w:val="0A3299"/>
          <w:sz w:val="32"/>
          <w:szCs w:val="48"/>
        </w:rPr>
        <w:t>Classificação do Evento</w:t>
      </w:r>
    </w:p>
    <w:p w14:paraId="3B130853" w14:textId="77777777" w:rsidR="000C3FC2" w:rsidRPr="000C3FC2" w:rsidRDefault="000C3FC2" w:rsidP="000C3FC2">
      <w:pPr>
        <w:tabs>
          <w:tab w:val="left" w:pos="8449"/>
        </w:tabs>
        <w:spacing w:line="360" w:lineRule="auto"/>
        <w:rPr>
          <w:rFonts w:ascii="Lato" w:hAnsi="Lato"/>
          <w:b/>
          <w:sz w:val="24"/>
          <w:szCs w:val="40"/>
        </w:rPr>
      </w:pPr>
    </w:p>
    <w:tbl>
      <w:tblPr>
        <w:tblpPr w:leftFromText="141" w:rightFromText="141" w:vertAnchor="text" w:horzAnchor="page" w:tblpX="178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63"/>
        <w:gridCol w:w="1297"/>
      </w:tblGrid>
      <w:tr w:rsidR="004132FC" w:rsidRPr="000C3FC2" w14:paraId="68D62543" w14:textId="77777777" w:rsidTr="00B6687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3299"/>
            <w:vAlign w:val="center"/>
            <w:hideMark/>
          </w:tcPr>
          <w:p w14:paraId="69F3A333" w14:textId="01B69774" w:rsidR="004132FC" w:rsidRPr="000C3FC2" w:rsidRDefault="004132FC" w:rsidP="00B66874">
            <w:pPr>
              <w:spacing w:before="120" w:after="120"/>
              <w:jc w:val="center"/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  <w:lastRenderedPageBreak/>
              <w:t>G</w:t>
            </w:r>
            <w:r w:rsidR="00CC37A8"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  <w:t>rau de Risco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3299"/>
            <w:vAlign w:val="center"/>
            <w:hideMark/>
          </w:tcPr>
          <w:p w14:paraId="42C8C4BA" w14:textId="67AAA57B" w:rsidR="004132FC" w:rsidRPr="000C3FC2" w:rsidRDefault="004132FC" w:rsidP="00B66874">
            <w:pPr>
              <w:spacing w:before="120" w:after="120"/>
              <w:jc w:val="center"/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  <w:t>P</w:t>
            </w:r>
            <w:r w:rsidR="00CC37A8"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  <w:t>ontuação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3299"/>
            <w:vAlign w:val="center"/>
            <w:hideMark/>
          </w:tcPr>
          <w:p w14:paraId="2B2FEE4F" w14:textId="77777777" w:rsidR="004132FC" w:rsidRPr="000C3FC2" w:rsidRDefault="004132FC" w:rsidP="00B66874">
            <w:pPr>
              <w:spacing w:before="120" w:after="120"/>
              <w:jc w:val="center"/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</w:pPr>
            <w:r w:rsidRPr="000C3FC2">
              <w:rPr>
                <w:rFonts w:ascii="Lato" w:hAnsi="Lato" w:cs="Calibri"/>
                <w:b/>
                <w:color w:val="FFFFFF" w:themeColor="background1"/>
                <w:sz w:val="24"/>
                <w:szCs w:val="24"/>
              </w:rPr>
              <w:t xml:space="preserve">Assinalar </w:t>
            </w:r>
          </w:p>
        </w:tc>
      </w:tr>
      <w:tr w:rsidR="004132FC" w:rsidRPr="000C3FC2" w14:paraId="763CFE16" w14:textId="77777777" w:rsidTr="004132FC">
        <w:trPr>
          <w:trHeight w:val="11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000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>Baixo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A915" w14:textId="3873077F" w:rsidR="004132FC" w:rsidRPr="000C3FC2" w:rsidRDefault="00CA57BE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09 a 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8D9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proofErr w:type="gramStart"/>
            <w:r w:rsidRPr="000C3FC2">
              <w:rPr>
                <w:rFonts w:ascii="Lato" w:hAnsi="Lato" w:cs="Calibri"/>
                <w:b/>
                <w:sz w:val="24"/>
                <w:szCs w:val="24"/>
              </w:rPr>
              <w:t xml:space="preserve">[   </w:t>
            </w:r>
            <w:proofErr w:type="gramEnd"/>
            <w:r w:rsidRPr="000C3FC2">
              <w:rPr>
                <w:rFonts w:ascii="Lato" w:hAnsi="Lato" w:cs="Calibri"/>
                <w:b/>
                <w:sz w:val="24"/>
                <w:szCs w:val="24"/>
              </w:rPr>
              <w:t>]</w:t>
            </w:r>
          </w:p>
        </w:tc>
      </w:tr>
      <w:tr w:rsidR="004132FC" w:rsidRPr="000C3FC2" w14:paraId="7952988A" w14:textId="77777777" w:rsidTr="00CC37A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EC895B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>Médio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5E292C" w14:textId="26FF17A2" w:rsidR="004132FC" w:rsidRPr="000C3FC2" w:rsidRDefault="00CA57BE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21 a 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5E50E7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proofErr w:type="gramStart"/>
            <w:r w:rsidRPr="000C3FC2">
              <w:rPr>
                <w:rFonts w:ascii="Lato" w:hAnsi="Lato" w:cs="Calibri"/>
                <w:b/>
                <w:sz w:val="24"/>
                <w:szCs w:val="24"/>
              </w:rPr>
              <w:t xml:space="preserve">[   </w:t>
            </w:r>
            <w:proofErr w:type="gramEnd"/>
            <w:r w:rsidRPr="000C3FC2">
              <w:rPr>
                <w:rFonts w:ascii="Lato" w:hAnsi="Lato" w:cs="Calibri"/>
                <w:b/>
                <w:sz w:val="24"/>
                <w:szCs w:val="24"/>
              </w:rPr>
              <w:t>]</w:t>
            </w:r>
          </w:p>
        </w:tc>
      </w:tr>
      <w:tr w:rsidR="004132FC" w:rsidRPr="000C3FC2" w14:paraId="28E63EB4" w14:textId="77777777" w:rsidTr="004132F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D240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>Alto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E5A7" w14:textId="15014E7A" w:rsidR="004132FC" w:rsidRPr="000C3FC2" w:rsidRDefault="004132FC" w:rsidP="00CA57BE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 xml:space="preserve">36 a </w:t>
            </w:r>
            <w:r w:rsidR="00CA57BE">
              <w:rPr>
                <w:rFonts w:ascii="Lato" w:hAnsi="Lato" w:cs="Calibri"/>
              </w:rPr>
              <w:t>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E9A4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proofErr w:type="gramStart"/>
            <w:r w:rsidRPr="000C3FC2">
              <w:rPr>
                <w:rFonts w:ascii="Lato" w:hAnsi="Lato" w:cs="Calibri"/>
                <w:b/>
                <w:sz w:val="24"/>
                <w:szCs w:val="24"/>
              </w:rPr>
              <w:t xml:space="preserve">[   </w:t>
            </w:r>
            <w:proofErr w:type="gramEnd"/>
            <w:r w:rsidRPr="000C3FC2">
              <w:rPr>
                <w:rFonts w:ascii="Lato" w:hAnsi="Lato" w:cs="Calibri"/>
                <w:b/>
                <w:sz w:val="24"/>
                <w:szCs w:val="24"/>
              </w:rPr>
              <w:t>]</w:t>
            </w:r>
          </w:p>
        </w:tc>
      </w:tr>
      <w:tr w:rsidR="004132FC" w:rsidRPr="000C3FC2" w14:paraId="745C3888" w14:textId="77777777" w:rsidTr="00CC37A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003843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>Especial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B3702" w14:textId="368CC24C" w:rsidR="004132FC" w:rsidRPr="000C3FC2" w:rsidRDefault="004132FC" w:rsidP="00CA57BE">
            <w:pPr>
              <w:spacing w:line="240" w:lineRule="auto"/>
              <w:jc w:val="center"/>
              <w:rPr>
                <w:rFonts w:ascii="Lato" w:hAnsi="Lato" w:cs="Calibri"/>
              </w:rPr>
            </w:pPr>
            <w:r w:rsidRPr="000C3FC2">
              <w:rPr>
                <w:rFonts w:ascii="Lato" w:hAnsi="Lato" w:cs="Calibri"/>
              </w:rPr>
              <w:t xml:space="preserve">Acima de </w:t>
            </w:r>
            <w:r w:rsidR="00CA57BE">
              <w:rPr>
                <w:rFonts w:ascii="Lato" w:hAnsi="Lato" w:cs="Calibri"/>
              </w:rPr>
              <w:t>50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FA2B4F" w14:textId="77777777" w:rsidR="004132FC" w:rsidRPr="000C3FC2" w:rsidRDefault="004132FC" w:rsidP="004132FC">
            <w:pPr>
              <w:spacing w:line="240" w:lineRule="auto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proofErr w:type="gramStart"/>
            <w:r w:rsidRPr="000C3FC2">
              <w:rPr>
                <w:rFonts w:ascii="Lato" w:hAnsi="Lato" w:cs="Calibri"/>
                <w:b/>
                <w:sz w:val="24"/>
                <w:szCs w:val="24"/>
              </w:rPr>
              <w:t xml:space="preserve">[   </w:t>
            </w:r>
            <w:proofErr w:type="gramEnd"/>
            <w:r w:rsidRPr="000C3FC2">
              <w:rPr>
                <w:rFonts w:ascii="Lato" w:hAnsi="Lato" w:cs="Calibri"/>
                <w:b/>
                <w:sz w:val="24"/>
                <w:szCs w:val="24"/>
              </w:rPr>
              <w:t>]</w:t>
            </w:r>
          </w:p>
        </w:tc>
      </w:tr>
    </w:tbl>
    <w:p w14:paraId="3A2D2365" w14:textId="77777777" w:rsidR="000C3FC2" w:rsidRPr="000C3FC2" w:rsidRDefault="000C3FC2" w:rsidP="000C3FC2">
      <w:pPr>
        <w:tabs>
          <w:tab w:val="left" w:pos="8449"/>
        </w:tabs>
        <w:spacing w:line="360" w:lineRule="auto"/>
        <w:rPr>
          <w:rFonts w:ascii="Lato" w:hAnsi="Lato"/>
          <w:b/>
          <w:sz w:val="18"/>
          <w:szCs w:val="28"/>
        </w:rPr>
      </w:pPr>
    </w:p>
    <w:p w14:paraId="70B3BAA5" w14:textId="77777777" w:rsidR="000C3FC2" w:rsidRPr="000C3FC2" w:rsidRDefault="000C3FC2" w:rsidP="000C3FC2">
      <w:pPr>
        <w:tabs>
          <w:tab w:val="left" w:pos="8449"/>
        </w:tabs>
        <w:spacing w:line="360" w:lineRule="auto"/>
        <w:rPr>
          <w:rFonts w:ascii="Lato" w:hAnsi="Lato"/>
          <w:b/>
          <w:sz w:val="12"/>
          <w:szCs w:val="20"/>
        </w:rPr>
      </w:pPr>
      <w:r w:rsidRPr="000C3FC2">
        <w:rPr>
          <w:rFonts w:ascii="Lato" w:hAnsi="Lato"/>
          <w:b/>
          <w:sz w:val="12"/>
          <w:szCs w:val="20"/>
        </w:rPr>
        <w:tab/>
      </w:r>
    </w:p>
    <w:p w14:paraId="3A0C4DCB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05113659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005EA065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493BEEAD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1B402E3B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083A44F6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3E743555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0B2EDEEA" w14:textId="77777777" w:rsidR="000C3FC2" w:rsidRPr="000C3FC2" w:rsidRDefault="000C3FC2" w:rsidP="001E4642">
      <w:pPr>
        <w:tabs>
          <w:tab w:val="left" w:pos="8449"/>
        </w:tabs>
        <w:spacing w:line="360" w:lineRule="auto"/>
        <w:ind w:left="1701" w:right="1701"/>
        <w:jc w:val="both"/>
        <w:rPr>
          <w:rFonts w:ascii="Lato" w:hAnsi="Lato" w:cs="Calibri"/>
          <w:b/>
          <w:sz w:val="16"/>
          <w:szCs w:val="16"/>
        </w:rPr>
      </w:pPr>
      <w:r w:rsidRPr="000C3FC2">
        <w:rPr>
          <w:rFonts w:ascii="Lato" w:hAnsi="Lato" w:cs="Calibri"/>
        </w:rPr>
        <w:t>E por ser a expressão da verdade, assinamos o presente, para que surta seus legais e jurídicos efeitos.</w:t>
      </w:r>
    </w:p>
    <w:p w14:paraId="202A731A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178E79D9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4FE545A9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/>
          <w:b/>
          <w:sz w:val="17"/>
          <w:szCs w:val="17"/>
        </w:rPr>
      </w:pPr>
    </w:p>
    <w:p w14:paraId="29AE3758" w14:textId="77777777" w:rsidR="000C3FC2" w:rsidRPr="000C3FC2" w:rsidRDefault="000C3FC2" w:rsidP="001E4642">
      <w:pPr>
        <w:spacing w:line="360" w:lineRule="auto"/>
        <w:ind w:left="1701" w:right="1701"/>
        <w:jc w:val="right"/>
        <w:rPr>
          <w:rFonts w:ascii="Lato" w:hAnsi="Lato" w:cs="Calibri"/>
          <w:lang w:val="pt-PT" w:eastAsia="pt-PT" w:bidi="pt-PT"/>
        </w:rPr>
      </w:pPr>
      <w:r w:rsidRPr="000C3FC2">
        <w:rPr>
          <w:rFonts w:ascii="Lato" w:hAnsi="Lato" w:cs="Calibri"/>
          <w:lang w:val="pt-PT" w:eastAsia="pt-PT" w:bidi="pt-PT"/>
        </w:rPr>
        <w:t>São Paulo, _____ de _____________ de ______.</w:t>
      </w:r>
    </w:p>
    <w:p w14:paraId="1B8DE15F" w14:textId="77777777" w:rsidR="000C3FC2" w:rsidRPr="000C3FC2" w:rsidRDefault="000C3FC2" w:rsidP="000C3FC2">
      <w:pPr>
        <w:spacing w:line="360" w:lineRule="auto"/>
        <w:jc w:val="right"/>
        <w:rPr>
          <w:rFonts w:ascii="Lato" w:hAnsi="Lato" w:cs="Calibri"/>
          <w:sz w:val="28"/>
          <w:szCs w:val="28"/>
          <w:lang w:val="pt-PT" w:eastAsia="pt-PT" w:bidi="pt-PT"/>
        </w:rPr>
      </w:pPr>
    </w:p>
    <w:p w14:paraId="2D0BA80B" w14:textId="62344B1F" w:rsidR="000C3FC2" w:rsidRDefault="0011124D" w:rsidP="0011124D">
      <w:pPr>
        <w:tabs>
          <w:tab w:val="left" w:pos="3315"/>
        </w:tabs>
        <w:spacing w:line="360" w:lineRule="auto"/>
        <w:rPr>
          <w:rFonts w:ascii="Lato" w:hAnsi="Lato" w:cs="Calibri"/>
          <w:sz w:val="28"/>
          <w:szCs w:val="28"/>
          <w:lang w:val="pt-PT" w:eastAsia="pt-PT" w:bidi="pt-PT"/>
        </w:rPr>
      </w:pPr>
      <w:r>
        <w:rPr>
          <w:rFonts w:ascii="Lato" w:hAnsi="Lato" w:cs="Calibri"/>
          <w:sz w:val="28"/>
          <w:szCs w:val="28"/>
          <w:lang w:val="pt-PT" w:eastAsia="pt-PT" w:bidi="pt-PT"/>
        </w:rPr>
        <w:tab/>
      </w:r>
    </w:p>
    <w:p w14:paraId="2932AC92" w14:textId="77777777" w:rsidR="00EB153A" w:rsidRPr="000C3FC2" w:rsidRDefault="00EB153A" w:rsidP="000C3FC2">
      <w:pPr>
        <w:spacing w:line="360" w:lineRule="auto"/>
        <w:jc w:val="right"/>
        <w:rPr>
          <w:rFonts w:ascii="Lato" w:hAnsi="Lato" w:cs="Calibri"/>
          <w:sz w:val="28"/>
          <w:szCs w:val="28"/>
          <w:lang w:val="pt-PT" w:eastAsia="pt-PT" w:bidi="pt-PT"/>
        </w:rPr>
      </w:pPr>
    </w:p>
    <w:p w14:paraId="333A801E" w14:textId="77777777" w:rsidR="000C3FC2" w:rsidRPr="000C3FC2" w:rsidRDefault="000C3FC2" w:rsidP="000C3FC2">
      <w:pPr>
        <w:spacing w:line="360" w:lineRule="auto"/>
        <w:jc w:val="right"/>
        <w:rPr>
          <w:rFonts w:ascii="Lato" w:hAnsi="Lato" w:cs="Calibri"/>
          <w:sz w:val="28"/>
          <w:szCs w:val="28"/>
          <w:lang w:val="pt-PT" w:eastAsia="pt-PT" w:bidi="pt-PT"/>
        </w:rPr>
      </w:pPr>
    </w:p>
    <w:tbl>
      <w:tblPr>
        <w:tblW w:w="0" w:type="auto"/>
        <w:tblInd w:w="1499" w:type="dxa"/>
        <w:tblLook w:val="04A0" w:firstRow="1" w:lastRow="0" w:firstColumn="1" w:lastColumn="0" w:noHBand="0" w:noVBand="1"/>
      </w:tblPr>
      <w:tblGrid>
        <w:gridCol w:w="4488"/>
        <w:gridCol w:w="4443"/>
      </w:tblGrid>
      <w:tr w:rsidR="000C3FC2" w:rsidRPr="000C3FC2" w14:paraId="2A02B61C" w14:textId="77777777" w:rsidTr="00EB153A">
        <w:tc>
          <w:tcPr>
            <w:tcW w:w="4488" w:type="dxa"/>
          </w:tcPr>
          <w:p w14:paraId="6651DBBC" w14:textId="77777777" w:rsidR="000C3FC2" w:rsidRPr="000C3FC2" w:rsidRDefault="000C3FC2" w:rsidP="000C3FC2">
            <w:pPr>
              <w:spacing w:line="36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>Responsável pelo Uso</w:t>
            </w:r>
          </w:p>
          <w:p w14:paraId="6D679728" w14:textId="77777777" w:rsidR="000C3FC2" w:rsidRPr="000C3FC2" w:rsidRDefault="000C3FC2" w:rsidP="000C3FC2">
            <w:pPr>
              <w:spacing w:line="36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</w:p>
          <w:p w14:paraId="3A1ECDE5" w14:textId="77777777" w:rsidR="000C3FC2" w:rsidRPr="000C3FC2" w:rsidRDefault="000C3FC2" w:rsidP="000C3FC2">
            <w:pPr>
              <w:spacing w:line="24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>________________________________</w:t>
            </w:r>
          </w:p>
          <w:p w14:paraId="4ACDA77A" w14:textId="77777777" w:rsidR="000C3FC2" w:rsidRPr="000C3FC2" w:rsidRDefault="000C3FC2" w:rsidP="000C3FC2">
            <w:pPr>
              <w:spacing w:line="24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 xml:space="preserve">Nome: </w:t>
            </w:r>
          </w:p>
        </w:tc>
        <w:tc>
          <w:tcPr>
            <w:tcW w:w="4443" w:type="dxa"/>
          </w:tcPr>
          <w:p w14:paraId="4E9ED2A1" w14:textId="77777777" w:rsidR="000C3FC2" w:rsidRPr="000C3FC2" w:rsidRDefault="000C3FC2" w:rsidP="000C3FC2">
            <w:pPr>
              <w:spacing w:line="36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>Responsável Técnico</w:t>
            </w:r>
          </w:p>
          <w:p w14:paraId="3E034620" w14:textId="77777777" w:rsidR="000C3FC2" w:rsidRPr="000C3FC2" w:rsidRDefault="000C3FC2" w:rsidP="000C3FC2">
            <w:pPr>
              <w:spacing w:line="36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</w:p>
          <w:p w14:paraId="1EA61916" w14:textId="77777777" w:rsidR="000C3FC2" w:rsidRPr="000C3FC2" w:rsidRDefault="000C3FC2" w:rsidP="000C3FC2">
            <w:pPr>
              <w:spacing w:line="24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>_____________________________</w:t>
            </w:r>
          </w:p>
          <w:p w14:paraId="651D2433" w14:textId="77777777" w:rsidR="000C3FC2" w:rsidRPr="000C3FC2" w:rsidRDefault="000C3FC2" w:rsidP="000C3FC2">
            <w:pPr>
              <w:spacing w:line="240" w:lineRule="auto"/>
              <w:jc w:val="both"/>
              <w:rPr>
                <w:rFonts w:ascii="Lato" w:hAnsi="Lato" w:cs="Calibri"/>
                <w:lang w:val="pt-PT" w:eastAsia="pt-PT" w:bidi="pt-PT"/>
              </w:rPr>
            </w:pPr>
            <w:r w:rsidRPr="000C3FC2">
              <w:rPr>
                <w:rFonts w:ascii="Lato" w:hAnsi="Lato" w:cs="Calibri"/>
                <w:lang w:val="pt-PT" w:eastAsia="pt-PT" w:bidi="pt-PT"/>
              </w:rPr>
              <w:t>Nome:</w:t>
            </w:r>
          </w:p>
        </w:tc>
      </w:tr>
    </w:tbl>
    <w:p w14:paraId="45111422" w14:textId="77777777" w:rsidR="000C3FC2" w:rsidRPr="000C3FC2" w:rsidRDefault="000C3FC2" w:rsidP="000C3FC2">
      <w:pPr>
        <w:tabs>
          <w:tab w:val="left" w:pos="8449"/>
        </w:tabs>
        <w:spacing w:line="360" w:lineRule="auto"/>
        <w:jc w:val="center"/>
        <w:rPr>
          <w:rFonts w:ascii="Lato" w:hAnsi="Lato" w:cs="Calibri"/>
          <w:b/>
          <w:sz w:val="24"/>
          <w:szCs w:val="24"/>
          <w:lang w:val="pt-PT" w:eastAsia="pt-PT" w:bidi="pt-PT"/>
        </w:rPr>
      </w:pPr>
    </w:p>
    <w:p w14:paraId="610FE738" w14:textId="78977313" w:rsidR="009B26C8" w:rsidRPr="00603B8A" w:rsidRDefault="009B26C8" w:rsidP="000F1DA7">
      <w:pPr>
        <w:rPr>
          <w:rFonts w:ascii="Lato" w:hAnsi="Lato"/>
        </w:rPr>
      </w:pPr>
    </w:p>
    <w:sectPr w:rsidR="009B26C8" w:rsidRPr="00603B8A" w:rsidSect="004D5D0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62" w:right="2" w:bottom="45" w:left="0" w:header="0" w:footer="12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1DE0" w14:textId="77777777" w:rsidR="008E3053" w:rsidRDefault="008E3053" w:rsidP="00892F0F">
      <w:pPr>
        <w:spacing w:line="240" w:lineRule="auto"/>
      </w:pPr>
      <w:r>
        <w:separator/>
      </w:r>
    </w:p>
  </w:endnote>
  <w:endnote w:type="continuationSeparator" w:id="0">
    <w:p w14:paraId="7032A349" w14:textId="77777777" w:rsidR="008E3053" w:rsidRDefault="008E3053" w:rsidP="00892F0F">
      <w:pPr>
        <w:spacing w:line="240" w:lineRule="auto"/>
      </w:pPr>
      <w:r>
        <w:continuationSeparator/>
      </w:r>
    </w:p>
  </w:endnote>
  <w:endnote w:type="continuationNotice" w:id="1">
    <w:p w14:paraId="13DF20A2" w14:textId="77777777" w:rsidR="008E3053" w:rsidRDefault="008E30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ngr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8BC7" w14:textId="0610B88F" w:rsidR="008E3053" w:rsidRDefault="00A04921" w:rsidP="00AA3DE0">
    <w:pPr>
      <w:pStyle w:val="Normal1"/>
      <w:ind w:right="360"/>
    </w:pPr>
    <w:r w:rsidRPr="0079246A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F9D2C15" wp14:editId="037D1AD0">
              <wp:simplePos x="0" y="0"/>
              <wp:positionH relativeFrom="column">
                <wp:posOffset>977900</wp:posOffset>
              </wp:positionH>
              <wp:positionV relativeFrom="paragraph">
                <wp:posOffset>93345</wp:posOffset>
              </wp:positionV>
              <wp:extent cx="4000500" cy="628015"/>
              <wp:effectExtent l="0" t="0" r="0" b="6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1E98E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2E9C8D4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5DCA1121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2C000DF6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  <w:p w14:paraId="19246139" w14:textId="77777777" w:rsidR="00A04921" w:rsidRPr="00973E27" w:rsidRDefault="00A04921" w:rsidP="00A04921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77pt;margin-top:7.35pt;width:315pt;height:49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" filled="f" stroked="f">
              <v:path arrowok="t"/>
              <v:textbox inset="2.53958mm,1.2694mm,2.53958mm,1.2694mm">
                <w:txbxContent>
                  <w:p w14:paraId="3081E98E" w14:textId="77777777" w:rsidR="00A04921" w:rsidRDefault="00A04921" w:rsidP="00A04921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2E9C8D4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5DCA1121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2C000DF6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  <w:p w14:paraId="19246139" w14:textId="77777777" w:rsidR="00A04921" w:rsidRPr="00973E27" w:rsidRDefault="00A04921" w:rsidP="00A04921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12DB09B8" wp14:editId="570CD81D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7559675" cy="89598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B9D7F6" wp14:editId="575266CE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10B5A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80D32EC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673630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B96C0F3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3" o:spid="_x0000_s1027" style="position:absolute;margin-left:68.25pt;margin-top:771pt;width:258.2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LgHVPG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29B10B5A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80D32EC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673630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B96C0F3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D19ADF" wp14:editId="3A3A2E07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2937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138F314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40D226C6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592651F8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" o:spid="_x0000_s1028" style="position:absolute;margin-left:68.25pt;margin-top:771pt;width:258.2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Mztg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IQgMzO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420B2937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138F314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40D226C6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592651F8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C5B783" wp14:editId="6D058224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3" name="Retângul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13B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A3717B2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3E94DFE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05F8640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09" o:spid="_x0000_s1029" style="position:absolute;margin-left:68.25pt;margin-top:771pt;width:258.2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" filled="f" stroked="f">
              <v:textbox inset="2.53958mm,1.2694mm,2.53958mm,1.2694mm">
                <w:txbxContent>
                  <w:p w14:paraId="0FB913BE" w14:textId="77777777" w:rsidR="003A0A86" w:rsidRDefault="003A0A86" w:rsidP="003A0A86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A3717B2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3E94DFEE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05F8640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BEF1" w14:textId="13C92A15" w:rsidR="00C775B9" w:rsidRDefault="008C07D8">
    <w:pPr>
      <w:pStyle w:val="Rodap"/>
    </w:pPr>
    <w:r w:rsidRPr="0079246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76010FE" wp14:editId="5DADA62B">
              <wp:simplePos x="0" y="0"/>
              <wp:positionH relativeFrom="column">
                <wp:posOffset>1117600</wp:posOffset>
              </wp:positionH>
              <wp:positionV relativeFrom="paragraph">
                <wp:posOffset>58420</wp:posOffset>
              </wp:positionV>
              <wp:extent cx="4000500" cy="628015"/>
              <wp:effectExtent l="0" t="0" r="0" b="635"/>
              <wp:wrapNone/>
              <wp:docPr id="330" name="Retângulo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A888D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54954517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886236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42CB02B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  <w:p w14:paraId="716F59E1" w14:textId="77777777" w:rsidR="008C07D8" w:rsidRPr="00973E27" w:rsidRDefault="008C07D8" w:rsidP="008C07D8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30" o:spid="_x0000_s1030" style="position:absolute;margin-left:88pt;margin-top:4.6pt;width:315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" filled="f" stroked="f">
              <v:path arrowok="t"/>
              <v:textbox inset="2.53958mm,1.2694mm,2.53958mm,1.2694mm">
                <w:txbxContent>
                  <w:p w14:paraId="043A888D" w14:textId="77777777" w:rsidR="008C07D8" w:rsidRDefault="008C07D8" w:rsidP="008C07D8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54954517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886236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42CB02B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  <w:p w14:paraId="716F59E1" w14:textId="77777777" w:rsidR="008C07D8" w:rsidRPr="00973E27" w:rsidRDefault="008C07D8" w:rsidP="008C07D8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8011F6">
      <w:rPr>
        <w:noProof/>
      </w:rPr>
      <w:drawing>
        <wp:anchor distT="0" distB="0" distL="114300" distR="114300" simplePos="0" relativeHeight="251679232" behindDoc="1" locked="0" layoutInCell="1" allowOverlap="1" wp14:anchorId="7824AD20" wp14:editId="292A78C5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7559675" cy="895985"/>
          <wp:effectExtent l="0" t="0" r="317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11A7F" w14:textId="77777777" w:rsidR="008E3053" w:rsidRDefault="008E3053" w:rsidP="00892F0F">
      <w:pPr>
        <w:spacing w:line="240" w:lineRule="auto"/>
      </w:pPr>
      <w:r>
        <w:separator/>
      </w:r>
    </w:p>
  </w:footnote>
  <w:footnote w:type="continuationSeparator" w:id="0">
    <w:p w14:paraId="116A9F16" w14:textId="77777777" w:rsidR="008E3053" w:rsidRDefault="008E3053" w:rsidP="00892F0F">
      <w:pPr>
        <w:spacing w:line="240" w:lineRule="auto"/>
      </w:pPr>
      <w:r>
        <w:continuationSeparator/>
      </w:r>
    </w:p>
  </w:footnote>
  <w:footnote w:type="continuationNotice" w:id="1">
    <w:p w14:paraId="57DEE4DD" w14:textId="77777777" w:rsidR="008E3053" w:rsidRDefault="008E30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4913" w14:textId="40723D44" w:rsidR="00B60A08" w:rsidRDefault="00B60A08">
    <w:pPr>
      <w:pStyle w:val="Cabealho"/>
      <w:rPr>
        <w:rFonts w:ascii="Calibri" w:eastAsia="Calibri" w:hAnsi="Calibri" w:cs="Calibri"/>
        <w:noProof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9A5217B" wp14:editId="57ABFA24">
          <wp:extent cx="7560945" cy="1367155"/>
          <wp:effectExtent l="0" t="0" r="190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BF13F" w14:textId="3ECD2DE0" w:rsidR="00231997" w:rsidRDefault="002319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551F" w14:textId="753270E9" w:rsidR="00231997" w:rsidRDefault="00DD7A3B">
    <w:pPr>
      <w:pStyle w:val="Cabealho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77184" behindDoc="1" locked="0" layoutInCell="1" allowOverlap="1" wp14:anchorId="22AD4EF8" wp14:editId="2B228B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1580" cy="1367790"/>
          <wp:effectExtent l="0" t="0" r="1270" b="3810"/>
          <wp:wrapTight wrapText="bothSides">
            <wp:wrapPolygon edited="0">
              <wp:start x="0" y="0"/>
              <wp:lineTo x="0" y="21359"/>
              <wp:lineTo x="21549" y="21359"/>
              <wp:lineTo x="2154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AF0"/>
    <w:multiLevelType w:val="hybridMultilevel"/>
    <w:tmpl w:val="18969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978"/>
    <w:multiLevelType w:val="hybridMultilevel"/>
    <w:tmpl w:val="1F1CFEF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93E6BDD"/>
    <w:multiLevelType w:val="hybridMultilevel"/>
    <w:tmpl w:val="5A30602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BB73DAA"/>
    <w:multiLevelType w:val="hybridMultilevel"/>
    <w:tmpl w:val="C526B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584"/>
    <w:multiLevelType w:val="hybridMultilevel"/>
    <w:tmpl w:val="4FD2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B432B"/>
    <w:multiLevelType w:val="hybridMultilevel"/>
    <w:tmpl w:val="F78A1846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FF75052"/>
    <w:multiLevelType w:val="hybridMultilevel"/>
    <w:tmpl w:val="45703940"/>
    <w:lvl w:ilvl="0" w:tplc="DCA063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5CAF"/>
    <w:multiLevelType w:val="hybridMultilevel"/>
    <w:tmpl w:val="BF5252B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7C3D7620"/>
    <w:multiLevelType w:val="hybridMultilevel"/>
    <w:tmpl w:val="EA8A5A9C"/>
    <w:lvl w:ilvl="0" w:tplc="AED47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F"/>
    <w:rsid w:val="00000FCF"/>
    <w:rsid w:val="000016F6"/>
    <w:rsid w:val="00001D8F"/>
    <w:rsid w:val="00003481"/>
    <w:rsid w:val="000214EF"/>
    <w:rsid w:val="00023B5F"/>
    <w:rsid w:val="0002516D"/>
    <w:rsid w:val="00026760"/>
    <w:rsid w:val="000312A6"/>
    <w:rsid w:val="00031B3F"/>
    <w:rsid w:val="00031FE3"/>
    <w:rsid w:val="000358FC"/>
    <w:rsid w:val="00036580"/>
    <w:rsid w:val="00042A3D"/>
    <w:rsid w:val="00043495"/>
    <w:rsid w:val="00054F0C"/>
    <w:rsid w:val="000611FF"/>
    <w:rsid w:val="000670C0"/>
    <w:rsid w:val="00067253"/>
    <w:rsid w:val="000719D3"/>
    <w:rsid w:val="00080814"/>
    <w:rsid w:val="000818ED"/>
    <w:rsid w:val="00082AEE"/>
    <w:rsid w:val="00083708"/>
    <w:rsid w:val="00083C24"/>
    <w:rsid w:val="00085A78"/>
    <w:rsid w:val="00086758"/>
    <w:rsid w:val="00092820"/>
    <w:rsid w:val="0009304E"/>
    <w:rsid w:val="00096102"/>
    <w:rsid w:val="00097A24"/>
    <w:rsid w:val="00097D3C"/>
    <w:rsid w:val="000A2F5D"/>
    <w:rsid w:val="000A3669"/>
    <w:rsid w:val="000A4D98"/>
    <w:rsid w:val="000A5756"/>
    <w:rsid w:val="000B018C"/>
    <w:rsid w:val="000B17F8"/>
    <w:rsid w:val="000B5AD4"/>
    <w:rsid w:val="000C12DB"/>
    <w:rsid w:val="000C2C54"/>
    <w:rsid w:val="000C377A"/>
    <w:rsid w:val="000C3FC2"/>
    <w:rsid w:val="000C5FC4"/>
    <w:rsid w:val="000D64D3"/>
    <w:rsid w:val="000E3F2E"/>
    <w:rsid w:val="000F1D2A"/>
    <w:rsid w:val="000F1DA7"/>
    <w:rsid w:val="000F776E"/>
    <w:rsid w:val="00104CB3"/>
    <w:rsid w:val="001061B9"/>
    <w:rsid w:val="0011124D"/>
    <w:rsid w:val="0011691C"/>
    <w:rsid w:val="00120D6C"/>
    <w:rsid w:val="00130F9C"/>
    <w:rsid w:val="0013510F"/>
    <w:rsid w:val="00140F50"/>
    <w:rsid w:val="00140FA0"/>
    <w:rsid w:val="00142C9F"/>
    <w:rsid w:val="001530A2"/>
    <w:rsid w:val="00161C02"/>
    <w:rsid w:val="00165E4D"/>
    <w:rsid w:val="0016766A"/>
    <w:rsid w:val="00170593"/>
    <w:rsid w:val="001777BB"/>
    <w:rsid w:val="00182210"/>
    <w:rsid w:val="00185D36"/>
    <w:rsid w:val="001876D3"/>
    <w:rsid w:val="0018788E"/>
    <w:rsid w:val="00194565"/>
    <w:rsid w:val="0019750A"/>
    <w:rsid w:val="001B6C45"/>
    <w:rsid w:val="001C0EC0"/>
    <w:rsid w:val="001C3110"/>
    <w:rsid w:val="001D0F12"/>
    <w:rsid w:val="001D43D2"/>
    <w:rsid w:val="001D4C8C"/>
    <w:rsid w:val="001E33B3"/>
    <w:rsid w:val="001E4642"/>
    <w:rsid w:val="001E4DD4"/>
    <w:rsid w:val="001E4E44"/>
    <w:rsid w:val="001F443C"/>
    <w:rsid w:val="001F4764"/>
    <w:rsid w:val="001F668C"/>
    <w:rsid w:val="002050D6"/>
    <w:rsid w:val="00212F32"/>
    <w:rsid w:val="00220DB4"/>
    <w:rsid w:val="0022401E"/>
    <w:rsid w:val="002264E7"/>
    <w:rsid w:val="00231459"/>
    <w:rsid w:val="00231997"/>
    <w:rsid w:val="00237995"/>
    <w:rsid w:val="002526DF"/>
    <w:rsid w:val="002543E4"/>
    <w:rsid w:val="00254F3F"/>
    <w:rsid w:val="00255EBF"/>
    <w:rsid w:val="002659A1"/>
    <w:rsid w:val="00273D96"/>
    <w:rsid w:val="0027707B"/>
    <w:rsid w:val="002771C9"/>
    <w:rsid w:val="00277CB1"/>
    <w:rsid w:val="00282227"/>
    <w:rsid w:val="00285B6C"/>
    <w:rsid w:val="0029006B"/>
    <w:rsid w:val="002A414B"/>
    <w:rsid w:val="002C1CF4"/>
    <w:rsid w:val="002C2353"/>
    <w:rsid w:val="002C3185"/>
    <w:rsid w:val="002C7566"/>
    <w:rsid w:val="002D03EC"/>
    <w:rsid w:val="002D0ED5"/>
    <w:rsid w:val="002E23C9"/>
    <w:rsid w:val="00305E18"/>
    <w:rsid w:val="00306F32"/>
    <w:rsid w:val="00313F05"/>
    <w:rsid w:val="00320679"/>
    <w:rsid w:val="00327FE5"/>
    <w:rsid w:val="00332B72"/>
    <w:rsid w:val="00337691"/>
    <w:rsid w:val="00343744"/>
    <w:rsid w:val="00344BC3"/>
    <w:rsid w:val="00346769"/>
    <w:rsid w:val="00351EE8"/>
    <w:rsid w:val="00352BBF"/>
    <w:rsid w:val="00354985"/>
    <w:rsid w:val="003612D7"/>
    <w:rsid w:val="0036136B"/>
    <w:rsid w:val="0036546D"/>
    <w:rsid w:val="003731BC"/>
    <w:rsid w:val="00373C98"/>
    <w:rsid w:val="003746CC"/>
    <w:rsid w:val="00391A97"/>
    <w:rsid w:val="003A0A86"/>
    <w:rsid w:val="003A1C73"/>
    <w:rsid w:val="003A3EF4"/>
    <w:rsid w:val="003A502A"/>
    <w:rsid w:val="003A7850"/>
    <w:rsid w:val="003C2231"/>
    <w:rsid w:val="003C32BB"/>
    <w:rsid w:val="003D76DA"/>
    <w:rsid w:val="003E3ADB"/>
    <w:rsid w:val="003E6879"/>
    <w:rsid w:val="003F6AE4"/>
    <w:rsid w:val="00405E5E"/>
    <w:rsid w:val="00405F19"/>
    <w:rsid w:val="0040647C"/>
    <w:rsid w:val="00407541"/>
    <w:rsid w:val="00407B1B"/>
    <w:rsid w:val="00411A11"/>
    <w:rsid w:val="004132FC"/>
    <w:rsid w:val="00414F98"/>
    <w:rsid w:val="004159AD"/>
    <w:rsid w:val="00417604"/>
    <w:rsid w:val="00421BFD"/>
    <w:rsid w:val="004220A9"/>
    <w:rsid w:val="004301D7"/>
    <w:rsid w:val="00431C1E"/>
    <w:rsid w:val="00433E86"/>
    <w:rsid w:val="00443F3F"/>
    <w:rsid w:val="0044505D"/>
    <w:rsid w:val="00447022"/>
    <w:rsid w:val="00450C8B"/>
    <w:rsid w:val="00451C51"/>
    <w:rsid w:val="004550E9"/>
    <w:rsid w:val="004574B3"/>
    <w:rsid w:val="00460AB8"/>
    <w:rsid w:val="00466015"/>
    <w:rsid w:val="00471497"/>
    <w:rsid w:val="004815E5"/>
    <w:rsid w:val="00481F9C"/>
    <w:rsid w:val="0048482E"/>
    <w:rsid w:val="004A7D6E"/>
    <w:rsid w:val="004C103B"/>
    <w:rsid w:val="004D089A"/>
    <w:rsid w:val="004D2A53"/>
    <w:rsid w:val="004D431B"/>
    <w:rsid w:val="004D5D02"/>
    <w:rsid w:val="004E1C00"/>
    <w:rsid w:val="004E5C69"/>
    <w:rsid w:val="004F1B80"/>
    <w:rsid w:val="004F2BC9"/>
    <w:rsid w:val="004F6410"/>
    <w:rsid w:val="00501038"/>
    <w:rsid w:val="00504235"/>
    <w:rsid w:val="00505269"/>
    <w:rsid w:val="00530ED5"/>
    <w:rsid w:val="00537397"/>
    <w:rsid w:val="005437A5"/>
    <w:rsid w:val="005549C7"/>
    <w:rsid w:val="005628A5"/>
    <w:rsid w:val="005664D7"/>
    <w:rsid w:val="00566D33"/>
    <w:rsid w:val="0057447B"/>
    <w:rsid w:val="005A1066"/>
    <w:rsid w:val="005A45BC"/>
    <w:rsid w:val="005A47BF"/>
    <w:rsid w:val="005A5093"/>
    <w:rsid w:val="005A7C06"/>
    <w:rsid w:val="005B353C"/>
    <w:rsid w:val="005B4888"/>
    <w:rsid w:val="005B4EA6"/>
    <w:rsid w:val="005C273F"/>
    <w:rsid w:val="005D31D9"/>
    <w:rsid w:val="005D4FDC"/>
    <w:rsid w:val="005D549B"/>
    <w:rsid w:val="005E0B6F"/>
    <w:rsid w:val="005E4A30"/>
    <w:rsid w:val="005F26EF"/>
    <w:rsid w:val="005F5F1A"/>
    <w:rsid w:val="005F7433"/>
    <w:rsid w:val="0060161F"/>
    <w:rsid w:val="006017E8"/>
    <w:rsid w:val="006021FA"/>
    <w:rsid w:val="00602E5C"/>
    <w:rsid w:val="00603B8A"/>
    <w:rsid w:val="00611CD6"/>
    <w:rsid w:val="00624823"/>
    <w:rsid w:val="00625B0D"/>
    <w:rsid w:val="00626A50"/>
    <w:rsid w:val="00627255"/>
    <w:rsid w:val="00627323"/>
    <w:rsid w:val="00637120"/>
    <w:rsid w:val="00646C94"/>
    <w:rsid w:val="00650331"/>
    <w:rsid w:val="0065283B"/>
    <w:rsid w:val="00654DD1"/>
    <w:rsid w:val="00662692"/>
    <w:rsid w:val="006646BE"/>
    <w:rsid w:val="0066634F"/>
    <w:rsid w:val="00666632"/>
    <w:rsid w:val="00667812"/>
    <w:rsid w:val="00680FC9"/>
    <w:rsid w:val="00694845"/>
    <w:rsid w:val="00697536"/>
    <w:rsid w:val="006A0366"/>
    <w:rsid w:val="006A14DB"/>
    <w:rsid w:val="006A56ED"/>
    <w:rsid w:val="006A5A87"/>
    <w:rsid w:val="006B1D75"/>
    <w:rsid w:val="006C25A7"/>
    <w:rsid w:val="006C5B79"/>
    <w:rsid w:val="006D2388"/>
    <w:rsid w:val="006D367E"/>
    <w:rsid w:val="006E5177"/>
    <w:rsid w:val="006F4FBF"/>
    <w:rsid w:val="006F56FE"/>
    <w:rsid w:val="007023DA"/>
    <w:rsid w:val="007060BF"/>
    <w:rsid w:val="0070632F"/>
    <w:rsid w:val="007100E7"/>
    <w:rsid w:val="007113E2"/>
    <w:rsid w:val="007246CD"/>
    <w:rsid w:val="007268EE"/>
    <w:rsid w:val="00736CC1"/>
    <w:rsid w:val="007371D0"/>
    <w:rsid w:val="0074141F"/>
    <w:rsid w:val="00751004"/>
    <w:rsid w:val="00751909"/>
    <w:rsid w:val="0075561D"/>
    <w:rsid w:val="007577B6"/>
    <w:rsid w:val="00762BE0"/>
    <w:rsid w:val="00762C1A"/>
    <w:rsid w:val="007643D5"/>
    <w:rsid w:val="0076623E"/>
    <w:rsid w:val="00766960"/>
    <w:rsid w:val="00797ABF"/>
    <w:rsid w:val="007A1B4A"/>
    <w:rsid w:val="007A459B"/>
    <w:rsid w:val="007B0D22"/>
    <w:rsid w:val="007B1A4D"/>
    <w:rsid w:val="007B70F0"/>
    <w:rsid w:val="007B72A2"/>
    <w:rsid w:val="007E3803"/>
    <w:rsid w:val="007F127F"/>
    <w:rsid w:val="007F76D9"/>
    <w:rsid w:val="008011F6"/>
    <w:rsid w:val="00802C26"/>
    <w:rsid w:val="008057B2"/>
    <w:rsid w:val="008132A4"/>
    <w:rsid w:val="00817247"/>
    <w:rsid w:val="008211BD"/>
    <w:rsid w:val="00843503"/>
    <w:rsid w:val="00851625"/>
    <w:rsid w:val="00853981"/>
    <w:rsid w:val="0086122E"/>
    <w:rsid w:val="00861241"/>
    <w:rsid w:val="008713CD"/>
    <w:rsid w:val="00874C3B"/>
    <w:rsid w:val="00892F0F"/>
    <w:rsid w:val="00893AC6"/>
    <w:rsid w:val="00894607"/>
    <w:rsid w:val="00895BB5"/>
    <w:rsid w:val="008A4E0A"/>
    <w:rsid w:val="008B1C6A"/>
    <w:rsid w:val="008C07D8"/>
    <w:rsid w:val="008C46E2"/>
    <w:rsid w:val="008C5CA9"/>
    <w:rsid w:val="008D1D53"/>
    <w:rsid w:val="008D68ED"/>
    <w:rsid w:val="008E0465"/>
    <w:rsid w:val="008E16ED"/>
    <w:rsid w:val="008E2A50"/>
    <w:rsid w:val="008E3053"/>
    <w:rsid w:val="008E7B1B"/>
    <w:rsid w:val="00901426"/>
    <w:rsid w:val="00902621"/>
    <w:rsid w:val="00914372"/>
    <w:rsid w:val="0091639A"/>
    <w:rsid w:val="009177D5"/>
    <w:rsid w:val="00920B90"/>
    <w:rsid w:val="009245A1"/>
    <w:rsid w:val="009309A4"/>
    <w:rsid w:val="00930A11"/>
    <w:rsid w:val="00937284"/>
    <w:rsid w:val="00947A72"/>
    <w:rsid w:val="00950958"/>
    <w:rsid w:val="00954FA4"/>
    <w:rsid w:val="00955D16"/>
    <w:rsid w:val="0096464D"/>
    <w:rsid w:val="0097167B"/>
    <w:rsid w:val="009772C7"/>
    <w:rsid w:val="00985877"/>
    <w:rsid w:val="009936AB"/>
    <w:rsid w:val="0099398D"/>
    <w:rsid w:val="00995298"/>
    <w:rsid w:val="00995D2D"/>
    <w:rsid w:val="009B26C8"/>
    <w:rsid w:val="009B6B0C"/>
    <w:rsid w:val="009B6B96"/>
    <w:rsid w:val="009C06A6"/>
    <w:rsid w:val="009C4884"/>
    <w:rsid w:val="009C5A6A"/>
    <w:rsid w:val="009D0530"/>
    <w:rsid w:val="009D7780"/>
    <w:rsid w:val="009E1A91"/>
    <w:rsid w:val="009E6901"/>
    <w:rsid w:val="009E78CD"/>
    <w:rsid w:val="009F3E62"/>
    <w:rsid w:val="00A01852"/>
    <w:rsid w:val="00A01DEE"/>
    <w:rsid w:val="00A03DB2"/>
    <w:rsid w:val="00A04921"/>
    <w:rsid w:val="00A0543D"/>
    <w:rsid w:val="00A17757"/>
    <w:rsid w:val="00A218B0"/>
    <w:rsid w:val="00A264A6"/>
    <w:rsid w:val="00A26563"/>
    <w:rsid w:val="00A314FE"/>
    <w:rsid w:val="00A31842"/>
    <w:rsid w:val="00A406E4"/>
    <w:rsid w:val="00A61F39"/>
    <w:rsid w:val="00A74129"/>
    <w:rsid w:val="00A809E5"/>
    <w:rsid w:val="00A82419"/>
    <w:rsid w:val="00A87CF3"/>
    <w:rsid w:val="00A87F82"/>
    <w:rsid w:val="00A9026C"/>
    <w:rsid w:val="00A9388A"/>
    <w:rsid w:val="00A94A0E"/>
    <w:rsid w:val="00AA3707"/>
    <w:rsid w:val="00AA3DE0"/>
    <w:rsid w:val="00AA4953"/>
    <w:rsid w:val="00AA6543"/>
    <w:rsid w:val="00AB1929"/>
    <w:rsid w:val="00AB33F0"/>
    <w:rsid w:val="00AB46C1"/>
    <w:rsid w:val="00AB70A8"/>
    <w:rsid w:val="00AD3370"/>
    <w:rsid w:val="00AD503B"/>
    <w:rsid w:val="00AD6FF2"/>
    <w:rsid w:val="00AE6636"/>
    <w:rsid w:val="00AE7AA8"/>
    <w:rsid w:val="00AF0556"/>
    <w:rsid w:val="00AF1455"/>
    <w:rsid w:val="00AF44A4"/>
    <w:rsid w:val="00B0350D"/>
    <w:rsid w:val="00B04381"/>
    <w:rsid w:val="00B114A1"/>
    <w:rsid w:val="00B17D81"/>
    <w:rsid w:val="00B22B99"/>
    <w:rsid w:val="00B25E16"/>
    <w:rsid w:val="00B25E7D"/>
    <w:rsid w:val="00B2758A"/>
    <w:rsid w:val="00B342B0"/>
    <w:rsid w:val="00B4011B"/>
    <w:rsid w:val="00B41A24"/>
    <w:rsid w:val="00B43E34"/>
    <w:rsid w:val="00B502DB"/>
    <w:rsid w:val="00B558E6"/>
    <w:rsid w:val="00B60A08"/>
    <w:rsid w:val="00B66874"/>
    <w:rsid w:val="00B8244D"/>
    <w:rsid w:val="00B90411"/>
    <w:rsid w:val="00B922D0"/>
    <w:rsid w:val="00B97A29"/>
    <w:rsid w:val="00BA32AC"/>
    <w:rsid w:val="00BA79F1"/>
    <w:rsid w:val="00BB16B0"/>
    <w:rsid w:val="00BB2444"/>
    <w:rsid w:val="00BB2E8A"/>
    <w:rsid w:val="00BC3A46"/>
    <w:rsid w:val="00BC4AEE"/>
    <w:rsid w:val="00BC6DAC"/>
    <w:rsid w:val="00BD273A"/>
    <w:rsid w:val="00BD301C"/>
    <w:rsid w:val="00BD6276"/>
    <w:rsid w:val="00BE110E"/>
    <w:rsid w:val="00BE60CD"/>
    <w:rsid w:val="00BF3134"/>
    <w:rsid w:val="00C01E5C"/>
    <w:rsid w:val="00C0244E"/>
    <w:rsid w:val="00C02F1E"/>
    <w:rsid w:val="00C05246"/>
    <w:rsid w:val="00C065EA"/>
    <w:rsid w:val="00C124A8"/>
    <w:rsid w:val="00C12756"/>
    <w:rsid w:val="00C13033"/>
    <w:rsid w:val="00C15F6F"/>
    <w:rsid w:val="00C17992"/>
    <w:rsid w:val="00C2137B"/>
    <w:rsid w:val="00C22A74"/>
    <w:rsid w:val="00C35D82"/>
    <w:rsid w:val="00C37A90"/>
    <w:rsid w:val="00C44A9D"/>
    <w:rsid w:val="00C457FA"/>
    <w:rsid w:val="00C46975"/>
    <w:rsid w:val="00C533C4"/>
    <w:rsid w:val="00C61F54"/>
    <w:rsid w:val="00C65064"/>
    <w:rsid w:val="00C71C4A"/>
    <w:rsid w:val="00C71FD3"/>
    <w:rsid w:val="00C775B9"/>
    <w:rsid w:val="00C87F98"/>
    <w:rsid w:val="00C932AD"/>
    <w:rsid w:val="00CA57BE"/>
    <w:rsid w:val="00CB1724"/>
    <w:rsid w:val="00CB1BA0"/>
    <w:rsid w:val="00CC15B6"/>
    <w:rsid w:val="00CC2B4F"/>
    <w:rsid w:val="00CC37A8"/>
    <w:rsid w:val="00CC7F9C"/>
    <w:rsid w:val="00CD24FF"/>
    <w:rsid w:val="00CD7D84"/>
    <w:rsid w:val="00CE412E"/>
    <w:rsid w:val="00CF0129"/>
    <w:rsid w:val="00CF089D"/>
    <w:rsid w:val="00CF0B11"/>
    <w:rsid w:val="00D02734"/>
    <w:rsid w:val="00D05ED0"/>
    <w:rsid w:val="00D1590E"/>
    <w:rsid w:val="00D17B87"/>
    <w:rsid w:val="00D22BFA"/>
    <w:rsid w:val="00D25A0B"/>
    <w:rsid w:val="00D27D65"/>
    <w:rsid w:val="00D31C3F"/>
    <w:rsid w:val="00D41BE6"/>
    <w:rsid w:val="00D448E7"/>
    <w:rsid w:val="00D4688A"/>
    <w:rsid w:val="00D50C28"/>
    <w:rsid w:val="00D56116"/>
    <w:rsid w:val="00D6278E"/>
    <w:rsid w:val="00D634D1"/>
    <w:rsid w:val="00D64204"/>
    <w:rsid w:val="00D6474F"/>
    <w:rsid w:val="00D653B1"/>
    <w:rsid w:val="00D65A68"/>
    <w:rsid w:val="00D660C1"/>
    <w:rsid w:val="00D664BA"/>
    <w:rsid w:val="00D73B8C"/>
    <w:rsid w:val="00D8571C"/>
    <w:rsid w:val="00D928F0"/>
    <w:rsid w:val="00D949D1"/>
    <w:rsid w:val="00D95A98"/>
    <w:rsid w:val="00D97F04"/>
    <w:rsid w:val="00DA1941"/>
    <w:rsid w:val="00DA5B9C"/>
    <w:rsid w:val="00DB3515"/>
    <w:rsid w:val="00DB35D8"/>
    <w:rsid w:val="00DB4770"/>
    <w:rsid w:val="00DB6582"/>
    <w:rsid w:val="00DC37B0"/>
    <w:rsid w:val="00DD2943"/>
    <w:rsid w:val="00DD4CD3"/>
    <w:rsid w:val="00DD7A3B"/>
    <w:rsid w:val="00DE79BC"/>
    <w:rsid w:val="00DF45A6"/>
    <w:rsid w:val="00DF468A"/>
    <w:rsid w:val="00DF6874"/>
    <w:rsid w:val="00E10F31"/>
    <w:rsid w:val="00E14AF3"/>
    <w:rsid w:val="00E232CD"/>
    <w:rsid w:val="00E24CCF"/>
    <w:rsid w:val="00E32469"/>
    <w:rsid w:val="00E3394E"/>
    <w:rsid w:val="00E33EFE"/>
    <w:rsid w:val="00E5114D"/>
    <w:rsid w:val="00E56A1F"/>
    <w:rsid w:val="00E61166"/>
    <w:rsid w:val="00E64CB6"/>
    <w:rsid w:val="00E6549B"/>
    <w:rsid w:val="00E733EE"/>
    <w:rsid w:val="00E7356D"/>
    <w:rsid w:val="00E73E40"/>
    <w:rsid w:val="00E76B7E"/>
    <w:rsid w:val="00E94509"/>
    <w:rsid w:val="00EB0809"/>
    <w:rsid w:val="00EB153A"/>
    <w:rsid w:val="00EB452C"/>
    <w:rsid w:val="00EB501E"/>
    <w:rsid w:val="00EC4EF8"/>
    <w:rsid w:val="00EC74A5"/>
    <w:rsid w:val="00ED4A64"/>
    <w:rsid w:val="00EE0E09"/>
    <w:rsid w:val="00EE3E2F"/>
    <w:rsid w:val="00EE6EC3"/>
    <w:rsid w:val="00EF169C"/>
    <w:rsid w:val="00EF16C6"/>
    <w:rsid w:val="00EF59B3"/>
    <w:rsid w:val="00F06FF1"/>
    <w:rsid w:val="00F134D2"/>
    <w:rsid w:val="00F177DD"/>
    <w:rsid w:val="00F21145"/>
    <w:rsid w:val="00F24DD4"/>
    <w:rsid w:val="00F276A0"/>
    <w:rsid w:val="00F277BD"/>
    <w:rsid w:val="00F41248"/>
    <w:rsid w:val="00F422E3"/>
    <w:rsid w:val="00F46C80"/>
    <w:rsid w:val="00F472F1"/>
    <w:rsid w:val="00F5166E"/>
    <w:rsid w:val="00F7484A"/>
    <w:rsid w:val="00F810B8"/>
    <w:rsid w:val="00F864B7"/>
    <w:rsid w:val="00FA06EC"/>
    <w:rsid w:val="00FA62AE"/>
    <w:rsid w:val="00FB06A6"/>
    <w:rsid w:val="00FB182A"/>
    <w:rsid w:val="00FB53CB"/>
    <w:rsid w:val="00FB5A8D"/>
    <w:rsid w:val="00FC5C72"/>
    <w:rsid w:val="00FD4643"/>
    <w:rsid w:val="00FF2C1D"/>
    <w:rsid w:val="00FF3FE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A2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81B0-1969-4D5E-BD9A-E214343B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HP Inc.</Company>
  <LinksUpToDate>false</LinksUpToDate>
  <CharactersWithSpaces>2881</CharactersWithSpaces>
  <SharedDoc>false</SharedDoc>
  <HLinks>
    <vt:vector size="174" baseType="variant">
      <vt:variant>
        <vt:i4>4325444</vt:i4>
      </vt:variant>
      <vt:variant>
        <vt:i4>102</vt:i4>
      </vt:variant>
      <vt:variant>
        <vt:i4>0</vt:i4>
      </vt:variant>
      <vt:variant>
        <vt:i4>5</vt:i4>
      </vt:variant>
      <vt:variant>
        <vt:lpwstr>http://www3.prefeitura.sp.gov.br/sd2110/Forms/sisacoePH.aspx</vt:lpwstr>
      </vt:variant>
      <vt:variant>
        <vt:lpwstr/>
      </vt:variant>
      <vt:variant>
        <vt:i4>1376383</vt:i4>
      </vt:variant>
      <vt:variant>
        <vt:i4>99</vt:i4>
      </vt:variant>
      <vt:variant>
        <vt:i4>0</vt:i4>
      </vt:variant>
      <vt:variant>
        <vt:i4>5</vt:i4>
      </vt:variant>
      <vt:variant>
        <vt:lpwstr>http://www.prefeitura.sp.gov.br/cidade/secretarias/upload/licenciamentos/Requerimento_de_documentos_para_Uso_e_Ocupacao_do_Solo_SMUL.pdf</vt:lpwstr>
      </vt:variant>
      <vt:variant>
        <vt:lpwstr/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>http://www.cbat.org.br/extranet/documentos/anexos/NO_2043_Norma 07 - Reconhecimento Corridas de Rua - 2019.pdf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http://www.planalto.gov.br/ccivil_03/_ato2015-2018/2017/lei/l13425.htm</vt:lpwstr>
      </vt:variant>
      <vt:variant>
        <vt:lpwstr/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http://www.ccb.policiamilitar.sp.gov.br/dsci_publicacoes2/_lib/file/doc/IT-28-2019.pdf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http://www.ccb.policiamilitar.sp.gov.br/dsci_publicacoes2/_lib/file/doc/IT-20-2019.pdf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http://www.ccb.policiamilitar.sp.gov.br/dsci_publicacoes2/_lib/file/doc/IT-17-2019.pdf</vt:lpwstr>
      </vt:variant>
      <vt:variant>
        <vt:lpwstr/>
      </vt:variant>
      <vt:variant>
        <vt:i4>7864352</vt:i4>
      </vt:variant>
      <vt:variant>
        <vt:i4>78</vt:i4>
      </vt:variant>
      <vt:variant>
        <vt:i4>0</vt:i4>
      </vt:variant>
      <vt:variant>
        <vt:i4>5</vt:i4>
      </vt:variant>
      <vt:variant>
        <vt:lpwstr>http://www.ccb.policiamilitar.sp.gov.br/dsci_publicacoes2/_lib/file/doc/IT-12-2019.pdf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http://www.ccb.policiamilitar.sp.gov.br/dsci_publicacoes2/_lib/file/doc/IT-11-2019.pdf</vt:lpwstr>
      </vt:variant>
      <vt:variant>
        <vt:lpwstr/>
      </vt:variant>
      <vt:variant>
        <vt:i4>4980821</vt:i4>
      </vt:variant>
      <vt:variant>
        <vt:i4>72</vt:i4>
      </vt:variant>
      <vt:variant>
        <vt:i4>0</vt:i4>
      </vt:variant>
      <vt:variant>
        <vt:i4>5</vt:i4>
      </vt:variant>
      <vt:variant>
        <vt:lpwstr>https://www.bombeiros-admin.rs.gov.br/upload/arquivos/201908/02113753-it-10-2019.pdf</vt:lpwstr>
      </vt:variant>
      <vt:variant>
        <vt:lpwstr/>
      </vt:variant>
      <vt:variant>
        <vt:i4>1966193</vt:i4>
      </vt:variant>
      <vt:variant>
        <vt:i4>69</vt:i4>
      </vt:variant>
      <vt:variant>
        <vt:i4>0</vt:i4>
      </vt:variant>
      <vt:variant>
        <vt:i4>5</vt:i4>
      </vt:variant>
      <vt:variant>
        <vt:lpwstr>http://www.ccb.policiamilitar.sp.gov.br/dsci_publicacoes2/_lib/file/doc/decreto_63.911.pdf</vt:lpwstr>
      </vt:variant>
      <vt:variant>
        <vt:lpwstr/>
      </vt:variant>
      <vt:variant>
        <vt:i4>3276840</vt:i4>
      </vt:variant>
      <vt:variant>
        <vt:i4>66</vt:i4>
      </vt:variant>
      <vt:variant>
        <vt:i4>0</vt:i4>
      </vt:variant>
      <vt:variant>
        <vt:i4>5</vt:i4>
      </vt:variant>
      <vt:variant>
        <vt:lpwstr>https://www.prefeitura.sp.gov.br/cidade/secretarias/urbanismo/participacao_social/conselhos_e_orgaos_colegiados/cppu/index.php?p=172371</vt:lpwstr>
      </vt:variant>
      <vt:variant>
        <vt:lpwstr/>
      </vt:variant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http://legislacao.prefeitura.sp.gov.br/leis/portaria-secretaria-municipal-da-saude-comurg-677-de-20-de-fevereiro-de-2014</vt:lpwstr>
      </vt:variant>
      <vt:variant>
        <vt:lpwstr/>
      </vt:variant>
      <vt:variant>
        <vt:i4>786432</vt:i4>
      </vt:variant>
      <vt:variant>
        <vt:i4>60</vt:i4>
      </vt:variant>
      <vt:variant>
        <vt:i4>0</vt:i4>
      </vt:variant>
      <vt:variant>
        <vt:i4>5</vt:i4>
      </vt:variant>
      <vt:variant>
        <vt:lpwstr>http://legislacao.prefeitura.sp.gov.br/leis/decreto-57776-de-07-de-julho-de-2017/consolidado</vt:lpwstr>
      </vt:variant>
      <vt:variant>
        <vt:lpwstr/>
      </vt:variant>
      <vt:variant>
        <vt:i4>1507340</vt:i4>
      </vt:variant>
      <vt:variant>
        <vt:i4>57</vt:i4>
      </vt:variant>
      <vt:variant>
        <vt:i4>0</vt:i4>
      </vt:variant>
      <vt:variant>
        <vt:i4>5</vt:i4>
      </vt:variant>
      <vt:variant>
        <vt:lpwstr>http://legislacao.prefeitura.sp.gov.br/leis/decreto-52587-de-23-de-agosto-de-2011</vt:lpwstr>
      </vt:variant>
      <vt:variant>
        <vt:lpwstr/>
      </vt:variant>
      <vt:variant>
        <vt:i4>6553714</vt:i4>
      </vt:variant>
      <vt:variant>
        <vt:i4>54</vt:i4>
      </vt:variant>
      <vt:variant>
        <vt:i4>0</vt:i4>
      </vt:variant>
      <vt:variant>
        <vt:i4>5</vt:i4>
      </vt:variant>
      <vt:variant>
        <vt:lpwstr>http://legislacao.prefeitura.sp.gov.br/leis/decreto-51953-de-29-de-novembro-de-2010</vt:lpwstr>
      </vt:variant>
      <vt:variant>
        <vt:lpwstr/>
      </vt:variant>
      <vt:variant>
        <vt:i4>1245188</vt:i4>
      </vt:variant>
      <vt:variant>
        <vt:i4>51</vt:i4>
      </vt:variant>
      <vt:variant>
        <vt:i4>0</vt:i4>
      </vt:variant>
      <vt:variant>
        <vt:i4>5</vt:i4>
      </vt:variant>
      <vt:variant>
        <vt:lpwstr>http://legislacao.prefeitura.sp.gov.br/leis/decreto-49969-de-28-de-agosto-de-2008</vt:lpwstr>
      </vt:variant>
      <vt:variant>
        <vt:lpwstr/>
      </vt:variant>
      <vt:variant>
        <vt:i4>6750326</vt:i4>
      </vt:variant>
      <vt:variant>
        <vt:i4>48</vt:i4>
      </vt:variant>
      <vt:variant>
        <vt:i4>0</vt:i4>
      </vt:variant>
      <vt:variant>
        <vt:i4>5</vt:i4>
      </vt:variant>
      <vt:variant>
        <vt:lpwstr>http://legislacao.prefeitura.sp.gov.br/leis/decreto-47950-de-05-de-dezembro-de-2006</vt:lpwstr>
      </vt:variant>
      <vt:variant>
        <vt:lpwstr/>
      </vt:variant>
      <vt:variant>
        <vt:i4>7602220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http://legislacao.prefeitura.sp.gov.br/leis/decreto-46987-de-8-de-fevereiro-de-2006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http://legislacao.prefeitura.sp.gov.br/leis/decreto-42479-de-7-de-outubro-de-2002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http://legislacao.prefeitura.sp.gov.br/leis/decreto-41636-de-23-de-janeiro-de-2002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http://legislacao.prefeitura.sp.gov.br/leis/lei-16642-de-09-de-maio-de-2017/consolidado</vt:lpwstr>
      </vt:variant>
      <vt:variant>
        <vt:lpwstr/>
      </vt:variant>
      <vt:variant>
        <vt:i4>1245262</vt:i4>
      </vt:variant>
      <vt:variant>
        <vt:i4>33</vt:i4>
      </vt:variant>
      <vt:variant>
        <vt:i4>0</vt:i4>
      </vt:variant>
      <vt:variant>
        <vt:i4>5</vt:i4>
      </vt:variant>
      <vt:variant>
        <vt:lpwstr>http://legislacao.prefeitura.sp.gov.br/leis/lei-16402-de-22-de-marco-de-2016</vt:lpwstr>
      </vt:variant>
      <vt:variant>
        <vt:lpwstr/>
      </vt:variant>
      <vt:variant>
        <vt:i4>8257648</vt:i4>
      </vt:variant>
      <vt:variant>
        <vt:i4>30</vt:i4>
      </vt:variant>
      <vt:variant>
        <vt:i4>0</vt:i4>
      </vt:variant>
      <vt:variant>
        <vt:i4>5</vt:i4>
      </vt:variant>
      <vt:variant>
        <vt:lpwstr>http://legislacao.prefeitura.sp.gov.br/leis/lei-14223-de-26-de-setembro-de-2006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http://legislacao.prefeitura.sp.gov.br/leis/lei-14072-de-18-de-outubro-de-2005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http://legislacao.prefeitura.sp.gov.br/leis/lei-11987-de-16-de-janeiro-de-1996</vt:lpwstr>
      </vt:variant>
      <vt:variant>
        <vt:lpwstr/>
      </vt:variant>
      <vt:variant>
        <vt:i4>3538945</vt:i4>
      </vt:variant>
      <vt:variant>
        <vt:i4>21</vt:i4>
      </vt:variant>
      <vt:variant>
        <vt:i4>0</vt:i4>
      </vt:variant>
      <vt:variant>
        <vt:i4>5</vt:i4>
      </vt:variant>
      <vt:variant>
        <vt:lpwstr>mailto:esportessaopaulo@prefeitura.sp.gov.br</vt:lpwstr>
      </vt:variant>
      <vt:variant>
        <vt:lpwstr/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>mailto:dge1@cetsp.com.br</vt:lpwstr>
      </vt:variant>
      <vt:variant>
        <vt:lpwstr/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mailto:segur3@prefeitura.sp.gov.br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d806410</dc:creator>
  <cp:lastModifiedBy>Paula Cristina Ribeiro Nascimento</cp:lastModifiedBy>
  <cp:revision>3</cp:revision>
  <cp:lastPrinted>2021-02-09T16:17:00Z</cp:lastPrinted>
  <dcterms:created xsi:type="dcterms:W3CDTF">2021-11-05T19:22:00Z</dcterms:created>
  <dcterms:modified xsi:type="dcterms:W3CDTF">2021-11-05T19:30:00Z</dcterms:modified>
</cp:coreProperties>
</file>