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6826" w14:textId="77777777" w:rsidR="00FF7B40" w:rsidRPr="00E57983" w:rsidRDefault="00FF7B40" w:rsidP="00FF7B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E57983">
        <w:rPr>
          <w:rStyle w:val="normaltextrun"/>
          <w:b/>
          <w:bCs/>
          <w:sz w:val="22"/>
          <w:szCs w:val="22"/>
          <w:lang w:val="pt-PT"/>
        </w:rPr>
        <w:t>Ata de Reunião – </w:t>
      </w:r>
      <w:r w:rsidR="00CE7B55" w:rsidRPr="00E57983">
        <w:rPr>
          <w:rStyle w:val="normaltextrun"/>
          <w:b/>
          <w:bCs/>
          <w:sz w:val="22"/>
          <w:szCs w:val="22"/>
          <w:lang w:val="de-DE"/>
        </w:rPr>
        <w:t xml:space="preserve">CONSEGOV – </w:t>
      </w:r>
      <w:r w:rsidR="003A1538">
        <w:rPr>
          <w:rStyle w:val="normaltextrun"/>
          <w:b/>
          <w:bCs/>
          <w:sz w:val="22"/>
          <w:szCs w:val="22"/>
          <w:lang w:val="de-DE"/>
        </w:rPr>
        <w:t>09</w:t>
      </w:r>
      <w:r w:rsidR="00CE7B55" w:rsidRPr="00E57983">
        <w:rPr>
          <w:rStyle w:val="normaltextrun"/>
          <w:b/>
          <w:bCs/>
          <w:sz w:val="22"/>
          <w:szCs w:val="22"/>
          <w:lang w:val="de-DE"/>
        </w:rPr>
        <w:t xml:space="preserve"> de </w:t>
      </w:r>
      <w:r w:rsidR="003A1538">
        <w:rPr>
          <w:rStyle w:val="normaltextrun"/>
          <w:b/>
          <w:bCs/>
          <w:sz w:val="22"/>
          <w:szCs w:val="22"/>
          <w:lang w:val="de-DE"/>
        </w:rPr>
        <w:t>març</w:t>
      </w:r>
      <w:r w:rsidR="001319F1">
        <w:rPr>
          <w:rStyle w:val="normaltextrun"/>
          <w:b/>
          <w:bCs/>
          <w:sz w:val="22"/>
          <w:szCs w:val="22"/>
          <w:lang w:val="de-DE"/>
        </w:rPr>
        <w:t>o</w:t>
      </w:r>
      <w:r w:rsidR="00CE7B55" w:rsidRPr="00E57983">
        <w:rPr>
          <w:rStyle w:val="normaltextrun"/>
          <w:b/>
          <w:bCs/>
          <w:sz w:val="22"/>
          <w:szCs w:val="22"/>
          <w:lang w:val="de-DE"/>
        </w:rPr>
        <w:t xml:space="preserve"> de 2.02</w:t>
      </w:r>
      <w:r w:rsidR="001319F1">
        <w:rPr>
          <w:rStyle w:val="normaltextrun"/>
          <w:b/>
          <w:bCs/>
          <w:sz w:val="22"/>
          <w:szCs w:val="22"/>
          <w:lang w:val="de-DE"/>
        </w:rPr>
        <w:t>3</w:t>
      </w:r>
      <w:r w:rsidR="00CE7B55" w:rsidRPr="00E57983">
        <w:rPr>
          <w:rStyle w:val="normaltextrun"/>
          <w:b/>
          <w:bCs/>
          <w:sz w:val="22"/>
          <w:szCs w:val="22"/>
          <w:lang w:val="de-DE"/>
        </w:rPr>
        <w:t>.</w:t>
      </w:r>
      <w:r w:rsidRPr="00E57983">
        <w:rPr>
          <w:rStyle w:val="eop"/>
          <w:sz w:val="22"/>
          <w:szCs w:val="22"/>
        </w:rPr>
        <w:t> </w:t>
      </w:r>
    </w:p>
    <w:p w14:paraId="775F6865" w14:textId="77777777" w:rsidR="00F97DCD" w:rsidRPr="00E57983" w:rsidRDefault="00F97DCD" w:rsidP="00FF7B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234EECB" w14:textId="02C25C50" w:rsidR="007F624E" w:rsidRDefault="001319F1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3A1538">
        <w:rPr>
          <w:rStyle w:val="normaltextrun"/>
          <w:b/>
          <w:bCs/>
          <w:sz w:val="22"/>
          <w:szCs w:val="22"/>
          <w:lang w:val="pt-PT"/>
        </w:rPr>
        <w:t>Em</w:t>
      </w:r>
      <w:r w:rsidR="00490C79">
        <w:rPr>
          <w:rStyle w:val="normaltextrun"/>
          <w:b/>
          <w:bCs/>
          <w:sz w:val="22"/>
          <w:szCs w:val="22"/>
          <w:lang w:val="pt-PT"/>
        </w:rPr>
        <w:t xml:space="preserve"> 9 de março de 2023</w:t>
      </w:r>
      <w:r w:rsidR="00FF7B40" w:rsidRPr="003A1538">
        <w:rPr>
          <w:rStyle w:val="normaltextrun"/>
          <w:b/>
          <w:bCs/>
          <w:sz w:val="22"/>
          <w:szCs w:val="22"/>
          <w:lang w:val="pt-PT"/>
        </w:rPr>
        <w:t>, às</w:t>
      </w:r>
      <w:r w:rsidR="001E6DD6" w:rsidRPr="003A1538">
        <w:rPr>
          <w:rStyle w:val="normaltextrun"/>
          <w:b/>
          <w:bCs/>
          <w:sz w:val="22"/>
          <w:szCs w:val="22"/>
          <w:lang w:val="pt-PT"/>
        </w:rPr>
        <w:t xml:space="preserve"> </w:t>
      </w:r>
      <w:r w:rsidR="00490C79">
        <w:rPr>
          <w:rStyle w:val="normaltextrun"/>
          <w:b/>
          <w:bCs/>
          <w:sz w:val="22"/>
          <w:szCs w:val="22"/>
          <w:lang w:val="pt-PT"/>
        </w:rPr>
        <w:t>14h35</w:t>
      </w:r>
      <w:r w:rsidR="00FF7B40" w:rsidRPr="003A1538">
        <w:rPr>
          <w:rStyle w:val="normaltextrun"/>
          <w:b/>
          <w:bCs/>
          <w:sz w:val="22"/>
          <w:szCs w:val="22"/>
          <w:lang w:val="pt-PT"/>
        </w:rPr>
        <w:t xml:space="preserve">, </w:t>
      </w:r>
      <w:r w:rsidR="001E6DD6" w:rsidRPr="003A1538">
        <w:rPr>
          <w:rStyle w:val="normaltextrun"/>
          <w:b/>
          <w:bCs/>
          <w:sz w:val="22"/>
          <w:szCs w:val="22"/>
          <w:lang w:val="pt-PT"/>
        </w:rPr>
        <w:t>deu-se o início d</w:t>
      </w:r>
      <w:r w:rsidR="00FF7B40" w:rsidRPr="003A1538">
        <w:rPr>
          <w:rStyle w:val="normaltextrun"/>
          <w:b/>
          <w:bCs/>
          <w:sz w:val="22"/>
          <w:szCs w:val="22"/>
          <w:lang w:val="pt-PT"/>
        </w:rPr>
        <w:t xml:space="preserve">a reunião do Conselho Municipal das Escolas de </w:t>
      </w:r>
      <w:r w:rsidR="00E222FA" w:rsidRPr="003A1538">
        <w:rPr>
          <w:rStyle w:val="normaltextrun"/>
          <w:b/>
          <w:bCs/>
          <w:sz w:val="22"/>
          <w:szCs w:val="22"/>
          <w:lang w:val="pt-PT"/>
        </w:rPr>
        <w:t>Governo –</w:t>
      </w:r>
      <w:r w:rsidR="00490C79">
        <w:rPr>
          <w:rStyle w:val="normaltextrun"/>
          <w:b/>
          <w:bCs/>
          <w:sz w:val="22"/>
          <w:szCs w:val="22"/>
          <w:lang w:val="pt-PT"/>
        </w:rPr>
        <w:t xml:space="preserve"> </w:t>
      </w:r>
      <w:r w:rsidR="00E222FA" w:rsidRPr="003A1538">
        <w:rPr>
          <w:rStyle w:val="normaltextrun"/>
          <w:b/>
          <w:bCs/>
          <w:sz w:val="22"/>
          <w:szCs w:val="22"/>
          <w:lang w:val="pt-PT"/>
        </w:rPr>
        <w:t>CONSEGOV</w:t>
      </w:r>
      <w:r w:rsidR="00490C79">
        <w:rPr>
          <w:rStyle w:val="normaltextrun"/>
          <w:b/>
          <w:bCs/>
          <w:sz w:val="22"/>
          <w:szCs w:val="22"/>
          <w:lang w:val="pt-PT"/>
        </w:rPr>
        <w:t>,</w:t>
      </w:r>
      <w:r w:rsidR="00E222FA" w:rsidRPr="00E42496">
        <w:rPr>
          <w:rStyle w:val="normaltextrun"/>
          <w:bCs/>
          <w:sz w:val="22"/>
          <w:szCs w:val="22"/>
          <w:lang w:val="pt-PT"/>
        </w:rPr>
        <w:t xml:space="preserve"> </w:t>
      </w:r>
      <w:r w:rsidR="00242286" w:rsidRPr="00E42496">
        <w:rPr>
          <w:rStyle w:val="normaltextrun"/>
          <w:bCs/>
          <w:sz w:val="22"/>
          <w:szCs w:val="22"/>
          <w:lang w:val="pt-PT"/>
        </w:rPr>
        <w:t>com</w:t>
      </w:r>
      <w:r w:rsidR="00717094">
        <w:rPr>
          <w:rStyle w:val="normaltextrun"/>
          <w:bCs/>
          <w:sz w:val="22"/>
          <w:szCs w:val="22"/>
          <w:lang w:val="pt-PT"/>
        </w:rPr>
        <w:t xml:space="preserve"> a proposta d</w:t>
      </w:r>
      <w:r w:rsidR="007F624E">
        <w:rPr>
          <w:rStyle w:val="normaltextrun"/>
          <w:bCs/>
          <w:sz w:val="22"/>
          <w:szCs w:val="22"/>
          <w:lang w:val="pt-PT"/>
        </w:rPr>
        <w:t>os seguintes temas:</w:t>
      </w:r>
    </w:p>
    <w:p w14:paraId="63B99E36" w14:textId="77777777" w:rsidR="007F624E" w:rsidRDefault="007F624E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62F76DDC" w14:textId="211AC466" w:rsidR="007F624E" w:rsidRDefault="00BD4273" w:rsidP="00BD427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A apresentação do edital de cadastramento nº 01/SEGES/EMASP/2023, publicado em fevereiro</w:t>
      </w:r>
      <w:r w:rsidR="00490C79">
        <w:rPr>
          <w:rStyle w:val="normaltextrun"/>
          <w:bCs/>
          <w:sz w:val="22"/>
          <w:szCs w:val="22"/>
          <w:lang w:val="pt-PT"/>
        </w:rPr>
        <w:t xml:space="preserve"> de 2023</w:t>
      </w:r>
      <w:r>
        <w:rPr>
          <w:rStyle w:val="normaltextrun"/>
          <w:bCs/>
          <w:sz w:val="22"/>
          <w:szCs w:val="22"/>
          <w:lang w:val="pt-PT"/>
        </w:rPr>
        <w:t>, com o intuito de cadastrar pessoas físicas ou jurídicas interessadas em atuar como eventuais colaboradoras remuneradas na prestação de serviços de natureza intelectual.</w:t>
      </w:r>
    </w:p>
    <w:p w14:paraId="493E6E82" w14:textId="1AF5D7D6" w:rsidR="00BD4273" w:rsidRDefault="000B26CB" w:rsidP="00BD427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Compartilhamento de experiências de remuneração/bonificação de instrutores internos e externos</w:t>
      </w:r>
      <w:r w:rsidR="00490C79">
        <w:rPr>
          <w:rStyle w:val="normaltextrun"/>
          <w:bCs/>
          <w:sz w:val="22"/>
          <w:szCs w:val="22"/>
          <w:lang w:val="pt-PT"/>
        </w:rPr>
        <w:t xml:space="preserve"> das outras escolas de governo participantes da reunião do CONSEGOV.</w:t>
      </w:r>
    </w:p>
    <w:p w14:paraId="7B22460B" w14:textId="77777777" w:rsidR="007F624E" w:rsidRDefault="007F624E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6CE60583" w14:textId="77777777" w:rsidR="007F624E" w:rsidRDefault="007F624E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4F6E539F" w14:textId="77777777" w:rsidR="007F624E" w:rsidRDefault="005D0645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Primeiramente,</w:t>
      </w:r>
      <w:r w:rsidR="003F49C7">
        <w:rPr>
          <w:rStyle w:val="normaltextrun"/>
          <w:bCs/>
          <w:sz w:val="22"/>
          <w:szCs w:val="22"/>
          <w:lang w:val="pt-PT"/>
        </w:rPr>
        <w:t xml:space="preserve"> houve </w:t>
      </w:r>
      <w:r>
        <w:rPr>
          <w:rStyle w:val="normaltextrun"/>
          <w:bCs/>
          <w:sz w:val="22"/>
          <w:szCs w:val="22"/>
          <w:lang w:val="pt-PT"/>
        </w:rPr>
        <w:t>uma breve apresentação dos participantes desta reunião.</w:t>
      </w:r>
    </w:p>
    <w:p w14:paraId="568ADD4B" w14:textId="77777777" w:rsidR="007F624E" w:rsidRDefault="007F624E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28585A9E" w14:textId="1093F486" w:rsidR="007F624E" w:rsidRDefault="00B96E25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 xml:space="preserve">Em continuidade, </w:t>
      </w:r>
      <w:r w:rsidR="008028C7">
        <w:rPr>
          <w:rStyle w:val="normaltextrun"/>
          <w:bCs/>
          <w:sz w:val="22"/>
          <w:szCs w:val="22"/>
          <w:lang w:val="pt-PT"/>
        </w:rPr>
        <w:t>a Sra.</w:t>
      </w:r>
      <w:r w:rsidR="007D25CD">
        <w:rPr>
          <w:rStyle w:val="normaltextrun"/>
          <w:bCs/>
          <w:sz w:val="22"/>
          <w:szCs w:val="22"/>
          <w:lang w:val="pt-PT"/>
        </w:rPr>
        <w:t xml:space="preserve"> </w:t>
      </w:r>
      <w:r w:rsidR="007D25CD">
        <w:rPr>
          <w:rStyle w:val="eop"/>
          <w:color w:val="000000"/>
          <w:sz w:val="22"/>
          <w:szCs w:val="22"/>
        </w:rPr>
        <w:t>Rita de Cassia da Cruz Silva</w:t>
      </w:r>
      <w:r w:rsidR="003A220B">
        <w:rPr>
          <w:rStyle w:val="eop"/>
          <w:color w:val="000000"/>
          <w:sz w:val="22"/>
          <w:szCs w:val="22"/>
        </w:rPr>
        <w:t xml:space="preserve"> </w:t>
      </w:r>
      <w:proofErr w:type="spellStart"/>
      <w:r w:rsidR="003A220B">
        <w:rPr>
          <w:rStyle w:val="eop"/>
          <w:color w:val="000000"/>
          <w:sz w:val="22"/>
          <w:szCs w:val="22"/>
        </w:rPr>
        <w:t>Minvielle</w:t>
      </w:r>
      <w:proofErr w:type="spellEnd"/>
      <w:r w:rsidR="00490C79">
        <w:rPr>
          <w:rStyle w:val="eop"/>
          <w:color w:val="000000"/>
          <w:sz w:val="22"/>
          <w:szCs w:val="22"/>
        </w:rPr>
        <w:t>,</w:t>
      </w:r>
      <w:r w:rsidR="005317F0">
        <w:rPr>
          <w:rStyle w:val="eop"/>
          <w:color w:val="000000"/>
          <w:sz w:val="22"/>
          <w:szCs w:val="22"/>
        </w:rPr>
        <w:t xml:space="preserve"> da Escola Municipal de Administração Pública de São Paulo – EMASP</w:t>
      </w:r>
      <w:r w:rsidR="00490C79">
        <w:rPr>
          <w:rStyle w:val="eop"/>
          <w:color w:val="000000"/>
          <w:sz w:val="22"/>
          <w:szCs w:val="22"/>
        </w:rPr>
        <w:t>,</w:t>
      </w:r>
      <w:r w:rsidR="004052D5">
        <w:rPr>
          <w:rStyle w:val="eop"/>
          <w:color w:val="000000"/>
          <w:sz w:val="22"/>
          <w:szCs w:val="22"/>
        </w:rPr>
        <w:t xml:space="preserve"> </w:t>
      </w:r>
      <w:r w:rsidR="007D25CD">
        <w:rPr>
          <w:rStyle w:val="eop"/>
          <w:color w:val="000000"/>
          <w:sz w:val="22"/>
          <w:szCs w:val="22"/>
        </w:rPr>
        <w:t xml:space="preserve">mencionou </w:t>
      </w:r>
      <w:r w:rsidR="001E5C4C">
        <w:rPr>
          <w:rStyle w:val="eop"/>
          <w:color w:val="000000"/>
          <w:sz w:val="22"/>
          <w:szCs w:val="22"/>
        </w:rPr>
        <w:t xml:space="preserve">que </w:t>
      </w:r>
      <w:r w:rsidR="00490C79">
        <w:rPr>
          <w:rStyle w:val="eop"/>
          <w:color w:val="000000"/>
          <w:sz w:val="22"/>
          <w:szCs w:val="22"/>
        </w:rPr>
        <w:t xml:space="preserve">houve </w:t>
      </w:r>
      <w:r w:rsidR="001E5C4C">
        <w:rPr>
          <w:rStyle w:val="eop"/>
          <w:color w:val="000000"/>
          <w:sz w:val="22"/>
          <w:szCs w:val="22"/>
        </w:rPr>
        <w:t xml:space="preserve">um pequeno ajuste nos registros </w:t>
      </w:r>
      <w:r w:rsidR="00490C79">
        <w:rPr>
          <w:rStyle w:val="eop"/>
          <w:color w:val="000000"/>
          <w:sz w:val="22"/>
          <w:szCs w:val="22"/>
        </w:rPr>
        <w:t xml:space="preserve">nas falas do </w:t>
      </w:r>
      <w:r w:rsidR="001E5C4C">
        <w:rPr>
          <w:rStyle w:val="eop"/>
          <w:color w:val="000000"/>
          <w:sz w:val="22"/>
          <w:szCs w:val="22"/>
        </w:rPr>
        <w:t xml:space="preserve">Sr. Roberto </w:t>
      </w:r>
      <w:proofErr w:type="spellStart"/>
      <w:r w:rsidR="001E5C4C">
        <w:rPr>
          <w:rStyle w:val="eop"/>
          <w:color w:val="000000"/>
          <w:sz w:val="22"/>
          <w:szCs w:val="22"/>
        </w:rPr>
        <w:t>Angotti</w:t>
      </w:r>
      <w:proofErr w:type="spellEnd"/>
      <w:r w:rsidR="001E5C4C">
        <w:rPr>
          <w:rStyle w:val="eop"/>
          <w:color w:val="000000"/>
          <w:sz w:val="22"/>
          <w:szCs w:val="22"/>
        </w:rPr>
        <w:t xml:space="preserve"> Junior representante do </w:t>
      </w:r>
      <w:r w:rsidR="001E5C4C" w:rsidRPr="00593EB6">
        <w:rPr>
          <w:rStyle w:val="normaltextrun"/>
          <w:bCs/>
          <w:sz w:val="22"/>
          <w:szCs w:val="22"/>
          <w:lang w:val="pt-PT"/>
        </w:rPr>
        <w:t>Centro de Estudos Jurídicos – CEJUR</w:t>
      </w:r>
      <w:r w:rsidR="00490C79">
        <w:rPr>
          <w:rStyle w:val="normaltextrun"/>
          <w:bCs/>
          <w:sz w:val="22"/>
          <w:szCs w:val="22"/>
          <w:lang w:val="pt-PT"/>
        </w:rPr>
        <w:t xml:space="preserve">, referentes </w:t>
      </w:r>
      <w:r w:rsidR="001E5C4C">
        <w:rPr>
          <w:rStyle w:val="eop"/>
          <w:sz w:val="22"/>
          <w:szCs w:val="22"/>
        </w:rPr>
        <w:t xml:space="preserve">na </w:t>
      </w:r>
      <w:r w:rsidR="00490C79">
        <w:rPr>
          <w:rStyle w:val="eop"/>
          <w:sz w:val="22"/>
          <w:szCs w:val="22"/>
        </w:rPr>
        <w:t xml:space="preserve">ata da </w:t>
      </w:r>
      <w:r w:rsidR="001E5C4C">
        <w:rPr>
          <w:rStyle w:val="eop"/>
          <w:sz w:val="22"/>
          <w:szCs w:val="22"/>
        </w:rPr>
        <w:t>última r</w:t>
      </w:r>
      <w:r w:rsidR="005A3720">
        <w:rPr>
          <w:rStyle w:val="eop"/>
          <w:sz w:val="22"/>
          <w:szCs w:val="22"/>
        </w:rPr>
        <w:t>eunião deste Conselho</w:t>
      </w:r>
      <w:r w:rsidR="001E5C4C">
        <w:rPr>
          <w:rStyle w:val="eop"/>
          <w:color w:val="000000"/>
          <w:sz w:val="22"/>
          <w:szCs w:val="22"/>
        </w:rPr>
        <w:t xml:space="preserve">, e </w:t>
      </w:r>
      <w:r w:rsidR="007D25CD">
        <w:rPr>
          <w:rStyle w:val="eop"/>
          <w:color w:val="000000"/>
          <w:sz w:val="22"/>
          <w:szCs w:val="22"/>
        </w:rPr>
        <w:t xml:space="preserve">que as </w:t>
      </w:r>
      <w:r w:rsidR="001E5C4C">
        <w:rPr>
          <w:rStyle w:val="eop"/>
          <w:color w:val="000000"/>
          <w:sz w:val="22"/>
          <w:szCs w:val="22"/>
        </w:rPr>
        <w:t xml:space="preserve">próximas </w:t>
      </w:r>
      <w:r w:rsidR="007D25CD">
        <w:rPr>
          <w:rStyle w:val="eop"/>
          <w:color w:val="000000"/>
          <w:sz w:val="22"/>
          <w:szCs w:val="22"/>
        </w:rPr>
        <w:t>atas das reuniões</w:t>
      </w:r>
      <w:r w:rsidR="00BC65FD">
        <w:rPr>
          <w:rStyle w:val="eop"/>
          <w:color w:val="000000"/>
          <w:sz w:val="22"/>
          <w:szCs w:val="22"/>
        </w:rPr>
        <w:t xml:space="preserve"> </w:t>
      </w:r>
      <w:r w:rsidR="00490C79">
        <w:rPr>
          <w:rStyle w:val="eop"/>
          <w:color w:val="000000"/>
          <w:sz w:val="22"/>
          <w:szCs w:val="22"/>
        </w:rPr>
        <w:t xml:space="preserve">serão disponibilizadas a </w:t>
      </w:r>
      <w:r w:rsidR="001E5C4C">
        <w:rPr>
          <w:rStyle w:val="eop"/>
          <w:color w:val="000000"/>
          <w:sz w:val="22"/>
          <w:szCs w:val="22"/>
        </w:rPr>
        <w:t xml:space="preserve">todos </w:t>
      </w:r>
      <w:r w:rsidR="007D25CD">
        <w:rPr>
          <w:rStyle w:val="eop"/>
          <w:color w:val="000000"/>
          <w:sz w:val="22"/>
          <w:szCs w:val="22"/>
        </w:rPr>
        <w:t>para quaisquer correções</w:t>
      </w:r>
      <w:r w:rsidR="00BC65FD">
        <w:rPr>
          <w:rStyle w:val="eop"/>
          <w:color w:val="000000"/>
          <w:sz w:val="22"/>
          <w:szCs w:val="22"/>
        </w:rPr>
        <w:t xml:space="preserve"> antes das suas publicações </w:t>
      </w:r>
      <w:r w:rsidR="00490C79">
        <w:rPr>
          <w:rStyle w:val="eop"/>
          <w:color w:val="000000"/>
          <w:sz w:val="22"/>
          <w:szCs w:val="22"/>
        </w:rPr>
        <w:t xml:space="preserve">definitivas no </w:t>
      </w:r>
      <w:r w:rsidR="00BC65FD">
        <w:rPr>
          <w:rStyle w:val="eop"/>
          <w:color w:val="000000"/>
          <w:sz w:val="22"/>
          <w:szCs w:val="22"/>
        </w:rPr>
        <w:t>Portal</w:t>
      </w:r>
      <w:r w:rsidR="00490C79">
        <w:rPr>
          <w:rStyle w:val="eop"/>
          <w:color w:val="000000"/>
          <w:sz w:val="22"/>
          <w:szCs w:val="22"/>
        </w:rPr>
        <w:t xml:space="preserve"> da EMASP</w:t>
      </w:r>
      <w:r w:rsidR="00CA602A">
        <w:rPr>
          <w:rStyle w:val="eop"/>
          <w:color w:val="000000"/>
          <w:sz w:val="22"/>
          <w:szCs w:val="22"/>
        </w:rPr>
        <w:t xml:space="preserve">. </w:t>
      </w:r>
    </w:p>
    <w:p w14:paraId="6099271A" w14:textId="77777777" w:rsidR="007F624E" w:rsidRDefault="007F624E" w:rsidP="0077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74576D3A" w14:textId="13825EBF" w:rsidR="005B7817" w:rsidRDefault="00B9189B" w:rsidP="005B78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E42496">
        <w:rPr>
          <w:rStyle w:val="eop"/>
          <w:color w:val="000000"/>
          <w:sz w:val="22"/>
          <w:szCs w:val="22"/>
        </w:rPr>
        <w:t xml:space="preserve">A Sra. Regina Silvia </w:t>
      </w:r>
      <w:proofErr w:type="spellStart"/>
      <w:r w:rsidRPr="00E42496">
        <w:rPr>
          <w:rStyle w:val="eop"/>
          <w:color w:val="000000"/>
          <w:sz w:val="22"/>
          <w:szCs w:val="22"/>
        </w:rPr>
        <w:t>Viotto</w:t>
      </w:r>
      <w:proofErr w:type="spellEnd"/>
      <w:r w:rsidRPr="00E42496">
        <w:rPr>
          <w:rStyle w:val="eop"/>
          <w:color w:val="000000"/>
          <w:sz w:val="22"/>
          <w:szCs w:val="22"/>
        </w:rPr>
        <w:t xml:space="preserve"> Monteiro Pacheco, Secretária Adjunta de Gestão e responsável pela </w:t>
      </w:r>
      <w:r w:rsidRPr="00E42496">
        <w:rPr>
          <w:rStyle w:val="normaltextrun"/>
          <w:bCs/>
          <w:sz w:val="22"/>
          <w:szCs w:val="22"/>
          <w:lang w:val="pt-PT"/>
        </w:rPr>
        <w:t>EMASP</w:t>
      </w:r>
      <w:r w:rsidR="00490C79">
        <w:rPr>
          <w:rStyle w:val="normaltextrun"/>
          <w:bCs/>
          <w:sz w:val="22"/>
          <w:szCs w:val="22"/>
          <w:lang w:val="pt-PT"/>
        </w:rPr>
        <w:t>,</w:t>
      </w:r>
      <w:r w:rsidR="00280B5C">
        <w:rPr>
          <w:rStyle w:val="normaltextrun"/>
          <w:bCs/>
          <w:sz w:val="22"/>
          <w:szCs w:val="22"/>
          <w:lang w:val="pt-PT"/>
        </w:rPr>
        <w:t xml:space="preserve"> lembrou </w:t>
      </w:r>
      <w:r w:rsidR="00DE016B">
        <w:rPr>
          <w:rStyle w:val="normaltextrun"/>
          <w:bCs/>
          <w:sz w:val="22"/>
          <w:szCs w:val="22"/>
          <w:lang w:val="pt-PT"/>
        </w:rPr>
        <w:t xml:space="preserve">a </w:t>
      </w:r>
      <w:r w:rsidR="00490C79">
        <w:rPr>
          <w:rStyle w:val="normaltextrun"/>
          <w:bCs/>
          <w:sz w:val="22"/>
          <w:szCs w:val="22"/>
          <w:lang w:val="pt-PT"/>
        </w:rPr>
        <w:t xml:space="preserve">existência do </w:t>
      </w:r>
      <w:r w:rsidR="00280B5C">
        <w:rPr>
          <w:rStyle w:val="normaltextrun"/>
          <w:bCs/>
          <w:sz w:val="22"/>
          <w:szCs w:val="22"/>
          <w:lang w:val="pt-PT"/>
        </w:rPr>
        <w:t xml:space="preserve">Decreto </w:t>
      </w:r>
      <w:r w:rsidR="00490C79">
        <w:rPr>
          <w:rStyle w:val="normaltextrun"/>
          <w:bCs/>
          <w:sz w:val="22"/>
          <w:szCs w:val="22"/>
          <w:lang w:val="pt-PT"/>
        </w:rPr>
        <w:t xml:space="preserve">[58.502, de 09/11/2018] </w:t>
      </w:r>
      <w:r w:rsidR="00280B5C">
        <w:rPr>
          <w:rStyle w:val="normaltextrun"/>
          <w:bCs/>
          <w:sz w:val="22"/>
          <w:szCs w:val="22"/>
          <w:lang w:val="pt-PT"/>
        </w:rPr>
        <w:t>que veda remuneração</w:t>
      </w:r>
      <w:r w:rsidR="0081503D">
        <w:rPr>
          <w:rStyle w:val="normaltextrun"/>
          <w:bCs/>
          <w:sz w:val="22"/>
          <w:szCs w:val="22"/>
          <w:lang w:val="pt-PT"/>
        </w:rPr>
        <w:t xml:space="preserve"> </w:t>
      </w:r>
      <w:r w:rsidR="00490C79">
        <w:rPr>
          <w:rStyle w:val="normaltextrun"/>
          <w:bCs/>
          <w:sz w:val="22"/>
          <w:szCs w:val="22"/>
          <w:lang w:val="pt-PT"/>
        </w:rPr>
        <w:t xml:space="preserve">aos servidores municipais </w:t>
      </w:r>
      <w:r w:rsidR="00280B5C">
        <w:rPr>
          <w:rStyle w:val="normaltextrun"/>
          <w:bCs/>
          <w:sz w:val="22"/>
          <w:szCs w:val="22"/>
          <w:lang w:val="pt-PT"/>
        </w:rPr>
        <w:t xml:space="preserve">quanto </w:t>
      </w:r>
      <w:r w:rsidR="00490C79">
        <w:rPr>
          <w:rStyle w:val="normaltextrun"/>
          <w:bCs/>
          <w:sz w:val="22"/>
          <w:szCs w:val="22"/>
          <w:lang w:val="pt-PT"/>
        </w:rPr>
        <w:t>à</w:t>
      </w:r>
      <w:r w:rsidR="00280B5C">
        <w:rPr>
          <w:rStyle w:val="normaltextrun"/>
          <w:bCs/>
          <w:sz w:val="22"/>
          <w:szCs w:val="22"/>
          <w:lang w:val="pt-PT"/>
        </w:rPr>
        <w:t xml:space="preserve"> atividade voluntária docente, limitando a quantidade de horas prestadas</w:t>
      </w:r>
      <w:r w:rsidR="00490C79">
        <w:rPr>
          <w:rStyle w:val="normaltextrun"/>
          <w:bCs/>
          <w:sz w:val="22"/>
          <w:szCs w:val="22"/>
          <w:lang w:val="pt-PT"/>
        </w:rPr>
        <w:t xml:space="preserve"> para esse tipo de atividade</w:t>
      </w:r>
      <w:r w:rsidR="00280B5C">
        <w:rPr>
          <w:rStyle w:val="normaltextrun"/>
          <w:bCs/>
          <w:sz w:val="22"/>
          <w:szCs w:val="22"/>
          <w:lang w:val="pt-PT"/>
        </w:rPr>
        <w:t>.</w:t>
      </w:r>
      <w:r w:rsidR="00490C79">
        <w:rPr>
          <w:rStyle w:val="normaltextrun"/>
          <w:bCs/>
          <w:sz w:val="22"/>
          <w:szCs w:val="22"/>
          <w:lang w:val="pt-PT"/>
        </w:rPr>
        <w:t xml:space="preserve"> Dessa forma, </w:t>
      </w:r>
      <w:r w:rsidR="005B7817">
        <w:rPr>
          <w:rStyle w:val="normaltextrun"/>
          <w:bCs/>
          <w:sz w:val="22"/>
          <w:szCs w:val="22"/>
          <w:lang w:val="pt-PT"/>
        </w:rPr>
        <w:t xml:space="preserve">a escola </w:t>
      </w:r>
      <w:r w:rsidR="00490C79">
        <w:rPr>
          <w:rStyle w:val="normaltextrun"/>
          <w:bCs/>
          <w:sz w:val="22"/>
          <w:szCs w:val="22"/>
          <w:lang w:val="pt-PT"/>
        </w:rPr>
        <w:t>segue o entendimento de que os colaborades internos não devem ser remunerados</w:t>
      </w:r>
      <w:r w:rsidR="005B7817">
        <w:rPr>
          <w:rStyle w:val="normaltextrun"/>
          <w:bCs/>
          <w:sz w:val="22"/>
          <w:szCs w:val="22"/>
          <w:lang w:val="pt-PT"/>
        </w:rPr>
        <w:t>.</w:t>
      </w:r>
    </w:p>
    <w:p w14:paraId="590630CC" w14:textId="77777777" w:rsidR="005B7817" w:rsidRDefault="005B7817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5D8ADD25" w14:textId="433930D2" w:rsidR="000D3F3E" w:rsidRDefault="00C663E6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A S</w:t>
      </w:r>
      <w:r w:rsidR="00490C79">
        <w:rPr>
          <w:rStyle w:val="normaltextrun"/>
          <w:bCs/>
          <w:sz w:val="22"/>
          <w:szCs w:val="22"/>
          <w:lang w:val="pt-PT"/>
        </w:rPr>
        <w:t>ra. Regina Pacheco c</w:t>
      </w:r>
      <w:r w:rsidR="000D3F3E">
        <w:rPr>
          <w:rStyle w:val="normaltextrun"/>
          <w:bCs/>
          <w:sz w:val="22"/>
          <w:szCs w:val="22"/>
          <w:lang w:val="pt-PT"/>
        </w:rPr>
        <w:t>omentou sobre a reestruturação da EMASP</w:t>
      </w:r>
      <w:r w:rsidR="00490C79">
        <w:rPr>
          <w:rStyle w:val="normaltextrun"/>
          <w:bCs/>
          <w:sz w:val="22"/>
          <w:szCs w:val="22"/>
          <w:lang w:val="pt-PT"/>
        </w:rPr>
        <w:t>,</w:t>
      </w:r>
      <w:r w:rsidR="000D3F3E">
        <w:rPr>
          <w:rStyle w:val="normaltextrun"/>
          <w:bCs/>
          <w:sz w:val="22"/>
          <w:szCs w:val="22"/>
          <w:lang w:val="pt-PT"/>
        </w:rPr>
        <w:t xml:space="preserve"> que visa algo mais direcionado à contribuição da capacitação gerencia</w:t>
      </w:r>
      <w:r w:rsidR="00BB458E">
        <w:rPr>
          <w:rStyle w:val="normaltextrun"/>
          <w:bCs/>
          <w:sz w:val="22"/>
          <w:szCs w:val="22"/>
          <w:lang w:val="pt-PT"/>
        </w:rPr>
        <w:t>l dos agentes da gestão pública, solicitando colaboradores externos e remunerados dentro das novas temáticas de mercado e não apenas dependendo das ofertas dos colaboradores internos.</w:t>
      </w:r>
    </w:p>
    <w:p w14:paraId="3352C8E2" w14:textId="12847744" w:rsidR="0018302F" w:rsidRDefault="005B7817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Mencion</w:t>
      </w:r>
      <w:r w:rsidR="0018302F">
        <w:rPr>
          <w:rStyle w:val="normaltextrun"/>
          <w:bCs/>
          <w:sz w:val="22"/>
          <w:szCs w:val="22"/>
          <w:lang w:val="pt-PT"/>
        </w:rPr>
        <w:t xml:space="preserve">ou </w:t>
      </w:r>
      <w:r w:rsidR="00117619">
        <w:rPr>
          <w:rStyle w:val="normaltextrun"/>
          <w:bCs/>
          <w:sz w:val="22"/>
          <w:szCs w:val="22"/>
          <w:lang w:val="pt-PT"/>
        </w:rPr>
        <w:t xml:space="preserve">que todo esse trabalho recebeu apoio da área jurídica e </w:t>
      </w:r>
      <w:r w:rsidR="0018302F">
        <w:rPr>
          <w:rStyle w:val="normaltextrun"/>
          <w:bCs/>
          <w:sz w:val="22"/>
          <w:szCs w:val="22"/>
          <w:lang w:val="pt-PT"/>
        </w:rPr>
        <w:t>que foram feitas a definição dos eixos temáticos</w:t>
      </w:r>
      <w:r w:rsidR="00F43AB1">
        <w:rPr>
          <w:rStyle w:val="normaltextrun"/>
          <w:bCs/>
          <w:sz w:val="22"/>
          <w:szCs w:val="22"/>
          <w:lang w:val="pt-PT"/>
        </w:rPr>
        <w:t xml:space="preserve"> considerados estratégicos dentro da missão da EMASP</w:t>
      </w:r>
      <w:r w:rsidR="00F331C6">
        <w:rPr>
          <w:rStyle w:val="normaltextrun"/>
          <w:bCs/>
          <w:sz w:val="22"/>
          <w:szCs w:val="22"/>
          <w:lang w:val="pt-PT"/>
        </w:rPr>
        <w:t xml:space="preserve"> bem como seu público alvo</w:t>
      </w:r>
      <w:r w:rsidR="00D121B0">
        <w:rPr>
          <w:rStyle w:val="normaltextrun"/>
          <w:bCs/>
          <w:sz w:val="22"/>
          <w:szCs w:val="22"/>
          <w:lang w:val="pt-PT"/>
        </w:rPr>
        <w:t>, eliminan</w:t>
      </w:r>
      <w:r w:rsidR="004642AD">
        <w:rPr>
          <w:rStyle w:val="normaltextrun"/>
          <w:bCs/>
          <w:sz w:val="22"/>
          <w:szCs w:val="22"/>
          <w:lang w:val="pt-PT"/>
        </w:rPr>
        <w:t xml:space="preserve">do as ofertas à sociedade civil frente ao fato de </w:t>
      </w:r>
      <w:r w:rsidR="00436FB1">
        <w:rPr>
          <w:rStyle w:val="normaltextrun"/>
          <w:bCs/>
          <w:sz w:val="22"/>
          <w:szCs w:val="22"/>
          <w:lang w:val="pt-PT"/>
        </w:rPr>
        <w:t xml:space="preserve">ainda </w:t>
      </w:r>
      <w:r w:rsidR="004642AD">
        <w:rPr>
          <w:rStyle w:val="normaltextrun"/>
          <w:bCs/>
          <w:sz w:val="22"/>
          <w:szCs w:val="22"/>
          <w:lang w:val="pt-PT"/>
        </w:rPr>
        <w:t xml:space="preserve">não se possuir um quadro de funcionários </w:t>
      </w:r>
      <w:r w:rsidR="00436FB1">
        <w:rPr>
          <w:rStyle w:val="normaltextrun"/>
          <w:bCs/>
          <w:sz w:val="22"/>
          <w:szCs w:val="22"/>
          <w:lang w:val="pt-PT"/>
        </w:rPr>
        <w:t xml:space="preserve">estruturados </w:t>
      </w:r>
      <w:r w:rsidR="004642AD">
        <w:rPr>
          <w:rStyle w:val="normaltextrun"/>
          <w:bCs/>
          <w:sz w:val="22"/>
          <w:szCs w:val="22"/>
          <w:lang w:val="pt-PT"/>
        </w:rPr>
        <w:t xml:space="preserve">que </w:t>
      </w:r>
      <w:r w:rsidR="00490C79">
        <w:rPr>
          <w:rStyle w:val="normaltextrun"/>
          <w:bCs/>
          <w:sz w:val="22"/>
          <w:szCs w:val="22"/>
          <w:lang w:val="pt-PT"/>
        </w:rPr>
        <w:t xml:space="preserve">dê conta de </w:t>
      </w:r>
      <w:r w:rsidR="004642AD">
        <w:rPr>
          <w:rStyle w:val="normaltextrun"/>
          <w:bCs/>
          <w:sz w:val="22"/>
          <w:szCs w:val="22"/>
          <w:lang w:val="pt-PT"/>
        </w:rPr>
        <w:t xml:space="preserve">tal </w:t>
      </w:r>
      <w:r w:rsidR="00436FB1">
        <w:rPr>
          <w:rStyle w:val="normaltextrun"/>
          <w:bCs/>
          <w:sz w:val="22"/>
          <w:szCs w:val="22"/>
          <w:lang w:val="pt-PT"/>
        </w:rPr>
        <w:t>oferta</w:t>
      </w:r>
      <w:r w:rsidR="004642AD">
        <w:rPr>
          <w:rStyle w:val="normaltextrun"/>
          <w:bCs/>
          <w:sz w:val="22"/>
          <w:szCs w:val="22"/>
          <w:lang w:val="pt-PT"/>
        </w:rPr>
        <w:t>.</w:t>
      </w:r>
      <w:r w:rsidR="003D1301">
        <w:rPr>
          <w:rStyle w:val="normaltextrun"/>
          <w:bCs/>
          <w:sz w:val="22"/>
          <w:szCs w:val="22"/>
          <w:lang w:val="pt-PT"/>
        </w:rPr>
        <w:t xml:space="preserve"> Em suma, mantém-se o foco de público compatível com o de</w:t>
      </w:r>
      <w:r w:rsidR="00654854">
        <w:rPr>
          <w:rStyle w:val="normaltextrun"/>
          <w:bCs/>
          <w:sz w:val="22"/>
          <w:szCs w:val="22"/>
          <w:lang w:val="pt-PT"/>
        </w:rPr>
        <w:t>safio e recursos da organização.</w:t>
      </w:r>
      <w:r w:rsidR="009651FE">
        <w:rPr>
          <w:rStyle w:val="normaltextrun"/>
          <w:bCs/>
          <w:sz w:val="22"/>
          <w:szCs w:val="22"/>
          <w:lang w:val="pt-PT"/>
        </w:rPr>
        <w:t xml:space="preserve"> O ponto focal do público alvo serão os funcionários que possuem responsabi</w:t>
      </w:r>
      <w:r w:rsidR="00053E55">
        <w:rPr>
          <w:rStyle w:val="normaltextrun"/>
          <w:bCs/>
          <w:sz w:val="22"/>
          <w:szCs w:val="22"/>
          <w:lang w:val="pt-PT"/>
        </w:rPr>
        <w:t>lidades gerenciais e de direção, chegando, se possível apoiar o desenvolvimento d</w:t>
      </w:r>
      <w:r w:rsidR="00D51061">
        <w:rPr>
          <w:rStyle w:val="normaltextrun"/>
          <w:bCs/>
          <w:sz w:val="22"/>
          <w:szCs w:val="22"/>
          <w:lang w:val="pt-PT"/>
        </w:rPr>
        <w:t>a alta liderança da prefeitura, apoiando com temas de ponta</w:t>
      </w:r>
      <w:r w:rsidR="000975E0">
        <w:rPr>
          <w:rStyle w:val="normaltextrun"/>
          <w:bCs/>
          <w:sz w:val="22"/>
          <w:szCs w:val="22"/>
          <w:lang w:val="pt-PT"/>
        </w:rPr>
        <w:t>, interlocução sobre problemas complexos e demais assuntos relacionados.</w:t>
      </w:r>
    </w:p>
    <w:p w14:paraId="75C8A883" w14:textId="77777777" w:rsidR="00490C79" w:rsidRDefault="00490C79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09F143EC" w14:textId="101EA8A8" w:rsidR="00251418" w:rsidRDefault="00251418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Para tal, a escola optou</w:t>
      </w:r>
      <w:r w:rsidR="00490C79">
        <w:rPr>
          <w:rStyle w:val="normaltextrun"/>
          <w:bCs/>
          <w:sz w:val="22"/>
          <w:szCs w:val="22"/>
          <w:lang w:val="pt-PT"/>
        </w:rPr>
        <w:t>, então,</w:t>
      </w:r>
      <w:r>
        <w:rPr>
          <w:rStyle w:val="normaltextrun"/>
          <w:bCs/>
          <w:sz w:val="22"/>
          <w:szCs w:val="22"/>
          <w:lang w:val="pt-PT"/>
        </w:rPr>
        <w:t xml:space="preserve"> por </w:t>
      </w:r>
      <w:r w:rsidR="00490C79">
        <w:rPr>
          <w:rStyle w:val="normaltextrun"/>
          <w:bCs/>
          <w:sz w:val="22"/>
          <w:szCs w:val="22"/>
          <w:lang w:val="pt-PT"/>
        </w:rPr>
        <w:t xml:space="preserve">este </w:t>
      </w:r>
      <w:r>
        <w:rPr>
          <w:rStyle w:val="normaltextrun"/>
          <w:bCs/>
          <w:sz w:val="22"/>
          <w:szCs w:val="22"/>
          <w:lang w:val="pt-PT"/>
        </w:rPr>
        <w:t>instrumento bastante flexível</w:t>
      </w:r>
      <w:r w:rsidR="00490C79">
        <w:rPr>
          <w:rStyle w:val="normaltextrun"/>
          <w:bCs/>
          <w:sz w:val="22"/>
          <w:szCs w:val="22"/>
          <w:lang w:val="pt-PT"/>
        </w:rPr>
        <w:t>:</w:t>
      </w:r>
      <w:r>
        <w:rPr>
          <w:rStyle w:val="normaltextrun"/>
          <w:bCs/>
          <w:sz w:val="22"/>
          <w:szCs w:val="22"/>
          <w:lang w:val="pt-PT"/>
        </w:rPr>
        <w:t xml:space="preserve"> a publicação de um edital de cadastramento</w:t>
      </w:r>
      <w:r w:rsidR="00903553">
        <w:rPr>
          <w:rStyle w:val="normaltextrun"/>
          <w:bCs/>
          <w:sz w:val="22"/>
          <w:szCs w:val="22"/>
          <w:lang w:val="pt-PT"/>
        </w:rPr>
        <w:t xml:space="preserve"> de colaboradores externos. Foram definidos seis eixos estratégicos</w:t>
      </w:r>
      <w:r w:rsidR="00E336B5">
        <w:rPr>
          <w:rStyle w:val="normaltextrun"/>
          <w:bCs/>
          <w:sz w:val="22"/>
          <w:szCs w:val="22"/>
          <w:lang w:val="pt-PT"/>
        </w:rPr>
        <w:t>, deixando aberta a possibilidade de outros temas:</w:t>
      </w:r>
    </w:p>
    <w:p w14:paraId="071E1AFE" w14:textId="12C4816A" w:rsidR="00054060" w:rsidRDefault="00054060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  <w:lang w:val="pt-PT"/>
        </w:rPr>
        <w:t xml:space="preserve">Os seis eixos estratégicos foram lidos pela Sra. </w:t>
      </w:r>
      <w:r>
        <w:rPr>
          <w:rStyle w:val="eop"/>
          <w:color w:val="000000"/>
          <w:sz w:val="22"/>
          <w:szCs w:val="22"/>
        </w:rPr>
        <w:t>Rita de Cassia da Cruz Silva</w:t>
      </w:r>
      <w:r w:rsidR="003A220B">
        <w:rPr>
          <w:rStyle w:val="eop"/>
          <w:color w:val="000000"/>
          <w:sz w:val="22"/>
          <w:szCs w:val="22"/>
        </w:rPr>
        <w:t xml:space="preserve"> </w:t>
      </w:r>
      <w:proofErr w:type="spellStart"/>
      <w:r w:rsidR="003A220B">
        <w:rPr>
          <w:rStyle w:val="eop"/>
          <w:color w:val="000000"/>
          <w:sz w:val="22"/>
          <w:szCs w:val="22"/>
        </w:rPr>
        <w:t>Minvielle</w:t>
      </w:r>
      <w:proofErr w:type="spellEnd"/>
      <w:r>
        <w:rPr>
          <w:rStyle w:val="eop"/>
          <w:color w:val="000000"/>
          <w:sz w:val="22"/>
          <w:szCs w:val="22"/>
        </w:rPr>
        <w:t>:</w:t>
      </w:r>
      <w:r w:rsidR="00490C79">
        <w:rPr>
          <w:rStyle w:val="eop"/>
          <w:color w:val="000000"/>
          <w:sz w:val="22"/>
          <w:szCs w:val="22"/>
        </w:rPr>
        <w:t xml:space="preserve"> </w:t>
      </w:r>
      <w:r w:rsidR="00265AC1">
        <w:rPr>
          <w:rStyle w:val="normaltextrun"/>
          <w:bCs/>
          <w:sz w:val="22"/>
          <w:szCs w:val="22"/>
        </w:rPr>
        <w:t>Gestão Governamental, Gestão Estratégica de Pessoas, Transformação Digital</w:t>
      </w:r>
      <w:r w:rsidR="000D526E">
        <w:rPr>
          <w:rStyle w:val="normaltextrun"/>
          <w:bCs/>
          <w:sz w:val="22"/>
          <w:szCs w:val="22"/>
        </w:rPr>
        <w:t xml:space="preserve">, Ciência de Dados, Parceria com o Terceiro Setor e Compras Públicas. </w:t>
      </w:r>
      <w:r w:rsidR="00E44EFA">
        <w:rPr>
          <w:rStyle w:val="normaltextrun"/>
          <w:bCs/>
          <w:sz w:val="22"/>
          <w:szCs w:val="22"/>
        </w:rPr>
        <w:t xml:space="preserve">Todos esses eixos </w:t>
      </w:r>
      <w:r w:rsidR="00C32720">
        <w:rPr>
          <w:rStyle w:val="normaltextrun"/>
          <w:bCs/>
          <w:sz w:val="22"/>
          <w:szCs w:val="22"/>
        </w:rPr>
        <w:t>possuem suas linhas norteadoras e durante a vigência do cadastramento poderão ser inser</w:t>
      </w:r>
      <w:r w:rsidR="00E91598">
        <w:rPr>
          <w:rStyle w:val="normaltextrun"/>
          <w:bCs/>
          <w:sz w:val="22"/>
          <w:szCs w:val="22"/>
        </w:rPr>
        <w:t xml:space="preserve">idas novas linhas programáticas de interesse da </w:t>
      </w:r>
      <w:r w:rsidR="00F46EBF">
        <w:rPr>
          <w:rStyle w:val="eop"/>
          <w:color w:val="000000"/>
          <w:sz w:val="22"/>
          <w:szCs w:val="22"/>
        </w:rPr>
        <w:t>Escola Municipal de Administração Pública de São Paulo -</w:t>
      </w:r>
      <w:r w:rsidR="00F46EBF">
        <w:rPr>
          <w:rStyle w:val="normaltextrun"/>
          <w:bCs/>
          <w:sz w:val="22"/>
          <w:szCs w:val="22"/>
          <w:lang w:val="pt-PT"/>
        </w:rPr>
        <w:t xml:space="preserve"> </w:t>
      </w:r>
      <w:r w:rsidR="00E91598">
        <w:rPr>
          <w:rStyle w:val="normaltextrun"/>
          <w:bCs/>
          <w:sz w:val="22"/>
          <w:szCs w:val="22"/>
        </w:rPr>
        <w:t>EMASP.</w:t>
      </w:r>
    </w:p>
    <w:p w14:paraId="28FE3779" w14:textId="221B4443" w:rsidR="00BF39EB" w:rsidRDefault="00BF39EB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>Foi oferecido um período de validade de um ano para o cadastramento</w:t>
      </w:r>
      <w:r w:rsidR="003D7979">
        <w:rPr>
          <w:rStyle w:val="normaltextrun"/>
          <w:bCs/>
          <w:sz w:val="22"/>
          <w:szCs w:val="22"/>
        </w:rPr>
        <w:t xml:space="preserve">, podendo </w:t>
      </w:r>
      <w:r w:rsidR="00490C79">
        <w:rPr>
          <w:rStyle w:val="normaltextrun"/>
          <w:bCs/>
          <w:sz w:val="22"/>
          <w:szCs w:val="22"/>
        </w:rPr>
        <w:t xml:space="preserve">o prazo ser </w:t>
      </w:r>
      <w:r w:rsidR="003D7979">
        <w:rPr>
          <w:rStyle w:val="normaltextrun"/>
          <w:bCs/>
          <w:sz w:val="22"/>
          <w:szCs w:val="22"/>
        </w:rPr>
        <w:t>ampliado.</w:t>
      </w:r>
      <w:r w:rsidR="00105B38">
        <w:rPr>
          <w:rStyle w:val="normaltextrun"/>
          <w:bCs/>
          <w:sz w:val="22"/>
          <w:szCs w:val="22"/>
        </w:rPr>
        <w:t xml:space="preserve"> É um pree</w:t>
      </w:r>
      <w:r w:rsidR="005B7817">
        <w:rPr>
          <w:rStyle w:val="normaltextrun"/>
          <w:bCs/>
          <w:sz w:val="22"/>
          <w:szCs w:val="22"/>
        </w:rPr>
        <w:t>nchimento simples no formulário</w:t>
      </w:r>
      <w:r w:rsidR="00105B38">
        <w:rPr>
          <w:rStyle w:val="normaltextrun"/>
          <w:bCs/>
          <w:sz w:val="22"/>
          <w:szCs w:val="22"/>
        </w:rPr>
        <w:t xml:space="preserve"> Google </w:t>
      </w:r>
      <w:proofErr w:type="spellStart"/>
      <w:r w:rsidR="00105B38">
        <w:rPr>
          <w:rStyle w:val="normaltextrun"/>
          <w:bCs/>
          <w:sz w:val="22"/>
          <w:szCs w:val="22"/>
        </w:rPr>
        <w:t>Forms</w:t>
      </w:r>
      <w:proofErr w:type="spellEnd"/>
      <w:r w:rsidR="00105B38">
        <w:rPr>
          <w:rStyle w:val="normaltextrun"/>
          <w:bCs/>
          <w:sz w:val="22"/>
          <w:szCs w:val="22"/>
        </w:rPr>
        <w:t xml:space="preserve"> em que se pede</w:t>
      </w:r>
      <w:r w:rsidR="0003264F">
        <w:rPr>
          <w:rStyle w:val="normaltextrun"/>
          <w:bCs/>
          <w:sz w:val="22"/>
          <w:szCs w:val="22"/>
        </w:rPr>
        <w:t xml:space="preserve">, </w:t>
      </w:r>
      <w:r w:rsidR="00490C79">
        <w:rPr>
          <w:rStyle w:val="normaltextrun"/>
          <w:bCs/>
          <w:sz w:val="22"/>
          <w:szCs w:val="22"/>
        </w:rPr>
        <w:t xml:space="preserve">no </w:t>
      </w:r>
      <w:r w:rsidR="00105B38">
        <w:rPr>
          <w:rStyle w:val="normaltextrun"/>
          <w:bCs/>
          <w:sz w:val="22"/>
          <w:szCs w:val="22"/>
        </w:rPr>
        <w:t>primeiro momento</w:t>
      </w:r>
      <w:r w:rsidR="00AB4F0C">
        <w:rPr>
          <w:rStyle w:val="normaltextrun"/>
          <w:bCs/>
          <w:sz w:val="22"/>
          <w:szCs w:val="22"/>
        </w:rPr>
        <w:t>,</w:t>
      </w:r>
      <w:r w:rsidR="00105B38">
        <w:rPr>
          <w:rStyle w:val="normaltextrun"/>
          <w:bCs/>
          <w:sz w:val="22"/>
          <w:szCs w:val="22"/>
        </w:rPr>
        <w:t xml:space="preserve"> </w:t>
      </w:r>
      <w:r w:rsidR="00F84D3E">
        <w:rPr>
          <w:rStyle w:val="normaltextrun"/>
          <w:bCs/>
          <w:sz w:val="22"/>
          <w:szCs w:val="22"/>
        </w:rPr>
        <w:t>apen</w:t>
      </w:r>
      <w:r w:rsidR="00F65824">
        <w:rPr>
          <w:rStyle w:val="normaltextrun"/>
          <w:bCs/>
          <w:sz w:val="22"/>
          <w:szCs w:val="22"/>
        </w:rPr>
        <w:t>a</w:t>
      </w:r>
      <w:r w:rsidR="00F84D3E">
        <w:rPr>
          <w:rStyle w:val="normaltextrun"/>
          <w:bCs/>
          <w:sz w:val="22"/>
          <w:szCs w:val="22"/>
        </w:rPr>
        <w:t>s a</w:t>
      </w:r>
      <w:r w:rsidR="00F65824">
        <w:rPr>
          <w:rStyle w:val="normaltextrun"/>
          <w:bCs/>
          <w:sz w:val="22"/>
          <w:szCs w:val="22"/>
        </w:rPr>
        <w:t xml:space="preserve"> anexação do</w:t>
      </w:r>
      <w:r w:rsidR="00105B38">
        <w:rPr>
          <w:rStyle w:val="normaltextrun"/>
          <w:bCs/>
          <w:sz w:val="22"/>
          <w:szCs w:val="22"/>
        </w:rPr>
        <w:t xml:space="preserve"> currículo</w:t>
      </w:r>
      <w:r w:rsidR="00AC2D4E">
        <w:rPr>
          <w:rStyle w:val="normaltextrun"/>
          <w:bCs/>
          <w:sz w:val="22"/>
          <w:szCs w:val="22"/>
        </w:rPr>
        <w:t xml:space="preserve"> e </w:t>
      </w:r>
      <w:r w:rsidR="00AB4F0C">
        <w:rPr>
          <w:rStyle w:val="normaltextrun"/>
          <w:bCs/>
          <w:sz w:val="22"/>
          <w:szCs w:val="22"/>
        </w:rPr>
        <w:t xml:space="preserve">a </w:t>
      </w:r>
      <w:r w:rsidR="00AC2D4E">
        <w:rPr>
          <w:rStyle w:val="normaltextrun"/>
          <w:bCs/>
          <w:sz w:val="22"/>
          <w:szCs w:val="22"/>
        </w:rPr>
        <w:t>indicação de quais eixos podem colaborar</w:t>
      </w:r>
      <w:r w:rsidR="00F84D3E">
        <w:rPr>
          <w:rStyle w:val="normaltextrun"/>
          <w:bCs/>
          <w:sz w:val="22"/>
          <w:szCs w:val="22"/>
        </w:rPr>
        <w:t>, não precisando anexar documentos de contratação.</w:t>
      </w:r>
      <w:r w:rsidR="00CA2358">
        <w:rPr>
          <w:rStyle w:val="normaltextrun"/>
          <w:bCs/>
          <w:sz w:val="22"/>
          <w:szCs w:val="22"/>
        </w:rPr>
        <w:t xml:space="preserve"> Serão aceitos cadastros de pessoas físicas e pessoas jurídicas. </w:t>
      </w:r>
    </w:p>
    <w:p w14:paraId="3BA2F573" w14:textId="2E447A91" w:rsidR="00B40283" w:rsidRDefault="00B40283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lastRenderedPageBreak/>
        <w:t>Também foram criadas duas categorias: conteudista</w:t>
      </w:r>
      <w:r w:rsidR="00F2185E">
        <w:rPr>
          <w:rStyle w:val="normaltextrun"/>
          <w:bCs/>
          <w:sz w:val="22"/>
          <w:szCs w:val="22"/>
        </w:rPr>
        <w:t xml:space="preserve"> </w:t>
      </w:r>
      <w:r w:rsidR="00AB4F0C">
        <w:rPr>
          <w:rStyle w:val="normaltextrun"/>
          <w:bCs/>
          <w:sz w:val="22"/>
          <w:szCs w:val="22"/>
        </w:rPr>
        <w:t xml:space="preserve">e </w:t>
      </w:r>
      <w:r>
        <w:rPr>
          <w:rStyle w:val="normaltextrun"/>
          <w:bCs/>
          <w:sz w:val="22"/>
          <w:szCs w:val="22"/>
        </w:rPr>
        <w:t>facilitador de informações</w:t>
      </w:r>
      <w:r w:rsidR="00BF0A1E">
        <w:rPr>
          <w:rStyle w:val="normaltextrun"/>
          <w:bCs/>
          <w:sz w:val="22"/>
          <w:szCs w:val="22"/>
        </w:rPr>
        <w:t xml:space="preserve">, podendo </w:t>
      </w:r>
      <w:r w:rsidR="00AB4F0C">
        <w:rPr>
          <w:rStyle w:val="normaltextrun"/>
          <w:bCs/>
          <w:sz w:val="22"/>
          <w:szCs w:val="22"/>
        </w:rPr>
        <w:t xml:space="preserve">o </w:t>
      </w:r>
      <w:proofErr w:type="spellStart"/>
      <w:r w:rsidR="00AB4F0C">
        <w:rPr>
          <w:rStyle w:val="normaltextrun"/>
          <w:bCs/>
          <w:sz w:val="22"/>
          <w:szCs w:val="22"/>
        </w:rPr>
        <w:t>cadastrante</w:t>
      </w:r>
      <w:proofErr w:type="spellEnd"/>
      <w:r w:rsidR="00AB4F0C">
        <w:rPr>
          <w:rStyle w:val="normaltextrun"/>
          <w:bCs/>
          <w:sz w:val="22"/>
          <w:szCs w:val="22"/>
        </w:rPr>
        <w:t xml:space="preserve"> </w:t>
      </w:r>
      <w:r w:rsidR="00BF0A1E">
        <w:rPr>
          <w:rStyle w:val="normaltextrun"/>
          <w:bCs/>
          <w:sz w:val="22"/>
          <w:szCs w:val="22"/>
        </w:rPr>
        <w:t>optar por ambas.</w:t>
      </w:r>
      <w:r w:rsidR="00F2185E">
        <w:rPr>
          <w:rStyle w:val="normaltextrun"/>
          <w:bCs/>
          <w:sz w:val="22"/>
          <w:szCs w:val="22"/>
        </w:rPr>
        <w:t xml:space="preserve"> Cabe ressaltar que o conteudista entregará seu projeto para EMASP, </w:t>
      </w:r>
      <w:r w:rsidR="00AB4F0C">
        <w:rPr>
          <w:rStyle w:val="normaltextrun"/>
          <w:bCs/>
          <w:sz w:val="22"/>
          <w:szCs w:val="22"/>
        </w:rPr>
        <w:t>inclusive com a cessão dos d</w:t>
      </w:r>
      <w:r w:rsidR="00F2185E">
        <w:rPr>
          <w:rStyle w:val="normaltextrun"/>
          <w:bCs/>
          <w:sz w:val="22"/>
          <w:szCs w:val="22"/>
        </w:rPr>
        <w:t>ireitos autorais.</w:t>
      </w:r>
    </w:p>
    <w:p w14:paraId="75AF041B" w14:textId="103C5D6A" w:rsidR="00D21F75" w:rsidRDefault="00D21F75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>Com um mês de cadastramento chegamos a cerca de oitenta e quatro cadastros</w:t>
      </w:r>
      <w:r w:rsidR="00DB5848">
        <w:rPr>
          <w:rStyle w:val="normaltextrun"/>
          <w:bCs/>
          <w:sz w:val="22"/>
          <w:szCs w:val="22"/>
        </w:rPr>
        <w:t xml:space="preserve">, podendo </w:t>
      </w:r>
      <w:r w:rsidR="00AB4F0C">
        <w:rPr>
          <w:rStyle w:val="normaltextrun"/>
          <w:bCs/>
          <w:sz w:val="22"/>
          <w:szCs w:val="22"/>
        </w:rPr>
        <w:t xml:space="preserve">este número aumentar </w:t>
      </w:r>
      <w:r w:rsidR="00DB5848">
        <w:rPr>
          <w:rStyle w:val="normaltextrun"/>
          <w:bCs/>
          <w:sz w:val="22"/>
          <w:szCs w:val="22"/>
        </w:rPr>
        <w:t>a qualquer momento</w:t>
      </w:r>
      <w:r w:rsidR="00AB4F0C">
        <w:rPr>
          <w:rStyle w:val="normaltextrun"/>
          <w:bCs/>
          <w:sz w:val="22"/>
          <w:szCs w:val="22"/>
        </w:rPr>
        <w:t>, já que a inscrição é perene</w:t>
      </w:r>
      <w:r w:rsidR="00DB5848">
        <w:rPr>
          <w:rStyle w:val="normaltextrun"/>
          <w:bCs/>
          <w:sz w:val="22"/>
          <w:szCs w:val="22"/>
        </w:rPr>
        <w:t>.</w:t>
      </w:r>
    </w:p>
    <w:p w14:paraId="563D7D03" w14:textId="2ABB6642" w:rsidR="00A33958" w:rsidRDefault="00694230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>Em uma segunda etapa</w:t>
      </w:r>
      <w:r w:rsidR="00AB4F0C">
        <w:rPr>
          <w:rStyle w:val="normaltextrun"/>
          <w:bCs/>
          <w:sz w:val="22"/>
          <w:szCs w:val="22"/>
        </w:rPr>
        <w:t xml:space="preserve">, </w:t>
      </w:r>
      <w:r w:rsidR="00A6663B">
        <w:rPr>
          <w:rStyle w:val="normaltextrun"/>
          <w:bCs/>
          <w:sz w:val="22"/>
          <w:szCs w:val="22"/>
        </w:rPr>
        <w:t xml:space="preserve">que </w:t>
      </w:r>
      <w:r w:rsidR="00AB4F0C">
        <w:rPr>
          <w:rStyle w:val="normaltextrun"/>
          <w:bCs/>
          <w:sz w:val="22"/>
          <w:szCs w:val="22"/>
        </w:rPr>
        <w:t xml:space="preserve">poderá ser dar </w:t>
      </w:r>
      <w:r w:rsidR="00A6663B">
        <w:rPr>
          <w:rStyle w:val="normaltextrun"/>
          <w:bCs/>
          <w:sz w:val="22"/>
          <w:szCs w:val="22"/>
        </w:rPr>
        <w:t xml:space="preserve">brevemente, </w:t>
      </w:r>
      <w:r w:rsidR="00AB4F0C">
        <w:rPr>
          <w:rStyle w:val="normaltextrun"/>
          <w:bCs/>
          <w:sz w:val="22"/>
          <w:szCs w:val="22"/>
        </w:rPr>
        <w:t xml:space="preserve">haverá </w:t>
      </w:r>
      <w:r>
        <w:rPr>
          <w:rStyle w:val="normaltextrun"/>
          <w:bCs/>
          <w:sz w:val="22"/>
          <w:szCs w:val="22"/>
        </w:rPr>
        <w:t>a publicação através de um Edital, d</w:t>
      </w:r>
      <w:r w:rsidR="00AB4F0C">
        <w:rPr>
          <w:rStyle w:val="normaltextrun"/>
          <w:bCs/>
          <w:sz w:val="22"/>
          <w:szCs w:val="22"/>
        </w:rPr>
        <w:t>e</w:t>
      </w:r>
      <w:r>
        <w:rPr>
          <w:rStyle w:val="normaltextrun"/>
          <w:bCs/>
          <w:sz w:val="22"/>
          <w:szCs w:val="22"/>
        </w:rPr>
        <w:t xml:space="preserve"> chamada </w:t>
      </w:r>
      <w:r w:rsidR="00AB4F0C">
        <w:rPr>
          <w:rStyle w:val="normaltextrun"/>
          <w:bCs/>
          <w:sz w:val="22"/>
          <w:szCs w:val="22"/>
        </w:rPr>
        <w:t xml:space="preserve">de projetos </w:t>
      </w:r>
      <w:r>
        <w:rPr>
          <w:rStyle w:val="normaltextrun"/>
          <w:bCs/>
          <w:sz w:val="22"/>
          <w:szCs w:val="22"/>
        </w:rPr>
        <w:t>para um determinado tema</w:t>
      </w:r>
      <w:r w:rsidR="0035576E">
        <w:rPr>
          <w:rStyle w:val="normaltextrun"/>
          <w:bCs/>
          <w:sz w:val="22"/>
          <w:szCs w:val="22"/>
        </w:rPr>
        <w:t xml:space="preserve">, </w:t>
      </w:r>
      <w:r w:rsidR="00AB4F0C">
        <w:rPr>
          <w:rStyle w:val="normaltextrun"/>
          <w:bCs/>
          <w:sz w:val="22"/>
          <w:szCs w:val="22"/>
        </w:rPr>
        <w:t xml:space="preserve">onde poderemos dar </w:t>
      </w:r>
      <w:r w:rsidR="0035576E">
        <w:rPr>
          <w:rStyle w:val="normaltextrun"/>
          <w:bCs/>
          <w:sz w:val="22"/>
          <w:szCs w:val="22"/>
        </w:rPr>
        <w:t xml:space="preserve">as especificações da carga horária e demais informações julgadas necessárias. </w:t>
      </w:r>
      <w:r w:rsidR="00D927BB">
        <w:rPr>
          <w:rStyle w:val="normaltextrun"/>
          <w:bCs/>
          <w:sz w:val="22"/>
          <w:szCs w:val="22"/>
        </w:rPr>
        <w:t>Partindo</w:t>
      </w:r>
      <w:r w:rsidR="00AB4F0C">
        <w:rPr>
          <w:rStyle w:val="normaltextrun"/>
          <w:bCs/>
          <w:sz w:val="22"/>
          <w:szCs w:val="22"/>
        </w:rPr>
        <w:t>,</w:t>
      </w:r>
      <w:r w:rsidR="00D927BB">
        <w:rPr>
          <w:rStyle w:val="normaltextrun"/>
          <w:bCs/>
          <w:sz w:val="22"/>
          <w:szCs w:val="22"/>
        </w:rPr>
        <w:t xml:space="preserve"> assim, para as escolhas dos </w:t>
      </w:r>
      <w:r w:rsidR="00AB4F0C">
        <w:rPr>
          <w:rStyle w:val="normaltextrun"/>
          <w:bCs/>
          <w:sz w:val="22"/>
          <w:szCs w:val="22"/>
        </w:rPr>
        <w:t xml:space="preserve">projetos e propostas </w:t>
      </w:r>
      <w:r w:rsidR="00D927BB">
        <w:rPr>
          <w:rStyle w:val="normaltextrun"/>
          <w:bCs/>
          <w:sz w:val="22"/>
          <w:szCs w:val="22"/>
        </w:rPr>
        <w:t>env</w:t>
      </w:r>
      <w:r w:rsidR="00334EAE">
        <w:rPr>
          <w:rStyle w:val="normaltextrun"/>
          <w:bCs/>
          <w:sz w:val="22"/>
          <w:szCs w:val="22"/>
        </w:rPr>
        <w:t xml:space="preserve">iados dentro </w:t>
      </w:r>
      <w:r w:rsidR="00AB4F0C">
        <w:rPr>
          <w:rStyle w:val="normaltextrun"/>
          <w:bCs/>
          <w:sz w:val="22"/>
          <w:szCs w:val="22"/>
        </w:rPr>
        <w:t xml:space="preserve">das nossas especificações; só então partiremos </w:t>
      </w:r>
      <w:r w:rsidR="00334EAE">
        <w:rPr>
          <w:rStyle w:val="normaltextrun"/>
          <w:bCs/>
          <w:sz w:val="22"/>
          <w:szCs w:val="22"/>
        </w:rPr>
        <w:t>para as contratações</w:t>
      </w:r>
      <w:r w:rsidR="007306EC">
        <w:rPr>
          <w:rStyle w:val="normaltextrun"/>
          <w:bCs/>
          <w:sz w:val="22"/>
          <w:szCs w:val="22"/>
        </w:rPr>
        <w:t>, exigindo-se as documentações necessárias</w:t>
      </w:r>
      <w:r w:rsidR="00A33958">
        <w:rPr>
          <w:rStyle w:val="normaltextrun"/>
          <w:bCs/>
          <w:sz w:val="22"/>
          <w:szCs w:val="22"/>
        </w:rPr>
        <w:t>.</w:t>
      </w:r>
    </w:p>
    <w:p w14:paraId="0FF1CA03" w14:textId="492321A6" w:rsidR="00694230" w:rsidRDefault="00A33958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>Desta forma, com a apresentação da documentação exigida somente no momento da contratação</w:t>
      </w:r>
      <w:r w:rsidR="00AB4F0C">
        <w:rPr>
          <w:rStyle w:val="normaltextrun"/>
          <w:bCs/>
          <w:sz w:val="22"/>
          <w:szCs w:val="22"/>
        </w:rPr>
        <w:t>,</w:t>
      </w:r>
      <w:r>
        <w:rPr>
          <w:rStyle w:val="normaltextrun"/>
          <w:bCs/>
          <w:sz w:val="22"/>
          <w:szCs w:val="22"/>
        </w:rPr>
        <w:t xml:space="preserve"> </w:t>
      </w:r>
      <w:r w:rsidR="00AB4F0C">
        <w:rPr>
          <w:rStyle w:val="normaltextrun"/>
          <w:bCs/>
          <w:sz w:val="22"/>
          <w:szCs w:val="22"/>
        </w:rPr>
        <w:t xml:space="preserve">eliminamos as </w:t>
      </w:r>
      <w:r>
        <w:rPr>
          <w:rStyle w:val="normaltextrun"/>
          <w:bCs/>
          <w:sz w:val="22"/>
          <w:szCs w:val="22"/>
        </w:rPr>
        <w:t>burocracias desnecessárias</w:t>
      </w:r>
      <w:r w:rsidR="00334EAE">
        <w:rPr>
          <w:rStyle w:val="normaltextrun"/>
          <w:bCs/>
          <w:sz w:val="22"/>
          <w:szCs w:val="22"/>
        </w:rPr>
        <w:t xml:space="preserve">. </w:t>
      </w:r>
    </w:p>
    <w:p w14:paraId="49DF9A79" w14:textId="0A79EFFA" w:rsidR="00214E23" w:rsidRDefault="000342F7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 xml:space="preserve">Foram também definidas faixas de </w:t>
      </w:r>
      <w:r w:rsidR="00133543">
        <w:rPr>
          <w:rStyle w:val="normaltextrun"/>
          <w:bCs/>
          <w:sz w:val="22"/>
          <w:szCs w:val="22"/>
        </w:rPr>
        <w:t xml:space="preserve">horas e faixas de </w:t>
      </w:r>
      <w:r>
        <w:rPr>
          <w:rStyle w:val="normaltextrun"/>
          <w:bCs/>
          <w:sz w:val="22"/>
          <w:szCs w:val="22"/>
        </w:rPr>
        <w:t>remuneração</w:t>
      </w:r>
      <w:r w:rsidR="00155850">
        <w:rPr>
          <w:rStyle w:val="normaltextrun"/>
          <w:bCs/>
          <w:sz w:val="22"/>
          <w:szCs w:val="22"/>
        </w:rPr>
        <w:t>: Até 12 horas tem um valor definido</w:t>
      </w:r>
      <w:r w:rsidR="001F03D1">
        <w:rPr>
          <w:rStyle w:val="normaltextrun"/>
          <w:bCs/>
          <w:sz w:val="22"/>
          <w:szCs w:val="22"/>
        </w:rPr>
        <w:t xml:space="preserve"> a decidir caso a caso,</w:t>
      </w:r>
      <w:r w:rsidR="00155850">
        <w:rPr>
          <w:rStyle w:val="normaltextrun"/>
          <w:bCs/>
          <w:sz w:val="22"/>
          <w:szCs w:val="22"/>
        </w:rPr>
        <w:t xml:space="preserve"> e acima de 12 horas</w:t>
      </w:r>
      <w:r w:rsidR="00AB4F0C">
        <w:rPr>
          <w:rStyle w:val="normaltextrun"/>
          <w:bCs/>
          <w:sz w:val="22"/>
          <w:szCs w:val="22"/>
        </w:rPr>
        <w:t>, esse</w:t>
      </w:r>
      <w:r w:rsidR="00155850">
        <w:rPr>
          <w:rStyle w:val="normaltextrun"/>
          <w:bCs/>
          <w:sz w:val="22"/>
          <w:szCs w:val="22"/>
        </w:rPr>
        <w:t xml:space="preserve"> diminui</w:t>
      </w:r>
      <w:r w:rsidR="00AB4F0C">
        <w:rPr>
          <w:rStyle w:val="normaltextrun"/>
          <w:bCs/>
          <w:sz w:val="22"/>
          <w:szCs w:val="22"/>
        </w:rPr>
        <w:t xml:space="preserve">. </w:t>
      </w:r>
      <w:r w:rsidR="005C36AA">
        <w:rPr>
          <w:rStyle w:val="normaltextrun"/>
          <w:bCs/>
          <w:sz w:val="22"/>
          <w:szCs w:val="22"/>
        </w:rPr>
        <w:t xml:space="preserve">Em suma, </w:t>
      </w:r>
      <w:r w:rsidR="00AB4F0C">
        <w:rPr>
          <w:rStyle w:val="normaltextrun"/>
          <w:bCs/>
          <w:sz w:val="22"/>
          <w:szCs w:val="22"/>
        </w:rPr>
        <w:t xml:space="preserve">a proposta é </w:t>
      </w:r>
      <w:r w:rsidR="005C36AA">
        <w:rPr>
          <w:rStyle w:val="normaltextrun"/>
          <w:bCs/>
          <w:sz w:val="22"/>
          <w:szCs w:val="22"/>
        </w:rPr>
        <w:t>não deixar um valor rígido por hora, mas oferecer uma faixa</w:t>
      </w:r>
      <w:r w:rsidR="00AB4F0C">
        <w:rPr>
          <w:rStyle w:val="normaltextrun"/>
          <w:bCs/>
          <w:sz w:val="22"/>
          <w:szCs w:val="22"/>
        </w:rPr>
        <w:t xml:space="preserve"> de valores que podem ser comtemplados</w:t>
      </w:r>
      <w:r w:rsidR="005C36AA">
        <w:rPr>
          <w:rStyle w:val="normaltextrun"/>
          <w:bCs/>
          <w:sz w:val="22"/>
          <w:szCs w:val="22"/>
        </w:rPr>
        <w:t>.</w:t>
      </w:r>
    </w:p>
    <w:p w14:paraId="2235F571" w14:textId="5E262528" w:rsidR="00CC2A87" w:rsidRDefault="00CC2A87" w:rsidP="00CC2A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 xml:space="preserve">Para essa proposta, foram feitos estudos do valor/hora no mercado atual, </w:t>
      </w:r>
      <w:r w:rsidR="00AB4F0C">
        <w:rPr>
          <w:rStyle w:val="normaltextrun"/>
          <w:bCs/>
          <w:sz w:val="22"/>
          <w:szCs w:val="22"/>
        </w:rPr>
        <w:t xml:space="preserve">além de pesquisa de remuneração </w:t>
      </w:r>
      <w:r>
        <w:rPr>
          <w:rStyle w:val="normaltextrun"/>
          <w:bCs/>
          <w:sz w:val="22"/>
          <w:szCs w:val="22"/>
        </w:rPr>
        <w:t>oferecidas por outras instituições, como</w:t>
      </w:r>
      <w:r w:rsidR="00AB4F0C">
        <w:rPr>
          <w:rStyle w:val="normaltextrun"/>
          <w:bCs/>
          <w:sz w:val="22"/>
          <w:szCs w:val="22"/>
        </w:rPr>
        <w:t>,</w:t>
      </w:r>
      <w:r w:rsidR="001F03D1">
        <w:rPr>
          <w:rStyle w:val="normaltextrun"/>
          <w:bCs/>
          <w:sz w:val="22"/>
          <w:szCs w:val="22"/>
        </w:rPr>
        <w:t xml:space="preserve"> </w:t>
      </w:r>
      <w:r w:rsidR="00AB4F0C">
        <w:rPr>
          <w:rStyle w:val="normaltextrun"/>
          <w:bCs/>
          <w:sz w:val="22"/>
          <w:szCs w:val="22"/>
        </w:rPr>
        <w:t xml:space="preserve">por </w:t>
      </w:r>
      <w:r w:rsidR="001F03D1">
        <w:rPr>
          <w:rStyle w:val="normaltextrun"/>
          <w:bCs/>
          <w:sz w:val="22"/>
          <w:szCs w:val="22"/>
        </w:rPr>
        <w:t>exemplo</w:t>
      </w:r>
      <w:r w:rsidR="00AB4F0C">
        <w:rPr>
          <w:rStyle w:val="normaltextrun"/>
          <w:bCs/>
          <w:sz w:val="22"/>
          <w:szCs w:val="22"/>
        </w:rPr>
        <w:t>,</w:t>
      </w:r>
      <w:r w:rsidR="001F03D1">
        <w:rPr>
          <w:rStyle w:val="normaltextrun"/>
          <w:bCs/>
          <w:sz w:val="22"/>
          <w:szCs w:val="22"/>
        </w:rPr>
        <w:t xml:space="preserve"> Fundação Paulistana </w:t>
      </w:r>
      <w:r w:rsidR="00504746">
        <w:rPr>
          <w:rStyle w:val="normaltextrun"/>
          <w:bCs/>
          <w:sz w:val="22"/>
          <w:szCs w:val="22"/>
        </w:rPr>
        <w:t>dentr</w:t>
      </w:r>
      <w:r w:rsidR="001F03D1">
        <w:rPr>
          <w:rStyle w:val="normaltextrun"/>
          <w:bCs/>
          <w:sz w:val="22"/>
          <w:szCs w:val="22"/>
        </w:rPr>
        <w:t>e outras.</w:t>
      </w:r>
    </w:p>
    <w:p w14:paraId="0B15AF98" w14:textId="77777777" w:rsidR="005C36AA" w:rsidRDefault="005C36AA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14:paraId="59FE0EE4" w14:textId="3E7F1510" w:rsidR="004F371F" w:rsidRDefault="00214E23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>
        <w:rPr>
          <w:rStyle w:val="normaltextrun"/>
          <w:bCs/>
          <w:sz w:val="22"/>
          <w:szCs w:val="22"/>
        </w:rPr>
        <w:t>Po</w:t>
      </w:r>
      <w:r w:rsidR="004F371F">
        <w:rPr>
          <w:rStyle w:val="normaltextrun"/>
          <w:bCs/>
          <w:sz w:val="22"/>
          <w:szCs w:val="22"/>
        </w:rPr>
        <w:t xml:space="preserve">r fim, a EMASP deixa </w:t>
      </w:r>
      <w:r w:rsidR="00AB4F0C">
        <w:rPr>
          <w:rStyle w:val="normaltextrun"/>
          <w:bCs/>
          <w:sz w:val="22"/>
          <w:szCs w:val="22"/>
        </w:rPr>
        <w:t xml:space="preserve">a palavra </w:t>
      </w:r>
      <w:r w:rsidR="004F371F">
        <w:rPr>
          <w:rStyle w:val="normaltextrun"/>
          <w:bCs/>
          <w:sz w:val="22"/>
          <w:szCs w:val="22"/>
        </w:rPr>
        <w:t xml:space="preserve">aberta às outras escolas de governo </w:t>
      </w:r>
      <w:r w:rsidR="00AB4F0C">
        <w:rPr>
          <w:rStyle w:val="normaltextrun"/>
          <w:bCs/>
          <w:sz w:val="22"/>
          <w:szCs w:val="22"/>
        </w:rPr>
        <w:t xml:space="preserve">referente à </w:t>
      </w:r>
      <w:r w:rsidR="004F371F">
        <w:rPr>
          <w:rStyle w:val="normaltextrun"/>
          <w:bCs/>
          <w:sz w:val="22"/>
          <w:szCs w:val="22"/>
        </w:rPr>
        <w:t xml:space="preserve">proposta dessa realização. </w:t>
      </w:r>
    </w:p>
    <w:p w14:paraId="028E3545" w14:textId="77777777" w:rsidR="00E336B5" w:rsidRPr="00105B38" w:rsidRDefault="00E336B5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14:paraId="69519352" w14:textId="77777777" w:rsidR="003F5B2A" w:rsidRPr="00E42496" w:rsidRDefault="003F5B2A" w:rsidP="00854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798DA7EC" w14:textId="77777777" w:rsidR="00543B70" w:rsidRPr="00543B70" w:rsidRDefault="00543B70" w:rsidP="00543B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sz w:val="32"/>
          <w:szCs w:val="32"/>
        </w:rPr>
      </w:pPr>
      <w:r w:rsidRPr="00543B70">
        <w:rPr>
          <w:rStyle w:val="normaltextrun"/>
          <w:rFonts w:asciiTheme="minorHAnsi" w:hAnsiTheme="minorHAnsi"/>
          <w:b/>
          <w:bCs/>
          <w:sz w:val="32"/>
          <w:szCs w:val="32"/>
          <w:lang w:val="pt-PT"/>
        </w:rPr>
        <w:t>Escola Municipal da Saúde</w:t>
      </w:r>
      <w:r w:rsidRPr="00543B70">
        <w:rPr>
          <w:rStyle w:val="normaltextrun"/>
          <w:rFonts w:asciiTheme="minorHAnsi" w:hAnsiTheme="minorHAnsi"/>
          <w:b/>
          <w:sz w:val="32"/>
          <w:szCs w:val="32"/>
          <w:lang w:val="pt-PT"/>
        </w:rPr>
        <w:t> </w:t>
      </w:r>
      <w:r w:rsidRPr="00543B70">
        <w:rPr>
          <w:rStyle w:val="eop"/>
          <w:rFonts w:asciiTheme="minorHAnsi" w:hAnsiTheme="minorHAnsi"/>
          <w:b/>
          <w:sz w:val="32"/>
          <w:szCs w:val="32"/>
        </w:rPr>
        <w:t> - EMS</w:t>
      </w:r>
    </w:p>
    <w:p w14:paraId="4A700198" w14:textId="77777777" w:rsidR="00543B70" w:rsidRPr="00543B70" w:rsidRDefault="00543B70" w:rsidP="00543B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sz w:val="22"/>
          <w:szCs w:val="22"/>
          <w:lang w:val="da-DK"/>
        </w:rPr>
      </w:pPr>
      <w:r w:rsidRPr="00543B70">
        <w:rPr>
          <w:rStyle w:val="normaltextrun"/>
          <w:rFonts w:asciiTheme="minorHAnsi" w:hAnsiTheme="minorHAnsi"/>
          <w:b/>
          <w:sz w:val="22"/>
          <w:szCs w:val="22"/>
          <w:lang w:val="pt-PT"/>
        </w:rPr>
        <w:t>Secretaria Municipal da Saú</w:t>
      </w:r>
      <w:r w:rsidRPr="00543B70">
        <w:rPr>
          <w:rStyle w:val="normaltextrun"/>
          <w:rFonts w:asciiTheme="minorHAnsi" w:hAnsiTheme="minorHAnsi"/>
          <w:b/>
          <w:sz w:val="22"/>
          <w:szCs w:val="22"/>
          <w:lang w:val="nl-NL"/>
        </w:rPr>
        <w:t>de - SMS</w:t>
      </w:r>
      <w:r w:rsidRPr="00543B70">
        <w:rPr>
          <w:rStyle w:val="normaltextrun"/>
          <w:rFonts w:asciiTheme="minorHAnsi" w:hAnsiTheme="minorHAnsi"/>
          <w:b/>
          <w:sz w:val="22"/>
          <w:szCs w:val="22"/>
          <w:lang w:val="pt-PT"/>
        </w:rPr>
        <w:t> </w:t>
      </w:r>
      <w:r w:rsidRPr="00543B70">
        <w:rPr>
          <w:rStyle w:val="eop"/>
          <w:rFonts w:asciiTheme="minorHAnsi" w:hAnsiTheme="minorHAnsi"/>
          <w:b/>
          <w:sz w:val="22"/>
          <w:szCs w:val="22"/>
        </w:rPr>
        <w:t xml:space="preserve"> - </w:t>
      </w:r>
      <w:r w:rsidRPr="00543B70">
        <w:rPr>
          <w:rStyle w:val="normaltextrun"/>
          <w:rFonts w:asciiTheme="minorHAnsi" w:hAnsiTheme="minorHAnsi"/>
          <w:b/>
          <w:sz w:val="22"/>
          <w:szCs w:val="22"/>
          <w:lang w:val="da-DK"/>
        </w:rPr>
        <w:t>Sra. Betina Black Dalarmelino</w:t>
      </w:r>
    </w:p>
    <w:p w14:paraId="45F9FD9C" w14:textId="77777777" w:rsidR="00543B70" w:rsidRPr="00543B70" w:rsidRDefault="00543B70" w:rsidP="00543B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color w:val="FF0000"/>
          <w:sz w:val="22"/>
          <w:szCs w:val="22"/>
          <w:lang w:val="da-DK"/>
        </w:rPr>
      </w:pPr>
    </w:p>
    <w:p w14:paraId="1A389E4F" w14:textId="79BDEC49" w:rsidR="0008045E" w:rsidRPr="00B6645B" w:rsidRDefault="00543B70" w:rsidP="00865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 w:rsidRPr="00B6645B">
        <w:rPr>
          <w:rStyle w:val="normaltextrun"/>
          <w:sz w:val="22"/>
          <w:szCs w:val="22"/>
          <w:lang w:val="da-DK"/>
        </w:rPr>
        <w:t xml:space="preserve">Relatou </w:t>
      </w:r>
      <w:r w:rsidR="0008045E" w:rsidRPr="00B6645B">
        <w:rPr>
          <w:rStyle w:val="normaltextrun"/>
          <w:sz w:val="22"/>
          <w:szCs w:val="22"/>
          <w:lang w:val="da-DK"/>
        </w:rPr>
        <w:t>que a Escola Municipal da Saúde – EMS trabalha de forma similiar no</w:t>
      </w:r>
      <w:r w:rsidR="00940C54" w:rsidRPr="00B6645B">
        <w:rPr>
          <w:rStyle w:val="normaltextrun"/>
          <w:sz w:val="22"/>
          <w:szCs w:val="22"/>
          <w:lang w:val="da-DK"/>
        </w:rPr>
        <w:t xml:space="preserve"> modo proposto pela EMASP</w:t>
      </w:r>
      <w:r w:rsidR="0008045E" w:rsidRPr="00B6645B">
        <w:rPr>
          <w:rStyle w:val="normaltextrun"/>
          <w:sz w:val="22"/>
          <w:szCs w:val="22"/>
          <w:lang w:val="da-DK"/>
        </w:rPr>
        <w:t>.</w:t>
      </w:r>
      <w:r w:rsidR="00AB4F0C">
        <w:rPr>
          <w:rStyle w:val="normaltextrun"/>
          <w:sz w:val="22"/>
          <w:szCs w:val="22"/>
          <w:lang w:val="da-DK"/>
        </w:rPr>
        <w:t xml:space="preserve"> No entanto, trabalha </w:t>
      </w:r>
      <w:r w:rsidR="0008045E" w:rsidRPr="00B6645B">
        <w:rPr>
          <w:rStyle w:val="normaltextrun"/>
          <w:sz w:val="22"/>
          <w:szCs w:val="22"/>
          <w:lang w:val="da-DK"/>
        </w:rPr>
        <w:t xml:space="preserve">com a verba de transferência federal </w:t>
      </w:r>
      <w:r w:rsidR="00D1359B" w:rsidRPr="00B6645B">
        <w:rPr>
          <w:rStyle w:val="normaltextrun"/>
          <w:sz w:val="22"/>
          <w:szCs w:val="22"/>
          <w:lang w:val="da-DK"/>
        </w:rPr>
        <w:t xml:space="preserve">recebida </w:t>
      </w:r>
      <w:r w:rsidR="0008045E" w:rsidRPr="00B6645B">
        <w:rPr>
          <w:rStyle w:val="normaltextrun"/>
          <w:sz w:val="22"/>
          <w:szCs w:val="22"/>
          <w:lang w:val="da-DK"/>
        </w:rPr>
        <w:t>pelo Ministério da Saúde</w:t>
      </w:r>
      <w:r w:rsidR="00B2322F" w:rsidRPr="00B6645B">
        <w:rPr>
          <w:rStyle w:val="normaltextrun"/>
          <w:sz w:val="22"/>
          <w:szCs w:val="22"/>
          <w:lang w:val="da-DK"/>
        </w:rPr>
        <w:t xml:space="preserve">. </w:t>
      </w:r>
      <w:r w:rsidR="00B6645B" w:rsidRPr="00B6645B">
        <w:rPr>
          <w:rStyle w:val="normaltextrun"/>
          <w:sz w:val="22"/>
          <w:szCs w:val="22"/>
          <w:lang w:val="da-DK"/>
        </w:rPr>
        <w:t>É realizado c</w:t>
      </w:r>
      <w:r w:rsidR="00B2322F" w:rsidRPr="00B6645B">
        <w:rPr>
          <w:rStyle w:val="normaltextrun"/>
          <w:sz w:val="22"/>
          <w:szCs w:val="22"/>
          <w:lang w:val="da-DK"/>
        </w:rPr>
        <w:t>hamamento público,</w:t>
      </w:r>
      <w:r w:rsidR="00124A7E">
        <w:rPr>
          <w:rStyle w:val="normaltextrun"/>
          <w:sz w:val="22"/>
          <w:szCs w:val="22"/>
          <w:lang w:val="da-DK"/>
        </w:rPr>
        <w:t xml:space="preserve"> </w:t>
      </w:r>
      <w:r w:rsidR="00B2322F" w:rsidRPr="00B6645B">
        <w:rPr>
          <w:rStyle w:val="normaltextrun"/>
          <w:sz w:val="22"/>
          <w:szCs w:val="22"/>
          <w:lang w:val="da-DK"/>
        </w:rPr>
        <w:t xml:space="preserve">processo seletivo, análise de currículos, </w:t>
      </w:r>
      <w:r w:rsidR="00AB4F0C">
        <w:rPr>
          <w:rStyle w:val="normaltextrun"/>
          <w:sz w:val="22"/>
          <w:szCs w:val="22"/>
          <w:lang w:val="da-DK"/>
        </w:rPr>
        <w:t xml:space="preserve">e feita a pontuação das propostas. </w:t>
      </w:r>
    </w:p>
    <w:p w14:paraId="091E08AE" w14:textId="730EEEB8" w:rsidR="00B2322F" w:rsidRDefault="00B2322F" w:rsidP="00865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 w:rsidRPr="00B6645B">
        <w:rPr>
          <w:rStyle w:val="normaltextrun"/>
          <w:sz w:val="22"/>
          <w:szCs w:val="22"/>
          <w:lang w:val="da-DK"/>
        </w:rPr>
        <w:t>Há também</w:t>
      </w:r>
      <w:r w:rsidR="008F1298">
        <w:rPr>
          <w:rStyle w:val="normaltextrun"/>
          <w:sz w:val="22"/>
          <w:szCs w:val="22"/>
          <w:lang w:val="da-DK"/>
        </w:rPr>
        <w:t>, às vezes</w:t>
      </w:r>
      <w:r w:rsidR="00AB4F0C">
        <w:rPr>
          <w:rStyle w:val="normaltextrun"/>
          <w:sz w:val="22"/>
          <w:szCs w:val="22"/>
          <w:lang w:val="da-DK"/>
        </w:rPr>
        <w:t>,</w:t>
      </w:r>
      <w:r w:rsidR="008F1298">
        <w:rPr>
          <w:rStyle w:val="normaltextrun"/>
          <w:sz w:val="22"/>
          <w:szCs w:val="22"/>
          <w:lang w:val="da-DK"/>
        </w:rPr>
        <w:t xml:space="preserve"> recebimento do</w:t>
      </w:r>
      <w:r w:rsidR="005C4A70">
        <w:rPr>
          <w:rStyle w:val="normaltextrun"/>
          <w:sz w:val="22"/>
          <w:szCs w:val="22"/>
          <w:lang w:val="da-DK"/>
        </w:rPr>
        <w:t xml:space="preserve"> recurso do </w:t>
      </w:r>
      <w:r w:rsidR="00AB4F0C">
        <w:rPr>
          <w:rStyle w:val="normaltextrun"/>
          <w:sz w:val="22"/>
          <w:szCs w:val="22"/>
          <w:lang w:val="da-DK"/>
        </w:rPr>
        <w:t>E</w:t>
      </w:r>
      <w:r w:rsidR="005C4A70">
        <w:rPr>
          <w:rStyle w:val="normaltextrun"/>
          <w:sz w:val="22"/>
          <w:szCs w:val="22"/>
          <w:lang w:val="da-DK"/>
        </w:rPr>
        <w:t>stado</w:t>
      </w:r>
      <w:r w:rsidR="008F1298">
        <w:rPr>
          <w:rStyle w:val="normaltextrun"/>
          <w:sz w:val="22"/>
          <w:szCs w:val="22"/>
          <w:lang w:val="da-DK"/>
        </w:rPr>
        <w:t>,</w:t>
      </w:r>
      <w:r w:rsidR="005C4A70">
        <w:rPr>
          <w:rStyle w:val="normaltextrun"/>
          <w:sz w:val="22"/>
          <w:szCs w:val="22"/>
          <w:lang w:val="da-DK"/>
        </w:rPr>
        <w:t xml:space="preserve"> transferência 01(municipal), 02 (federal) e 03 (estadual).</w:t>
      </w:r>
      <w:r w:rsidR="00F22E3B">
        <w:rPr>
          <w:rStyle w:val="normaltextrun"/>
          <w:sz w:val="22"/>
          <w:szCs w:val="22"/>
          <w:lang w:val="da-DK"/>
        </w:rPr>
        <w:t xml:space="preserve"> Enfim, </w:t>
      </w:r>
      <w:r w:rsidR="00AB4F0C">
        <w:rPr>
          <w:rStyle w:val="normaltextrun"/>
          <w:sz w:val="22"/>
          <w:szCs w:val="22"/>
          <w:lang w:val="da-DK"/>
        </w:rPr>
        <w:t xml:space="preserve">para </w:t>
      </w:r>
      <w:r w:rsidR="00F22E3B">
        <w:rPr>
          <w:rStyle w:val="normaltextrun"/>
          <w:sz w:val="22"/>
          <w:szCs w:val="22"/>
          <w:lang w:val="da-DK"/>
        </w:rPr>
        <w:t>cada projeto é feito um chamamento público.</w:t>
      </w:r>
      <w:r w:rsidR="00EC5411">
        <w:rPr>
          <w:rStyle w:val="normaltextrun"/>
          <w:sz w:val="22"/>
          <w:szCs w:val="22"/>
          <w:lang w:val="da-DK"/>
        </w:rPr>
        <w:t xml:space="preserve"> Também realiza-se contrataçõ</w:t>
      </w:r>
      <w:r w:rsidR="005005A8">
        <w:rPr>
          <w:rStyle w:val="normaltextrun"/>
          <w:sz w:val="22"/>
          <w:szCs w:val="22"/>
          <w:lang w:val="da-DK"/>
        </w:rPr>
        <w:t>es via recursos de contrapartidas, contratações por inexigibilidade seguindo todas</w:t>
      </w:r>
      <w:r w:rsidR="00B608F0">
        <w:rPr>
          <w:rStyle w:val="normaltextrun"/>
          <w:sz w:val="22"/>
          <w:szCs w:val="22"/>
          <w:lang w:val="da-DK"/>
        </w:rPr>
        <w:t xml:space="preserve"> as regras da Lei de Licitações com o apoio e orientações da Assessoria Jurídica localizada no Gabinete da Secretaria Municipal da Saúde.</w:t>
      </w:r>
    </w:p>
    <w:p w14:paraId="603FB5BA" w14:textId="356BAF5C" w:rsidR="00B17917" w:rsidRDefault="004349E8" w:rsidP="00B17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>
        <w:rPr>
          <w:rStyle w:val="normaltextrun"/>
          <w:sz w:val="22"/>
          <w:szCs w:val="22"/>
          <w:lang w:val="da-DK"/>
        </w:rPr>
        <w:t>O projeto é estruturado pela escola</w:t>
      </w:r>
      <w:r w:rsidR="00AB4F0C">
        <w:rPr>
          <w:rStyle w:val="normaltextrun"/>
          <w:sz w:val="22"/>
          <w:szCs w:val="22"/>
          <w:lang w:val="da-DK"/>
        </w:rPr>
        <w:t>,</w:t>
      </w:r>
      <w:r w:rsidR="00650FC1">
        <w:rPr>
          <w:rStyle w:val="normaltextrun"/>
          <w:sz w:val="22"/>
          <w:szCs w:val="22"/>
          <w:lang w:val="da-DK"/>
        </w:rPr>
        <w:t xml:space="preserve"> sendo colocad</w:t>
      </w:r>
      <w:r w:rsidR="00AB4F0C">
        <w:rPr>
          <w:rStyle w:val="normaltextrun"/>
          <w:sz w:val="22"/>
          <w:szCs w:val="22"/>
          <w:lang w:val="da-DK"/>
        </w:rPr>
        <w:t>o nele</w:t>
      </w:r>
      <w:r w:rsidR="00650FC1">
        <w:rPr>
          <w:rStyle w:val="normaltextrun"/>
          <w:sz w:val="22"/>
          <w:szCs w:val="22"/>
          <w:lang w:val="da-DK"/>
        </w:rPr>
        <w:t xml:space="preserve"> as características</w:t>
      </w:r>
      <w:r w:rsidR="00B17917">
        <w:rPr>
          <w:rStyle w:val="normaltextrun"/>
          <w:sz w:val="22"/>
          <w:szCs w:val="22"/>
          <w:lang w:val="da-DK"/>
        </w:rPr>
        <w:t xml:space="preserve"> do perfil desejado no chamamento.</w:t>
      </w:r>
    </w:p>
    <w:p w14:paraId="072B9B75" w14:textId="562C9896" w:rsidR="00B17917" w:rsidRDefault="002548DE" w:rsidP="00B17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>
        <w:rPr>
          <w:rStyle w:val="normaltextrun"/>
          <w:sz w:val="22"/>
          <w:szCs w:val="22"/>
          <w:lang w:val="da-DK"/>
        </w:rPr>
        <w:t xml:space="preserve">Com as universidades </w:t>
      </w:r>
      <w:r w:rsidR="00A375F1">
        <w:rPr>
          <w:rStyle w:val="normaltextrun"/>
          <w:sz w:val="22"/>
          <w:szCs w:val="22"/>
          <w:lang w:val="da-DK"/>
        </w:rPr>
        <w:t xml:space="preserve">- </w:t>
      </w:r>
      <w:r>
        <w:rPr>
          <w:rStyle w:val="normaltextrun"/>
          <w:sz w:val="22"/>
          <w:szCs w:val="22"/>
          <w:lang w:val="da-DK"/>
        </w:rPr>
        <w:t xml:space="preserve">como por exemplo a UNIP, UNINOVE, São Camilo </w:t>
      </w:r>
      <w:r w:rsidR="00A375F1">
        <w:rPr>
          <w:rStyle w:val="normaltextrun"/>
          <w:sz w:val="22"/>
          <w:szCs w:val="22"/>
          <w:lang w:val="da-DK"/>
        </w:rPr>
        <w:t xml:space="preserve">- </w:t>
      </w:r>
      <w:r>
        <w:rPr>
          <w:rStyle w:val="normaltextrun"/>
          <w:sz w:val="22"/>
          <w:szCs w:val="22"/>
          <w:lang w:val="da-DK"/>
        </w:rPr>
        <w:t>são feitas as parcerias pelas contrapartidas e s</w:t>
      </w:r>
      <w:r w:rsidR="00F74330">
        <w:rPr>
          <w:rStyle w:val="normaltextrun"/>
          <w:sz w:val="22"/>
          <w:szCs w:val="22"/>
          <w:lang w:val="da-DK"/>
        </w:rPr>
        <w:t xml:space="preserve">ão </w:t>
      </w:r>
      <w:r w:rsidR="000E29F4">
        <w:rPr>
          <w:rStyle w:val="normaltextrun"/>
          <w:sz w:val="22"/>
          <w:szCs w:val="22"/>
          <w:lang w:val="da-DK"/>
        </w:rPr>
        <w:t>formados projetos de capacitações</w:t>
      </w:r>
      <w:r w:rsidR="00F74330">
        <w:rPr>
          <w:rStyle w:val="normaltextrun"/>
          <w:sz w:val="22"/>
          <w:szCs w:val="22"/>
          <w:lang w:val="da-DK"/>
        </w:rPr>
        <w:t>, como por exemplo o curso de ouvidores da saúde</w:t>
      </w:r>
      <w:r w:rsidR="005C09E9">
        <w:rPr>
          <w:rStyle w:val="normaltextrun"/>
          <w:sz w:val="22"/>
          <w:szCs w:val="22"/>
          <w:lang w:val="da-DK"/>
        </w:rPr>
        <w:t>.</w:t>
      </w:r>
    </w:p>
    <w:p w14:paraId="2EF786C9" w14:textId="05FF6705" w:rsidR="007700F3" w:rsidRDefault="007700F3" w:rsidP="00B17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>
        <w:rPr>
          <w:rStyle w:val="normaltextrun"/>
          <w:sz w:val="22"/>
          <w:szCs w:val="22"/>
          <w:lang w:val="da-DK"/>
        </w:rPr>
        <w:t>Há também as contrapartidas de hospitais de ensino como UNIFESP, HC, Hospital do Rim</w:t>
      </w:r>
      <w:r w:rsidR="00A375F1">
        <w:rPr>
          <w:rStyle w:val="normaltextrun"/>
          <w:sz w:val="22"/>
          <w:szCs w:val="22"/>
          <w:lang w:val="da-DK"/>
        </w:rPr>
        <w:t>,</w:t>
      </w:r>
      <w:r>
        <w:rPr>
          <w:rStyle w:val="normaltextrun"/>
          <w:sz w:val="22"/>
          <w:szCs w:val="22"/>
          <w:lang w:val="da-DK"/>
        </w:rPr>
        <w:t xml:space="preserve"> dentre outros</w:t>
      </w:r>
      <w:r w:rsidR="00A375F1">
        <w:rPr>
          <w:rStyle w:val="normaltextrun"/>
          <w:sz w:val="22"/>
          <w:szCs w:val="22"/>
          <w:lang w:val="da-DK"/>
        </w:rPr>
        <w:t>, q</w:t>
      </w:r>
      <w:r>
        <w:rPr>
          <w:rStyle w:val="normaltextrun"/>
          <w:sz w:val="22"/>
          <w:szCs w:val="22"/>
          <w:lang w:val="da-DK"/>
        </w:rPr>
        <w:t xml:space="preserve">ue também devem </w:t>
      </w:r>
      <w:r w:rsidR="00A375F1">
        <w:rPr>
          <w:rStyle w:val="normaltextrun"/>
          <w:sz w:val="22"/>
          <w:szCs w:val="22"/>
          <w:lang w:val="da-DK"/>
        </w:rPr>
        <w:t xml:space="preserve">ter </w:t>
      </w:r>
      <w:r>
        <w:rPr>
          <w:rStyle w:val="normaltextrun"/>
          <w:sz w:val="22"/>
          <w:szCs w:val="22"/>
          <w:lang w:val="da-DK"/>
        </w:rPr>
        <w:t>contrapartidas.</w:t>
      </w:r>
      <w:r w:rsidR="0081622C">
        <w:rPr>
          <w:rStyle w:val="normaltextrun"/>
          <w:sz w:val="22"/>
          <w:szCs w:val="22"/>
          <w:lang w:val="da-DK"/>
        </w:rPr>
        <w:t xml:space="preserve"> Existem também as contrapartidas de uso de solo</w:t>
      </w:r>
      <w:r w:rsidR="000B652E">
        <w:rPr>
          <w:rStyle w:val="normaltextrun"/>
          <w:sz w:val="22"/>
          <w:szCs w:val="22"/>
          <w:lang w:val="da-DK"/>
        </w:rPr>
        <w:t>, como PUC onde se realiza projetos conjuntamente.</w:t>
      </w:r>
    </w:p>
    <w:p w14:paraId="68FA9818" w14:textId="321FDA19" w:rsidR="000B652E" w:rsidRDefault="00064B99" w:rsidP="00B17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>
        <w:rPr>
          <w:rStyle w:val="normaltextrun"/>
          <w:sz w:val="22"/>
          <w:szCs w:val="22"/>
          <w:lang w:val="da-DK"/>
        </w:rPr>
        <w:t>Muitas vezes os cursos são customizados e adequados às necessidades da escola.</w:t>
      </w:r>
    </w:p>
    <w:p w14:paraId="70A9D111" w14:textId="77777777" w:rsidR="00F23B8C" w:rsidRDefault="00F23B8C" w:rsidP="00B17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</w:p>
    <w:p w14:paraId="3DC67F26" w14:textId="69854AE2" w:rsidR="00543B70" w:rsidRPr="00730CFB" w:rsidRDefault="00F23B8C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  <w:r>
        <w:rPr>
          <w:rStyle w:val="normaltextrun"/>
          <w:sz w:val="22"/>
          <w:szCs w:val="22"/>
          <w:lang w:val="da-DK"/>
        </w:rPr>
        <w:t>Para definições dos</w:t>
      </w:r>
      <w:r w:rsidR="0092049C">
        <w:rPr>
          <w:rStyle w:val="normaltextrun"/>
          <w:sz w:val="22"/>
          <w:szCs w:val="22"/>
          <w:lang w:val="da-DK"/>
        </w:rPr>
        <w:t xml:space="preserve"> valores de remuneração</w:t>
      </w:r>
      <w:r w:rsidR="00F60645">
        <w:rPr>
          <w:rStyle w:val="normaltextrun"/>
          <w:sz w:val="22"/>
          <w:szCs w:val="22"/>
          <w:lang w:val="da-DK"/>
        </w:rPr>
        <w:t xml:space="preserve"> por hora</w:t>
      </w:r>
      <w:r w:rsidR="00841494">
        <w:rPr>
          <w:rStyle w:val="normaltextrun"/>
          <w:sz w:val="22"/>
          <w:szCs w:val="22"/>
          <w:lang w:val="da-DK"/>
        </w:rPr>
        <w:t>/aula</w:t>
      </w:r>
      <w:r w:rsidR="00703046">
        <w:rPr>
          <w:rStyle w:val="normaltextrun"/>
          <w:sz w:val="22"/>
          <w:szCs w:val="22"/>
          <w:lang w:val="da-DK"/>
        </w:rPr>
        <w:t xml:space="preserve"> (teórica, EAD, presencial)</w:t>
      </w:r>
      <w:r w:rsidR="00F60645">
        <w:rPr>
          <w:rStyle w:val="normaltextrun"/>
          <w:sz w:val="22"/>
          <w:szCs w:val="22"/>
          <w:lang w:val="da-DK"/>
        </w:rPr>
        <w:t xml:space="preserve">, </w:t>
      </w:r>
      <w:r w:rsidR="0092049C">
        <w:rPr>
          <w:rStyle w:val="normaltextrun"/>
          <w:sz w:val="22"/>
          <w:szCs w:val="22"/>
          <w:lang w:val="da-DK"/>
        </w:rPr>
        <w:t xml:space="preserve"> tanto no caso do chamamento quanto </w:t>
      </w:r>
      <w:r w:rsidR="00F60645">
        <w:rPr>
          <w:rStyle w:val="normaltextrun"/>
          <w:sz w:val="22"/>
          <w:szCs w:val="22"/>
          <w:lang w:val="da-DK"/>
        </w:rPr>
        <w:t>d</w:t>
      </w:r>
      <w:r w:rsidR="0092049C">
        <w:rPr>
          <w:rStyle w:val="normaltextrun"/>
          <w:sz w:val="22"/>
          <w:szCs w:val="22"/>
          <w:lang w:val="da-DK"/>
        </w:rPr>
        <w:t>a inexigibilidad</w:t>
      </w:r>
      <w:r>
        <w:rPr>
          <w:rStyle w:val="normaltextrun"/>
          <w:sz w:val="22"/>
          <w:szCs w:val="22"/>
          <w:lang w:val="da-DK"/>
        </w:rPr>
        <w:t>e</w:t>
      </w:r>
      <w:r w:rsidR="00A375F1">
        <w:rPr>
          <w:rStyle w:val="normaltextrun"/>
          <w:sz w:val="22"/>
          <w:szCs w:val="22"/>
          <w:lang w:val="da-DK"/>
        </w:rPr>
        <w:t>,</w:t>
      </w:r>
      <w:r>
        <w:rPr>
          <w:rStyle w:val="normaltextrun"/>
          <w:sz w:val="22"/>
          <w:szCs w:val="22"/>
          <w:lang w:val="da-DK"/>
        </w:rPr>
        <w:t xml:space="preserve"> são</w:t>
      </w:r>
      <w:r w:rsidRPr="00F23B8C">
        <w:rPr>
          <w:rStyle w:val="eop"/>
          <w:sz w:val="22"/>
          <w:szCs w:val="22"/>
        </w:rPr>
        <w:t xml:space="preserve"> feit</w:t>
      </w:r>
      <w:r>
        <w:rPr>
          <w:rStyle w:val="eop"/>
          <w:sz w:val="22"/>
          <w:szCs w:val="22"/>
        </w:rPr>
        <w:t>as</w:t>
      </w:r>
      <w:r w:rsidRPr="00F23B8C">
        <w:rPr>
          <w:rStyle w:val="eop"/>
          <w:sz w:val="22"/>
          <w:szCs w:val="22"/>
        </w:rPr>
        <w:t xml:space="preserve"> pesquisa</w:t>
      </w:r>
      <w:r>
        <w:rPr>
          <w:rStyle w:val="eop"/>
          <w:sz w:val="22"/>
          <w:szCs w:val="22"/>
        </w:rPr>
        <w:t>s</w:t>
      </w:r>
      <w:r w:rsidRPr="00F23B8C">
        <w:rPr>
          <w:rStyle w:val="eop"/>
          <w:sz w:val="22"/>
          <w:szCs w:val="22"/>
        </w:rPr>
        <w:t xml:space="preserve"> contendo 3 valores de mercado</w:t>
      </w:r>
      <w:r>
        <w:rPr>
          <w:rStyle w:val="eop"/>
          <w:sz w:val="22"/>
          <w:szCs w:val="22"/>
        </w:rPr>
        <w:t>.</w:t>
      </w:r>
    </w:p>
    <w:p w14:paraId="0308A5F5" w14:textId="6279DA43" w:rsidR="00543B70" w:rsidRDefault="00730CFB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730CFB">
        <w:rPr>
          <w:rStyle w:val="eop"/>
          <w:color w:val="000000"/>
          <w:sz w:val="22"/>
          <w:szCs w:val="22"/>
        </w:rPr>
        <w:t xml:space="preserve">O </w:t>
      </w:r>
      <w:r w:rsidR="00A375F1">
        <w:rPr>
          <w:rStyle w:val="eop"/>
          <w:color w:val="000000"/>
          <w:sz w:val="22"/>
          <w:szCs w:val="22"/>
        </w:rPr>
        <w:t>E</w:t>
      </w:r>
      <w:r w:rsidRPr="00730CFB">
        <w:rPr>
          <w:rStyle w:val="eop"/>
          <w:color w:val="000000"/>
          <w:sz w:val="22"/>
          <w:szCs w:val="22"/>
        </w:rPr>
        <w:t>stado já apresenta valor hora/aula e costuma-se utilizar de</w:t>
      </w:r>
      <w:r w:rsidR="00DA1AB4">
        <w:rPr>
          <w:rStyle w:val="eop"/>
          <w:color w:val="000000"/>
          <w:sz w:val="22"/>
          <w:szCs w:val="22"/>
        </w:rPr>
        <w:t>sse</w:t>
      </w:r>
      <w:r w:rsidRPr="00730CFB">
        <w:rPr>
          <w:rStyle w:val="eop"/>
          <w:color w:val="000000"/>
          <w:sz w:val="22"/>
          <w:szCs w:val="22"/>
        </w:rPr>
        <w:t xml:space="preserve"> parâmetro também.</w:t>
      </w:r>
    </w:p>
    <w:p w14:paraId="7DD3509D" w14:textId="77777777" w:rsidR="00DA1AB4" w:rsidRPr="00394D3C" w:rsidRDefault="00DA1AB4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 w:rsidRPr="00394D3C">
        <w:rPr>
          <w:rStyle w:val="eop"/>
          <w:color w:val="000000"/>
          <w:sz w:val="22"/>
          <w:szCs w:val="22"/>
        </w:rPr>
        <w:t>A Sra.</w:t>
      </w:r>
      <w:r w:rsidRPr="00394D3C">
        <w:rPr>
          <w:rStyle w:val="normaltextrun"/>
          <w:b/>
          <w:sz w:val="22"/>
          <w:szCs w:val="22"/>
          <w:lang w:val="da-DK"/>
        </w:rPr>
        <w:t xml:space="preserve"> </w:t>
      </w:r>
      <w:r w:rsidRPr="00394D3C">
        <w:rPr>
          <w:rStyle w:val="normaltextrun"/>
          <w:sz w:val="22"/>
          <w:szCs w:val="22"/>
          <w:lang w:val="da-DK"/>
        </w:rPr>
        <w:t>Betina Black Dalarmelino ficou de verificar onde se encontra essa informação.</w:t>
      </w:r>
    </w:p>
    <w:p w14:paraId="2EC8821D" w14:textId="49F9A4EB" w:rsidR="00AD3369" w:rsidRPr="00394D3C" w:rsidRDefault="00AD3369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da-DK"/>
        </w:rPr>
      </w:pPr>
      <w:r w:rsidRPr="00394D3C">
        <w:rPr>
          <w:rStyle w:val="normaltextrun"/>
          <w:sz w:val="22"/>
          <w:szCs w:val="22"/>
          <w:lang w:val="da-DK"/>
        </w:rPr>
        <w:t>Quanto da inexigibilidade</w:t>
      </w:r>
      <w:r w:rsidR="00A375F1">
        <w:rPr>
          <w:rStyle w:val="normaltextrun"/>
          <w:sz w:val="22"/>
          <w:szCs w:val="22"/>
          <w:lang w:val="da-DK"/>
        </w:rPr>
        <w:t>,</w:t>
      </w:r>
      <w:r w:rsidRPr="00394D3C">
        <w:rPr>
          <w:rStyle w:val="normaltextrun"/>
          <w:sz w:val="22"/>
          <w:szCs w:val="22"/>
          <w:lang w:val="da-DK"/>
        </w:rPr>
        <w:t xml:space="preserve"> é definido</w:t>
      </w:r>
      <w:r w:rsidR="00443965" w:rsidRPr="00394D3C">
        <w:rPr>
          <w:rStyle w:val="normaltextrun"/>
          <w:sz w:val="22"/>
          <w:szCs w:val="22"/>
          <w:lang w:val="da-DK"/>
        </w:rPr>
        <w:t xml:space="preserve"> um valor global para o projeto e é realizado através da montagem de um processo no SEI.</w:t>
      </w:r>
    </w:p>
    <w:p w14:paraId="5D344C4E" w14:textId="421FD158" w:rsidR="00E360E1" w:rsidRDefault="00E360E1" w:rsidP="00E360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lastRenderedPageBreak/>
        <w:t xml:space="preserve">Quanto </w:t>
      </w:r>
      <w:r w:rsidR="001E642C">
        <w:rPr>
          <w:rStyle w:val="eop"/>
          <w:color w:val="000000"/>
          <w:sz w:val="22"/>
          <w:szCs w:val="22"/>
        </w:rPr>
        <w:t>à</w:t>
      </w:r>
      <w:r>
        <w:rPr>
          <w:rStyle w:val="eop"/>
          <w:color w:val="000000"/>
          <w:sz w:val="22"/>
          <w:szCs w:val="22"/>
        </w:rPr>
        <w:t xml:space="preserve"> questão da contratação por inexigibilidade</w:t>
      </w:r>
      <w:r w:rsidR="00A375F1">
        <w:rPr>
          <w:rStyle w:val="eop"/>
          <w:color w:val="000000"/>
          <w:sz w:val="22"/>
          <w:szCs w:val="22"/>
        </w:rPr>
        <w:t xml:space="preserve">, a Sra. </w:t>
      </w:r>
      <w:proofErr w:type="spellStart"/>
      <w:r w:rsidR="00A375F1">
        <w:rPr>
          <w:rStyle w:val="eop"/>
          <w:color w:val="000000"/>
          <w:sz w:val="22"/>
          <w:szCs w:val="22"/>
        </w:rPr>
        <w:t>betina</w:t>
      </w:r>
      <w:proofErr w:type="spellEnd"/>
      <w:r>
        <w:rPr>
          <w:rStyle w:val="eop"/>
          <w:color w:val="000000"/>
          <w:sz w:val="22"/>
          <w:szCs w:val="22"/>
        </w:rPr>
        <w:t xml:space="preserve"> ficou de </w:t>
      </w:r>
      <w:r w:rsidR="00EB6F14">
        <w:rPr>
          <w:rStyle w:val="eop"/>
          <w:color w:val="000000"/>
          <w:sz w:val="22"/>
          <w:szCs w:val="22"/>
        </w:rPr>
        <w:t>verific</w:t>
      </w:r>
      <w:r>
        <w:rPr>
          <w:rStyle w:val="eop"/>
          <w:color w:val="000000"/>
          <w:sz w:val="22"/>
          <w:szCs w:val="22"/>
        </w:rPr>
        <w:t>ar se pode ser feito tanto pela pessoa jurídica e</w:t>
      </w:r>
      <w:r w:rsidR="00EB6F14">
        <w:rPr>
          <w:rStyle w:val="eop"/>
          <w:color w:val="000000"/>
          <w:sz w:val="22"/>
          <w:szCs w:val="22"/>
        </w:rPr>
        <w:t>/ou</w:t>
      </w:r>
      <w:r w:rsidR="001E642C">
        <w:rPr>
          <w:rStyle w:val="eop"/>
          <w:color w:val="000000"/>
          <w:sz w:val="22"/>
          <w:szCs w:val="22"/>
        </w:rPr>
        <w:t xml:space="preserve"> física.</w:t>
      </w:r>
    </w:p>
    <w:p w14:paraId="3A6027E6" w14:textId="77777777" w:rsidR="004A760B" w:rsidRPr="000145DC" w:rsidRDefault="004A760B" w:rsidP="00E360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</w:p>
    <w:p w14:paraId="6C6842B0" w14:textId="137BCCAC" w:rsidR="009E0258" w:rsidRDefault="000145DC" w:rsidP="000145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0145DC">
        <w:rPr>
          <w:rStyle w:val="normaltextrun"/>
          <w:bCs/>
          <w:sz w:val="22"/>
          <w:szCs w:val="22"/>
          <w:lang w:val="pt-PT"/>
        </w:rPr>
        <w:t>A Sra</w:t>
      </w:r>
      <w:r>
        <w:rPr>
          <w:rStyle w:val="normaltextrun"/>
          <w:b/>
          <w:bCs/>
          <w:sz w:val="22"/>
          <w:szCs w:val="22"/>
          <w:lang w:val="pt-PT"/>
        </w:rPr>
        <w:t xml:space="preserve"> </w:t>
      </w:r>
      <w:r>
        <w:rPr>
          <w:rStyle w:val="eop"/>
          <w:color w:val="000000"/>
          <w:sz w:val="22"/>
          <w:szCs w:val="22"/>
        </w:rPr>
        <w:t>Paula Heloisa da Silva Ribeiro</w:t>
      </w:r>
      <w:r w:rsidR="00A375F1">
        <w:rPr>
          <w:rStyle w:val="eop"/>
          <w:color w:val="000000"/>
          <w:sz w:val="22"/>
          <w:szCs w:val="22"/>
        </w:rPr>
        <w:t>,</w:t>
      </w:r>
      <w:r>
        <w:rPr>
          <w:rStyle w:val="eop"/>
          <w:color w:val="000000"/>
          <w:sz w:val="22"/>
          <w:szCs w:val="22"/>
        </w:rPr>
        <w:t xml:space="preserve"> da </w:t>
      </w:r>
      <w:r w:rsidR="00406948">
        <w:rPr>
          <w:rStyle w:val="normaltextrun"/>
          <w:bCs/>
          <w:sz w:val="22"/>
          <w:szCs w:val="22"/>
          <w:lang w:val="pt-PT"/>
        </w:rPr>
        <w:t>EMASP</w:t>
      </w:r>
      <w:r w:rsidR="00A375F1">
        <w:rPr>
          <w:rStyle w:val="normaltextrun"/>
          <w:bCs/>
          <w:sz w:val="22"/>
          <w:szCs w:val="22"/>
          <w:lang w:val="pt-PT"/>
        </w:rPr>
        <w:t>,</w:t>
      </w:r>
      <w:r w:rsidR="00406948">
        <w:rPr>
          <w:rStyle w:val="normaltextrun"/>
          <w:bCs/>
          <w:sz w:val="22"/>
          <w:szCs w:val="22"/>
          <w:lang w:val="pt-PT"/>
        </w:rPr>
        <w:t xml:space="preserve"> pediu para que compartilhasse os desafios encontrados para avaliar essas pessoas selecionadas para ministrar curs</w:t>
      </w:r>
      <w:r w:rsidR="00D9442A">
        <w:rPr>
          <w:rStyle w:val="normaltextrun"/>
          <w:bCs/>
          <w:sz w:val="22"/>
          <w:szCs w:val="22"/>
          <w:lang w:val="pt-PT"/>
        </w:rPr>
        <w:t>os</w:t>
      </w:r>
      <w:r w:rsidR="007E510B">
        <w:rPr>
          <w:rStyle w:val="normaltextrun"/>
          <w:bCs/>
          <w:sz w:val="22"/>
          <w:szCs w:val="22"/>
          <w:lang w:val="pt-PT"/>
        </w:rPr>
        <w:t xml:space="preserve">, como </w:t>
      </w:r>
      <w:r w:rsidR="001E642C">
        <w:rPr>
          <w:rStyle w:val="normaltextrun"/>
          <w:bCs/>
          <w:sz w:val="22"/>
          <w:szCs w:val="22"/>
          <w:lang w:val="pt-PT"/>
        </w:rPr>
        <w:t>são</w:t>
      </w:r>
      <w:r w:rsidR="007E510B">
        <w:rPr>
          <w:rStyle w:val="normaltextrun"/>
          <w:bCs/>
          <w:sz w:val="22"/>
          <w:szCs w:val="22"/>
          <w:lang w:val="pt-PT"/>
        </w:rPr>
        <w:t xml:space="preserve"> mapead</w:t>
      </w:r>
      <w:r w:rsidR="001E642C">
        <w:rPr>
          <w:rStyle w:val="normaltextrun"/>
          <w:bCs/>
          <w:sz w:val="22"/>
          <w:szCs w:val="22"/>
          <w:lang w:val="pt-PT"/>
        </w:rPr>
        <w:t>as</w:t>
      </w:r>
      <w:r w:rsidR="007E510B">
        <w:rPr>
          <w:rStyle w:val="normaltextrun"/>
          <w:bCs/>
          <w:sz w:val="22"/>
          <w:szCs w:val="22"/>
          <w:lang w:val="pt-PT"/>
        </w:rPr>
        <w:t xml:space="preserve"> as necessidades das formações </w:t>
      </w:r>
      <w:r w:rsidR="00D9442A">
        <w:rPr>
          <w:rStyle w:val="normaltextrun"/>
          <w:bCs/>
          <w:sz w:val="22"/>
          <w:szCs w:val="22"/>
          <w:lang w:val="pt-PT"/>
        </w:rPr>
        <w:t>e foi r</w:t>
      </w:r>
      <w:r w:rsidR="003072AD">
        <w:rPr>
          <w:rStyle w:val="normaltextrun"/>
          <w:bCs/>
          <w:sz w:val="22"/>
          <w:szCs w:val="22"/>
          <w:lang w:val="pt-PT"/>
        </w:rPr>
        <w:t>espondido pela Sra. Betina</w:t>
      </w:r>
      <w:r w:rsidR="00812009">
        <w:rPr>
          <w:rStyle w:val="normaltextrun"/>
          <w:bCs/>
          <w:sz w:val="22"/>
          <w:szCs w:val="22"/>
          <w:lang w:val="pt-PT"/>
        </w:rPr>
        <w:t xml:space="preserve"> </w:t>
      </w:r>
      <w:r w:rsidR="00812009" w:rsidRPr="00812009">
        <w:rPr>
          <w:rStyle w:val="normaltextrun"/>
          <w:rFonts w:asciiTheme="minorHAnsi" w:hAnsiTheme="minorHAnsi"/>
          <w:sz w:val="22"/>
          <w:szCs w:val="22"/>
          <w:lang w:val="da-DK"/>
        </w:rPr>
        <w:t>Black Dalarmelino</w:t>
      </w:r>
      <w:r w:rsidR="003072AD">
        <w:rPr>
          <w:rStyle w:val="normaltextrun"/>
          <w:bCs/>
          <w:sz w:val="22"/>
          <w:szCs w:val="22"/>
          <w:lang w:val="pt-PT"/>
        </w:rPr>
        <w:t xml:space="preserve"> que as avaliações são feitas </w:t>
      </w:r>
      <w:r w:rsidR="00D9442A">
        <w:rPr>
          <w:rStyle w:val="normaltextrun"/>
          <w:bCs/>
          <w:sz w:val="22"/>
          <w:szCs w:val="22"/>
          <w:lang w:val="pt-PT"/>
        </w:rPr>
        <w:t>através</w:t>
      </w:r>
      <w:r w:rsidR="003072AD">
        <w:rPr>
          <w:rStyle w:val="normaltextrun"/>
          <w:bCs/>
          <w:sz w:val="22"/>
          <w:szCs w:val="22"/>
          <w:lang w:val="pt-PT"/>
        </w:rPr>
        <w:t xml:space="preserve"> </w:t>
      </w:r>
      <w:r w:rsidR="00D9442A">
        <w:rPr>
          <w:rStyle w:val="normaltextrun"/>
          <w:bCs/>
          <w:sz w:val="22"/>
          <w:szCs w:val="22"/>
          <w:lang w:val="pt-PT"/>
        </w:rPr>
        <w:t>d</w:t>
      </w:r>
      <w:r w:rsidR="003072AD">
        <w:rPr>
          <w:rStyle w:val="normaltextrun"/>
          <w:bCs/>
          <w:sz w:val="22"/>
          <w:szCs w:val="22"/>
          <w:lang w:val="pt-PT"/>
        </w:rPr>
        <w:t>o</w:t>
      </w:r>
      <w:r w:rsidR="00812009">
        <w:rPr>
          <w:rStyle w:val="normaltextrun"/>
          <w:bCs/>
          <w:sz w:val="22"/>
          <w:szCs w:val="22"/>
          <w:lang w:val="pt-PT"/>
        </w:rPr>
        <w:t>s</w:t>
      </w:r>
      <w:r w:rsidR="003072AD">
        <w:rPr>
          <w:rStyle w:val="normaltextrun"/>
          <w:bCs/>
          <w:sz w:val="22"/>
          <w:szCs w:val="22"/>
          <w:lang w:val="pt-PT"/>
        </w:rPr>
        <w:t xml:space="preserve"> projeto</w:t>
      </w:r>
      <w:r w:rsidR="00812009">
        <w:rPr>
          <w:rStyle w:val="normaltextrun"/>
          <w:bCs/>
          <w:sz w:val="22"/>
          <w:szCs w:val="22"/>
          <w:lang w:val="pt-PT"/>
        </w:rPr>
        <w:t>s e são avaliadas pelos profissionais da área.</w:t>
      </w:r>
      <w:r w:rsidR="00C31022">
        <w:rPr>
          <w:rStyle w:val="normaltextrun"/>
          <w:bCs/>
          <w:sz w:val="22"/>
          <w:szCs w:val="22"/>
          <w:lang w:val="pt-PT"/>
        </w:rPr>
        <w:t xml:space="preserve"> Trabalha-se em ci</w:t>
      </w:r>
      <w:r w:rsidR="00D83543">
        <w:rPr>
          <w:rStyle w:val="normaltextrun"/>
          <w:bCs/>
          <w:sz w:val="22"/>
          <w:szCs w:val="22"/>
          <w:lang w:val="pt-PT"/>
        </w:rPr>
        <w:t>m</w:t>
      </w:r>
      <w:r w:rsidR="00C31022">
        <w:rPr>
          <w:rStyle w:val="normaltextrun"/>
          <w:bCs/>
          <w:sz w:val="22"/>
          <w:szCs w:val="22"/>
          <w:lang w:val="pt-PT"/>
        </w:rPr>
        <w:t>a da demanda dos serviços</w:t>
      </w:r>
      <w:r w:rsidR="00D83543">
        <w:rPr>
          <w:rStyle w:val="normaltextrun"/>
          <w:bCs/>
          <w:sz w:val="22"/>
          <w:szCs w:val="22"/>
          <w:lang w:val="pt-PT"/>
        </w:rPr>
        <w:t>, das necessidades da rede</w:t>
      </w:r>
      <w:r w:rsidR="00C31022">
        <w:rPr>
          <w:rStyle w:val="normaltextrun"/>
          <w:bCs/>
          <w:sz w:val="22"/>
          <w:szCs w:val="22"/>
          <w:lang w:val="pt-PT"/>
        </w:rPr>
        <w:t xml:space="preserve"> e não da demanda que os profissionais ofertam.</w:t>
      </w:r>
      <w:r w:rsidR="00A375F1">
        <w:rPr>
          <w:rStyle w:val="normaltextrun"/>
          <w:bCs/>
          <w:sz w:val="22"/>
          <w:szCs w:val="22"/>
          <w:lang w:val="pt-PT"/>
        </w:rPr>
        <w:t xml:space="preserve"> </w:t>
      </w:r>
      <w:r w:rsidR="009E0258">
        <w:rPr>
          <w:rStyle w:val="normaltextrun"/>
          <w:bCs/>
          <w:sz w:val="22"/>
          <w:szCs w:val="22"/>
          <w:lang w:val="pt-PT"/>
        </w:rPr>
        <w:t>Exemplo: Enfrentamento inicial da COVID.</w:t>
      </w:r>
    </w:p>
    <w:p w14:paraId="76D35724" w14:textId="77777777" w:rsidR="00D9442A" w:rsidRPr="000145DC" w:rsidRDefault="00D9442A" w:rsidP="000145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14:paraId="24C2EE00" w14:textId="472C00AD" w:rsidR="000145DC" w:rsidRPr="000145DC" w:rsidRDefault="00CA0BCD" w:rsidP="000145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 xml:space="preserve">A Sra. Solange </w:t>
      </w:r>
      <w:r>
        <w:rPr>
          <w:rStyle w:val="eop"/>
          <w:color w:val="000000"/>
          <w:sz w:val="22"/>
          <w:szCs w:val="22"/>
        </w:rPr>
        <w:t>Guedes de Oliveira</w:t>
      </w:r>
      <w:r w:rsidR="00A375F1">
        <w:rPr>
          <w:rStyle w:val="eop"/>
          <w:color w:val="000000"/>
          <w:sz w:val="22"/>
          <w:szCs w:val="22"/>
        </w:rPr>
        <w:t xml:space="preserve">, </w:t>
      </w:r>
      <w:r>
        <w:rPr>
          <w:rStyle w:val="eop"/>
          <w:color w:val="000000"/>
          <w:sz w:val="22"/>
          <w:szCs w:val="22"/>
        </w:rPr>
        <w:t xml:space="preserve">da </w:t>
      </w:r>
      <w:r>
        <w:rPr>
          <w:rStyle w:val="normaltextrun"/>
          <w:bCs/>
          <w:sz w:val="22"/>
          <w:szCs w:val="22"/>
          <w:lang w:val="pt-PT"/>
        </w:rPr>
        <w:t>EMASP</w:t>
      </w:r>
      <w:r w:rsidR="00A375F1">
        <w:rPr>
          <w:rStyle w:val="normaltextrun"/>
          <w:bCs/>
          <w:sz w:val="22"/>
          <w:szCs w:val="22"/>
          <w:lang w:val="pt-PT"/>
        </w:rPr>
        <w:t>,</w:t>
      </w:r>
      <w:r>
        <w:rPr>
          <w:rStyle w:val="normaltextrun"/>
          <w:bCs/>
          <w:sz w:val="22"/>
          <w:szCs w:val="22"/>
          <w:lang w:val="pt-PT"/>
        </w:rPr>
        <w:t xml:space="preserve"> </w:t>
      </w:r>
      <w:r w:rsidR="00E75599">
        <w:rPr>
          <w:rStyle w:val="normaltextrun"/>
          <w:bCs/>
          <w:sz w:val="22"/>
          <w:szCs w:val="22"/>
          <w:lang w:val="pt-PT"/>
        </w:rPr>
        <w:t xml:space="preserve">que já trabalhou na Pasta </w:t>
      </w:r>
      <w:r w:rsidR="00A375F1">
        <w:rPr>
          <w:rStyle w:val="normaltextrun"/>
          <w:bCs/>
          <w:sz w:val="22"/>
          <w:szCs w:val="22"/>
          <w:lang w:val="pt-PT"/>
        </w:rPr>
        <w:t xml:space="preserve">da Saúde, </w:t>
      </w:r>
      <w:r>
        <w:rPr>
          <w:rStyle w:val="normaltextrun"/>
          <w:bCs/>
          <w:sz w:val="22"/>
          <w:szCs w:val="22"/>
          <w:lang w:val="pt-PT"/>
        </w:rPr>
        <w:t xml:space="preserve">mencionou sobre o trabalho de troca de protocolos realizado na Secretaria Municipal da Saúde </w:t>
      </w:r>
      <w:r w:rsidR="00E75599">
        <w:rPr>
          <w:rStyle w:val="normaltextrun"/>
          <w:bCs/>
          <w:sz w:val="22"/>
          <w:szCs w:val="22"/>
          <w:lang w:val="pt-PT"/>
        </w:rPr>
        <w:t xml:space="preserve">para o enfrentamento da COVID, </w:t>
      </w:r>
      <w:r>
        <w:rPr>
          <w:rStyle w:val="normaltextrun"/>
          <w:bCs/>
          <w:sz w:val="22"/>
          <w:szCs w:val="22"/>
          <w:lang w:val="pt-PT"/>
        </w:rPr>
        <w:t>que era baseado nas neces</w:t>
      </w:r>
      <w:r w:rsidR="00F34134">
        <w:rPr>
          <w:rStyle w:val="normaltextrun"/>
          <w:bCs/>
          <w:sz w:val="22"/>
          <w:szCs w:val="22"/>
          <w:lang w:val="pt-PT"/>
        </w:rPr>
        <w:t>sidades</w:t>
      </w:r>
      <w:r w:rsidR="000E4911">
        <w:rPr>
          <w:rStyle w:val="normaltextrun"/>
          <w:bCs/>
          <w:sz w:val="22"/>
          <w:szCs w:val="22"/>
          <w:lang w:val="pt-PT"/>
        </w:rPr>
        <w:t xml:space="preserve"> das demandas</w:t>
      </w:r>
      <w:r w:rsidR="00F34134">
        <w:rPr>
          <w:rStyle w:val="normaltextrun"/>
          <w:bCs/>
          <w:sz w:val="22"/>
          <w:szCs w:val="22"/>
          <w:lang w:val="pt-PT"/>
        </w:rPr>
        <w:t xml:space="preserve"> dos serviços.</w:t>
      </w:r>
    </w:p>
    <w:p w14:paraId="65313B75" w14:textId="77777777" w:rsidR="00AD3369" w:rsidRPr="00E360E1" w:rsidRDefault="00AD3369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da-DK"/>
        </w:rPr>
      </w:pPr>
    </w:p>
    <w:p w14:paraId="2CC2DFF5" w14:textId="261575EF" w:rsidR="008E48AF" w:rsidRPr="000A08DA" w:rsidRDefault="008E48AF" w:rsidP="008E48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32"/>
          <w:szCs w:val="32"/>
          <w:lang w:val="pt-PT"/>
        </w:rPr>
      </w:pPr>
      <w:r w:rsidRPr="000A08DA">
        <w:rPr>
          <w:rStyle w:val="normaltextrun"/>
          <w:rFonts w:asciiTheme="minorHAnsi" w:hAnsiTheme="minorHAnsi" w:cstheme="minorHAnsi"/>
          <w:b/>
          <w:color w:val="000000"/>
          <w:sz w:val="32"/>
          <w:szCs w:val="32"/>
          <w:lang w:val="pt-PT"/>
        </w:rPr>
        <w:t xml:space="preserve">Escola </w:t>
      </w:r>
      <w:r w:rsidR="00C663E6" w:rsidRPr="00C663E6">
        <w:rPr>
          <w:rStyle w:val="normaltextrun"/>
          <w:rFonts w:asciiTheme="minorHAnsi" w:hAnsiTheme="minorHAnsi" w:cstheme="minorHAnsi"/>
          <w:b/>
          <w:color w:val="000000"/>
          <w:sz w:val="32"/>
          <w:szCs w:val="32"/>
          <w:lang w:val="pt-PT"/>
        </w:rPr>
        <w:t>UMAPAZ</w:t>
      </w:r>
    </w:p>
    <w:p w14:paraId="4B16756C" w14:textId="77777777" w:rsidR="00543B70" w:rsidRPr="000A08DA" w:rsidRDefault="00E70BDD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32"/>
          <w:szCs w:val="32"/>
        </w:rPr>
      </w:pPr>
      <w:r w:rsidRPr="000A08D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t-PT"/>
        </w:rPr>
        <w:t>Sra. Gabriela Pinheiro Lima Chabbouh</w:t>
      </w:r>
    </w:p>
    <w:p w14:paraId="37A38BA6" w14:textId="77777777" w:rsidR="00543B70" w:rsidRPr="004177C8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color w:val="000000"/>
          <w:sz w:val="32"/>
          <w:szCs w:val="32"/>
        </w:rPr>
      </w:pPr>
    </w:p>
    <w:p w14:paraId="183129DC" w14:textId="7BB922F3" w:rsidR="00543B70" w:rsidRDefault="002A19B4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4177C8">
        <w:rPr>
          <w:rStyle w:val="eop"/>
          <w:color w:val="000000"/>
          <w:sz w:val="22"/>
          <w:szCs w:val="22"/>
        </w:rPr>
        <w:t>Compartilhou sobre o edital de credenciamento com 10 linhas programáticas</w:t>
      </w:r>
      <w:r w:rsidR="00381E0E" w:rsidRPr="004177C8">
        <w:rPr>
          <w:rStyle w:val="eop"/>
          <w:color w:val="000000"/>
          <w:sz w:val="22"/>
          <w:szCs w:val="22"/>
        </w:rPr>
        <w:t xml:space="preserve"> que são importantes para a escola, discutidos nas 5 divisões internas, incluindo a escola de jardinagem, escola de agroecologia, </w:t>
      </w:r>
      <w:r w:rsidR="00A375F1">
        <w:rPr>
          <w:rStyle w:val="eop"/>
          <w:color w:val="000000"/>
          <w:sz w:val="22"/>
          <w:szCs w:val="22"/>
        </w:rPr>
        <w:t xml:space="preserve">e </w:t>
      </w:r>
      <w:r w:rsidR="00381E0E" w:rsidRPr="004177C8">
        <w:rPr>
          <w:rStyle w:val="eop"/>
          <w:color w:val="000000"/>
          <w:sz w:val="22"/>
          <w:szCs w:val="22"/>
        </w:rPr>
        <w:t>divisão de planetários</w:t>
      </w:r>
      <w:r w:rsidR="00A61A6D">
        <w:rPr>
          <w:rStyle w:val="eop"/>
          <w:color w:val="000000"/>
          <w:sz w:val="22"/>
          <w:szCs w:val="22"/>
        </w:rPr>
        <w:t>.</w:t>
      </w:r>
      <w:r w:rsidR="001E76D0" w:rsidRPr="004177C8">
        <w:rPr>
          <w:rStyle w:val="eop"/>
          <w:color w:val="000000"/>
          <w:sz w:val="22"/>
          <w:szCs w:val="22"/>
        </w:rPr>
        <w:t xml:space="preserve"> A escola traz os temas que gostaria de serem abordados e os formadores se credenciam com os projetos</w:t>
      </w:r>
      <w:r w:rsidR="00FD6AF3">
        <w:rPr>
          <w:rStyle w:val="eop"/>
          <w:color w:val="000000"/>
          <w:sz w:val="22"/>
          <w:szCs w:val="22"/>
        </w:rPr>
        <w:t>, sendo estabelecidos pela escola os critérios seletivos.</w:t>
      </w:r>
      <w:r w:rsidR="00AE66D0">
        <w:rPr>
          <w:rStyle w:val="eop"/>
          <w:color w:val="000000"/>
          <w:sz w:val="22"/>
          <w:szCs w:val="22"/>
        </w:rPr>
        <w:t xml:space="preserve"> </w:t>
      </w:r>
      <w:r w:rsidR="00A375F1">
        <w:rPr>
          <w:rStyle w:val="eop"/>
          <w:color w:val="000000"/>
          <w:sz w:val="22"/>
          <w:szCs w:val="22"/>
        </w:rPr>
        <w:t>No último edital, f</w:t>
      </w:r>
      <w:r w:rsidR="00313958">
        <w:rPr>
          <w:rStyle w:val="eop"/>
          <w:color w:val="000000"/>
          <w:sz w:val="22"/>
          <w:szCs w:val="22"/>
        </w:rPr>
        <w:t>oram selecionados 53 formad</w:t>
      </w:r>
      <w:r w:rsidR="00753EB6">
        <w:rPr>
          <w:rStyle w:val="eop"/>
          <w:color w:val="000000"/>
          <w:sz w:val="22"/>
          <w:szCs w:val="22"/>
        </w:rPr>
        <w:t>ores que podem ser contratados por linha programática, obedecendo</w:t>
      </w:r>
      <w:r w:rsidR="002E2D23">
        <w:rPr>
          <w:rStyle w:val="eop"/>
          <w:color w:val="000000"/>
          <w:sz w:val="22"/>
          <w:szCs w:val="22"/>
        </w:rPr>
        <w:t xml:space="preserve"> à </w:t>
      </w:r>
      <w:r w:rsidR="00753EB6">
        <w:rPr>
          <w:rStyle w:val="eop"/>
          <w:color w:val="000000"/>
          <w:sz w:val="22"/>
          <w:szCs w:val="22"/>
        </w:rPr>
        <w:t>ordem da classificação. O credenciamento tem d</w:t>
      </w:r>
      <w:r w:rsidR="00AE66D0">
        <w:rPr>
          <w:rStyle w:val="eop"/>
          <w:color w:val="000000"/>
          <w:sz w:val="22"/>
          <w:szCs w:val="22"/>
        </w:rPr>
        <w:t>uração de 2 anos a partir da homologação.</w:t>
      </w:r>
      <w:r w:rsidR="001414CF">
        <w:rPr>
          <w:rStyle w:val="eop"/>
          <w:color w:val="000000"/>
          <w:sz w:val="22"/>
          <w:szCs w:val="22"/>
        </w:rPr>
        <w:t xml:space="preserve"> É pago </w:t>
      </w:r>
      <w:r w:rsidR="00B476A8">
        <w:rPr>
          <w:rStyle w:val="eop"/>
          <w:color w:val="000000"/>
          <w:sz w:val="22"/>
          <w:szCs w:val="22"/>
        </w:rPr>
        <w:t xml:space="preserve">o valor fixo de </w:t>
      </w:r>
      <w:r w:rsidR="001414CF">
        <w:rPr>
          <w:rStyle w:val="eop"/>
          <w:color w:val="000000"/>
          <w:sz w:val="22"/>
          <w:szCs w:val="22"/>
        </w:rPr>
        <w:t>R$ 115,00 por hora</w:t>
      </w:r>
      <w:r w:rsidR="00A375F1">
        <w:rPr>
          <w:rStyle w:val="eop"/>
          <w:color w:val="000000"/>
          <w:sz w:val="22"/>
          <w:szCs w:val="22"/>
        </w:rPr>
        <w:t xml:space="preserve"> -</w:t>
      </w:r>
      <w:r w:rsidR="001414CF">
        <w:rPr>
          <w:rStyle w:val="eop"/>
          <w:color w:val="000000"/>
          <w:sz w:val="22"/>
          <w:szCs w:val="22"/>
        </w:rPr>
        <w:t xml:space="preserve"> por hora de planejamento </w:t>
      </w:r>
      <w:r w:rsidR="00A375F1">
        <w:rPr>
          <w:rStyle w:val="eop"/>
          <w:color w:val="000000"/>
          <w:sz w:val="22"/>
          <w:szCs w:val="22"/>
        </w:rPr>
        <w:t xml:space="preserve">é pago </w:t>
      </w:r>
      <w:r w:rsidR="001414CF">
        <w:rPr>
          <w:rStyle w:val="eop"/>
          <w:color w:val="000000"/>
          <w:sz w:val="22"/>
          <w:szCs w:val="22"/>
        </w:rPr>
        <w:t>20% da carga horária.</w:t>
      </w:r>
      <w:r w:rsidR="00A859B2">
        <w:rPr>
          <w:rStyle w:val="eop"/>
          <w:color w:val="000000"/>
          <w:sz w:val="22"/>
          <w:szCs w:val="22"/>
        </w:rPr>
        <w:t xml:space="preserve"> As aulas são acompanhadas por servidores que verificam o alinhamento </w:t>
      </w:r>
      <w:r w:rsidR="0073223D">
        <w:rPr>
          <w:rStyle w:val="eop"/>
          <w:color w:val="000000"/>
          <w:sz w:val="22"/>
          <w:szCs w:val="22"/>
        </w:rPr>
        <w:t>da matéria combinada e ofertada.</w:t>
      </w:r>
    </w:p>
    <w:p w14:paraId="311FAC7F" w14:textId="77777777" w:rsidR="0080006C" w:rsidRDefault="0080006C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27295A3B" w14:textId="77777777" w:rsidR="001414CF" w:rsidRDefault="001414CF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787757F5" w14:textId="77777777" w:rsidR="00417838" w:rsidRPr="000A08DA" w:rsidRDefault="00417838" w:rsidP="004178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32"/>
          <w:szCs w:val="32"/>
          <w:lang w:val="pt-PT"/>
        </w:rPr>
      </w:pPr>
      <w:r w:rsidRPr="000A08DA">
        <w:rPr>
          <w:rStyle w:val="normaltextrun"/>
          <w:rFonts w:asciiTheme="minorHAnsi" w:hAnsiTheme="minorHAnsi" w:cstheme="minorHAnsi"/>
          <w:b/>
          <w:color w:val="000000"/>
          <w:sz w:val="32"/>
          <w:szCs w:val="32"/>
          <w:lang w:val="pt-PT"/>
        </w:rPr>
        <w:t>Escola de Gestão e Contas Públicas</w:t>
      </w:r>
    </w:p>
    <w:p w14:paraId="157639A2" w14:textId="77777777" w:rsidR="00417838" w:rsidRPr="000A08DA" w:rsidRDefault="00417838" w:rsidP="0041783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0A08D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Tribunal de Contas do Municipio de São Paulo – TCM – Sra. </w:t>
      </w:r>
      <w:r w:rsidRPr="000A08DA">
        <w:rPr>
          <w:rStyle w:val="normaltextrun"/>
          <w:rFonts w:asciiTheme="minorHAnsi" w:hAnsiTheme="minorHAnsi" w:cstheme="minorHAnsi"/>
          <w:sz w:val="22"/>
          <w:szCs w:val="22"/>
        </w:rPr>
        <w:t xml:space="preserve">Rosane </w:t>
      </w:r>
      <w:proofErr w:type="spellStart"/>
      <w:r w:rsidRPr="000A08DA">
        <w:rPr>
          <w:rStyle w:val="normaltextrun"/>
          <w:rFonts w:asciiTheme="minorHAnsi" w:hAnsiTheme="minorHAnsi" w:cstheme="minorHAnsi"/>
          <w:sz w:val="22"/>
          <w:szCs w:val="22"/>
        </w:rPr>
        <w:t>Segantin</w:t>
      </w:r>
      <w:proofErr w:type="spellEnd"/>
      <w:r w:rsidRPr="000A08D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8DA">
        <w:rPr>
          <w:rStyle w:val="normaltextrun"/>
          <w:rFonts w:asciiTheme="minorHAnsi" w:hAnsiTheme="minorHAnsi" w:cstheme="minorHAnsi"/>
          <w:sz w:val="22"/>
          <w:szCs w:val="22"/>
        </w:rPr>
        <w:t>Keppke</w:t>
      </w:r>
      <w:proofErr w:type="spellEnd"/>
    </w:p>
    <w:p w14:paraId="738DB76B" w14:textId="77777777" w:rsidR="001414CF" w:rsidRPr="004177C8" w:rsidRDefault="001414CF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1EC26D39" w14:textId="7EBAFD17" w:rsidR="00543B70" w:rsidRDefault="004F61AA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A50DDA">
        <w:rPr>
          <w:rStyle w:val="eop"/>
          <w:color w:val="000000"/>
          <w:sz w:val="22"/>
          <w:szCs w:val="22"/>
        </w:rPr>
        <w:t>Elogiou o trabalho da</w:t>
      </w:r>
      <w:proofErr w:type="gramStart"/>
      <w:r>
        <w:rPr>
          <w:rStyle w:val="eop"/>
          <w:rFonts w:asciiTheme="minorHAnsi" w:hAnsiTheme="minorHAnsi"/>
          <w:b/>
          <w:color w:val="000000"/>
          <w:sz w:val="32"/>
          <w:szCs w:val="32"/>
        </w:rPr>
        <w:t xml:space="preserve"> </w:t>
      </w:r>
      <w:r w:rsidR="00A375F1">
        <w:rPr>
          <w:rStyle w:val="normaltextrun"/>
          <w:bCs/>
          <w:sz w:val="22"/>
          <w:szCs w:val="22"/>
          <w:lang w:val="pt-PT"/>
        </w:rPr>
        <w:t xml:space="preserve"> </w:t>
      </w:r>
      <w:proofErr w:type="gramEnd"/>
      <w:r>
        <w:rPr>
          <w:rStyle w:val="normaltextrun"/>
          <w:bCs/>
          <w:sz w:val="22"/>
          <w:szCs w:val="22"/>
          <w:lang w:val="pt-PT"/>
        </w:rPr>
        <w:t>EMASP</w:t>
      </w:r>
      <w:r w:rsidR="00D4153E">
        <w:rPr>
          <w:rStyle w:val="normaltextrun"/>
          <w:bCs/>
          <w:sz w:val="22"/>
          <w:szCs w:val="22"/>
          <w:lang w:val="pt-PT"/>
        </w:rPr>
        <w:t xml:space="preserve"> com sua modelagem bem flexível e que vem ao encontro do que a Escola de Gestão e Contas Públicas está pretendendo realizar</w:t>
      </w:r>
      <w:r w:rsidR="00A50DDA">
        <w:rPr>
          <w:rStyle w:val="normaltextrun"/>
          <w:bCs/>
          <w:sz w:val="22"/>
          <w:szCs w:val="22"/>
          <w:lang w:val="pt-PT"/>
        </w:rPr>
        <w:t>.</w:t>
      </w:r>
    </w:p>
    <w:p w14:paraId="23E4E62C" w14:textId="38069C6A" w:rsidR="00A50DDA" w:rsidRDefault="00A375F1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>Argumentou</w:t>
      </w:r>
      <w:r w:rsidR="00A50DDA">
        <w:rPr>
          <w:rStyle w:val="normaltextrun"/>
          <w:bCs/>
          <w:sz w:val="22"/>
          <w:szCs w:val="22"/>
          <w:lang w:val="pt-PT"/>
        </w:rPr>
        <w:t xml:space="preserve"> sobre a questão de eventuais judicializações por parte daqueles que não foram contratados, </w:t>
      </w:r>
      <w:r>
        <w:rPr>
          <w:rStyle w:val="normaltextrun"/>
          <w:bCs/>
          <w:sz w:val="22"/>
          <w:szCs w:val="22"/>
          <w:lang w:val="pt-PT"/>
        </w:rPr>
        <w:t xml:space="preserve">e perguntou </w:t>
      </w:r>
      <w:r w:rsidR="00A50DDA">
        <w:rPr>
          <w:rStyle w:val="normaltextrun"/>
          <w:bCs/>
          <w:sz w:val="22"/>
          <w:szCs w:val="22"/>
          <w:lang w:val="pt-PT"/>
        </w:rPr>
        <w:t>como fica</w:t>
      </w:r>
      <w:r w:rsidR="00916A43">
        <w:rPr>
          <w:rStyle w:val="normaltextrun"/>
          <w:bCs/>
          <w:sz w:val="22"/>
          <w:szCs w:val="22"/>
          <w:lang w:val="pt-PT"/>
        </w:rPr>
        <w:t>ria</w:t>
      </w:r>
      <w:r w:rsidR="00A50DDA">
        <w:rPr>
          <w:rStyle w:val="normaltextrun"/>
          <w:bCs/>
          <w:sz w:val="22"/>
          <w:szCs w:val="22"/>
          <w:lang w:val="pt-PT"/>
        </w:rPr>
        <w:t>m os questiona</w:t>
      </w:r>
      <w:r w:rsidR="00A02CD3">
        <w:rPr>
          <w:rStyle w:val="normaltextrun"/>
          <w:bCs/>
          <w:sz w:val="22"/>
          <w:szCs w:val="22"/>
          <w:lang w:val="pt-PT"/>
        </w:rPr>
        <w:t xml:space="preserve">mentos </w:t>
      </w:r>
      <w:r>
        <w:rPr>
          <w:rStyle w:val="normaltextrun"/>
          <w:bCs/>
          <w:sz w:val="22"/>
          <w:szCs w:val="22"/>
          <w:lang w:val="pt-PT"/>
        </w:rPr>
        <w:t>referentes aos critérios de seleção</w:t>
      </w:r>
      <w:r w:rsidR="00A02CD3">
        <w:rPr>
          <w:rStyle w:val="normaltextrun"/>
          <w:bCs/>
          <w:sz w:val="22"/>
          <w:szCs w:val="22"/>
          <w:lang w:val="pt-PT"/>
        </w:rPr>
        <w:t>, uma vez que o valor a ser pago está acima da média e, portanto, mais vulneráveis a questionamentos por parte dos não selecionados.</w:t>
      </w:r>
    </w:p>
    <w:p w14:paraId="1F5EDDE2" w14:textId="1B758FFE" w:rsidR="00DC60A9" w:rsidRDefault="00A375F1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32"/>
          <w:szCs w:val="32"/>
        </w:rPr>
      </w:pPr>
      <w:r>
        <w:rPr>
          <w:rStyle w:val="normaltextrun"/>
          <w:bCs/>
          <w:sz w:val="22"/>
          <w:szCs w:val="22"/>
          <w:lang w:val="pt-PT"/>
        </w:rPr>
        <w:t>O que foi r</w:t>
      </w:r>
      <w:r w:rsidR="00DC60A9">
        <w:rPr>
          <w:rStyle w:val="normaltextrun"/>
          <w:bCs/>
          <w:sz w:val="22"/>
          <w:szCs w:val="22"/>
          <w:lang w:val="pt-PT"/>
        </w:rPr>
        <w:t>espondido pela Sra</w:t>
      </w:r>
      <w:r w:rsidR="00F6041A" w:rsidRPr="00E42496">
        <w:rPr>
          <w:rStyle w:val="eop"/>
          <w:color w:val="000000"/>
          <w:sz w:val="22"/>
          <w:szCs w:val="22"/>
        </w:rPr>
        <w:t xml:space="preserve">.Regina Silvia </w:t>
      </w:r>
      <w:proofErr w:type="spellStart"/>
      <w:r w:rsidR="00F6041A" w:rsidRPr="00E42496">
        <w:rPr>
          <w:rStyle w:val="eop"/>
          <w:color w:val="000000"/>
          <w:sz w:val="22"/>
          <w:szCs w:val="22"/>
        </w:rPr>
        <w:t>Viotto</w:t>
      </w:r>
      <w:proofErr w:type="spellEnd"/>
      <w:r w:rsidR="00F6041A" w:rsidRPr="00E42496">
        <w:rPr>
          <w:rStyle w:val="eop"/>
          <w:color w:val="000000"/>
          <w:sz w:val="22"/>
          <w:szCs w:val="22"/>
        </w:rPr>
        <w:t xml:space="preserve"> Monteiro Pacheco</w:t>
      </w:r>
      <w:r>
        <w:rPr>
          <w:rStyle w:val="eop"/>
          <w:color w:val="000000"/>
          <w:sz w:val="22"/>
          <w:szCs w:val="22"/>
        </w:rPr>
        <w:t xml:space="preserve">, da </w:t>
      </w:r>
      <w:r w:rsidR="00F6041A">
        <w:rPr>
          <w:rStyle w:val="normaltextrun"/>
          <w:bCs/>
          <w:sz w:val="22"/>
          <w:szCs w:val="22"/>
          <w:lang w:val="pt-PT"/>
        </w:rPr>
        <w:t>EMASP</w:t>
      </w:r>
      <w:r>
        <w:rPr>
          <w:rStyle w:val="normaltextrun"/>
          <w:bCs/>
          <w:sz w:val="22"/>
          <w:szCs w:val="22"/>
          <w:lang w:val="pt-PT"/>
        </w:rPr>
        <w:t xml:space="preserve">: </w:t>
      </w:r>
      <w:r w:rsidR="003E268F">
        <w:rPr>
          <w:rStyle w:val="normaltextrun"/>
          <w:bCs/>
          <w:sz w:val="22"/>
          <w:szCs w:val="22"/>
          <w:lang w:val="pt-PT"/>
        </w:rPr>
        <w:t xml:space="preserve">cada chamamento realizado deverá </w:t>
      </w:r>
      <w:r>
        <w:rPr>
          <w:rStyle w:val="normaltextrun"/>
          <w:bCs/>
          <w:sz w:val="22"/>
          <w:szCs w:val="22"/>
          <w:lang w:val="pt-PT"/>
        </w:rPr>
        <w:t xml:space="preserve">ter </w:t>
      </w:r>
      <w:r w:rsidR="003E268F">
        <w:rPr>
          <w:rStyle w:val="normaltextrun"/>
          <w:bCs/>
          <w:sz w:val="22"/>
          <w:szCs w:val="22"/>
          <w:lang w:val="pt-PT"/>
        </w:rPr>
        <w:t xml:space="preserve">claramente os critérios de pontuação para o julgamento das propostas que serão recebidas. Será definido caso a caso </w:t>
      </w:r>
      <w:r w:rsidR="00EA2098">
        <w:rPr>
          <w:rStyle w:val="normaltextrun"/>
          <w:bCs/>
          <w:sz w:val="22"/>
          <w:szCs w:val="22"/>
          <w:lang w:val="pt-PT"/>
        </w:rPr>
        <w:t xml:space="preserve">dentro do chamamento específico, informando o valor de hora fixo, </w:t>
      </w:r>
      <w:r w:rsidR="003E62AC">
        <w:rPr>
          <w:rStyle w:val="normaltextrun"/>
          <w:bCs/>
          <w:sz w:val="22"/>
          <w:szCs w:val="22"/>
          <w:lang w:val="pt-PT"/>
        </w:rPr>
        <w:t>contrratação de um</w:t>
      </w:r>
      <w:r>
        <w:rPr>
          <w:rStyle w:val="normaltextrun"/>
          <w:bCs/>
          <w:sz w:val="22"/>
          <w:szCs w:val="22"/>
          <w:lang w:val="pt-PT"/>
        </w:rPr>
        <w:t>a</w:t>
      </w:r>
      <w:r w:rsidR="003E62AC">
        <w:rPr>
          <w:rStyle w:val="normaltextrun"/>
          <w:bCs/>
          <w:sz w:val="22"/>
          <w:szCs w:val="22"/>
          <w:lang w:val="pt-PT"/>
        </w:rPr>
        <w:t xml:space="preserve"> ou mais </w:t>
      </w:r>
      <w:r>
        <w:rPr>
          <w:rStyle w:val="normaltextrun"/>
          <w:bCs/>
          <w:sz w:val="22"/>
          <w:szCs w:val="22"/>
          <w:lang w:val="pt-PT"/>
        </w:rPr>
        <w:t xml:space="preserve">porpostas por </w:t>
      </w:r>
      <w:r w:rsidR="003E62AC">
        <w:rPr>
          <w:rStyle w:val="normaltextrun"/>
          <w:bCs/>
          <w:sz w:val="22"/>
          <w:szCs w:val="22"/>
          <w:lang w:val="pt-PT"/>
        </w:rPr>
        <w:t xml:space="preserve">projeto, </w:t>
      </w:r>
      <w:r w:rsidR="00EA2098">
        <w:rPr>
          <w:rStyle w:val="normaltextrun"/>
          <w:bCs/>
          <w:sz w:val="22"/>
          <w:szCs w:val="22"/>
          <w:lang w:val="pt-PT"/>
        </w:rPr>
        <w:t>deixando as re</w:t>
      </w:r>
      <w:r w:rsidR="003E62AC">
        <w:rPr>
          <w:rStyle w:val="normaltextrun"/>
          <w:bCs/>
          <w:sz w:val="22"/>
          <w:szCs w:val="22"/>
          <w:lang w:val="pt-PT"/>
        </w:rPr>
        <w:t>gras claras que serão decididas sempre com o apoio jurídico.</w:t>
      </w:r>
    </w:p>
    <w:p w14:paraId="1572EDE9" w14:textId="77777777" w:rsidR="00543B70" w:rsidRPr="00413EF4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751DD012" w14:textId="1EAFFF9A" w:rsidR="00543B70" w:rsidRDefault="00165934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pt-PT"/>
        </w:rPr>
        <w:t xml:space="preserve">A Sra. </w:t>
      </w:r>
      <w:r w:rsidRPr="005F2D8D">
        <w:rPr>
          <w:rStyle w:val="normaltextrun"/>
          <w:sz w:val="22"/>
          <w:szCs w:val="22"/>
        </w:rPr>
        <w:t xml:space="preserve">Rosane </w:t>
      </w:r>
      <w:proofErr w:type="spellStart"/>
      <w:r w:rsidRPr="005F2D8D">
        <w:rPr>
          <w:rStyle w:val="normaltextrun"/>
          <w:sz w:val="22"/>
          <w:szCs w:val="22"/>
        </w:rPr>
        <w:t>Segantin</w:t>
      </w:r>
      <w:proofErr w:type="spellEnd"/>
      <w:r w:rsidRPr="005F2D8D">
        <w:rPr>
          <w:rStyle w:val="normaltextrun"/>
          <w:sz w:val="22"/>
          <w:szCs w:val="22"/>
        </w:rPr>
        <w:t xml:space="preserve"> </w:t>
      </w:r>
      <w:proofErr w:type="spellStart"/>
      <w:r w:rsidRPr="005F2D8D">
        <w:rPr>
          <w:rStyle w:val="normaltextrun"/>
          <w:sz w:val="22"/>
          <w:szCs w:val="22"/>
        </w:rPr>
        <w:t>Keppke</w:t>
      </w:r>
      <w:proofErr w:type="spellEnd"/>
      <w:r>
        <w:rPr>
          <w:rStyle w:val="normaltextrun"/>
          <w:sz w:val="22"/>
          <w:szCs w:val="22"/>
        </w:rPr>
        <w:t xml:space="preserve"> da Escola de Gestão e Contas Públicas deixou como sugestão o acordo do nível de serviço, bastante utilizado pelo Ministério do Planejamento e </w:t>
      </w:r>
      <w:r w:rsidR="00457319">
        <w:rPr>
          <w:rStyle w:val="normaltextrun"/>
          <w:sz w:val="22"/>
          <w:szCs w:val="22"/>
        </w:rPr>
        <w:t>feito</w:t>
      </w:r>
      <w:r>
        <w:rPr>
          <w:rStyle w:val="normaltextrun"/>
          <w:sz w:val="22"/>
          <w:szCs w:val="22"/>
        </w:rPr>
        <w:t xml:space="preserve"> quando </w:t>
      </w:r>
      <w:r w:rsidR="00A375F1">
        <w:rPr>
          <w:rStyle w:val="normaltextrun"/>
          <w:sz w:val="22"/>
          <w:szCs w:val="22"/>
        </w:rPr>
        <w:t xml:space="preserve">da </w:t>
      </w:r>
      <w:r>
        <w:rPr>
          <w:rStyle w:val="normaltextrun"/>
          <w:sz w:val="22"/>
          <w:szCs w:val="22"/>
        </w:rPr>
        <w:t>sua gestão da Escola Municipal de Administração Pública – EMASP.</w:t>
      </w:r>
    </w:p>
    <w:p w14:paraId="13C426DF" w14:textId="15D0D0AA" w:rsidR="00A30C3C" w:rsidRDefault="00A30C3C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32"/>
          <w:szCs w:val="32"/>
        </w:rPr>
      </w:pPr>
      <w:r>
        <w:rPr>
          <w:rStyle w:val="normaltextrun"/>
          <w:sz w:val="22"/>
          <w:szCs w:val="22"/>
        </w:rPr>
        <w:t xml:space="preserve">Justificou a ausência do Diretor Presidente </w:t>
      </w:r>
      <w:r w:rsidR="00A375F1">
        <w:rPr>
          <w:rStyle w:val="normaltextrun"/>
          <w:sz w:val="22"/>
          <w:szCs w:val="22"/>
        </w:rPr>
        <w:t xml:space="preserve">da Escola de Contas do TCM, o </w:t>
      </w:r>
      <w:r>
        <w:rPr>
          <w:rStyle w:val="normaltextrun"/>
          <w:sz w:val="22"/>
          <w:szCs w:val="22"/>
        </w:rPr>
        <w:t xml:space="preserve">Sr. Ricardo </w:t>
      </w:r>
      <w:proofErr w:type="spellStart"/>
      <w:r>
        <w:rPr>
          <w:rStyle w:val="normaltextrun"/>
          <w:sz w:val="22"/>
          <w:szCs w:val="22"/>
        </w:rPr>
        <w:t>Panato</w:t>
      </w:r>
      <w:proofErr w:type="spellEnd"/>
      <w:r w:rsidR="00A375F1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e Chefe de Gabinete Marcos Barreto</w:t>
      </w:r>
      <w:r w:rsidR="00A375F1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por estarem em outro compromisso</w:t>
      </w:r>
      <w:r w:rsidR="00A375F1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em um evento pelo Mês da Mulher.</w:t>
      </w:r>
    </w:p>
    <w:p w14:paraId="1BE666D4" w14:textId="77777777" w:rsidR="00A375F1" w:rsidRDefault="00A375F1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2ECA0744" w14:textId="77777777" w:rsidR="00A375F1" w:rsidRDefault="00A375F1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6713F4E1" w14:textId="486B25D4" w:rsidR="001A367A" w:rsidRDefault="00DE1DC4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>
        <w:rPr>
          <w:rStyle w:val="normaltextrun"/>
          <w:color w:val="000000"/>
          <w:sz w:val="22"/>
          <w:szCs w:val="22"/>
          <w:lang w:val="pt-PT"/>
        </w:rPr>
        <w:t xml:space="preserve">A Sra. Gabriela Pinheiro Lima Chabbouh da Escola </w:t>
      </w:r>
      <w:r w:rsidR="00C663E6" w:rsidRPr="00C663E6">
        <w:rPr>
          <w:rStyle w:val="normaltextrun"/>
          <w:color w:val="000000"/>
          <w:sz w:val="22"/>
          <w:szCs w:val="22"/>
          <w:lang w:val="pt-PT"/>
        </w:rPr>
        <w:t>UMAPAZ</w:t>
      </w:r>
      <w:r w:rsidR="00C663E6">
        <w:rPr>
          <w:rStyle w:val="normaltextrun"/>
          <w:color w:val="000000"/>
          <w:sz w:val="22"/>
          <w:szCs w:val="22"/>
          <w:lang w:val="pt-PT"/>
        </w:rPr>
        <w:t xml:space="preserve"> </w:t>
      </w:r>
      <w:r>
        <w:rPr>
          <w:rStyle w:val="normaltextrun"/>
          <w:color w:val="000000"/>
          <w:sz w:val="22"/>
          <w:szCs w:val="22"/>
          <w:lang w:val="pt-PT"/>
        </w:rPr>
        <w:t>men</w:t>
      </w:r>
      <w:r w:rsidR="005B6343">
        <w:rPr>
          <w:rStyle w:val="normaltextrun"/>
          <w:color w:val="000000"/>
          <w:sz w:val="22"/>
          <w:szCs w:val="22"/>
          <w:lang w:val="pt-PT"/>
        </w:rPr>
        <w:t xml:space="preserve">cionou que entende que o valor </w:t>
      </w:r>
      <w:r>
        <w:rPr>
          <w:rStyle w:val="normaltextrun"/>
          <w:color w:val="000000"/>
          <w:sz w:val="22"/>
          <w:szCs w:val="22"/>
          <w:lang w:val="pt-PT"/>
        </w:rPr>
        <w:t>pago pela U</w:t>
      </w:r>
      <w:r w:rsidR="00C663E6">
        <w:rPr>
          <w:rStyle w:val="normaltextrun"/>
          <w:color w:val="000000"/>
          <w:sz w:val="22"/>
          <w:szCs w:val="22"/>
          <w:lang w:val="pt-PT"/>
        </w:rPr>
        <w:t>MAPAZ</w:t>
      </w:r>
      <w:r>
        <w:rPr>
          <w:rStyle w:val="normaltextrun"/>
          <w:color w:val="000000"/>
          <w:sz w:val="22"/>
          <w:szCs w:val="22"/>
          <w:lang w:val="pt-PT"/>
        </w:rPr>
        <w:t xml:space="preserve"> está abaixo</w:t>
      </w:r>
      <w:r w:rsidR="00AE2ABA">
        <w:rPr>
          <w:rStyle w:val="normaltextrun"/>
          <w:color w:val="000000"/>
          <w:sz w:val="22"/>
          <w:szCs w:val="22"/>
          <w:lang w:val="pt-PT"/>
        </w:rPr>
        <w:t xml:space="preserve">, </w:t>
      </w:r>
      <w:r>
        <w:rPr>
          <w:rStyle w:val="normaltextrun"/>
          <w:color w:val="000000"/>
          <w:sz w:val="22"/>
          <w:szCs w:val="22"/>
          <w:lang w:val="pt-PT"/>
        </w:rPr>
        <w:t xml:space="preserve">pois está acostumada com o valor pago dentro do </w:t>
      </w:r>
      <w:r>
        <w:rPr>
          <w:rStyle w:val="normaltextrun"/>
          <w:color w:val="000000"/>
          <w:sz w:val="22"/>
          <w:szCs w:val="22"/>
          <w:lang w:val="pt-PT"/>
        </w:rPr>
        <w:lastRenderedPageBreak/>
        <w:t>Programa Governo Aberto</w:t>
      </w:r>
      <w:r w:rsidR="00A375F1">
        <w:rPr>
          <w:rStyle w:val="normaltextrun"/>
          <w:color w:val="000000"/>
          <w:sz w:val="22"/>
          <w:szCs w:val="22"/>
          <w:lang w:val="pt-PT"/>
        </w:rPr>
        <w:t>,</w:t>
      </w:r>
      <w:r>
        <w:rPr>
          <w:rStyle w:val="normaltextrun"/>
          <w:color w:val="000000"/>
          <w:sz w:val="22"/>
          <w:szCs w:val="22"/>
          <w:lang w:val="pt-PT"/>
        </w:rPr>
        <w:t xml:space="preserve"> que contrata munícipes</w:t>
      </w:r>
      <w:r w:rsidR="00D75E65">
        <w:rPr>
          <w:rStyle w:val="normaltextrun"/>
          <w:color w:val="000000"/>
          <w:sz w:val="22"/>
          <w:szCs w:val="22"/>
          <w:lang w:val="pt-PT"/>
        </w:rPr>
        <w:t xml:space="preserve"> para cursos voltados aos </w:t>
      </w:r>
      <w:r w:rsidR="00A375F1">
        <w:rPr>
          <w:rStyle w:val="normaltextrun"/>
          <w:color w:val="000000"/>
          <w:sz w:val="22"/>
          <w:szCs w:val="22"/>
          <w:lang w:val="pt-PT"/>
        </w:rPr>
        <w:t xml:space="preserve">próprios </w:t>
      </w:r>
      <w:r w:rsidR="00D75E65">
        <w:rPr>
          <w:rStyle w:val="normaltextrun"/>
          <w:color w:val="000000"/>
          <w:sz w:val="22"/>
          <w:szCs w:val="22"/>
          <w:lang w:val="pt-PT"/>
        </w:rPr>
        <w:t xml:space="preserve">munícipes, sendo esta também uma estratégia de contratação. Foi pago na última contratação R$ 150,00 / hora </w:t>
      </w:r>
      <w:r w:rsidR="000E367A">
        <w:rPr>
          <w:rStyle w:val="normaltextrun"/>
          <w:color w:val="000000"/>
          <w:sz w:val="22"/>
          <w:szCs w:val="22"/>
          <w:lang w:val="pt-PT"/>
        </w:rPr>
        <w:t>mais 50% por hora de preparação, total</w:t>
      </w:r>
      <w:r w:rsidR="00AE2ABA">
        <w:rPr>
          <w:rStyle w:val="normaltextrun"/>
          <w:color w:val="000000"/>
          <w:sz w:val="22"/>
          <w:szCs w:val="22"/>
          <w:lang w:val="pt-PT"/>
        </w:rPr>
        <w:t>izando o valor de</w:t>
      </w:r>
      <w:r w:rsidR="000E367A">
        <w:rPr>
          <w:rStyle w:val="normaltextrun"/>
          <w:color w:val="000000"/>
          <w:sz w:val="22"/>
          <w:szCs w:val="22"/>
          <w:lang w:val="pt-PT"/>
        </w:rPr>
        <w:t xml:space="preserve"> R$ 225,00</w:t>
      </w:r>
      <w:r w:rsidR="004E7E6C">
        <w:rPr>
          <w:rStyle w:val="normaltextrun"/>
          <w:color w:val="000000"/>
          <w:sz w:val="22"/>
          <w:szCs w:val="22"/>
          <w:lang w:val="pt-PT"/>
        </w:rPr>
        <w:t>.</w:t>
      </w:r>
    </w:p>
    <w:p w14:paraId="03A63A9A" w14:textId="77777777" w:rsidR="001A367A" w:rsidRDefault="001A367A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14:paraId="1B22D7C6" w14:textId="77777777" w:rsidR="00DE1DC4" w:rsidRPr="000A08DA" w:rsidRDefault="001A367A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32"/>
          <w:szCs w:val="32"/>
        </w:rPr>
      </w:pPr>
      <w:r w:rsidRPr="000A08DA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pt-PT"/>
        </w:rPr>
        <w:t>Escola Espaço Público do Aprender Social – ESPASO</w:t>
      </w:r>
      <w:r w:rsidRPr="000A08DA">
        <w:rPr>
          <w:rStyle w:val="normaltextrun"/>
          <w:rFonts w:asciiTheme="minorHAnsi" w:hAnsiTheme="minorHAnsi" w:cstheme="minorHAnsi"/>
          <w:sz w:val="32"/>
          <w:szCs w:val="32"/>
          <w:lang w:val="pt-PT"/>
        </w:rPr>
        <w:t> </w:t>
      </w:r>
      <w:r w:rsidR="000E367A" w:rsidRPr="000A08DA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pt-PT"/>
        </w:rPr>
        <w:t xml:space="preserve"> </w:t>
      </w:r>
    </w:p>
    <w:p w14:paraId="22BC98C1" w14:textId="77777777" w:rsidR="00DE1DC4" w:rsidRPr="000A08DA" w:rsidRDefault="001A367A" w:rsidP="00DE1D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0A08DA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Sr. Alan Souza Santos </w:t>
      </w:r>
    </w:p>
    <w:p w14:paraId="383CE514" w14:textId="77777777" w:rsidR="00543B70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22"/>
          <w:szCs w:val="22"/>
        </w:rPr>
      </w:pPr>
    </w:p>
    <w:p w14:paraId="132CF640" w14:textId="3F76C43A" w:rsidR="00304D92" w:rsidRPr="00D71236" w:rsidRDefault="00304D92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D71236">
        <w:rPr>
          <w:rStyle w:val="eop"/>
          <w:color w:val="000000"/>
          <w:sz w:val="22"/>
          <w:szCs w:val="22"/>
        </w:rPr>
        <w:t>Compartilhou com os demais que</w:t>
      </w:r>
      <w:r w:rsidR="00BC4DFC" w:rsidRPr="00D71236">
        <w:rPr>
          <w:rStyle w:val="eop"/>
          <w:color w:val="000000"/>
          <w:sz w:val="22"/>
          <w:szCs w:val="22"/>
        </w:rPr>
        <w:t xml:space="preserve"> a </w:t>
      </w:r>
      <w:r w:rsidR="00A375F1">
        <w:rPr>
          <w:rStyle w:val="eop"/>
          <w:color w:val="000000"/>
          <w:sz w:val="22"/>
          <w:szCs w:val="22"/>
        </w:rPr>
        <w:t xml:space="preserve">sua </w:t>
      </w:r>
      <w:r w:rsidR="00BC4DFC" w:rsidRPr="00D71236">
        <w:rPr>
          <w:rStyle w:val="eop"/>
          <w:color w:val="000000"/>
          <w:sz w:val="22"/>
          <w:szCs w:val="22"/>
        </w:rPr>
        <w:t>escola tem encontrado dificuldades no credenciamento porque tem utilizado alguns recursos do governo federal</w:t>
      </w:r>
      <w:r w:rsidR="00872979" w:rsidRPr="00D71236">
        <w:rPr>
          <w:rStyle w:val="eop"/>
          <w:color w:val="000000"/>
          <w:sz w:val="22"/>
          <w:szCs w:val="22"/>
        </w:rPr>
        <w:t>, principalmente do Programa Criança Feliz</w:t>
      </w:r>
      <w:r w:rsidR="00A375F1">
        <w:rPr>
          <w:rStyle w:val="eop"/>
          <w:color w:val="000000"/>
          <w:sz w:val="22"/>
          <w:szCs w:val="22"/>
        </w:rPr>
        <w:t>,</w:t>
      </w:r>
      <w:r w:rsidR="00872979" w:rsidRPr="00D71236">
        <w:rPr>
          <w:rStyle w:val="eop"/>
          <w:color w:val="000000"/>
          <w:sz w:val="22"/>
          <w:szCs w:val="22"/>
        </w:rPr>
        <w:t xml:space="preserve"> que acaba dispondo de contratações de</w:t>
      </w:r>
      <w:r w:rsidR="00525D57" w:rsidRPr="00D71236">
        <w:rPr>
          <w:rStyle w:val="eop"/>
          <w:color w:val="000000"/>
          <w:sz w:val="22"/>
          <w:szCs w:val="22"/>
        </w:rPr>
        <w:t xml:space="preserve"> consultoria de pessoa jurídica para </w:t>
      </w:r>
      <w:bookmarkStart w:id="0" w:name="_GoBack"/>
      <w:r w:rsidR="00525D57" w:rsidRPr="00D71236">
        <w:rPr>
          <w:rStyle w:val="eop"/>
          <w:color w:val="000000"/>
          <w:sz w:val="22"/>
          <w:szCs w:val="22"/>
        </w:rPr>
        <w:t>uma</w:t>
      </w:r>
      <w:bookmarkEnd w:id="0"/>
      <w:r w:rsidR="00525D57" w:rsidRPr="00D71236">
        <w:rPr>
          <w:rStyle w:val="eop"/>
          <w:color w:val="000000"/>
          <w:sz w:val="22"/>
          <w:szCs w:val="22"/>
        </w:rPr>
        <w:t xml:space="preserve"> modalidade de formação, sobretudo para a proteção básica</w:t>
      </w:r>
      <w:r w:rsidR="00944F7A" w:rsidRPr="00D71236">
        <w:rPr>
          <w:rStyle w:val="eop"/>
          <w:color w:val="000000"/>
          <w:sz w:val="22"/>
          <w:szCs w:val="22"/>
        </w:rPr>
        <w:t>.</w:t>
      </w:r>
    </w:p>
    <w:p w14:paraId="3EEFC1C1" w14:textId="11448FAE" w:rsidR="00944F7A" w:rsidRPr="00D71236" w:rsidRDefault="00944F7A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D71236">
        <w:rPr>
          <w:rStyle w:val="eop"/>
          <w:color w:val="000000"/>
          <w:sz w:val="22"/>
          <w:szCs w:val="22"/>
        </w:rPr>
        <w:t xml:space="preserve">Estão também trabalhando a possibilidade de contratação via </w:t>
      </w:r>
      <w:proofErr w:type="spellStart"/>
      <w:r w:rsidRPr="00D71236">
        <w:rPr>
          <w:rStyle w:val="eop"/>
          <w:color w:val="000000"/>
          <w:sz w:val="22"/>
          <w:szCs w:val="22"/>
        </w:rPr>
        <w:t>p</w:t>
      </w:r>
      <w:r w:rsidR="00C075C2" w:rsidRPr="00D71236">
        <w:rPr>
          <w:rStyle w:val="eop"/>
          <w:color w:val="000000"/>
          <w:sz w:val="22"/>
          <w:szCs w:val="22"/>
        </w:rPr>
        <w:t>rodoc</w:t>
      </w:r>
      <w:proofErr w:type="spellEnd"/>
      <w:r w:rsidR="00A375F1">
        <w:rPr>
          <w:rStyle w:val="eop"/>
          <w:color w:val="000000"/>
          <w:sz w:val="22"/>
          <w:szCs w:val="22"/>
        </w:rPr>
        <w:t>,</w:t>
      </w:r>
      <w:r w:rsidR="00C075C2" w:rsidRPr="00D71236">
        <w:rPr>
          <w:rStyle w:val="eop"/>
          <w:color w:val="000000"/>
          <w:sz w:val="22"/>
          <w:szCs w:val="22"/>
        </w:rPr>
        <w:t xml:space="preserve"> com parceria com a UNESCO</w:t>
      </w:r>
      <w:r w:rsidR="00A375F1">
        <w:rPr>
          <w:rStyle w:val="eop"/>
          <w:color w:val="000000"/>
          <w:sz w:val="22"/>
          <w:szCs w:val="22"/>
        </w:rPr>
        <w:t>; por isso,</w:t>
      </w:r>
      <w:r w:rsidRPr="00D71236">
        <w:rPr>
          <w:rStyle w:val="eop"/>
          <w:color w:val="000000"/>
          <w:sz w:val="22"/>
          <w:szCs w:val="22"/>
        </w:rPr>
        <w:t xml:space="preserve"> estão trabalhando os Termos de Referência e que espera passar por duas principais frentes</w:t>
      </w:r>
      <w:r w:rsidR="00E56FA9" w:rsidRPr="00D71236">
        <w:rPr>
          <w:rStyle w:val="eop"/>
          <w:color w:val="000000"/>
          <w:sz w:val="22"/>
          <w:szCs w:val="22"/>
        </w:rPr>
        <w:t>: uma para contratação de conteudistas e outra para formadores</w:t>
      </w:r>
      <w:r w:rsidR="009A38BF">
        <w:rPr>
          <w:rStyle w:val="eop"/>
          <w:color w:val="000000"/>
          <w:sz w:val="22"/>
          <w:szCs w:val="22"/>
        </w:rPr>
        <w:t>.</w:t>
      </w:r>
    </w:p>
    <w:p w14:paraId="0EE8CE0D" w14:textId="77777777" w:rsidR="00C075C2" w:rsidRPr="00D71236" w:rsidRDefault="00C075C2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D71236">
        <w:rPr>
          <w:rStyle w:val="eop"/>
          <w:color w:val="000000"/>
          <w:sz w:val="22"/>
          <w:szCs w:val="22"/>
        </w:rPr>
        <w:t>Dentro da própria rede de SMADS está tentando atualizar os cadastros</w:t>
      </w:r>
      <w:r w:rsidR="007E08D4" w:rsidRPr="00D71236">
        <w:rPr>
          <w:rStyle w:val="eop"/>
          <w:color w:val="000000"/>
          <w:sz w:val="22"/>
          <w:szCs w:val="22"/>
        </w:rPr>
        <w:t>,</w:t>
      </w:r>
      <w:r w:rsidRPr="00D71236">
        <w:rPr>
          <w:rStyle w:val="eop"/>
          <w:color w:val="000000"/>
          <w:sz w:val="22"/>
          <w:szCs w:val="22"/>
        </w:rPr>
        <w:t xml:space="preserve"> mas </w:t>
      </w:r>
      <w:r w:rsidR="007E08D4" w:rsidRPr="00D71236">
        <w:rPr>
          <w:rStyle w:val="eop"/>
          <w:color w:val="000000"/>
          <w:sz w:val="22"/>
          <w:szCs w:val="22"/>
        </w:rPr>
        <w:t xml:space="preserve">está encontrando </w:t>
      </w:r>
      <w:r w:rsidRPr="00D71236">
        <w:rPr>
          <w:rStyle w:val="eop"/>
          <w:color w:val="000000"/>
          <w:sz w:val="22"/>
          <w:szCs w:val="22"/>
        </w:rPr>
        <w:t>dificuldades e tem negociado algumas deliberações.</w:t>
      </w:r>
    </w:p>
    <w:p w14:paraId="14358066" w14:textId="77777777" w:rsidR="00543B70" w:rsidRPr="00D71236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638B7AF5" w14:textId="3742D32C" w:rsidR="00543B70" w:rsidRPr="00D71236" w:rsidRDefault="00AC526E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  <w:r w:rsidRPr="00D71236">
        <w:rPr>
          <w:rStyle w:val="eop"/>
          <w:color w:val="000000"/>
          <w:sz w:val="22"/>
          <w:szCs w:val="22"/>
        </w:rPr>
        <w:t>Tem desenvolvido</w:t>
      </w:r>
      <w:r w:rsidR="00A375F1">
        <w:rPr>
          <w:rStyle w:val="eop"/>
          <w:color w:val="000000"/>
          <w:sz w:val="22"/>
          <w:szCs w:val="22"/>
        </w:rPr>
        <w:t>,</w:t>
      </w:r>
      <w:r w:rsidRPr="00D71236">
        <w:rPr>
          <w:rStyle w:val="eop"/>
          <w:color w:val="000000"/>
          <w:sz w:val="22"/>
          <w:szCs w:val="22"/>
        </w:rPr>
        <w:t xml:space="preserve"> às quintas-feiras</w:t>
      </w:r>
      <w:r w:rsidR="00A375F1">
        <w:rPr>
          <w:rStyle w:val="eop"/>
          <w:color w:val="000000"/>
          <w:sz w:val="22"/>
          <w:szCs w:val="22"/>
        </w:rPr>
        <w:t>,</w:t>
      </w:r>
      <w:r w:rsidRPr="00D71236">
        <w:rPr>
          <w:rStyle w:val="eop"/>
          <w:color w:val="000000"/>
          <w:sz w:val="22"/>
          <w:szCs w:val="22"/>
        </w:rPr>
        <w:t xml:space="preserve"> em parceria com a UNIFESP</w:t>
      </w:r>
      <w:r w:rsidR="00A375F1">
        <w:rPr>
          <w:rStyle w:val="eop"/>
          <w:color w:val="000000"/>
          <w:sz w:val="22"/>
          <w:szCs w:val="22"/>
        </w:rPr>
        <w:t>,</w:t>
      </w:r>
      <w:r w:rsidR="009A38BF">
        <w:rPr>
          <w:rStyle w:val="eop"/>
          <w:color w:val="000000"/>
          <w:sz w:val="22"/>
          <w:szCs w:val="22"/>
        </w:rPr>
        <w:t xml:space="preserve"> um projeto com</w:t>
      </w:r>
      <w:r w:rsidRPr="00D71236">
        <w:rPr>
          <w:rStyle w:val="eop"/>
          <w:color w:val="000000"/>
          <w:sz w:val="22"/>
          <w:szCs w:val="22"/>
        </w:rPr>
        <w:t xml:space="preserve"> orientadores sócio educativos que trabalham com abordagem da população</w:t>
      </w:r>
      <w:proofErr w:type="gramStart"/>
      <w:r w:rsidRPr="00D71236">
        <w:rPr>
          <w:rStyle w:val="eop"/>
          <w:color w:val="000000"/>
          <w:sz w:val="22"/>
          <w:szCs w:val="22"/>
        </w:rPr>
        <w:t xml:space="preserve">  </w:t>
      </w:r>
      <w:proofErr w:type="gramEnd"/>
      <w:r w:rsidRPr="00D71236">
        <w:rPr>
          <w:rStyle w:val="eop"/>
          <w:color w:val="000000"/>
          <w:sz w:val="22"/>
          <w:szCs w:val="22"/>
        </w:rPr>
        <w:t>em situação de rua  e há um público de trabalhadores  que possuem um nível de críticas muito elevadas, voltadas a vários temas, como pagamento, qualidade do trabalho oferecido, entre outros elementos. A Escola tenta trabalhar o alinhamento da capacitação junto com es</w:t>
      </w:r>
      <w:r w:rsidR="0093057B" w:rsidRPr="00D71236">
        <w:rPr>
          <w:rStyle w:val="eop"/>
          <w:color w:val="000000"/>
          <w:sz w:val="22"/>
          <w:szCs w:val="22"/>
        </w:rPr>
        <w:t>se público e a universidade.</w:t>
      </w:r>
    </w:p>
    <w:p w14:paraId="78F8E1CA" w14:textId="77777777" w:rsidR="00543B70" w:rsidRPr="00BB0FF6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7EFB0BF3" w14:textId="77777777" w:rsidR="00543B70" w:rsidRPr="00BB0FF6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00065601" w14:textId="77777777" w:rsidR="00543B70" w:rsidRPr="00BB0FF6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0E1E070F" w14:textId="77777777" w:rsidR="00573914" w:rsidRPr="00A67199" w:rsidRDefault="00573914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  <w:sz w:val="32"/>
          <w:szCs w:val="32"/>
        </w:rPr>
      </w:pPr>
      <w:r w:rsidRPr="00A67199">
        <w:rPr>
          <w:rStyle w:val="eop"/>
          <w:rFonts w:asciiTheme="minorHAnsi" w:hAnsiTheme="minorHAnsi" w:cstheme="minorHAnsi"/>
          <w:b/>
          <w:color w:val="000000"/>
          <w:sz w:val="32"/>
          <w:szCs w:val="32"/>
        </w:rPr>
        <w:t>Centro de Formação em Controle Interno – CFCI</w:t>
      </w:r>
    </w:p>
    <w:p w14:paraId="310181C0" w14:textId="77777777" w:rsidR="00573914" w:rsidRPr="00A67199" w:rsidRDefault="00573914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67199">
        <w:rPr>
          <w:rStyle w:val="eop"/>
          <w:rFonts w:asciiTheme="minorHAnsi" w:hAnsiTheme="minorHAnsi" w:cstheme="minorHAnsi"/>
          <w:color w:val="000000"/>
          <w:sz w:val="22"/>
          <w:szCs w:val="22"/>
        </w:rPr>
        <w:t>Controladoria Geral do Município – Sra. Beatriz Chaves Dias</w:t>
      </w:r>
    </w:p>
    <w:p w14:paraId="21DB65D5" w14:textId="77777777" w:rsidR="007D6518" w:rsidRDefault="007D6518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78DE5DCA" w14:textId="06D70FA7" w:rsidR="00BB0316" w:rsidRDefault="005317F0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Cs/>
          <w:sz w:val="22"/>
          <w:szCs w:val="22"/>
          <w:lang w:val="pt-PT"/>
        </w:rPr>
        <w:t xml:space="preserve">Em continuidade, a Sra. </w:t>
      </w:r>
      <w:r>
        <w:rPr>
          <w:rStyle w:val="eop"/>
          <w:color w:val="000000"/>
          <w:sz w:val="22"/>
          <w:szCs w:val="22"/>
        </w:rPr>
        <w:t xml:space="preserve">Rita de Cassia da Cruz Silva </w:t>
      </w:r>
      <w:proofErr w:type="spellStart"/>
      <w:r w:rsidR="00D06060">
        <w:rPr>
          <w:rStyle w:val="eop"/>
          <w:color w:val="000000"/>
          <w:sz w:val="22"/>
          <w:szCs w:val="22"/>
        </w:rPr>
        <w:t>Minvielle</w:t>
      </w:r>
      <w:proofErr w:type="spellEnd"/>
      <w:r w:rsidR="00A375F1">
        <w:rPr>
          <w:rStyle w:val="eop"/>
          <w:color w:val="000000"/>
          <w:sz w:val="22"/>
          <w:szCs w:val="22"/>
        </w:rPr>
        <w:t>,</w:t>
      </w:r>
      <w:r w:rsidR="00D06060">
        <w:rPr>
          <w:rStyle w:val="eop"/>
          <w:color w:val="000000"/>
          <w:sz w:val="22"/>
          <w:szCs w:val="22"/>
        </w:rPr>
        <w:t xml:space="preserve"> </w:t>
      </w:r>
      <w:r w:rsidR="00A375F1">
        <w:rPr>
          <w:rStyle w:val="eop"/>
          <w:color w:val="000000"/>
          <w:sz w:val="22"/>
          <w:szCs w:val="22"/>
        </w:rPr>
        <w:t xml:space="preserve">da </w:t>
      </w:r>
      <w:r>
        <w:rPr>
          <w:rStyle w:val="eop"/>
          <w:color w:val="000000"/>
          <w:sz w:val="22"/>
          <w:szCs w:val="22"/>
        </w:rPr>
        <w:t>EMASP</w:t>
      </w:r>
      <w:r w:rsidR="00A375F1">
        <w:rPr>
          <w:rStyle w:val="eop"/>
          <w:color w:val="000000"/>
          <w:sz w:val="22"/>
          <w:szCs w:val="22"/>
        </w:rPr>
        <w:t>,</w:t>
      </w:r>
      <w:r>
        <w:rPr>
          <w:rStyle w:val="eop"/>
          <w:color w:val="000000"/>
          <w:sz w:val="22"/>
          <w:szCs w:val="22"/>
        </w:rPr>
        <w:t xml:space="preserve"> mencionou </w:t>
      </w:r>
      <w:r w:rsidR="00A375F1">
        <w:rPr>
          <w:rStyle w:val="eop"/>
          <w:color w:val="000000"/>
          <w:sz w:val="22"/>
          <w:szCs w:val="22"/>
        </w:rPr>
        <w:t xml:space="preserve">a </w:t>
      </w:r>
      <w:r>
        <w:rPr>
          <w:rStyle w:val="eop"/>
          <w:color w:val="000000"/>
          <w:sz w:val="22"/>
          <w:szCs w:val="22"/>
        </w:rPr>
        <w:t xml:space="preserve">nova pauta a ser tratada </w:t>
      </w:r>
      <w:r w:rsidR="00A375F1">
        <w:rPr>
          <w:rStyle w:val="eop"/>
          <w:color w:val="000000"/>
          <w:sz w:val="22"/>
          <w:szCs w:val="22"/>
        </w:rPr>
        <w:t xml:space="preserve">na reunião em andamento, sobretudo </w:t>
      </w:r>
      <w:r>
        <w:rPr>
          <w:rStyle w:val="eop"/>
          <w:color w:val="000000"/>
          <w:sz w:val="22"/>
          <w:szCs w:val="22"/>
        </w:rPr>
        <w:t>pelo Centro de Formação em Controle Interno – CFCI</w:t>
      </w:r>
      <w:r w:rsidR="00892C2F">
        <w:rPr>
          <w:rStyle w:val="eop"/>
          <w:color w:val="000000"/>
          <w:sz w:val="22"/>
          <w:szCs w:val="22"/>
        </w:rPr>
        <w:t>,</w:t>
      </w:r>
      <w:r>
        <w:rPr>
          <w:rStyle w:val="eop"/>
          <w:color w:val="000000"/>
          <w:sz w:val="22"/>
          <w:szCs w:val="22"/>
        </w:rPr>
        <w:t xml:space="preserve"> a re</w:t>
      </w:r>
      <w:r w:rsidR="002B0C5A">
        <w:rPr>
          <w:rStyle w:val="eop"/>
          <w:color w:val="000000"/>
          <w:sz w:val="22"/>
          <w:szCs w:val="22"/>
        </w:rPr>
        <w:t>s</w:t>
      </w:r>
      <w:r>
        <w:rPr>
          <w:rStyle w:val="eop"/>
          <w:color w:val="000000"/>
          <w:sz w:val="22"/>
          <w:szCs w:val="22"/>
        </w:rPr>
        <w:t>peito da t</w:t>
      </w:r>
      <w:r w:rsidR="00BB0316">
        <w:rPr>
          <w:rStyle w:val="eop"/>
          <w:color w:val="000000"/>
          <w:sz w:val="22"/>
          <w:szCs w:val="22"/>
        </w:rPr>
        <w:t xml:space="preserve">roca de atribuição de um curso muito importante </w:t>
      </w:r>
      <w:r w:rsidR="00892C2F">
        <w:rPr>
          <w:rStyle w:val="eop"/>
          <w:color w:val="000000"/>
          <w:sz w:val="22"/>
          <w:szCs w:val="22"/>
        </w:rPr>
        <w:t xml:space="preserve">na Prefeitura de São Paulo: </w:t>
      </w:r>
      <w:r w:rsidR="00BB0316">
        <w:rPr>
          <w:rStyle w:val="eop"/>
          <w:color w:val="000000"/>
          <w:sz w:val="22"/>
          <w:szCs w:val="22"/>
        </w:rPr>
        <w:t>“O Combate ao Assédio Sexual”</w:t>
      </w:r>
      <w:r w:rsidR="00892C2F">
        <w:rPr>
          <w:rStyle w:val="eop"/>
          <w:color w:val="000000"/>
          <w:sz w:val="22"/>
          <w:szCs w:val="22"/>
        </w:rPr>
        <w:t xml:space="preserve">. Para que a troca seja concretizada, é necessário modificar </w:t>
      </w:r>
      <w:r w:rsidR="002B0C5A">
        <w:rPr>
          <w:rStyle w:val="eop"/>
          <w:color w:val="000000"/>
          <w:sz w:val="22"/>
          <w:szCs w:val="22"/>
        </w:rPr>
        <w:t>o</w:t>
      </w:r>
      <w:r w:rsidR="00BB0316">
        <w:rPr>
          <w:rStyle w:val="eop"/>
          <w:color w:val="000000"/>
          <w:sz w:val="22"/>
          <w:szCs w:val="22"/>
        </w:rPr>
        <w:t xml:space="preserve"> Decreto</w:t>
      </w:r>
      <w:r w:rsidR="002B0C5A">
        <w:rPr>
          <w:rStyle w:val="eop"/>
          <w:color w:val="000000"/>
          <w:sz w:val="22"/>
          <w:szCs w:val="22"/>
        </w:rPr>
        <w:t xml:space="preserve"> 57.444/2016,</w:t>
      </w:r>
      <w:r w:rsidR="00BB0316">
        <w:rPr>
          <w:rStyle w:val="eop"/>
          <w:color w:val="000000"/>
          <w:sz w:val="22"/>
          <w:szCs w:val="22"/>
        </w:rPr>
        <w:t xml:space="preserve"> e para facilitar </w:t>
      </w:r>
      <w:r w:rsidR="00892C2F">
        <w:rPr>
          <w:rStyle w:val="eop"/>
          <w:color w:val="000000"/>
          <w:sz w:val="22"/>
          <w:szCs w:val="22"/>
        </w:rPr>
        <w:t xml:space="preserve">tal </w:t>
      </w:r>
      <w:r>
        <w:rPr>
          <w:rStyle w:val="eop"/>
          <w:color w:val="000000"/>
          <w:sz w:val="22"/>
          <w:szCs w:val="22"/>
        </w:rPr>
        <w:t>modificação</w:t>
      </w:r>
      <w:r w:rsidR="00BB0316">
        <w:rPr>
          <w:rStyle w:val="eop"/>
          <w:color w:val="000000"/>
          <w:sz w:val="22"/>
          <w:szCs w:val="22"/>
        </w:rPr>
        <w:t>, deve</w:t>
      </w:r>
      <w:r w:rsidR="00637D78">
        <w:rPr>
          <w:rStyle w:val="eop"/>
          <w:color w:val="000000"/>
          <w:sz w:val="22"/>
          <w:szCs w:val="22"/>
        </w:rPr>
        <w:t>rá</w:t>
      </w:r>
      <w:r w:rsidR="00BB0316">
        <w:rPr>
          <w:rStyle w:val="eop"/>
          <w:color w:val="000000"/>
          <w:sz w:val="22"/>
          <w:szCs w:val="22"/>
        </w:rPr>
        <w:t xml:space="preserve"> constar registrado na </w:t>
      </w:r>
      <w:r w:rsidR="00637D78">
        <w:rPr>
          <w:rStyle w:val="eop"/>
          <w:color w:val="000000"/>
          <w:sz w:val="22"/>
          <w:szCs w:val="22"/>
        </w:rPr>
        <w:t>ata de reunião</w:t>
      </w:r>
      <w:r w:rsidR="00892C2F">
        <w:rPr>
          <w:rStyle w:val="eop"/>
          <w:color w:val="000000"/>
          <w:sz w:val="22"/>
          <w:szCs w:val="22"/>
        </w:rPr>
        <w:t xml:space="preserve"> do CONSEGOV</w:t>
      </w:r>
      <w:r w:rsidR="00637D78">
        <w:rPr>
          <w:rStyle w:val="eop"/>
          <w:color w:val="000000"/>
          <w:sz w:val="22"/>
          <w:szCs w:val="22"/>
        </w:rPr>
        <w:t>.</w:t>
      </w:r>
    </w:p>
    <w:p w14:paraId="05C0FE2E" w14:textId="792B97A6" w:rsidR="007D6518" w:rsidRDefault="007D6518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Com a palavra, a Sra. Beatriz Chaves Dias, representante do Centro de Formação em Controle Interno – CFCI, </w:t>
      </w:r>
      <w:r w:rsidR="00D60040">
        <w:rPr>
          <w:rStyle w:val="eop"/>
          <w:color w:val="000000"/>
          <w:sz w:val="22"/>
          <w:szCs w:val="22"/>
        </w:rPr>
        <w:t>mencionou que no final do ano de 2.022., o COASSED (Comitê Municipal de Combate ao Assédio Sexual da Prefeitura do</w:t>
      </w:r>
      <w:r w:rsidR="00637D78">
        <w:rPr>
          <w:rStyle w:val="eop"/>
          <w:color w:val="000000"/>
          <w:sz w:val="22"/>
          <w:szCs w:val="22"/>
        </w:rPr>
        <w:t xml:space="preserve"> </w:t>
      </w:r>
      <w:r w:rsidR="00D60040">
        <w:rPr>
          <w:rStyle w:val="eop"/>
          <w:color w:val="000000"/>
          <w:sz w:val="22"/>
          <w:szCs w:val="22"/>
        </w:rPr>
        <w:t xml:space="preserve"> Município de São Paulo</w:t>
      </w:r>
      <w:r w:rsidR="002B0C5A">
        <w:rPr>
          <w:rStyle w:val="eop"/>
          <w:color w:val="000000"/>
          <w:sz w:val="22"/>
          <w:szCs w:val="22"/>
        </w:rPr>
        <w:t>)</w:t>
      </w:r>
      <w:r w:rsidR="00D60040">
        <w:rPr>
          <w:rStyle w:val="eop"/>
          <w:color w:val="000000"/>
          <w:sz w:val="22"/>
          <w:szCs w:val="22"/>
        </w:rPr>
        <w:t xml:space="preserve"> comunicou que haviam aprovado  a alteração da </w:t>
      </w:r>
      <w:r w:rsidR="00892C2F">
        <w:rPr>
          <w:rStyle w:val="eop"/>
          <w:color w:val="000000"/>
          <w:sz w:val="22"/>
          <w:szCs w:val="22"/>
        </w:rPr>
        <w:t xml:space="preserve">atribuição de </w:t>
      </w:r>
      <w:r w:rsidR="00D60040">
        <w:rPr>
          <w:rStyle w:val="eop"/>
          <w:color w:val="000000"/>
          <w:sz w:val="22"/>
          <w:szCs w:val="22"/>
        </w:rPr>
        <w:t xml:space="preserve">oferta oficial do curso de Combate ao Assédio Sexual </w:t>
      </w:r>
      <w:r w:rsidR="00892C2F">
        <w:rPr>
          <w:rStyle w:val="eop"/>
          <w:color w:val="000000"/>
          <w:sz w:val="22"/>
          <w:szCs w:val="22"/>
        </w:rPr>
        <w:t>(</w:t>
      </w:r>
      <w:r w:rsidR="00D60040">
        <w:rPr>
          <w:rStyle w:val="eop"/>
          <w:color w:val="000000"/>
          <w:sz w:val="22"/>
          <w:szCs w:val="22"/>
        </w:rPr>
        <w:t>que anteriormente estava sendo feita pela Escola Municipal de Administração Pública de São Paulo – EMASP</w:t>
      </w:r>
      <w:r w:rsidR="00892C2F">
        <w:rPr>
          <w:rStyle w:val="eop"/>
          <w:color w:val="000000"/>
          <w:sz w:val="22"/>
          <w:szCs w:val="22"/>
        </w:rPr>
        <w:t>),</w:t>
      </w:r>
      <w:r w:rsidR="00D60040">
        <w:rPr>
          <w:rStyle w:val="eop"/>
          <w:color w:val="000000"/>
          <w:sz w:val="22"/>
          <w:szCs w:val="22"/>
        </w:rPr>
        <w:t xml:space="preserve"> que passa a ser da responsabilidade do Centro de Formação em Controle Interno – CFCI cuja justificativa se baseia </w:t>
      </w:r>
      <w:r w:rsidR="00A84F1A">
        <w:rPr>
          <w:rStyle w:val="eop"/>
          <w:color w:val="000000"/>
          <w:sz w:val="22"/>
          <w:szCs w:val="22"/>
        </w:rPr>
        <w:t>no fato</w:t>
      </w:r>
      <w:r w:rsidR="00FA4CD5">
        <w:rPr>
          <w:rStyle w:val="eop"/>
          <w:color w:val="000000"/>
          <w:sz w:val="22"/>
          <w:szCs w:val="22"/>
        </w:rPr>
        <w:t xml:space="preserve"> </w:t>
      </w:r>
      <w:r w:rsidR="00892C2F">
        <w:rPr>
          <w:rStyle w:val="eop"/>
          <w:color w:val="000000"/>
          <w:sz w:val="22"/>
          <w:szCs w:val="22"/>
        </w:rPr>
        <w:t xml:space="preserve">de que é </w:t>
      </w:r>
      <w:r w:rsidR="00FA4CD5">
        <w:rPr>
          <w:rStyle w:val="eop"/>
          <w:color w:val="000000"/>
          <w:sz w:val="22"/>
          <w:szCs w:val="22"/>
        </w:rPr>
        <w:t xml:space="preserve">atribuição </w:t>
      </w:r>
      <w:r w:rsidR="00892C2F">
        <w:rPr>
          <w:rStyle w:val="eop"/>
          <w:color w:val="000000"/>
          <w:sz w:val="22"/>
          <w:szCs w:val="22"/>
        </w:rPr>
        <w:t xml:space="preserve">da </w:t>
      </w:r>
      <w:r w:rsidR="00F41477">
        <w:rPr>
          <w:rStyle w:val="eop"/>
          <w:color w:val="000000"/>
          <w:sz w:val="22"/>
          <w:szCs w:val="22"/>
        </w:rPr>
        <w:t>Controladoria do Município, junto com a Ouvidoria do Município</w:t>
      </w:r>
      <w:r w:rsidR="00892C2F">
        <w:rPr>
          <w:rStyle w:val="eop"/>
          <w:color w:val="000000"/>
          <w:sz w:val="22"/>
          <w:szCs w:val="22"/>
        </w:rPr>
        <w:t>,</w:t>
      </w:r>
      <w:r w:rsidR="00F41477">
        <w:rPr>
          <w:rStyle w:val="eop"/>
          <w:color w:val="000000"/>
          <w:sz w:val="22"/>
          <w:szCs w:val="22"/>
        </w:rPr>
        <w:t xml:space="preserve"> </w:t>
      </w:r>
      <w:r w:rsidR="00892C2F">
        <w:rPr>
          <w:rStyle w:val="eop"/>
          <w:color w:val="000000"/>
          <w:sz w:val="22"/>
          <w:szCs w:val="22"/>
        </w:rPr>
        <w:t xml:space="preserve">receber as </w:t>
      </w:r>
      <w:r w:rsidR="00F41477">
        <w:rPr>
          <w:rStyle w:val="eop"/>
          <w:color w:val="000000"/>
          <w:sz w:val="22"/>
          <w:szCs w:val="22"/>
        </w:rPr>
        <w:t xml:space="preserve">denúncias, bem </w:t>
      </w:r>
      <w:r w:rsidR="00892C2F">
        <w:rPr>
          <w:rStyle w:val="eop"/>
          <w:color w:val="000000"/>
          <w:sz w:val="22"/>
          <w:szCs w:val="22"/>
        </w:rPr>
        <w:t xml:space="preserve">atribuir a pena aos infratores junto à </w:t>
      </w:r>
      <w:r w:rsidR="00F41477">
        <w:rPr>
          <w:rStyle w:val="eop"/>
          <w:color w:val="000000"/>
          <w:sz w:val="22"/>
          <w:szCs w:val="22"/>
        </w:rPr>
        <w:t xml:space="preserve">Divisão da Promoção da Ética </w:t>
      </w:r>
    </w:p>
    <w:p w14:paraId="57E3DE7C" w14:textId="39CEEF5A" w:rsidR="00F41477" w:rsidRDefault="00F41477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Quando da </w:t>
      </w:r>
      <w:r w:rsidR="00DC79E0">
        <w:rPr>
          <w:rStyle w:val="eop"/>
          <w:color w:val="000000"/>
          <w:sz w:val="22"/>
          <w:szCs w:val="22"/>
        </w:rPr>
        <w:t>Publicação</w:t>
      </w:r>
      <w:r w:rsidR="00892C2F">
        <w:rPr>
          <w:rStyle w:val="eop"/>
          <w:color w:val="000000"/>
          <w:sz w:val="22"/>
          <w:szCs w:val="22"/>
        </w:rPr>
        <w:t xml:space="preserve"> </w:t>
      </w:r>
      <w:r>
        <w:rPr>
          <w:rStyle w:val="eop"/>
          <w:color w:val="000000"/>
          <w:sz w:val="22"/>
          <w:szCs w:val="22"/>
        </w:rPr>
        <w:t>do Decreto</w:t>
      </w:r>
      <w:r w:rsidR="00892C2F">
        <w:rPr>
          <w:rStyle w:val="eop"/>
          <w:color w:val="000000"/>
          <w:sz w:val="22"/>
          <w:szCs w:val="22"/>
        </w:rPr>
        <w:t>,</w:t>
      </w:r>
      <w:r>
        <w:rPr>
          <w:rStyle w:val="eop"/>
          <w:color w:val="000000"/>
          <w:sz w:val="22"/>
          <w:szCs w:val="22"/>
        </w:rPr>
        <w:t xml:space="preserve"> ainda não existia o Centro de Formação em Controle Interno – CFCI, </w:t>
      </w:r>
      <w:r w:rsidR="00A84F1A">
        <w:rPr>
          <w:rStyle w:val="eop"/>
          <w:color w:val="000000"/>
          <w:sz w:val="22"/>
          <w:szCs w:val="22"/>
        </w:rPr>
        <w:t>e</w:t>
      </w:r>
      <w:r w:rsidR="00892C2F">
        <w:rPr>
          <w:rStyle w:val="eop"/>
          <w:color w:val="000000"/>
          <w:sz w:val="22"/>
          <w:szCs w:val="22"/>
        </w:rPr>
        <w:t>, por esse motivo, coube à</w:t>
      </w:r>
      <w:r w:rsidR="00A84F1A">
        <w:rPr>
          <w:rStyle w:val="eop"/>
          <w:color w:val="000000"/>
          <w:sz w:val="22"/>
          <w:szCs w:val="22"/>
        </w:rPr>
        <w:t xml:space="preserve"> </w:t>
      </w:r>
      <w:r w:rsidR="00FA4CD5">
        <w:rPr>
          <w:rStyle w:val="eop"/>
          <w:color w:val="000000"/>
          <w:sz w:val="22"/>
          <w:szCs w:val="22"/>
        </w:rPr>
        <w:t>EMASP,</w:t>
      </w:r>
      <w:r>
        <w:rPr>
          <w:rStyle w:val="eop"/>
          <w:color w:val="000000"/>
          <w:sz w:val="22"/>
          <w:szCs w:val="22"/>
        </w:rPr>
        <w:t xml:space="preserve"> oferecer o curso</w:t>
      </w:r>
      <w:r w:rsidR="00892C2F">
        <w:rPr>
          <w:rStyle w:val="eop"/>
          <w:color w:val="000000"/>
          <w:sz w:val="22"/>
          <w:szCs w:val="22"/>
        </w:rPr>
        <w:t xml:space="preserve">. No entanto, </w:t>
      </w:r>
      <w:r>
        <w:rPr>
          <w:rStyle w:val="eop"/>
          <w:color w:val="000000"/>
          <w:sz w:val="22"/>
          <w:szCs w:val="22"/>
        </w:rPr>
        <w:t>com a</w:t>
      </w:r>
      <w:r w:rsidR="00FA4CD5">
        <w:rPr>
          <w:rStyle w:val="eop"/>
          <w:color w:val="000000"/>
          <w:sz w:val="22"/>
          <w:szCs w:val="22"/>
        </w:rPr>
        <w:t xml:space="preserve"> posterior</w:t>
      </w:r>
      <w:r>
        <w:rPr>
          <w:rStyle w:val="eop"/>
          <w:color w:val="000000"/>
          <w:sz w:val="22"/>
          <w:szCs w:val="22"/>
        </w:rPr>
        <w:t xml:space="preserve"> criação do Centro de Formação em Controle Interno </w:t>
      </w:r>
      <w:r w:rsidR="00F13088">
        <w:rPr>
          <w:rStyle w:val="eop"/>
          <w:color w:val="000000"/>
          <w:sz w:val="22"/>
          <w:szCs w:val="22"/>
        </w:rPr>
        <w:t>–</w:t>
      </w:r>
      <w:r>
        <w:rPr>
          <w:rStyle w:val="eop"/>
          <w:color w:val="000000"/>
          <w:sz w:val="22"/>
          <w:szCs w:val="22"/>
        </w:rPr>
        <w:t xml:space="preserve"> CFCI</w:t>
      </w:r>
      <w:r w:rsidR="00F13088">
        <w:rPr>
          <w:rStyle w:val="eop"/>
          <w:color w:val="000000"/>
          <w:sz w:val="22"/>
          <w:szCs w:val="22"/>
        </w:rPr>
        <w:t>,</w:t>
      </w:r>
      <w:r w:rsidR="006E189D">
        <w:rPr>
          <w:rStyle w:val="eop"/>
          <w:color w:val="000000"/>
          <w:sz w:val="22"/>
          <w:szCs w:val="22"/>
        </w:rPr>
        <w:t xml:space="preserve"> </w:t>
      </w:r>
      <w:r w:rsidR="00892C2F">
        <w:rPr>
          <w:rStyle w:val="eop"/>
          <w:color w:val="000000"/>
          <w:sz w:val="22"/>
          <w:szCs w:val="22"/>
        </w:rPr>
        <w:t xml:space="preserve">a oferta deve passar </w:t>
      </w:r>
      <w:r w:rsidR="006E189D">
        <w:rPr>
          <w:rStyle w:val="eop"/>
          <w:color w:val="000000"/>
          <w:sz w:val="22"/>
          <w:szCs w:val="22"/>
        </w:rPr>
        <w:t>a ser sua atribuição</w:t>
      </w:r>
      <w:r w:rsidR="00637D78">
        <w:rPr>
          <w:rStyle w:val="eop"/>
          <w:color w:val="000000"/>
          <w:sz w:val="22"/>
          <w:szCs w:val="22"/>
        </w:rPr>
        <w:t xml:space="preserve">. </w:t>
      </w:r>
      <w:r w:rsidR="006E189D">
        <w:rPr>
          <w:rStyle w:val="eop"/>
          <w:color w:val="000000"/>
          <w:sz w:val="22"/>
          <w:szCs w:val="22"/>
        </w:rPr>
        <w:t xml:space="preserve"> </w:t>
      </w:r>
      <w:r w:rsidR="00C663E6">
        <w:rPr>
          <w:rStyle w:val="eop"/>
          <w:color w:val="000000"/>
          <w:sz w:val="22"/>
          <w:szCs w:val="22"/>
        </w:rPr>
        <w:t>A S</w:t>
      </w:r>
      <w:r w:rsidR="00892C2F">
        <w:rPr>
          <w:rStyle w:val="eop"/>
          <w:color w:val="000000"/>
          <w:sz w:val="22"/>
          <w:szCs w:val="22"/>
        </w:rPr>
        <w:t>ra. Beatriz d</w:t>
      </w:r>
      <w:r w:rsidR="006E189D">
        <w:rPr>
          <w:rStyle w:val="eop"/>
          <w:color w:val="000000"/>
          <w:sz w:val="22"/>
          <w:szCs w:val="22"/>
        </w:rPr>
        <w:t xml:space="preserve">eixou claro que outras escolas poderão ofertar os cursos sobre </w:t>
      </w:r>
      <w:r w:rsidR="00892C2F">
        <w:rPr>
          <w:rStyle w:val="eop"/>
          <w:color w:val="000000"/>
          <w:sz w:val="22"/>
          <w:szCs w:val="22"/>
        </w:rPr>
        <w:t xml:space="preserve">Combate ao </w:t>
      </w:r>
      <w:r w:rsidR="006E189D">
        <w:rPr>
          <w:rStyle w:val="eop"/>
          <w:color w:val="000000"/>
          <w:sz w:val="22"/>
          <w:szCs w:val="22"/>
        </w:rPr>
        <w:t>Assédio Sexual e Assédio Moral, mas que pelo motivo da atribuição dos apenados</w:t>
      </w:r>
      <w:r w:rsidR="00892C2F">
        <w:rPr>
          <w:rStyle w:val="eop"/>
          <w:color w:val="000000"/>
          <w:sz w:val="22"/>
          <w:szCs w:val="22"/>
        </w:rPr>
        <w:t xml:space="preserve">, essa oferta passa a </w:t>
      </w:r>
      <w:r w:rsidR="006E189D">
        <w:rPr>
          <w:rStyle w:val="eop"/>
          <w:color w:val="000000"/>
          <w:sz w:val="22"/>
          <w:szCs w:val="22"/>
        </w:rPr>
        <w:t xml:space="preserve">responsabilidade do </w:t>
      </w:r>
      <w:r w:rsidR="00637D78">
        <w:rPr>
          <w:rStyle w:val="eop"/>
          <w:color w:val="000000"/>
          <w:sz w:val="22"/>
          <w:szCs w:val="22"/>
        </w:rPr>
        <w:t xml:space="preserve">Centro de Formação em Controle Interno - </w:t>
      </w:r>
      <w:r w:rsidR="006E189D">
        <w:rPr>
          <w:rStyle w:val="eop"/>
          <w:color w:val="000000"/>
          <w:sz w:val="22"/>
          <w:szCs w:val="22"/>
        </w:rPr>
        <w:t>CFCI.</w:t>
      </w:r>
    </w:p>
    <w:p w14:paraId="5BDB2897" w14:textId="77777777" w:rsidR="00273956" w:rsidRDefault="00273956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1B11821" w14:textId="47C799AF" w:rsidR="00273956" w:rsidRDefault="00273956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Todos os representantes </w:t>
      </w:r>
      <w:r w:rsidR="00892C2F">
        <w:rPr>
          <w:rStyle w:val="eop"/>
          <w:color w:val="000000"/>
          <w:sz w:val="22"/>
          <w:szCs w:val="22"/>
        </w:rPr>
        <w:t xml:space="preserve">na </w:t>
      </w:r>
      <w:r w:rsidR="00D24BA1">
        <w:rPr>
          <w:rStyle w:val="eop"/>
          <w:color w:val="000000"/>
          <w:sz w:val="22"/>
          <w:szCs w:val="22"/>
        </w:rPr>
        <w:t xml:space="preserve">reunião </w:t>
      </w:r>
      <w:r>
        <w:rPr>
          <w:rStyle w:val="eop"/>
          <w:color w:val="000000"/>
          <w:sz w:val="22"/>
          <w:szCs w:val="22"/>
        </w:rPr>
        <w:t>concordaram</w:t>
      </w:r>
      <w:r w:rsidR="00892C2F">
        <w:rPr>
          <w:rStyle w:val="eop"/>
          <w:color w:val="000000"/>
          <w:sz w:val="22"/>
          <w:szCs w:val="22"/>
        </w:rPr>
        <w:t xml:space="preserve"> com a mudança de atribuição, o que fica registrada nesta ata</w:t>
      </w:r>
      <w:r>
        <w:rPr>
          <w:rStyle w:val="eop"/>
          <w:color w:val="000000"/>
          <w:sz w:val="22"/>
          <w:szCs w:val="22"/>
        </w:rPr>
        <w:t>.</w:t>
      </w:r>
    </w:p>
    <w:p w14:paraId="01F7535A" w14:textId="2370C052" w:rsidR="00236D0E" w:rsidRDefault="00236D0E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378ECD9A" w14:textId="7C724F2E" w:rsidR="00892C2F" w:rsidRDefault="00892C2F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4854876E" w14:textId="77777777" w:rsidR="00892C2F" w:rsidRDefault="00892C2F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845615E" w14:textId="2842ECEA" w:rsidR="00236D0E" w:rsidRDefault="00EF6EAC" w:rsidP="005739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Ficou estabelecido</w:t>
      </w:r>
      <w:r w:rsidR="00894A08">
        <w:rPr>
          <w:rStyle w:val="eop"/>
          <w:color w:val="000000"/>
          <w:sz w:val="22"/>
          <w:szCs w:val="22"/>
        </w:rPr>
        <w:t xml:space="preserve"> por todos que as reuniões deste Conselho das Escolas de Governo serão a cada um mês e meio, não havendo </w:t>
      </w:r>
      <w:r w:rsidR="00892C2F">
        <w:rPr>
          <w:rStyle w:val="eop"/>
          <w:color w:val="000000"/>
          <w:sz w:val="22"/>
          <w:szCs w:val="22"/>
        </w:rPr>
        <w:t xml:space="preserve">– por ora - </w:t>
      </w:r>
      <w:r w:rsidR="00894A08">
        <w:rPr>
          <w:rStyle w:val="eop"/>
          <w:color w:val="000000"/>
          <w:sz w:val="22"/>
          <w:szCs w:val="22"/>
        </w:rPr>
        <w:t xml:space="preserve">mais reuniões de Grupos de </w:t>
      </w:r>
      <w:r>
        <w:rPr>
          <w:rStyle w:val="eop"/>
          <w:color w:val="000000"/>
          <w:sz w:val="22"/>
          <w:szCs w:val="22"/>
        </w:rPr>
        <w:t xml:space="preserve">Trabalho (GT), porém, se houverem </w:t>
      </w:r>
      <w:r w:rsidR="00894A08">
        <w:rPr>
          <w:rStyle w:val="eop"/>
          <w:color w:val="000000"/>
          <w:sz w:val="22"/>
          <w:szCs w:val="22"/>
        </w:rPr>
        <w:t>eventuais necessidades de pautas relacionad</w:t>
      </w:r>
      <w:r>
        <w:rPr>
          <w:rStyle w:val="eop"/>
          <w:color w:val="000000"/>
          <w:sz w:val="22"/>
          <w:szCs w:val="22"/>
        </w:rPr>
        <w:t>a</w:t>
      </w:r>
      <w:r w:rsidR="00894A08">
        <w:rPr>
          <w:rStyle w:val="eop"/>
          <w:color w:val="000000"/>
          <w:sz w:val="22"/>
          <w:szCs w:val="22"/>
        </w:rPr>
        <w:t xml:space="preserve">s aos temas utilizados nessas reuniões, serão abertas </w:t>
      </w:r>
      <w:r w:rsidR="003F0675">
        <w:rPr>
          <w:rStyle w:val="eop"/>
          <w:color w:val="000000"/>
          <w:sz w:val="22"/>
          <w:szCs w:val="22"/>
        </w:rPr>
        <w:t>e discutidas nas</w:t>
      </w:r>
      <w:r w:rsidR="00894A08">
        <w:rPr>
          <w:rStyle w:val="eop"/>
          <w:color w:val="000000"/>
          <w:sz w:val="22"/>
          <w:szCs w:val="22"/>
        </w:rPr>
        <w:t xml:space="preserve"> próprias reuniões deste Conselho.</w:t>
      </w:r>
    </w:p>
    <w:p w14:paraId="68B50A10" w14:textId="77777777" w:rsidR="00543B70" w:rsidRPr="00BB0FF6" w:rsidRDefault="00543B70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045005DD" w14:textId="77777777" w:rsidR="00543B70" w:rsidRPr="00A67199" w:rsidRDefault="00554523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32"/>
          <w:szCs w:val="32"/>
          <w:lang w:val="pt-PT"/>
        </w:rPr>
      </w:pPr>
      <w:r w:rsidRPr="00A67199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pt-PT"/>
        </w:rPr>
        <w:t>Centro de Estudos Jurídicos – CEJUR</w:t>
      </w:r>
      <w:r w:rsidRPr="00A67199">
        <w:rPr>
          <w:rStyle w:val="normaltextrun"/>
          <w:rFonts w:asciiTheme="minorHAnsi" w:hAnsiTheme="minorHAnsi" w:cstheme="minorHAnsi"/>
          <w:sz w:val="32"/>
          <w:szCs w:val="32"/>
          <w:lang w:val="pt-PT"/>
        </w:rPr>
        <w:t> </w:t>
      </w:r>
    </w:p>
    <w:p w14:paraId="0CFDAED4" w14:textId="77777777" w:rsidR="00554523" w:rsidRPr="00A67199" w:rsidRDefault="00554523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A67199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 xml:space="preserve">Sr. </w:t>
      </w:r>
      <w:r w:rsidR="00EF6EAC" w:rsidRPr="00A67199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José Maurício Linhares Barreto </w:t>
      </w:r>
      <w:r w:rsidR="00EF6EAC" w:rsidRPr="00A67199">
        <w:rPr>
          <w:rStyle w:val="eop"/>
          <w:rFonts w:asciiTheme="minorHAnsi" w:hAnsiTheme="minorHAnsi" w:cstheme="minorHAnsi"/>
          <w:color w:val="000000"/>
          <w:sz w:val="22"/>
          <w:szCs w:val="22"/>
        </w:rPr>
        <w:t>Neto</w:t>
      </w:r>
    </w:p>
    <w:p w14:paraId="7B28AFB0" w14:textId="77777777" w:rsidR="00071447" w:rsidRDefault="00071447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62E8E760" w14:textId="72B61F69" w:rsidR="00071447" w:rsidRDefault="00220B89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Ressaltou a importância da revisão do Decreto referente ao </w:t>
      </w:r>
      <w:r w:rsidR="00071447">
        <w:rPr>
          <w:rStyle w:val="eop"/>
          <w:color w:val="000000"/>
          <w:sz w:val="22"/>
          <w:szCs w:val="22"/>
        </w:rPr>
        <w:t xml:space="preserve">Conselho das Escolas de Governo </w:t>
      </w:r>
      <w:r w:rsidR="00892C2F">
        <w:rPr>
          <w:rStyle w:val="eop"/>
          <w:color w:val="000000"/>
          <w:sz w:val="22"/>
          <w:szCs w:val="22"/>
        </w:rPr>
        <w:t>da Prefeitura de São Paulo –</w:t>
      </w:r>
      <w:r w:rsidR="00071447">
        <w:rPr>
          <w:rStyle w:val="eop"/>
          <w:color w:val="000000"/>
          <w:sz w:val="22"/>
          <w:szCs w:val="22"/>
        </w:rPr>
        <w:t xml:space="preserve"> </w:t>
      </w:r>
      <w:r>
        <w:rPr>
          <w:rStyle w:val="eop"/>
          <w:color w:val="000000"/>
          <w:sz w:val="22"/>
          <w:szCs w:val="22"/>
        </w:rPr>
        <w:t>CONSEGOV</w:t>
      </w:r>
      <w:r w:rsidR="00892C2F">
        <w:rPr>
          <w:rStyle w:val="eop"/>
          <w:color w:val="000000"/>
          <w:sz w:val="22"/>
          <w:szCs w:val="22"/>
        </w:rPr>
        <w:t>,</w:t>
      </w:r>
      <w:r>
        <w:rPr>
          <w:rStyle w:val="eop"/>
          <w:color w:val="000000"/>
          <w:sz w:val="22"/>
          <w:szCs w:val="22"/>
        </w:rPr>
        <w:t xml:space="preserve"> que foi revogado (frente à nova reestruturação da </w:t>
      </w:r>
      <w:r w:rsidR="00892C2F">
        <w:rPr>
          <w:rStyle w:val="eop"/>
          <w:color w:val="000000"/>
          <w:sz w:val="22"/>
          <w:szCs w:val="22"/>
        </w:rPr>
        <w:t>SEGES/EMASP</w:t>
      </w:r>
      <w:r>
        <w:rPr>
          <w:rStyle w:val="eop"/>
          <w:color w:val="000000"/>
          <w:sz w:val="22"/>
          <w:szCs w:val="22"/>
        </w:rPr>
        <w:t>)</w:t>
      </w:r>
      <w:r w:rsidR="00071447">
        <w:rPr>
          <w:rStyle w:val="eop"/>
          <w:color w:val="000000"/>
          <w:sz w:val="22"/>
          <w:szCs w:val="22"/>
        </w:rPr>
        <w:t xml:space="preserve">. </w:t>
      </w:r>
    </w:p>
    <w:p w14:paraId="1C013235" w14:textId="0E2C13BC" w:rsidR="00EF6EAC" w:rsidRDefault="00071447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Foi proposto o</w:t>
      </w:r>
      <w:r w:rsidR="00885BF8">
        <w:rPr>
          <w:rStyle w:val="eop"/>
          <w:color w:val="000000"/>
          <w:sz w:val="22"/>
          <w:szCs w:val="22"/>
        </w:rPr>
        <w:t xml:space="preserve"> estudo</w:t>
      </w:r>
      <w:r w:rsidR="00836D11">
        <w:rPr>
          <w:rStyle w:val="eop"/>
          <w:color w:val="000000"/>
          <w:sz w:val="22"/>
          <w:szCs w:val="22"/>
        </w:rPr>
        <w:t xml:space="preserve"> do artigo 90 do Decreto da reestruturação da </w:t>
      </w:r>
      <w:r w:rsidR="00892C2F">
        <w:rPr>
          <w:rStyle w:val="eop"/>
          <w:color w:val="000000"/>
          <w:sz w:val="22"/>
          <w:szCs w:val="22"/>
        </w:rPr>
        <w:t>SEGES/</w:t>
      </w:r>
      <w:r w:rsidR="00836D11">
        <w:rPr>
          <w:rStyle w:val="eop"/>
          <w:color w:val="000000"/>
          <w:sz w:val="22"/>
          <w:szCs w:val="22"/>
        </w:rPr>
        <w:t>EMASP</w:t>
      </w:r>
      <w:r>
        <w:rPr>
          <w:rStyle w:val="eop"/>
          <w:color w:val="000000"/>
          <w:sz w:val="22"/>
          <w:szCs w:val="22"/>
        </w:rPr>
        <w:t xml:space="preserve"> para</w:t>
      </w:r>
      <w:r w:rsidR="00220B89">
        <w:rPr>
          <w:rStyle w:val="eop"/>
          <w:color w:val="000000"/>
          <w:sz w:val="22"/>
          <w:szCs w:val="22"/>
        </w:rPr>
        <w:t xml:space="preserve"> seu cumprimento ou modificações quanto suas atribuições</w:t>
      </w:r>
      <w:r>
        <w:rPr>
          <w:rStyle w:val="eop"/>
          <w:color w:val="000000"/>
          <w:sz w:val="22"/>
          <w:szCs w:val="22"/>
        </w:rPr>
        <w:t xml:space="preserve"> ou algo mais que se julgue necessário</w:t>
      </w:r>
      <w:r w:rsidR="00220B89">
        <w:rPr>
          <w:rStyle w:val="eop"/>
          <w:color w:val="000000"/>
          <w:sz w:val="22"/>
          <w:szCs w:val="22"/>
        </w:rPr>
        <w:t>, bem como a atualização das publicações das ATAS</w:t>
      </w:r>
      <w:r w:rsidR="00836D11">
        <w:rPr>
          <w:rStyle w:val="eop"/>
          <w:color w:val="000000"/>
          <w:sz w:val="22"/>
          <w:szCs w:val="22"/>
        </w:rPr>
        <w:t xml:space="preserve"> das reuniões</w:t>
      </w:r>
      <w:r w:rsidR="00885BF8">
        <w:rPr>
          <w:rStyle w:val="eop"/>
          <w:color w:val="000000"/>
          <w:sz w:val="22"/>
          <w:szCs w:val="22"/>
        </w:rPr>
        <w:t xml:space="preserve"> no Portal</w:t>
      </w:r>
      <w:r w:rsidR="00836D11">
        <w:rPr>
          <w:rStyle w:val="eop"/>
          <w:color w:val="000000"/>
          <w:sz w:val="22"/>
          <w:szCs w:val="22"/>
        </w:rPr>
        <w:t>.</w:t>
      </w:r>
    </w:p>
    <w:p w14:paraId="74EFD70B" w14:textId="77777777" w:rsidR="00EF6EAC" w:rsidRPr="00BB0FF6" w:rsidRDefault="00EF6EAC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14:paraId="3019BF40" w14:textId="75AF05F5" w:rsidR="00543B70" w:rsidRPr="00A67199" w:rsidRDefault="00892C2F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Agendamento para a p</w:t>
      </w:r>
      <w:r w:rsidR="00EE21C6" w:rsidRPr="00A67199">
        <w:rPr>
          <w:rStyle w:val="eop"/>
          <w:color w:val="000000"/>
          <w:sz w:val="22"/>
          <w:szCs w:val="22"/>
        </w:rPr>
        <w:t>róxima reunião: Penúltima semana de abril.</w:t>
      </w:r>
    </w:p>
    <w:p w14:paraId="66CAD6A2" w14:textId="77777777" w:rsidR="00E449A7" w:rsidRDefault="00E449A7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32"/>
          <w:szCs w:val="32"/>
        </w:rPr>
      </w:pPr>
    </w:p>
    <w:p w14:paraId="0E9903A2" w14:textId="77777777" w:rsidR="00E449A7" w:rsidRDefault="00E449A7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32"/>
          <w:szCs w:val="32"/>
        </w:rPr>
      </w:pPr>
    </w:p>
    <w:p w14:paraId="1F2D1E38" w14:textId="77777777" w:rsidR="00836D11" w:rsidRPr="0086797C" w:rsidRDefault="00836D11" w:rsidP="00836D1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6797C">
        <w:rPr>
          <w:rStyle w:val="eop"/>
          <w:sz w:val="22"/>
          <w:szCs w:val="22"/>
        </w:rPr>
        <w:t xml:space="preserve">A </w:t>
      </w:r>
      <w:r w:rsidRPr="0086797C">
        <w:rPr>
          <w:rStyle w:val="normaltextrun"/>
          <w:sz w:val="22"/>
          <w:szCs w:val="22"/>
          <w:lang w:val="pt-PT"/>
        </w:rPr>
        <w:t>reunião encerrou-se às d</w:t>
      </w:r>
      <w:r>
        <w:rPr>
          <w:rStyle w:val="normaltextrun"/>
          <w:sz w:val="22"/>
          <w:szCs w:val="22"/>
          <w:lang w:val="pt-PT"/>
        </w:rPr>
        <w:t>e</w:t>
      </w:r>
      <w:r w:rsidRPr="0086797C">
        <w:rPr>
          <w:rStyle w:val="normaltextrun"/>
          <w:sz w:val="22"/>
          <w:szCs w:val="22"/>
          <w:lang w:val="pt-PT"/>
        </w:rPr>
        <w:t>ze</w:t>
      </w:r>
      <w:r>
        <w:rPr>
          <w:rStyle w:val="normaltextrun"/>
          <w:sz w:val="22"/>
          <w:szCs w:val="22"/>
          <w:lang w:val="pt-PT"/>
        </w:rPr>
        <w:t>sseis</w:t>
      </w:r>
      <w:r w:rsidRPr="0086797C">
        <w:rPr>
          <w:rStyle w:val="normaltextrun"/>
          <w:sz w:val="22"/>
          <w:szCs w:val="22"/>
          <w:lang w:val="pt-PT"/>
        </w:rPr>
        <w:t xml:space="preserve"> horas e quinze minutos. </w:t>
      </w:r>
    </w:p>
    <w:p w14:paraId="20ECFEF2" w14:textId="77777777" w:rsidR="00E449A7" w:rsidRDefault="00E449A7" w:rsidP="002171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/>
          <w:b/>
          <w:color w:val="000000"/>
          <w:sz w:val="32"/>
          <w:szCs w:val="32"/>
        </w:rPr>
      </w:pPr>
    </w:p>
    <w:p w14:paraId="1DD2835E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de-DE"/>
        </w:rPr>
        <w:t>PRESENTES NA REUNI</w:t>
      </w:r>
      <w:r>
        <w:rPr>
          <w:rStyle w:val="normaltextrun"/>
          <w:color w:val="000000"/>
          <w:sz w:val="22"/>
          <w:szCs w:val="22"/>
          <w:lang w:val="pt-PT"/>
        </w:rPr>
        <w:t>Ã</w:t>
      </w:r>
      <w:r>
        <w:rPr>
          <w:rStyle w:val="normaltextrun"/>
          <w:color w:val="000000"/>
          <w:sz w:val="22"/>
          <w:szCs w:val="22"/>
          <w:lang w:val="da-DK"/>
        </w:rPr>
        <w:t>O: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0066545" w14:textId="77777777" w:rsidR="00A72850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067E3C8" w14:textId="77777777" w:rsidR="00A72850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Regina</w:t>
      </w:r>
      <w:r w:rsidR="00857F87">
        <w:rPr>
          <w:rStyle w:val="eop"/>
          <w:color w:val="000000"/>
          <w:sz w:val="22"/>
          <w:szCs w:val="22"/>
        </w:rPr>
        <w:t xml:space="preserve"> Silvia </w:t>
      </w:r>
      <w:proofErr w:type="spellStart"/>
      <w:r w:rsidR="00857F87">
        <w:rPr>
          <w:rStyle w:val="eop"/>
          <w:color w:val="000000"/>
          <w:sz w:val="22"/>
          <w:szCs w:val="22"/>
        </w:rPr>
        <w:t>Vio</w:t>
      </w:r>
      <w:r w:rsidR="00503077">
        <w:rPr>
          <w:rStyle w:val="eop"/>
          <w:color w:val="000000"/>
          <w:sz w:val="22"/>
          <w:szCs w:val="22"/>
        </w:rPr>
        <w:t>tt</w:t>
      </w:r>
      <w:r w:rsidR="00857F87">
        <w:rPr>
          <w:rStyle w:val="eop"/>
          <w:color w:val="000000"/>
          <w:sz w:val="22"/>
          <w:szCs w:val="22"/>
        </w:rPr>
        <w:t>o</w:t>
      </w:r>
      <w:proofErr w:type="spellEnd"/>
      <w:r w:rsidR="00857F87">
        <w:rPr>
          <w:rStyle w:val="eop"/>
          <w:color w:val="000000"/>
          <w:sz w:val="22"/>
          <w:szCs w:val="22"/>
        </w:rPr>
        <w:t xml:space="preserve"> Monteiro P</w:t>
      </w:r>
      <w:r>
        <w:rPr>
          <w:rStyle w:val="eop"/>
          <w:color w:val="000000"/>
          <w:sz w:val="22"/>
          <w:szCs w:val="22"/>
        </w:rPr>
        <w:t>acheco</w:t>
      </w:r>
      <w:r w:rsidR="00503077">
        <w:rPr>
          <w:rStyle w:val="eop"/>
          <w:color w:val="000000"/>
          <w:sz w:val="22"/>
          <w:szCs w:val="22"/>
        </w:rPr>
        <w:t xml:space="preserve"> – R.F. 847.430.0</w:t>
      </w:r>
    </w:p>
    <w:p w14:paraId="2C9A2FB9" w14:textId="77777777" w:rsidR="007A6034" w:rsidRPr="007A6034" w:rsidRDefault="00DA608B" w:rsidP="007A60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  <w:r w:rsidRPr="00DA608B">
        <w:rPr>
          <w:rStyle w:val="eop"/>
          <w:b/>
          <w:color w:val="000000"/>
          <w:sz w:val="22"/>
          <w:szCs w:val="22"/>
        </w:rPr>
        <w:t>Secretária Adjunta de Gestão</w:t>
      </w:r>
      <w:r w:rsidR="007A6034">
        <w:rPr>
          <w:rStyle w:val="eop"/>
          <w:b/>
          <w:color w:val="000000"/>
          <w:sz w:val="22"/>
          <w:szCs w:val="22"/>
        </w:rPr>
        <w:t xml:space="preserve"> e</w:t>
      </w:r>
      <w:r w:rsidR="007A6034" w:rsidRPr="007A6034">
        <w:rPr>
          <w:rStyle w:val="normaltextrun"/>
          <w:b/>
          <w:bCs/>
          <w:i/>
          <w:sz w:val="22"/>
          <w:szCs w:val="22"/>
          <w:lang w:val="pt-PT"/>
        </w:rPr>
        <w:t xml:space="preserve"> </w:t>
      </w:r>
      <w:r w:rsidR="007A6034" w:rsidRPr="007A6034">
        <w:rPr>
          <w:rStyle w:val="normaltextrun"/>
          <w:b/>
          <w:bCs/>
          <w:sz w:val="22"/>
          <w:szCs w:val="22"/>
          <w:lang w:val="pt-PT"/>
        </w:rPr>
        <w:t>responsável pela direção da Escola Municipal de Administração Pública – EMASP.</w:t>
      </w:r>
    </w:p>
    <w:p w14:paraId="32258B4D" w14:textId="77777777" w:rsidR="00DA608B" w:rsidRDefault="00DA608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  <w:lang w:val="pt-PT"/>
        </w:rPr>
      </w:pPr>
    </w:p>
    <w:p w14:paraId="655DC896" w14:textId="77777777" w:rsidR="006D74C2" w:rsidRPr="006D74C2" w:rsidRDefault="006D74C2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pt-PT"/>
        </w:rPr>
      </w:pPr>
      <w:r w:rsidRPr="006D74C2">
        <w:rPr>
          <w:rStyle w:val="eop"/>
          <w:color w:val="000000"/>
          <w:sz w:val="22"/>
          <w:szCs w:val="22"/>
          <w:lang w:val="pt-PT"/>
        </w:rPr>
        <w:t>Orlando Carneiro de Monteiro – R.F.</w:t>
      </w:r>
    </w:p>
    <w:p w14:paraId="59E5047F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it-IT"/>
        </w:rPr>
        <w:t>Jaqueline Primiani Mol </w:t>
      </w:r>
      <w:r>
        <w:rPr>
          <w:rStyle w:val="normaltextrun"/>
          <w:color w:val="000000"/>
          <w:sz w:val="22"/>
          <w:szCs w:val="22"/>
          <w:lang w:val="pt-PT"/>
        </w:rPr>
        <w:t>– R.F.: 822.636.9 </w:t>
      </w:r>
      <w:r>
        <w:rPr>
          <w:rStyle w:val="eop"/>
          <w:color w:val="000000"/>
          <w:sz w:val="22"/>
          <w:szCs w:val="22"/>
        </w:rPr>
        <w:t> </w:t>
      </w:r>
    </w:p>
    <w:p w14:paraId="41EA6C74" w14:textId="77777777" w:rsidR="00A72850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proofErr w:type="spellStart"/>
      <w:r>
        <w:rPr>
          <w:rStyle w:val="eop"/>
          <w:color w:val="000000"/>
          <w:sz w:val="22"/>
          <w:szCs w:val="22"/>
        </w:rPr>
        <w:t>Lidiene</w:t>
      </w:r>
      <w:proofErr w:type="spellEnd"/>
      <w:r>
        <w:rPr>
          <w:rStyle w:val="eop"/>
          <w:color w:val="000000"/>
          <w:sz w:val="22"/>
          <w:szCs w:val="22"/>
        </w:rPr>
        <w:t xml:space="preserve"> Diego Souza Nunes</w:t>
      </w:r>
      <w:r w:rsidR="00503077">
        <w:rPr>
          <w:rStyle w:val="eop"/>
          <w:color w:val="000000"/>
          <w:sz w:val="22"/>
          <w:szCs w:val="22"/>
        </w:rPr>
        <w:t xml:space="preserve"> –</w:t>
      </w:r>
      <w:r w:rsidR="00D2175D">
        <w:rPr>
          <w:rStyle w:val="eop"/>
          <w:color w:val="000000"/>
          <w:sz w:val="22"/>
          <w:szCs w:val="22"/>
        </w:rPr>
        <w:t xml:space="preserve"> R.F. 911.834.9</w:t>
      </w:r>
    </w:p>
    <w:p w14:paraId="594F82B1" w14:textId="77777777" w:rsidR="00EB1323" w:rsidRDefault="00EB1323" w:rsidP="00EB13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Solange Guedes de Oliveira – R.F. 835.947.4</w:t>
      </w:r>
    </w:p>
    <w:p w14:paraId="5A55B75C" w14:textId="77777777" w:rsidR="00B94C9E" w:rsidRDefault="00EB1323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Patrícia Vieira Santos – R.F. 787.588.6</w:t>
      </w:r>
    </w:p>
    <w:p w14:paraId="25683651" w14:textId="77777777" w:rsidR="00EB1323" w:rsidRDefault="00EB1323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Rita de Cassia da Cruz Silva </w:t>
      </w:r>
      <w:proofErr w:type="spellStart"/>
      <w:r w:rsidR="00ED6C43">
        <w:rPr>
          <w:rStyle w:val="eop"/>
          <w:color w:val="000000"/>
          <w:sz w:val="22"/>
          <w:szCs w:val="22"/>
        </w:rPr>
        <w:t>Minvielle</w:t>
      </w:r>
      <w:proofErr w:type="spellEnd"/>
      <w:r w:rsidR="00ED6C43">
        <w:rPr>
          <w:rStyle w:val="eop"/>
          <w:color w:val="000000"/>
          <w:sz w:val="22"/>
          <w:szCs w:val="22"/>
        </w:rPr>
        <w:t xml:space="preserve"> </w:t>
      </w:r>
      <w:r>
        <w:rPr>
          <w:rStyle w:val="eop"/>
          <w:color w:val="000000"/>
          <w:sz w:val="22"/>
          <w:szCs w:val="22"/>
        </w:rPr>
        <w:t>– R.F. 835.946.6</w:t>
      </w:r>
    </w:p>
    <w:p w14:paraId="29F87880" w14:textId="77777777" w:rsidR="006D74C2" w:rsidRDefault="006D74C2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Paula Heloisa da Silva Ribeiro – R.F.</w:t>
      </w:r>
    </w:p>
    <w:p w14:paraId="20C3BC00" w14:textId="77777777" w:rsidR="00FF7B40" w:rsidRPr="009A61DB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61DB">
        <w:rPr>
          <w:rStyle w:val="normaltextrun"/>
          <w:b/>
          <w:bCs/>
          <w:sz w:val="22"/>
          <w:szCs w:val="22"/>
          <w:lang w:val="pt-PT"/>
        </w:rPr>
        <w:t>Escola Municipal de Administração Pública de São Paulo – EMASP</w:t>
      </w:r>
      <w:r w:rsidRPr="009A61DB">
        <w:rPr>
          <w:rStyle w:val="normaltextrun"/>
          <w:sz w:val="22"/>
          <w:szCs w:val="22"/>
          <w:lang w:val="pt-PT"/>
        </w:rPr>
        <w:t> </w:t>
      </w:r>
      <w:r w:rsidRPr="009A61DB">
        <w:rPr>
          <w:rStyle w:val="eop"/>
          <w:sz w:val="22"/>
          <w:szCs w:val="22"/>
        </w:rPr>
        <w:t> </w:t>
      </w:r>
    </w:p>
    <w:p w14:paraId="101005D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de Gestã</w:t>
      </w:r>
      <w:r>
        <w:rPr>
          <w:rStyle w:val="normaltextrun"/>
          <w:color w:val="000000"/>
          <w:sz w:val="22"/>
          <w:szCs w:val="22"/>
          <w:lang w:val="nl-NL"/>
        </w:rPr>
        <w:t>o - SG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1BD1200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D685E5E" w14:textId="77777777" w:rsidR="00FF7B40" w:rsidRPr="002B75E2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2B75E2">
        <w:rPr>
          <w:rStyle w:val="normaltextrun"/>
          <w:sz w:val="22"/>
          <w:szCs w:val="22"/>
          <w:lang w:val="pt-PT"/>
        </w:rPr>
        <w:t>Alan Souza Santos – R.F. 836.065.1 </w:t>
      </w:r>
      <w:r w:rsidRPr="002B75E2">
        <w:rPr>
          <w:rStyle w:val="eop"/>
          <w:sz w:val="22"/>
          <w:szCs w:val="22"/>
        </w:rPr>
        <w:t> </w:t>
      </w:r>
    </w:p>
    <w:p w14:paraId="07F92A39" w14:textId="77777777" w:rsidR="00FF7B40" w:rsidRPr="00DD718B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D718B">
        <w:rPr>
          <w:rStyle w:val="normaltextrun"/>
          <w:b/>
          <w:bCs/>
          <w:sz w:val="22"/>
          <w:szCs w:val="22"/>
          <w:lang w:val="pt-PT"/>
        </w:rPr>
        <w:t>Escola Espaço Público do Aprender Social – ESPASO</w:t>
      </w:r>
      <w:r w:rsidRPr="00DD718B">
        <w:rPr>
          <w:rStyle w:val="normaltextrun"/>
          <w:sz w:val="22"/>
          <w:szCs w:val="22"/>
          <w:lang w:val="pt-PT"/>
        </w:rPr>
        <w:t> </w:t>
      </w:r>
      <w:r w:rsidRPr="00DD718B">
        <w:rPr>
          <w:rStyle w:val="eop"/>
          <w:sz w:val="22"/>
          <w:szCs w:val="22"/>
        </w:rPr>
        <w:t> </w:t>
      </w:r>
    </w:p>
    <w:p w14:paraId="7CD579A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de Assistência e Desenvolvimento Social – </w:t>
      </w:r>
      <w:r>
        <w:rPr>
          <w:rStyle w:val="normaltextrun"/>
          <w:color w:val="000000"/>
          <w:sz w:val="22"/>
          <w:szCs w:val="22"/>
          <w:lang w:val="de-DE"/>
        </w:rPr>
        <w:t>SMADS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24A94800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0D3BE85E" w14:textId="77777777" w:rsidR="00FF7B40" w:rsidRPr="002B75E2" w:rsidRDefault="006D74C2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pt-PT"/>
        </w:rPr>
        <w:t>Betina Black Dalarmelino – R.F. 623.909.9</w:t>
      </w:r>
    </w:p>
    <w:p w14:paraId="4E4E12BF" w14:textId="77777777" w:rsidR="00FF7B40" w:rsidRPr="00B94C9E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4C9E">
        <w:rPr>
          <w:rStyle w:val="normaltextrun"/>
          <w:b/>
          <w:bCs/>
          <w:sz w:val="22"/>
          <w:szCs w:val="22"/>
          <w:lang w:val="pt-PT"/>
        </w:rPr>
        <w:t>Escola Municipal da Saúde</w:t>
      </w:r>
      <w:r w:rsidRPr="00B94C9E">
        <w:rPr>
          <w:rStyle w:val="normaltextrun"/>
          <w:sz w:val="22"/>
          <w:szCs w:val="22"/>
          <w:lang w:val="pt-PT"/>
        </w:rPr>
        <w:t> </w:t>
      </w:r>
      <w:r w:rsidRPr="00B94C9E">
        <w:rPr>
          <w:rStyle w:val="eop"/>
          <w:sz w:val="22"/>
          <w:szCs w:val="22"/>
        </w:rPr>
        <w:t> </w:t>
      </w:r>
    </w:p>
    <w:p w14:paraId="243216DC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Secretaria Municipal da Saú</w:t>
      </w:r>
      <w:r>
        <w:rPr>
          <w:rStyle w:val="normaltextrun"/>
          <w:color w:val="000000"/>
          <w:sz w:val="22"/>
          <w:szCs w:val="22"/>
          <w:lang w:val="nl-NL"/>
        </w:rPr>
        <w:t>de - SMS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0A3B7DC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13D146C5" w14:textId="77777777" w:rsidR="00FF7B40" w:rsidRDefault="00BA36B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it-IT"/>
        </w:rPr>
      </w:pPr>
      <w:r>
        <w:rPr>
          <w:rStyle w:val="normaltextrun"/>
          <w:sz w:val="22"/>
          <w:szCs w:val="22"/>
          <w:lang w:val="it-IT"/>
        </w:rPr>
        <w:t>Eduardo Moreno Monteiro</w:t>
      </w:r>
      <w:r>
        <w:rPr>
          <w:rStyle w:val="normaltextrun"/>
          <w:sz w:val="22"/>
          <w:szCs w:val="22"/>
          <w:lang w:val="it-IT"/>
        </w:rPr>
        <w:tab/>
        <w:t>R.F. 734.665.4</w:t>
      </w:r>
    </w:p>
    <w:p w14:paraId="5E94B0DB" w14:textId="77777777" w:rsidR="00BA36BD" w:rsidRPr="002B75E2" w:rsidRDefault="00BA36B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t-IT"/>
        </w:rPr>
        <w:t xml:space="preserve">Nathalia </w:t>
      </w:r>
      <w:r w:rsidR="00000EF3">
        <w:rPr>
          <w:rStyle w:val="normaltextrun"/>
          <w:sz w:val="22"/>
          <w:szCs w:val="22"/>
          <w:lang w:val="it-IT"/>
        </w:rPr>
        <w:t>Leone Marco</w:t>
      </w:r>
      <w:r w:rsidR="00000EF3">
        <w:rPr>
          <w:rStyle w:val="normaltextrun"/>
          <w:sz w:val="22"/>
          <w:szCs w:val="22"/>
          <w:lang w:val="it-IT"/>
        </w:rPr>
        <w:tab/>
      </w:r>
      <w:r w:rsidR="00000EF3">
        <w:rPr>
          <w:rStyle w:val="normaltextrun"/>
          <w:sz w:val="22"/>
          <w:szCs w:val="22"/>
          <w:lang w:val="it-IT"/>
        </w:rPr>
        <w:tab/>
        <w:t>R.F.</w:t>
      </w:r>
      <w:r w:rsidR="00357283">
        <w:rPr>
          <w:rStyle w:val="normaltextrun"/>
          <w:sz w:val="22"/>
          <w:szCs w:val="22"/>
          <w:lang w:val="it-IT"/>
        </w:rPr>
        <w:t xml:space="preserve"> 835.939.3</w:t>
      </w:r>
    </w:p>
    <w:p w14:paraId="0951B1BB" w14:textId="77777777" w:rsidR="00FF7B40" w:rsidRPr="00B94C9E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94C9E">
        <w:rPr>
          <w:rStyle w:val="normaltextrun"/>
          <w:b/>
          <w:bCs/>
          <w:sz w:val="22"/>
          <w:szCs w:val="22"/>
          <w:lang w:val="pt-PT"/>
        </w:rPr>
        <w:t>Centro de Estudos Jurídicos – CEJUR</w:t>
      </w:r>
      <w:r w:rsidRPr="00B94C9E">
        <w:rPr>
          <w:rStyle w:val="normaltextrun"/>
          <w:sz w:val="22"/>
          <w:szCs w:val="22"/>
          <w:lang w:val="pt-PT"/>
        </w:rPr>
        <w:t> </w:t>
      </w:r>
      <w:r w:rsidRPr="00B94C9E">
        <w:rPr>
          <w:rStyle w:val="eop"/>
          <w:sz w:val="22"/>
          <w:szCs w:val="22"/>
        </w:rPr>
        <w:t> </w:t>
      </w:r>
    </w:p>
    <w:p w14:paraId="1E1C0331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>
        <w:rPr>
          <w:rStyle w:val="normaltextrun"/>
          <w:color w:val="000000"/>
          <w:sz w:val="22"/>
          <w:szCs w:val="22"/>
          <w:lang w:val="it-IT"/>
        </w:rPr>
        <w:t>pio - PGM</w:t>
      </w:r>
      <w:r>
        <w:rPr>
          <w:rStyle w:val="normaltextrun"/>
          <w:color w:val="000000"/>
          <w:sz w:val="22"/>
          <w:szCs w:val="22"/>
          <w:lang w:val="pt-PT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3B32161" w14:textId="77777777" w:rsidR="00D45F6B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7A145103" w14:textId="77777777" w:rsidR="00897E6D" w:rsidRDefault="00897E6D" w:rsidP="00897E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Beatriz Chaves Dias – R.F. 886.949.9</w:t>
      </w:r>
    </w:p>
    <w:p w14:paraId="7874EAEE" w14:textId="77777777" w:rsidR="00E14886" w:rsidRDefault="00E14886" w:rsidP="00E148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pt-PT"/>
        </w:rPr>
        <w:t xml:space="preserve">José Maurício Linhares Barreto </w:t>
      </w:r>
      <w:r>
        <w:rPr>
          <w:rStyle w:val="eop"/>
          <w:color w:val="000000"/>
          <w:sz w:val="22"/>
          <w:szCs w:val="22"/>
        </w:rPr>
        <w:t>Neto – R.F. 910.928.5</w:t>
      </w:r>
    </w:p>
    <w:p w14:paraId="38659CA1" w14:textId="77777777" w:rsidR="00D45F6B" w:rsidRPr="00897E6D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  <w:r w:rsidRPr="00897E6D">
        <w:rPr>
          <w:rStyle w:val="eop"/>
          <w:b/>
          <w:color w:val="000000"/>
          <w:sz w:val="22"/>
          <w:szCs w:val="22"/>
        </w:rPr>
        <w:t>Centro de Formação em Controle Interno – CFCI</w:t>
      </w:r>
    </w:p>
    <w:p w14:paraId="2D36A32F" w14:textId="77777777" w:rsidR="00D45F6B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897E6D">
        <w:rPr>
          <w:rStyle w:val="eop"/>
          <w:color w:val="000000"/>
          <w:sz w:val="22"/>
          <w:szCs w:val="22"/>
        </w:rPr>
        <w:lastRenderedPageBreak/>
        <w:t>Controladoria Geral do Município</w:t>
      </w:r>
    </w:p>
    <w:p w14:paraId="241EFB9F" w14:textId="77777777" w:rsidR="00366CE0" w:rsidRDefault="00366C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53A7C96B" w14:textId="77777777" w:rsidR="00311560" w:rsidRPr="00CA0BCD" w:rsidRDefault="0031156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CA0BCD">
        <w:rPr>
          <w:rStyle w:val="normaltextrun"/>
          <w:sz w:val="22"/>
          <w:szCs w:val="22"/>
        </w:rPr>
        <w:t xml:space="preserve">Rosane </w:t>
      </w:r>
      <w:proofErr w:type="spellStart"/>
      <w:r w:rsidRPr="00CA0BCD">
        <w:rPr>
          <w:rStyle w:val="normaltextrun"/>
          <w:sz w:val="22"/>
          <w:szCs w:val="22"/>
        </w:rPr>
        <w:t>Segantin</w:t>
      </w:r>
      <w:proofErr w:type="spellEnd"/>
      <w:r w:rsidRPr="00CA0BCD">
        <w:rPr>
          <w:rStyle w:val="normaltextrun"/>
          <w:sz w:val="22"/>
          <w:szCs w:val="22"/>
        </w:rPr>
        <w:t xml:space="preserve"> </w:t>
      </w:r>
      <w:proofErr w:type="spellStart"/>
      <w:r w:rsidRPr="00CA0BCD">
        <w:rPr>
          <w:rStyle w:val="normaltextrun"/>
          <w:sz w:val="22"/>
          <w:szCs w:val="22"/>
        </w:rPr>
        <w:t>Keppke</w:t>
      </w:r>
      <w:proofErr w:type="spellEnd"/>
      <w:r w:rsidRPr="00CA0BCD">
        <w:rPr>
          <w:rStyle w:val="normaltextrun"/>
          <w:sz w:val="22"/>
          <w:szCs w:val="22"/>
        </w:rPr>
        <w:t xml:space="preserve"> – R.F. 627.194.</w:t>
      </w:r>
      <w:r w:rsidR="00FF5D2E" w:rsidRPr="00CA0BCD">
        <w:rPr>
          <w:rStyle w:val="normaltextrun"/>
          <w:sz w:val="22"/>
          <w:szCs w:val="22"/>
        </w:rPr>
        <w:t>4</w:t>
      </w:r>
    </w:p>
    <w:p w14:paraId="66E6F2B9" w14:textId="77777777" w:rsidR="00C600CE" w:rsidRPr="00837A96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  <w:sz w:val="22"/>
          <w:szCs w:val="22"/>
          <w:lang w:val="pt-PT"/>
        </w:rPr>
      </w:pPr>
      <w:r w:rsidRPr="00837A96">
        <w:rPr>
          <w:rStyle w:val="normaltextrun"/>
          <w:b/>
          <w:color w:val="000000"/>
          <w:sz w:val="22"/>
          <w:szCs w:val="22"/>
          <w:lang w:val="pt-PT"/>
        </w:rPr>
        <w:t>Escola de Gestão e Contas Públicas</w:t>
      </w:r>
    </w:p>
    <w:p w14:paraId="44FA8FC7" w14:textId="77777777" w:rsidR="00C600CE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837A96">
        <w:rPr>
          <w:rStyle w:val="normaltextrun"/>
          <w:color w:val="000000"/>
          <w:sz w:val="22"/>
          <w:szCs w:val="22"/>
          <w:lang w:val="pt-PT"/>
        </w:rPr>
        <w:t xml:space="preserve">Tribunal de Contas do Municipio de São Paulo </w:t>
      </w:r>
      <w:r w:rsidR="00BA36BD">
        <w:rPr>
          <w:rStyle w:val="normaltextrun"/>
          <w:color w:val="000000"/>
          <w:sz w:val="22"/>
          <w:szCs w:val="22"/>
          <w:lang w:val="pt-PT"/>
        </w:rPr>
        <w:t>–</w:t>
      </w:r>
      <w:r w:rsidRPr="00837A96">
        <w:rPr>
          <w:rStyle w:val="normaltextrun"/>
          <w:color w:val="000000"/>
          <w:sz w:val="22"/>
          <w:szCs w:val="22"/>
          <w:lang w:val="pt-PT"/>
        </w:rPr>
        <w:t xml:space="preserve"> TCM</w:t>
      </w:r>
    </w:p>
    <w:p w14:paraId="5B6AA6B3" w14:textId="77777777" w:rsidR="00BA36BD" w:rsidRDefault="00BA36B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14:paraId="2589FFF7" w14:textId="77777777" w:rsidR="00BA36BD" w:rsidRDefault="00BA36B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>
        <w:rPr>
          <w:rStyle w:val="normaltextrun"/>
          <w:color w:val="000000"/>
          <w:sz w:val="22"/>
          <w:szCs w:val="22"/>
          <w:lang w:val="pt-PT"/>
        </w:rPr>
        <w:t>Gabriela Pinheiro Lima Chabbouh</w:t>
      </w:r>
      <w:r w:rsidR="00784EB7">
        <w:rPr>
          <w:rStyle w:val="normaltextrun"/>
          <w:color w:val="000000"/>
          <w:sz w:val="22"/>
          <w:szCs w:val="22"/>
          <w:lang w:val="pt-PT"/>
        </w:rPr>
        <w:tab/>
        <w:t>R.F. 835.910.5</w:t>
      </w:r>
    </w:p>
    <w:p w14:paraId="3A2D5F87" w14:textId="6D3AE1DB" w:rsidR="00BA36BD" w:rsidRPr="00784EB7" w:rsidRDefault="00C663E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  <w:sz w:val="22"/>
          <w:szCs w:val="22"/>
          <w:lang w:val="pt-PT"/>
        </w:rPr>
      </w:pPr>
      <w:r>
        <w:rPr>
          <w:rStyle w:val="normaltextrun"/>
          <w:b/>
          <w:color w:val="000000"/>
          <w:sz w:val="22"/>
          <w:szCs w:val="22"/>
          <w:lang w:val="pt-PT"/>
        </w:rPr>
        <w:t>Escola UMAPAZ</w:t>
      </w:r>
    </w:p>
    <w:p w14:paraId="79B68BBE" w14:textId="77777777" w:rsidR="009134E2" w:rsidRDefault="009134E2" w:rsidP="009134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1BDFB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it-IT"/>
        </w:rPr>
        <w:t>Ligia Ansaldi da Silva </w:t>
      </w:r>
      <w:r>
        <w:rPr>
          <w:rStyle w:val="normaltextrun"/>
          <w:color w:val="000000"/>
          <w:sz w:val="22"/>
          <w:szCs w:val="22"/>
          <w:lang w:val="pt-PT"/>
        </w:rPr>
        <w:t>– Registro Funcional: 602.502.1 </w:t>
      </w:r>
      <w:r>
        <w:rPr>
          <w:rStyle w:val="eop"/>
          <w:color w:val="000000"/>
          <w:sz w:val="22"/>
          <w:szCs w:val="22"/>
        </w:rPr>
        <w:t> </w:t>
      </w:r>
    </w:p>
    <w:p w14:paraId="2762A509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pt-PT"/>
        </w:rPr>
        <w:t>Secretariado do Conselho Municipal das Escolas de Governo - CONSEGOV</w:t>
      </w:r>
      <w:r>
        <w:rPr>
          <w:rStyle w:val="eop"/>
          <w:color w:val="000000"/>
          <w:sz w:val="22"/>
          <w:szCs w:val="22"/>
        </w:rPr>
        <w:t> </w:t>
      </w:r>
    </w:p>
    <w:p w14:paraId="0E62023F" w14:textId="77777777" w:rsidR="00FF7B40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0FCD24C" w14:textId="77777777" w:rsidR="00F7513C" w:rsidRDefault="005B29BB"/>
    <w:sectPr w:rsidR="00F7513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58D66" w14:textId="77777777" w:rsidR="005B29BB" w:rsidRDefault="005B29BB" w:rsidP="00634C50">
      <w:pPr>
        <w:spacing w:after="0" w:line="240" w:lineRule="auto"/>
      </w:pPr>
      <w:r>
        <w:separator/>
      </w:r>
    </w:p>
  </w:endnote>
  <w:endnote w:type="continuationSeparator" w:id="0">
    <w:p w14:paraId="60B65B4D" w14:textId="77777777" w:rsidR="005B29BB" w:rsidRDefault="005B29BB" w:rsidP="006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A9B6" w14:textId="77777777" w:rsidR="00634C50" w:rsidRDefault="00634C50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73C23" w14:textId="77777777" w:rsidR="005B29BB" w:rsidRDefault="005B29BB" w:rsidP="00634C50">
      <w:pPr>
        <w:spacing w:after="0" w:line="240" w:lineRule="auto"/>
      </w:pPr>
      <w:r>
        <w:separator/>
      </w:r>
    </w:p>
  </w:footnote>
  <w:footnote w:type="continuationSeparator" w:id="0">
    <w:p w14:paraId="7F9A2645" w14:textId="77777777" w:rsidR="005B29BB" w:rsidRDefault="005B29BB" w:rsidP="0063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AD"/>
    <w:multiLevelType w:val="hybridMultilevel"/>
    <w:tmpl w:val="856016FE"/>
    <w:lvl w:ilvl="0" w:tplc="66FE73E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9F2"/>
    <w:multiLevelType w:val="hybridMultilevel"/>
    <w:tmpl w:val="9FB0A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7596"/>
    <w:multiLevelType w:val="hybridMultilevel"/>
    <w:tmpl w:val="B0645CA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7B1B62"/>
    <w:multiLevelType w:val="hybridMultilevel"/>
    <w:tmpl w:val="B7061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F28"/>
    <w:multiLevelType w:val="multilevel"/>
    <w:tmpl w:val="D99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A773A"/>
    <w:multiLevelType w:val="hybridMultilevel"/>
    <w:tmpl w:val="908A9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A40A8"/>
    <w:multiLevelType w:val="hybridMultilevel"/>
    <w:tmpl w:val="7C3A2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828EE"/>
    <w:multiLevelType w:val="multilevel"/>
    <w:tmpl w:val="D14C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37DA0"/>
    <w:multiLevelType w:val="multilevel"/>
    <w:tmpl w:val="51E8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E18C4"/>
    <w:multiLevelType w:val="multilevel"/>
    <w:tmpl w:val="A5D2F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E7974"/>
    <w:multiLevelType w:val="hybridMultilevel"/>
    <w:tmpl w:val="5C88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C4915"/>
    <w:multiLevelType w:val="hybridMultilevel"/>
    <w:tmpl w:val="E1842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0"/>
    <w:rsid w:val="000007C3"/>
    <w:rsid w:val="00000EF3"/>
    <w:rsid w:val="000019DE"/>
    <w:rsid w:val="00010868"/>
    <w:rsid w:val="00010B9A"/>
    <w:rsid w:val="000117F5"/>
    <w:rsid w:val="00012F6E"/>
    <w:rsid w:val="000145DC"/>
    <w:rsid w:val="00015D94"/>
    <w:rsid w:val="00016523"/>
    <w:rsid w:val="0002649A"/>
    <w:rsid w:val="00026B22"/>
    <w:rsid w:val="0003264F"/>
    <w:rsid w:val="000342F7"/>
    <w:rsid w:val="00034784"/>
    <w:rsid w:val="00040F66"/>
    <w:rsid w:val="00051962"/>
    <w:rsid w:val="00053E55"/>
    <w:rsid w:val="00054060"/>
    <w:rsid w:val="00064B99"/>
    <w:rsid w:val="00064E04"/>
    <w:rsid w:val="00066AA7"/>
    <w:rsid w:val="00067CA2"/>
    <w:rsid w:val="000713C2"/>
    <w:rsid w:val="00071447"/>
    <w:rsid w:val="000754CA"/>
    <w:rsid w:val="00075CC6"/>
    <w:rsid w:val="000775F7"/>
    <w:rsid w:val="0008045E"/>
    <w:rsid w:val="00083287"/>
    <w:rsid w:val="00083CF5"/>
    <w:rsid w:val="000844A3"/>
    <w:rsid w:val="00086A61"/>
    <w:rsid w:val="00092DBC"/>
    <w:rsid w:val="00094BC5"/>
    <w:rsid w:val="00094BEA"/>
    <w:rsid w:val="00095B24"/>
    <w:rsid w:val="00096C37"/>
    <w:rsid w:val="000975E0"/>
    <w:rsid w:val="00097CCD"/>
    <w:rsid w:val="000A08DA"/>
    <w:rsid w:val="000A1914"/>
    <w:rsid w:val="000A340C"/>
    <w:rsid w:val="000A4AE3"/>
    <w:rsid w:val="000B01D3"/>
    <w:rsid w:val="000B02D7"/>
    <w:rsid w:val="000B26CB"/>
    <w:rsid w:val="000B652E"/>
    <w:rsid w:val="000B7CB8"/>
    <w:rsid w:val="000C039C"/>
    <w:rsid w:val="000C4D07"/>
    <w:rsid w:val="000C5D2C"/>
    <w:rsid w:val="000D2D88"/>
    <w:rsid w:val="000D3F3E"/>
    <w:rsid w:val="000D526E"/>
    <w:rsid w:val="000E1DCE"/>
    <w:rsid w:val="000E29F4"/>
    <w:rsid w:val="000E2D9F"/>
    <w:rsid w:val="000E367A"/>
    <w:rsid w:val="000E42DF"/>
    <w:rsid w:val="000E445E"/>
    <w:rsid w:val="000E4911"/>
    <w:rsid w:val="000E594E"/>
    <w:rsid w:val="000E5EE6"/>
    <w:rsid w:val="000F4585"/>
    <w:rsid w:val="000F766B"/>
    <w:rsid w:val="00100D00"/>
    <w:rsid w:val="001011D9"/>
    <w:rsid w:val="00101D14"/>
    <w:rsid w:val="00103EAF"/>
    <w:rsid w:val="00103FA7"/>
    <w:rsid w:val="00104E89"/>
    <w:rsid w:val="00105B38"/>
    <w:rsid w:val="00111D1C"/>
    <w:rsid w:val="00117619"/>
    <w:rsid w:val="0012259C"/>
    <w:rsid w:val="00123E84"/>
    <w:rsid w:val="0012415F"/>
    <w:rsid w:val="00124A7E"/>
    <w:rsid w:val="00125780"/>
    <w:rsid w:val="00130212"/>
    <w:rsid w:val="001319F1"/>
    <w:rsid w:val="00131CB7"/>
    <w:rsid w:val="00133543"/>
    <w:rsid w:val="0013354F"/>
    <w:rsid w:val="00135E9D"/>
    <w:rsid w:val="001414CF"/>
    <w:rsid w:val="00141BB5"/>
    <w:rsid w:val="00142785"/>
    <w:rsid w:val="00142B01"/>
    <w:rsid w:val="00142FCA"/>
    <w:rsid w:val="0014323E"/>
    <w:rsid w:val="00143BA1"/>
    <w:rsid w:val="00151FFD"/>
    <w:rsid w:val="00155850"/>
    <w:rsid w:val="001570AD"/>
    <w:rsid w:val="001603A7"/>
    <w:rsid w:val="00161BB5"/>
    <w:rsid w:val="00162650"/>
    <w:rsid w:val="0016388A"/>
    <w:rsid w:val="001658C5"/>
    <w:rsid w:val="00165934"/>
    <w:rsid w:val="00165B02"/>
    <w:rsid w:val="00166968"/>
    <w:rsid w:val="00173615"/>
    <w:rsid w:val="001777B9"/>
    <w:rsid w:val="001811DC"/>
    <w:rsid w:val="001824A9"/>
    <w:rsid w:val="00182BE7"/>
    <w:rsid w:val="00182E3A"/>
    <w:rsid w:val="0018302F"/>
    <w:rsid w:val="00185ECA"/>
    <w:rsid w:val="001A367A"/>
    <w:rsid w:val="001A501C"/>
    <w:rsid w:val="001B151E"/>
    <w:rsid w:val="001B22FD"/>
    <w:rsid w:val="001B6702"/>
    <w:rsid w:val="001C2B69"/>
    <w:rsid w:val="001D2253"/>
    <w:rsid w:val="001D4B50"/>
    <w:rsid w:val="001D585C"/>
    <w:rsid w:val="001D59D9"/>
    <w:rsid w:val="001D5D9F"/>
    <w:rsid w:val="001E0608"/>
    <w:rsid w:val="001E21EB"/>
    <w:rsid w:val="001E3937"/>
    <w:rsid w:val="001E3C8F"/>
    <w:rsid w:val="001E5C4C"/>
    <w:rsid w:val="001E642C"/>
    <w:rsid w:val="001E6A08"/>
    <w:rsid w:val="001E6D8C"/>
    <w:rsid w:val="001E6DD6"/>
    <w:rsid w:val="001E76D0"/>
    <w:rsid w:val="001F03D1"/>
    <w:rsid w:val="001F1630"/>
    <w:rsid w:val="001F1A68"/>
    <w:rsid w:val="001F2F2A"/>
    <w:rsid w:val="001F2FCA"/>
    <w:rsid w:val="00200AE0"/>
    <w:rsid w:val="002065AF"/>
    <w:rsid w:val="00206DD3"/>
    <w:rsid w:val="00210C79"/>
    <w:rsid w:val="002112EA"/>
    <w:rsid w:val="00212B0A"/>
    <w:rsid w:val="00214E23"/>
    <w:rsid w:val="00215E9F"/>
    <w:rsid w:val="002171F6"/>
    <w:rsid w:val="00220B89"/>
    <w:rsid w:val="00232672"/>
    <w:rsid w:val="002347AC"/>
    <w:rsid w:val="00236D0E"/>
    <w:rsid w:val="00242286"/>
    <w:rsid w:val="00246596"/>
    <w:rsid w:val="0024670B"/>
    <w:rsid w:val="00250D81"/>
    <w:rsid w:val="00251418"/>
    <w:rsid w:val="0025324E"/>
    <w:rsid w:val="002548DE"/>
    <w:rsid w:val="002659DF"/>
    <w:rsid w:val="00265AC1"/>
    <w:rsid w:val="00266966"/>
    <w:rsid w:val="002701B7"/>
    <w:rsid w:val="00272401"/>
    <w:rsid w:val="00273956"/>
    <w:rsid w:val="0027426E"/>
    <w:rsid w:val="002774A8"/>
    <w:rsid w:val="00280B5C"/>
    <w:rsid w:val="00290167"/>
    <w:rsid w:val="002937E8"/>
    <w:rsid w:val="002940FA"/>
    <w:rsid w:val="00297DDE"/>
    <w:rsid w:val="002A19B4"/>
    <w:rsid w:val="002A19C4"/>
    <w:rsid w:val="002A72E3"/>
    <w:rsid w:val="002A77E4"/>
    <w:rsid w:val="002B0C5A"/>
    <w:rsid w:val="002B75E2"/>
    <w:rsid w:val="002C068A"/>
    <w:rsid w:val="002C3EE7"/>
    <w:rsid w:val="002C47A1"/>
    <w:rsid w:val="002D5DB1"/>
    <w:rsid w:val="002D722A"/>
    <w:rsid w:val="002E084D"/>
    <w:rsid w:val="002E2D23"/>
    <w:rsid w:val="002E4FA1"/>
    <w:rsid w:val="002F2702"/>
    <w:rsid w:val="00304D92"/>
    <w:rsid w:val="00306519"/>
    <w:rsid w:val="003072AD"/>
    <w:rsid w:val="003110C7"/>
    <w:rsid w:val="00311560"/>
    <w:rsid w:val="00313290"/>
    <w:rsid w:val="003134F4"/>
    <w:rsid w:val="00313958"/>
    <w:rsid w:val="003145AF"/>
    <w:rsid w:val="00317C32"/>
    <w:rsid w:val="00321D40"/>
    <w:rsid w:val="00324114"/>
    <w:rsid w:val="003249FA"/>
    <w:rsid w:val="00327866"/>
    <w:rsid w:val="0033363D"/>
    <w:rsid w:val="00334261"/>
    <w:rsid w:val="00334EAE"/>
    <w:rsid w:val="00336CED"/>
    <w:rsid w:val="00344C87"/>
    <w:rsid w:val="00346110"/>
    <w:rsid w:val="0035091E"/>
    <w:rsid w:val="00353656"/>
    <w:rsid w:val="00354C56"/>
    <w:rsid w:val="0035571B"/>
    <w:rsid w:val="0035576E"/>
    <w:rsid w:val="00357283"/>
    <w:rsid w:val="00360A42"/>
    <w:rsid w:val="003647F9"/>
    <w:rsid w:val="00364E8C"/>
    <w:rsid w:val="00365267"/>
    <w:rsid w:val="00366A16"/>
    <w:rsid w:val="00366CE0"/>
    <w:rsid w:val="00367941"/>
    <w:rsid w:val="00367D5B"/>
    <w:rsid w:val="00370866"/>
    <w:rsid w:val="00370E44"/>
    <w:rsid w:val="003764D8"/>
    <w:rsid w:val="00381E0E"/>
    <w:rsid w:val="00391D91"/>
    <w:rsid w:val="00394D3C"/>
    <w:rsid w:val="00397779"/>
    <w:rsid w:val="00397C75"/>
    <w:rsid w:val="003A1538"/>
    <w:rsid w:val="003A220B"/>
    <w:rsid w:val="003A4FE0"/>
    <w:rsid w:val="003A5615"/>
    <w:rsid w:val="003A6C3E"/>
    <w:rsid w:val="003B0277"/>
    <w:rsid w:val="003B052F"/>
    <w:rsid w:val="003B2760"/>
    <w:rsid w:val="003B2A8A"/>
    <w:rsid w:val="003B2D9D"/>
    <w:rsid w:val="003B3E7B"/>
    <w:rsid w:val="003B6851"/>
    <w:rsid w:val="003B7A36"/>
    <w:rsid w:val="003C3AF8"/>
    <w:rsid w:val="003C6534"/>
    <w:rsid w:val="003D1301"/>
    <w:rsid w:val="003D2C78"/>
    <w:rsid w:val="003D4FC8"/>
    <w:rsid w:val="003D750F"/>
    <w:rsid w:val="003D7979"/>
    <w:rsid w:val="003D7FE2"/>
    <w:rsid w:val="003E1A8E"/>
    <w:rsid w:val="003E268F"/>
    <w:rsid w:val="003E3A0E"/>
    <w:rsid w:val="003E556E"/>
    <w:rsid w:val="003E62AC"/>
    <w:rsid w:val="003E7336"/>
    <w:rsid w:val="003E78EE"/>
    <w:rsid w:val="003F0675"/>
    <w:rsid w:val="003F0A6C"/>
    <w:rsid w:val="003F49C7"/>
    <w:rsid w:val="003F5560"/>
    <w:rsid w:val="003F5B2A"/>
    <w:rsid w:val="003F682F"/>
    <w:rsid w:val="003F6A5A"/>
    <w:rsid w:val="003F764C"/>
    <w:rsid w:val="003F7729"/>
    <w:rsid w:val="003F781A"/>
    <w:rsid w:val="0040289E"/>
    <w:rsid w:val="00404D11"/>
    <w:rsid w:val="004052D5"/>
    <w:rsid w:val="00406948"/>
    <w:rsid w:val="00410EB2"/>
    <w:rsid w:val="00413EF4"/>
    <w:rsid w:val="00414523"/>
    <w:rsid w:val="00414E29"/>
    <w:rsid w:val="0041580F"/>
    <w:rsid w:val="004177C8"/>
    <w:rsid w:val="00417838"/>
    <w:rsid w:val="00421C21"/>
    <w:rsid w:val="004223D5"/>
    <w:rsid w:val="00423786"/>
    <w:rsid w:val="00430D9D"/>
    <w:rsid w:val="00434490"/>
    <w:rsid w:val="004349E8"/>
    <w:rsid w:val="0043572E"/>
    <w:rsid w:val="00436FB1"/>
    <w:rsid w:val="00443965"/>
    <w:rsid w:val="00444023"/>
    <w:rsid w:val="004529B2"/>
    <w:rsid w:val="00452EB1"/>
    <w:rsid w:val="00457319"/>
    <w:rsid w:val="00461FA7"/>
    <w:rsid w:val="004624C9"/>
    <w:rsid w:val="0046256D"/>
    <w:rsid w:val="00462A8F"/>
    <w:rsid w:val="00463BC7"/>
    <w:rsid w:val="004642AD"/>
    <w:rsid w:val="00465DFC"/>
    <w:rsid w:val="0046664E"/>
    <w:rsid w:val="00467F05"/>
    <w:rsid w:val="00472C25"/>
    <w:rsid w:val="00477B0C"/>
    <w:rsid w:val="00480386"/>
    <w:rsid w:val="004803FA"/>
    <w:rsid w:val="00487975"/>
    <w:rsid w:val="00490480"/>
    <w:rsid w:val="00490C79"/>
    <w:rsid w:val="00491AA0"/>
    <w:rsid w:val="0049658D"/>
    <w:rsid w:val="004A0D3B"/>
    <w:rsid w:val="004A2230"/>
    <w:rsid w:val="004A6E1B"/>
    <w:rsid w:val="004A760B"/>
    <w:rsid w:val="004B176C"/>
    <w:rsid w:val="004B2B38"/>
    <w:rsid w:val="004B4174"/>
    <w:rsid w:val="004B6245"/>
    <w:rsid w:val="004C0153"/>
    <w:rsid w:val="004C1829"/>
    <w:rsid w:val="004C21BB"/>
    <w:rsid w:val="004C30F4"/>
    <w:rsid w:val="004C5740"/>
    <w:rsid w:val="004D0599"/>
    <w:rsid w:val="004E0384"/>
    <w:rsid w:val="004E7E6C"/>
    <w:rsid w:val="004E7F96"/>
    <w:rsid w:val="004F001B"/>
    <w:rsid w:val="004F32E0"/>
    <w:rsid w:val="004F371F"/>
    <w:rsid w:val="004F5549"/>
    <w:rsid w:val="004F61AA"/>
    <w:rsid w:val="005005A8"/>
    <w:rsid w:val="00500E5E"/>
    <w:rsid w:val="00502E08"/>
    <w:rsid w:val="00503077"/>
    <w:rsid w:val="00504746"/>
    <w:rsid w:val="00504B6B"/>
    <w:rsid w:val="00505D9E"/>
    <w:rsid w:val="005075EC"/>
    <w:rsid w:val="00513E91"/>
    <w:rsid w:val="0051726E"/>
    <w:rsid w:val="00520134"/>
    <w:rsid w:val="005229FC"/>
    <w:rsid w:val="0052367E"/>
    <w:rsid w:val="00525D57"/>
    <w:rsid w:val="005317F0"/>
    <w:rsid w:val="005406CB"/>
    <w:rsid w:val="005424E5"/>
    <w:rsid w:val="00542F82"/>
    <w:rsid w:val="00543B70"/>
    <w:rsid w:val="00546384"/>
    <w:rsid w:val="00546786"/>
    <w:rsid w:val="00546F92"/>
    <w:rsid w:val="00547D4F"/>
    <w:rsid w:val="00551995"/>
    <w:rsid w:val="00553610"/>
    <w:rsid w:val="00554523"/>
    <w:rsid w:val="0055648A"/>
    <w:rsid w:val="00557956"/>
    <w:rsid w:val="0057050B"/>
    <w:rsid w:val="005710C9"/>
    <w:rsid w:val="00573914"/>
    <w:rsid w:val="00574C13"/>
    <w:rsid w:val="0058005C"/>
    <w:rsid w:val="00584552"/>
    <w:rsid w:val="00584F46"/>
    <w:rsid w:val="00585436"/>
    <w:rsid w:val="005858FC"/>
    <w:rsid w:val="00586E3F"/>
    <w:rsid w:val="00587275"/>
    <w:rsid w:val="00593EB6"/>
    <w:rsid w:val="005A1E99"/>
    <w:rsid w:val="005A2072"/>
    <w:rsid w:val="005A3720"/>
    <w:rsid w:val="005A3BA6"/>
    <w:rsid w:val="005A5139"/>
    <w:rsid w:val="005A5DF3"/>
    <w:rsid w:val="005A6AD1"/>
    <w:rsid w:val="005A7DF8"/>
    <w:rsid w:val="005B25BA"/>
    <w:rsid w:val="005B29BB"/>
    <w:rsid w:val="005B2B47"/>
    <w:rsid w:val="005B6343"/>
    <w:rsid w:val="005B7817"/>
    <w:rsid w:val="005B7945"/>
    <w:rsid w:val="005C09E9"/>
    <w:rsid w:val="005C36AA"/>
    <w:rsid w:val="005C4A70"/>
    <w:rsid w:val="005C7ADF"/>
    <w:rsid w:val="005D0376"/>
    <w:rsid w:val="005D0645"/>
    <w:rsid w:val="005D1235"/>
    <w:rsid w:val="005D4C90"/>
    <w:rsid w:val="005D566F"/>
    <w:rsid w:val="005D7DE5"/>
    <w:rsid w:val="005E4417"/>
    <w:rsid w:val="005E4AD2"/>
    <w:rsid w:val="005F2D8D"/>
    <w:rsid w:val="0060172B"/>
    <w:rsid w:val="00606E69"/>
    <w:rsid w:val="006111B6"/>
    <w:rsid w:val="00613BB4"/>
    <w:rsid w:val="006177EC"/>
    <w:rsid w:val="0062245E"/>
    <w:rsid w:val="0062352A"/>
    <w:rsid w:val="006308CB"/>
    <w:rsid w:val="00631CD4"/>
    <w:rsid w:val="00634C50"/>
    <w:rsid w:val="00637D78"/>
    <w:rsid w:val="00650FC1"/>
    <w:rsid w:val="00651C46"/>
    <w:rsid w:val="00651D19"/>
    <w:rsid w:val="00654854"/>
    <w:rsid w:val="00661A3F"/>
    <w:rsid w:val="006629DF"/>
    <w:rsid w:val="006648B7"/>
    <w:rsid w:val="00665199"/>
    <w:rsid w:val="006735AB"/>
    <w:rsid w:val="00674FAB"/>
    <w:rsid w:val="00680835"/>
    <w:rsid w:val="0068119A"/>
    <w:rsid w:val="00682762"/>
    <w:rsid w:val="00687DCA"/>
    <w:rsid w:val="00694230"/>
    <w:rsid w:val="00694D31"/>
    <w:rsid w:val="006A018E"/>
    <w:rsid w:val="006A1A96"/>
    <w:rsid w:val="006B0EDB"/>
    <w:rsid w:val="006B2BFA"/>
    <w:rsid w:val="006B4F0E"/>
    <w:rsid w:val="006B60BC"/>
    <w:rsid w:val="006C5982"/>
    <w:rsid w:val="006C5D24"/>
    <w:rsid w:val="006D19F6"/>
    <w:rsid w:val="006D4E8D"/>
    <w:rsid w:val="006D51C0"/>
    <w:rsid w:val="006D736B"/>
    <w:rsid w:val="006D74C2"/>
    <w:rsid w:val="006D7AFA"/>
    <w:rsid w:val="006E17D4"/>
    <w:rsid w:val="006E189D"/>
    <w:rsid w:val="006E1F57"/>
    <w:rsid w:val="006E2245"/>
    <w:rsid w:val="006E2581"/>
    <w:rsid w:val="006E58DF"/>
    <w:rsid w:val="006F0C1A"/>
    <w:rsid w:val="006F3A9E"/>
    <w:rsid w:val="006F4C8B"/>
    <w:rsid w:val="006F7175"/>
    <w:rsid w:val="00703046"/>
    <w:rsid w:val="00707D6E"/>
    <w:rsid w:val="0071049C"/>
    <w:rsid w:val="007107C7"/>
    <w:rsid w:val="00710DE0"/>
    <w:rsid w:val="00712600"/>
    <w:rsid w:val="00714F8D"/>
    <w:rsid w:val="007157D9"/>
    <w:rsid w:val="00717094"/>
    <w:rsid w:val="0072169C"/>
    <w:rsid w:val="007271BE"/>
    <w:rsid w:val="007306EC"/>
    <w:rsid w:val="00730CFB"/>
    <w:rsid w:val="0073223D"/>
    <w:rsid w:val="00735EC9"/>
    <w:rsid w:val="007367A9"/>
    <w:rsid w:val="00737FDA"/>
    <w:rsid w:val="00744D2C"/>
    <w:rsid w:val="0074628D"/>
    <w:rsid w:val="007463FA"/>
    <w:rsid w:val="00752612"/>
    <w:rsid w:val="0075280F"/>
    <w:rsid w:val="00752A26"/>
    <w:rsid w:val="00753EB6"/>
    <w:rsid w:val="007602F0"/>
    <w:rsid w:val="00762855"/>
    <w:rsid w:val="00765517"/>
    <w:rsid w:val="007663E4"/>
    <w:rsid w:val="00766914"/>
    <w:rsid w:val="007700F3"/>
    <w:rsid w:val="00770447"/>
    <w:rsid w:val="00770E38"/>
    <w:rsid w:val="007713C7"/>
    <w:rsid w:val="00771992"/>
    <w:rsid w:val="0077712F"/>
    <w:rsid w:val="0077719A"/>
    <w:rsid w:val="00777A94"/>
    <w:rsid w:val="00784A42"/>
    <w:rsid w:val="00784EB7"/>
    <w:rsid w:val="0079444C"/>
    <w:rsid w:val="00795B30"/>
    <w:rsid w:val="0079600C"/>
    <w:rsid w:val="007A6034"/>
    <w:rsid w:val="007B0885"/>
    <w:rsid w:val="007B25A7"/>
    <w:rsid w:val="007C14C9"/>
    <w:rsid w:val="007C5811"/>
    <w:rsid w:val="007D25CD"/>
    <w:rsid w:val="007D356F"/>
    <w:rsid w:val="007D6518"/>
    <w:rsid w:val="007E08D4"/>
    <w:rsid w:val="007E09AE"/>
    <w:rsid w:val="007E138F"/>
    <w:rsid w:val="007E1C01"/>
    <w:rsid w:val="007E279A"/>
    <w:rsid w:val="007E3CE2"/>
    <w:rsid w:val="007E510B"/>
    <w:rsid w:val="007E7FC8"/>
    <w:rsid w:val="007F0946"/>
    <w:rsid w:val="007F0AC7"/>
    <w:rsid w:val="007F1F52"/>
    <w:rsid w:val="007F4519"/>
    <w:rsid w:val="007F4F2F"/>
    <w:rsid w:val="007F624E"/>
    <w:rsid w:val="007F70BA"/>
    <w:rsid w:val="0080006C"/>
    <w:rsid w:val="00801536"/>
    <w:rsid w:val="00802549"/>
    <w:rsid w:val="008028C7"/>
    <w:rsid w:val="00803E06"/>
    <w:rsid w:val="00807B06"/>
    <w:rsid w:val="00812009"/>
    <w:rsid w:val="00812D79"/>
    <w:rsid w:val="0081503D"/>
    <w:rsid w:val="00815AED"/>
    <w:rsid w:val="0081622C"/>
    <w:rsid w:val="008207E0"/>
    <w:rsid w:val="008237A5"/>
    <w:rsid w:val="008365F1"/>
    <w:rsid w:val="00836D11"/>
    <w:rsid w:val="00837A96"/>
    <w:rsid w:val="00841494"/>
    <w:rsid w:val="008414F6"/>
    <w:rsid w:val="00842C7D"/>
    <w:rsid w:val="00842EE9"/>
    <w:rsid w:val="00846ABB"/>
    <w:rsid w:val="008509AC"/>
    <w:rsid w:val="008512AA"/>
    <w:rsid w:val="008534F6"/>
    <w:rsid w:val="00854D62"/>
    <w:rsid w:val="00856B62"/>
    <w:rsid w:val="00857F87"/>
    <w:rsid w:val="008634A2"/>
    <w:rsid w:val="0086517B"/>
    <w:rsid w:val="008657E5"/>
    <w:rsid w:val="00865CF1"/>
    <w:rsid w:val="0086797C"/>
    <w:rsid w:val="00870B51"/>
    <w:rsid w:val="0087190E"/>
    <w:rsid w:val="00872899"/>
    <w:rsid w:val="00872979"/>
    <w:rsid w:val="008764E8"/>
    <w:rsid w:val="00885047"/>
    <w:rsid w:val="00885834"/>
    <w:rsid w:val="00885BF8"/>
    <w:rsid w:val="008907DC"/>
    <w:rsid w:val="0089141C"/>
    <w:rsid w:val="008922B7"/>
    <w:rsid w:val="00892C2F"/>
    <w:rsid w:val="00894A08"/>
    <w:rsid w:val="00895CD5"/>
    <w:rsid w:val="00897E6D"/>
    <w:rsid w:val="008A07C4"/>
    <w:rsid w:val="008A0A3D"/>
    <w:rsid w:val="008A21F0"/>
    <w:rsid w:val="008A655B"/>
    <w:rsid w:val="008A7269"/>
    <w:rsid w:val="008B4ECF"/>
    <w:rsid w:val="008B6107"/>
    <w:rsid w:val="008C1764"/>
    <w:rsid w:val="008C2875"/>
    <w:rsid w:val="008C4BFC"/>
    <w:rsid w:val="008C6EF8"/>
    <w:rsid w:val="008C7269"/>
    <w:rsid w:val="008D10D3"/>
    <w:rsid w:val="008D20DC"/>
    <w:rsid w:val="008D4005"/>
    <w:rsid w:val="008D4DC4"/>
    <w:rsid w:val="008D5069"/>
    <w:rsid w:val="008D67AA"/>
    <w:rsid w:val="008E043A"/>
    <w:rsid w:val="008E3BB7"/>
    <w:rsid w:val="008E47E9"/>
    <w:rsid w:val="008E482D"/>
    <w:rsid w:val="008E48AF"/>
    <w:rsid w:val="008F1298"/>
    <w:rsid w:val="008F2DB7"/>
    <w:rsid w:val="008F4FE2"/>
    <w:rsid w:val="008F7A53"/>
    <w:rsid w:val="00903553"/>
    <w:rsid w:val="009043FF"/>
    <w:rsid w:val="0090605B"/>
    <w:rsid w:val="0090666B"/>
    <w:rsid w:val="009134E2"/>
    <w:rsid w:val="009155CD"/>
    <w:rsid w:val="0091623B"/>
    <w:rsid w:val="00916A43"/>
    <w:rsid w:val="0092049C"/>
    <w:rsid w:val="009211D5"/>
    <w:rsid w:val="009224DE"/>
    <w:rsid w:val="00924542"/>
    <w:rsid w:val="009273B9"/>
    <w:rsid w:val="0093057B"/>
    <w:rsid w:val="00930981"/>
    <w:rsid w:val="00932811"/>
    <w:rsid w:val="00932A34"/>
    <w:rsid w:val="009332E4"/>
    <w:rsid w:val="0093504A"/>
    <w:rsid w:val="00940C54"/>
    <w:rsid w:val="0094168B"/>
    <w:rsid w:val="00944B34"/>
    <w:rsid w:val="00944F7A"/>
    <w:rsid w:val="00944F8B"/>
    <w:rsid w:val="009479CA"/>
    <w:rsid w:val="009502C4"/>
    <w:rsid w:val="009512B2"/>
    <w:rsid w:val="00953DF4"/>
    <w:rsid w:val="0095472C"/>
    <w:rsid w:val="00957C0F"/>
    <w:rsid w:val="00957EA4"/>
    <w:rsid w:val="00961DB4"/>
    <w:rsid w:val="00964047"/>
    <w:rsid w:val="00964121"/>
    <w:rsid w:val="009651D2"/>
    <w:rsid w:val="009651FE"/>
    <w:rsid w:val="0096745A"/>
    <w:rsid w:val="0097164D"/>
    <w:rsid w:val="00972E6D"/>
    <w:rsid w:val="00980E92"/>
    <w:rsid w:val="00986385"/>
    <w:rsid w:val="00987BD3"/>
    <w:rsid w:val="00993490"/>
    <w:rsid w:val="00995AB8"/>
    <w:rsid w:val="00996B00"/>
    <w:rsid w:val="009A2107"/>
    <w:rsid w:val="009A38BF"/>
    <w:rsid w:val="009A4422"/>
    <w:rsid w:val="009A61DB"/>
    <w:rsid w:val="009A6382"/>
    <w:rsid w:val="009B0C2F"/>
    <w:rsid w:val="009B36C1"/>
    <w:rsid w:val="009B3ECE"/>
    <w:rsid w:val="009B4382"/>
    <w:rsid w:val="009C0DD7"/>
    <w:rsid w:val="009C2A45"/>
    <w:rsid w:val="009C552B"/>
    <w:rsid w:val="009D01E9"/>
    <w:rsid w:val="009D0BD8"/>
    <w:rsid w:val="009D46DA"/>
    <w:rsid w:val="009E0258"/>
    <w:rsid w:val="009E0D0A"/>
    <w:rsid w:val="009E47AF"/>
    <w:rsid w:val="009F0B27"/>
    <w:rsid w:val="009F2985"/>
    <w:rsid w:val="009F4097"/>
    <w:rsid w:val="009F7001"/>
    <w:rsid w:val="00A022E6"/>
    <w:rsid w:val="00A02CD3"/>
    <w:rsid w:val="00A054B8"/>
    <w:rsid w:val="00A06DB3"/>
    <w:rsid w:val="00A07EEF"/>
    <w:rsid w:val="00A1062D"/>
    <w:rsid w:val="00A145E6"/>
    <w:rsid w:val="00A20493"/>
    <w:rsid w:val="00A247D5"/>
    <w:rsid w:val="00A25156"/>
    <w:rsid w:val="00A26330"/>
    <w:rsid w:val="00A30C3C"/>
    <w:rsid w:val="00A33958"/>
    <w:rsid w:val="00A35B57"/>
    <w:rsid w:val="00A375F1"/>
    <w:rsid w:val="00A438AA"/>
    <w:rsid w:val="00A50DDA"/>
    <w:rsid w:val="00A52701"/>
    <w:rsid w:val="00A5325D"/>
    <w:rsid w:val="00A53F06"/>
    <w:rsid w:val="00A5591A"/>
    <w:rsid w:val="00A56DB7"/>
    <w:rsid w:val="00A61A6D"/>
    <w:rsid w:val="00A6663B"/>
    <w:rsid w:val="00A67199"/>
    <w:rsid w:val="00A72850"/>
    <w:rsid w:val="00A74B50"/>
    <w:rsid w:val="00A75676"/>
    <w:rsid w:val="00A84F1A"/>
    <w:rsid w:val="00A859B2"/>
    <w:rsid w:val="00A934D6"/>
    <w:rsid w:val="00A97784"/>
    <w:rsid w:val="00AB361A"/>
    <w:rsid w:val="00AB4F0C"/>
    <w:rsid w:val="00AC185E"/>
    <w:rsid w:val="00AC2D4E"/>
    <w:rsid w:val="00AC5175"/>
    <w:rsid w:val="00AC526E"/>
    <w:rsid w:val="00AD1808"/>
    <w:rsid w:val="00AD3369"/>
    <w:rsid w:val="00AD3FC2"/>
    <w:rsid w:val="00AE2ABA"/>
    <w:rsid w:val="00AE521B"/>
    <w:rsid w:val="00AE60F5"/>
    <w:rsid w:val="00AE66D0"/>
    <w:rsid w:val="00AF0680"/>
    <w:rsid w:val="00AF06C8"/>
    <w:rsid w:val="00AF2639"/>
    <w:rsid w:val="00B0150D"/>
    <w:rsid w:val="00B07FB1"/>
    <w:rsid w:val="00B17917"/>
    <w:rsid w:val="00B21583"/>
    <w:rsid w:val="00B2322F"/>
    <w:rsid w:val="00B33B0F"/>
    <w:rsid w:val="00B35D5D"/>
    <w:rsid w:val="00B371D9"/>
    <w:rsid w:val="00B379C9"/>
    <w:rsid w:val="00B40283"/>
    <w:rsid w:val="00B409BB"/>
    <w:rsid w:val="00B4126A"/>
    <w:rsid w:val="00B434CE"/>
    <w:rsid w:val="00B451C0"/>
    <w:rsid w:val="00B460BF"/>
    <w:rsid w:val="00B476A8"/>
    <w:rsid w:val="00B608F0"/>
    <w:rsid w:val="00B6280E"/>
    <w:rsid w:val="00B66258"/>
    <w:rsid w:val="00B6645B"/>
    <w:rsid w:val="00B66EFF"/>
    <w:rsid w:val="00B70F98"/>
    <w:rsid w:val="00B75AB1"/>
    <w:rsid w:val="00B77F31"/>
    <w:rsid w:val="00B838B5"/>
    <w:rsid w:val="00B853FC"/>
    <w:rsid w:val="00B874C6"/>
    <w:rsid w:val="00B90C41"/>
    <w:rsid w:val="00B9189B"/>
    <w:rsid w:val="00B94C9E"/>
    <w:rsid w:val="00B954C7"/>
    <w:rsid w:val="00B95C3B"/>
    <w:rsid w:val="00B96E25"/>
    <w:rsid w:val="00BA0BCF"/>
    <w:rsid w:val="00BA1344"/>
    <w:rsid w:val="00BA36BD"/>
    <w:rsid w:val="00BA408A"/>
    <w:rsid w:val="00BA5901"/>
    <w:rsid w:val="00BA669F"/>
    <w:rsid w:val="00BB0316"/>
    <w:rsid w:val="00BB0FF6"/>
    <w:rsid w:val="00BB3B4D"/>
    <w:rsid w:val="00BB458E"/>
    <w:rsid w:val="00BB6190"/>
    <w:rsid w:val="00BC0DA7"/>
    <w:rsid w:val="00BC4DFC"/>
    <w:rsid w:val="00BC65FD"/>
    <w:rsid w:val="00BC6BA4"/>
    <w:rsid w:val="00BC73C9"/>
    <w:rsid w:val="00BD0AB5"/>
    <w:rsid w:val="00BD18EE"/>
    <w:rsid w:val="00BD1F2D"/>
    <w:rsid w:val="00BD228C"/>
    <w:rsid w:val="00BD4273"/>
    <w:rsid w:val="00BD4752"/>
    <w:rsid w:val="00BF0A1E"/>
    <w:rsid w:val="00BF1CD2"/>
    <w:rsid w:val="00BF39EB"/>
    <w:rsid w:val="00BF56D7"/>
    <w:rsid w:val="00C002C2"/>
    <w:rsid w:val="00C01160"/>
    <w:rsid w:val="00C01279"/>
    <w:rsid w:val="00C06077"/>
    <w:rsid w:val="00C075C2"/>
    <w:rsid w:val="00C10CD2"/>
    <w:rsid w:val="00C11E13"/>
    <w:rsid w:val="00C13BA4"/>
    <w:rsid w:val="00C164D8"/>
    <w:rsid w:val="00C21C2E"/>
    <w:rsid w:val="00C22780"/>
    <w:rsid w:val="00C31022"/>
    <w:rsid w:val="00C32720"/>
    <w:rsid w:val="00C3351D"/>
    <w:rsid w:val="00C44384"/>
    <w:rsid w:val="00C503DB"/>
    <w:rsid w:val="00C52D88"/>
    <w:rsid w:val="00C54351"/>
    <w:rsid w:val="00C57552"/>
    <w:rsid w:val="00C600CE"/>
    <w:rsid w:val="00C6299F"/>
    <w:rsid w:val="00C629F3"/>
    <w:rsid w:val="00C6477F"/>
    <w:rsid w:val="00C661C5"/>
    <w:rsid w:val="00C663E6"/>
    <w:rsid w:val="00C72682"/>
    <w:rsid w:val="00C73699"/>
    <w:rsid w:val="00C773B6"/>
    <w:rsid w:val="00C77D5D"/>
    <w:rsid w:val="00C809A9"/>
    <w:rsid w:val="00C80E3D"/>
    <w:rsid w:val="00C83812"/>
    <w:rsid w:val="00C901DE"/>
    <w:rsid w:val="00C94BEC"/>
    <w:rsid w:val="00C94F78"/>
    <w:rsid w:val="00CA0BCD"/>
    <w:rsid w:val="00CA2358"/>
    <w:rsid w:val="00CA3898"/>
    <w:rsid w:val="00CA602A"/>
    <w:rsid w:val="00CB09BE"/>
    <w:rsid w:val="00CB1874"/>
    <w:rsid w:val="00CB1F20"/>
    <w:rsid w:val="00CB6155"/>
    <w:rsid w:val="00CB6B37"/>
    <w:rsid w:val="00CB6B40"/>
    <w:rsid w:val="00CC0761"/>
    <w:rsid w:val="00CC2A87"/>
    <w:rsid w:val="00CC2F85"/>
    <w:rsid w:val="00CD72A7"/>
    <w:rsid w:val="00CD7726"/>
    <w:rsid w:val="00CE03E9"/>
    <w:rsid w:val="00CE160E"/>
    <w:rsid w:val="00CE3A1C"/>
    <w:rsid w:val="00CE46A2"/>
    <w:rsid w:val="00CE7B55"/>
    <w:rsid w:val="00CF19BB"/>
    <w:rsid w:val="00CF52EA"/>
    <w:rsid w:val="00CF5CA0"/>
    <w:rsid w:val="00CF7C37"/>
    <w:rsid w:val="00D01C85"/>
    <w:rsid w:val="00D06060"/>
    <w:rsid w:val="00D06302"/>
    <w:rsid w:val="00D115E2"/>
    <w:rsid w:val="00D121B0"/>
    <w:rsid w:val="00D12642"/>
    <w:rsid w:val="00D1359B"/>
    <w:rsid w:val="00D2175D"/>
    <w:rsid w:val="00D21F75"/>
    <w:rsid w:val="00D23BCB"/>
    <w:rsid w:val="00D24BA1"/>
    <w:rsid w:val="00D27E6F"/>
    <w:rsid w:val="00D37EC3"/>
    <w:rsid w:val="00D4025B"/>
    <w:rsid w:val="00D40C3B"/>
    <w:rsid w:val="00D4153E"/>
    <w:rsid w:val="00D41748"/>
    <w:rsid w:val="00D439A8"/>
    <w:rsid w:val="00D43B7C"/>
    <w:rsid w:val="00D45456"/>
    <w:rsid w:val="00D45F6B"/>
    <w:rsid w:val="00D471FB"/>
    <w:rsid w:val="00D47276"/>
    <w:rsid w:val="00D50581"/>
    <w:rsid w:val="00D51061"/>
    <w:rsid w:val="00D60040"/>
    <w:rsid w:val="00D638F0"/>
    <w:rsid w:val="00D64365"/>
    <w:rsid w:val="00D71236"/>
    <w:rsid w:val="00D75E65"/>
    <w:rsid w:val="00D811AA"/>
    <w:rsid w:val="00D83543"/>
    <w:rsid w:val="00D83CFF"/>
    <w:rsid w:val="00D86686"/>
    <w:rsid w:val="00D9261B"/>
    <w:rsid w:val="00D927BB"/>
    <w:rsid w:val="00D9442A"/>
    <w:rsid w:val="00D94DA4"/>
    <w:rsid w:val="00D94E9E"/>
    <w:rsid w:val="00D97C53"/>
    <w:rsid w:val="00DA1518"/>
    <w:rsid w:val="00DA1603"/>
    <w:rsid w:val="00DA1AB4"/>
    <w:rsid w:val="00DA608B"/>
    <w:rsid w:val="00DA6F2E"/>
    <w:rsid w:val="00DA796A"/>
    <w:rsid w:val="00DB29CE"/>
    <w:rsid w:val="00DB4F92"/>
    <w:rsid w:val="00DB5848"/>
    <w:rsid w:val="00DC1350"/>
    <w:rsid w:val="00DC457E"/>
    <w:rsid w:val="00DC60A9"/>
    <w:rsid w:val="00DC79E0"/>
    <w:rsid w:val="00DD3A32"/>
    <w:rsid w:val="00DD5CC0"/>
    <w:rsid w:val="00DD718B"/>
    <w:rsid w:val="00DE016B"/>
    <w:rsid w:val="00DE1DC4"/>
    <w:rsid w:val="00DF00C3"/>
    <w:rsid w:val="00DF19A5"/>
    <w:rsid w:val="00DF420D"/>
    <w:rsid w:val="00DF5FA0"/>
    <w:rsid w:val="00E0183F"/>
    <w:rsid w:val="00E044BF"/>
    <w:rsid w:val="00E10840"/>
    <w:rsid w:val="00E13DC8"/>
    <w:rsid w:val="00E1448A"/>
    <w:rsid w:val="00E14886"/>
    <w:rsid w:val="00E14CC5"/>
    <w:rsid w:val="00E1703A"/>
    <w:rsid w:val="00E20C5A"/>
    <w:rsid w:val="00E21FE6"/>
    <w:rsid w:val="00E222FA"/>
    <w:rsid w:val="00E22FD6"/>
    <w:rsid w:val="00E23C07"/>
    <w:rsid w:val="00E25054"/>
    <w:rsid w:val="00E336B5"/>
    <w:rsid w:val="00E34EA7"/>
    <w:rsid w:val="00E3601A"/>
    <w:rsid w:val="00E360E1"/>
    <w:rsid w:val="00E3727B"/>
    <w:rsid w:val="00E37491"/>
    <w:rsid w:val="00E42496"/>
    <w:rsid w:val="00E42D28"/>
    <w:rsid w:val="00E4327E"/>
    <w:rsid w:val="00E449A7"/>
    <w:rsid w:val="00E449B0"/>
    <w:rsid w:val="00E44EFA"/>
    <w:rsid w:val="00E50865"/>
    <w:rsid w:val="00E54569"/>
    <w:rsid w:val="00E55EBD"/>
    <w:rsid w:val="00E56FA9"/>
    <w:rsid w:val="00E57983"/>
    <w:rsid w:val="00E6192B"/>
    <w:rsid w:val="00E64CEE"/>
    <w:rsid w:val="00E670F8"/>
    <w:rsid w:val="00E70BDD"/>
    <w:rsid w:val="00E75599"/>
    <w:rsid w:val="00E8094F"/>
    <w:rsid w:val="00E80A49"/>
    <w:rsid w:val="00E821BD"/>
    <w:rsid w:val="00E83989"/>
    <w:rsid w:val="00E91598"/>
    <w:rsid w:val="00E92F2B"/>
    <w:rsid w:val="00E930DF"/>
    <w:rsid w:val="00E93968"/>
    <w:rsid w:val="00EA2098"/>
    <w:rsid w:val="00EA26FC"/>
    <w:rsid w:val="00EA2E09"/>
    <w:rsid w:val="00EA34F7"/>
    <w:rsid w:val="00EA61D4"/>
    <w:rsid w:val="00EA7068"/>
    <w:rsid w:val="00EB1323"/>
    <w:rsid w:val="00EB6F14"/>
    <w:rsid w:val="00EC21E5"/>
    <w:rsid w:val="00EC33C7"/>
    <w:rsid w:val="00EC5411"/>
    <w:rsid w:val="00EC6D10"/>
    <w:rsid w:val="00ED6C43"/>
    <w:rsid w:val="00ED7B38"/>
    <w:rsid w:val="00ED7B94"/>
    <w:rsid w:val="00EE21C6"/>
    <w:rsid w:val="00EE25D9"/>
    <w:rsid w:val="00EE545E"/>
    <w:rsid w:val="00EF165F"/>
    <w:rsid w:val="00EF2798"/>
    <w:rsid w:val="00EF2CDC"/>
    <w:rsid w:val="00EF58C4"/>
    <w:rsid w:val="00EF6C69"/>
    <w:rsid w:val="00EF6EAC"/>
    <w:rsid w:val="00F02070"/>
    <w:rsid w:val="00F0304F"/>
    <w:rsid w:val="00F032CC"/>
    <w:rsid w:val="00F11B3A"/>
    <w:rsid w:val="00F13088"/>
    <w:rsid w:val="00F15C9F"/>
    <w:rsid w:val="00F160D2"/>
    <w:rsid w:val="00F16748"/>
    <w:rsid w:val="00F2185E"/>
    <w:rsid w:val="00F22E3B"/>
    <w:rsid w:val="00F23B8C"/>
    <w:rsid w:val="00F26E71"/>
    <w:rsid w:val="00F27B6A"/>
    <w:rsid w:val="00F32150"/>
    <w:rsid w:val="00F331C6"/>
    <w:rsid w:val="00F34134"/>
    <w:rsid w:val="00F352AD"/>
    <w:rsid w:val="00F41477"/>
    <w:rsid w:val="00F43AB1"/>
    <w:rsid w:val="00F44695"/>
    <w:rsid w:val="00F44985"/>
    <w:rsid w:val="00F46EBF"/>
    <w:rsid w:val="00F50A52"/>
    <w:rsid w:val="00F54642"/>
    <w:rsid w:val="00F55192"/>
    <w:rsid w:val="00F57A1B"/>
    <w:rsid w:val="00F57AB7"/>
    <w:rsid w:val="00F57C75"/>
    <w:rsid w:val="00F6041A"/>
    <w:rsid w:val="00F60645"/>
    <w:rsid w:val="00F60C73"/>
    <w:rsid w:val="00F63061"/>
    <w:rsid w:val="00F64A22"/>
    <w:rsid w:val="00F64DF6"/>
    <w:rsid w:val="00F65824"/>
    <w:rsid w:val="00F71C11"/>
    <w:rsid w:val="00F73363"/>
    <w:rsid w:val="00F73E7E"/>
    <w:rsid w:val="00F74330"/>
    <w:rsid w:val="00F7509E"/>
    <w:rsid w:val="00F818A0"/>
    <w:rsid w:val="00F81E54"/>
    <w:rsid w:val="00F828DC"/>
    <w:rsid w:val="00F8364C"/>
    <w:rsid w:val="00F84819"/>
    <w:rsid w:val="00F84820"/>
    <w:rsid w:val="00F84A11"/>
    <w:rsid w:val="00F84D3E"/>
    <w:rsid w:val="00F87CE0"/>
    <w:rsid w:val="00F97DCD"/>
    <w:rsid w:val="00FA0706"/>
    <w:rsid w:val="00FA0CEE"/>
    <w:rsid w:val="00FA3A3B"/>
    <w:rsid w:val="00FA41F7"/>
    <w:rsid w:val="00FA4CD5"/>
    <w:rsid w:val="00FA76B3"/>
    <w:rsid w:val="00FB0FFF"/>
    <w:rsid w:val="00FB78CE"/>
    <w:rsid w:val="00FC0C0A"/>
    <w:rsid w:val="00FC0ECC"/>
    <w:rsid w:val="00FC5783"/>
    <w:rsid w:val="00FC58B5"/>
    <w:rsid w:val="00FD0AFD"/>
    <w:rsid w:val="00FD0EC1"/>
    <w:rsid w:val="00FD2A62"/>
    <w:rsid w:val="00FD4A7E"/>
    <w:rsid w:val="00FD5858"/>
    <w:rsid w:val="00FD6AF3"/>
    <w:rsid w:val="00FD7284"/>
    <w:rsid w:val="00FE1D80"/>
    <w:rsid w:val="00FE7A5A"/>
    <w:rsid w:val="00FF5D2E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  <w:style w:type="paragraph" w:styleId="PargrafodaLista">
    <w:name w:val="List Paragraph"/>
    <w:basedOn w:val="Normal"/>
    <w:uiPriority w:val="34"/>
    <w:qFormat/>
    <w:rsid w:val="004E03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4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C50"/>
  </w:style>
  <w:style w:type="paragraph" w:styleId="Rodap">
    <w:name w:val="footer"/>
    <w:basedOn w:val="Normal"/>
    <w:link w:val="RodapChar"/>
    <w:uiPriority w:val="99"/>
    <w:unhideWhenUsed/>
    <w:rsid w:val="00634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  <w:style w:type="paragraph" w:styleId="PargrafodaLista">
    <w:name w:val="List Paragraph"/>
    <w:basedOn w:val="Normal"/>
    <w:uiPriority w:val="34"/>
    <w:qFormat/>
    <w:rsid w:val="004E03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4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C50"/>
  </w:style>
  <w:style w:type="paragraph" w:styleId="Rodap">
    <w:name w:val="footer"/>
    <w:basedOn w:val="Normal"/>
    <w:link w:val="RodapChar"/>
    <w:uiPriority w:val="99"/>
    <w:unhideWhenUsed/>
    <w:rsid w:val="00634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826E-58DE-4A4E-A842-CA13251B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2599</Words>
  <Characters>14039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Samsung-rv411</dc:creator>
  <cp:lastModifiedBy>Patricia Vieira Santos</cp:lastModifiedBy>
  <cp:revision>5</cp:revision>
  <dcterms:created xsi:type="dcterms:W3CDTF">2023-03-22T14:46:00Z</dcterms:created>
  <dcterms:modified xsi:type="dcterms:W3CDTF">2023-03-28T15:06:00Z</dcterms:modified>
</cp:coreProperties>
</file>