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47" w:rsidRDefault="00DD1A90" w:rsidP="00033117">
      <w:pPr>
        <w:autoSpaceDE w:val="0"/>
        <w:autoSpaceDN w:val="0"/>
        <w:adjustRightInd w:val="0"/>
        <w:spacing w:line="360" w:lineRule="auto"/>
        <w:jc w:val="center"/>
        <w:rPr>
          <w:rFonts w:asciiTheme="minorHAnsi" w:eastAsiaTheme="minorHAnsi" w:hAnsiTheme="minorHAnsi" w:cstheme="minorHAnsi"/>
          <w:b/>
          <w:sz w:val="22"/>
          <w:szCs w:val="22"/>
          <w:lang w:eastAsia="en-US"/>
        </w:rPr>
      </w:pPr>
      <w:bookmarkStart w:id="0" w:name="_GoBack"/>
      <w:bookmarkEnd w:id="0"/>
      <w:r>
        <w:rPr>
          <w:rFonts w:asciiTheme="minorHAnsi" w:eastAsiaTheme="minorHAnsi" w:hAnsiTheme="minorHAnsi" w:cstheme="minorHAnsi"/>
          <w:b/>
          <w:sz w:val="22"/>
          <w:szCs w:val="22"/>
          <w:lang w:eastAsia="en-US"/>
        </w:rPr>
        <w:t>EDITAL SMDP nº 002</w:t>
      </w:r>
      <w:r w:rsidR="00B00C47">
        <w:rPr>
          <w:rFonts w:asciiTheme="minorHAnsi" w:eastAsiaTheme="minorHAnsi" w:hAnsiTheme="minorHAnsi" w:cstheme="minorHAnsi"/>
          <w:b/>
          <w:sz w:val="22"/>
          <w:szCs w:val="22"/>
          <w:lang w:eastAsia="en-US"/>
        </w:rPr>
        <w:t>/2019</w:t>
      </w:r>
    </w:p>
    <w:p w:rsidR="00B00C47" w:rsidRDefault="00B00C47" w:rsidP="00B00C47">
      <w:pPr>
        <w:autoSpaceDE w:val="0"/>
        <w:autoSpaceDN w:val="0"/>
        <w:adjustRightInd w:val="0"/>
        <w:spacing w:line="360" w:lineRule="auto"/>
        <w:jc w:val="center"/>
        <w:rPr>
          <w:rFonts w:asciiTheme="minorHAnsi" w:eastAsiaTheme="minorHAnsi" w:hAnsiTheme="minorHAnsi" w:cstheme="minorHAnsi"/>
          <w:b/>
          <w:sz w:val="22"/>
          <w:szCs w:val="22"/>
          <w:lang w:eastAsia="en-US"/>
        </w:rPr>
      </w:pPr>
    </w:p>
    <w:p w:rsidR="00B00C47" w:rsidRDefault="00B00C47" w:rsidP="00B00C47">
      <w:pPr>
        <w:autoSpaceDE w:val="0"/>
        <w:autoSpaceDN w:val="0"/>
        <w:adjustRightInd w:val="0"/>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Alienação de ações de titularidade do Município representativas do capital social da São Paulo Turismo S.A.</w:t>
      </w:r>
    </w:p>
    <w:p w:rsidR="00B00C47" w:rsidRDefault="00B00C47" w:rsidP="00B00C47">
      <w:pPr>
        <w:autoSpaceDE w:val="0"/>
        <w:autoSpaceDN w:val="0"/>
        <w:adjustRightInd w:val="0"/>
        <w:spacing w:line="360" w:lineRule="auto"/>
        <w:jc w:val="center"/>
        <w:rPr>
          <w:rFonts w:asciiTheme="minorHAnsi" w:eastAsiaTheme="minorHAnsi" w:hAnsiTheme="minorHAnsi" w:cstheme="minorHAnsi"/>
          <w:b/>
          <w:sz w:val="22"/>
          <w:szCs w:val="22"/>
          <w:lang w:eastAsia="en-US"/>
        </w:rPr>
      </w:pPr>
    </w:p>
    <w:p w:rsidR="00B00C47" w:rsidRDefault="00B00C47" w:rsidP="00B00C47">
      <w:pPr>
        <w:autoSpaceDE w:val="0"/>
        <w:autoSpaceDN w:val="0"/>
        <w:adjustRightInd w:val="0"/>
        <w:spacing w:line="360" w:lineRule="auto"/>
        <w:jc w:val="center"/>
        <w:rPr>
          <w:rFonts w:asciiTheme="minorHAnsi" w:eastAsiaTheme="minorHAnsi" w:hAnsiTheme="minorHAnsi" w:cstheme="minorHAnsi"/>
          <w:b/>
          <w:sz w:val="22"/>
          <w:szCs w:val="22"/>
          <w:lang w:eastAsia="en-US"/>
        </w:rPr>
      </w:pPr>
    </w:p>
    <w:p w:rsidR="00B00C47" w:rsidRDefault="00023D8A" w:rsidP="00B00C47">
      <w:pPr>
        <w:autoSpaceDE w:val="0"/>
        <w:autoSpaceDN w:val="0"/>
        <w:adjustRightInd w:val="0"/>
        <w:spacing w:line="360" w:lineRule="auto"/>
        <w:jc w:val="center"/>
        <w:rPr>
          <w:rFonts w:asciiTheme="minorHAnsi" w:eastAsiaTheme="minorHAnsi" w:hAnsiTheme="minorHAnsi" w:cstheme="minorHAnsi"/>
          <w:b/>
          <w:sz w:val="22"/>
          <w:szCs w:val="22"/>
          <w:lang w:eastAsia="en-US"/>
        </w:rPr>
      </w:pPr>
      <w:proofErr w:type="gramStart"/>
      <w:r>
        <w:rPr>
          <w:rFonts w:asciiTheme="minorHAnsi" w:eastAsiaTheme="minorHAnsi" w:hAnsiTheme="minorHAnsi" w:cstheme="minorHAnsi"/>
          <w:b/>
          <w:sz w:val="22"/>
          <w:szCs w:val="22"/>
          <w:lang w:eastAsia="en-US"/>
        </w:rPr>
        <w:t xml:space="preserve">ANEXO </w:t>
      </w:r>
      <w:r w:rsidR="00B00C47">
        <w:rPr>
          <w:rFonts w:asciiTheme="minorHAnsi" w:eastAsiaTheme="minorHAnsi" w:hAnsiTheme="minorHAnsi" w:cstheme="minorHAnsi"/>
          <w:b/>
          <w:sz w:val="22"/>
          <w:szCs w:val="22"/>
          <w:lang w:eastAsia="en-US"/>
        </w:rPr>
        <w:t>V</w:t>
      </w:r>
      <w:r>
        <w:rPr>
          <w:rFonts w:asciiTheme="minorHAnsi" w:eastAsiaTheme="minorHAnsi" w:hAnsiTheme="minorHAnsi" w:cstheme="minorHAnsi"/>
          <w:b/>
          <w:sz w:val="22"/>
          <w:szCs w:val="22"/>
          <w:lang w:eastAsia="en-US"/>
        </w:rPr>
        <w:t>I</w:t>
      </w:r>
      <w:proofErr w:type="gramEnd"/>
      <w:r w:rsidR="00DD1A90">
        <w:rPr>
          <w:rFonts w:asciiTheme="minorHAnsi" w:eastAsiaTheme="minorHAnsi" w:hAnsiTheme="minorHAnsi" w:cstheme="minorHAnsi"/>
          <w:b/>
          <w:sz w:val="22"/>
          <w:szCs w:val="22"/>
          <w:lang w:eastAsia="en-US"/>
        </w:rPr>
        <w:t xml:space="preserve"> AO EDITAL SMDP</w:t>
      </w:r>
      <w:r w:rsidR="00B00C47">
        <w:rPr>
          <w:rFonts w:asciiTheme="minorHAnsi" w:eastAsiaTheme="minorHAnsi" w:hAnsiTheme="minorHAnsi" w:cstheme="minorHAnsi"/>
          <w:b/>
          <w:sz w:val="22"/>
          <w:szCs w:val="22"/>
          <w:lang w:eastAsia="en-US"/>
        </w:rPr>
        <w:t xml:space="preserve"> nº 00</w:t>
      </w:r>
      <w:r w:rsidR="00DD1A90">
        <w:rPr>
          <w:rFonts w:asciiTheme="minorHAnsi" w:eastAsiaTheme="minorHAnsi" w:hAnsiTheme="minorHAnsi" w:cstheme="minorHAnsi"/>
          <w:b/>
          <w:sz w:val="22"/>
          <w:szCs w:val="22"/>
          <w:lang w:eastAsia="en-US"/>
        </w:rPr>
        <w:t>2</w:t>
      </w:r>
      <w:r w:rsidR="00B00C47">
        <w:rPr>
          <w:rFonts w:asciiTheme="minorHAnsi" w:eastAsiaTheme="minorHAnsi" w:hAnsiTheme="minorHAnsi" w:cstheme="minorHAnsi"/>
          <w:b/>
          <w:sz w:val="22"/>
          <w:szCs w:val="22"/>
          <w:lang w:eastAsia="en-US"/>
        </w:rPr>
        <w:t>/2019</w:t>
      </w:r>
    </w:p>
    <w:p w:rsidR="00023D8A" w:rsidRDefault="00AC232B" w:rsidP="00023D8A">
      <w:pPr>
        <w:autoSpaceDE w:val="0"/>
        <w:autoSpaceDN w:val="0"/>
        <w:adjustRightInd w:val="0"/>
        <w:spacing w:line="360" w:lineRule="auto"/>
        <w:jc w:val="center"/>
        <w:rPr>
          <w:rFonts w:asciiTheme="minorHAnsi" w:eastAsiaTheme="minorHAnsi" w:hAnsiTheme="minorHAnsi" w:cstheme="minorHAnsi"/>
          <w:b/>
          <w:sz w:val="22"/>
          <w:szCs w:val="22"/>
          <w:lang w:eastAsia="en-US"/>
        </w:rPr>
      </w:pPr>
      <w:r w:rsidRPr="00023D8A">
        <w:rPr>
          <w:rFonts w:asciiTheme="minorHAnsi" w:eastAsiaTheme="minorHAnsi" w:hAnsiTheme="minorHAnsi" w:cstheme="minorHAnsi"/>
          <w:b/>
          <w:sz w:val="22"/>
          <w:szCs w:val="22"/>
          <w:lang w:eastAsia="en-US"/>
        </w:rPr>
        <w:t>MODELO DE DECLARAÇÃO DE CIÊNCIA DOS TERMOS DO EDITAL E AUSÊNCIA DE IMPEDIMENTO DE PARTICIPAÇÃO NO LEILÃO</w:t>
      </w:r>
    </w:p>
    <w:p w:rsidR="00023D8A" w:rsidRDefault="00023D8A">
      <w:pPr>
        <w:spacing w:after="160" w:line="259" w:lineRule="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br w:type="page"/>
      </w:r>
    </w:p>
    <w:p w:rsidR="00F40B51" w:rsidRPr="002C23D5" w:rsidRDefault="00F40B51" w:rsidP="00F40B51">
      <w:pPr>
        <w:autoSpaceDE w:val="0"/>
        <w:autoSpaceDN w:val="0"/>
        <w:adjustRightInd w:val="0"/>
        <w:spacing w:line="360" w:lineRule="auto"/>
        <w:jc w:val="center"/>
        <w:rPr>
          <w:rFonts w:asciiTheme="minorHAnsi" w:eastAsiaTheme="minorHAnsi" w:hAnsiTheme="minorHAnsi" w:cstheme="minorHAnsi"/>
          <w:b/>
          <w:sz w:val="22"/>
          <w:szCs w:val="22"/>
          <w:lang w:eastAsia="en-US"/>
        </w:rPr>
      </w:pPr>
      <w:proofErr w:type="gramStart"/>
      <w:r w:rsidRPr="002C23D5">
        <w:rPr>
          <w:rFonts w:asciiTheme="minorHAnsi" w:eastAsiaTheme="minorHAnsi" w:hAnsiTheme="minorHAnsi" w:cstheme="minorHAnsi"/>
          <w:b/>
          <w:sz w:val="22"/>
          <w:szCs w:val="22"/>
          <w:lang w:eastAsia="en-US"/>
        </w:rPr>
        <w:lastRenderedPageBreak/>
        <w:t xml:space="preserve">ANEXO </w:t>
      </w:r>
      <w:r w:rsidR="000F5250">
        <w:rPr>
          <w:rFonts w:asciiTheme="minorHAnsi" w:eastAsiaTheme="minorHAnsi" w:hAnsiTheme="minorHAnsi" w:cstheme="minorHAnsi"/>
          <w:b/>
          <w:sz w:val="22"/>
          <w:szCs w:val="22"/>
          <w:lang w:eastAsia="en-US"/>
        </w:rPr>
        <w:t>VI</w:t>
      </w:r>
      <w:proofErr w:type="gramEnd"/>
      <w:r w:rsidRPr="002C23D5">
        <w:rPr>
          <w:rFonts w:asciiTheme="minorHAnsi" w:eastAsiaTheme="minorHAnsi" w:hAnsiTheme="minorHAnsi" w:cstheme="minorHAnsi"/>
          <w:b/>
          <w:sz w:val="22"/>
          <w:szCs w:val="22"/>
          <w:lang w:eastAsia="en-US"/>
        </w:rPr>
        <w:t xml:space="preserve"> </w:t>
      </w:r>
      <w:r w:rsidR="00DD1A90">
        <w:rPr>
          <w:rFonts w:asciiTheme="minorHAnsi" w:eastAsiaTheme="minorHAnsi" w:hAnsiTheme="minorHAnsi" w:cstheme="minorHAnsi"/>
          <w:b/>
          <w:sz w:val="22"/>
          <w:szCs w:val="22"/>
          <w:lang w:eastAsia="en-US"/>
        </w:rPr>
        <w:t>AO EDITAL SMDP nº 002</w:t>
      </w:r>
      <w:r w:rsidR="00023D8A">
        <w:rPr>
          <w:rFonts w:asciiTheme="minorHAnsi" w:eastAsiaTheme="minorHAnsi" w:hAnsiTheme="minorHAnsi" w:cstheme="minorHAnsi"/>
          <w:b/>
          <w:sz w:val="22"/>
          <w:szCs w:val="22"/>
          <w:lang w:eastAsia="en-US"/>
        </w:rPr>
        <w:t>/2019</w:t>
      </w:r>
    </w:p>
    <w:p w:rsidR="00F40B51" w:rsidRPr="002C23D5" w:rsidRDefault="00F40B51" w:rsidP="00F40B51">
      <w:pPr>
        <w:autoSpaceDE w:val="0"/>
        <w:autoSpaceDN w:val="0"/>
        <w:adjustRightInd w:val="0"/>
        <w:spacing w:line="360" w:lineRule="auto"/>
        <w:jc w:val="center"/>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 xml:space="preserve">Modelo de </w:t>
      </w:r>
      <w:r>
        <w:rPr>
          <w:rFonts w:asciiTheme="minorHAnsi" w:eastAsiaTheme="minorHAnsi" w:hAnsiTheme="minorHAnsi" w:cstheme="minorHAnsi"/>
          <w:sz w:val="22"/>
          <w:szCs w:val="22"/>
          <w:lang w:eastAsia="en-US"/>
        </w:rPr>
        <w:t xml:space="preserve">Declaração de </w:t>
      </w:r>
      <w:r w:rsidRPr="00F40B51">
        <w:rPr>
          <w:rFonts w:asciiTheme="minorHAnsi" w:eastAsiaTheme="minorHAnsi" w:hAnsiTheme="minorHAnsi" w:cstheme="minorHAnsi"/>
          <w:sz w:val="22"/>
          <w:szCs w:val="22"/>
          <w:lang w:eastAsia="en-US"/>
        </w:rPr>
        <w:t>Ciência dos Termos do Edital e Ausência de Impedimento de Participação no Leilão</w:t>
      </w:r>
    </w:p>
    <w:p w:rsidR="00F40B51" w:rsidRPr="002C23D5" w:rsidRDefault="00F40B51" w:rsidP="00F40B51">
      <w:pPr>
        <w:autoSpaceDE w:val="0"/>
        <w:autoSpaceDN w:val="0"/>
        <w:adjustRightInd w:val="0"/>
        <w:spacing w:line="360" w:lineRule="auto"/>
        <w:jc w:val="both"/>
        <w:rPr>
          <w:rFonts w:asciiTheme="minorHAnsi" w:eastAsiaTheme="minorHAnsi" w:hAnsiTheme="minorHAnsi" w:cstheme="minorHAnsi"/>
          <w:sz w:val="22"/>
          <w:szCs w:val="22"/>
          <w:lang w:eastAsia="en-US"/>
        </w:rPr>
      </w:pPr>
    </w:p>
    <w:p w:rsidR="00F40B51" w:rsidRPr="002C23D5" w:rsidRDefault="00F40B51" w:rsidP="00F40B51">
      <w:pPr>
        <w:autoSpaceDE w:val="0"/>
        <w:autoSpaceDN w:val="0"/>
        <w:adjustRightInd w:val="0"/>
        <w:spacing w:line="360" w:lineRule="auto"/>
        <w:jc w:val="right"/>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[local], [•] de [•] de [•].</w:t>
      </w:r>
    </w:p>
    <w:p w:rsidR="00F40B51" w:rsidRPr="00592CAC" w:rsidRDefault="00F40B51" w:rsidP="00F40B51">
      <w:pPr>
        <w:spacing w:line="360" w:lineRule="auto"/>
        <w:jc w:val="both"/>
        <w:rPr>
          <w:rFonts w:ascii="Calibri" w:eastAsiaTheme="minorHAnsi" w:hAnsi="Calibri" w:cs="Calibri"/>
          <w:sz w:val="22"/>
          <w:szCs w:val="22"/>
          <w:lang w:eastAsia="en-US"/>
        </w:rPr>
      </w:pPr>
    </w:p>
    <w:p w:rsidR="00F40B51" w:rsidRPr="00592CAC" w:rsidRDefault="00F40B51" w:rsidP="00F40B51">
      <w:pPr>
        <w:spacing w:line="276" w:lineRule="auto"/>
        <w:rPr>
          <w:rFonts w:ascii="Calibri" w:hAnsi="Calibri" w:cs="Calibri"/>
          <w:sz w:val="22"/>
          <w:szCs w:val="22"/>
        </w:rPr>
      </w:pPr>
      <w:r w:rsidRPr="00592CAC">
        <w:rPr>
          <w:rFonts w:ascii="Calibri" w:hAnsi="Calibri" w:cs="Calibri"/>
          <w:sz w:val="22"/>
          <w:szCs w:val="22"/>
        </w:rPr>
        <w:t xml:space="preserve">AO </w:t>
      </w:r>
      <w:r w:rsidR="000D70A1">
        <w:rPr>
          <w:rFonts w:ascii="Calibri" w:hAnsi="Calibri" w:cs="Calibri"/>
          <w:sz w:val="22"/>
          <w:szCs w:val="22"/>
        </w:rPr>
        <w:t>MUNICÍPIO</w:t>
      </w:r>
    </w:p>
    <w:p w:rsidR="00F40B51" w:rsidRPr="00592CAC" w:rsidRDefault="00F40B51" w:rsidP="00F40B51">
      <w:pPr>
        <w:spacing w:line="276" w:lineRule="auto"/>
        <w:rPr>
          <w:rFonts w:ascii="Calibri" w:hAnsi="Calibri" w:cs="Calibri"/>
          <w:sz w:val="22"/>
          <w:szCs w:val="22"/>
        </w:rPr>
      </w:pPr>
    </w:p>
    <w:p w:rsidR="00F40B51" w:rsidRPr="00F40B51" w:rsidRDefault="00F40B51" w:rsidP="00F40B51">
      <w:pPr>
        <w:spacing w:line="276" w:lineRule="auto"/>
        <w:ind w:left="4248"/>
        <w:jc w:val="both"/>
        <w:rPr>
          <w:rFonts w:asciiTheme="minorHAnsi" w:eastAsiaTheme="minorHAnsi" w:hAnsiTheme="minorHAnsi" w:cstheme="minorHAnsi"/>
          <w:sz w:val="22"/>
          <w:szCs w:val="22"/>
          <w:u w:val="single"/>
          <w:lang w:eastAsia="en-US"/>
        </w:rPr>
      </w:pPr>
      <w:r w:rsidRPr="00592CAC">
        <w:rPr>
          <w:rFonts w:ascii="Calibri" w:hAnsi="Calibri" w:cs="Calibri"/>
          <w:sz w:val="22"/>
          <w:szCs w:val="22"/>
        </w:rPr>
        <w:t xml:space="preserve">Ref.: </w:t>
      </w:r>
      <w:r w:rsidRPr="00592CAC">
        <w:rPr>
          <w:rFonts w:ascii="Calibri" w:hAnsi="Calibri" w:cs="Calibri"/>
          <w:sz w:val="22"/>
          <w:szCs w:val="22"/>
          <w:u w:val="single"/>
        </w:rPr>
        <w:t xml:space="preserve">Edital </w:t>
      </w:r>
      <w:r w:rsidRPr="00592CAC">
        <w:rPr>
          <w:rFonts w:asciiTheme="minorHAnsi" w:eastAsiaTheme="minorHAnsi" w:hAnsiTheme="minorHAnsi" w:cstheme="minorHAnsi"/>
          <w:sz w:val="22"/>
          <w:szCs w:val="22"/>
          <w:u w:val="single"/>
          <w:lang w:eastAsia="en-US"/>
        </w:rPr>
        <w:t xml:space="preserve">SMDP nº </w:t>
      </w:r>
      <w:r w:rsidR="00DD1A90">
        <w:rPr>
          <w:rFonts w:asciiTheme="minorHAnsi" w:eastAsiaTheme="minorHAnsi" w:hAnsiTheme="minorHAnsi" w:cstheme="minorHAnsi"/>
          <w:sz w:val="22"/>
          <w:szCs w:val="22"/>
          <w:u w:val="single"/>
          <w:lang w:eastAsia="en-US"/>
        </w:rPr>
        <w:t>002</w:t>
      </w:r>
      <w:r w:rsidRPr="00592CAC">
        <w:rPr>
          <w:rFonts w:ascii="Calibri" w:hAnsi="Calibri" w:cs="Calibri"/>
          <w:sz w:val="22"/>
          <w:szCs w:val="22"/>
          <w:u w:val="single"/>
        </w:rPr>
        <w:t>/201</w:t>
      </w:r>
      <w:r w:rsidR="000F5250">
        <w:rPr>
          <w:rFonts w:ascii="Calibri" w:hAnsi="Calibri" w:cs="Calibri"/>
          <w:sz w:val="22"/>
          <w:szCs w:val="22"/>
          <w:u w:val="single"/>
        </w:rPr>
        <w:t>9</w:t>
      </w:r>
      <w:r w:rsidRPr="00592CAC">
        <w:rPr>
          <w:rFonts w:ascii="Calibri" w:hAnsi="Calibri" w:cs="Calibri"/>
          <w:sz w:val="22"/>
          <w:szCs w:val="22"/>
          <w:u w:val="single"/>
        </w:rPr>
        <w:t xml:space="preserve"> – </w:t>
      </w:r>
      <w:r w:rsidRPr="00F40B51">
        <w:rPr>
          <w:rFonts w:asciiTheme="minorHAnsi" w:eastAsiaTheme="minorHAnsi" w:hAnsiTheme="minorHAnsi" w:cstheme="minorHAnsi"/>
          <w:sz w:val="22"/>
          <w:szCs w:val="22"/>
          <w:u w:val="single"/>
          <w:lang w:eastAsia="en-US"/>
        </w:rPr>
        <w:t>Declaração de Ciência dos Termos do Edital e Ausência de Impedimento de Participação no Leilão.</w:t>
      </w:r>
    </w:p>
    <w:p w:rsidR="00F40B51" w:rsidRPr="00592CAC" w:rsidRDefault="00F40B51" w:rsidP="00F40B51">
      <w:pPr>
        <w:spacing w:line="276" w:lineRule="auto"/>
        <w:jc w:val="both"/>
        <w:rPr>
          <w:rFonts w:ascii="Calibri" w:hAnsi="Calibri" w:cs="Calibri"/>
          <w:sz w:val="22"/>
          <w:szCs w:val="22"/>
        </w:rPr>
      </w:pPr>
    </w:p>
    <w:p w:rsidR="00F40B51" w:rsidRPr="00592CAC" w:rsidRDefault="00F40B51" w:rsidP="00F40B51">
      <w:pPr>
        <w:spacing w:line="276" w:lineRule="auto"/>
        <w:jc w:val="both"/>
        <w:rPr>
          <w:rFonts w:ascii="Calibri" w:hAnsi="Calibri" w:cs="Calibri"/>
          <w:sz w:val="22"/>
          <w:szCs w:val="22"/>
        </w:rPr>
      </w:pPr>
    </w:p>
    <w:p w:rsidR="00F40B51" w:rsidRPr="00592CAC" w:rsidRDefault="00F40B51" w:rsidP="00F40B51">
      <w:pPr>
        <w:spacing w:line="360" w:lineRule="auto"/>
        <w:jc w:val="both"/>
        <w:rPr>
          <w:rFonts w:ascii="Calibri" w:eastAsiaTheme="minorHAnsi" w:hAnsi="Calibri" w:cs="Calibri"/>
          <w:sz w:val="22"/>
          <w:szCs w:val="22"/>
          <w:lang w:eastAsia="en-US"/>
        </w:rPr>
      </w:pPr>
      <w:r w:rsidRPr="00592CAC">
        <w:rPr>
          <w:rFonts w:ascii="Calibri" w:hAnsi="Calibri" w:cs="Calibri"/>
          <w:sz w:val="22"/>
          <w:szCs w:val="22"/>
        </w:rPr>
        <w:t xml:space="preserve">Prezados Senhores, </w:t>
      </w:r>
    </w:p>
    <w:p w:rsidR="00F40B51" w:rsidRPr="00F40B51" w:rsidRDefault="00F40B51" w:rsidP="00F40B51">
      <w:pPr>
        <w:spacing w:line="360" w:lineRule="auto"/>
        <w:jc w:val="both"/>
        <w:rPr>
          <w:rFonts w:ascii="Calibri" w:hAnsi="Calibri" w:cs="Calibri"/>
          <w:sz w:val="22"/>
          <w:szCs w:val="22"/>
        </w:rPr>
      </w:pPr>
    </w:p>
    <w:p w:rsidR="00F40B51" w:rsidRPr="00F40B51" w:rsidRDefault="00F40B51" w:rsidP="00F40B51">
      <w:pPr>
        <w:spacing w:line="360" w:lineRule="auto"/>
        <w:jc w:val="both"/>
        <w:rPr>
          <w:rFonts w:ascii="Calibri" w:hAnsi="Calibri" w:cs="Calibri"/>
          <w:sz w:val="22"/>
          <w:szCs w:val="22"/>
        </w:rPr>
      </w:pPr>
      <w:r w:rsidRPr="00F40B51">
        <w:rPr>
          <w:rFonts w:ascii="Calibri" w:hAnsi="Calibri" w:cs="Calibri"/>
          <w:sz w:val="22"/>
          <w:szCs w:val="22"/>
        </w:rPr>
        <w:t xml:space="preserve">Em atendimento ao </w:t>
      </w:r>
      <w:r w:rsidR="000F5250" w:rsidRPr="00F40B51">
        <w:rPr>
          <w:rFonts w:ascii="Calibri" w:hAnsi="Calibri" w:cs="Calibri"/>
          <w:sz w:val="22"/>
          <w:szCs w:val="22"/>
        </w:rPr>
        <w:t>EDITAL</w:t>
      </w:r>
      <w:r w:rsidRPr="00F40B51">
        <w:rPr>
          <w:rFonts w:ascii="Calibri" w:hAnsi="Calibri" w:cs="Calibri"/>
          <w:sz w:val="22"/>
          <w:szCs w:val="22"/>
        </w:rPr>
        <w:t xml:space="preserve">, o [LICITANTE], por seu(s) representante(s) abaixo assinado(s), declara, sob as penas da legislação aplicável, que tem ciência dos termos do presente EDITAL, estando de acordo com tudo que lá está disposto, assim como dos demais documentos relacionados ao PROCESSO, estando desimpedido de participar de processos de contratação com o </w:t>
      </w:r>
      <w:r w:rsidR="00F74FB5">
        <w:rPr>
          <w:rFonts w:ascii="Calibri" w:hAnsi="Calibri" w:cs="Calibri"/>
          <w:sz w:val="22"/>
          <w:szCs w:val="22"/>
        </w:rPr>
        <w:t>MUNICÍPIO e desimpedido de participar de licitações públicas, nos termos da legislação vigente</w:t>
      </w:r>
      <w:r w:rsidRPr="00F40B51">
        <w:rPr>
          <w:rFonts w:ascii="Calibri" w:hAnsi="Calibri" w:cs="Calibri"/>
          <w:sz w:val="22"/>
          <w:szCs w:val="22"/>
        </w:rPr>
        <w:t>.</w:t>
      </w:r>
    </w:p>
    <w:p w:rsidR="00F40B51" w:rsidRPr="00F40B51" w:rsidRDefault="00F40B51" w:rsidP="00F40B51">
      <w:pPr>
        <w:spacing w:line="360" w:lineRule="auto"/>
        <w:jc w:val="both"/>
        <w:rPr>
          <w:rFonts w:ascii="Calibri" w:hAnsi="Calibri" w:cs="Calibri"/>
          <w:sz w:val="22"/>
          <w:szCs w:val="22"/>
        </w:rPr>
      </w:pPr>
    </w:p>
    <w:p w:rsidR="00F40B51" w:rsidRDefault="00F40B51" w:rsidP="00F40B51">
      <w:pPr>
        <w:spacing w:line="360" w:lineRule="auto"/>
        <w:jc w:val="cente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Atenciosamente,</w:t>
      </w:r>
    </w:p>
    <w:p w:rsidR="00F40B51" w:rsidRDefault="00F40B51" w:rsidP="00F40B51">
      <w:pPr>
        <w:spacing w:line="360" w:lineRule="auto"/>
        <w:jc w:val="both"/>
        <w:rPr>
          <w:rFonts w:asciiTheme="minorHAnsi" w:eastAsiaTheme="minorHAnsi" w:hAnsiTheme="minorHAnsi" w:cstheme="minorHAnsi"/>
          <w:sz w:val="22"/>
          <w:szCs w:val="22"/>
          <w:lang w:eastAsia="en-US"/>
        </w:rPr>
      </w:pPr>
    </w:p>
    <w:p w:rsidR="00F40B51" w:rsidRPr="002C23D5" w:rsidRDefault="00F40B51" w:rsidP="00F40B51">
      <w:pPr>
        <w:spacing w:line="360" w:lineRule="auto"/>
        <w:jc w:val="both"/>
        <w:rPr>
          <w:rFonts w:asciiTheme="minorHAnsi" w:eastAsiaTheme="minorHAnsi" w:hAnsiTheme="minorHAnsi" w:cstheme="minorHAnsi"/>
          <w:sz w:val="22"/>
          <w:szCs w:val="22"/>
          <w:lang w:eastAsia="en-US"/>
        </w:rPr>
      </w:pPr>
    </w:p>
    <w:p w:rsidR="00F40B51" w:rsidRPr="002C23D5" w:rsidRDefault="00F40B51" w:rsidP="00F40B51">
      <w:pPr>
        <w:spacing w:line="360" w:lineRule="auto"/>
        <w:jc w:val="center"/>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[LICITANTE]</w:t>
      </w:r>
    </w:p>
    <w:p w:rsidR="00F40B51" w:rsidRPr="002C23D5" w:rsidRDefault="00F40B51" w:rsidP="00F40B51">
      <w:pPr>
        <w:spacing w:line="360" w:lineRule="auto"/>
        <w:jc w:val="center"/>
        <w:rPr>
          <w:rFonts w:asciiTheme="minorHAnsi" w:eastAsiaTheme="minorHAnsi" w:hAnsiTheme="minorHAnsi" w:cstheme="minorHAnsi"/>
          <w:sz w:val="22"/>
          <w:szCs w:val="22"/>
          <w:lang w:eastAsia="en-US"/>
        </w:rPr>
      </w:pPr>
      <w:r w:rsidRPr="002C23D5">
        <w:rPr>
          <w:rFonts w:asciiTheme="minorHAnsi" w:eastAsiaTheme="minorHAnsi" w:hAnsiTheme="minorHAnsi" w:cstheme="minorHAnsi"/>
          <w:sz w:val="22"/>
          <w:szCs w:val="22"/>
          <w:lang w:eastAsia="en-US"/>
        </w:rPr>
        <w:t>[REPRESENTANTE CREDENCIADO]</w:t>
      </w:r>
    </w:p>
    <w:p w:rsidR="00F40B51" w:rsidRDefault="00F40B51" w:rsidP="00F40B51"/>
    <w:p w:rsidR="00734D9A" w:rsidRDefault="00734D9A"/>
    <w:sectPr w:rsidR="00734D9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47B" w:rsidRDefault="00F0347B" w:rsidP="000D70A1">
      <w:r>
        <w:separator/>
      </w:r>
    </w:p>
  </w:endnote>
  <w:endnote w:type="continuationSeparator" w:id="0">
    <w:p w:rsidR="00F0347B" w:rsidRDefault="00F0347B" w:rsidP="000D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47B" w:rsidRDefault="00F0347B" w:rsidP="000D70A1">
      <w:r>
        <w:separator/>
      </w:r>
    </w:p>
  </w:footnote>
  <w:footnote w:type="continuationSeparator" w:id="0">
    <w:p w:rsidR="00F0347B" w:rsidRDefault="00F0347B" w:rsidP="000D7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A1" w:rsidRDefault="00033117" w:rsidP="00033117">
    <w:pPr>
      <w:pStyle w:val="Cabealho"/>
      <w:jc w:val="center"/>
    </w:pPr>
    <w:r>
      <w:rPr>
        <w:noProof/>
      </w:rPr>
      <w:drawing>
        <wp:inline distT="0" distB="0" distL="0" distR="0" wp14:anchorId="030C018B" wp14:editId="7EA3DAB4">
          <wp:extent cx="1300404" cy="1132764"/>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tif"/>
                  <pic:cNvPicPr/>
                </pic:nvPicPr>
                <pic:blipFill>
                  <a:blip r:embed="rId1">
                    <a:extLst>
                      <a:ext uri="{28A0092B-C50C-407E-A947-70E740481C1C}">
                        <a14:useLocalDpi xmlns:a14="http://schemas.microsoft.com/office/drawing/2010/main" val="0"/>
                      </a:ext>
                    </a:extLst>
                  </a:blip>
                  <a:stretch>
                    <a:fillRect/>
                  </a:stretch>
                </pic:blipFill>
                <pic:spPr>
                  <a:xfrm>
                    <a:off x="0" y="0"/>
                    <a:ext cx="1303914" cy="1135822"/>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Claudia Lourenço Stein">
    <w15:presenceInfo w15:providerId="AD" w15:userId="S::astein@stoccheforbes.com.br::8c74282d-fc85-4b07-950f-62039a671c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51"/>
    <w:rsid w:val="00023D8A"/>
    <w:rsid w:val="00033117"/>
    <w:rsid w:val="000D70A1"/>
    <w:rsid w:val="000F5250"/>
    <w:rsid w:val="00715986"/>
    <w:rsid w:val="00734D9A"/>
    <w:rsid w:val="008A018A"/>
    <w:rsid w:val="00917734"/>
    <w:rsid w:val="00AC232B"/>
    <w:rsid w:val="00B00C47"/>
    <w:rsid w:val="00DD1A90"/>
    <w:rsid w:val="00F0347B"/>
    <w:rsid w:val="00F2472A"/>
    <w:rsid w:val="00F40B51"/>
    <w:rsid w:val="00F74F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B5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70A1"/>
    <w:pPr>
      <w:tabs>
        <w:tab w:val="center" w:pos="4680"/>
        <w:tab w:val="right" w:pos="9360"/>
      </w:tabs>
    </w:pPr>
  </w:style>
  <w:style w:type="character" w:customStyle="1" w:styleId="CabealhoChar">
    <w:name w:val="Cabeçalho Char"/>
    <w:basedOn w:val="Fontepargpadro"/>
    <w:link w:val="Cabealho"/>
    <w:uiPriority w:val="99"/>
    <w:rsid w:val="000D70A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D70A1"/>
    <w:pPr>
      <w:tabs>
        <w:tab w:val="center" w:pos="4680"/>
        <w:tab w:val="right" w:pos="9360"/>
      </w:tabs>
    </w:pPr>
  </w:style>
  <w:style w:type="character" w:customStyle="1" w:styleId="RodapChar">
    <w:name w:val="Rodapé Char"/>
    <w:basedOn w:val="Fontepargpadro"/>
    <w:link w:val="Rodap"/>
    <w:uiPriority w:val="99"/>
    <w:rsid w:val="000D7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33117"/>
    <w:rPr>
      <w:rFonts w:ascii="Tahoma" w:hAnsi="Tahoma" w:cs="Tahoma"/>
      <w:sz w:val="16"/>
      <w:szCs w:val="16"/>
    </w:rPr>
  </w:style>
  <w:style w:type="character" w:customStyle="1" w:styleId="TextodebaloChar">
    <w:name w:val="Texto de balão Char"/>
    <w:basedOn w:val="Fontepargpadro"/>
    <w:link w:val="Textodebalo"/>
    <w:uiPriority w:val="99"/>
    <w:semiHidden/>
    <w:rsid w:val="0003311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B5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70A1"/>
    <w:pPr>
      <w:tabs>
        <w:tab w:val="center" w:pos="4680"/>
        <w:tab w:val="right" w:pos="9360"/>
      </w:tabs>
    </w:pPr>
  </w:style>
  <w:style w:type="character" w:customStyle="1" w:styleId="CabealhoChar">
    <w:name w:val="Cabeçalho Char"/>
    <w:basedOn w:val="Fontepargpadro"/>
    <w:link w:val="Cabealho"/>
    <w:uiPriority w:val="99"/>
    <w:rsid w:val="000D70A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D70A1"/>
    <w:pPr>
      <w:tabs>
        <w:tab w:val="center" w:pos="4680"/>
        <w:tab w:val="right" w:pos="9360"/>
      </w:tabs>
    </w:pPr>
  </w:style>
  <w:style w:type="character" w:customStyle="1" w:styleId="RodapChar">
    <w:name w:val="Rodapé Char"/>
    <w:basedOn w:val="Fontepargpadro"/>
    <w:link w:val="Rodap"/>
    <w:uiPriority w:val="99"/>
    <w:rsid w:val="000D7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33117"/>
    <w:rPr>
      <w:rFonts w:ascii="Tahoma" w:hAnsi="Tahoma" w:cs="Tahoma"/>
      <w:sz w:val="16"/>
      <w:szCs w:val="16"/>
    </w:rPr>
  </w:style>
  <w:style w:type="character" w:customStyle="1" w:styleId="TextodebaloChar">
    <w:name w:val="Texto de balão Char"/>
    <w:basedOn w:val="Fontepargpadro"/>
    <w:link w:val="Textodebalo"/>
    <w:uiPriority w:val="99"/>
    <w:semiHidden/>
    <w:rsid w:val="00033117"/>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38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954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Prodam</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Claudia Lourenço Stein</dc:creator>
  <cp:lastModifiedBy>Valeria Silvestre</cp:lastModifiedBy>
  <cp:revision>2</cp:revision>
  <dcterms:created xsi:type="dcterms:W3CDTF">2019-07-22T16:50:00Z</dcterms:created>
  <dcterms:modified xsi:type="dcterms:W3CDTF">2019-07-22T16:50:00Z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_x000d_2674082v2 / 2069-2 </vt:lpwstr>
  </property>
</Properties>
</file>