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E12DA7E" wp14:paraId="6A4F865A" wp14:textId="53F9AEFF">
      <w:pPr>
        <w:widowControl w:val="0"/>
        <w:tabs>
          <w:tab w:val="left" w:leader="none" w:pos="10348"/>
        </w:tabs>
        <w:spacing w:line="276" w:lineRule="auto"/>
        <w:jc w:val="center"/>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1"/>
          <w:bCs w:val="1"/>
          <w:i w:val="0"/>
          <w:iCs w:val="0"/>
          <w:caps w:val="0"/>
          <w:smallCaps w:val="0"/>
          <w:noProof w:val="0"/>
          <w:color w:val="000000" w:themeColor="text1" w:themeTint="FF" w:themeShade="FF"/>
          <w:sz w:val="22"/>
          <w:szCs w:val="22"/>
          <w:lang w:val="pt-BR"/>
        </w:rPr>
        <w:t>TERMO DE REFERÊNCIA</w:t>
      </w:r>
    </w:p>
    <w:p xmlns:wp14="http://schemas.microsoft.com/office/word/2010/wordml" w:rsidP="6E12DA7E" wp14:paraId="67E36037" wp14:textId="1D1BE6A7">
      <w:pPr>
        <w:widowControl w:val="0"/>
        <w:tabs>
          <w:tab w:val="left" w:leader="none" w:pos="10348"/>
        </w:tabs>
        <w:spacing w:line="276" w:lineRule="auto"/>
        <w:jc w:val="center"/>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1"/>
          <w:bCs w:val="1"/>
          <w:i w:val="0"/>
          <w:iCs w:val="0"/>
          <w:caps w:val="0"/>
          <w:smallCaps w:val="0"/>
          <w:noProof w:val="0"/>
          <w:color w:val="000000" w:themeColor="text1" w:themeTint="FF" w:themeShade="FF"/>
          <w:sz w:val="22"/>
          <w:szCs w:val="22"/>
          <w:lang w:val="pt-BR"/>
        </w:rPr>
        <w:t>ESPECIFICAÇÕES TÉCNICAS DOS SERVIÇOS A SEREM CONTRATADOS</w:t>
      </w:r>
    </w:p>
    <w:p xmlns:wp14="http://schemas.microsoft.com/office/word/2010/wordml" w:rsidP="6E12DA7E" wp14:paraId="3426A637" wp14:textId="7182AD7E">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p>
    <w:p xmlns:wp14="http://schemas.microsoft.com/office/word/2010/wordml" w:rsidP="6E12DA7E" wp14:paraId="1AE19D87" wp14:textId="1E940B5D">
      <w:pPr>
        <w:pStyle w:val="Normal"/>
        <w:widowControl w:val="0"/>
        <w:spacing w:line="276" w:lineRule="auto"/>
        <w:jc w:val="center"/>
        <w:rPr>
          <w:rFonts w:ascii="Arial" w:hAnsi="Arial" w:eastAsia="Arial" w:cs="Arial"/>
          <w:b w:val="1"/>
          <w:bCs w:val="1"/>
          <w:i w:val="0"/>
          <w:iCs w:val="0"/>
          <w:caps w:val="0"/>
          <w:smallCaps w:val="0"/>
          <w:noProof w:val="0"/>
          <w:color w:val="000000" w:themeColor="text1" w:themeTint="FF" w:themeShade="FF"/>
          <w:sz w:val="22"/>
          <w:szCs w:val="22"/>
          <w:lang w:val="pt-BR"/>
        </w:rPr>
      </w:pPr>
      <w:r w:rsidRPr="6E12DA7E" w:rsidR="33D512B7">
        <w:rPr>
          <w:rFonts w:ascii="Arial" w:hAnsi="Arial" w:eastAsia="Arial" w:cs="Arial"/>
          <w:b w:val="1"/>
          <w:bCs w:val="1"/>
          <w:i w:val="0"/>
          <w:iCs w:val="0"/>
          <w:caps w:val="0"/>
          <w:smallCaps w:val="0"/>
          <w:noProof w:val="0"/>
          <w:color w:val="000000" w:themeColor="text1" w:themeTint="FF" w:themeShade="FF"/>
          <w:sz w:val="22"/>
          <w:szCs w:val="22"/>
          <w:lang w:val="pt-BR"/>
        </w:rPr>
        <w:t>VIRADA ESPORTIVA 2023</w:t>
      </w:r>
    </w:p>
    <w:p xmlns:wp14="http://schemas.microsoft.com/office/word/2010/wordml" w:rsidP="6E12DA7E" wp14:paraId="367AEB47" wp14:textId="2BB859BE">
      <w:pPr>
        <w:pStyle w:val="Normal"/>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p>
    <w:p xmlns:wp14="http://schemas.microsoft.com/office/word/2010/wordml" w:rsidP="6E12DA7E" wp14:paraId="00611BF2" wp14:textId="2615B2AD">
      <w:pPr>
        <w:widowControl w:val="0"/>
        <w:tabs>
          <w:tab w:val="left" w:leader="none" w:pos="10206"/>
        </w:tabs>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1"/>
          <w:bCs w:val="1"/>
          <w:i w:val="0"/>
          <w:iCs w:val="0"/>
          <w:caps w:val="0"/>
          <w:smallCaps w:val="0"/>
          <w:noProof w:val="0"/>
          <w:color w:val="000000" w:themeColor="text1" w:themeTint="FF" w:themeShade="FF"/>
          <w:sz w:val="22"/>
          <w:szCs w:val="22"/>
          <w:lang w:val="pt-BR"/>
        </w:rPr>
        <w:t>TIPO</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 MENOR PREÇO TOTAL GLOBAL </w:t>
      </w:r>
    </w:p>
    <w:p xmlns:wp14="http://schemas.microsoft.com/office/word/2010/wordml" w:rsidP="6E12DA7E" wp14:paraId="5375EBF6" wp14:textId="198D65D2">
      <w:pPr>
        <w:widowControl w:val="0"/>
        <w:tabs>
          <w:tab w:val="left" w:leader="none" w:pos="10206"/>
        </w:tabs>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p>
    <w:p xmlns:wp14="http://schemas.microsoft.com/office/word/2010/wordml" w:rsidP="6E12DA7E" wp14:paraId="6298786A" wp14:textId="3CE9187A">
      <w:pPr>
        <w:widowControl w:val="0"/>
        <w:tabs>
          <w:tab w:val="left" w:leader="none" w:pos="10206"/>
        </w:tabs>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1"/>
          <w:bCs w:val="1"/>
          <w:i w:val="0"/>
          <w:iCs w:val="0"/>
          <w:caps w:val="0"/>
          <w:smallCaps w:val="0"/>
          <w:noProof w:val="0"/>
          <w:color w:val="000000" w:themeColor="text1" w:themeTint="FF" w:themeShade="FF"/>
          <w:sz w:val="22"/>
          <w:szCs w:val="22"/>
          <w:lang w:val="pt-BR"/>
        </w:rPr>
        <w:t>OBJETO</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Contratação de empresa especializada na prestação de serviços de organização, coordenação e execução direta de eventos para realização integral do evento “VIRADA ESPORTIVA 2023”, considerando, também, a possibilidade de demandas semelhantes em outros eventos organizados pela SEME, tais como Jogos da Cidade, Taça Cidade de São Paulo, Copinha, dentre outros, todos da cidade de São Paulo, os quais envolverão planejamento, produção, execução, monitoramento do evento, infraestrutura constituída por equipamentos e produtos/materiais, pessoal técnico e operacional; o evento “VIRADA ESPORTIVA 2023” será realizado nos dias 28 e 29 de outubro.</w:t>
      </w:r>
      <w:r w:rsidRPr="6E12DA7E" w:rsidR="2F3CB6EC">
        <w:rPr>
          <w:rFonts w:ascii="Arial" w:hAnsi="Arial" w:eastAsia="Arial" w:cs="Arial"/>
          <w:b w:val="1"/>
          <w:bCs w:val="1"/>
          <w:i w:val="1"/>
          <w:iCs w:val="1"/>
          <w:caps w:val="0"/>
          <w:smallCaps w:val="0"/>
          <w:noProof w:val="0"/>
          <w:color w:val="000000" w:themeColor="text1" w:themeTint="FF" w:themeShade="FF"/>
          <w:sz w:val="22"/>
          <w:szCs w:val="22"/>
          <w:lang w:val="pt-BR"/>
        </w:rPr>
        <w:t xml:space="preserve"> </w:t>
      </w:r>
    </w:p>
    <w:p xmlns:wp14="http://schemas.microsoft.com/office/word/2010/wordml" w:rsidP="6E12DA7E" wp14:paraId="69BFD1E2" wp14:textId="4933AEA8">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p>
    <w:p xmlns:wp14="http://schemas.microsoft.com/office/word/2010/wordml" w:rsidP="6E12DA7E" wp14:paraId="5CEEABBD" wp14:textId="0AFFB84D">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A </w:t>
      </w:r>
      <w:r w:rsidRPr="6E12DA7E" w:rsidR="2F3CB6EC">
        <w:rPr>
          <w:rFonts w:ascii="Arial" w:hAnsi="Arial" w:eastAsia="Arial" w:cs="Arial"/>
          <w:b w:val="1"/>
          <w:bCs w:val="1"/>
          <w:i w:val="0"/>
          <w:iCs w:val="0"/>
          <w:caps w:val="0"/>
          <w:smallCaps w:val="0"/>
          <w:noProof w:val="0"/>
          <w:color w:val="000000" w:themeColor="text1" w:themeTint="FF" w:themeShade="FF"/>
          <w:sz w:val="22"/>
          <w:szCs w:val="22"/>
          <w:lang w:val="pt-BR"/>
        </w:rPr>
        <w:t xml:space="preserve">SECRETARIA MUNICIPAL DE ESPORTES E LAZER </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por intermédio de seu Gabinete e do Departamento de Gestão de Políticas Esportivas (DGPE), realizará o evento VIRADA </w:t>
      </w:r>
      <w:r w:rsidRPr="6E12DA7E" w:rsidR="4D9F07F6">
        <w:rPr>
          <w:rFonts w:ascii="Arial" w:hAnsi="Arial" w:eastAsia="Arial" w:cs="Arial"/>
          <w:b w:val="0"/>
          <w:bCs w:val="0"/>
          <w:i w:val="0"/>
          <w:iCs w:val="0"/>
          <w:caps w:val="0"/>
          <w:smallCaps w:val="0"/>
          <w:noProof w:val="0"/>
          <w:color w:val="000000" w:themeColor="text1" w:themeTint="FF" w:themeShade="FF"/>
          <w:sz w:val="22"/>
          <w:szCs w:val="22"/>
          <w:lang w:val="pt-BR"/>
        </w:rPr>
        <w:t xml:space="preserve">ESPORTIVA </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202</w:t>
      </w:r>
      <w:r w:rsidRPr="6E12DA7E" w:rsidR="27668B29">
        <w:rPr>
          <w:rFonts w:ascii="Arial" w:hAnsi="Arial" w:eastAsia="Arial" w:cs="Arial"/>
          <w:b w:val="0"/>
          <w:bCs w:val="0"/>
          <w:i w:val="0"/>
          <w:iCs w:val="0"/>
          <w:caps w:val="0"/>
          <w:smallCaps w:val="0"/>
          <w:noProof w:val="0"/>
          <w:color w:val="000000" w:themeColor="text1" w:themeTint="FF" w:themeShade="FF"/>
          <w:sz w:val="22"/>
          <w:szCs w:val="22"/>
          <w:lang w:val="pt-BR"/>
        </w:rPr>
        <w:t>3</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 da cidade de São Paulo, e para tanto será necessário a contratação de empresa para a prestação dos serviços abaixo descritos:</w:t>
      </w:r>
    </w:p>
    <w:p xmlns:wp14="http://schemas.microsoft.com/office/word/2010/wordml" w:rsidP="6E12DA7E" wp14:paraId="13E29100" wp14:textId="04421785">
      <w:pPr>
        <w:widowControl w:val="0"/>
        <w:tabs>
          <w:tab w:val="left" w:leader="none" w:pos="1406"/>
        </w:tabs>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p>
    <w:p xmlns:wp14="http://schemas.microsoft.com/office/word/2010/wordml" w:rsidP="6E12DA7E" wp14:paraId="76AD2561" wp14:textId="380B8867">
      <w:pPr>
        <w:pStyle w:val="Heading1"/>
        <w:widowControl w:val="0"/>
        <w:tabs>
          <w:tab w:val="left" w:leader="none" w:pos="567"/>
        </w:tabs>
        <w:spacing w:line="276" w:lineRule="auto"/>
        <w:jc w:val="both"/>
        <w:rPr>
          <w:rFonts w:ascii="Arial" w:hAnsi="Arial" w:eastAsia="Arial" w:cs="Arial"/>
          <w:b w:val="1"/>
          <w:bCs w:val="1"/>
          <w:i w:val="0"/>
          <w:iCs w:val="0"/>
          <w:caps w:val="0"/>
          <w:smallCaps w:val="0"/>
          <w:noProof w:val="0"/>
          <w:color w:val="000000" w:themeColor="text1" w:themeTint="FF" w:themeShade="FF"/>
          <w:sz w:val="22"/>
          <w:szCs w:val="22"/>
          <w:lang w:val="pt-BR"/>
        </w:rPr>
      </w:pPr>
      <w:r w:rsidRPr="6E12DA7E" w:rsidR="2F3CB6EC">
        <w:rPr>
          <w:rFonts w:ascii="Arial" w:hAnsi="Arial" w:eastAsia="Arial" w:cs="Arial"/>
          <w:b w:val="1"/>
          <w:bCs w:val="1"/>
          <w:i w:val="0"/>
          <w:iCs w:val="0"/>
          <w:caps w:val="0"/>
          <w:smallCaps w:val="0"/>
          <w:noProof w:val="0"/>
          <w:color w:val="000000" w:themeColor="text1" w:themeTint="FF" w:themeShade="FF"/>
          <w:sz w:val="22"/>
          <w:szCs w:val="22"/>
          <w:lang w:val="pt-BR"/>
        </w:rPr>
        <w:t>DO OBJETO</w:t>
      </w:r>
    </w:p>
    <w:p xmlns:wp14="http://schemas.microsoft.com/office/word/2010/wordml" w:rsidP="6E12DA7E" wp14:paraId="517A16C2" wp14:textId="75A02293">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Contratação de empresa especializada na prestação de serviços de organização, coordenação e execução direta de eventos esportivos para realização integral do evento “VIRADA ESPORTIVA 2023” da cidade de São Paulo, o qual envolverá planejamento, produção, execução, monitoramento do evento, infraestrutura constituída por equipamentos e produtos/materiais, pessoal técnico e operacional, a ser realizado nos dias 28 e 29 de outubro de 2023.</w:t>
      </w:r>
    </w:p>
    <w:p xmlns:wp14="http://schemas.microsoft.com/office/word/2010/wordml" w:rsidP="6E12DA7E" wp14:paraId="5FC2EA8D" wp14:textId="31F3E6F9">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p>
    <w:p xmlns:wp14="http://schemas.microsoft.com/office/word/2010/wordml" w:rsidP="6E12DA7E" wp14:paraId="698A42B7" wp14:textId="1E28E0B5">
      <w:pPr>
        <w:pStyle w:val="Heading2"/>
        <w:keepNext w:val="1"/>
        <w:keepLines w:val="1"/>
        <w:widowControl w:val="0"/>
        <w:spacing w:line="276" w:lineRule="auto"/>
        <w:ind w:firstLine="0"/>
        <w:jc w:val="both"/>
        <w:rPr>
          <w:rFonts w:ascii="Arial" w:hAnsi="Arial" w:eastAsia="Arial" w:cs="Arial"/>
          <w:b w:val="1"/>
          <w:bCs w:val="1"/>
          <w:i w:val="0"/>
          <w:iCs w:val="0"/>
          <w:caps w:val="0"/>
          <w:smallCaps w:val="0"/>
          <w:noProof w:val="0"/>
          <w:color w:val="000000" w:themeColor="text1" w:themeTint="FF" w:themeShade="FF"/>
          <w:sz w:val="22"/>
          <w:szCs w:val="22"/>
          <w:lang w:val="pt-BR"/>
        </w:rPr>
      </w:pPr>
      <w:r w:rsidRPr="6E12DA7E" w:rsidR="2F3CB6EC">
        <w:rPr>
          <w:rFonts w:ascii="Arial" w:hAnsi="Arial" w:eastAsia="Arial" w:cs="Arial"/>
          <w:b w:val="1"/>
          <w:bCs w:val="1"/>
          <w:i w:val="0"/>
          <w:iCs w:val="0"/>
          <w:caps w:val="0"/>
          <w:smallCaps w:val="0"/>
          <w:noProof w:val="0"/>
          <w:color w:val="000000" w:themeColor="text1" w:themeTint="FF" w:themeShade="FF"/>
          <w:sz w:val="22"/>
          <w:szCs w:val="22"/>
          <w:lang w:val="pt-BR"/>
        </w:rPr>
        <w:t>Complementação de informações do objeto</w:t>
      </w:r>
    </w:p>
    <w:p xmlns:wp14="http://schemas.microsoft.com/office/word/2010/wordml" w:rsidP="6E12DA7E" wp14:paraId="4BA28F8C" wp14:textId="2082081F">
      <w:pPr>
        <w:pStyle w:val="Heading2"/>
        <w:keepNext w:val="1"/>
        <w:keepLines w:val="1"/>
        <w:widowControl w:val="0"/>
        <w:spacing w:line="276" w:lineRule="auto"/>
        <w:ind w:firstLine="0"/>
        <w:jc w:val="both"/>
        <w:rPr>
          <w:rFonts w:ascii="Arial" w:hAnsi="Arial" w:eastAsia="Arial" w:cs="Arial"/>
          <w:b w:val="1"/>
          <w:bCs w:val="1"/>
          <w:i w:val="0"/>
          <w:iCs w:val="0"/>
          <w:caps w:val="0"/>
          <w:smallCaps w:val="0"/>
          <w:noProof w:val="0"/>
          <w:color w:val="000000" w:themeColor="text1" w:themeTint="FF" w:themeShade="FF"/>
          <w:sz w:val="22"/>
          <w:szCs w:val="22"/>
          <w:lang w:val="pt-BR"/>
        </w:rPr>
      </w:pPr>
      <w:r w:rsidRPr="6E12DA7E" w:rsidR="2F3CB6EC">
        <w:rPr>
          <w:rFonts w:ascii="Arial" w:hAnsi="Arial" w:eastAsia="Arial" w:cs="Arial"/>
          <w:b w:val="1"/>
          <w:bCs w:val="1"/>
          <w:i w:val="0"/>
          <w:iCs w:val="0"/>
          <w:caps w:val="0"/>
          <w:smallCaps w:val="0"/>
          <w:noProof w:val="0"/>
          <w:color w:val="000000" w:themeColor="text1" w:themeTint="FF" w:themeShade="FF"/>
          <w:sz w:val="22"/>
          <w:szCs w:val="22"/>
          <w:lang w:val="pt-BR"/>
        </w:rPr>
        <w:t>Período</w:t>
      </w:r>
    </w:p>
    <w:p xmlns:wp14="http://schemas.microsoft.com/office/word/2010/wordml" w:rsidP="6E12DA7E" wp14:paraId="2A273E3F" wp14:textId="0650B472">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1"/>
          <w:bCs w:val="1"/>
          <w:i w:val="0"/>
          <w:iCs w:val="0"/>
          <w:caps w:val="0"/>
          <w:smallCaps w:val="0"/>
          <w:noProof w:val="0"/>
          <w:color w:val="000000" w:themeColor="text1" w:themeTint="FF" w:themeShade="FF"/>
          <w:sz w:val="22"/>
          <w:szCs w:val="22"/>
          <w:lang w:val="pt-BR"/>
        </w:rPr>
        <w:t>Evento</w:t>
      </w:r>
    </w:p>
    <w:p xmlns:wp14="http://schemas.microsoft.com/office/word/2010/wordml" w:rsidP="6E12DA7E" wp14:paraId="32D5D259" wp14:textId="0DA2C257">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Dias 28 e 29 de outubro de 2023</w:t>
      </w:r>
    </w:p>
    <w:p xmlns:wp14="http://schemas.microsoft.com/office/word/2010/wordml" w:rsidP="6E12DA7E" wp14:paraId="0E0EABBC" wp14:textId="03599212">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p>
    <w:p xmlns:wp14="http://schemas.microsoft.com/office/word/2010/wordml" w:rsidP="6E12DA7E" wp14:paraId="5DF2F1AC" wp14:textId="256CC757">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1"/>
          <w:bCs w:val="1"/>
          <w:i w:val="0"/>
          <w:iCs w:val="0"/>
          <w:caps w:val="0"/>
          <w:smallCaps w:val="0"/>
          <w:noProof w:val="0"/>
          <w:color w:val="000000" w:themeColor="text1" w:themeTint="FF" w:themeShade="FF"/>
          <w:sz w:val="22"/>
          <w:szCs w:val="22"/>
          <w:lang w:val="pt-BR"/>
        </w:rPr>
        <w:t>Prazo de execução dos serviços (prazo contratual)</w:t>
      </w:r>
    </w:p>
    <w:p xmlns:wp14="http://schemas.microsoft.com/office/word/2010/wordml" w:rsidP="6E12DA7E" wp14:paraId="5D604D12" wp14:textId="19635A7F">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Parte estrutural do contrato: 28 e 29 de outubro de 2023; excedente, caso haja, até 31/12/2024.</w:t>
      </w:r>
    </w:p>
    <w:p xmlns:wp14="http://schemas.microsoft.com/office/word/2010/wordml" w:rsidP="6E12DA7E" wp14:paraId="213E5CE3" wp14:textId="2FC7AE28">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p>
    <w:p xmlns:wp14="http://schemas.microsoft.com/office/word/2010/wordml" w:rsidP="6E12DA7E" wp14:paraId="41C35828" wp14:textId="5192ABCE">
      <w:pPr>
        <w:widowControl w:val="0"/>
        <w:spacing w:before="0" w:beforeAutospacing="off" w:after="0" w:afterAutospacing="off" w:line="276"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A contratação visa a suprir demanda de mão-de-obra para apoio operacional, materiais de comunicação (</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backdrop</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lonas, painéis, etc.), serviços de alimentação (</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coofee</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 break), apoio em eventos com geradores, banheiros químicos, palco, treliças, sonorização, iluminação, praticáveis, painéis, serviços de apoio de bombeiro civil, ambulância, serviço de limpeza, dentre outros, para fazer frente às demandas dos eventos informados. </w:t>
      </w:r>
    </w:p>
    <w:p xmlns:wp14="http://schemas.microsoft.com/office/word/2010/wordml" w:rsidP="6E12DA7E" wp14:paraId="34E34417" wp14:textId="293D73AF">
      <w:pPr>
        <w:widowControl w:val="0"/>
        <w:spacing w:before="0" w:beforeAutospacing="off" w:after="0" w:afterAutospacing="off" w:line="276"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pt-BR"/>
        </w:rPr>
      </w:pPr>
    </w:p>
    <w:p xmlns:wp14="http://schemas.microsoft.com/office/word/2010/wordml" w:rsidP="6E12DA7E" wp14:paraId="09F36CD7" wp14:textId="2768E8C0">
      <w:pPr>
        <w:widowControl w:val="0"/>
        <w:spacing w:before="0" w:beforeAutospacing="off" w:after="0" w:afterAutospacing="off" w:line="276"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A subdivisão em eventos de acordo com a tipagem agrupada visa </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à</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 operacionalizar, de maneira prática e funcional, diferentes tipos de demandas, consideras de acordo com o histórico de ativações de políticas públicas de esporte conduzidas pela SEME.</w:t>
      </w:r>
    </w:p>
    <w:p xmlns:wp14="http://schemas.microsoft.com/office/word/2010/wordml" w:rsidP="6E12DA7E" wp14:paraId="01C0312B" wp14:textId="2870484C">
      <w:pPr>
        <w:widowControl w:val="0"/>
        <w:spacing w:before="0" w:beforeAutospacing="off" w:after="0" w:afterAutospacing="off" w:line="276"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pt-BR"/>
        </w:rPr>
      </w:pPr>
    </w:p>
    <w:p xmlns:wp14="http://schemas.microsoft.com/office/word/2010/wordml" w:rsidP="6E12DA7E" wp14:paraId="646AE616" wp14:textId="7E1D0BE2">
      <w:pPr>
        <w:widowControl w:val="0"/>
        <w:spacing w:before="0" w:beforeAutospacing="off" w:after="0" w:afterAutospacing="off" w:line="276"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A contratação da referida empresa terá os seguintes objetivos: </w:t>
      </w:r>
    </w:p>
    <w:p xmlns:wp14="http://schemas.microsoft.com/office/word/2010/wordml" w:rsidP="6E12DA7E" wp14:paraId="15297A22" wp14:textId="314A10CE">
      <w:pPr>
        <w:widowControl w:val="0"/>
        <w:tabs>
          <w:tab w:val="left" w:leader="none" w:pos="284"/>
        </w:tabs>
        <w:spacing w:line="276" w:lineRule="auto"/>
        <w:ind w:left="567" w:hanging="283"/>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Gerenciamento de produção operacional para o evento em todas as suas etapas (</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pré</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 e pós);</w:t>
      </w:r>
    </w:p>
    <w:p xmlns:wp14="http://schemas.microsoft.com/office/word/2010/wordml" w:rsidP="6E12DA7E" wp14:paraId="08F59674" wp14:textId="61C55B6C">
      <w:pPr>
        <w:widowControl w:val="0"/>
        <w:numPr>
          <w:ilvl w:val="0"/>
          <w:numId w:val="25"/>
        </w:numPr>
        <w:tabs>
          <w:tab w:val="left" w:leader="none" w:pos="284"/>
        </w:tabs>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Atendimento referenciado ao Caderno Técnico - Itens de Infraestrutura, serviços e materiais, que faz parte deste Termo de Referência;</w:t>
      </w:r>
    </w:p>
    <w:p xmlns:wp14="http://schemas.microsoft.com/office/word/2010/wordml" w:rsidP="6E12DA7E" wp14:paraId="21BBC184" wp14:textId="74D63438">
      <w:pPr>
        <w:widowControl w:val="0"/>
        <w:numPr>
          <w:ilvl w:val="0"/>
          <w:numId w:val="25"/>
        </w:numPr>
        <w:tabs>
          <w:tab w:val="left" w:leader="none" w:pos="284"/>
        </w:tabs>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Levantamento das necessidades técnicas e execução de serviços de planejamento - constituído por estudo de viabilidade de implantação de equipamentos e demais atividades em logradouros públicos, parques e praças e demais serviços envolvidos;</w:t>
      </w:r>
    </w:p>
    <w:p xmlns:wp14="http://schemas.microsoft.com/office/word/2010/wordml" w:rsidP="6E12DA7E" wp14:paraId="18E2EAAE" wp14:textId="316AAD49">
      <w:pPr>
        <w:widowControl w:val="0"/>
        <w:numPr>
          <w:ilvl w:val="0"/>
          <w:numId w:val="25"/>
        </w:numPr>
        <w:tabs>
          <w:tab w:val="left" w:leader="none" w:pos="284"/>
        </w:tabs>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Elaboração de plano operacional que envolve grandes, aglomerações de público (público circulante aproximado de 1000 mil pessoas) conjuntamente com órgãos públicos e demais entes públicos envolvidos;</w:t>
      </w:r>
    </w:p>
    <w:p xmlns:wp14="http://schemas.microsoft.com/office/word/2010/wordml" w:rsidP="6E12DA7E" wp14:paraId="722F4DAA" wp14:textId="164CC6A8">
      <w:pPr>
        <w:widowControl w:val="0"/>
        <w:numPr>
          <w:ilvl w:val="0"/>
          <w:numId w:val="25"/>
        </w:numPr>
        <w:tabs>
          <w:tab w:val="left" w:leader="none" w:pos="284"/>
        </w:tabs>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Adequações técnicas e quantidades dos itens;</w:t>
      </w:r>
    </w:p>
    <w:p xmlns:wp14="http://schemas.microsoft.com/office/word/2010/wordml" w:rsidP="6E12DA7E" wp14:paraId="696F0A2C" wp14:textId="0358CB49">
      <w:pPr>
        <w:widowControl w:val="0"/>
        <w:numPr>
          <w:ilvl w:val="0"/>
          <w:numId w:val="25"/>
        </w:numPr>
        <w:tabs>
          <w:tab w:val="left" w:leader="none" w:pos="284"/>
        </w:tabs>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Obtenção de alvará de autorização para evento temporário e documentação necessária para atender as exigências do Caderno Técnico de Alvará de Autorização para Eventos Temporários;</w:t>
      </w:r>
    </w:p>
    <w:p xmlns:wp14="http://schemas.microsoft.com/office/word/2010/wordml" w:rsidP="6E12DA7E" wp14:paraId="54B9FDAE" wp14:textId="303EE94A">
      <w:pPr>
        <w:widowControl w:val="0"/>
        <w:numPr>
          <w:ilvl w:val="0"/>
          <w:numId w:val="25"/>
        </w:numPr>
        <w:tabs>
          <w:tab w:val="left" w:leader="none" w:pos="284"/>
        </w:tabs>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Produção e execução da Virada Esportivas 2023 em suas etapas envolvidas;</w:t>
      </w:r>
    </w:p>
    <w:p xmlns:wp14="http://schemas.microsoft.com/office/word/2010/wordml" w:rsidP="6E12DA7E" wp14:paraId="27564D90" wp14:textId="412BB4E5">
      <w:pPr>
        <w:widowControl w:val="0"/>
        <w:numPr>
          <w:ilvl w:val="0"/>
          <w:numId w:val="25"/>
        </w:numPr>
        <w:tabs>
          <w:tab w:val="left" w:leader="none" w:pos="284"/>
        </w:tabs>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Monitoramento do Virada Esportiva 2023 em todas as suas etapas, mas especialmente nos dias do evento;</w:t>
      </w:r>
    </w:p>
    <w:p xmlns:wp14="http://schemas.microsoft.com/office/word/2010/wordml" w:rsidP="6E12DA7E" wp14:paraId="4381D375" wp14:textId="18CF3FD4">
      <w:pPr>
        <w:widowControl w:val="0"/>
        <w:numPr>
          <w:ilvl w:val="0"/>
          <w:numId w:val="25"/>
        </w:numPr>
        <w:tabs>
          <w:tab w:val="left" w:leader="none" w:pos="284"/>
        </w:tabs>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Contratação de infraestrutura, que é constituída por equipamentos instalados e equipamentos com operação, conforme especificado;</w:t>
      </w:r>
    </w:p>
    <w:p xmlns:wp14="http://schemas.microsoft.com/office/word/2010/wordml" w:rsidP="6E12DA7E" wp14:paraId="4A04B645" wp14:textId="73D96554">
      <w:pPr>
        <w:widowControl w:val="0"/>
        <w:numPr>
          <w:ilvl w:val="0"/>
          <w:numId w:val="25"/>
        </w:numPr>
        <w:tabs>
          <w:tab w:val="left" w:leader="none" w:pos="284"/>
        </w:tabs>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Aquisição/disponibilização de materiais, operação e logística de itens;</w:t>
      </w:r>
    </w:p>
    <w:p xmlns:wp14="http://schemas.microsoft.com/office/word/2010/wordml" w:rsidP="6E12DA7E" wp14:paraId="34137C80" wp14:textId="0FD19FCA">
      <w:pPr>
        <w:widowControl w:val="0"/>
        <w:numPr>
          <w:ilvl w:val="0"/>
          <w:numId w:val="25"/>
        </w:numPr>
        <w:tabs>
          <w:tab w:val="left" w:leader="none" w:pos="284"/>
        </w:tabs>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Corpo técnico e operacional para o desenvolvimento do projeto: Equipes técnicas: Produção, Direção de Palco e Apoio Operacional, Serviços de apoio como Limpeza, Segurança, Catering.</w:t>
      </w:r>
    </w:p>
    <w:p xmlns:wp14="http://schemas.microsoft.com/office/word/2010/wordml" w:rsidP="6E12DA7E" wp14:paraId="0ED91605" wp14:textId="26B243B6">
      <w:pPr>
        <w:widowControl w:val="0"/>
        <w:tabs>
          <w:tab w:val="left" w:leader="none" w:pos="284"/>
        </w:tabs>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p>
    <w:p xmlns:wp14="http://schemas.microsoft.com/office/word/2010/wordml" w:rsidP="6E12DA7E" wp14:paraId="0D3B7F36" wp14:textId="1D650668">
      <w:pPr>
        <w:pStyle w:val="Heading1"/>
        <w:widowControl w:val="0"/>
        <w:tabs>
          <w:tab w:val="left" w:leader="none" w:pos="567"/>
        </w:tabs>
        <w:spacing w:line="276" w:lineRule="auto"/>
        <w:jc w:val="both"/>
        <w:rPr>
          <w:rFonts w:ascii="Arial" w:hAnsi="Arial" w:eastAsia="Arial" w:cs="Arial"/>
          <w:b w:val="1"/>
          <w:bCs w:val="1"/>
          <w:i w:val="0"/>
          <w:iCs w:val="0"/>
          <w:caps w:val="0"/>
          <w:smallCaps w:val="0"/>
          <w:noProof w:val="0"/>
          <w:color w:val="000000" w:themeColor="text1" w:themeTint="FF" w:themeShade="FF"/>
          <w:sz w:val="22"/>
          <w:szCs w:val="22"/>
          <w:lang w:val="pt-BR"/>
        </w:rPr>
      </w:pPr>
      <w:r w:rsidRPr="6E12DA7E" w:rsidR="2F3CB6EC">
        <w:rPr>
          <w:rFonts w:ascii="Arial" w:hAnsi="Arial" w:eastAsia="Arial" w:cs="Arial"/>
          <w:b w:val="1"/>
          <w:bCs w:val="1"/>
          <w:i w:val="0"/>
          <w:iCs w:val="0"/>
          <w:caps w:val="0"/>
          <w:smallCaps w:val="0"/>
          <w:noProof w:val="0"/>
          <w:color w:val="000000" w:themeColor="text1" w:themeTint="FF" w:themeShade="FF"/>
          <w:sz w:val="22"/>
          <w:szCs w:val="22"/>
          <w:lang w:val="pt-BR"/>
        </w:rPr>
        <w:t>DA JUSTIFICATIVA</w:t>
      </w:r>
    </w:p>
    <w:p xmlns:wp14="http://schemas.microsoft.com/office/word/2010/wordml" w:rsidP="6E12DA7E" wp14:paraId="4CD1B960" wp14:textId="35FC5D1C">
      <w:pPr>
        <w:widowControl w:val="1"/>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O projeto Virada Esportiva, da Secretaria Municipal de Esportes e Lazer (SEME), é um evento com duração aproximada de 24 horas </w:t>
      </w:r>
      <w:r w:rsidRPr="6E12DA7E" w:rsidR="2F3CB6EC">
        <w:rPr>
          <w:rFonts w:ascii="Arial" w:hAnsi="Arial" w:eastAsia="Arial" w:cs="Arial"/>
          <w:b w:val="0"/>
          <w:bCs w:val="0"/>
          <w:i w:val="0"/>
          <w:iCs w:val="0"/>
          <w:caps w:val="0"/>
          <w:smallCaps w:val="0"/>
          <w:noProof w:val="0"/>
          <w:color w:val="222222"/>
          <w:sz w:val="22"/>
          <w:szCs w:val="22"/>
          <w:lang w:val="pt-BR"/>
        </w:rPr>
        <w:t xml:space="preserve">que oferece programação esportiva diversificada e distribuída por toda a cidade de São Paulo. O evento busca, antes de tudo, promover a adoção de um estilo de vida mais ativa e saudável, usando para isso os espaços públicos, convidando a população e visitantes a se apropriar da cidade de forma ativa, por meio do esporte e lazer </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e das manifestações populares, induzidas e espontâneas, de forma gratuita.</w:t>
      </w:r>
    </w:p>
    <w:p xmlns:wp14="http://schemas.microsoft.com/office/word/2010/wordml" w:rsidP="6E12DA7E" wp14:paraId="2951933A" wp14:textId="134CC278">
      <w:pPr>
        <w:widowControl w:val="1"/>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A Virada Esportiva chega a sua 16ª edição, consolidando-se como um dos eventos mais importantes do calendário esportivo nacional.</w:t>
      </w:r>
    </w:p>
    <w:p xmlns:wp14="http://schemas.microsoft.com/office/word/2010/wordml" w:rsidP="6E12DA7E" wp14:paraId="2499B40F" wp14:textId="4080B1CC">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Para a realização do evento em 2023 foi demarcada a data de 28 e 29 de outubro. Neste período a programação será constituída por atividades esportivas em suas mais diversas formas. Considerando a importância </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do</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 poder público municipal desenvolver parcerias com o setor privado para a prestação de serviços do interesse do cidadão, bem como para o próprio desenvolvimento do Município, a Secretaria Municipal de Esportes e Lazer busca, através desta contratação, soluções ágeis e criativas para realização e ampliação da Virada Esportiva. O propósito da SEME para a realização da parceria é garantir o mais amplo acesso da população em geral ao produto gerado, objetivando com isso a descentralização do benefício ao cidadão, sempre em consideração ao interesse público e a democratização do acesso aos bens e ações esportivas resultantes.</w:t>
      </w:r>
    </w:p>
    <w:p xmlns:wp14="http://schemas.microsoft.com/office/word/2010/wordml" w:rsidP="6E12DA7E" wp14:paraId="033CB990" wp14:textId="0DB42FBD">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A presente contratação de infraestrutura, serviços e materiais para eventos busca prover as necessidades de atendimento aos eventos de esporte, público, segurança e produção, tendo em vista a ocupação dos espaços públicos da cidade e complementando os diversos equipamentos esportivos da SEME. </w:t>
      </w:r>
    </w:p>
    <w:p xmlns:wp14="http://schemas.microsoft.com/office/word/2010/wordml" w:rsidP="6E12DA7E" wp14:paraId="543CE287" wp14:textId="7309CF7C">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Todo planejamento desses itens é executado concomitantemente ao desenvolvimento da programação, no qual uma comissão de curadoria seleciona os eventos a serem implementados, sendo estas especificações técnicas construída a partir da experiencia das outras 15 edições já realizadas e de chamamentos específicos promovidos pela SEME. Vale ressaltar que eventuais ajustes técnicos em cada um dos locais será necessário, pois para cada edição deve ser feita uma adequação aos eventos, ao público e ao local. Inúmeros fatores são somados à estas adequações, como instalação de mobiliário público / privado, árvores ou fiação no local do evento, restrições impostas pelos órgãos de segurança e de trânsito, orientações e solicitações recebidas da parte do Ministério Público, associações de moradores, associações comerciais, entre outras organizações. Todos os fatores corroboram para a adequação das estruturas e serviços ao evento, de forma que ele alcance seu objetivo de proporcionar oferecimento de esportes e lazer de uma forma saudável e segura para todos os entes envolvidos.</w:t>
      </w:r>
    </w:p>
    <w:p xmlns:wp14="http://schemas.microsoft.com/office/word/2010/wordml" w:rsidP="6E12DA7E" wp14:paraId="5D8F87E7" wp14:textId="2EA9A4A0">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p>
    <w:p xmlns:wp14="http://schemas.microsoft.com/office/word/2010/wordml" w:rsidP="6E12DA7E" wp14:paraId="665DFFC3" wp14:textId="34BBFCD2">
      <w:pPr>
        <w:pStyle w:val="Heading1"/>
        <w:widowControl w:val="0"/>
        <w:tabs>
          <w:tab w:val="left" w:leader="none" w:pos="567"/>
        </w:tabs>
        <w:spacing w:line="276" w:lineRule="auto"/>
        <w:jc w:val="both"/>
        <w:rPr>
          <w:rFonts w:ascii="Arial" w:hAnsi="Arial" w:eastAsia="Arial" w:cs="Arial"/>
          <w:b w:val="1"/>
          <w:bCs w:val="1"/>
          <w:i w:val="0"/>
          <w:iCs w:val="0"/>
          <w:caps w:val="0"/>
          <w:smallCaps w:val="0"/>
          <w:noProof w:val="0"/>
          <w:color w:val="000000" w:themeColor="text1" w:themeTint="FF" w:themeShade="FF"/>
          <w:sz w:val="22"/>
          <w:szCs w:val="22"/>
          <w:lang w:val="pt-BR"/>
        </w:rPr>
      </w:pPr>
      <w:r w:rsidRPr="6E12DA7E" w:rsidR="2F3CB6EC">
        <w:rPr>
          <w:rFonts w:ascii="Arial" w:hAnsi="Arial" w:eastAsia="Arial" w:cs="Arial"/>
          <w:b w:val="1"/>
          <w:bCs w:val="1"/>
          <w:i w:val="0"/>
          <w:iCs w:val="0"/>
          <w:caps w:val="0"/>
          <w:smallCaps w:val="0"/>
          <w:noProof w:val="0"/>
          <w:color w:val="000000" w:themeColor="text1" w:themeTint="FF" w:themeShade="FF"/>
          <w:sz w:val="22"/>
          <w:szCs w:val="22"/>
          <w:lang w:val="pt-BR"/>
        </w:rPr>
        <w:t xml:space="preserve">DAS CONSIDERAÇÕES </w:t>
      </w:r>
    </w:p>
    <w:p xmlns:wp14="http://schemas.microsoft.com/office/word/2010/wordml" w:rsidP="6E12DA7E" wp14:paraId="5E9E6C4F" wp14:textId="54F5959E">
      <w:pPr>
        <w:pStyle w:val="Heading2"/>
        <w:keepNext w:val="1"/>
        <w:keepLines w:val="1"/>
        <w:widowControl w:val="0"/>
        <w:spacing w:line="276" w:lineRule="auto"/>
        <w:ind w:firstLine="0"/>
        <w:jc w:val="both"/>
        <w:rPr>
          <w:rFonts w:ascii="Arial" w:hAnsi="Arial" w:eastAsia="Arial" w:cs="Arial"/>
          <w:b w:val="1"/>
          <w:bCs w:val="1"/>
          <w:i w:val="0"/>
          <w:iCs w:val="0"/>
          <w:caps w:val="0"/>
          <w:smallCaps w:val="0"/>
          <w:noProof w:val="0"/>
          <w:color w:val="000000" w:themeColor="text1" w:themeTint="FF" w:themeShade="FF"/>
          <w:sz w:val="22"/>
          <w:szCs w:val="22"/>
          <w:lang w:val="pt-BR"/>
        </w:rPr>
      </w:pPr>
      <w:r w:rsidRPr="6E12DA7E" w:rsidR="2F3CB6EC">
        <w:rPr>
          <w:rFonts w:ascii="Arial" w:hAnsi="Arial" w:eastAsia="Arial" w:cs="Arial"/>
          <w:b w:val="1"/>
          <w:bCs w:val="1"/>
          <w:i w:val="0"/>
          <w:iCs w:val="0"/>
          <w:caps w:val="0"/>
          <w:smallCaps w:val="0"/>
          <w:noProof w:val="0"/>
          <w:color w:val="000000" w:themeColor="text1" w:themeTint="FF" w:themeShade="FF"/>
          <w:sz w:val="22"/>
          <w:szCs w:val="22"/>
          <w:lang w:val="pt-BR"/>
        </w:rPr>
        <w:t>Histórico</w:t>
      </w:r>
    </w:p>
    <w:p xmlns:wp14="http://schemas.microsoft.com/office/word/2010/wordml" w:rsidP="6E12DA7E" wp14:paraId="152D594C" wp14:textId="255FED8A">
      <w:pPr>
        <w:widowControl w:val="1"/>
        <w:spacing w:line="276" w:lineRule="auto"/>
        <w:jc w:val="both"/>
        <w:rPr>
          <w:rFonts w:ascii="Arial" w:hAnsi="Arial" w:eastAsia="Arial" w:cs="Arial"/>
          <w:b w:val="0"/>
          <w:bCs w:val="0"/>
          <w:i w:val="0"/>
          <w:iCs w:val="0"/>
          <w:caps w:val="0"/>
          <w:smallCaps w:val="0"/>
          <w:noProof w:val="0"/>
          <w:color w:val="222222"/>
          <w:sz w:val="22"/>
          <w:szCs w:val="22"/>
          <w:lang w:val="pt-BR"/>
        </w:rPr>
      </w:pPr>
      <w:r w:rsidRPr="6E12DA7E" w:rsidR="2F3CB6EC">
        <w:rPr>
          <w:rFonts w:ascii="Arial" w:hAnsi="Arial" w:eastAsia="Arial" w:cs="Arial"/>
          <w:b w:val="0"/>
          <w:bCs w:val="0"/>
          <w:i w:val="0"/>
          <w:iCs w:val="0"/>
          <w:caps w:val="0"/>
          <w:smallCaps w:val="0"/>
          <w:noProof w:val="0"/>
          <w:color w:val="222222"/>
          <w:sz w:val="22"/>
          <w:szCs w:val="22"/>
          <w:lang w:val="pt-BR"/>
        </w:rPr>
        <w:t>Promovida desde 2007 pela Prefeitura de São Paulo, por meio da Secretaria Municipal de Esportes e Lazer, a Virada Esportiva</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inspirada na "</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Nuit</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 Blanche” de Paris e sua correspondente, a Virada Cultural paulista, </w:t>
      </w:r>
      <w:r w:rsidRPr="6E12DA7E" w:rsidR="2F3CB6EC">
        <w:rPr>
          <w:rFonts w:ascii="Arial" w:hAnsi="Arial" w:eastAsia="Arial" w:cs="Arial"/>
          <w:b w:val="0"/>
          <w:bCs w:val="0"/>
          <w:i w:val="0"/>
          <w:iCs w:val="0"/>
          <w:caps w:val="0"/>
          <w:smallCaps w:val="0"/>
          <w:noProof w:val="0"/>
          <w:color w:val="222222"/>
          <w:sz w:val="22"/>
          <w:szCs w:val="22"/>
          <w:lang w:val="pt-BR"/>
        </w:rPr>
        <w:t xml:space="preserve">tornou-se ao longo de sua existência um dos maiores eventos esportivos do Brasil. Tradicionalmente, o evento oferece 24 horas de programação, integrando os diversos equipamentos da SEME, bem como a ocupação de espaços públicos das diferentes regiões da cidade de São Paulo. Em sua última edição, em 2022, foram contratadas diversas atrações, das mais diversas </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modalidades esportivas (escalada, balonismo, slack </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line</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 paraquedismo, </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futebois</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 – campo, salão, </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society</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 de mesa, de sabão - </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etc</w:t>
      </w:r>
      <w:r w:rsidRPr="6E12DA7E" w:rsidR="2F3CB6EC">
        <w:rPr>
          <w:rFonts w:ascii="Arial" w:hAnsi="Arial" w:eastAsia="Arial" w:cs="Arial"/>
          <w:b w:val="0"/>
          <w:bCs w:val="0"/>
          <w:i w:val="0"/>
          <w:iCs w:val="0"/>
          <w:caps w:val="0"/>
          <w:smallCaps w:val="0"/>
          <w:noProof w:val="0"/>
          <w:color w:val="222222"/>
          <w:sz w:val="22"/>
          <w:szCs w:val="22"/>
          <w:lang w:val="pt-BR"/>
        </w:rPr>
        <w:t>), que aconteceram, simultaneamente em todas as subprefeituras, em locais diferentes.</w:t>
      </w:r>
    </w:p>
    <w:p xmlns:wp14="http://schemas.microsoft.com/office/word/2010/wordml" w:rsidP="6E12DA7E" wp14:paraId="6895F019" wp14:textId="31A41B80">
      <w:pPr>
        <w:widowControl w:val="0"/>
        <w:tabs>
          <w:tab w:val="left" w:leader="none" w:pos="3078"/>
          <w:tab w:val="left" w:leader="none" w:pos="4849"/>
          <w:tab w:val="left" w:leader="none" w:pos="8015"/>
        </w:tabs>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p>
    <w:p xmlns:wp14="http://schemas.microsoft.com/office/word/2010/wordml" w:rsidP="6E12DA7E" wp14:paraId="10AEDE49" wp14:textId="3A140E5E">
      <w:pPr>
        <w:pStyle w:val="Heading2"/>
        <w:keepNext w:val="1"/>
        <w:keepLines w:val="1"/>
        <w:widowControl w:val="0"/>
        <w:spacing w:line="276" w:lineRule="auto"/>
        <w:ind w:firstLine="0"/>
        <w:jc w:val="both"/>
        <w:rPr>
          <w:rFonts w:ascii="Arial" w:hAnsi="Arial" w:eastAsia="Arial" w:cs="Arial"/>
          <w:b w:val="1"/>
          <w:bCs w:val="1"/>
          <w:i w:val="0"/>
          <w:iCs w:val="0"/>
          <w:caps w:val="0"/>
          <w:smallCaps w:val="0"/>
          <w:noProof w:val="0"/>
          <w:color w:val="000000" w:themeColor="text1" w:themeTint="FF" w:themeShade="FF"/>
          <w:sz w:val="22"/>
          <w:szCs w:val="22"/>
          <w:lang w:val="pt-BR"/>
        </w:rPr>
      </w:pPr>
      <w:r w:rsidRPr="6E12DA7E" w:rsidR="2F3CB6EC">
        <w:rPr>
          <w:rFonts w:ascii="Arial" w:hAnsi="Arial" w:eastAsia="Arial" w:cs="Arial"/>
          <w:b w:val="1"/>
          <w:bCs w:val="1"/>
          <w:i w:val="0"/>
          <w:iCs w:val="0"/>
          <w:caps w:val="0"/>
          <w:smallCaps w:val="0"/>
          <w:noProof w:val="0"/>
          <w:color w:val="000000" w:themeColor="text1" w:themeTint="FF" w:themeShade="FF"/>
          <w:sz w:val="22"/>
          <w:szCs w:val="22"/>
          <w:lang w:val="pt-BR"/>
        </w:rPr>
        <w:t>Da Curadoria de Programação e suas implicações</w:t>
      </w:r>
    </w:p>
    <w:p xmlns:wp14="http://schemas.microsoft.com/office/word/2010/wordml" w:rsidP="6E12DA7E" wp14:paraId="3CC9AE59" wp14:textId="34F83A7F">
      <w:pPr>
        <w:widowControl w:val="1"/>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A curadoria da Virada Esportiva contempla as mais diversas modalidades esportivas. Em curso, transcorre processo de chamamento junto às Organizações da Sociedade Civil, contemplando eventos dos mais diversos portes e alcances. A Virada esportiva tem como prerrogativa estimular e valorizar iniciativas esportivas, promovendo um amplo recorte e ações de lazer, atividade física e esportiva junto ao público, para os mais diversificados olhares. Para tanto, muitas das apresentações não se encaixam no padrão de evento esportivo convencional (quadra, campo ou pista, por exemplo); as ações muitas vezes acontecem em espaços inovadores, fora dos palcos, como, por exemplo, no alto de edifícios ou em espaços de praças ou parques. São planejadas para acontecer em fachadas de prédios, guindastes a 20 metros do solo, </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rooftops</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pontes, tirolesas (com altura superior a 10 metros), praças, marquises, etc. Muitas delas, por consequência, exigem estruturas específicas e fora do padrão normalmente praticadas nos maiores festivais do país.</w:t>
      </w:r>
    </w:p>
    <w:p xmlns:wp14="http://schemas.microsoft.com/office/word/2010/wordml" w:rsidP="6E12DA7E" wp14:paraId="670AF72A" wp14:textId="21E7FA5E">
      <w:pPr>
        <w:widowControl w:val="1"/>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p>
    <w:p xmlns:wp14="http://schemas.microsoft.com/office/word/2010/wordml" w:rsidP="6E12DA7E" wp14:paraId="33C0C607" wp14:textId="39CEBF5A">
      <w:pPr>
        <w:pStyle w:val="Heading2"/>
        <w:keepNext w:val="1"/>
        <w:keepLines w:val="1"/>
        <w:widowControl w:val="0"/>
        <w:spacing w:line="276" w:lineRule="auto"/>
        <w:ind w:firstLine="0"/>
        <w:jc w:val="both"/>
        <w:rPr>
          <w:rFonts w:ascii="Arial" w:hAnsi="Arial" w:eastAsia="Arial" w:cs="Arial"/>
          <w:b w:val="1"/>
          <w:bCs w:val="1"/>
          <w:i w:val="0"/>
          <w:iCs w:val="0"/>
          <w:caps w:val="0"/>
          <w:smallCaps w:val="0"/>
          <w:noProof w:val="0"/>
          <w:color w:val="000000" w:themeColor="text1" w:themeTint="FF" w:themeShade="FF"/>
          <w:sz w:val="22"/>
          <w:szCs w:val="22"/>
          <w:lang w:val="pt-BR"/>
        </w:rPr>
      </w:pPr>
      <w:r w:rsidRPr="6E12DA7E" w:rsidR="2F3CB6EC">
        <w:rPr>
          <w:rFonts w:ascii="Arial" w:hAnsi="Arial" w:eastAsia="Arial" w:cs="Arial"/>
          <w:b w:val="1"/>
          <w:bCs w:val="1"/>
          <w:i w:val="0"/>
          <w:iCs w:val="0"/>
          <w:caps w:val="0"/>
          <w:smallCaps w:val="0"/>
          <w:noProof w:val="0"/>
          <w:color w:val="000000" w:themeColor="text1" w:themeTint="FF" w:themeShade="FF"/>
          <w:sz w:val="22"/>
          <w:szCs w:val="22"/>
          <w:lang w:val="pt-BR"/>
        </w:rPr>
        <w:t>A Virada Esportiva 2023 em números</w:t>
      </w:r>
    </w:p>
    <w:p xmlns:wp14="http://schemas.microsoft.com/office/word/2010/wordml" w:rsidP="6E12DA7E" wp14:paraId="2586540F" wp14:textId="332A4556">
      <w:pPr>
        <w:widowControl w:val="0"/>
        <w:numPr>
          <w:ilvl w:val="0"/>
          <w:numId w:val="26"/>
        </w:numPr>
        <w:tabs>
          <w:tab w:val="left" w:leader="none" w:pos="284"/>
        </w:tabs>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Expectativa de até 5 milhões de pessoas participando nos eventos nos 2 dias de ocorrência;</w:t>
      </w:r>
    </w:p>
    <w:p xmlns:wp14="http://schemas.microsoft.com/office/word/2010/wordml" w:rsidP="6E12DA7E" wp14:paraId="32D77240" wp14:textId="1FD9D22B">
      <w:pPr>
        <w:widowControl w:val="0"/>
        <w:numPr>
          <w:ilvl w:val="0"/>
          <w:numId w:val="26"/>
        </w:numPr>
        <w:tabs>
          <w:tab w:val="left" w:leader="none" w:pos="284"/>
        </w:tabs>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Ativações em Clubes Esportivos Municipais, </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CDCs</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praças, parques e equipamentos culturais municipais, considerando o histórico dos anos anteriores;</w:t>
      </w:r>
    </w:p>
    <w:p xmlns:wp14="http://schemas.microsoft.com/office/word/2010/wordml" w:rsidP="6E12DA7E" wp14:paraId="78363870" wp14:textId="4E207AC6">
      <w:pPr>
        <w:widowControl w:val="0"/>
        <w:numPr>
          <w:ilvl w:val="0"/>
          <w:numId w:val="26"/>
        </w:numPr>
        <w:tabs>
          <w:tab w:val="left" w:leader="none" w:pos="284"/>
        </w:tabs>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Dezenas de apresentações que necessitarão de suporte de serviços e infraestrutura.</w:t>
      </w:r>
    </w:p>
    <w:p xmlns:wp14="http://schemas.microsoft.com/office/word/2010/wordml" w:rsidP="6E12DA7E" wp14:paraId="7AC77F4B" wp14:textId="211C39E2">
      <w:pPr>
        <w:widowControl w:val="0"/>
        <w:tabs>
          <w:tab w:val="left" w:leader="none" w:pos="284"/>
        </w:tabs>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p>
    <w:p xmlns:wp14="http://schemas.microsoft.com/office/word/2010/wordml" w:rsidP="6E12DA7E" wp14:paraId="1EDD76BE" wp14:textId="794B9D2C">
      <w:pPr>
        <w:pStyle w:val="Heading1"/>
        <w:widowControl w:val="0"/>
        <w:tabs>
          <w:tab w:val="left" w:leader="none" w:pos="567"/>
        </w:tabs>
        <w:spacing w:line="276" w:lineRule="auto"/>
        <w:jc w:val="both"/>
        <w:rPr>
          <w:rFonts w:ascii="Arial" w:hAnsi="Arial" w:eastAsia="Arial" w:cs="Arial"/>
          <w:b w:val="1"/>
          <w:bCs w:val="1"/>
          <w:i w:val="0"/>
          <w:iCs w:val="0"/>
          <w:caps w:val="0"/>
          <w:smallCaps w:val="0"/>
          <w:noProof w:val="0"/>
          <w:color w:val="000000" w:themeColor="text1" w:themeTint="FF" w:themeShade="FF"/>
          <w:sz w:val="22"/>
          <w:szCs w:val="22"/>
          <w:lang w:val="pt-BR"/>
        </w:rPr>
      </w:pPr>
      <w:r w:rsidRPr="6E12DA7E" w:rsidR="2F3CB6EC">
        <w:rPr>
          <w:rFonts w:ascii="Arial" w:hAnsi="Arial" w:eastAsia="Arial" w:cs="Arial"/>
          <w:b w:val="1"/>
          <w:bCs w:val="1"/>
          <w:i w:val="0"/>
          <w:iCs w:val="0"/>
          <w:caps w:val="0"/>
          <w:smallCaps w:val="0"/>
          <w:noProof w:val="0"/>
          <w:color w:val="000000" w:themeColor="text1" w:themeTint="FF" w:themeShade="FF"/>
          <w:sz w:val="22"/>
          <w:szCs w:val="22"/>
          <w:lang w:val="pt-BR"/>
        </w:rPr>
        <w:t>DA NECESSIDADE DE CONTRATAÇÃO ÚNICA PARA EXECUÇÃO DO OBJETO</w:t>
      </w:r>
    </w:p>
    <w:p xmlns:wp14="http://schemas.microsoft.com/office/word/2010/wordml" w:rsidP="6E12DA7E" wp14:paraId="22ED755C" wp14:textId="5F57750E">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A VIRADA ESPORTIVA 2023 é um evento de longa duração, possui alta complexidade e necessita de atenção especial quanto à logística, implantação, infraestrutura e operação especializada.</w:t>
      </w:r>
    </w:p>
    <w:p xmlns:wp14="http://schemas.microsoft.com/office/word/2010/wordml" w:rsidP="6E12DA7E" wp14:paraId="2FAF90FA" wp14:textId="37B42F23">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O evento necessita simultaneamente de toda a estrutura de serviços (limpeza, segurança, postos médicos, ambulâncias, execuções técnicas, </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etc</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 materiais (grades, fechamentos metálicos, geradores, tendas ou palcos, iluminação, projeção, </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etc</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operacional funcionando conjuntamente em diversos pontos durante período que, via de regra, excede 24horas.</w:t>
      </w:r>
    </w:p>
    <w:p xmlns:wp14="http://schemas.microsoft.com/office/word/2010/wordml" w:rsidP="6E12DA7E" wp14:paraId="6A5A74DA" wp14:textId="644F5619">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Para que ocorra esta simultaneidade é necessário o planejamento e implantação de todo o operacional conjuntamente com os demais órgãos públicos envolvidos, uma vez que o evento ocorre na sua totalidade em logradouros públicos, e que compatibiliza as necessidades e apontamentos dos Bombeiros, Secretaria Municipal de Saúde, Secretaria Municipal de Segurança Urbana, Secretaria Municipal da Pessoa com Deficiência, Secretaria Municipal de Direitos Humanos e Cidadania, Secretaria Municipal de Serviços e Obras, Prefeitura Regional da Sé, Polícia Militar entre outros.</w:t>
      </w:r>
    </w:p>
    <w:p xmlns:wp14="http://schemas.microsoft.com/office/word/2010/wordml" w:rsidP="6E12DA7E" wp14:paraId="529629E8" wp14:textId="235941E1">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Essa complexidade operacional e logística exige especialização e o devido cruzamento de fornecimentos, pois cada serviço, material ou operação, precisa funcionar simultaneamente, mas principalmente sincronizado com as necessidades e variáveis do evento e do espaço em que ocorrem as atividades.</w:t>
      </w:r>
    </w:p>
    <w:p xmlns:wp14="http://schemas.microsoft.com/office/word/2010/wordml" w:rsidP="6E12DA7E" wp14:paraId="22419D97" wp14:textId="253FABC5">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Reforçando a afirmação anterior, além do processo de contratação e monitoramento dos serviços, se faz necessária a devida adequação das atividades e materiais, de forma que o serviço prestado seja concomitante, sincronizado e não concorrente. Nas operações não é possível que as empresas ou materiais sejam somente entregues, e que não haja alinhamento corretivo e planejamento de como estes recursos serão utilizados.</w:t>
      </w:r>
    </w:p>
    <w:p xmlns:wp14="http://schemas.microsoft.com/office/word/2010/wordml" w:rsidP="6E12DA7E" wp14:paraId="413DB353" wp14:textId="1000552D">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Diante deste complexo cenário se faz necessário ter uma empresa organizadora, que atenda a Secretaria Municipal de Esportes e Lazer nas necessidades apontadas, mas que também planeje conjuntamente as operações, dimensione o melhor uso do recurso, humano ou material, e produza entrega de estrutura com o menor custo e no tempo esperado.</w:t>
      </w:r>
    </w:p>
    <w:p xmlns:wp14="http://schemas.microsoft.com/office/word/2010/wordml" w:rsidP="6E12DA7E" wp14:paraId="053C3E60" wp14:textId="75F97181">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Compreende-se por empresa organizadora de eventos as empresas que têm por objeto a prestação de serviços de gestão, planejamento, organização, promoção, coordenação, operacionalização, produção e assessoria de eventos, incluindo o acompanhamento de eventos, </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pré</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 e pós-eventos, incluindo checagem, preparação de ambientes e dos equipamentos necessários, suporte técnico, fornecimento de apoio logístico e dos serviços que se fizerem necessários, com emprego de profissionais capacitados e equipamentos em quantidades e características necessárias já listadas. </w:t>
      </w:r>
    </w:p>
    <w:p xmlns:wp14="http://schemas.microsoft.com/office/word/2010/wordml" w:rsidP="6E12DA7E" wp14:paraId="2CBC3CC0" wp14:textId="2D9E4291">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Assim, diante do evento apresentado e da especialização necessária para a realização, depreende-se que a melhor escolha seja a prestação de serviço com a entrega conjunta dos itens necessários a realização (planejamento, operação, estrutura, serviços e materiais), a ausência dessa expertise da empresa organizadora poderia inviabilizar as atividades e fornecimentos, além das integrações de serviços, materiais e estruturas.</w:t>
      </w:r>
    </w:p>
    <w:p xmlns:wp14="http://schemas.microsoft.com/office/word/2010/wordml" w:rsidP="6E12DA7E" wp14:paraId="33172137" wp14:textId="47839C40">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Há inúmeras empresas com a devida especialização em planejar, executar e acompanhar as diferentes fases de um evento desta proporção e essa expertise particular presente no mercado é a melhor solução para a economicidade e bom andamento do evento, além de reduzir consideravelmente a possibilidade de erros na execução do evento.</w:t>
      </w:r>
    </w:p>
    <w:p xmlns:wp14="http://schemas.microsoft.com/office/word/2010/wordml" w:rsidP="6E12DA7E" wp14:paraId="0BA5B5BE" wp14:textId="16B6A3FA">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Portanto a melhor solução é a contratação de uma organizadora de eventos que possa centralizar, controlar e garantir a entrega dos fornecimentos, materiais e serviços, bem como a agilidade na tomada de decisão para as questões que surjam ao longo do processo. Sendo assim, o pregão para uma única empresa se sobrepõe as inúmeras contratações de itens específicos e que não tenham o devido alinhamento e controle de fornecimentos.</w:t>
      </w:r>
    </w:p>
    <w:p xmlns:wp14="http://schemas.microsoft.com/office/word/2010/wordml" w:rsidP="6E12DA7E" wp14:paraId="7B0C2255" wp14:textId="5ADDBE18">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Dada a magnitude e importância deste megaevento, poderá haver alteração das solicitações até 3 (três) dias antes da execução nas datas fixadas.</w:t>
      </w:r>
    </w:p>
    <w:p xmlns:wp14="http://schemas.microsoft.com/office/word/2010/wordml" w:rsidP="6E12DA7E" wp14:paraId="14D47600" wp14:textId="7DFF9E63">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p>
    <w:p xmlns:wp14="http://schemas.microsoft.com/office/word/2010/wordml" w:rsidP="6E12DA7E" wp14:paraId="56EDADD7" wp14:textId="1FE9B272">
      <w:pPr>
        <w:pStyle w:val="Heading1"/>
        <w:widowControl w:val="0"/>
        <w:tabs>
          <w:tab w:val="left" w:leader="none" w:pos="567"/>
        </w:tabs>
        <w:spacing w:line="276" w:lineRule="auto"/>
        <w:jc w:val="both"/>
        <w:rPr>
          <w:rFonts w:ascii="Arial" w:hAnsi="Arial" w:eastAsia="Arial" w:cs="Arial"/>
          <w:b w:val="1"/>
          <w:bCs w:val="1"/>
          <w:i w:val="0"/>
          <w:iCs w:val="0"/>
          <w:caps w:val="0"/>
          <w:smallCaps w:val="0"/>
          <w:noProof w:val="0"/>
          <w:color w:val="000000" w:themeColor="text1" w:themeTint="FF" w:themeShade="FF"/>
          <w:sz w:val="22"/>
          <w:szCs w:val="22"/>
          <w:lang w:val="pt-BR"/>
        </w:rPr>
      </w:pPr>
      <w:r w:rsidRPr="6E12DA7E" w:rsidR="2F3CB6EC">
        <w:rPr>
          <w:rFonts w:ascii="Arial" w:hAnsi="Arial" w:eastAsia="Arial" w:cs="Arial"/>
          <w:b w:val="1"/>
          <w:bCs w:val="1"/>
          <w:i w:val="0"/>
          <w:iCs w:val="0"/>
          <w:caps w:val="0"/>
          <w:smallCaps w:val="0"/>
          <w:noProof w:val="0"/>
          <w:color w:val="000000" w:themeColor="text1" w:themeTint="FF" w:themeShade="FF"/>
          <w:sz w:val="22"/>
          <w:szCs w:val="22"/>
          <w:lang w:val="pt-BR"/>
        </w:rPr>
        <w:t>DO PAGAMENTO</w:t>
      </w:r>
    </w:p>
    <w:p xmlns:wp14="http://schemas.microsoft.com/office/word/2010/wordml" w:rsidP="6E12DA7E" wp14:paraId="39647D5D" wp14:textId="11B9C8E8">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Dado o prazo de execução do contrato e o montante envolvido, faz-se necessário o parcelamento dos pagamentos, de forma que se mantenha uma contrapartida financeira aos serviços prestados antes do evento.</w:t>
      </w:r>
    </w:p>
    <w:p xmlns:wp14="http://schemas.microsoft.com/office/word/2010/wordml" w:rsidP="6E12DA7E" wp14:paraId="3EFD7F29" wp14:textId="37677E72">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p>
    <w:p xmlns:wp14="http://schemas.microsoft.com/office/word/2010/wordml" w:rsidP="6E12DA7E" wp14:paraId="1F13E1CB" wp14:textId="558581E7">
      <w:pPr>
        <w:widowControl w:val="0"/>
        <w:numPr>
          <w:ilvl w:val="0"/>
          <w:numId w:val="27"/>
        </w:num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1ª parcela (30%) - 30 dias após assinatura do contrato; </w:t>
      </w:r>
    </w:p>
    <w:p xmlns:wp14="http://schemas.microsoft.com/office/word/2010/wordml" w:rsidP="6E12DA7E" wp14:paraId="3450E1C0" wp14:textId="4B97BB21">
      <w:pPr>
        <w:widowControl w:val="0"/>
        <w:numPr>
          <w:ilvl w:val="0"/>
          <w:numId w:val="27"/>
        </w:num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2ª parcela (30%) - 60 dias após assinatura do contrato; </w:t>
      </w:r>
    </w:p>
    <w:p xmlns:wp14="http://schemas.microsoft.com/office/word/2010/wordml" w:rsidP="6E12DA7E" wp14:paraId="69C6EA97" wp14:textId="0DD6AAA7">
      <w:pPr>
        <w:widowControl w:val="0"/>
        <w:numPr>
          <w:ilvl w:val="0"/>
          <w:numId w:val="27"/>
        </w:num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3ª parcela (30%) - 90 dias após assinatura do contrato; </w:t>
      </w:r>
    </w:p>
    <w:p xmlns:wp14="http://schemas.microsoft.com/office/word/2010/wordml" w:rsidP="6E12DA7E" wp14:paraId="5E3A8FC2" wp14:textId="2B657656">
      <w:pPr>
        <w:widowControl w:val="0"/>
        <w:numPr>
          <w:ilvl w:val="0"/>
          <w:numId w:val="27"/>
        </w:num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4ª parcela (10%) - Pós Prestação de contas.</w:t>
      </w:r>
    </w:p>
    <w:p xmlns:wp14="http://schemas.microsoft.com/office/word/2010/wordml" w:rsidP="6E12DA7E" wp14:paraId="48E46C82" wp14:textId="2FA35B87">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p>
    <w:p xmlns:wp14="http://schemas.microsoft.com/office/word/2010/wordml" w:rsidP="6E12DA7E" wp14:paraId="23576EE3" wp14:textId="077F5783">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Atenção: as parcelas de pagamento para serem liberadas dependem de ateste do fiscal do contrato.</w:t>
      </w:r>
    </w:p>
    <w:p xmlns:wp14="http://schemas.microsoft.com/office/word/2010/wordml" w:rsidP="6E12DA7E" wp14:paraId="553453E3" wp14:textId="69041183">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p>
    <w:p xmlns:wp14="http://schemas.microsoft.com/office/word/2010/wordml" w:rsidP="6E12DA7E" wp14:paraId="1DC37F1B" wp14:textId="3934B9AF">
      <w:pPr>
        <w:pStyle w:val="Heading1"/>
        <w:widowControl w:val="0"/>
        <w:tabs>
          <w:tab w:val="left" w:leader="none" w:pos="567"/>
        </w:tabs>
        <w:spacing w:line="276" w:lineRule="auto"/>
        <w:jc w:val="both"/>
        <w:rPr>
          <w:rFonts w:ascii="Arial" w:hAnsi="Arial" w:eastAsia="Arial" w:cs="Arial"/>
          <w:b w:val="1"/>
          <w:bCs w:val="1"/>
          <w:i w:val="0"/>
          <w:iCs w:val="0"/>
          <w:caps w:val="0"/>
          <w:smallCaps w:val="0"/>
          <w:noProof w:val="0"/>
          <w:color w:val="000000" w:themeColor="text1" w:themeTint="FF" w:themeShade="FF"/>
          <w:sz w:val="22"/>
          <w:szCs w:val="22"/>
          <w:lang w:val="pt-BR"/>
        </w:rPr>
      </w:pPr>
      <w:r w:rsidRPr="6E12DA7E" w:rsidR="2F3CB6EC">
        <w:rPr>
          <w:rFonts w:ascii="Arial" w:hAnsi="Arial" w:eastAsia="Arial" w:cs="Arial"/>
          <w:b w:val="1"/>
          <w:bCs w:val="1"/>
          <w:i w:val="0"/>
          <w:iCs w:val="0"/>
          <w:caps w:val="0"/>
          <w:smallCaps w:val="0"/>
          <w:noProof w:val="0"/>
          <w:color w:val="000000" w:themeColor="text1" w:themeTint="FF" w:themeShade="FF"/>
          <w:sz w:val="22"/>
          <w:szCs w:val="22"/>
          <w:lang w:val="pt-BR"/>
        </w:rPr>
        <w:t>DA FISCALIZAÇÃO</w:t>
      </w:r>
    </w:p>
    <w:p xmlns:wp14="http://schemas.microsoft.com/office/word/2010/wordml" w:rsidP="6E12DA7E" wp14:paraId="513102C0" wp14:textId="03DE58A8">
      <w:pPr>
        <w:widowControl w:val="0"/>
        <w:tabs>
          <w:tab w:val="left" w:leader="none" w:pos="1529"/>
          <w:tab w:val="left" w:leader="none" w:pos="1530"/>
          <w:tab w:val="left" w:leader="none" w:pos="9616"/>
        </w:tabs>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Para acompanhamento da execução contratual, serão indicados, oportunamente, o(s) fiscal(</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is</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 designados. </w:t>
      </w:r>
    </w:p>
    <w:p xmlns:wp14="http://schemas.microsoft.com/office/word/2010/wordml" w:rsidP="6E12DA7E" wp14:paraId="13741085" wp14:textId="1DADB84F">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 </w:t>
      </w:r>
    </w:p>
    <w:p xmlns:wp14="http://schemas.microsoft.com/office/word/2010/wordml" w:rsidP="6E12DA7E" wp14:paraId="4FEE96E4" wp14:textId="5FD65183">
      <w:pPr>
        <w:pStyle w:val="Heading1"/>
        <w:widowControl w:val="0"/>
        <w:tabs>
          <w:tab w:val="left" w:leader="none" w:pos="567"/>
        </w:tabs>
        <w:spacing w:line="276" w:lineRule="auto"/>
        <w:jc w:val="both"/>
        <w:rPr>
          <w:rFonts w:ascii="Arial" w:hAnsi="Arial" w:eastAsia="Arial" w:cs="Arial"/>
          <w:b w:val="1"/>
          <w:bCs w:val="1"/>
          <w:i w:val="0"/>
          <w:iCs w:val="0"/>
          <w:caps w:val="0"/>
          <w:smallCaps w:val="0"/>
          <w:noProof w:val="0"/>
          <w:color w:val="000000" w:themeColor="text1" w:themeTint="FF" w:themeShade="FF"/>
          <w:sz w:val="22"/>
          <w:szCs w:val="22"/>
          <w:lang w:val="pt-BR"/>
        </w:rPr>
      </w:pPr>
      <w:r w:rsidRPr="6E12DA7E" w:rsidR="2F3CB6EC">
        <w:rPr>
          <w:rFonts w:ascii="Arial" w:hAnsi="Arial" w:eastAsia="Arial" w:cs="Arial"/>
          <w:b w:val="1"/>
          <w:bCs w:val="1"/>
          <w:i w:val="0"/>
          <w:iCs w:val="0"/>
          <w:caps w:val="0"/>
          <w:smallCaps w:val="0"/>
          <w:noProof w:val="0"/>
          <w:color w:val="000000" w:themeColor="text1" w:themeTint="FF" w:themeShade="FF"/>
          <w:sz w:val="22"/>
          <w:szCs w:val="22"/>
          <w:lang w:val="pt-BR"/>
        </w:rPr>
        <w:t>ESPECIFICAÇÕES TÉCNICAS / ATRIBUIÇÕES DOS SERVIÇOS</w:t>
      </w:r>
    </w:p>
    <w:p xmlns:wp14="http://schemas.microsoft.com/office/word/2010/wordml" w:rsidP="6E12DA7E" wp14:paraId="118E2F44" wp14:textId="539A0DDC">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Seguem especificações para os itens de estrutura, serviços e materiais para execução do evento Virada </w:t>
      </w:r>
      <w:r w:rsidRPr="6E12DA7E" w:rsidR="6C9793A6">
        <w:rPr>
          <w:rFonts w:ascii="Arial" w:hAnsi="Arial" w:eastAsia="Arial" w:cs="Arial"/>
          <w:b w:val="0"/>
          <w:bCs w:val="0"/>
          <w:i w:val="0"/>
          <w:iCs w:val="0"/>
          <w:caps w:val="0"/>
          <w:smallCaps w:val="0"/>
          <w:noProof w:val="0"/>
          <w:color w:val="000000" w:themeColor="text1" w:themeTint="FF" w:themeShade="FF"/>
          <w:sz w:val="22"/>
          <w:szCs w:val="22"/>
          <w:lang w:val="pt-BR"/>
        </w:rPr>
        <w:t>Esportiva 2023</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 que será realizad</w:t>
      </w:r>
      <w:r w:rsidRPr="6E12DA7E" w:rsidR="7D8D9792">
        <w:rPr>
          <w:rFonts w:ascii="Arial" w:hAnsi="Arial" w:eastAsia="Arial" w:cs="Arial"/>
          <w:b w:val="0"/>
          <w:bCs w:val="0"/>
          <w:i w:val="0"/>
          <w:iCs w:val="0"/>
          <w:caps w:val="0"/>
          <w:smallCaps w:val="0"/>
          <w:noProof w:val="0"/>
          <w:color w:val="000000" w:themeColor="text1" w:themeTint="FF" w:themeShade="FF"/>
          <w:sz w:val="22"/>
          <w:szCs w:val="22"/>
          <w:lang w:val="pt-BR"/>
        </w:rPr>
        <w:t>o</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 em diversos locais no município de São Paulo.</w:t>
      </w:r>
    </w:p>
    <w:p xmlns:wp14="http://schemas.microsoft.com/office/word/2010/wordml" w:rsidP="6E12DA7E" wp14:paraId="05806CBD" wp14:textId="25134135">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p>
    <w:p xmlns:wp14="http://schemas.microsoft.com/office/word/2010/wordml" w:rsidP="6E12DA7E" wp14:paraId="2375453E" wp14:textId="309079EC">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Os itens serão descritos, de acordo com a especificidade de cada um, nos seguintes tópicos:</w:t>
      </w:r>
    </w:p>
    <w:p xmlns:wp14="http://schemas.microsoft.com/office/word/2010/wordml" w:rsidP="6E12DA7E" wp14:paraId="5F3F1C2A" wp14:textId="69042CF9">
      <w:pPr>
        <w:keepLines w:val="1"/>
        <w:widowControl w:val="0"/>
        <w:numPr>
          <w:ilvl w:val="0"/>
          <w:numId w:val="28"/>
        </w:num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Quantidade e Prazos</w:t>
      </w:r>
    </w:p>
    <w:p xmlns:wp14="http://schemas.microsoft.com/office/word/2010/wordml" w:rsidP="6E12DA7E" wp14:paraId="7546CAFE" wp14:textId="6944025F">
      <w:pPr>
        <w:keepLines w:val="1"/>
        <w:widowControl w:val="0"/>
        <w:numPr>
          <w:ilvl w:val="0"/>
          <w:numId w:val="28"/>
        </w:num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Especificação técnica do item (Equipamento, Serviço ou Material)</w:t>
      </w:r>
    </w:p>
    <w:p xmlns:wp14="http://schemas.microsoft.com/office/word/2010/wordml" w:rsidP="6E12DA7E" wp14:paraId="1FC6B9AE" wp14:textId="4C45C108">
      <w:pPr>
        <w:widowControl w:val="0"/>
        <w:numPr>
          <w:ilvl w:val="0"/>
          <w:numId w:val="28"/>
        </w:num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Equipe Operacional</w:t>
      </w:r>
    </w:p>
    <w:p xmlns:wp14="http://schemas.microsoft.com/office/word/2010/wordml" w:rsidP="6E12DA7E" wp14:paraId="04739503" wp14:textId="22D70D10">
      <w:pPr>
        <w:keepLines w:val="1"/>
        <w:widowControl w:val="0"/>
        <w:numPr>
          <w:ilvl w:val="0"/>
          <w:numId w:val="28"/>
        </w:num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Especificação dos serviços vinculados ao item (operacionalização)</w:t>
      </w:r>
    </w:p>
    <w:p xmlns:wp14="http://schemas.microsoft.com/office/word/2010/wordml" w:rsidP="6E12DA7E" wp14:paraId="65EA1B32" wp14:textId="42F7D859">
      <w:pPr>
        <w:keepLines w:val="1"/>
        <w:widowControl w:val="0"/>
        <w:numPr>
          <w:ilvl w:val="0"/>
          <w:numId w:val="28"/>
        </w:numPr>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Condições Gerais / Obrigações pertinentes ao item</w:t>
      </w:r>
    </w:p>
    <w:p xmlns:wp14="http://schemas.microsoft.com/office/word/2010/wordml" w:rsidP="6E12DA7E" wp14:paraId="401351C4" wp14:textId="51649462">
      <w:pPr>
        <w:widowControl w:val="0"/>
        <w:tabs>
          <w:tab w:val="left" w:leader="none" w:pos="479"/>
        </w:tabs>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Observações gerais e obrigações da contratada, versando sobre todos os itens, constam após o último item descrito.</w:t>
      </w:r>
    </w:p>
    <w:p xmlns:wp14="http://schemas.microsoft.com/office/word/2010/wordml" w:rsidP="6E12DA7E" wp14:paraId="76CC2C15" wp14:textId="44A21CAE">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p>
    <w:p xmlns:wp14="http://schemas.microsoft.com/office/word/2010/wordml" w:rsidP="6E12DA7E" wp14:paraId="630EBF58" wp14:textId="2E658677">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pt-BR"/>
        </w:rPr>
        <w:t>Caderno Técnico - Itens de Infraestrutura, serviços e materiais</w:t>
      </w:r>
    </w:p>
    <w:p xmlns:wp14="http://schemas.microsoft.com/office/word/2010/wordml" w:rsidP="6E12DA7E" wp14:paraId="58B5A13D" wp14:textId="7849AE25">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pt-BR"/>
        </w:rPr>
        <w:t>Especificações Técnicas e Quantidades</w:t>
      </w:r>
    </w:p>
    <w:p xmlns:wp14="http://schemas.microsoft.com/office/word/2010/wordml" w:rsidP="6E12DA7E" wp14:paraId="450BC883" wp14:textId="3EB965D1">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p>
    <w:p xmlns:wp14="http://schemas.microsoft.com/office/word/2010/wordml" w:rsidP="6E12DA7E" wp14:paraId="5E377700" wp14:textId="280463DE">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1"/>
          <w:bCs w:val="1"/>
          <w:i w:val="0"/>
          <w:iCs w:val="0"/>
          <w:caps w:val="0"/>
          <w:smallCaps w:val="0"/>
          <w:noProof w:val="0"/>
          <w:color w:val="000000" w:themeColor="text1" w:themeTint="FF" w:themeShade="FF"/>
          <w:sz w:val="22"/>
          <w:szCs w:val="22"/>
          <w:lang w:val="pt-BR"/>
        </w:rPr>
        <w:t xml:space="preserve">Tipos de eventos previstos: </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Planejamento, Execução (preparação, montagem, realização, desmontagem)</w:t>
      </w:r>
    </w:p>
    <w:p xmlns:wp14="http://schemas.microsoft.com/office/word/2010/wordml" w:rsidP="6E12DA7E" wp14:paraId="7FA09718" wp14:textId="657F3AE7">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p>
    <w:p xmlns:wp14="http://schemas.microsoft.com/office/word/2010/wordml" wp14:paraId="5897F022" wp14:textId="1FBD77CC">
      <w:r>
        <w:br w:type="page"/>
      </w:r>
    </w:p>
    <w:p xmlns:wp14="http://schemas.microsoft.com/office/word/2010/wordml" w:rsidP="6E12DA7E" wp14:paraId="66AB6015" wp14:textId="5DBBDD6B">
      <w:pPr>
        <w:widowControl w:val="0"/>
        <w:spacing w:before="0" w:beforeAutospacing="off" w:after="0" w:afterAutospacing="off" w:line="276" w:lineRule="auto"/>
        <w:ind w:left="567" w:right="0" w:hanging="283"/>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1"/>
          <w:bCs w:val="1"/>
          <w:i w:val="0"/>
          <w:iCs w:val="0"/>
          <w:caps w:val="0"/>
          <w:smallCaps w:val="0"/>
          <w:noProof w:val="0"/>
          <w:color w:val="000000" w:themeColor="text1" w:themeTint="FF" w:themeShade="FF"/>
          <w:sz w:val="22"/>
          <w:szCs w:val="22"/>
          <w:lang w:val="pt-BR"/>
        </w:rPr>
        <w:t>Eventos tipo A</w:t>
      </w:r>
    </w:p>
    <w:p xmlns:wp14="http://schemas.microsoft.com/office/word/2010/wordml" w:rsidP="6E12DA7E" wp14:paraId="2DE0B3EA" wp14:textId="7A8AA854">
      <w:pPr>
        <w:widowControl w:val="0"/>
        <w:spacing w:before="0" w:beforeAutospacing="off" w:after="0" w:afterAutospacing="off" w:line="276"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pt-BR"/>
        </w:rPr>
      </w:pP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6049"/>
        <w:gridCol w:w="611"/>
        <w:gridCol w:w="596"/>
        <w:gridCol w:w="872"/>
        <w:gridCol w:w="887"/>
      </w:tblGrid>
      <w:tr w:rsidR="6E12DA7E" w:rsidTr="6E12DA7E" w14:paraId="64BB9109">
        <w:trPr>
          <w:trHeight w:val="300"/>
        </w:trPr>
        <w:tc>
          <w:tcPr>
            <w:tcW w:w="9015" w:type="dxa"/>
            <w:gridSpan w:val="5"/>
            <w:tcBorders>
              <w:top w:val="single" w:sz="6"/>
              <w:left w:val="single" w:sz="6"/>
              <w:bottom w:val="single" w:sz="6"/>
              <w:right w:val="single" w:sz="6"/>
            </w:tcBorders>
            <w:shd w:val="clear" w:color="auto" w:fill="FFFFFF" w:themeFill="background1"/>
            <w:tcMar>
              <w:left w:w="60" w:type="dxa"/>
              <w:right w:w="60" w:type="dxa"/>
            </w:tcMar>
            <w:vAlign w:val="center"/>
          </w:tcPr>
          <w:p w:rsidR="6E12DA7E" w:rsidP="6E12DA7E" w:rsidRDefault="6E12DA7E" w14:paraId="63C3E603" w14:textId="49B69709">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1"/>
                <w:bCs w:val="1"/>
                <w:i w:val="0"/>
                <w:iCs w:val="0"/>
                <w:caps w:val="0"/>
                <w:smallCaps w:val="0"/>
                <w:color w:val="000000" w:themeColor="text1" w:themeTint="FF" w:themeShade="FF"/>
                <w:sz w:val="24"/>
                <w:szCs w:val="24"/>
                <w:lang w:val="pt-BR"/>
              </w:rPr>
              <w:t>EVENTOS TIPO A</w:t>
            </w:r>
          </w:p>
        </w:tc>
      </w:tr>
      <w:tr w:rsidR="6E12DA7E" w:rsidTr="6E12DA7E" w14:paraId="041A88ED">
        <w:trPr>
          <w:trHeight w:val="300"/>
        </w:trPr>
        <w:tc>
          <w:tcPr>
            <w:tcW w:w="6049" w:type="dxa"/>
            <w:tcBorders>
              <w:top w:val="single" w:sz="6"/>
              <w:left w:val="single" w:sz="6"/>
              <w:bottom w:val="single" w:sz="6"/>
              <w:right w:val="single" w:sz="6"/>
            </w:tcBorders>
            <w:shd w:val="clear" w:color="auto" w:fill="FFFFFF" w:themeFill="background1"/>
            <w:tcMar>
              <w:left w:w="60" w:type="dxa"/>
              <w:right w:w="60" w:type="dxa"/>
            </w:tcMar>
            <w:vAlign w:val="center"/>
          </w:tcPr>
          <w:p w:rsidR="6E12DA7E" w:rsidP="6E12DA7E" w:rsidRDefault="6E12DA7E" w14:paraId="7890CE43" w14:textId="7B1F5BD5">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1"/>
                <w:bCs w:val="1"/>
                <w:i w:val="0"/>
                <w:iCs w:val="0"/>
                <w:caps w:val="0"/>
                <w:smallCaps w:val="0"/>
                <w:color w:val="000000" w:themeColor="text1" w:themeTint="FF" w:themeShade="FF"/>
                <w:sz w:val="24"/>
                <w:szCs w:val="24"/>
                <w:lang w:val="pt-BR"/>
              </w:rPr>
              <w:t>DESCRIÇÃO – EQUIPAMENTO/SERVIÇOS</w:t>
            </w:r>
          </w:p>
        </w:tc>
        <w:tc>
          <w:tcPr>
            <w:tcW w:w="611" w:type="dxa"/>
            <w:tcBorders>
              <w:top w:val="single" w:sz="6"/>
              <w:left w:val="single" w:sz="6"/>
              <w:bottom w:val="single" w:sz="6"/>
              <w:right w:val="single" w:sz="6"/>
            </w:tcBorders>
            <w:shd w:val="clear" w:color="auto" w:fill="FFFFFF" w:themeFill="background1"/>
            <w:tcMar>
              <w:left w:w="60" w:type="dxa"/>
              <w:right w:w="60" w:type="dxa"/>
            </w:tcMar>
            <w:vAlign w:val="center"/>
          </w:tcPr>
          <w:p w:rsidR="6E12DA7E" w:rsidP="6E12DA7E" w:rsidRDefault="6E12DA7E" w14:paraId="0410846C" w14:textId="06F481F2">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1"/>
                <w:bCs w:val="1"/>
                <w:i w:val="0"/>
                <w:iCs w:val="0"/>
                <w:caps w:val="0"/>
                <w:smallCaps w:val="0"/>
                <w:color w:val="000000" w:themeColor="text1" w:themeTint="FF" w:themeShade="FF"/>
                <w:sz w:val="24"/>
                <w:szCs w:val="24"/>
                <w:lang w:val="pt-PT"/>
              </w:rPr>
              <w:t>QTD</w:t>
            </w:r>
          </w:p>
        </w:tc>
        <w:tc>
          <w:tcPr>
            <w:tcW w:w="596" w:type="dxa"/>
            <w:tcBorders>
              <w:top w:val="single" w:sz="6"/>
              <w:left w:val="single" w:sz="6"/>
              <w:bottom w:val="single" w:sz="6"/>
              <w:right w:val="single" w:sz="6"/>
            </w:tcBorders>
            <w:shd w:val="clear" w:color="auto" w:fill="FFFFFF" w:themeFill="background1"/>
            <w:tcMar>
              <w:left w:w="60" w:type="dxa"/>
              <w:right w:w="60" w:type="dxa"/>
            </w:tcMar>
            <w:vAlign w:val="center"/>
          </w:tcPr>
          <w:p w:rsidR="6E12DA7E" w:rsidP="6E12DA7E" w:rsidRDefault="6E12DA7E" w14:paraId="4A85DAD0" w14:textId="68579B1F">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1"/>
                <w:bCs w:val="1"/>
                <w:i w:val="0"/>
                <w:iCs w:val="0"/>
                <w:caps w:val="0"/>
                <w:smallCaps w:val="0"/>
                <w:color w:val="000000" w:themeColor="text1" w:themeTint="FF" w:themeShade="FF"/>
                <w:sz w:val="24"/>
                <w:szCs w:val="24"/>
                <w:lang w:val="pt-PT"/>
              </w:rPr>
              <w:t>Dias</w:t>
            </w:r>
          </w:p>
        </w:tc>
        <w:tc>
          <w:tcPr>
            <w:tcW w:w="872" w:type="dxa"/>
            <w:tcBorders>
              <w:top w:val="single" w:sz="6"/>
              <w:left w:val="single" w:sz="6"/>
              <w:bottom w:val="single" w:sz="6"/>
              <w:right w:val="single" w:sz="6"/>
            </w:tcBorders>
            <w:shd w:val="clear" w:color="auto" w:fill="FFFFFF" w:themeFill="background1"/>
            <w:tcMar>
              <w:left w:w="60" w:type="dxa"/>
              <w:right w:w="60" w:type="dxa"/>
            </w:tcMar>
            <w:vAlign w:val="center"/>
          </w:tcPr>
          <w:p w:rsidR="6E12DA7E" w:rsidP="6E12DA7E" w:rsidRDefault="6E12DA7E" w14:paraId="1723275D" w14:textId="44CA489F">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1"/>
                <w:bCs w:val="1"/>
                <w:i w:val="0"/>
                <w:iCs w:val="0"/>
                <w:caps w:val="0"/>
                <w:smallCaps w:val="0"/>
                <w:color w:val="000000" w:themeColor="text1" w:themeTint="FF" w:themeShade="FF"/>
                <w:sz w:val="24"/>
                <w:szCs w:val="24"/>
                <w:lang w:val="pt-BR"/>
              </w:rPr>
              <w:t>V.Unit</w:t>
            </w:r>
            <w:r w:rsidRPr="6E12DA7E" w:rsidR="6E12DA7E">
              <w:rPr>
                <w:rFonts w:ascii="Calibri" w:hAnsi="Calibri" w:eastAsia="Calibri" w:cs="Calibri"/>
                <w:b w:val="1"/>
                <w:bCs w:val="1"/>
                <w:i w:val="0"/>
                <w:iCs w:val="0"/>
                <w:caps w:val="0"/>
                <w:smallCaps w:val="0"/>
                <w:color w:val="000000" w:themeColor="text1" w:themeTint="FF" w:themeShade="FF"/>
                <w:sz w:val="24"/>
                <w:szCs w:val="24"/>
                <w:lang w:val="pt-BR"/>
              </w:rPr>
              <w:t>.</w:t>
            </w:r>
          </w:p>
        </w:tc>
        <w:tc>
          <w:tcPr>
            <w:tcW w:w="887" w:type="dxa"/>
            <w:tcBorders>
              <w:top w:val="single" w:sz="6"/>
              <w:left w:val="single" w:sz="6"/>
              <w:bottom w:val="single" w:sz="6"/>
              <w:right w:val="single" w:sz="6"/>
            </w:tcBorders>
            <w:shd w:val="clear" w:color="auto" w:fill="FFFFFF" w:themeFill="background1"/>
            <w:tcMar>
              <w:left w:w="60" w:type="dxa"/>
              <w:right w:w="60" w:type="dxa"/>
            </w:tcMar>
            <w:vAlign w:val="center"/>
          </w:tcPr>
          <w:p w:rsidR="6E12DA7E" w:rsidP="6E12DA7E" w:rsidRDefault="6E12DA7E" w14:paraId="24F3A49B" w14:textId="10D61305">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1"/>
                <w:bCs w:val="1"/>
                <w:i w:val="0"/>
                <w:iCs w:val="0"/>
                <w:caps w:val="0"/>
                <w:smallCaps w:val="0"/>
                <w:color w:val="000000" w:themeColor="text1" w:themeTint="FF" w:themeShade="FF"/>
                <w:sz w:val="24"/>
                <w:szCs w:val="24"/>
                <w:lang w:val="pt-BR"/>
              </w:rPr>
              <w:t>V.Total</w:t>
            </w:r>
          </w:p>
        </w:tc>
      </w:tr>
      <w:tr w:rsidR="6E12DA7E" w:rsidTr="6E12DA7E" w14:paraId="45E4B14A">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6C3D525E" w14:textId="50A82F5B">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Gerador 80 KVA</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2550A64A" w14:textId="54BDA2DF">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6CCE0C72" w14:textId="400B519F">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6B21EA7C" w14:textId="7AC053DB">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7A3A7767" w14:textId="464E457E">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 </w:t>
            </w:r>
          </w:p>
        </w:tc>
      </w:tr>
      <w:tr w:rsidR="6E12DA7E" w:rsidTr="6E12DA7E" w14:paraId="4194DF01">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02C49F78" w14:textId="1E0403DE">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Iluminação Tipo 3</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7679D1DB" w14:textId="44B423BE">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495937D2" w14:textId="224E8751">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0673F043" w14:textId="2E55F782">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29097A3F" w14:textId="4E9D99CA">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 </w:t>
            </w:r>
          </w:p>
        </w:tc>
      </w:tr>
      <w:tr w:rsidR="6E12DA7E" w:rsidTr="6E12DA7E" w14:paraId="5FC171B7">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40BF9228" w14:textId="5D708D70">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Palco Tipo (6x4)</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1218A806" w14:textId="2D709702">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7000E926" w14:textId="59AC0959">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0D2DA6ED" w14:textId="694B3EFE">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3DC5C7FE" w14:textId="69197CDF">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 </w:t>
            </w:r>
          </w:p>
        </w:tc>
      </w:tr>
      <w:tr w:rsidR="6E12DA7E" w:rsidTr="6E12DA7E" w14:paraId="5C6EB684">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399FCC18" w14:textId="5898721C">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Som Tipo 4</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7DE76ADC" w14:textId="3557286C">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78F3AD3A" w14:textId="2F3A9CCC">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43EA46F4" w14:textId="36134121">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0FF45565" w14:textId="72F622D1">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 </w:t>
            </w:r>
          </w:p>
        </w:tc>
      </w:tr>
      <w:tr w:rsidR="6E12DA7E" w:rsidTr="6E12DA7E" w14:paraId="0241A604">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62FC639D" w14:textId="449D8AE3">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Produção – Horas</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48A28349" w14:textId="30FB94AF">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28AAAAB0" w14:textId="6F0D755C">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3CFA4C26" w14:textId="3151B04D">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1D057749" w14:textId="75BB9396">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 </w:t>
            </w:r>
          </w:p>
        </w:tc>
      </w:tr>
    </w:tbl>
    <w:p xmlns:wp14="http://schemas.microsoft.com/office/word/2010/wordml" w:rsidP="6E12DA7E" wp14:paraId="6CB08FD8" wp14:textId="2305D309">
      <w:pPr>
        <w:widowControl w:val="0"/>
        <w:spacing w:line="276" w:lineRule="auto"/>
        <w:rPr>
          <w:rFonts w:ascii="Calibri" w:hAnsi="Calibri" w:eastAsia="Calibri" w:cs="Calibri"/>
          <w:b w:val="0"/>
          <w:bCs w:val="0"/>
          <w:i w:val="0"/>
          <w:iCs w:val="0"/>
          <w:caps w:val="0"/>
          <w:smallCaps w:val="0"/>
          <w:noProof w:val="0"/>
          <w:color w:val="000000" w:themeColor="text1" w:themeTint="FF" w:themeShade="FF"/>
          <w:sz w:val="22"/>
          <w:szCs w:val="22"/>
          <w:lang w:val="pt-BR"/>
        </w:rPr>
      </w:pPr>
    </w:p>
    <w:p xmlns:wp14="http://schemas.microsoft.com/office/word/2010/wordml" w:rsidP="6E12DA7E" wp14:paraId="707B9003" wp14:textId="6E99E26E">
      <w:pPr>
        <w:widowControl w:val="0"/>
        <w:spacing w:line="276" w:lineRule="auto"/>
        <w:rPr>
          <w:rFonts w:ascii="Calibri" w:hAnsi="Calibri" w:eastAsia="Calibri" w:cs="Calibri"/>
          <w:b w:val="0"/>
          <w:bCs w:val="0"/>
          <w:i w:val="0"/>
          <w:iCs w:val="0"/>
          <w:caps w:val="0"/>
          <w:smallCaps w:val="0"/>
          <w:noProof w:val="0"/>
          <w:color w:val="000000" w:themeColor="text1" w:themeTint="FF" w:themeShade="FF"/>
          <w:sz w:val="22"/>
          <w:szCs w:val="22"/>
          <w:lang w:val="pt-BR"/>
        </w:rPr>
      </w:pPr>
    </w:p>
    <w:p xmlns:wp14="http://schemas.microsoft.com/office/word/2010/wordml" w:rsidP="6E12DA7E" wp14:paraId="5800B353" wp14:textId="69D98748">
      <w:pPr>
        <w:widowControl w:val="0"/>
        <w:spacing w:line="276" w:lineRule="auto"/>
        <w:rPr>
          <w:rFonts w:ascii="Calibri" w:hAnsi="Calibri" w:eastAsia="Calibri" w:cs="Calibri"/>
          <w:b w:val="0"/>
          <w:bCs w:val="0"/>
          <w:i w:val="0"/>
          <w:iCs w:val="0"/>
          <w:caps w:val="0"/>
          <w:smallCaps w:val="0"/>
          <w:noProof w:val="0"/>
          <w:color w:val="000000" w:themeColor="text1" w:themeTint="FF" w:themeShade="FF"/>
          <w:sz w:val="22"/>
          <w:szCs w:val="22"/>
          <w:lang w:val="pt-BR"/>
        </w:rPr>
      </w:pPr>
    </w:p>
    <w:p xmlns:wp14="http://schemas.microsoft.com/office/word/2010/wordml" w:rsidP="6E12DA7E" wp14:paraId="1F3887F9" wp14:textId="22CAF44B">
      <w:pPr>
        <w:widowControl w:val="0"/>
        <w:spacing w:before="0" w:beforeAutospacing="off" w:after="0" w:afterAutospacing="off" w:line="276" w:lineRule="auto"/>
        <w:ind w:left="567" w:right="0" w:hanging="283"/>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1"/>
          <w:bCs w:val="1"/>
          <w:i w:val="0"/>
          <w:iCs w:val="0"/>
          <w:caps w:val="0"/>
          <w:smallCaps w:val="0"/>
          <w:noProof w:val="0"/>
          <w:color w:val="000000" w:themeColor="text1" w:themeTint="FF" w:themeShade="FF"/>
          <w:sz w:val="22"/>
          <w:szCs w:val="22"/>
          <w:lang w:val="pt-BR"/>
        </w:rPr>
        <w:t>Eventos tipo B</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6049"/>
        <w:gridCol w:w="611"/>
        <w:gridCol w:w="596"/>
        <w:gridCol w:w="872"/>
        <w:gridCol w:w="887"/>
      </w:tblGrid>
      <w:tr w:rsidR="6E12DA7E" w:rsidTr="6E12DA7E" w14:paraId="3DBD602B">
        <w:trPr>
          <w:trHeight w:val="300"/>
        </w:trPr>
        <w:tc>
          <w:tcPr>
            <w:tcW w:w="9015" w:type="dxa"/>
            <w:gridSpan w:val="5"/>
            <w:tcBorders>
              <w:top w:val="single" w:sz="6"/>
              <w:left w:val="single" w:sz="6"/>
              <w:bottom w:val="single" w:sz="6"/>
              <w:right w:val="single" w:sz="6"/>
            </w:tcBorders>
            <w:shd w:val="clear" w:color="auto" w:fill="FFFFFF" w:themeFill="background1"/>
            <w:tcMar>
              <w:left w:w="60" w:type="dxa"/>
              <w:right w:w="60" w:type="dxa"/>
            </w:tcMar>
            <w:vAlign w:val="center"/>
          </w:tcPr>
          <w:p w:rsidR="6E12DA7E" w:rsidP="6E12DA7E" w:rsidRDefault="6E12DA7E" w14:paraId="146641C1" w14:textId="4606E09C">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1"/>
                <w:bCs w:val="1"/>
                <w:i w:val="0"/>
                <w:iCs w:val="0"/>
                <w:caps w:val="0"/>
                <w:smallCaps w:val="0"/>
                <w:color w:val="000000" w:themeColor="text1" w:themeTint="FF" w:themeShade="FF"/>
                <w:sz w:val="24"/>
                <w:szCs w:val="24"/>
                <w:lang w:val="pt-BR"/>
              </w:rPr>
              <w:t>EVENTOS TIPO B</w:t>
            </w:r>
          </w:p>
        </w:tc>
      </w:tr>
      <w:tr w:rsidR="6E12DA7E" w:rsidTr="6E12DA7E" w14:paraId="60715EC7">
        <w:trPr>
          <w:trHeight w:val="300"/>
        </w:trPr>
        <w:tc>
          <w:tcPr>
            <w:tcW w:w="6049" w:type="dxa"/>
            <w:tcBorders>
              <w:top w:val="single" w:sz="6"/>
              <w:left w:val="single" w:sz="6"/>
              <w:bottom w:val="single" w:sz="6"/>
              <w:right w:val="single" w:sz="6"/>
            </w:tcBorders>
            <w:shd w:val="clear" w:color="auto" w:fill="FFFFFF" w:themeFill="background1"/>
            <w:tcMar>
              <w:left w:w="60" w:type="dxa"/>
              <w:right w:w="60" w:type="dxa"/>
            </w:tcMar>
            <w:vAlign w:val="center"/>
          </w:tcPr>
          <w:p w:rsidR="6E12DA7E" w:rsidP="6E12DA7E" w:rsidRDefault="6E12DA7E" w14:paraId="5677C77F" w14:textId="518E5B65">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1"/>
                <w:bCs w:val="1"/>
                <w:i w:val="0"/>
                <w:iCs w:val="0"/>
                <w:caps w:val="0"/>
                <w:smallCaps w:val="0"/>
                <w:color w:val="000000" w:themeColor="text1" w:themeTint="FF" w:themeShade="FF"/>
                <w:sz w:val="24"/>
                <w:szCs w:val="24"/>
                <w:lang w:val="pt-BR"/>
              </w:rPr>
              <w:t>DESCRIÇÃO – EQUIPAMENTO/SERVIÇOS</w:t>
            </w:r>
          </w:p>
        </w:tc>
        <w:tc>
          <w:tcPr>
            <w:tcW w:w="611" w:type="dxa"/>
            <w:tcBorders>
              <w:top w:val="single" w:sz="6"/>
              <w:left w:val="single" w:sz="6"/>
              <w:bottom w:val="single" w:sz="6"/>
              <w:right w:val="single" w:sz="6"/>
            </w:tcBorders>
            <w:shd w:val="clear" w:color="auto" w:fill="FFFFFF" w:themeFill="background1"/>
            <w:tcMar>
              <w:left w:w="60" w:type="dxa"/>
              <w:right w:w="60" w:type="dxa"/>
            </w:tcMar>
            <w:vAlign w:val="center"/>
          </w:tcPr>
          <w:p w:rsidR="6E12DA7E" w:rsidP="6E12DA7E" w:rsidRDefault="6E12DA7E" w14:paraId="3D719A0A" w14:textId="2204AF3B">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1"/>
                <w:bCs w:val="1"/>
                <w:i w:val="0"/>
                <w:iCs w:val="0"/>
                <w:caps w:val="0"/>
                <w:smallCaps w:val="0"/>
                <w:color w:val="000000" w:themeColor="text1" w:themeTint="FF" w:themeShade="FF"/>
                <w:sz w:val="24"/>
                <w:szCs w:val="24"/>
                <w:lang w:val="pt-PT"/>
              </w:rPr>
              <w:t>QTD</w:t>
            </w:r>
          </w:p>
        </w:tc>
        <w:tc>
          <w:tcPr>
            <w:tcW w:w="596" w:type="dxa"/>
            <w:tcBorders>
              <w:top w:val="single" w:sz="6"/>
              <w:left w:val="single" w:sz="6"/>
              <w:bottom w:val="single" w:sz="6"/>
              <w:right w:val="single" w:sz="6"/>
            </w:tcBorders>
            <w:shd w:val="clear" w:color="auto" w:fill="FFFFFF" w:themeFill="background1"/>
            <w:tcMar>
              <w:left w:w="60" w:type="dxa"/>
              <w:right w:w="60" w:type="dxa"/>
            </w:tcMar>
            <w:vAlign w:val="center"/>
          </w:tcPr>
          <w:p w:rsidR="6E12DA7E" w:rsidP="6E12DA7E" w:rsidRDefault="6E12DA7E" w14:paraId="46349A2C" w14:textId="2DE67466">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1"/>
                <w:bCs w:val="1"/>
                <w:i w:val="0"/>
                <w:iCs w:val="0"/>
                <w:caps w:val="0"/>
                <w:smallCaps w:val="0"/>
                <w:color w:val="000000" w:themeColor="text1" w:themeTint="FF" w:themeShade="FF"/>
                <w:sz w:val="24"/>
                <w:szCs w:val="24"/>
                <w:lang w:val="pt-PT"/>
              </w:rPr>
              <w:t>Dias</w:t>
            </w:r>
          </w:p>
        </w:tc>
        <w:tc>
          <w:tcPr>
            <w:tcW w:w="872" w:type="dxa"/>
            <w:tcBorders>
              <w:top w:val="single" w:sz="6"/>
              <w:left w:val="single" w:sz="6"/>
              <w:bottom w:val="single" w:sz="6"/>
              <w:right w:val="single" w:sz="6"/>
            </w:tcBorders>
            <w:shd w:val="clear" w:color="auto" w:fill="FFFFFF" w:themeFill="background1"/>
            <w:tcMar>
              <w:left w:w="60" w:type="dxa"/>
              <w:right w:w="60" w:type="dxa"/>
            </w:tcMar>
            <w:vAlign w:val="center"/>
          </w:tcPr>
          <w:p w:rsidR="6E12DA7E" w:rsidP="6E12DA7E" w:rsidRDefault="6E12DA7E" w14:paraId="0877786F" w14:textId="143ACD6D">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1"/>
                <w:bCs w:val="1"/>
                <w:i w:val="0"/>
                <w:iCs w:val="0"/>
                <w:caps w:val="0"/>
                <w:smallCaps w:val="0"/>
                <w:color w:val="000000" w:themeColor="text1" w:themeTint="FF" w:themeShade="FF"/>
                <w:sz w:val="24"/>
                <w:szCs w:val="24"/>
                <w:lang w:val="pt-BR"/>
              </w:rPr>
              <w:t>V.Unit</w:t>
            </w:r>
            <w:r w:rsidRPr="6E12DA7E" w:rsidR="6E12DA7E">
              <w:rPr>
                <w:rFonts w:ascii="Calibri" w:hAnsi="Calibri" w:eastAsia="Calibri" w:cs="Calibri"/>
                <w:b w:val="1"/>
                <w:bCs w:val="1"/>
                <w:i w:val="0"/>
                <w:iCs w:val="0"/>
                <w:caps w:val="0"/>
                <w:smallCaps w:val="0"/>
                <w:color w:val="000000" w:themeColor="text1" w:themeTint="FF" w:themeShade="FF"/>
                <w:sz w:val="24"/>
                <w:szCs w:val="24"/>
                <w:lang w:val="pt-BR"/>
              </w:rPr>
              <w:t>.</w:t>
            </w:r>
          </w:p>
        </w:tc>
        <w:tc>
          <w:tcPr>
            <w:tcW w:w="887" w:type="dxa"/>
            <w:tcBorders>
              <w:top w:val="single" w:sz="6"/>
              <w:left w:val="single" w:sz="6"/>
              <w:bottom w:val="single" w:sz="6"/>
              <w:right w:val="single" w:sz="6"/>
            </w:tcBorders>
            <w:shd w:val="clear" w:color="auto" w:fill="FFFFFF" w:themeFill="background1"/>
            <w:tcMar>
              <w:left w:w="60" w:type="dxa"/>
              <w:right w:w="60" w:type="dxa"/>
            </w:tcMar>
            <w:vAlign w:val="center"/>
          </w:tcPr>
          <w:p w:rsidR="6E12DA7E" w:rsidP="6E12DA7E" w:rsidRDefault="6E12DA7E" w14:paraId="15D16728" w14:textId="130D62D2">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1"/>
                <w:bCs w:val="1"/>
                <w:i w:val="0"/>
                <w:iCs w:val="0"/>
                <w:caps w:val="0"/>
                <w:smallCaps w:val="0"/>
                <w:color w:val="000000" w:themeColor="text1" w:themeTint="FF" w:themeShade="FF"/>
                <w:sz w:val="24"/>
                <w:szCs w:val="24"/>
                <w:lang w:val="pt-BR"/>
              </w:rPr>
              <w:t>V.Total</w:t>
            </w:r>
          </w:p>
        </w:tc>
      </w:tr>
      <w:tr w:rsidR="6E12DA7E" w:rsidTr="6E12DA7E" w14:paraId="1AEA738F">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7771A161" w14:textId="63AC2828">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Banheiro Químico Padrão</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6B8C7CA2" w14:textId="3327410C">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4</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5E5763DE" w14:textId="77D5C1EC">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410EEB71" w14:textId="741E324A">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58965C95" w14:textId="1AA78B63">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 </w:t>
            </w:r>
          </w:p>
        </w:tc>
      </w:tr>
      <w:tr w:rsidR="6E12DA7E" w:rsidTr="6E12DA7E" w14:paraId="4A8E4D60">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407699F3" w14:textId="574E2278">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Banheiro Químico PNE</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48FEBD40" w14:textId="34636EC7">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1FACF78D" w14:textId="5284A265">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38E6C0E0" w14:textId="7A181D0F">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2C176ADE" w14:textId="31BCE574">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 </w:t>
            </w:r>
          </w:p>
        </w:tc>
      </w:tr>
      <w:tr w:rsidR="6E12DA7E" w:rsidTr="6E12DA7E" w14:paraId="47D8922F">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4C85031B" w14:textId="24DFD76F">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Gerador 120 KVA</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472A65C4" w14:textId="7BB049C6">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33CBEC82" w14:textId="1FE18BCC">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376E259F" w14:textId="19E83E70">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523D6B9C" w14:textId="14AB69BA">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 </w:t>
            </w:r>
          </w:p>
        </w:tc>
      </w:tr>
      <w:tr w:rsidR="6E12DA7E" w:rsidTr="6E12DA7E" w14:paraId="2D6A2F41">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476A2274" w14:textId="1B43327A">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Grades</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3CD2CB8A" w14:textId="0F7A77E2">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20</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157314F5" w14:textId="0EB6F317">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368E0210" w14:textId="16336361">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3F5E8835" w14:textId="1E6E2CE1">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 </w:t>
            </w:r>
          </w:p>
        </w:tc>
      </w:tr>
      <w:tr w:rsidR="6E12DA7E" w:rsidTr="6E12DA7E" w14:paraId="09F790C7">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41A7DD30" w14:textId="09B514E5">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Pilotis</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128A5A9E" w14:textId="7214F9BC">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20</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37DC441E" w14:textId="3CAF8203">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5B159AC7" w14:textId="34C49D13">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71FDBE92" w14:textId="5DC92D36">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21D0A30B">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05845EF6" w14:textId="53AE0226">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 xml:space="preserve">Praticáveis Telescópicos </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037213FE" w14:textId="076CCD9B">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8</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17B9EC50" w14:textId="677A62EA">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081EBE16" w14:textId="11A31700">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4A6DD8CD" w14:textId="1F75DB44">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1023D070">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7F1D59F6" w14:textId="71DE8ECA">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Plotagem Digital (m²)</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027FD4B1" w14:textId="47825D6F">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40</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1DC36186" w14:textId="5D99F5AD">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5E538ED2" w14:textId="4FFC065E">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0A74C5CC" w14:textId="122340DF">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23224926">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161CA832" w14:textId="0C0969A6">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Segurança</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01A4D0D7" w14:textId="38B1D583">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5</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38D6046E" w14:textId="49253ADB">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50042FF6" w14:textId="12393A8E">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65433B37" w14:textId="72864F10">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79598B94">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1215D267" w14:textId="372DD72B">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Som Tipo 4</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7BE5BB3B" w14:textId="67FEE876">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624EDC24" w14:textId="1972C794">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73124093" w14:textId="5752444D">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747B5F86" w14:textId="38F57DE7">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09D9F3A8">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1C9E5BA6" w14:textId="46BFDB02">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Tenda 5x5 c/ piso 10 cm</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68B183A4" w14:textId="48080071">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604487C3" w14:textId="62F74E32">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0337D1AA" w14:textId="6E284FE5">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240F74BB" w14:textId="79ADD86A">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781A3511">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2744BCA2" w14:textId="2B5DEE2A">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Produção – Horas</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2D4D15B6" w14:textId="6E8CB189">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3D35A72E" w14:textId="2B6F4F0D">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7FAF1CF5" w14:textId="5A35CF08">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66263080" w14:textId="33F6404B">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 </w:t>
            </w:r>
          </w:p>
        </w:tc>
      </w:tr>
    </w:tbl>
    <w:p xmlns:wp14="http://schemas.microsoft.com/office/word/2010/wordml" wp14:paraId="051C385C" wp14:textId="1FBC20BF">
      <w:r>
        <w:br w:type="page"/>
      </w:r>
    </w:p>
    <w:p xmlns:wp14="http://schemas.microsoft.com/office/word/2010/wordml" w:rsidP="6E12DA7E" wp14:paraId="65A3AD86" wp14:textId="08548A87">
      <w:pPr>
        <w:widowControl w:val="0"/>
        <w:spacing w:line="276" w:lineRule="auto"/>
        <w:rPr>
          <w:rFonts w:ascii="Calibri" w:hAnsi="Calibri" w:eastAsia="Calibri" w:cs="Calibri"/>
          <w:b w:val="0"/>
          <w:bCs w:val="0"/>
          <w:i w:val="0"/>
          <w:iCs w:val="0"/>
          <w:caps w:val="0"/>
          <w:smallCaps w:val="0"/>
          <w:noProof w:val="0"/>
          <w:color w:val="000000" w:themeColor="text1" w:themeTint="FF" w:themeShade="FF"/>
          <w:sz w:val="22"/>
          <w:szCs w:val="22"/>
          <w:lang w:val="pt-BR"/>
        </w:rPr>
      </w:pPr>
    </w:p>
    <w:p xmlns:wp14="http://schemas.microsoft.com/office/word/2010/wordml" w:rsidP="6E12DA7E" wp14:paraId="693E819A" wp14:textId="3C1B542D">
      <w:pPr>
        <w:widowControl w:val="0"/>
        <w:spacing w:before="0" w:beforeAutospacing="off" w:after="0" w:afterAutospacing="off" w:line="276" w:lineRule="auto"/>
        <w:ind w:left="567" w:right="0" w:hanging="283"/>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1"/>
          <w:bCs w:val="1"/>
          <w:i w:val="0"/>
          <w:iCs w:val="0"/>
          <w:caps w:val="0"/>
          <w:smallCaps w:val="0"/>
          <w:noProof w:val="0"/>
          <w:color w:val="000000" w:themeColor="text1" w:themeTint="FF" w:themeShade="FF"/>
          <w:sz w:val="22"/>
          <w:szCs w:val="22"/>
          <w:lang w:val="pt-BR"/>
        </w:rPr>
        <w:t>Eventos tipo C</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6049"/>
        <w:gridCol w:w="611"/>
        <w:gridCol w:w="596"/>
        <w:gridCol w:w="872"/>
        <w:gridCol w:w="887"/>
      </w:tblGrid>
      <w:tr w:rsidR="6E12DA7E" w:rsidTr="6E12DA7E" w14:paraId="040519ED">
        <w:trPr>
          <w:trHeight w:val="300"/>
        </w:trPr>
        <w:tc>
          <w:tcPr>
            <w:tcW w:w="9015" w:type="dxa"/>
            <w:gridSpan w:val="5"/>
            <w:tcBorders>
              <w:top w:val="single" w:sz="6"/>
              <w:left w:val="single" w:sz="6"/>
              <w:bottom w:val="single" w:sz="6"/>
              <w:right w:val="single" w:sz="6"/>
            </w:tcBorders>
            <w:shd w:val="clear" w:color="auto" w:fill="FFFFFF" w:themeFill="background1"/>
            <w:tcMar>
              <w:left w:w="60" w:type="dxa"/>
              <w:right w:w="60" w:type="dxa"/>
            </w:tcMar>
            <w:vAlign w:val="center"/>
          </w:tcPr>
          <w:p w:rsidR="6E12DA7E" w:rsidP="6E12DA7E" w:rsidRDefault="6E12DA7E" w14:paraId="5BE3C314" w14:textId="7D51380F">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1"/>
                <w:bCs w:val="1"/>
                <w:i w:val="0"/>
                <w:iCs w:val="0"/>
                <w:caps w:val="0"/>
                <w:smallCaps w:val="0"/>
                <w:color w:val="000000" w:themeColor="text1" w:themeTint="FF" w:themeShade="FF"/>
                <w:sz w:val="24"/>
                <w:szCs w:val="24"/>
                <w:lang w:val="pt-BR"/>
              </w:rPr>
              <w:t>EVENTOS TIPO C</w:t>
            </w:r>
          </w:p>
        </w:tc>
      </w:tr>
      <w:tr w:rsidR="6E12DA7E" w:rsidTr="6E12DA7E" w14:paraId="2491655D">
        <w:trPr>
          <w:trHeight w:val="300"/>
        </w:trPr>
        <w:tc>
          <w:tcPr>
            <w:tcW w:w="6049" w:type="dxa"/>
            <w:tcBorders>
              <w:top w:val="single" w:sz="6"/>
              <w:left w:val="single" w:sz="6"/>
              <w:bottom w:val="single" w:sz="6"/>
              <w:right w:val="single" w:sz="6"/>
            </w:tcBorders>
            <w:shd w:val="clear" w:color="auto" w:fill="FFFFFF" w:themeFill="background1"/>
            <w:tcMar>
              <w:left w:w="60" w:type="dxa"/>
              <w:right w:w="60" w:type="dxa"/>
            </w:tcMar>
            <w:vAlign w:val="center"/>
          </w:tcPr>
          <w:p w:rsidR="6E12DA7E" w:rsidP="6E12DA7E" w:rsidRDefault="6E12DA7E" w14:paraId="246764A0" w14:textId="7ACBB583">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1"/>
                <w:bCs w:val="1"/>
                <w:i w:val="0"/>
                <w:iCs w:val="0"/>
                <w:caps w:val="0"/>
                <w:smallCaps w:val="0"/>
                <w:color w:val="000000" w:themeColor="text1" w:themeTint="FF" w:themeShade="FF"/>
                <w:sz w:val="24"/>
                <w:szCs w:val="24"/>
                <w:lang w:val="pt-BR"/>
              </w:rPr>
              <w:t>DESCRIÇÃO – EQUIPAMENTO/SERVIÇOS</w:t>
            </w:r>
          </w:p>
        </w:tc>
        <w:tc>
          <w:tcPr>
            <w:tcW w:w="611" w:type="dxa"/>
            <w:tcBorders>
              <w:top w:val="single" w:sz="6"/>
              <w:left w:val="single" w:sz="6"/>
              <w:bottom w:val="single" w:sz="6"/>
              <w:right w:val="single" w:sz="6"/>
            </w:tcBorders>
            <w:shd w:val="clear" w:color="auto" w:fill="FFFFFF" w:themeFill="background1"/>
            <w:tcMar>
              <w:left w:w="60" w:type="dxa"/>
              <w:right w:w="60" w:type="dxa"/>
            </w:tcMar>
            <w:vAlign w:val="center"/>
          </w:tcPr>
          <w:p w:rsidR="6E12DA7E" w:rsidP="6E12DA7E" w:rsidRDefault="6E12DA7E" w14:paraId="6C2E9E23" w14:textId="0538E9CC">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1"/>
                <w:bCs w:val="1"/>
                <w:i w:val="0"/>
                <w:iCs w:val="0"/>
                <w:caps w:val="0"/>
                <w:smallCaps w:val="0"/>
                <w:color w:val="000000" w:themeColor="text1" w:themeTint="FF" w:themeShade="FF"/>
                <w:sz w:val="24"/>
                <w:szCs w:val="24"/>
                <w:lang w:val="pt-PT"/>
              </w:rPr>
              <w:t>QTD</w:t>
            </w:r>
          </w:p>
        </w:tc>
        <w:tc>
          <w:tcPr>
            <w:tcW w:w="596" w:type="dxa"/>
            <w:tcBorders>
              <w:top w:val="single" w:sz="6"/>
              <w:left w:val="single" w:sz="6"/>
              <w:bottom w:val="single" w:sz="6"/>
              <w:right w:val="single" w:sz="6"/>
            </w:tcBorders>
            <w:shd w:val="clear" w:color="auto" w:fill="FFFFFF" w:themeFill="background1"/>
            <w:tcMar>
              <w:left w:w="60" w:type="dxa"/>
              <w:right w:w="60" w:type="dxa"/>
            </w:tcMar>
            <w:vAlign w:val="center"/>
          </w:tcPr>
          <w:p w:rsidR="6E12DA7E" w:rsidP="6E12DA7E" w:rsidRDefault="6E12DA7E" w14:paraId="526F88D7" w14:textId="7885D691">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1"/>
                <w:bCs w:val="1"/>
                <w:i w:val="0"/>
                <w:iCs w:val="0"/>
                <w:caps w:val="0"/>
                <w:smallCaps w:val="0"/>
                <w:color w:val="000000" w:themeColor="text1" w:themeTint="FF" w:themeShade="FF"/>
                <w:sz w:val="24"/>
                <w:szCs w:val="24"/>
                <w:lang w:val="pt-PT"/>
              </w:rPr>
              <w:t>Dias</w:t>
            </w:r>
          </w:p>
        </w:tc>
        <w:tc>
          <w:tcPr>
            <w:tcW w:w="872" w:type="dxa"/>
            <w:tcBorders>
              <w:top w:val="single" w:sz="6"/>
              <w:left w:val="single" w:sz="6"/>
              <w:bottom w:val="single" w:sz="6"/>
              <w:right w:val="single" w:sz="6"/>
            </w:tcBorders>
            <w:shd w:val="clear" w:color="auto" w:fill="FFFFFF" w:themeFill="background1"/>
            <w:tcMar>
              <w:left w:w="60" w:type="dxa"/>
              <w:right w:w="60" w:type="dxa"/>
            </w:tcMar>
            <w:vAlign w:val="center"/>
          </w:tcPr>
          <w:p w:rsidR="6E12DA7E" w:rsidP="6E12DA7E" w:rsidRDefault="6E12DA7E" w14:paraId="6E9FCB2A" w14:textId="0B6EDF1D">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1"/>
                <w:bCs w:val="1"/>
                <w:i w:val="0"/>
                <w:iCs w:val="0"/>
                <w:caps w:val="0"/>
                <w:smallCaps w:val="0"/>
                <w:color w:val="000000" w:themeColor="text1" w:themeTint="FF" w:themeShade="FF"/>
                <w:sz w:val="24"/>
                <w:szCs w:val="24"/>
                <w:lang w:val="pt-BR"/>
              </w:rPr>
              <w:t>V.Unit</w:t>
            </w:r>
            <w:r w:rsidRPr="6E12DA7E" w:rsidR="6E12DA7E">
              <w:rPr>
                <w:rFonts w:ascii="Calibri" w:hAnsi="Calibri" w:eastAsia="Calibri" w:cs="Calibri"/>
                <w:b w:val="1"/>
                <w:bCs w:val="1"/>
                <w:i w:val="0"/>
                <w:iCs w:val="0"/>
                <w:caps w:val="0"/>
                <w:smallCaps w:val="0"/>
                <w:color w:val="000000" w:themeColor="text1" w:themeTint="FF" w:themeShade="FF"/>
                <w:sz w:val="24"/>
                <w:szCs w:val="24"/>
                <w:lang w:val="pt-BR"/>
              </w:rPr>
              <w:t>.</w:t>
            </w:r>
          </w:p>
        </w:tc>
        <w:tc>
          <w:tcPr>
            <w:tcW w:w="887" w:type="dxa"/>
            <w:tcBorders>
              <w:top w:val="single" w:sz="6"/>
              <w:left w:val="single" w:sz="6"/>
              <w:bottom w:val="single" w:sz="6"/>
              <w:right w:val="single" w:sz="6"/>
            </w:tcBorders>
            <w:shd w:val="clear" w:color="auto" w:fill="FFFFFF" w:themeFill="background1"/>
            <w:tcMar>
              <w:left w:w="60" w:type="dxa"/>
              <w:right w:w="60" w:type="dxa"/>
            </w:tcMar>
            <w:vAlign w:val="center"/>
          </w:tcPr>
          <w:p w:rsidR="6E12DA7E" w:rsidP="6E12DA7E" w:rsidRDefault="6E12DA7E" w14:paraId="78BE20FD" w14:textId="36F7DAF3">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1"/>
                <w:bCs w:val="1"/>
                <w:i w:val="0"/>
                <w:iCs w:val="0"/>
                <w:caps w:val="0"/>
                <w:smallCaps w:val="0"/>
                <w:color w:val="000000" w:themeColor="text1" w:themeTint="FF" w:themeShade="FF"/>
                <w:sz w:val="24"/>
                <w:szCs w:val="24"/>
                <w:lang w:val="pt-BR"/>
              </w:rPr>
              <w:t>V.Total</w:t>
            </w:r>
          </w:p>
        </w:tc>
      </w:tr>
      <w:tr w:rsidR="6E12DA7E" w:rsidTr="6E12DA7E" w14:paraId="2D66EC1C">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130E24F5" w14:textId="74C637C7">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Ambulância de Remoção</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4797D24F" w14:textId="3838BCF3">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28735545" w14:textId="30CC7D3C">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4EC46BB7" w14:textId="5A6E2D9E">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1E78B689" w14:textId="18A6A3A4">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474E6F9D">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5F93AE2E" w14:textId="317CE71F">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Banheiro Químico Padrão</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6B39308A" w14:textId="6C225DA7">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10</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57E7D7AF" w14:textId="580F2054">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15699A78" w14:textId="0F364469">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655CA3D1" w14:textId="211593C0">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 </w:t>
            </w:r>
          </w:p>
        </w:tc>
      </w:tr>
      <w:tr w:rsidR="6E12DA7E" w:rsidTr="6E12DA7E" w14:paraId="509AD975">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02C9E188" w14:textId="36557C52">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Banheiro Químico PNE</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17F55FE0" w14:textId="575A6776">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2</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7936330A" w14:textId="1FCBA9A1">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31C40712" w14:textId="646E8F26">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5228242F" w14:textId="68AEDC0B">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 </w:t>
            </w:r>
          </w:p>
        </w:tc>
      </w:tr>
      <w:tr w:rsidR="6E12DA7E" w:rsidTr="6E12DA7E" w14:paraId="285ACE7F">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3982BEC0" w14:textId="7ECFC58A">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Barricadas</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0FDC747E" w14:textId="60463A0B">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10</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51E66896" w14:textId="6F05629E">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639E8938" w14:textId="4D07A211">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71B68E57" w14:textId="0E22856E">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6FEFB62E">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74461EAC" w14:textId="56DABF95">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Gerador 250 KVA</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4072A7D7" w14:textId="53562FA5">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3AC5A174" w14:textId="56204EBA">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56F1EB0C" w14:textId="7EF1A66D">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59425349" w14:textId="5A065949">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 </w:t>
            </w:r>
          </w:p>
        </w:tc>
      </w:tr>
      <w:tr w:rsidR="6E12DA7E" w:rsidTr="6E12DA7E" w14:paraId="7C4E8777">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055AE0D4" w14:textId="36F2CA50">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Grades</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2B4A308B" w14:textId="0DDBB009">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30</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3E152FF2" w14:textId="0D695077">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097C2EE2" w14:textId="55FE062F">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6D297439" w14:textId="3F4844A6">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 </w:t>
            </w:r>
          </w:p>
        </w:tc>
      </w:tr>
      <w:tr w:rsidR="6E12DA7E" w:rsidTr="6E12DA7E" w14:paraId="3FC3EC59">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2D040DC2" w14:textId="04BF2957">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Iluminação Tipo 2</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1B60B8A3" w14:textId="3544A75D">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704AADD1" w14:textId="22CFA35A">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22FBAAAD" w14:textId="75A19871">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07BAEF7C" w14:textId="6829D1C4">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2D4186DE">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540DC60F" w14:textId="1D192ECD">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Palco Tipo (8x6)</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187CAFF2" w14:textId="77D33440">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63EDD9EB" w14:textId="4AFFE96E">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77837ECE" w14:textId="468492DB">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38476467" w14:textId="1C7BDFFC">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05FDB82F">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6BEF54C1" w14:textId="299F23AC">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Plotagem Digital (m²)</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62CA47F2" w14:textId="26C49372">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40</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3DB0C1BD" w14:textId="16015C65">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29595F1D" w14:textId="299B96B5">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47B5132B" w14:textId="4BB55563">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10C92171">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117D218B" w14:textId="356B46BE">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Segurança</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196EEA09" w14:textId="4F057489">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10</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219BFFC7" w14:textId="0A1E9928">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2464CC1E" w14:textId="267021DD">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44BC0009" w14:textId="01C7085E">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715E37C8">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24DDB7C5" w14:textId="224ED6EB">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Som Tipo 4</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31C094EF" w14:textId="2E14E8A8">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3B569027" w14:textId="301950A3">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35752C44" w14:textId="7C0B4DFF">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78E4C4AD" w14:textId="4FB2DAA9">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3FB594BC">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44E2F599" w14:textId="7766C853">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Tenda 5x</w:t>
            </w: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5  c</w:t>
            </w: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 piso 10 cm</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410F7073" w14:textId="5A0F4B58">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47D0B6BA" w14:textId="681A53BF">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01445AD6" w14:textId="0A27E9EC">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1062B4DE" w14:textId="2E09BAD1">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381B63EE">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51AE3345" w14:textId="570E7479">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Produção – Horas</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3B5D84A1" w14:textId="492E7B27">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6C9D4BBF" w14:textId="207D9986">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3D36491E" w14:textId="6FA6EB84">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18529882" w14:textId="491C7217">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 </w:t>
            </w:r>
          </w:p>
        </w:tc>
      </w:tr>
    </w:tbl>
    <w:p xmlns:wp14="http://schemas.microsoft.com/office/word/2010/wordml" w:rsidP="6E12DA7E" wp14:paraId="32B8B0DD" wp14:textId="0FD98D78">
      <w:pPr>
        <w:widowControl w:val="0"/>
        <w:spacing w:before="0" w:beforeAutospacing="off" w:after="0" w:afterAutospacing="off" w:line="276"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pt-BR"/>
        </w:rPr>
      </w:pPr>
    </w:p>
    <w:p xmlns:wp14="http://schemas.microsoft.com/office/word/2010/wordml" w:rsidP="6E12DA7E" wp14:paraId="2D4691E4" wp14:textId="020CE964">
      <w:pPr>
        <w:widowControl w:val="0"/>
        <w:spacing w:before="0" w:beforeAutospacing="off" w:after="0" w:afterAutospacing="off" w:line="276" w:lineRule="auto"/>
        <w:ind w:left="567" w:right="0" w:hanging="283"/>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1"/>
          <w:bCs w:val="1"/>
          <w:i w:val="0"/>
          <w:iCs w:val="0"/>
          <w:caps w:val="0"/>
          <w:smallCaps w:val="0"/>
          <w:noProof w:val="0"/>
          <w:color w:val="000000" w:themeColor="text1" w:themeTint="FF" w:themeShade="FF"/>
          <w:sz w:val="22"/>
          <w:szCs w:val="22"/>
          <w:lang w:val="pt-BR"/>
        </w:rPr>
        <w:t>Eventos tipo D</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6049"/>
        <w:gridCol w:w="611"/>
        <w:gridCol w:w="596"/>
        <w:gridCol w:w="872"/>
        <w:gridCol w:w="887"/>
      </w:tblGrid>
      <w:tr w:rsidR="6E12DA7E" w:rsidTr="6E12DA7E" w14:paraId="2F9F1183">
        <w:trPr>
          <w:trHeight w:val="300"/>
        </w:trPr>
        <w:tc>
          <w:tcPr>
            <w:tcW w:w="9015" w:type="dxa"/>
            <w:gridSpan w:val="5"/>
            <w:tcBorders>
              <w:top w:val="single" w:sz="6"/>
              <w:left w:val="single" w:sz="6"/>
              <w:bottom w:val="single" w:sz="6"/>
              <w:right w:val="single" w:sz="6"/>
            </w:tcBorders>
            <w:shd w:val="clear" w:color="auto" w:fill="FFFFFF" w:themeFill="background1"/>
            <w:tcMar>
              <w:left w:w="60" w:type="dxa"/>
              <w:right w:w="60" w:type="dxa"/>
            </w:tcMar>
            <w:vAlign w:val="center"/>
          </w:tcPr>
          <w:p w:rsidR="6E12DA7E" w:rsidP="6E12DA7E" w:rsidRDefault="6E12DA7E" w14:paraId="40C084C6" w14:textId="7D6845D9">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1"/>
                <w:bCs w:val="1"/>
                <w:i w:val="0"/>
                <w:iCs w:val="0"/>
                <w:caps w:val="0"/>
                <w:smallCaps w:val="0"/>
                <w:color w:val="000000" w:themeColor="text1" w:themeTint="FF" w:themeShade="FF"/>
                <w:sz w:val="24"/>
                <w:szCs w:val="24"/>
                <w:lang w:val="pt-BR"/>
              </w:rPr>
              <w:t>EVENTOS TIPO D</w:t>
            </w:r>
          </w:p>
        </w:tc>
      </w:tr>
      <w:tr w:rsidR="6E12DA7E" w:rsidTr="6E12DA7E" w14:paraId="1C5330B9">
        <w:trPr>
          <w:trHeight w:val="300"/>
        </w:trPr>
        <w:tc>
          <w:tcPr>
            <w:tcW w:w="6049" w:type="dxa"/>
            <w:tcBorders>
              <w:top w:val="single" w:sz="6"/>
              <w:left w:val="single" w:sz="6"/>
              <w:bottom w:val="single" w:sz="6"/>
              <w:right w:val="single" w:sz="6"/>
            </w:tcBorders>
            <w:shd w:val="clear" w:color="auto" w:fill="FFFFFF" w:themeFill="background1"/>
            <w:tcMar>
              <w:left w:w="60" w:type="dxa"/>
              <w:right w:w="60" w:type="dxa"/>
            </w:tcMar>
            <w:vAlign w:val="center"/>
          </w:tcPr>
          <w:p w:rsidR="6E12DA7E" w:rsidP="6E12DA7E" w:rsidRDefault="6E12DA7E" w14:paraId="6950D753" w14:textId="064385AF">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1"/>
                <w:bCs w:val="1"/>
                <w:i w:val="0"/>
                <w:iCs w:val="0"/>
                <w:caps w:val="0"/>
                <w:smallCaps w:val="0"/>
                <w:color w:val="000000" w:themeColor="text1" w:themeTint="FF" w:themeShade="FF"/>
                <w:sz w:val="24"/>
                <w:szCs w:val="24"/>
                <w:lang w:val="pt-BR"/>
              </w:rPr>
              <w:t>DESCRIÇÃO – EQUIPAMENTO/SERVIÇOS</w:t>
            </w:r>
          </w:p>
        </w:tc>
        <w:tc>
          <w:tcPr>
            <w:tcW w:w="611" w:type="dxa"/>
            <w:tcBorders>
              <w:top w:val="single" w:sz="6"/>
              <w:left w:val="single" w:sz="6"/>
              <w:bottom w:val="single" w:sz="6"/>
              <w:right w:val="single" w:sz="6"/>
            </w:tcBorders>
            <w:shd w:val="clear" w:color="auto" w:fill="FFFFFF" w:themeFill="background1"/>
            <w:tcMar>
              <w:left w:w="60" w:type="dxa"/>
              <w:right w:w="60" w:type="dxa"/>
            </w:tcMar>
            <w:vAlign w:val="center"/>
          </w:tcPr>
          <w:p w:rsidR="6E12DA7E" w:rsidP="6E12DA7E" w:rsidRDefault="6E12DA7E" w14:paraId="175D196B" w14:textId="07E110FE">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1"/>
                <w:bCs w:val="1"/>
                <w:i w:val="0"/>
                <w:iCs w:val="0"/>
                <w:caps w:val="0"/>
                <w:smallCaps w:val="0"/>
                <w:color w:val="000000" w:themeColor="text1" w:themeTint="FF" w:themeShade="FF"/>
                <w:sz w:val="24"/>
                <w:szCs w:val="24"/>
                <w:lang w:val="pt-PT"/>
              </w:rPr>
              <w:t>QTD</w:t>
            </w:r>
          </w:p>
        </w:tc>
        <w:tc>
          <w:tcPr>
            <w:tcW w:w="596" w:type="dxa"/>
            <w:tcBorders>
              <w:top w:val="single" w:sz="6"/>
              <w:left w:val="single" w:sz="6"/>
              <w:bottom w:val="single" w:sz="6"/>
              <w:right w:val="single" w:sz="6"/>
            </w:tcBorders>
            <w:shd w:val="clear" w:color="auto" w:fill="FFFFFF" w:themeFill="background1"/>
            <w:tcMar>
              <w:left w:w="60" w:type="dxa"/>
              <w:right w:w="60" w:type="dxa"/>
            </w:tcMar>
            <w:vAlign w:val="center"/>
          </w:tcPr>
          <w:p w:rsidR="6E12DA7E" w:rsidP="6E12DA7E" w:rsidRDefault="6E12DA7E" w14:paraId="7172D324" w14:textId="2031AD4B">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1"/>
                <w:bCs w:val="1"/>
                <w:i w:val="0"/>
                <w:iCs w:val="0"/>
                <w:caps w:val="0"/>
                <w:smallCaps w:val="0"/>
                <w:color w:val="000000" w:themeColor="text1" w:themeTint="FF" w:themeShade="FF"/>
                <w:sz w:val="24"/>
                <w:szCs w:val="24"/>
                <w:lang w:val="pt-PT"/>
              </w:rPr>
              <w:t>Dias</w:t>
            </w:r>
          </w:p>
        </w:tc>
        <w:tc>
          <w:tcPr>
            <w:tcW w:w="872" w:type="dxa"/>
            <w:tcBorders>
              <w:top w:val="single" w:sz="6"/>
              <w:left w:val="single" w:sz="6"/>
              <w:bottom w:val="single" w:sz="6"/>
              <w:right w:val="single" w:sz="6"/>
            </w:tcBorders>
            <w:shd w:val="clear" w:color="auto" w:fill="FFFFFF" w:themeFill="background1"/>
            <w:tcMar>
              <w:left w:w="60" w:type="dxa"/>
              <w:right w:w="60" w:type="dxa"/>
            </w:tcMar>
            <w:vAlign w:val="center"/>
          </w:tcPr>
          <w:p w:rsidR="6E12DA7E" w:rsidP="6E12DA7E" w:rsidRDefault="6E12DA7E" w14:paraId="2F3B7DCA" w14:textId="3E048267">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1"/>
                <w:bCs w:val="1"/>
                <w:i w:val="0"/>
                <w:iCs w:val="0"/>
                <w:caps w:val="0"/>
                <w:smallCaps w:val="0"/>
                <w:color w:val="000000" w:themeColor="text1" w:themeTint="FF" w:themeShade="FF"/>
                <w:sz w:val="24"/>
                <w:szCs w:val="24"/>
                <w:lang w:val="pt-BR"/>
              </w:rPr>
              <w:t>V.Unit</w:t>
            </w:r>
            <w:r w:rsidRPr="6E12DA7E" w:rsidR="6E12DA7E">
              <w:rPr>
                <w:rFonts w:ascii="Calibri" w:hAnsi="Calibri" w:eastAsia="Calibri" w:cs="Calibri"/>
                <w:b w:val="1"/>
                <w:bCs w:val="1"/>
                <w:i w:val="0"/>
                <w:iCs w:val="0"/>
                <w:caps w:val="0"/>
                <w:smallCaps w:val="0"/>
                <w:color w:val="000000" w:themeColor="text1" w:themeTint="FF" w:themeShade="FF"/>
                <w:sz w:val="24"/>
                <w:szCs w:val="24"/>
                <w:lang w:val="pt-BR"/>
              </w:rPr>
              <w:t>.</w:t>
            </w:r>
          </w:p>
        </w:tc>
        <w:tc>
          <w:tcPr>
            <w:tcW w:w="887" w:type="dxa"/>
            <w:tcBorders>
              <w:top w:val="single" w:sz="6"/>
              <w:left w:val="single" w:sz="6"/>
              <w:bottom w:val="single" w:sz="6"/>
              <w:right w:val="single" w:sz="6"/>
            </w:tcBorders>
            <w:shd w:val="clear" w:color="auto" w:fill="FFFFFF" w:themeFill="background1"/>
            <w:tcMar>
              <w:left w:w="60" w:type="dxa"/>
              <w:right w:w="60" w:type="dxa"/>
            </w:tcMar>
            <w:vAlign w:val="center"/>
          </w:tcPr>
          <w:p w:rsidR="6E12DA7E" w:rsidP="6E12DA7E" w:rsidRDefault="6E12DA7E" w14:paraId="7F1E89E6" w14:textId="5EB61AD1">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1"/>
                <w:bCs w:val="1"/>
                <w:i w:val="0"/>
                <w:iCs w:val="0"/>
                <w:caps w:val="0"/>
                <w:smallCaps w:val="0"/>
                <w:color w:val="000000" w:themeColor="text1" w:themeTint="FF" w:themeShade="FF"/>
                <w:sz w:val="24"/>
                <w:szCs w:val="24"/>
                <w:lang w:val="pt-BR"/>
              </w:rPr>
              <w:t>V.Total</w:t>
            </w:r>
          </w:p>
        </w:tc>
      </w:tr>
      <w:tr w:rsidR="6E12DA7E" w:rsidTr="6E12DA7E" w14:paraId="2F434439">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278A8171" w14:textId="3BE5E755">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Ambulância de Remoção</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21191820" w14:textId="3171DAA7">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572EFFFC" w14:textId="2525720D">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74EF99F8" w14:textId="1314E7CA">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38D6A531" w14:textId="7453F222">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7EF9A99B">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6340FF36" w14:textId="58229B33">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Ambulância de UTI</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0DC1E054" w14:textId="5B380D16">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7DB3195E" w14:textId="30C40326">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7F84EA19" w14:textId="02623DE5">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585F8348" w14:textId="07D6A492">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47D5102D">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3CB25D8B" w14:textId="4190BA29">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Banheiro Químico Padrão</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4B3B963F" w14:textId="5935FC74">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20</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1F3BE7AE" w14:textId="590CE0A2">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196E46ED" w14:textId="00BE83B0">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4E1B991E" w14:textId="6430C349">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 </w:t>
            </w:r>
          </w:p>
        </w:tc>
      </w:tr>
      <w:tr w:rsidR="6E12DA7E" w:rsidTr="6E12DA7E" w14:paraId="5C7E1ACA">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5BBCB736" w14:textId="3D170F58">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Banheiro Químico PNE</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446AA7E7" w14:textId="4C1A2BD7">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3</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1D07A9DB" w14:textId="1A0B52E7">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5FD0B0E7" w14:textId="3F1ABE9C">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730E90EA" w14:textId="39C73232">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 </w:t>
            </w:r>
          </w:p>
        </w:tc>
      </w:tr>
      <w:tr w:rsidR="6E12DA7E" w:rsidTr="6E12DA7E" w14:paraId="25760D1F">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081C4043" w14:textId="13999E5E">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Barricadas</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79DB7C3B" w14:textId="18906085">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20</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7006937E" w14:textId="052B4C99">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5394D3A0" w14:textId="542BE557">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64547685" w14:textId="43419DBD">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3E2A2895">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6CA22E90" w14:textId="2FAB2511">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Gerador 250 KVA</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6F5A325E" w14:textId="10748457">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2</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0740EA65" w14:textId="2EABCAF7">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0EDA7710" w14:textId="073E2921">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1A6ECA15" w14:textId="268D3D2D">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 </w:t>
            </w:r>
          </w:p>
        </w:tc>
      </w:tr>
      <w:tr w:rsidR="6E12DA7E" w:rsidTr="6E12DA7E" w14:paraId="6C9C20EF">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3FAAE54E" w14:textId="2530EE40">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Grades</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08CAB8C7" w14:textId="38533F74">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35</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5AAA5D0D" w14:textId="2A1F71FD">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51963453" w14:textId="74E154F8">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00FC54B3" w14:textId="1F489D68">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 </w:t>
            </w:r>
          </w:p>
        </w:tc>
      </w:tr>
      <w:tr w:rsidR="6E12DA7E" w:rsidTr="6E12DA7E" w14:paraId="3AA7B0D0">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23A29F3F" w14:textId="7AF075D0">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Iluminação Tipo 3</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4E271A30" w14:textId="2BA26453">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37A1DC42" w14:textId="74C3414D">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424193C0" w14:textId="48170595">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07F1E234" w14:textId="0F456B18">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404ADF2D">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50C0539F" w14:textId="7B79E356">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Palco Tipo (13x11)</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336FE961" w14:textId="68FDBE94">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54E5745E" w14:textId="61326E9D">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48E441BF" w14:textId="554E7E5B">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05BD25E5" w14:textId="733C3E23">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7F18BA0B">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04FBABA4" w14:textId="0144FEC8">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Plotagem Digital (m²)</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0247C270" w14:textId="3F5B17D4">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35</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71D15E21" w14:textId="2B5DF00C">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05A27C0D" w14:textId="57D8B5B6">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1093C154" w14:textId="280A8A9C">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2188253E">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2800DAEC" w14:textId="0FC414A4">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Segurança</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54CA7274" w14:textId="3FA283BE">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16</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5CD45043" w14:textId="70CA0A4E">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56A5CE6B" w14:textId="4146168C">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08F983A3" w14:textId="5C5E78CE">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64395E75">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045627B1" w14:textId="0D26FAA6">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Som Tipo 5</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3732D33A" w14:textId="63FFAF10">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2CC864C3" w14:textId="605F9B82">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36B72567" w14:textId="76F07554">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486663B6" w14:textId="7E59B0DB">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1940A1BA">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3C885474" w14:textId="340BAC0F">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Tenda 5x5 c/ piso 10 cm</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35210C55" w14:textId="779DFB55">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2</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4FE229ED" w14:textId="5AEDC664">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1749F1CE" w14:textId="1374281D">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3F6CFB67" w14:textId="7731B75E">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04381EF3">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7770DDE5" w14:textId="588A678C">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Produção – Horas</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3816FBBC" w14:textId="3A324AEE">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70C1D932" w14:textId="0A7711FB">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484769A0" w14:textId="646883B2">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7EADC354" w14:textId="79E0B129">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 </w:t>
            </w:r>
          </w:p>
        </w:tc>
      </w:tr>
    </w:tbl>
    <w:p xmlns:wp14="http://schemas.microsoft.com/office/word/2010/wordml" wp14:paraId="0E433361" wp14:textId="434B1AE7">
      <w:r>
        <w:br w:type="page"/>
      </w:r>
    </w:p>
    <w:p xmlns:wp14="http://schemas.microsoft.com/office/word/2010/wordml" w:rsidP="6E12DA7E" wp14:paraId="52AD404E" wp14:textId="234DE05D">
      <w:pPr>
        <w:widowControl w:val="0"/>
        <w:spacing w:line="276" w:lineRule="auto"/>
        <w:rPr>
          <w:rFonts w:ascii="Calibri" w:hAnsi="Calibri" w:eastAsia="Calibri" w:cs="Calibri"/>
          <w:b w:val="0"/>
          <w:bCs w:val="0"/>
          <w:i w:val="0"/>
          <w:iCs w:val="0"/>
          <w:caps w:val="0"/>
          <w:smallCaps w:val="0"/>
          <w:noProof w:val="0"/>
          <w:color w:val="000000" w:themeColor="text1" w:themeTint="FF" w:themeShade="FF"/>
          <w:sz w:val="22"/>
          <w:szCs w:val="22"/>
          <w:lang w:val="pt-BR"/>
        </w:rPr>
      </w:pPr>
    </w:p>
    <w:p xmlns:wp14="http://schemas.microsoft.com/office/word/2010/wordml" w:rsidP="6E12DA7E" wp14:paraId="2992B3E4" wp14:textId="0DF84B5A">
      <w:pPr>
        <w:widowControl w:val="0"/>
        <w:spacing w:before="0" w:beforeAutospacing="off" w:after="0" w:afterAutospacing="off" w:line="276" w:lineRule="auto"/>
        <w:ind w:left="567" w:right="0" w:hanging="283"/>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1"/>
          <w:bCs w:val="1"/>
          <w:i w:val="0"/>
          <w:iCs w:val="0"/>
          <w:caps w:val="0"/>
          <w:smallCaps w:val="0"/>
          <w:noProof w:val="0"/>
          <w:color w:val="000000" w:themeColor="text1" w:themeTint="FF" w:themeShade="FF"/>
          <w:sz w:val="22"/>
          <w:szCs w:val="22"/>
          <w:lang w:val="pt-BR"/>
        </w:rPr>
        <w:t>Eventos tipo E</w:t>
      </w: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6049"/>
        <w:gridCol w:w="611"/>
        <w:gridCol w:w="596"/>
        <w:gridCol w:w="872"/>
        <w:gridCol w:w="887"/>
      </w:tblGrid>
      <w:tr w:rsidR="6E12DA7E" w:rsidTr="6E12DA7E" w14:paraId="14E0DE1A">
        <w:trPr>
          <w:trHeight w:val="300"/>
        </w:trPr>
        <w:tc>
          <w:tcPr>
            <w:tcW w:w="9015" w:type="dxa"/>
            <w:gridSpan w:val="5"/>
            <w:tcBorders>
              <w:top w:val="single" w:sz="6"/>
              <w:left w:val="single" w:sz="6"/>
              <w:bottom w:val="single" w:sz="6"/>
              <w:right w:val="single" w:sz="6"/>
            </w:tcBorders>
            <w:shd w:val="clear" w:color="auto" w:fill="FFFFFF" w:themeFill="background1"/>
            <w:tcMar>
              <w:left w:w="60" w:type="dxa"/>
              <w:right w:w="60" w:type="dxa"/>
            </w:tcMar>
            <w:vAlign w:val="center"/>
          </w:tcPr>
          <w:p w:rsidR="6E12DA7E" w:rsidP="6E12DA7E" w:rsidRDefault="6E12DA7E" w14:paraId="68417534" w14:textId="49EFF3C7">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1"/>
                <w:bCs w:val="1"/>
                <w:i w:val="0"/>
                <w:iCs w:val="0"/>
                <w:caps w:val="0"/>
                <w:smallCaps w:val="0"/>
                <w:color w:val="000000" w:themeColor="text1" w:themeTint="FF" w:themeShade="FF"/>
                <w:sz w:val="24"/>
                <w:szCs w:val="24"/>
                <w:lang w:val="pt-BR"/>
              </w:rPr>
              <w:t>EVENTOS TIPO E</w:t>
            </w:r>
          </w:p>
        </w:tc>
      </w:tr>
      <w:tr w:rsidR="6E12DA7E" w:rsidTr="6E12DA7E" w14:paraId="611A55CD">
        <w:trPr>
          <w:trHeight w:val="300"/>
        </w:trPr>
        <w:tc>
          <w:tcPr>
            <w:tcW w:w="6049" w:type="dxa"/>
            <w:tcBorders>
              <w:top w:val="single" w:sz="6"/>
              <w:left w:val="single" w:sz="6"/>
              <w:bottom w:val="single" w:sz="6"/>
              <w:right w:val="single" w:sz="6"/>
            </w:tcBorders>
            <w:shd w:val="clear" w:color="auto" w:fill="FFFFFF" w:themeFill="background1"/>
            <w:tcMar>
              <w:left w:w="60" w:type="dxa"/>
              <w:right w:w="60" w:type="dxa"/>
            </w:tcMar>
            <w:vAlign w:val="center"/>
          </w:tcPr>
          <w:p w:rsidR="6E12DA7E" w:rsidP="6E12DA7E" w:rsidRDefault="6E12DA7E" w14:paraId="7802DE0A" w14:textId="45A47D75">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1"/>
                <w:bCs w:val="1"/>
                <w:i w:val="0"/>
                <w:iCs w:val="0"/>
                <w:caps w:val="0"/>
                <w:smallCaps w:val="0"/>
                <w:color w:val="000000" w:themeColor="text1" w:themeTint="FF" w:themeShade="FF"/>
                <w:sz w:val="24"/>
                <w:szCs w:val="24"/>
                <w:lang w:val="pt-BR"/>
              </w:rPr>
              <w:t>DESCRIÇÃO – EQUIPAMENTO/SERVIÇOS</w:t>
            </w:r>
          </w:p>
        </w:tc>
        <w:tc>
          <w:tcPr>
            <w:tcW w:w="611" w:type="dxa"/>
            <w:tcBorders>
              <w:top w:val="single" w:sz="6"/>
              <w:left w:val="single" w:sz="6"/>
              <w:bottom w:val="single" w:sz="6"/>
              <w:right w:val="single" w:sz="6"/>
            </w:tcBorders>
            <w:shd w:val="clear" w:color="auto" w:fill="FFFFFF" w:themeFill="background1"/>
            <w:tcMar>
              <w:left w:w="60" w:type="dxa"/>
              <w:right w:w="60" w:type="dxa"/>
            </w:tcMar>
            <w:vAlign w:val="center"/>
          </w:tcPr>
          <w:p w:rsidR="6E12DA7E" w:rsidP="6E12DA7E" w:rsidRDefault="6E12DA7E" w14:paraId="4AC608C8" w14:textId="7A8DCAB6">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1"/>
                <w:bCs w:val="1"/>
                <w:i w:val="0"/>
                <w:iCs w:val="0"/>
                <w:caps w:val="0"/>
                <w:smallCaps w:val="0"/>
                <w:color w:val="000000" w:themeColor="text1" w:themeTint="FF" w:themeShade="FF"/>
                <w:sz w:val="24"/>
                <w:szCs w:val="24"/>
                <w:lang w:val="pt-PT"/>
              </w:rPr>
              <w:t>QTD</w:t>
            </w:r>
          </w:p>
        </w:tc>
        <w:tc>
          <w:tcPr>
            <w:tcW w:w="596" w:type="dxa"/>
            <w:tcBorders>
              <w:top w:val="single" w:sz="6"/>
              <w:left w:val="single" w:sz="6"/>
              <w:bottom w:val="single" w:sz="6"/>
              <w:right w:val="single" w:sz="6"/>
            </w:tcBorders>
            <w:shd w:val="clear" w:color="auto" w:fill="FFFFFF" w:themeFill="background1"/>
            <w:tcMar>
              <w:left w:w="60" w:type="dxa"/>
              <w:right w:w="60" w:type="dxa"/>
            </w:tcMar>
            <w:vAlign w:val="center"/>
          </w:tcPr>
          <w:p w:rsidR="6E12DA7E" w:rsidP="6E12DA7E" w:rsidRDefault="6E12DA7E" w14:paraId="18054D3E" w14:textId="37738638">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1"/>
                <w:bCs w:val="1"/>
                <w:i w:val="0"/>
                <w:iCs w:val="0"/>
                <w:caps w:val="0"/>
                <w:smallCaps w:val="0"/>
                <w:color w:val="000000" w:themeColor="text1" w:themeTint="FF" w:themeShade="FF"/>
                <w:sz w:val="24"/>
                <w:szCs w:val="24"/>
                <w:lang w:val="pt-PT"/>
              </w:rPr>
              <w:t>Dias</w:t>
            </w:r>
          </w:p>
        </w:tc>
        <w:tc>
          <w:tcPr>
            <w:tcW w:w="872" w:type="dxa"/>
            <w:tcBorders>
              <w:top w:val="single" w:sz="6"/>
              <w:left w:val="single" w:sz="6"/>
              <w:bottom w:val="single" w:sz="6"/>
              <w:right w:val="single" w:sz="6"/>
            </w:tcBorders>
            <w:shd w:val="clear" w:color="auto" w:fill="FFFFFF" w:themeFill="background1"/>
            <w:tcMar>
              <w:left w:w="60" w:type="dxa"/>
              <w:right w:w="60" w:type="dxa"/>
            </w:tcMar>
            <w:vAlign w:val="center"/>
          </w:tcPr>
          <w:p w:rsidR="6E12DA7E" w:rsidP="6E12DA7E" w:rsidRDefault="6E12DA7E" w14:paraId="2020850B" w14:textId="386C6540">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1"/>
                <w:bCs w:val="1"/>
                <w:i w:val="0"/>
                <w:iCs w:val="0"/>
                <w:caps w:val="0"/>
                <w:smallCaps w:val="0"/>
                <w:color w:val="000000" w:themeColor="text1" w:themeTint="FF" w:themeShade="FF"/>
                <w:sz w:val="24"/>
                <w:szCs w:val="24"/>
                <w:lang w:val="pt-BR"/>
              </w:rPr>
              <w:t>V.Unit</w:t>
            </w:r>
            <w:r w:rsidRPr="6E12DA7E" w:rsidR="6E12DA7E">
              <w:rPr>
                <w:rFonts w:ascii="Calibri" w:hAnsi="Calibri" w:eastAsia="Calibri" w:cs="Calibri"/>
                <w:b w:val="1"/>
                <w:bCs w:val="1"/>
                <w:i w:val="0"/>
                <w:iCs w:val="0"/>
                <w:caps w:val="0"/>
                <w:smallCaps w:val="0"/>
                <w:color w:val="000000" w:themeColor="text1" w:themeTint="FF" w:themeShade="FF"/>
                <w:sz w:val="24"/>
                <w:szCs w:val="24"/>
                <w:lang w:val="pt-BR"/>
              </w:rPr>
              <w:t>.</w:t>
            </w:r>
          </w:p>
        </w:tc>
        <w:tc>
          <w:tcPr>
            <w:tcW w:w="887" w:type="dxa"/>
            <w:tcBorders>
              <w:top w:val="single" w:sz="6"/>
              <w:left w:val="single" w:sz="6"/>
              <w:bottom w:val="single" w:sz="6"/>
              <w:right w:val="single" w:sz="6"/>
            </w:tcBorders>
            <w:shd w:val="clear" w:color="auto" w:fill="FFFFFF" w:themeFill="background1"/>
            <w:tcMar>
              <w:left w:w="60" w:type="dxa"/>
              <w:right w:w="60" w:type="dxa"/>
            </w:tcMar>
            <w:vAlign w:val="center"/>
          </w:tcPr>
          <w:p w:rsidR="6E12DA7E" w:rsidP="6E12DA7E" w:rsidRDefault="6E12DA7E" w14:paraId="6499A117" w14:textId="5C6EEBC5">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1"/>
                <w:bCs w:val="1"/>
                <w:i w:val="0"/>
                <w:iCs w:val="0"/>
                <w:caps w:val="0"/>
                <w:smallCaps w:val="0"/>
                <w:color w:val="000000" w:themeColor="text1" w:themeTint="FF" w:themeShade="FF"/>
                <w:sz w:val="24"/>
                <w:szCs w:val="24"/>
                <w:lang w:val="pt-BR"/>
              </w:rPr>
              <w:t>V.Total</w:t>
            </w:r>
          </w:p>
        </w:tc>
      </w:tr>
      <w:tr w:rsidR="6E12DA7E" w:rsidTr="6E12DA7E" w14:paraId="3E44E598">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33D64C15" w14:textId="149D949A">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Ambulância de Remoção</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7849111E" w14:textId="46F90CAA">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03ACE45C" w14:textId="45935627">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59B3780F" w14:textId="08D4E25A">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0CF9BA0C" w14:textId="5359DD31">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2E35DBE3">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52014493" w14:textId="63F7A06D">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Ambulância de UTI</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3FF395A0" w14:textId="178FA199">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350B9B85" w14:textId="21CB7C2A">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3C3BF54C" w14:textId="6CC1033F">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4D376B7C" w14:textId="78A29E04">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05D70C2C">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3E1ABB9E" w14:textId="31882B30">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Banheiro Químico Padrão</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163202B8" w14:textId="577C5DBD">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60</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7D5ED83F" w14:textId="5CAB25CC">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58F77791" w14:textId="3B0559F5">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764DE879" w14:textId="1597A1D7">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 </w:t>
            </w:r>
          </w:p>
        </w:tc>
      </w:tr>
      <w:tr w:rsidR="6E12DA7E" w:rsidTr="6E12DA7E" w14:paraId="7E9473AA">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41B61E68" w14:textId="5B20055A">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Banheiro Químico PNE</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6C8E7171" w14:textId="774709E9">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10</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3711A9E4" w14:textId="7A076764">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3C496706" w14:textId="42AE6155">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7D220D9E" w14:textId="57CC007B">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 </w:t>
            </w:r>
          </w:p>
        </w:tc>
      </w:tr>
      <w:tr w:rsidR="6E12DA7E" w:rsidTr="6E12DA7E" w14:paraId="55D4285D">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3316E7C6" w14:textId="71A9BA45">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Barricadas</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3F1AF173" w14:textId="77E4B10F">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40</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419E5343" w14:textId="77825992">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542F409F" w14:textId="589DD821">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187B21CC" w14:textId="4DFB21E8">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251DA01D">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40054C21" w14:textId="77E10276">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Bombeiro Civil</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02BB4B94" w14:textId="1ADDC7CB">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6</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50389EAE" w14:textId="32B17A10">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45B8DD84" w14:textId="7D53ED71">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0D24BF22" w14:textId="1E11E013">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78192B11">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67419830" w14:textId="23F1936C">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 xml:space="preserve">Carregadores </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67F83F2E" w14:textId="594B21ED">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10</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4689A67F" w14:textId="38AC4404">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09ACD3AF" w14:textId="5C442F0D">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7E580834" w14:textId="07B89D16">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3CB411C3">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2800ADC8" w14:textId="43816082">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Gerador 450 KVA</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0B5E60E9" w14:textId="5AFAEF34">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2</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0446B7B4" w14:textId="0AE78A67">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747BBEDB" w14:textId="73B30F33">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58B206B4" w14:textId="38810AED">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 </w:t>
            </w:r>
          </w:p>
        </w:tc>
      </w:tr>
      <w:tr w:rsidR="6E12DA7E" w:rsidTr="6E12DA7E" w14:paraId="46CA5705">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7CFBD79B" w14:textId="21F75B59">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Grades</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532332D5" w14:textId="401FF207">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150</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0641A985" w14:textId="7143F349">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319663EF" w14:textId="70A2CD57">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4729C693" w14:textId="02A8891C">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 </w:t>
            </w:r>
          </w:p>
        </w:tc>
      </w:tr>
      <w:tr w:rsidR="6E12DA7E" w:rsidTr="6E12DA7E" w14:paraId="3470509C">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27BB14BF" w14:textId="5B833359">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Iluminação Tipo 5</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3A09085F" w14:textId="1C1FB6EE">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15DBCA25" w14:textId="1BAAF263">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1C189999" w14:textId="50F3D5E6">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623EE82C" w14:textId="60DA0631">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786DA215">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1550C81A" w14:textId="488B1A4E">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Palco Tipo (13x11)</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5F313195" w14:textId="5EA53F08">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760EBEF4" w14:textId="179259B5">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18A6098E" w14:textId="053FE6C7">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0A28AE96" w14:textId="0987DEFB">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5D8E5123">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2F3ECCAF" w14:textId="06F8EACA">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Plotagem Digital (m²)</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23B970EC" w14:textId="3E21AD50">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60</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293ACB04" w14:textId="213C00C3">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643EBAB2" w14:textId="336C9829">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60A8CE76" w14:textId="74A679D8">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6F380695">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6D5A87DD" w14:textId="1914672A">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Segurança</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11CA83D6" w14:textId="12ADDCEF">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80</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6F35EAD2" w14:textId="58F14BBD">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59BC6F59" w14:textId="64421474">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61DAB09B" w14:textId="0D1BD93A">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1002F146">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1A39A256" w14:textId="61E31C3B">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Som Tipo 7</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65B67DEB" w14:textId="2A6EB035">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3EEEDF9A" w14:textId="543003D1">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3D307CC0" w14:textId="607166E2">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47321485" w14:textId="754E3D50">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03AA5CFA">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0E5F01E4" w14:textId="1AF5ADE8">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Tenda 5x5 c/ piso 10 cm</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47EA463B" w14:textId="3EC63719">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2</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30CF1C3D" w14:textId="30071901">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5260AF0A" w14:textId="597F182D">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1FC3472A" w14:textId="4092C377">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77999EC8">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1D903A82" w14:textId="100CACB4">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Tenda 10x10 c/ piso 10 cm</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50A516EB" w14:textId="40884384">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2</w:t>
            </w: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0D9C4EEB" w14:textId="5D771A54">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2712589A" w14:textId="4C7266F8">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0D974533" w14:textId="33AC9930">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r>
      <w:tr w:rsidR="6E12DA7E" w:rsidTr="6E12DA7E" w14:paraId="2139A8AA">
        <w:trPr>
          <w:trHeight w:val="300"/>
        </w:trPr>
        <w:tc>
          <w:tcPr>
            <w:tcW w:w="6049" w:type="dxa"/>
            <w:tcBorders>
              <w:top w:val="single" w:sz="6"/>
              <w:left w:val="single" w:sz="6"/>
              <w:bottom w:val="single" w:sz="6"/>
              <w:right w:val="single" w:sz="6"/>
            </w:tcBorders>
            <w:tcMar>
              <w:left w:w="60" w:type="dxa"/>
              <w:right w:w="60" w:type="dxa"/>
            </w:tcMar>
            <w:vAlign w:val="center"/>
          </w:tcPr>
          <w:p w:rsidR="6E12DA7E" w:rsidP="6E12DA7E" w:rsidRDefault="6E12DA7E" w14:paraId="5B04C91E" w14:textId="793B12B7">
            <w:pPr>
              <w:widowControl w:val="0"/>
              <w:spacing w:line="276" w:lineRule="auto"/>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Produção – Horas</w:t>
            </w:r>
          </w:p>
        </w:tc>
        <w:tc>
          <w:tcPr>
            <w:tcW w:w="611" w:type="dxa"/>
            <w:tcBorders>
              <w:top w:val="single" w:sz="6"/>
              <w:left w:val="single" w:sz="6"/>
              <w:bottom w:val="single" w:sz="6"/>
              <w:right w:val="single" w:sz="6"/>
            </w:tcBorders>
            <w:tcMar>
              <w:left w:w="60" w:type="dxa"/>
              <w:right w:w="60" w:type="dxa"/>
            </w:tcMar>
            <w:vAlign w:val="center"/>
          </w:tcPr>
          <w:p w:rsidR="6E12DA7E" w:rsidP="6E12DA7E" w:rsidRDefault="6E12DA7E" w14:paraId="0F4387FC" w14:textId="14AB8011">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596" w:type="dxa"/>
            <w:tcBorders>
              <w:top w:val="single" w:sz="6"/>
              <w:left w:val="single" w:sz="6"/>
              <w:bottom w:val="single" w:sz="6"/>
              <w:right w:val="single" w:sz="6"/>
            </w:tcBorders>
            <w:tcMar>
              <w:left w:w="60" w:type="dxa"/>
              <w:right w:w="60" w:type="dxa"/>
            </w:tcMar>
            <w:vAlign w:val="center"/>
          </w:tcPr>
          <w:p w:rsidR="6E12DA7E" w:rsidP="6E12DA7E" w:rsidRDefault="6E12DA7E" w14:paraId="4E98B556" w14:textId="0F828CC0">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1</w:t>
            </w:r>
          </w:p>
        </w:tc>
        <w:tc>
          <w:tcPr>
            <w:tcW w:w="872" w:type="dxa"/>
            <w:tcBorders>
              <w:top w:val="single" w:sz="6"/>
              <w:left w:val="single" w:sz="6"/>
              <w:bottom w:val="single" w:sz="6"/>
              <w:right w:val="single" w:sz="6"/>
            </w:tcBorders>
            <w:tcMar>
              <w:left w:w="60" w:type="dxa"/>
              <w:right w:w="60" w:type="dxa"/>
            </w:tcMar>
            <w:vAlign w:val="center"/>
          </w:tcPr>
          <w:p w:rsidR="6E12DA7E" w:rsidP="6E12DA7E" w:rsidRDefault="6E12DA7E" w14:paraId="29B1B70A" w14:textId="1A435C0C">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p>
        </w:tc>
        <w:tc>
          <w:tcPr>
            <w:tcW w:w="887" w:type="dxa"/>
            <w:tcBorders>
              <w:top w:val="single" w:sz="6"/>
              <w:left w:val="single" w:sz="6"/>
              <w:bottom w:val="single" w:sz="6"/>
              <w:right w:val="single" w:sz="6"/>
            </w:tcBorders>
            <w:tcMar>
              <w:left w:w="60" w:type="dxa"/>
              <w:right w:w="60" w:type="dxa"/>
            </w:tcMar>
            <w:vAlign w:val="center"/>
          </w:tcPr>
          <w:p w:rsidR="6E12DA7E" w:rsidP="6E12DA7E" w:rsidRDefault="6E12DA7E" w14:paraId="61AD50FC" w14:textId="1DDF1B82">
            <w:pPr>
              <w:widowControl w:val="0"/>
              <w:spacing w:line="276" w:lineRule="auto"/>
              <w:jc w:val="center"/>
              <w:rPr>
                <w:rFonts w:ascii="Calibri" w:hAnsi="Calibri" w:eastAsia="Calibri" w:cs="Calibri"/>
                <w:b w:val="0"/>
                <w:bCs w:val="0"/>
                <w:i w:val="0"/>
                <w:iCs w:val="0"/>
                <w:color w:val="000000" w:themeColor="text1" w:themeTint="FF" w:themeShade="FF"/>
                <w:sz w:val="24"/>
                <w:szCs w:val="24"/>
                <w:lang w:val="pt-BR"/>
              </w:rPr>
            </w:pPr>
            <w:r w:rsidRPr="6E12DA7E" w:rsidR="6E12DA7E">
              <w:rPr>
                <w:rFonts w:ascii="Calibri" w:hAnsi="Calibri" w:eastAsia="Calibri" w:cs="Calibri"/>
                <w:b w:val="0"/>
                <w:bCs w:val="0"/>
                <w:i w:val="0"/>
                <w:iCs w:val="0"/>
                <w:caps w:val="0"/>
                <w:smallCaps w:val="0"/>
                <w:color w:val="000000" w:themeColor="text1" w:themeTint="FF" w:themeShade="FF"/>
                <w:sz w:val="24"/>
                <w:szCs w:val="24"/>
                <w:lang w:val="pt-BR"/>
              </w:rPr>
              <w:t> </w:t>
            </w:r>
          </w:p>
        </w:tc>
      </w:tr>
    </w:tbl>
    <w:p xmlns:wp14="http://schemas.microsoft.com/office/word/2010/wordml" w:rsidP="6E12DA7E" wp14:paraId="23363D65" wp14:textId="3FB93222">
      <w:pPr>
        <w:widowControl w:val="0"/>
        <w:spacing w:before="0" w:beforeAutospacing="off" w:after="0" w:afterAutospacing="off" w:line="276"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pt-BR"/>
        </w:rPr>
      </w:pPr>
    </w:p>
    <w:p xmlns:wp14="http://schemas.microsoft.com/office/word/2010/wordml" w:rsidP="6E12DA7E" wp14:paraId="00AA6972" wp14:textId="64FC8FAD">
      <w:pPr>
        <w:widowControl w:val="0"/>
        <w:spacing w:before="0" w:beforeAutospacing="off" w:after="0" w:afterAutospacing="off" w:line="276" w:lineRule="auto"/>
        <w:ind w:right="0"/>
        <w:jc w:val="both"/>
        <w:rPr>
          <w:rFonts w:ascii="Arial" w:hAnsi="Arial" w:eastAsia="Arial" w:cs="Arial"/>
          <w:b w:val="0"/>
          <w:bCs w:val="0"/>
          <w:i w:val="0"/>
          <w:iCs w:val="0"/>
          <w:caps w:val="0"/>
          <w:smallCaps w:val="0"/>
          <w:noProof w:val="0"/>
          <w:color w:val="000000" w:themeColor="text1" w:themeTint="FF" w:themeShade="FF"/>
          <w:sz w:val="22"/>
          <w:szCs w:val="22"/>
          <w:lang w:val="pt-BR"/>
        </w:rPr>
      </w:pPr>
    </w:p>
    <w:p xmlns:wp14="http://schemas.microsoft.com/office/word/2010/wordml" w:rsidP="6E12DA7E" wp14:paraId="6FCFCD46" wp14:textId="6A3DCD63">
      <w:pPr>
        <w:pStyle w:val="Heading1"/>
        <w:widowControl w:val="0"/>
        <w:tabs>
          <w:tab w:val="left" w:leader="none" w:pos="567"/>
        </w:tabs>
        <w:spacing w:line="276" w:lineRule="auto"/>
        <w:jc w:val="both"/>
        <w:rPr>
          <w:rFonts w:ascii="Arial" w:hAnsi="Arial" w:eastAsia="Arial" w:cs="Arial"/>
          <w:b w:val="1"/>
          <w:bCs w:val="1"/>
          <w:i w:val="0"/>
          <w:iCs w:val="0"/>
          <w:caps w:val="0"/>
          <w:smallCaps w:val="0"/>
          <w:noProof w:val="0"/>
          <w:color w:val="000000" w:themeColor="text1" w:themeTint="FF" w:themeShade="FF"/>
          <w:sz w:val="22"/>
          <w:szCs w:val="22"/>
          <w:lang w:val="pt-BR"/>
        </w:rPr>
      </w:pPr>
      <w:r w:rsidRPr="6E12DA7E" w:rsidR="2F3CB6EC">
        <w:rPr>
          <w:rFonts w:ascii="Arial" w:hAnsi="Arial" w:eastAsia="Arial" w:cs="Arial"/>
          <w:b w:val="1"/>
          <w:bCs w:val="1"/>
          <w:i w:val="0"/>
          <w:iCs w:val="0"/>
          <w:caps w:val="0"/>
          <w:smallCaps w:val="0"/>
          <w:noProof w:val="0"/>
          <w:color w:val="000000" w:themeColor="text1" w:themeTint="FF" w:themeShade="FF"/>
          <w:sz w:val="22"/>
          <w:szCs w:val="22"/>
          <w:lang w:val="pt-BR"/>
        </w:rPr>
        <w:t>QUANTIDADE, LOCAL E PERÍODOS</w:t>
      </w:r>
    </w:p>
    <w:p xmlns:wp14="http://schemas.microsoft.com/office/word/2010/wordml" w:rsidP="6E12DA7E" wp14:paraId="4E28E79D" wp14:textId="617103DF">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As escalas com datas e horários de início dos postos estarão descritas na </w:t>
      </w:r>
      <w:r w:rsidRPr="6E12DA7E" w:rsidR="2F3CB6EC">
        <w:rPr>
          <w:rFonts w:ascii="Arial" w:hAnsi="Arial" w:eastAsia="Arial" w:cs="Arial"/>
          <w:b w:val="0"/>
          <w:bCs w:val="0"/>
          <w:i w:val="0"/>
          <w:iCs w:val="0"/>
          <w:caps w:val="0"/>
          <w:smallCaps w:val="0"/>
          <w:strike w:val="0"/>
          <w:dstrike w:val="0"/>
          <w:noProof w:val="0"/>
          <w:color w:val="000000" w:themeColor="text1" w:themeTint="FF" w:themeShade="FF"/>
          <w:sz w:val="22"/>
          <w:szCs w:val="22"/>
          <w:u w:val="single"/>
          <w:lang w:val="pt-BR"/>
        </w:rPr>
        <w:t>Ficha Técnica do Evento</w:t>
      </w: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 xml:space="preserve"> de cada local. As fichas de cada local serão oportunamente apresentadas.</w:t>
      </w:r>
    </w:p>
    <w:p xmlns:wp14="http://schemas.microsoft.com/office/word/2010/wordml" w:rsidP="6E12DA7E" wp14:paraId="63F16181" wp14:textId="5C0150AE">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Os locais planejados para ativações, igualmente, serão oportunamente juntados ao processo com os respectivos endereços, estes poderão sofrer alteração de endereço e/ou programação / nomenclatura.</w:t>
      </w:r>
    </w:p>
    <w:p xmlns:wp14="http://schemas.microsoft.com/office/word/2010/wordml" w:rsidP="6E12DA7E" wp14:paraId="3EC68C2F" wp14:textId="60AD2DBB">
      <w:pPr>
        <w:widowControl w:val="0"/>
        <w:spacing w:line="276" w:lineRule="auto"/>
        <w:jc w:val="both"/>
        <w:rPr>
          <w:rFonts w:ascii="Arial" w:hAnsi="Arial" w:eastAsia="Arial" w:cs="Arial"/>
          <w:b w:val="0"/>
          <w:bCs w:val="0"/>
          <w:i w:val="0"/>
          <w:iCs w:val="0"/>
          <w:caps w:val="0"/>
          <w:smallCaps w:val="0"/>
          <w:noProof w:val="0"/>
          <w:color w:val="000000" w:themeColor="text1" w:themeTint="FF" w:themeShade="FF"/>
          <w:sz w:val="22"/>
          <w:szCs w:val="22"/>
          <w:lang w:val="pt-BR"/>
        </w:rPr>
      </w:pPr>
      <w:r w:rsidRPr="6E12DA7E" w:rsidR="2F3CB6EC">
        <w:rPr>
          <w:rFonts w:ascii="Arial" w:hAnsi="Arial" w:eastAsia="Arial" w:cs="Arial"/>
          <w:b w:val="0"/>
          <w:bCs w:val="0"/>
          <w:i w:val="0"/>
          <w:iCs w:val="0"/>
          <w:caps w:val="0"/>
          <w:smallCaps w:val="0"/>
          <w:noProof w:val="0"/>
          <w:color w:val="000000" w:themeColor="text1" w:themeTint="FF" w:themeShade="FF"/>
          <w:sz w:val="22"/>
          <w:szCs w:val="22"/>
          <w:lang w:val="pt-BR"/>
        </w:rPr>
        <w:t>A escala definitiva com os locais para entrega ou prestação dos serviços poderá ser modificada em até 03 dias de antecedência em relação ao horário programado para entrega / montagem / turno de serviço / operação.</w:t>
      </w:r>
    </w:p>
    <w:p xmlns:wp14="http://schemas.microsoft.com/office/word/2010/wordml" w:rsidP="6E12DA7E" wp14:paraId="407B57E3" wp14:textId="49C2EBEB">
      <w:pPr>
        <w:widowControl w:val="0"/>
        <w:tabs>
          <w:tab w:val="left" w:leader="none" w:pos="479"/>
        </w:tabs>
        <w:spacing w:line="276" w:lineRule="auto"/>
        <w:ind w:firstLine="709"/>
        <w:jc w:val="both"/>
        <w:rPr>
          <w:rFonts w:ascii="Arial" w:hAnsi="Arial" w:eastAsia="Arial" w:cs="Arial"/>
          <w:b w:val="0"/>
          <w:bCs w:val="0"/>
          <w:i w:val="0"/>
          <w:iCs w:val="0"/>
          <w:caps w:val="0"/>
          <w:smallCaps w:val="0"/>
          <w:noProof w:val="0"/>
          <w:color w:val="000000" w:themeColor="text1" w:themeTint="FF" w:themeShade="FF"/>
          <w:sz w:val="22"/>
          <w:szCs w:val="22"/>
          <w:lang w:val="pt-BR"/>
        </w:rPr>
      </w:pPr>
    </w:p>
    <w:p xmlns:wp14="http://schemas.microsoft.com/office/word/2010/wordml" w:rsidP="6E12DA7E" wp14:paraId="1E207724" wp14:textId="183FDA63">
      <w:pPr>
        <w:pStyle w:val="Normal"/>
        <w:spacing w:line="276" w:lineRule="auto"/>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8">
    <w:nsid w:val="73f412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2b605a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b9290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70b8c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40b22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438c60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74245b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5fd281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aaf0d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56e4fc8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651e066d"/>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7f9cc8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56e712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5066306b"/>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d21ab98"/>
    <w:multiLevelType xmlns:w="http://schemas.openxmlformats.org/wordprocessingml/2006/main" w:val="multilevel"/>
    <w:lvl xmlns:w="http://schemas.openxmlformats.org/wordprocessingml/2006/main" w:ilvl="0">
      <w:start w:val="1"/>
      <w:numFmt w:val="bullet"/>
      <w:lvlText w:val="o"/>
      <w:lvlJc w:val="left"/>
      <w:pPr>
        <w:ind w:left="222" w:hanging="516"/>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8d66827"/>
    <w:multiLevelType xmlns:w="http://schemas.openxmlformats.org/wordprocessingml/2006/main" w:val="multilevel"/>
    <w:lvl xmlns:w="http://schemas.openxmlformats.org/wordprocessingml/2006/main" w:ilvl="0">
      <w:start w:val="1"/>
      <w:numFmt w:val="bullet"/>
      <w:lvlText w:val="o"/>
      <w:lvlJc w:val="left"/>
      <w:pPr>
        <w:ind w:left="222" w:hanging="516"/>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0ecb99b"/>
    <w:multiLevelType xmlns:w="http://schemas.openxmlformats.org/wordprocessingml/2006/main" w:val="multilevel"/>
    <w:lvl xmlns:w="http://schemas.openxmlformats.org/wordprocessingml/2006/main" w:ilvl="0">
      <w:start w:val="1"/>
      <w:numFmt w:val="bullet"/>
      <w:lvlText w:val="o"/>
      <w:lvlJc w:val="left"/>
      <w:pPr>
        <w:ind w:left="222" w:hanging="516"/>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b33ff40"/>
    <w:multiLevelType xmlns:w="http://schemas.openxmlformats.org/wordprocessingml/2006/main" w:val="multilevel"/>
    <w:lvl xmlns:w="http://schemas.openxmlformats.org/wordprocessingml/2006/main" w:ilvl="0">
      <w:start w:val="1"/>
      <w:numFmt w:val="bullet"/>
      <w:lvlText w:val="o"/>
      <w:lvlJc w:val="left"/>
      <w:pPr>
        <w:ind w:left="222" w:hanging="516"/>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b887b86"/>
    <w:multiLevelType xmlns:w="http://schemas.openxmlformats.org/wordprocessingml/2006/main" w:val="multilevel"/>
    <w:lvl xmlns:w="http://schemas.openxmlformats.org/wordprocessingml/2006/main" w:ilvl="0">
      <w:start w:val="1"/>
      <w:numFmt w:val="bullet"/>
      <w:lvlText w:val="o"/>
      <w:lvlJc w:val="left"/>
      <w:pPr>
        <w:ind w:left="222" w:hanging="516"/>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b537998"/>
    <w:multiLevelType xmlns:w="http://schemas.openxmlformats.org/wordprocessingml/2006/main" w:val="multilevel"/>
    <w:lvl xmlns:w="http://schemas.openxmlformats.org/wordprocessingml/2006/main" w:ilvl="0">
      <w:start w:val="1"/>
      <w:numFmt w:val="bullet"/>
      <w:lvlText w:val="o"/>
      <w:lvlJc w:val="left"/>
      <w:pPr>
        <w:ind w:left="222" w:hanging="516"/>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718bf7a"/>
    <w:multiLevelType xmlns:w="http://schemas.openxmlformats.org/wordprocessingml/2006/main" w:val="multilevel"/>
    <w:lvl xmlns:w="http://schemas.openxmlformats.org/wordprocessingml/2006/main" w:ilvl="0">
      <w:start w:val="1"/>
      <w:numFmt w:val="bullet"/>
      <w:lvlText w:val="o"/>
      <w:lvlJc w:val="left"/>
      <w:pPr>
        <w:ind w:left="222" w:hanging="516"/>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43bec3"/>
    <w:multiLevelType xmlns:w="http://schemas.openxmlformats.org/wordprocessingml/2006/main" w:val="multilevel"/>
    <w:lvl xmlns:w="http://schemas.openxmlformats.org/wordprocessingml/2006/main" w:ilvl="0">
      <w:start w:val="1"/>
      <w:numFmt w:val="bullet"/>
      <w:lvlText w:val="o"/>
      <w:lvlJc w:val="left"/>
      <w:pPr>
        <w:ind w:left="222" w:hanging="516"/>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9cb699f"/>
    <w:multiLevelType xmlns:w="http://schemas.openxmlformats.org/wordprocessingml/2006/main" w:val="multilevel"/>
    <w:lvl xmlns:w="http://schemas.openxmlformats.org/wordprocessingml/2006/main" w:ilvl="0">
      <w:start w:val="1"/>
      <w:numFmt w:val="bullet"/>
      <w:lvlText w:val="o"/>
      <w:lvlJc w:val="left"/>
      <w:pPr>
        <w:ind w:left="222" w:hanging="516"/>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2d9ffe3"/>
    <w:multiLevelType xmlns:w="http://schemas.openxmlformats.org/wordprocessingml/2006/main" w:val="multilevel"/>
    <w:lvl xmlns:w="http://schemas.openxmlformats.org/wordprocessingml/2006/main" w:ilvl="0">
      <w:start w:val="1"/>
      <w:numFmt w:val="bullet"/>
      <w:lvlText w:val="o"/>
      <w:lvlJc w:val="left"/>
      <w:pPr>
        <w:ind w:left="222" w:hanging="516"/>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2ace605"/>
    <w:multiLevelType xmlns:w="http://schemas.openxmlformats.org/wordprocessingml/2006/main" w:val="multilevel"/>
    <w:lvl xmlns:w="http://schemas.openxmlformats.org/wordprocessingml/2006/main" w:ilvl="0">
      <w:start w:val="1"/>
      <w:numFmt w:val="bullet"/>
      <w:lvlText w:val="o"/>
      <w:lvlJc w:val="left"/>
      <w:pPr>
        <w:ind w:left="222" w:hanging="516"/>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8b9b64b"/>
    <w:multiLevelType xmlns:w="http://schemas.openxmlformats.org/wordprocessingml/2006/main" w:val="multilevel"/>
    <w:lvl xmlns:w="http://schemas.openxmlformats.org/wordprocessingml/2006/main" w:ilvl="0">
      <w:start w:val="1"/>
      <w:numFmt w:val="bullet"/>
      <w:lvlText w:val="o"/>
      <w:lvlJc w:val="left"/>
      <w:pPr>
        <w:ind w:left="222" w:hanging="516"/>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d0875f"/>
    <w:multiLevelType xmlns:w="http://schemas.openxmlformats.org/wordprocessingml/2006/main" w:val="multilevel"/>
    <w:lvl xmlns:w="http://schemas.openxmlformats.org/wordprocessingml/2006/main" w:ilvl="0">
      <w:start w:val="1"/>
      <w:numFmt w:val="bullet"/>
      <w:lvlText w:val="o"/>
      <w:lvlJc w:val="left"/>
      <w:pPr>
        <w:ind w:left="222" w:hanging="516"/>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4a34e0a"/>
    <w:multiLevelType xmlns:w="http://schemas.openxmlformats.org/wordprocessingml/2006/main" w:val="multilevel"/>
    <w:lvl xmlns:w="http://schemas.openxmlformats.org/wordprocessingml/2006/main" w:ilvl="0">
      <w:start w:val="1"/>
      <w:numFmt w:val="bullet"/>
      <w:lvlText w:val="o"/>
      <w:lvlJc w:val="left"/>
      <w:pPr>
        <w:ind w:left="222" w:hanging="516"/>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BF0DA3"/>
    <w:rsid w:val="258DE720"/>
    <w:rsid w:val="258DE720"/>
    <w:rsid w:val="27668B29"/>
    <w:rsid w:val="2F3CB6EC"/>
    <w:rsid w:val="30D8874D"/>
    <w:rsid w:val="33D512B7"/>
    <w:rsid w:val="34BF0DA3"/>
    <w:rsid w:val="35ABF870"/>
    <w:rsid w:val="381A75E1"/>
    <w:rsid w:val="381A75E1"/>
    <w:rsid w:val="38E39932"/>
    <w:rsid w:val="3B5216A3"/>
    <w:rsid w:val="4D9F07F6"/>
    <w:rsid w:val="50553D93"/>
    <w:rsid w:val="6C9793A6"/>
    <w:rsid w:val="6E12DA7E"/>
    <w:rsid w:val="7D67C87D"/>
    <w:rsid w:val="7D8D97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0DA3"/>
  <w15:chartTrackingRefBased/>
  <w15:docId w15:val="{6C19D008-B3DD-43CF-93E4-9D7700EA43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8ed82d67ffa84b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2023-10-11T20:34:06.3252571Z</dcterms:created>
  <dcterms:modified xsi:type="dcterms:W3CDTF">2023-10-11T20:40:19.7119838Z</dcterms:modified>
  <dc:creator>Tiago Rosa Machado</dc:creator>
  <lastModifiedBy>Tiago Rosa Machado</lastModifiedBy>
</coreProperties>
</file>