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5A67C4" w:rsidRPr="005A67C4">
        <w:rPr>
          <w:rFonts w:ascii="Arial" w:hAnsi="Arial" w:cs="Arial"/>
          <w:b/>
          <w:color w:val="000000" w:themeColor="text1"/>
          <w:sz w:val="24"/>
          <w:szCs w:val="24"/>
        </w:rPr>
        <w:t>06</w:t>
      </w:r>
      <w:r w:rsidR="0000498A" w:rsidRPr="005A67C4">
        <w:rPr>
          <w:rFonts w:ascii="Arial" w:hAnsi="Arial" w:cs="Arial"/>
          <w:b/>
          <w:color w:val="000000" w:themeColor="text1"/>
          <w:sz w:val="24"/>
          <w:szCs w:val="24"/>
        </w:rPr>
        <w:t>/SEME/2023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5A67C4" w:rsidRPr="005A67C4">
        <w:rPr>
          <w:rFonts w:ascii="Arial" w:hAnsi="Arial" w:cs="Arial"/>
          <w:b/>
          <w:sz w:val="24"/>
          <w:szCs w:val="24"/>
        </w:rPr>
        <w:t>6019.2023/0003337-0</w:t>
      </w:r>
    </w:p>
    <w:p w:rsidR="00BF5518" w:rsidRPr="00CD5B4D" w:rsidRDefault="00A9050D" w:rsidP="00BF5518">
      <w:pPr>
        <w:numPr>
          <w:ilvl w:val="0"/>
          <w:numId w:val="32"/>
        </w:numPr>
        <w:spacing w:after="13" w:line="248" w:lineRule="auto"/>
        <w:ind w:hanging="360"/>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5A67C4"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Obrigações contratada e  contratante , das condições 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Memorial Descritivo;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VI.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lastRenderedPageBreak/>
              <w:t xml:space="preserve">ANEXO X. </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Declaração de aceite do memorial descritivo e 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O edital de licitação e seus anexos poderão ser obtidos mediante “download” na página https://diariooficial.prefeitura.sp.gov.br/md_epubli_controlador.php?acao=inicio.Observação:no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663F6E">
        <w:rPr>
          <w:rFonts w:ascii="Arial" w:hAnsi="Arial" w:cs="Arial"/>
          <w:b/>
          <w:sz w:val="24"/>
          <w:szCs w:val="24"/>
        </w:rPr>
        <w:t>_____</w:t>
      </w:r>
      <w:r w:rsidR="004E2678">
        <w:rPr>
          <w:rFonts w:ascii="Arial" w:hAnsi="Arial" w:cs="Arial"/>
          <w:b/>
          <w:sz w:val="24"/>
          <w:szCs w:val="24"/>
        </w:rPr>
        <w:t xml:space="preserve">horas do dia </w:t>
      </w:r>
      <w:r w:rsidR="00663F6E">
        <w:rPr>
          <w:rFonts w:ascii="Arial" w:hAnsi="Arial" w:cs="Arial"/>
          <w:b/>
          <w:sz w:val="24"/>
          <w:szCs w:val="24"/>
        </w:rPr>
        <w:t>_____de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663F6E">
        <w:rPr>
          <w:rFonts w:ascii="Arial" w:hAnsi="Arial" w:cs="Arial"/>
          <w:b/>
          <w:sz w:val="24"/>
          <w:szCs w:val="24"/>
        </w:rPr>
        <w:t>_____</w:t>
      </w:r>
      <w:r w:rsidR="007D6A13" w:rsidRPr="00AE5A31">
        <w:rPr>
          <w:rFonts w:ascii="Arial" w:hAnsi="Arial" w:cs="Arial"/>
          <w:b/>
          <w:sz w:val="24"/>
          <w:szCs w:val="24"/>
        </w:rPr>
        <w:t xml:space="preserve"> do dia </w:t>
      </w:r>
      <w:r w:rsidR="00663F6E">
        <w:rPr>
          <w:rFonts w:ascii="Arial" w:hAnsi="Arial" w:cs="Arial"/>
          <w:b/>
          <w:sz w:val="24"/>
          <w:szCs w:val="24"/>
        </w:rPr>
        <w:t>_______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r w:rsidRPr="00AE5A31">
        <w:rPr>
          <w:rFonts w:ascii="Arial" w:hAnsi="Arial" w:cs="Arial"/>
          <w:b/>
          <w:bCs/>
          <w:sz w:val="24"/>
          <w:szCs w:val="24"/>
        </w:rPr>
        <w:t>1</w:t>
      </w:r>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lastRenderedPageBreak/>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663F6E">
        <w:rPr>
          <w:rFonts w:ascii="Arial" w:hAnsi="Arial" w:cs="Arial"/>
          <w:b/>
          <w:sz w:val="24"/>
          <w:szCs w:val="24"/>
        </w:rPr>
        <w:t>______</w:t>
      </w:r>
      <w:r w:rsidR="004E2678">
        <w:rPr>
          <w:rFonts w:ascii="Arial" w:hAnsi="Arial" w:cs="Arial"/>
          <w:b/>
          <w:sz w:val="24"/>
          <w:szCs w:val="24"/>
        </w:rPr>
        <w:t xml:space="preserve"> do dia </w:t>
      </w:r>
      <w:r w:rsidR="00663F6E">
        <w:rPr>
          <w:rFonts w:ascii="Arial" w:hAnsi="Arial" w:cs="Arial"/>
          <w:b/>
          <w:sz w:val="24"/>
          <w:szCs w:val="24"/>
        </w:rPr>
        <w:t>______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r w:rsidRPr="00AE5A31">
        <w:rPr>
          <w:rFonts w:ascii="Arial" w:hAnsi="Arial" w:cs="Arial"/>
          <w:b/>
          <w:sz w:val="24"/>
          <w:szCs w:val="24"/>
        </w:rPr>
        <w:t>2.</w:t>
      </w:r>
      <w:r w:rsidRPr="00AE5A31">
        <w:rPr>
          <w:rFonts w:ascii="Arial" w:hAnsi="Arial" w:cs="Arial"/>
          <w:b/>
          <w:sz w:val="24"/>
          <w:szCs w:val="24"/>
          <w:u w:val="single"/>
        </w:rPr>
        <w:t>OBJETO</w:t>
      </w:r>
    </w:p>
    <w:p w:rsidR="00FC0286" w:rsidRPr="0000498A" w:rsidRDefault="00C950FB" w:rsidP="00E54212">
      <w:pPr>
        <w:tabs>
          <w:tab w:val="left" w:pos="3703"/>
        </w:tabs>
        <w:spacing w:after="0" w:line="240" w:lineRule="auto"/>
        <w:ind w:right="281"/>
        <w:jc w:val="both"/>
        <w:outlineLvl w:val="0"/>
        <w:rPr>
          <w:rFonts w:ascii="Arial" w:hAnsi="Arial" w:cs="Arial"/>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w:t>
      </w:r>
      <w:r w:rsidRPr="005A67C4">
        <w:rPr>
          <w:rFonts w:ascii="Arial" w:hAnsi="Arial" w:cs="Arial"/>
          <w:color w:val="000000" w:themeColor="text1"/>
          <w:sz w:val="24"/>
          <w:szCs w:val="24"/>
        </w:rPr>
        <w:t>objeto</w:t>
      </w:r>
      <w:r w:rsidRPr="00CD5B4D">
        <w:rPr>
          <w:rFonts w:ascii="Arial" w:hAnsi="Arial" w:cs="Arial"/>
          <w:color w:val="FF0000"/>
          <w:sz w:val="24"/>
          <w:szCs w:val="24"/>
        </w:rPr>
        <w:t xml:space="preserve"> </w:t>
      </w:r>
      <w:r w:rsidR="005A67C4" w:rsidRPr="00C73630">
        <w:rPr>
          <w:rFonts w:ascii="Arial" w:hAnsi="Arial" w:cs="Arial"/>
          <w:sz w:val="24"/>
          <w:szCs w:val="24"/>
        </w:rPr>
        <w:t xml:space="preserve">contratação de empresa especializada de engenharia </w:t>
      </w:r>
      <w:r w:rsidR="005A67C4">
        <w:rPr>
          <w:rFonts w:ascii="Arial" w:hAnsi="Arial" w:cs="Arial"/>
          <w:sz w:val="24"/>
          <w:szCs w:val="24"/>
        </w:rPr>
        <w:t>para revitalizações no Estádio Municipal de Beisebol M</w:t>
      </w:r>
      <w:r w:rsidR="005A67C4" w:rsidRPr="00C73630">
        <w:rPr>
          <w:rFonts w:ascii="Arial" w:hAnsi="Arial" w:cs="Arial"/>
          <w:sz w:val="24"/>
          <w:szCs w:val="24"/>
        </w:rPr>
        <w:t xml:space="preserve">ie </w:t>
      </w:r>
      <w:r w:rsidR="005A67C4">
        <w:rPr>
          <w:rFonts w:ascii="Arial" w:hAnsi="Arial" w:cs="Arial"/>
          <w:sz w:val="24"/>
          <w:szCs w:val="24"/>
        </w:rPr>
        <w:t>N</w:t>
      </w:r>
      <w:r w:rsidR="005A67C4" w:rsidRPr="00C73630">
        <w:rPr>
          <w:rFonts w:ascii="Arial" w:hAnsi="Arial" w:cs="Arial"/>
          <w:sz w:val="24"/>
          <w:szCs w:val="24"/>
        </w:rPr>
        <w:t>ishi</w:t>
      </w:r>
      <w:r w:rsidR="005A67C4" w:rsidRPr="004060D7">
        <w:rPr>
          <w:rFonts w:ascii="Arial" w:hAnsi="Arial" w:cs="Arial"/>
          <w:sz w:val="24"/>
          <w:szCs w:val="24"/>
        </w:rPr>
        <w:t xml:space="preserve"> – </w:t>
      </w:r>
      <w:r w:rsidR="005A67C4">
        <w:rPr>
          <w:rFonts w:ascii="Arial" w:hAnsi="Arial" w:cs="Arial"/>
          <w:sz w:val="24"/>
          <w:szCs w:val="24"/>
        </w:rPr>
        <w:t>A</w:t>
      </w:r>
      <w:r w:rsidR="005A67C4" w:rsidRPr="00C73630">
        <w:rPr>
          <w:rFonts w:ascii="Arial" w:hAnsi="Arial" w:cs="Arial"/>
          <w:sz w:val="24"/>
          <w:szCs w:val="24"/>
        </w:rPr>
        <w:t xml:space="preserve">v. </w:t>
      </w:r>
      <w:r w:rsidR="00D8403F">
        <w:rPr>
          <w:rFonts w:ascii="Arial" w:hAnsi="Arial" w:cs="Arial"/>
          <w:sz w:val="24"/>
          <w:szCs w:val="24"/>
        </w:rPr>
        <w:t>P</w:t>
      </w:r>
      <w:r w:rsidR="005A67C4" w:rsidRPr="00C73630">
        <w:rPr>
          <w:rFonts w:ascii="Arial" w:hAnsi="Arial" w:cs="Arial"/>
          <w:sz w:val="24"/>
          <w:szCs w:val="24"/>
        </w:rPr>
        <w:t xml:space="preserve">residente </w:t>
      </w:r>
      <w:r w:rsidR="00D8403F">
        <w:rPr>
          <w:rFonts w:ascii="Arial" w:hAnsi="Arial" w:cs="Arial"/>
          <w:sz w:val="24"/>
          <w:szCs w:val="24"/>
        </w:rPr>
        <w:t>C</w:t>
      </w:r>
      <w:r w:rsidR="005A67C4" w:rsidRPr="00C73630">
        <w:rPr>
          <w:rFonts w:ascii="Arial" w:hAnsi="Arial" w:cs="Arial"/>
          <w:sz w:val="24"/>
          <w:szCs w:val="24"/>
        </w:rPr>
        <w:t xml:space="preserve">astelo </w:t>
      </w:r>
      <w:r w:rsidR="00D8403F">
        <w:rPr>
          <w:rFonts w:ascii="Arial" w:hAnsi="Arial" w:cs="Arial"/>
          <w:sz w:val="24"/>
          <w:szCs w:val="24"/>
        </w:rPr>
        <w:t>B</w:t>
      </w:r>
      <w:r w:rsidR="005A67C4" w:rsidRPr="00C73630">
        <w:rPr>
          <w:rFonts w:ascii="Arial" w:hAnsi="Arial" w:cs="Arial"/>
          <w:sz w:val="24"/>
          <w:szCs w:val="24"/>
        </w:rPr>
        <w:t xml:space="preserve">ranco, 5446 - </w:t>
      </w:r>
      <w:r w:rsidR="00D8403F">
        <w:rPr>
          <w:rFonts w:ascii="Arial" w:hAnsi="Arial" w:cs="Arial"/>
          <w:sz w:val="24"/>
          <w:szCs w:val="24"/>
        </w:rPr>
        <w:t>B</w:t>
      </w:r>
      <w:r w:rsidR="005A67C4" w:rsidRPr="00C73630">
        <w:rPr>
          <w:rFonts w:ascii="Arial" w:hAnsi="Arial" w:cs="Arial"/>
          <w:sz w:val="24"/>
          <w:szCs w:val="24"/>
        </w:rPr>
        <w:t xml:space="preserve">om </w:t>
      </w:r>
      <w:r w:rsidR="00D8403F">
        <w:rPr>
          <w:rFonts w:ascii="Arial" w:hAnsi="Arial" w:cs="Arial"/>
          <w:sz w:val="24"/>
          <w:szCs w:val="24"/>
        </w:rPr>
        <w:t>R</w:t>
      </w:r>
      <w:r w:rsidR="005A67C4" w:rsidRPr="00C73630">
        <w:rPr>
          <w:rFonts w:ascii="Arial" w:hAnsi="Arial" w:cs="Arial"/>
          <w:sz w:val="24"/>
          <w:szCs w:val="24"/>
        </w:rPr>
        <w:t xml:space="preserve">etiro – </w:t>
      </w:r>
      <w:r w:rsidR="00D8403F">
        <w:rPr>
          <w:rFonts w:ascii="Arial" w:hAnsi="Arial" w:cs="Arial"/>
          <w:sz w:val="24"/>
          <w:szCs w:val="24"/>
        </w:rPr>
        <w:t>S</w:t>
      </w:r>
      <w:r w:rsidR="005A67C4">
        <w:rPr>
          <w:rFonts w:ascii="Arial" w:hAnsi="Arial" w:cs="Arial"/>
          <w:sz w:val="24"/>
          <w:szCs w:val="24"/>
        </w:rPr>
        <w:t xml:space="preserve">ão </w:t>
      </w:r>
      <w:r w:rsidR="00D8403F">
        <w:rPr>
          <w:rFonts w:ascii="Arial" w:hAnsi="Arial" w:cs="Arial"/>
          <w:sz w:val="24"/>
          <w:szCs w:val="24"/>
        </w:rPr>
        <w:t>P</w:t>
      </w:r>
      <w:r w:rsidR="005A67C4">
        <w:rPr>
          <w:rFonts w:ascii="Arial" w:hAnsi="Arial" w:cs="Arial"/>
          <w:sz w:val="24"/>
          <w:szCs w:val="24"/>
        </w:rPr>
        <w:t xml:space="preserve">aulo – </w:t>
      </w:r>
      <w:r w:rsidR="00D8403F">
        <w:rPr>
          <w:rFonts w:ascii="Arial" w:hAnsi="Arial" w:cs="Arial"/>
          <w:sz w:val="24"/>
          <w:szCs w:val="24"/>
        </w:rPr>
        <w:t>SP – CEP</w:t>
      </w:r>
      <w:r w:rsidR="005A67C4">
        <w:rPr>
          <w:rFonts w:ascii="Arial" w:hAnsi="Arial" w:cs="Arial"/>
          <w:sz w:val="24"/>
          <w:szCs w:val="24"/>
        </w:rPr>
        <w:t>: 05034-000</w:t>
      </w:r>
      <w:r w:rsidR="00293D44" w:rsidRPr="00AE5A31">
        <w:rPr>
          <w:rFonts w:ascii="Arial" w:hAnsi="Arial" w:cs="Arial"/>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630434" w:rsidRPr="00AE5A31">
        <w:rPr>
          <w:rFonts w:ascii="Arial" w:hAnsi="Arial" w:cs="Arial"/>
          <w:bCs/>
          <w:caps/>
          <w:sz w:val="24"/>
          <w:szCs w:val="24"/>
        </w:rPr>
        <w:t xml:space="preserve"> -</w:t>
      </w:r>
      <w:r w:rsidR="002B5378" w:rsidRPr="00AE5A31">
        <w:rPr>
          <w:rFonts w:ascii="Arial" w:hAnsi="Arial" w:cs="Arial"/>
          <w:bCs/>
          <w:caps/>
          <w:sz w:val="24"/>
          <w:szCs w:val="24"/>
        </w:rPr>
        <w:t>memorial descritivo</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00498A" w:rsidRPr="00663F6E" w:rsidRDefault="0000498A" w:rsidP="00E54212">
      <w:pPr>
        <w:tabs>
          <w:tab w:val="left" w:pos="3703"/>
        </w:tabs>
        <w:spacing w:after="0" w:line="240" w:lineRule="auto"/>
        <w:ind w:right="281"/>
        <w:jc w:val="both"/>
        <w:outlineLvl w:val="0"/>
        <w:rPr>
          <w:rFonts w:ascii="Arial" w:hAnsi="Arial" w:cs="Arial"/>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r w:rsidRPr="00AE5A31">
        <w:rPr>
          <w:rFonts w:ascii="Arial" w:hAnsi="Arial" w:cs="Arial"/>
          <w:bCs w:val="0"/>
          <w:color w:val="auto"/>
          <w:szCs w:val="24"/>
        </w:rPr>
        <w:t>b.1)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lastRenderedPageBreak/>
        <w:t>b.1.</w:t>
      </w:r>
      <w:r w:rsidR="00524435" w:rsidRPr="00AE5A31">
        <w:rPr>
          <w:rFonts w:ascii="Arial" w:hAnsi="Arial" w:cs="Arial"/>
          <w:bCs w:val="0"/>
          <w:szCs w:val="24"/>
        </w:rPr>
        <w:t xml:space="preserve">1) </w:t>
      </w:r>
      <w:r w:rsidR="00CA65DE" w:rsidRPr="00AE5A31">
        <w:rPr>
          <w:rFonts w:ascii="Arial" w:hAnsi="Arial" w:cs="Arial"/>
          <w:b w:val="0"/>
          <w:szCs w:val="24"/>
        </w:rPr>
        <w:t>Comprovante de inscrição e de situação cadastral da pessoa jurídica no Cadastro Nacional de Pessoa Jurídica – CNPJ e Declaração, sob as penas do artigo 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r w:rsidRPr="00AE5A31">
        <w:rPr>
          <w:rFonts w:ascii="Arial" w:hAnsi="Arial" w:cs="Arial"/>
          <w:bCs w:val="0"/>
          <w:szCs w:val="24"/>
        </w:rPr>
        <w:t>b.1.3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ouinfrações à 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lastRenderedPageBreak/>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no local onde será executado a obra,</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663F6E">
        <w:rPr>
          <w:rFonts w:ascii="Arial" w:eastAsia="Times New Roman" w:hAnsi="Arial" w:cs="Arial"/>
          <w:b/>
          <w:color w:val="000000"/>
          <w:sz w:val="24"/>
          <w:szCs w:val="24"/>
          <w:lang w:eastAsia="ja-JP"/>
        </w:rPr>
        <w:t>_____________</w:t>
      </w:r>
      <w:r w:rsidRPr="00AE5A31">
        <w:rPr>
          <w:rFonts w:ascii="Arial" w:eastAsia="Times New Roman" w:hAnsi="Arial" w:cs="Arial"/>
          <w:color w:val="000000"/>
          <w:sz w:val="24"/>
          <w:szCs w:val="24"/>
          <w:lang w:eastAsia="ja-JP"/>
        </w:rPr>
        <w:t xml:space="preserve">, sob pena de desclassificação,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r w:rsidR="00663F6E">
        <w:rPr>
          <w:rFonts w:ascii="Arial" w:eastAsia="Times New Roman" w:hAnsi="Arial" w:cs="Arial"/>
          <w:b/>
          <w:color w:val="000000"/>
          <w:sz w:val="24"/>
          <w:szCs w:val="24"/>
          <w:lang w:eastAsia="ja-JP"/>
        </w:rPr>
        <w:t>____________</w:t>
      </w:r>
      <w:r w:rsidR="00A65520" w:rsidRPr="00A65520">
        <w:rPr>
          <w:rFonts w:ascii="Arial" w:eastAsia="Times New Roman" w:hAnsi="Arial" w:cs="Arial"/>
          <w:color w:val="000000"/>
          <w:sz w:val="24"/>
          <w:szCs w:val="24"/>
          <w:lang w:eastAsia="ja-JP"/>
        </w:rPr>
        <w:t>ou seu substituto</w:t>
      </w:r>
      <w:r w:rsidR="00663F6E">
        <w:rPr>
          <w:rFonts w:ascii="Arial" w:eastAsia="Times New Roman" w:hAnsi="Arial" w:cs="Arial"/>
          <w:b/>
          <w:color w:val="000000"/>
          <w:sz w:val="24"/>
          <w:szCs w:val="24"/>
          <w:lang w:eastAsia="ja-JP"/>
        </w:rPr>
        <w:t>______________</w:t>
      </w:r>
      <w:r w:rsidRPr="00AE5A31">
        <w:rPr>
          <w:rFonts w:ascii="Arial" w:eastAsia="Times New Roman" w:hAnsi="Arial" w:cs="Arial"/>
          <w:color w:val="000000"/>
          <w:sz w:val="24"/>
          <w:szCs w:val="24"/>
          <w:lang w:eastAsia="ja-JP"/>
        </w:rPr>
        <w:t>da Secretaria Municipal de Esportes e Lazer para esclarecer as dúvidas pertinentes e 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lastRenderedPageBreak/>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r>
        <w:rPr>
          <w:rFonts w:ascii="Arial" w:hAnsi="Arial" w:cs="Arial"/>
          <w:b/>
          <w:sz w:val="24"/>
          <w:szCs w:val="24"/>
        </w:rPr>
        <w:t>f</w:t>
      </w:r>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assinada pelo 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r w:rsidRPr="00AE5A31">
        <w:rPr>
          <w:rFonts w:ascii="Arial" w:eastAsia="Times New Roman" w:hAnsi="Arial" w:cs="Arial"/>
          <w:b/>
          <w:i/>
          <w:color w:val="000000"/>
          <w:sz w:val="24"/>
          <w:szCs w:val="24"/>
          <w:lang w:eastAsia="ja-JP"/>
        </w:rPr>
        <w:t>de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ao engenheiro fiscal ou seu substituto, na Ala</w:t>
      </w:r>
      <w:r w:rsidR="004E2678">
        <w:rPr>
          <w:rStyle w:val="N"/>
          <w:rFonts w:ascii="Arial" w:hAnsi="Arial" w:cs="Arial"/>
          <w:b w:val="0"/>
          <w:sz w:val="24"/>
          <w:szCs w:val="24"/>
        </w:rPr>
        <w:t xml:space="preserve">meda Iraé, nº 35 - Moema, até </w:t>
      </w:r>
      <w:r w:rsidR="00663F6E">
        <w:rPr>
          <w:rStyle w:val="N"/>
          <w:rFonts w:ascii="Arial" w:hAnsi="Arial" w:cs="Arial"/>
          <w:b w:val="0"/>
          <w:sz w:val="24"/>
          <w:szCs w:val="24"/>
        </w:rPr>
        <w:t>_____________</w:t>
      </w:r>
      <w:r w:rsidRPr="00E60B32">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342262" w:rsidRPr="00AE5A31">
        <w:rPr>
          <w:rFonts w:ascii="Arial" w:hAnsi="Arial" w:cs="Arial"/>
          <w:sz w:val="24"/>
          <w:szCs w:val="24"/>
        </w:rPr>
        <w:t>O memorando para recolhimento da caução deverá ser retirado na Coordenadoria de Admin</w:t>
      </w:r>
      <w:r w:rsidR="0007474E" w:rsidRPr="00AE5A31">
        <w:rPr>
          <w:rFonts w:ascii="Arial" w:hAnsi="Arial" w:cs="Arial"/>
          <w:sz w:val="24"/>
          <w:szCs w:val="24"/>
        </w:rPr>
        <w:t>is</w:t>
      </w:r>
      <w:r w:rsidR="00342262" w:rsidRPr="00AE5A31">
        <w:rPr>
          <w:rFonts w:ascii="Arial" w:hAnsi="Arial" w:cs="Arial"/>
          <w:sz w:val="24"/>
          <w:szCs w:val="24"/>
        </w:rPr>
        <w:t>tração e Finançasda</w:t>
      </w:r>
      <w:r w:rsidR="00B93E51" w:rsidRPr="00AE5A31">
        <w:rPr>
          <w:rFonts w:ascii="Arial" w:hAnsi="Arial" w:cs="Arial"/>
          <w:sz w:val="24"/>
          <w:szCs w:val="24"/>
        </w:rPr>
        <w:t xml:space="preserve">Secretaria Municipal de Esportes </w:t>
      </w:r>
      <w:r w:rsidR="00B93E51" w:rsidRPr="00AE5A31">
        <w:rPr>
          <w:rFonts w:ascii="Arial" w:hAnsi="Arial" w:cs="Arial"/>
          <w:color w:val="7030A0"/>
          <w:sz w:val="24"/>
          <w:szCs w:val="24"/>
        </w:rPr>
        <w:t>e</w:t>
      </w:r>
      <w:r w:rsidR="00B93E51" w:rsidRPr="00AE5A31">
        <w:rPr>
          <w:rFonts w:ascii="Arial" w:hAnsi="Arial" w:cs="Arial"/>
          <w:sz w:val="24"/>
          <w:szCs w:val="24"/>
        </w:rPr>
        <w:t xml:space="preserve"> Lazer – SEME</w:t>
      </w:r>
      <w:r w:rsidR="00342262" w:rsidRPr="00AE5A31">
        <w:rPr>
          <w:rFonts w:ascii="Arial" w:hAnsi="Arial" w:cs="Arial"/>
          <w:sz w:val="24"/>
          <w:szCs w:val="24"/>
        </w:rPr>
        <w:t xml:space="preserve">, localizada na </w:t>
      </w:r>
      <w:r w:rsidR="00B93E51" w:rsidRPr="00AE5A31">
        <w:rPr>
          <w:rFonts w:ascii="Arial" w:hAnsi="Arial" w:cs="Arial"/>
          <w:sz w:val="24"/>
          <w:szCs w:val="24"/>
        </w:rPr>
        <w:t>Alameda Iraé, 35 – Moema</w:t>
      </w:r>
      <w:r w:rsidR="00342262" w:rsidRPr="00AE5A31">
        <w:rPr>
          <w:rFonts w:ascii="Arial" w:hAnsi="Arial" w:cs="Arial"/>
          <w:sz w:val="24"/>
          <w:szCs w:val="24"/>
        </w:rPr>
        <w:t>, nesta Capital,  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663F6E">
        <w:rPr>
          <w:rFonts w:ascii="Arial" w:hAnsi="Arial" w:cs="Arial"/>
          <w:b/>
          <w:sz w:val="24"/>
          <w:szCs w:val="24"/>
        </w:rPr>
        <w:t>___________</w:t>
      </w:r>
      <w:r w:rsidR="00EF56DB">
        <w:rPr>
          <w:rFonts w:ascii="Arial" w:hAnsi="Arial" w:cs="Arial"/>
          <w:sz w:val="24"/>
          <w:szCs w:val="24"/>
        </w:rPr>
        <w:t xml:space="preserve">pelo e-mail: </w:t>
      </w:r>
      <w:r w:rsidR="00EF56DB" w:rsidRPr="00EF56DB">
        <w:rPr>
          <w:rFonts w:ascii="Arial" w:hAnsi="Arial" w:cs="Arial"/>
          <w:sz w:val="24"/>
          <w:szCs w:val="24"/>
        </w:rPr>
        <w:t>frcsilva@smsub.prefeitura.sp.gov.br.</w:t>
      </w:r>
    </w:p>
    <w:p w:rsidR="0077650D" w:rsidRPr="00AE5A31" w:rsidRDefault="00516BFE" w:rsidP="00594AF9">
      <w:pPr>
        <w:tabs>
          <w:tab w:val="left" w:pos="142"/>
          <w:tab w:val="left" w:pos="284"/>
        </w:tabs>
        <w:jc w:val="both"/>
        <w:rPr>
          <w:rFonts w:ascii="Arial" w:hAnsi="Arial" w:cs="Arial"/>
          <w:sz w:val="24"/>
          <w:szCs w:val="24"/>
        </w:rPr>
      </w:pPr>
      <w:r w:rsidRPr="00AE5A31">
        <w:rPr>
          <w:rFonts w:ascii="Arial" w:hAnsi="Arial" w:cs="Arial"/>
          <w:b/>
          <w:sz w:val="24"/>
          <w:szCs w:val="24"/>
        </w:rPr>
        <w:t>c.1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garantias para processos licitatórios, ocorrerá n</w:t>
      </w:r>
      <w:r w:rsidR="00C23B35" w:rsidRPr="00AE5A31">
        <w:rPr>
          <w:rFonts w:ascii="Arial" w:hAnsi="Arial" w:cs="Arial"/>
          <w:sz w:val="24"/>
          <w:szCs w:val="24"/>
        </w:rPr>
        <w:t>aAssessoria de Planejamento Estratégio</w:t>
      </w:r>
      <w:r w:rsidR="00342262" w:rsidRPr="00AE5A31">
        <w:rPr>
          <w:rFonts w:ascii="Arial" w:hAnsi="Arial" w:cs="Arial"/>
          <w:sz w:val="24"/>
          <w:szCs w:val="24"/>
        </w:rPr>
        <w:t>,</w:t>
      </w:r>
      <w:r w:rsidR="00C23B35" w:rsidRPr="00AE5A31">
        <w:rPr>
          <w:rFonts w:ascii="Arial" w:hAnsi="Arial" w:cs="Arial"/>
          <w:sz w:val="24"/>
          <w:szCs w:val="24"/>
        </w:rPr>
        <w:t xml:space="preserve"> cujo endereço fica na Alameda Iraé, n° 35 -  ramal 6405,</w:t>
      </w:r>
      <w:r w:rsidR="00342262" w:rsidRPr="00AE5A31">
        <w:rPr>
          <w:rFonts w:ascii="Arial" w:hAnsi="Arial" w:cs="Arial"/>
          <w:sz w:val="24"/>
          <w:szCs w:val="24"/>
        </w:rPr>
        <w:t xml:space="preserve"> exclusivamente mediante agendamento eletrônico prévio</w:t>
      </w:r>
      <w:r w:rsidR="006D3B9D" w:rsidRPr="00AE5A31">
        <w:rPr>
          <w:rFonts w:ascii="Arial" w:hAnsi="Arial" w:cs="Arial"/>
          <w:sz w:val="24"/>
          <w:szCs w:val="24"/>
        </w:rPr>
        <w:t xml:space="preserve"> (até a data limite indicada no memorando</w:t>
      </w:r>
      <w:r w:rsidR="00C93A7F" w:rsidRPr="00AE5A31">
        <w:rPr>
          <w:rFonts w:ascii="Arial" w:hAnsi="Arial" w:cs="Arial"/>
          <w:sz w:val="24"/>
          <w:szCs w:val="24"/>
        </w:rPr>
        <w:t xml:space="preserve">) </w:t>
      </w:r>
      <w:r w:rsidR="00342262" w:rsidRPr="00AE5A31">
        <w:rPr>
          <w:rFonts w:ascii="Arial" w:hAnsi="Arial" w:cs="Arial"/>
          <w:sz w:val="24"/>
          <w:szCs w:val="24"/>
        </w:rPr>
        <w:t>pelo</w:t>
      </w:r>
      <w:r w:rsidR="00C23B35" w:rsidRPr="00AE5A31">
        <w:rPr>
          <w:rFonts w:ascii="Arial" w:hAnsi="Arial" w:cs="Arial"/>
          <w:sz w:val="24"/>
          <w:szCs w:val="24"/>
        </w:rPr>
        <w:t>s</w:t>
      </w:r>
      <w:r w:rsidR="00342262" w:rsidRPr="00AE5A31">
        <w:rPr>
          <w:rFonts w:ascii="Arial" w:hAnsi="Arial" w:cs="Arial"/>
          <w:sz w:val="24"/>
          <w:szCs w:val="24"/>
        </w:rPr>
        <w:t>endereço</w:t>
      </w:r>
      <w:r w:rsidR="00C23B35" w:rsidRPr="00AE5A31">
        <w:rPr>
          <w:rFonts w:ascii="Arial" w:hAnsi="Arial" w:cs="Arial"/>
          <w:sz w:val="24"/>
          <w:szCs w:val="24"/>
        </w:rPr>
        <w:t xml:space="preserve">sde e-mail </w:t>
      </w:r>
      <w:r w:rsidR="007D6A13" w:rsidRPr="00AE5A31">
        <w:rPr>
          <w:rFonts w:ascii="Arial" w:hAnsi="Arial" w:cs="Arial"/>
          <w:sz w:val="24"/>
          <w:szCs w:val="24"/>
        </w:rPr>
        <w:t>frcsilva@smsub.prefeitura.sp.gov.br</w:t>
      </w:r>
      <w:r w:rsidR="00EF56DB">
        <w:rPr>
          <w:rFonts w:ascii="Arial" w:hAnsi="Arial" w:cs="Arial"/>
          <w:sz w:val="24"/>
          <w:szCs w:val="24"/>
        </w:rPr>
        <w:t>.</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lastRenderedPageBreak/>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ser-lhes-árestituída</w:t>
      </w:r>
      <w:r w:rsidR="00B64B4E" w:rsidRPr="00AE5A31">
        <w:rPr>
          <w:rFonts w:ascii="Arial" w:hAnsi="Arial" w:cs="Arial"/>
          <w:sz w:val="24"/>
          <w:szCs w:val="24"/>
        </w:rPr>
        <w:t xml:space="preserve">após a </w:t>
      </w:r>
      <w:r w:rsidRPr="00AE5A31">
        <w:rPr>
          <w:rFonts w:ascii="Arial" w:hAnsi="Arial" w:cs="Arial"/>
          <w:sz w:val="24"/>
          <w:szCs w:val="24"/>
        </w:rPr>
        <w:t>assinatura do Termo de Contrato,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8" w:history="1">
        <w:r w:rsidR="00663F6E" w:rsidRPr="00663F6E">
          <w:rPr>
            <w:rStyle w:val="Hyperlink"/>
            <w:rFonts w:ascii="Arial" w:hAnsi="Arial" w:cs="Arial"/>
            <w:sz w:val="24"/>
            <w:szCs w:val="24"/>
          </w:rPr>
          <w:t>https://diariooficial.prefeitura.sp.gov.br/md_epubli_controlador.php?acao=inicio</w:t>
        </w:r>
      </w:hyperlink>
      <w:r w:rsidR="00663F6E" w:rsidRPr="00663F6E">
        <w:rPr>
          <w:rStyle w:val="Hyperlink"/>
          <w:rFonts w:ascii="Arial" w:hAnsi="Arial" w:cs="Arial"/>
          <w:sz w:val="24"/>
          <w:szCs w:val="24"/>
        </w:rPr>
        <w:t>.</w:t>
      </w:r>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F2649B" w:rsidRPr="00F2649B">
        <w:rPr>
          <w:rFonts w:ascii="Arial" w:hAnsi="Arial" w:cs="Arial"/>
          <w:bCs/>
          <w:sz w:val="24"/>
          <w:szCs w:val="24"/>
        </w:rPr>
        <w:t>6019.2023/0001550-9</w:t>
      </w:r>
      <w:r w:rsidRPr="00AE5A31">
        <w:rPr>
          <w:rFonts w:ascii="Arial" w:hAnsi="Arial" w:cs="Arial"/>
          <w:bCs/>
          <w:sz w:val="24"/>
          <w:szCs w:val="24"/>
        </w:rPr>
        <w:t>, e esta disponívelna</w:t>
      </w:r>
      <w:r w:rsidR="003464F4" w:rsidRPr="00AE5A31">
        <w:rPr>
          <w:rFonts w:ascii="Arial" w:hAnsi="Arial" w:cs="Arial"/>
          <w:sz w:val="24"/>
          <w:szCs w:val="24"/>
        </w:rPr>
        <w:t>Assessoria de Planejamento Estratégico/Licitação</w:t>
      </w:r>
      <w:r w:rsidRPr="00AE5A31">
        <w:rPr>
          <w:rFonts w:ascii="Arial" w:hAnsi="Arial" w:cs="Arial"/>
          <w:bCs/>
          <w:sz w:val="24"/>
          <w:szCs w:val="24"/>
        </w:rPr>
        <w:t xml:space="preserve"> 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9"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w:t>
      </w:r>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1C6FEE" w:rsidRPr="00AE5A31">
        <w:rPr>
          <w:rFonts w:ascii="Arial" w:hAnsi="Arial" w:cs="Arial"/>
          <w:sz w:val="24"/>
          <w:szCs w:val="24"/>
        </w:rPr>
        <w:t>(</w:t>
      </w:r>
      <w:r w:rsidR="001C6FEE" w:rsidRPr="00AE5A31">
        <w:rPr>
          <w:rFonts w:ascii="Arial" w:hAnsi="Arial" w:cs="Arial"/>
          <w:sz w:val="24"/>
          <w:szCs w:val="24"/>
          <w:u w:val="single"/>
        </w:rPr>
        <w:t>até</w:t>
      </w:r>
      <w:r w:rsidR="00663F6E">
        <w:rPr>
          <w:rFonts w:ascii="Arial" w:hAnsi="Arial" w:cs="Arial"/>
          <w:b/>
          <w:sz w:val="24"/>
          <w:szCs w:val="24"/>
          <w:u w:val="single"/>
        </w:rPr>
        <w:t>________</w:t>
      </w:r>
      <w:r w:rsidR="001C6FEE" w:rsidRPr="00AE5A31">
        <w:rPr>
          <w:rFonts w:ascii="Arial" w:hAnsi="Arial" w:cs="Arial"/>
          <w:sz w:val="24"/>
          <w:szCs w:val="24"/>
          <w:u w:val="single"/>
        </w:rPr>
        <w:t>)</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Secretaria Municipa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w:t>
      </w:r>
      <w:r w:rsidR="00D70AA6" w:rsidRPr="00AE5A31">
        <w:rPr>
          <w:rFonts w:ascii="Arial" w:hAnsi="Arial" w:cs="Arial"/>
          <w:sz w:val="24"/>
          <w:szCs w:val="24"/>
        </w:rPr>
        <w:lastRenderedPageBreak/>
        <w:t xml:space="preserve">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.2.</w:t>
      </w:r>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0"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lastRenderedPageBreak/>
        <w:t>5</w:t>
      </w:r>
      <w:r w:rsidR="00C950FB" w:rsidRPr="00AE5A31">
        <w:rPr>
          <w:rFonts w:ascii="Arial" w:hAnsi="Arial" w:cs="Arial"/>
          <w:b/>
          <w:sz w:val="24"/>
          <w:szCs w:val="24"/>
        </w:rPr>
        <w:t>.5.</w:t>
      </w:r>
      <w:r w:rsidR="00C950FB" w:rsidRPr="00AE5A31">
        <w:rPr>
          <w:rFonts w:ascii="Arial" w:hAnsi="Arial" w:cs="Arial"/>
          <w:sz w:val="24"/>
          <w:szCs w:val="24"/>
        </w:rPr>
        <w:tab/>
        <w:t>Decairá do direito de impugnar os termos deste Edital perante a</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7733FE" w:rsidP="00630434">
      <w:pPr>
        <w:tabs>
          <w:tab w:val="left" w:pos="5760"/>
        </w:tabs>
        <w:ind w:left="902"/>
        <w:jc w:val="both"/>
        <w:rPr>
          <w:rFonts w:ascii="Arial" w:hAnsi="Arial" w:cs="Arial"/>
          <w:b/>
          <w:smallCaps/>
          <w:sz w:val="24"/>
          <w:szCs w:val="24"/>
        </w:rPr>
      </w:pPr>
      <w:r w:rsidRPr="007733FE">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1664.8pt;margin-top:5.4pt;width:459pt;height:180.2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c6KQIAAEs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JDypzopAgAASwQAAA4AAAAAAAAAAAAAAAAALgIAAGRycy9lMm9E&#10;b2MueG1sUEsBAi0AFAAGAAgAAAAhAP6wX7TcAAAABwEAAA8AAAAAAAAAAAAAAAAAgwQAAGRycy9k&#10;b3ducmV2LnhtbFBLBQYAAAAABAAEAPMAAACMBQAAAAA=&#10;">
            <v:textbox>
              <w:txbxContent>
                <w:p w:rsidR="002B0998" w:rsidRPr="002D3814" w:rsidRDefault="002B0998"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2B0998" w:rsidRPr="002D3814" w:rsidRDefault="002B0998" w:rsidP="002E78E6">
                  <w:pPr>
                    <w:spacing w:after="0" w:line="240" w:lineRule="auto"/>
                    <w:rPr>
                      <w:rFonts w:ascii="Calibri" w:hAnsi="Calibri" w:cs="Arial"/>
                      <w:b/>
                      <w:smallCaps/>
                      <w:sz w:val="20"/>
                      <w:szCs w:val="20"/>
                    </w:rPr>
                  </w:pPr>
                </w:p>
                <w:p w:rsidR="002B0998" w:rsidRPr="00BF5518" w:rsidRDefault="002B0998"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D8403F">
                    <w:rPr>
                      <w:rFonts w:ascii="Calibri" w:hAnsi="Calibri" w:cs="Arial"/>
                      <w:b/>
                      <w:smallCaps/>
                      <w:color w:val="000000" w:themeColor="text1"/>
                      <w:sz w:val="20"/>
                      <w:szCs w:val="20"/>
                    </w:rPr>
                    <w:t>6019.2023/0003337-0</w:t>
                  </w:r>
                </w:p>
                <w:p w:rsidR="002B0998" w:rsidRPr="00BF5518" w:rsidRDefault="002B0998" w:rsidP="002E78E6">
                  <w:pPr>
                    <w:spacing w:after="0" w:line="240" w:lineRule="auto"/>
                    <w:rPr>
                      <w:rFonts w:ascii="Calibri" w:hAnsi="Calibri" w:cs="Arial"/>
                      <w:b/>
                      <w:smallCaps/>
                      <w:color w:val="000000" w:themeColor="text1"/>
                      <w:sz w:val="20"/>
                      <w:szCs w:val="20"/>
                    </w:rPr>
                  </w:pPr>
                </w:p>
                <w:p w:rsidR="002B0998" w:rsidRDefault="002B0998"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 xml:space="preserve">CONCORRÊNCIA Nº </w:t>
                  </w:r>
                  <w:r w:rsidRPr="00D8403F">
                    <w:rPr>
                      <w:rFonts w:ascii="Calibri" w:hAnsi="Calibri" w:cs="Arial"/>
                      <w:b/>
                      <w:smallCaps/>
                      <w:color w:val="000000" w:themeColor="text1"/>
                      <w:sz w:val="20"/>
                      <w:szCs w:val="20"/>
                    </w:rPr>
                    <w:t>06/SEME/2023</w:t>
                  </w:r>
                </w:p>
                <w:p w:rsidR="002B0998" w:rsidRPr="00BF5518" w:rsidRDefault="002B0998" w:rsidP="002E78E6">
                  <w:pPr>
                    <w:spacing w:after="0" w:line="240" w:lineRule="auto"/>
                    <w:rPr>
                      <w:rFonts w:ascii="Calibri" w:hAnsi="Calibri" w:cs="Arial"/>
                      <w:b/>
                      <w:smallCaps/>
                      <w:color w:val="000000" w:themeColor="text1"/>
                      <w:sz w:val="20"/>
                      <w:szCs w:val="20"/>
                    </w:rPr>
                  </w:pPr>
                </w:p>
                <w:p w:rsidR="002B0998" w:rsidRPr="00BF5518" w:rsidRDefault="002B0998" w:rsidP="00BF5518">
                  <w:pPr>
                    <w:spacing w:after="13" w:line="248" w:lineRule="auto"/>
                    <w:jc w:val="both"/>
                    <w:rPr>
                      <w:rFonts w:cstheme="minorHAnsi"/>
                      <w:sz w:val="20"/>
                      <w:szCs w:val="20"/>
                    </w:rPr>
                  </w:pPr>
                  <w:r>
                    <w:rPr>
                      <w:rFonts w:ascii="Calibri" w:hAnsi="Calibri" w:cs="Arial"/>
                      <w:b/>
                      <w:caps/>
                      <w:sz w:val="20"/>
                      <w:szCs w:val="20"/>
                    </w:rPr>
                    <w:t xml:space="preserve">OBJETO: </w:t>
                  </w:r>
                  <w:r w:rsidRPr="00D8403F">
                    <w:rPr>
                      <w:rFonts w:cstheme="minorHAnsi"/>
                      <w:sz w:val="20"/>
                      <w:szCs w:val="20"/>
                    </w:rPr>
                    <w:t>CONTRATAÇÃO DE EMPRESA ESPECIALIZADA DE ENGENHARIA PARA REVITALIZAÇÕES NO ESTÁDIO MUNICIPAL DE BEISEBOL MIE NISHI – AV. PRESIDENTE CASTELO BRANCO, 5446 - BOM RETIRO – SÃO PAULO – SP – CEP: 05034-000</w:t>
                  </w:r>
                  <w:r w:rsidRPr="00C73630">
                    <w:rPr>
                      <w:rFonts w:ascii="Arial" w:hAnsi="Arial" w:cs="Arial"/>
                      <w:sz w:val="24"/>
                      <w:szCs w:val="24"/>
                    </w:rPr>
                    <w:t>.</w:t>
                  </w:r>
                </w:p>
                <w:p w:rsidR="002B0998" w:rsidRDefault="002B0998"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2B0998" w:rsidRDefault="002B0998"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2B0998" w:rsidRPr="002D3814" w:rsidRDefault="002B0998"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2B0998" w:rsidRPr="002D3814" w:rsidRDefault="002B0998" w:rsidP="00673D88">
                  <w:pPr>
                    <w:spacing w:after="0" w:line="240" w:lineRule="auto"/>
                    <w:jc w:val="both"/>
                    <w:rPr>
                      <w:rFonts w:ascii="Century Gothic" w:hAnsi="Century Gothic" w:cs="Arial"/>
                      <w:b/>
                      <w:smallCaps/>
                      <w:sz w:val="20"/>
                      <w:szCs w:val="20"/>
                    </w:rPr>
                  </w:pPr>
                </w:p>
                <w:p w:rsidR="002B0998" w:rsidRPr="007C7A73" w:rsidRDefault="002B0998" w:rsidP="00C950FB">
                  <w:pPr>
                    <w:spacing w:before="120"/>
                    <w:jc w:val="both"/>
                    <w:rPr>
                      <w:rFonts w:ascii="Century Gothic" w:hAnsi="Century Gothic" w:cs="Arial"/>
                      <w:b/>
                      <w:smallCaps/>
                    </w:rPr>
                  </w:pPr>
                </w:p>
                <w:p w:rsidR="002B0998" w:rsidRDefault="002B0998"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7733FE" w:rsidP="00636FDA">
      <w:pPr>
        <w:tabs>
          <w:tab w:val="right" w:pos="9353"/>
        </w:tabs>
        <w:jc w:val="both"/>
        <w:rPr>
          <w:rFonts w:ascii="Arial" w:hAnsi="Arial" w:cs="Arial"/>
          <w:b/>
          <w:sz w:val="24"/>
          <w:szCs w:val="24"/>
        </w:rPr>
      </w:pPr>
      <w:r w:rsidRPr="007733FE">
        <w:rPr>
          <w:rFonts w:ascii="Arial" w:hAnsi="Arial" w:cs="Arial"/>
          <w:b/>
          <w:smallCaps/>
          <w:noProof/>
          <w:sz w:val="24"/>
          <w:szCs w:val="24"/>
        </w:rPr>
        <w:pict>
          <v:shape id="_x0000_s1027" type="#_x0000_t202" style="position:absolute;left:0;text-align:left;margin-left:9pt;margin-top:6.9pt;width:458.25pt;height:201.7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BkFTVIKgIAAFIEAAAOAAAAAAAAAAAAAAAAAC4CAABkcnMv&#10;ZTJvRG9jLnhtbFBLAQItABQABgAIAAAAIQDQeNCN3wAAAAkBAAAPAAAAAAAAAAAAAAAAAIQEAABk&#10;cnMvZG93bnJldi54bWxQSwUGAAAAAAQABADzAAAAkAUAAAAA&#10;">
            <v:textbox>
              <w:txbxContent>
                <w:p w:rsidR="002B0998" w:rsidRPr="002D3814" w:rsidRDefault="002B0998"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2B0998" w:rsidRPr="002D3814" w:rsidRDefault="002B0998" w:rsidP="002E78E6">
                  <w:pPr>
                    <w:spacing w:after="0" w:line="240" w:lineRule="auto"/>
                    <w:rPr>
                      <w:rFonts w:ascii="Calibri" w:hAnsi="Calibri" w:cs="Arial"/>
                      <w:b/>
                      <w:smallCaps/>
                      <w:sz w:val="20"/>
                      <w:szCs w:val="20"/>
                    </w:rPr>
                  </w:pPr>
                </w:p>
                <w:p w:rsidR="002B0998" w:rsidRPr="00BF5518" w:rsidRDefault="002B0998"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D8403F">
                    <w:rPr>
                      <w:rFonts w:ascii="Calibri" w:hAnsi="Calibri" w:cs="Arial"/>
                      <w:b/>
                      <w:smallCaps/>
                      <w:color w:val="000000" w:themeColor="text1"/>
                      <w:sz w:val="20"/>
                      <w:szCs w:val="20"/>
                    </w:rPr>
                    <w:t>6019.2023/0003337-0</w:t>
                  </w:r>
                </w:p>
                <w:p w:rsidR="002B0998" w:rsidRPr="00BF5518" w:rsidRDefault="002B0998" w:rsidP="00D8403F">
                  <w:pPr>
                    <w:spacing w:after="0" w:line="240" w:lineRule="auto"/>
                    <w:rPr>
                      <w:rFonts w:ascii="Calibri" w:hAnsi="Calibri" w:cs="Arial"/>
                      <w:b/>
                      <w:smallCaps/>
                      <w:color w:val="000000" w:themeColor="text1"/>
                      <w:sz w:val="20"/>
                      <w:szCs w:val="20"/>
                    </w:rPr>
                  </w:pPr>
                </w:p>
                <w:p w:rsidR="002B0998" w:rsidRDefault="002B0998"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 xml:space="preserve">CONCORRÊNCIA Nº </w:t>
                  </w:r>
                  <w:r w:rsidRPr="00D8403F">
                    <w:rPr>
                      <w:rFonts w:ascii="Calibri" w:hAnsi="Calibri" w:cs="Arial"/>
                      <w:b/>
                      <w:smallCaps/>
                      <w:color w:val="000000" w:themeColor="text1"/>
                      <w:sz w:val="20"/>
                      <w:szCs w:val="20"/>
                    </w:rPr>
                    <w:t>06/SEME/2023</w:t>
                  </w:r>
                </w:p>
                <w:p w:rsidR="002B0998" w:rsidRPr="00BF5518" w:rsidRDefault="002B0998" w:rsidP="00D8403F">
                  <w:pPr>
                    <w:spacing w:after="0" w:line="240" w:lineRule="auto"/>
                    <w:rPr>
                      <w:rFonts w:ascii="Calibri" w:hAnsi="Calibri" w:cs="Arial"/>
                      <w:b/>
                      <w:smallCaps/>
                      <w:color w:val="000000" w:themeColor="text1"/>
                      <w:sz w:val="20"/>
                      <w:szCs w:val="20"/>
                    </w:rPr>
                  </w:pPr>
                </w:p>
                <w:p w:rsidR="002B0998" w:rsidRPr="00BF5518" w:rsidRDefault="002B0998" w:rsidP="00D8403F">
                  <w:pPr>
                    <w:spacing w:after="13" w:line="248" w:lineRule="auto"/>
                    <w:jc w:val="both"/>
                    <w:rPr>
                      <w:rFonts w:cstheme="minorHAnsi"/>
                      <w:sz w:val="20"/>
                      <w:szCs w:val="20"/>
                    </w:rPr>
                  </w:pPr>
                  <w:r>
                    <w:rPr>
                      <w:rFonts w:ascii="Calibri" w:hAnsi="Calibri" w:cs="Arial"/>
                      <w:b/>
                      <w:caps/>
                      <w:sz w:val="20"/>
                      <w:szCs w:val="20"/>
                    </w:rPr>
                    <w:t xml:space="preserve">OBJETO: </w:t>
                  </w:r>
                  <w:r w:rsidRPr="00D8403F">
                    <w:rPr>
                      <w:rFonts w:cstheme="minorHAnsi"/>
                      <w:sz w:val="20"/>
                      <w:szCs w:val="20"/>
                    </w:rPr>
                    <w:t>CONTRATAÇÃO DE EMPRESA ESPECIALIZADA DE ENGENHARIA PARA REVITALIZAÇÕES NO ESTÁDIO MUNICIPAL DE BEISEBOL MIE NISHI – AV. PRESIDENTE CASTELO BRANCO, 5446 - BOM RETIRO – SÃO PAULO – SP – CEP: 05034-000</w:t>
                  </w:r>
                  <w:r w:rsidRPr="00C73630">
                    <w:rPr>
                      <w:rFonts w:ascii="Arial" w:hAnsi="Arial" w:cs="Arial"/>
                      <w:sz w:val="24"/>
                      <w:szCs w:val="24"/>
                    </w:rPr>
                    <w:t>.</w:t>
                  </w:r>
                </w:p>
                <w:p w:rsidR="002B0998" w:rsidRPr="002D3814" w:rsidRDefault="002B0998"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2B0998" w:rsidRPr="002D3814" w:rsidRDefault="002B0998"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2B0998" w:rsidRPr="002D3814" w:rsidRDefault="002B0998" w:rsidP="002E78E6">
                  <w:pPr>
                    <w:spacing w:after="0" w:line="240" w:lineRule="auto"/>
                    <w:jc w:val="both"/>
                    <w:rPr>
                      <w:rFonts w:ascii="Calibri" w:hAnsi="Calibri" w:cs="Arial"/>
                      <w:b/>
                      <w:smallCaps/>
                      <w:sz w:val="20"/>
                      <w:szCs w:val="20"/>
                    </w:rPr>
                  </w:pPr>
                </w:p>
                <w:p w:rsidR="002B0998" w:rsidRPr="002D3814" w:rsidRDefault="002B0998"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Instrumento público ou particular de procuração, constituindo a pessoa que representará a interessada na licitação com menção expressa de que lhe confere amplos poderes para representá-la em todos os atos do certame, em especial para 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lastRenderedPageBreak/>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O valor total da proposta apresentada corresponderá ao somatório dos valores subtotais obrigatoriamente apontadosna</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r w:rsidR="00C950FB" w:rsidRPr="00CD5B4D">
        <w:t>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EPI´s, equipamentos, remunerando toda e qualquer despesa necessária à execução dos serviços, devendo ainda, corresponder rigorosamente às especificações do objeto licitado, não se admitindo propostas alternativas</w:t>
      </w:r>
      <w:r w:rsidR="00C950FB" w:rsidRPr="00AE5A31">
        <w:rPr>
          <w:rFonts w:cs="Arial"/>
          <w:bCs/>
          <w:szCs w:val="24"/>
        </w:rPr>
        <w:t>.</w:t>
      </w:r>
    </w:p>
    <w:p w:rsidR="00C950FB" w:rsidRPr="00AE5A31" w:rsidRDefault="009300A6" w:rsidP="00670378">
      <w:pPr>
        <w:jc w:val="both"/>
        <w:rPr>
          <w:rFonts w:ascii="Arial" w:hAnsi="Arial" w:cs="Arial"/>
          <w:bCs/>
          <w:sz w:val="24"/>
          <w:szCs w:val="24"/>
        </w:rPr>
      </w:pPr>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r w:rsidR="00C950FB" w:rsidRPr="00AE5A31">
        <w:rPr>
          <w:rFonts w:ascii="Arial" w:hAnsi="Arial" w:cs="Arial"/>
          <w:bCs/>
          <w:sz w:val="24"/>
          <w:szCs w:val="24"/>
        </w:rPr>
        <w:t>Não será admitido que a licitante conteste, posteriormente, as composições de custos unitários que compõem a proposta comercial ofertada, de modo que nenhuma outra remuneração será devida e, ainda, não será admitida alegação de 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lastRenderedPageBreak/>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ANEXO III</w:t>
      </w:r>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ANEXO III.A,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orçados pela licitante, deverão estar compreendidos todos os preços de materiais, mão de obra, encargos sociais e trabalhistas e demais despesas diretas, consoante os 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lastRenderedPageBreak/>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 xml:space="preserve"> 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apresentar</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na ordem estabelecida neste Edital</w:t>
      </w:r>
      <w:r w:rsidRPr="00AE5A31">
        <w:rPr>
          <w:rFonts w:ascii="Arial" w:hAnsi="Arial" w:cs="Arial"/>
          <w:sz w:val="24"/>
          <w:szCs w:val="24"/>
        </w:rPr>
        <w:t>a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serão</w:t>
      </w:r>
      <w:r w:rsidR="007B4D4D" w:rsidRPr="00AE5A31">
        <w:rPr>
          <w:rFonts w:ascii="Arial" w:hAnsi="Arial" w:cs="Arial"/>
          <w:sz w:val="24"/>
          <w:szCs w:val="24"/>
        </w:rPr>
        <w:t>digitalizado</w:t>
      </w:r>
      <w:r w:rsidR="00462D5B" w:rsidRPr="00AE5A31">
        <w:rPr>
          <w:rFonts w:ascii="Arial" w:hAnsi="Arial" w:cs="Arial"/>
          <w:sz w:val="24"/>
          <w:szCs w:val="24"/>
        </w:rPr>
        <w:t>s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deverão</w:t>
      </w:r>
      <w:r w:rsidRPr="00AE5A31">
        <w:rPr>
          <w:rFonts w:ascii="Arial" w:hAnsi="Arial" w:cs="Arial"/>
          <w:b/>
          <w:sz w:val="24"/>
          <w:szCs w:val="24"/>
        </w:rPr>
        <w:t>DESTACAR</w:t>
      </w:r>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Atestados/CAT’s,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lastRenderedPageBreak/>
        <w:t>b)</w:t>
      </w:r>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r w:rsidRPr="00AE5A31">
        <w:rPr>
          <w:rFonts w:ascii="Arial" w:hAnsi="Arial" w:cs="Arial"/>
          <w:b/>
          <w:sz w:val="24"/>
          <w:szCs w:val="24"/>
        </w:rPr>
        <w:t>d.1)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r w:rsidRPr="00AE5A31">
        <w:rPr>
          <w:rFonts w:ascii="Arial" w:hAnsi="Arial" w:cs="Arial"/>
          <w:b/>
          <w:sz w:val="24"/>
          <w:szCs w:val="24"/>
        </w:rPr>
        <w:t>d.2)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r w:rsidRPr="00AE5A31">
        <w:rPr>
          <w:rFonts w:ascii="Arial" w:hAnsi="Arial" w:cs="Arial"/>
          <w:b/>
          <w:sz w:val="24"/>
          <w:szCs w:val="24"/>
        </w:rPr>
        <w:t>e.1)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r w:rsidRPr="00AE5A31">
        <w:rPr>
          <w:rFonts w:ascii="Arial" w:hAnsi="Arial" w:cs="Arial"/>
          <w:b/>
          <w:sz w:val="24"/>
          <w:szCs w:val="24"/>
        </w:rPr>
        <w:t>e.2)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.2.2.1.</w:t>
      </w:r>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w:t>
      </w:r>
      <w:r w:rsidR="005E5ECD" w:rsidRPr="00AE5A31">
        <w:rPr>
          <w:rFonts w:ascii="Arial" w:hAnsi="Arial" w:cs="Arial"/>
          <w:sz w:val="24"/>
          <w:szCs w:val="24"/>
        </w:rPr>
        <w:lastRenderedPageBreak/>
        <w:t xml:space="preserve">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r w:rsidRPr="00AE5A31">
        <w:rPr>
          <w:rFonts w:ascii="Arial" w:hAnsi="Arial" w:cs="Arial"/>
          <w:b/>
          <w:sz w:val="24"/>
          <w:szCs w:val="24"/>
        </w:rPr>
        <w:t xml:space="preserve">a.1) </w:t>
      </w:r>
      <w:r w:rsidR="00210869" w:rsidRPr="00AE5A31">
        <w:rPr>
          <w:rFonts w:ascii="Arial" w:hAnsi="Arial" w:cs="Arial"/>
          <w:sz w:val="24"/>
          <w:szCs w:val="24"/>
        </w:rPr>
        <w:t>Será aceito, para a comprovação da capacidade econômicofinanceira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r w:rsidRPr="00AE5A31">
        <w:rPr>
          <w:rFonts w:ascii="Arial" w:hAnsi="Arial" w:cs="Arial"/>
          <w:b/>
          <w:sz w:val="24"/>
          <w:szCs w:val="24"/>
        </w:rPr>
        <w:t>a.</w:t>
      </w:r>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r w:rsidRPr="00AE5A31">
        <w:rPr>
          <w:rFonts w:cs="Arial"/>
          <w:b/>
          <w:szCs w:val="24"/>
        </w:rPr>
        <w:t>b.1)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r w:rsidRPr="00AE5A31">
        <w:rPr>
          <w:rFonts w:ascii="Arial" w:hAnsi="Arial" w:cs="Arial"/>
          <w:b/>
          <w:sz w:val="24"/>
          <w:szCs w:val="24"/>
        </w:rPr>
        <w:t>b.2)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r w:rsidRPr="00AE5A31">
        <w:rPr>
          <w:rFonts w:ascii="Arial" w:hAnsi="Arial" w:cs="Arial"/>
          <w:b/>
          <w:sz w:val="24"/>
          <w:szCs w:val="24"/>
        </w:rPr>
        <w:t>b.2.1)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lastRenderedPageBreak/>
        <w:t>b.2.3)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r w:rsidRPr="00AE5A31">
        <w:rPr>
          <w:rFonts w:ascii="Arial" w:hAnsi="Arial" w:cs="Arial"/>
          <w:b/>
          <w:sz w:val="24"/>
          <w:szCs w:val="24"/>
        </w:rPr>
        <w:t>b.3)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r w:rsidRPr="00AE5A31">
        <w:rPr>
          <w:rFonts w:ascii="Arial" w:hAnsi="Arial" w:cs="Arial"/>
          <w:b/>
          <w:sz w:val="24"/>
          <w:szCs w:val="24"/>
        </w:rPr>
        <w:t>b</w:t>
      </w:r>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685F1B" w:rsidRDefault="00685F1B" w:rsidP="00685F1B">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r w:rsidR="00FC0286" w:rsidRPr="00AE5A31">
        <w:rPr>
          <w:rFonts w:ascii="Arial" w:hAnsi="Arial" w:cs="Arial"/>
          <w:spacing w:val="-1"/>
          <w:sz w:val="24"/>
          <w:szCs w:val="24"/>
        </w:rPr>
        <w:t>Engenheiro(a) Civil e/ou Arquiteto(a), conforme Resolução CONFEA 218/73 e Decreto 23</w:t>
      </w:r>
      <w:r w:rsidR="009C0161">
        <w:rPr>
          <w:rFonts w:ascii="Arial" w:hAnsi="Arial" w:cs="Arial"/>
          <w:spacing w:val="-1"/>
          <w:sz w:val="24"/>
          <w:szCs w:val="24"/>
        </w:rPr>
        <w:t>.569/33, Engenheiro(a) Mecânico.</w:t>
      </w:r>
    </w:p>
    <w:p w:rsidR="009C0161" w:rsidRPr="009C0161" w:rsidRDefault="009C0161" w:rsidP="009C0161">
      <w:pPr>
        <w:jc w:val="both"/>
        <w:rPr>
          <w:rFonts w:ascii="Arial" w:hAnsi="Arial" w:cs="Arial"/>
          <w:spacing w:val="-1"/>
          <w:sz w:val="24"/>
          <w:szCs w:val="24"/>
        </w:rPr>
      </w:pPr>
      <w:r w:rsidRPr="009C0161">
        <w:rPr>
          <w:rFonts w:ascii="Arial" w:hAnsi="Arial" w:cs="Arial"/>
          <w:b/>
          <w:spacing w:val="-1"/>
          <w:sz w:val="24"/>
          <w:szCs w:val="24"/>
        </w:rPr>
        <w:t>a)</w:t>
      </w:r>
      <w:r>
        <w:rPr>
          <w:rFonts w:ascii="Arial" w:hAnsi="Arial" w:cs="Arial"/>
          <w:spacing w:val="-1"/>
          <w:sz w:val="24"/>
          <w:szCs w:val="24"/>
        </w:rPr>
        <w:t xml:space="preserve"> A</w:t>
      </w:r>
      <w:r w:rsidRPr="009C0161">
        <w:rPr>
          <w:rFonts w:ascii="Arial" w:hAnsi="Arial" w:cs="Arial"/>
          <w:spacing w:val="-1"/>
          <w:sz w:val="24"/>
          <w:szCs w:val="24"/>
        </w:rPr>
        <w:t xml:space="preserve">s empresas inscritas no cadastro de SIURB/EDIF deverão estar enquadradas, conforme Portaria Nº 047/SMSO-G/2017, nas categorias: </w:t>
      </w:r>
    </w:p>
    <w:p w:rsidR="00D8403F" w:rsidRDefault="00D8403F" w:rsidP="00D8403F">
      <w:pPr>
        <w:pStyle w:val="PargrafodaLista"/>
        <w:spacing w:after="13" w:line="248" w:lineRule="auto"/>
        <w:ind w:left="786"/>
        <w:jc w:val="both"/>
        <w:rPr>
          <w:rFonts w:ascii="Arial" w:hAnsi="Arial" w:cs="Arial"/>
        </w:rPr>
      </w:pPr>
    </w:p>
    <w:p w:rsidR="00D8403F" w:rsidRDefault="00D8403F" w:rsidP="00D8403F">
      <w:pPr>
        <w:pStyle w:val="PargrafodaLista"/>
        <w:numPr>
          <w:ilvl w:val="0"/>
          <w:numId w:val="42"/>
        </w:numPr>
        <w:spacing w:after="13" w:line="248" w:lineRule="auto"/>
        <w:jc w:val="both"/>
        <w:rPr>
          <w:rFonts w:ascii="Arial" w:hAnsi="Arial" w:cs="Arial"/>
          <w:b/>
          <w:sz w:val="24"/>
          <w:szCs w:val="24"/>
        </w:rPr>
      </w:pPr>
      <w:r w:rsidRPr="00D8403F">
        <w:rPr>
          <w:rFonts w:ascii="Arial" w:hAnsi="Arial" w:cs="Arial"/>
          <w:b/>
          <w:sz w:val="24"/>
          <w:szCs w:val="24"/>
        </w:rPr>
        <w:t xml:space="preserve">Possuir em seu quadro técnico </w:t>
      </w:r>
      <w:r w:rsidRPr="00D8403F">
        <w:rPr>
          <w:rFonts w:ascii="Arial" w:hAnsi="Arial" w:cs="Arial"/>
          <w:b/>
          <w:bCs/>
          <w:sz w:val="24"/>
          <w:szCs w:val="24"/>
        </w:rPr>
        <w:t>Engenheiro(a) Civil</w:t>
      </w:r>
      <w:r w:rsidRPr="00D8403F">
        <w:rPr>
          <w:rFonts w:ascii="Arial" w:hAnsi="Arial" w:cs="Arial"/>
          <w:b/>
          <w:sz w:val="24"/>
          <w:szCs w:val="24"/>
        </w:rPr>
        <w:t xml:space="preserve"> e/ou </w:t>
      </w:r>
      <w:r w:rsidRPr="00D8403F">
        <w:rPr>
          <w:rFonts w:ascii="Arial" w:hAnsi="Arial" w:cs="Arial"/>
          <w:b/>
          <w:bCs/>
          <w:sz w:val="24"/>
          <w:szCs w:val="24"/>
        </w:rPr>
        <w:t>Arquiteto(a)</w:t>
      </w:r>
      <w:r w:rsidRPr="00D8403F">
        <w:rPr>
          <w:rFonts w:ascii="Arial" w:hAnsi="Arial" w:cs="Arial"/>
          <w:b/>
          <w:sz w:val="24"/>
          <w:szCs w:val="24"/>
        </w:rPr>
        <w:t>ou outros profissionais de nível superior, conforme Resolução CONFEA 218/73 e Decreto 23.569/33 (Responsáveis Técnicos).</w:t>
      </w:r>
    </w:p>
    <w:p w:rsidR="00D8403F" w:rsidRPr="00D8403F" w:rsidRDefault="00D8403F" w:rsidP="00D8403F">
      <w:pPr>
        <w:spacing w:after="13" w:line="248" w:lineRule="auto"/>
        <w:jc w:val="both"/>
        <w:rPr>
          <w:rFonts w:ascii="Arial" w:hAnsi="Arial" w:cs="Arial"/>
          <w:b/>
          <w:sz w:val="24"/>
          <w:szCs w:val="24"/>
        </w:rPr>
      </w:pPr>
    </w:p>
    <w:p w:rsidR="00D8403F" w:rsidRDefault="00D8403F" w:rsidP="00D8403F">
      <w:pPr>
        <w:pStyle w:val="PargrafodaLista"/>
        <w:numPr>
          <w:ilvl w:val="0"/>
          <w:numId w:val="42"/>
        </w:numPr>
        <w:spacing w:after="13" w:line="248" w:lineRule="auto"/>
        <w:jc w:val="both"/>
        <w:rPr>
          <w:rFonts w:ascii="Arial" w:hAnsi="Arial" w:cs="Arial"/>
          <w:b/>
          <w:sz w:val="24"/>
          <w:szCs w:val="24"/>
        </w:rPr>
      </w:pPr>
      <w:r w:rsidRPr="00D8403F">
        <w:rPr>
          <w:rFonts w:ascii="Arial" w:hAnsi="Arial" w:cs="Arial"/>
          <w:b/>
          <w:sz w:val="24"/>
          <w:szCs w:val="24"/>
        </w:rPr>
        <w:t>O(s) atestado(s) deverá(ão) estar em nome da empresa licitante;</w:t>
      </w:r>
    </w:p>
    <w:p w:rsidR="00D8403F" w:rsidRPr="00D8403F" w:rsidRDefault="00D8403F" w:rsidP="00D8403F">
      <w:pPr>
        <w:pStyle w:val="PargrafodaLista"/>
        <w:rPr>
          <w:rFonts w:ascii="Arial" w:hAnsi="Arial" w:cs="Arial"/>
          <w:b/>
          <w:sz w:val="24"/>
          <w:szCs w:val="24"/>
        </w:rPr>
      </w:pPr>
    </w:p>
    <w:p w:rsidR="00D8403F" w:rsidRPr="00D8403F" w:rsidRDefault="00D8403F" w:rsidP="00D8403F">
      <w:pPr>
        <w:spacing w:after="13" w:line="248" w:lineRule="auto"/>
        <w:jc w:val="both"/>
        <w:rPr>
          <w:rFonts w:ascii="Arial" w:hAnsi="Arial" w:cs="Arial"/>
          <w:b/>
          <w:sz w:val="24"/>
          <w:szCs w:val="24"/>
        </w:rPr>
      </w:pPr>
    </w:p>
    <w:p w:rsidR="00D8403F" w:rsidRPr="00D8403F" w:rsidRDefault="00D8403F" w:rsidP="00D8403F">
      <w:pPr>
        <w:pStyle w:val="PargrafodaLista"/>
        <w:numPr>
          <w:ilvl w:val="0"/>
          <w:numId w:val="42"/>
        </w:numPr>
        <w:spacing w:after="13" w:line="248" w:lineRule="auto"/>
        <w:jc w:val="both"/>
        <w:rPr>
          <w:rFonts w:ascii="Arial" w:hAnsi="Arial" w:cs="Arial"/>
          <w:b/>
          <w:sz w:val="24"/>
          <w:szCs w:val="24"/>
        </w:rPr>
      </w:pPr>
      <w:r w:rsidRPr="00D8403F">
        <w:rPr>
          <w:rFonts w:ascii="Arial" w:hAnsi="Arial" w:cs="Arial"/>
          <w:b/>
          <w:sz w:val="24"/>
          <w:szCs w:val="24"/>
        </w:rPr>
        <w:lastRenderedPageBreak/>
        <w:t>O(s) atestado(s) deverá(ão) ser apresentado(s) em papel timbrado, em original ou cópia autenticada por Cartório competente, assinado(s) por autoridade ou representante de quem o(s) expediu.</w:t>
      </w:r>
    </w:p>
    <w:p w:rsidR="00D8403F" w:rsidRPr="00D8403F" w:rsidRDefault="00D8403F" w:rsidP="00D8403F">
      <w:pPr>
        <w:pStyle w:val="PargrafodaLista"/>
        <w:spacing w:after="13" w:line="248" w:lineRule="auto"/>
        <w:ind w:left="1506"/>
        <w:jc w:val="both"/>
        <w:rPr>
          <w:rFonts w:ascii="Arial" w:hAnsi="Arial" w:cs="Arial"/>
          <w:b/>
          <w:sz w:val="24"/>
          <w:szCs w:val="24"/>
        </w:rPr>
      </w:pPr>
    </w:p>
    <w:p w:rsidR="00D8403F" w:rsidRPr="00D8403F" w:rsidRDefault="00D8403F" w:rsidP="00D8403F">
      <w:pPr>
        <w:pStyle w:val="PargrafodaLista"/>
        <w:numPr>
          <w:ilvl w:val="0"/>
          <w:numId w:val="42"/>
        </w:numPr>
        <w:spacing w:after="13" w:line="248" w:lineRule="auto"/>
        <w:jc w:val="both"/>
        <w:rPr>
          <w:rFonts w:ascii="Arial" w:hAnsi="Arial" w:cs="Arial"/>
          <w:b/>
          <w:sz w:val="24"/>
          <w:szCs w:val="24"/>
        </w:rPr>
      </w:pPr>
      <w:r w:rsidRPr="00D8403F">
        <w:rPr>
          <w:rFonts w:ascii="Arial" w:hAnsi="Arial" w:cs="Arial"/>
          <w:b/>
          <w:sz w:val="24"/>
          <w:szCs w:val="24"/>
        </w:rPr>
        <w:t>Comprovação de aptidão para desempenho de atividade pertinente e compatível em características, quantidades e prazos com o objeto da licitação.</w:t>
      </w:r>
    </w:p>
    <w:p w:rsidR="00ED6297" w:rsidRPr="00CD5B4D" w:rsidRDefault="00D8403F" w:rsidP="00D8403F">
      <w:pPr>
        <w:pStyle w:val="PargrafodaLista"/>
        <w:tabs>
          <w:tab w:val="left" w:pos="3703"/>
        </w:tabs>
        <w:ind w:left="1506" w:right="281"/>
        <w:jc w:val="both"/>
        <w:outlineLvl w:val="0"/>
        <w:rPr>
          <w:rFonts w:ascii="Arial" w:hAnsi="Arial" w:cs="Arial"/>
          <w:b/>
          <w:color w:val="FF0000"/>
          <w:sz w:val="24"/>
          <w:szCs w:val="24"/>
        </w:rPr>
      </w:pPr>
      <w:r>
        <w:rPr>
          <w:rFonts w:ascii="Arial" w:hAnsi="Arial" w:cs="Arial"/>
          <w:b/>
          <w:color w:val="FF0000"/>
          <w:sz w:val="24"/>
          <w:szCs w:val="24"/>
        </w:rPr>
        <w:t xml:space="preserve"> </w:t>
      </w:r>
    </w:p>
    <w:p w:rsidR="009C0161" w:rsidRPr="00AE5A31" w:rsidRDefault="009C0161" w:rsidP="00685F1B">
      <w:pPr>
        <w:jc w:val="both"/>
        <w:rPr>
          <w:rFonts w:ascii="Arial" w:hAnsi="Arial" w:cs="Arial"/>
          <w:spacing w:val="-1"/>
          <w:sz w:val="24"/>
          <w:szCs w:val="24"/>
        </w:rPr>
      </w:pPr>
      <w:r>
        <w:rPr>
          <w:rFonts w:ascii="Arial" w:hAnsi="Arial" w:cs="Arial"/>
          <w:b/>
          <w:spacing w:val="-1"/>
          <w:sz w:val="24"/>
          <w:szCs w:val="24"/>
        </w:rPr>
        <w:t>a.1</w:t>
      </w:r>
      <w:r w:rsidRPr="009C0161">
        <w:rPr>
          <w:rFonts w:ascii="Arial" w:hAnsi="Arial" w:cs="Arial"/>
          <w:b/>
          <w:spacing w:val="-1"/>
          <w:sz w:val="24"/>
          <w:szCs w:val="24"/>
        </w:rPr>
        <w:t>)</w:t>
      </w:r>
      <w:r w:rsidRPr="009C0161">
        <w:rPr>
          <w:rFonts w:ascii="Arial" w:hAnsi="Arial" w:cs="Arial"/>
          <w:spacing w:val="-1"/>
          <w:sz w:val="24"/>
          <w:szCs w:val="24"/>
        </w:rPr>
        <w:t>O cadastro deverá estar válido na data de realização deste certame e deverão ter em seu quadro técnico Engenheiro(a) Civil ou Arqui</w:t>
      </w:r>
      <w:r w:rsidR="00ED6297">
        <w:rPr>
          <w:rFonts w:ascii="Arial" w:hAnsi="Arial" w:cs="Arial"/>
          <w:spacing w:val="-1"/>
          <w:sz w:val="24"/>
          <w:szCs w:val="24"/>
        </w:rPr>
        <w:t>teto(a), Engenheiro(a) Agrônomo Engenheiro Eletricista</w:t>
      </w:r>
      <w:r w:rsidRPr="009C0161">
        <w:rPr>
          <w:rFonts w:ascii="Arial" w:hAnsi="Arial" w:cs="Arial"/>
          <w:spacing w:val="-1"/>
          <w:sz w:val="24"/>
          <w:szCs w:val="24"/>
        </w:rPr>
        <w:t>, ou outros profissionais de nível superior, conforme Resolução CONFEA 218/73 e Decreto 23.569/33 (Responsáveis Técnicos).</w:t>
      </w:r>
    </w:p>
    <w:p w:rsidR="008B6FD6" w:rsidRPr="00AE5A31" w:rsidRDefault="009C0161" w:rsidP="00670378">
      <w:pPr>
        <w:jc w:val="both"/>
        <w:rPr>
          <w:rFonts w:ascii="Arial" w:hAnsi="Arial" w:cs="Arial"/>
          <w:spacing w:val="-1"/>
          <w:sz w:val="24"/>
          <w:szCs w:val="24"/>
        </w:rPr>
      </w:pPr>
      <w:r>
        <w:rPr>
          <w:rFonts w:ascii="Arial" w:hAnsi="Arial" w:cs="Arial"/>
          <w:b/>
          <w:spacing w:val="-1"/>
          <w:sz w:val="24"/>
          <w:szCs w:val="24"/>
        </w:rPr>
        <w:t xml:space="preserve">b) </w:t>
      </w:r>
      <w:r w:rsidR="00FC0286" w:rsidRPr="00AE5A31">
        <w:rPr>
          <w:rFonts w:ascii="Arial" w:hAnsi="Arial" w:cs="Arial"/>
          <w:spacing w:val="-1"/>
          <w:sz w:val="24"/>
          <w:szCs w:val="24"/>
        </w:rPr>
        <w:t>A</w:t>
      </w:r>
      <w:r w:rsidR="008B6FD6" w:rsidRPr="00AE5A31">
        <w:rPr>
          <w:rFonts w:ascii="Arial" w:hAnsi="Arial" w:cs="Arial"/>
          <w:spacing w:val="-1"/>
          <w:sz w:val="24"/>
          <w:szCs w:val="24"/>
        </w:rPr>
        <w:t>s empresas</w:t>
      </w:r>
      <w:r>
        <w:rPr>
          <w:rFonts w:ascii="Arial" w:hAnsi="Arial" w:cs="Arial"/>
          <w:spacing w:val="-1"/>
          <w:sz w:val="24"/>
          <w:szCs w:val="24"/>
        </w:rPr>
        <w:t xml:space="preserve"> não inscritas</w:t>
      </w:r>
      <w:r w:rsidR="008B6FD6" w:rsidRPr="00AE5A31">
        <w:rPr>
          <w:rFonts w:ascii="Arial" w:hAnsi="Arial" w:cs="Arial"/>
          <w:spacing w:val="-1"/>
          <w:sz w:val="24"/>
          <w:szCs w:val="24"/>
        </w:rPr>
        <w:t xml:space="preserve"> deverão apresentar:</w:t>
      </w:r>
    </w:p>
    <w:p w:rsidR="00D20301" w:rsidRPr="00AE5A31" w:rsidRDefault="009C0161" w:rsidP="00670378">
      <w:pPr>
        <w:tabs>
          <w:tab w:val="left" w:pos="1134"/>
        </w:tabs>
        <w:jc w:val="both"/>
        <w:rPr>
          <w:rFonts w:ascii="Arial" w:hAnsi="Arial" w:cs="Arial"/>
          <w:b/>
          <w:sz w:val="24"/>
          <w:szCs w:val="24"/>
        </w:rPr>
      </w:pPr>
      <w:r>
        <w:rPr>
          <w:rFonts w:ascii="Arial" w:hAnsi="Arial" w:cs="Arial"/>
          <w:b/>
          <w:sz w:val="24"/>
          <w:szCs w:val="24"/>
        </w:rPr>
        <w:t>b.1</w:t>
      </w:r>
      <w:r w:rsidR="00D20301" w:rsidRPr="00AE5A31">
        <w:rPr>
          <w:rFonts w:ascii="Arial" w:hAnsi="Arial" w:cs="Arial"/>
          <w:b/>
          <w:sz w:val="24"/>
          <w:szCs w:val="24"/>
        </w:rPr>
        <w:t xml:space="preserve">) </w:t>
      </w:r>
      <w:r w:rsidR="00D20301" w:rsidRPr="00AE5A31">
        <w:rPr>
          <w:rFonts w:ascii="Arial" w:hAnsi="Arial" w:cs="Arial"/>
          <w:sz w:val="24"/>
          <w:szCs w:val="24"/>
        </w:rPr>
        <w:t xml:space="preserve">Atestado(s)/certidão(ões)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r w:rsidRPr="00AE5A31">
        <w:rPr>
          <w:rFonts w:ascii="Arial" w:hAnsi="Arial" w:cs="Arial"/>
          <w:b/>
          <w:sz w:val="24"/>
          <w:szCs w:val="24"/>
        </w:rPr>
        <w:t>b</w:t>
      </w:r>
      <w:r w:rsidR="009C016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ED6297" w:rsidRPr="00ED6297">
        <w:rPr>
          <w:rFonts w:ascii="Arial" w:hAnsi="Arial" w:cs="Arial"/>
          <w:sz w:val="24"/>
          <w:szCs w:val="24"/>
        </w:rPr>
        <w:t>Engenheiro(a) Civil ou Arquiteto(a), Engenheiro(a) Agrônomo Engenheiro Eletricista,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t>*obs: Caso o registro tenha sido expedido por CREA e/ou CAU de outro Estado que não o da localidade de realização da licitação, será exigido, para a execução das obras e serviços, o visto do CREA-SP e/ou CAU/SP.</w:t>
      </w:r>
    </w:p>
    <w:p w:rsidR="00A32149" w:rsidRPr="00AE5A31" w:rsidRDefault="009C0161" w:rsidP="00670378">
      <w:pPr>
        <w:ind w:right="120"/>
        <w:jc w:val="both"/>
        <w:rPr>
          <w:rFonts w:ascii="Arial" w:hAnsi="Arial" w:cs="Arial"/>
          <w:sz w:val="24"/>
          <w:szCs w:val="24"/>
        </w:rPr>
      </w:pPr>
      <w:r>
        <w:rPr>
          <w:rFonts w:ascii="Arial" w:hAnsi="Arial" w:cs="Arial"/>
          <w:b/>
          <w:sz w:val="24"/>
          <w:szCs w:val="24"/>
        </w:rPr>
        <w:t>b.2.1</w:t>
      </w:r>
      <w:r w:rsidR="00D20301" w:rsidRPr="00AE5A31">
        <w:rPr>
          <w:rFonts w:ascii="Arial" w:hAnsi="Arial" w:cs="Arial"/>
          <w:b/>
          <w:sz w:val="24"/>
          <w:szCs w:val="24"/>
        </w:rPr>
        <w:t>)</w:t>
      </w:r>
      <w:r w:rsidR="00A32149" w:rsidRPr="00AE5A31">
        <w:rPr>
          <w:rFonts w:ascii="Arial" w:hAnsi="Arial" w:cs="Arial"/>
          <w:sz w:val="24"/>
          <w:szCs w:val="24"/>
        </w:rPr>
        <w:t>A comprovação referida deverá ser feita por meio da apresentação do contrato social, carteira de trabalho, contrato de trabalho ou contrato de prestação de serviços (contendo, pelo menos, as seguintes características: onerosidade, habitualidade, pessoalidade,subordinação);</w:t>
      </w:r>
    </w:p>
    <w:p w:rsidR="00057B29" w:rsidRPr="00AE5A31" w:rsidRDefault="00057B29" w:rsidP="00670378">
      <w:pPr>
        <w:ind w:right="120"/>
        <w:jc w:val="both"/>
        <w:rPr>
          <w:rFonts w:ascii="Arial" w:hAnsi="Arial" w:cs="Arial"/>
          <w:sz w:val="24"/>
          <w:szCs w:val="24"/>
        </w:rPr>
      </w:pPr>
      <w:r w:rsidRPr="009C0161">
        <w:rPr>
          <w:rFonts w:ascii="Arial" w:hAnsi="Arial" w:cs="Arial"/>
          <w:b/>
          <w:sz w:val="24"/>
          <w:szCs w:val="24"/>
        </w:rPr>
        <w:t>b.2</w:t>
      </w:r>
      <w:r w:rsidR="009C0161">
        <w:rPr>
          <w:rFonts w:ascii="Arial" w:hAnsi="Arial" w:cs="Arial"/>
          <w:b/>
          <w:sz w:val="24"/>
          <w:szCs w:val="24"/>
        </w:rPr>
        <w:t>.2</w:t>
      </w:r>
      <w:r w:rsidRPr="009C0161">
        <w:rPr>
          <w:rFonts w:ascii="Arial" w:hAnsi="Arial" w:cs="Arial"/>
          <w:b/>
          <w:sz w:val="24"/>
          <w:szCs w:val="24"/>
        </w:rPr>
        <w:t>)</w:t>
      </w:r>
      <w:r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9C0161" w:rsidP="00670378">
      <w:pPr>
        <w:ind w:right="120"/>
        <w:jc w:val="both"/>
        <w:rPr>
          <w:rFonts w:ascii="Arial" w:hAnsi="Arial" w:cs="Arial"/>
          <w:sz w:val="24"/>
          <w:szCs w:val="24"/>
        </w:rPr>
      </w:pPr>
      <w:r>
        <w:rPr>
          <w:rFonts w:ascii="Arial" w:hAnsi="Arial" w:cs="Arial"/>
          <w:b/>
          <w:sz w:val="24"/>
          <w:szCs w:val="24"/>
        </w:rPr>
        <w:t>b.3</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w:t>
      </w:r>
      <w:r w:rsidR="00A32149" w:rsidRPr="00AE5A31">
        <w:rPr>
          <w:rFonts w:ascii="Arial" w:hAnsi="Arial" w:cs="Arial"/>
          <w:sz w:val="24"/>
          <w:szCs w:val="24"/>
        </w:rPr>
        <w:lastRenderedPageBreak/>
        <w:t>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0B07D2" w:rsidRPr="000B07D2" w:rsidRDefault="009C0161" w:rsidP="000B07D2">
      <w:pPr>
        <w:ind w:right="120"/>
        <w:jc w:val="both"/>
        <w:rPr>
          <w:rFonts w:ascii="Arial" w:hAnsi="Arial" w:cs="Arial"/>
          <w:sz w:val="24"/>
          <w:szCs w:val="24"/>
        </w:rPr>
      </w:pPr>
      <w:r>
        <w:rPr>
          <w:rFonts w:ascii="Arial" w:hAnsi="Arial" w:cs="Arial"/>
          <w:b/>
          <w:sz w:val="24"/>
          <w:szCs w:val="24"/>
        </w:rPr>
        <w:t>b.3.1</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0B07D2" w:rsidRDefault="000B07D2" w:rsidP="000B07D2">
      <w:pPr>
        <w:pStyle w:val="Corpodetexto"/>
        <w:spacing w:before="94"/>
        <w:ind w:left="361"/>
      </w:pPr>
      <w:r>
        <w:t>Serãoconsideradasdemaiorrelevânciaasparcelasnasquantidadesmínimasindicadasabaixo:</w:t>
      </w:r>
    </w:p>
    <w:p w:rsidR="000B07D2" w:rsidRDefault="000B07D2" w:rsidP="000B07D2">
      <w:pPr>
        <w:pStyle w:val="Corpodetexto"/>
        <w:spacing w:before="94"/>
        <w:ind w:left="361"/>
      </w:pPr>
      <w:r>
        <w:t>Serãoconsideradasdemaiorrelevânciaasparcelasindicadasabaixo,conformeSúmula24doTCE/SP:</w:t>
      </w:r>
    </w:p>
    <w:p w:rsidR="000B07D2" w:rsidRDefault="000B07D2" w:rsidP="000B07D2">
      <w:pPr>
        <w:pStyle w:val="Corpodetexto"/>
        <w:spacing w:before="1"/>
        <w:rPr>
          <w:sz w:val="21"/>
        </w:rPr>
      </w:pPr>
    </w:p>
    <w:tbl>
      <w:tblPr>
        <w:tblStyle w:val="Tabelacomgrade"/>
        <w:tblW w:w="8974" w:type="dxa"/>
        <w:jc w:val="center"/>
        <w:tblLook w:val="04A0"/>
      </w:tblPr>
      <w:tblGrid>
        <w:gridCol w:w="8974"/>
      </w:tblGrid>
      <w:tr w:rsidR="00D8403F" w:rsidRPr="000B15E0" w:rsidTr="00D8403F">
        <w:trPr>
          <w:jc w:val="center"/>
        </w:trPr>
        <w:tc>
          <w:tcPr>
            <w:tcW w:w="8974" w:type="dxa"/>
          </w:tcPr>
          <w:p w:rsidR="00D8403F" w:rsidRPr="000B15E0" w:rsidRDefault="00D8403F" w:rsidP="00D8403F">
            <w:pPr>
              <w:pStyle w:val="Default"/>
              <w:jc w:val="center"/>
              <w:rPr>
                <w:b/>
                <w:bCs/>
                <w:sz w:val="22"/>
                <w:szCs w:val="22"/>
              </w:rPr>
            </w:pPr>
            <w:r w:rsidRPr="000B15E0">
              <w:rPr>
                <w:b/>
                <w:bCs/>
                <w:sz w:val="22"/>
                <w:szCs w:val="22"/>
              </w:rPr>
              <w:t>DISCRIMINAÇÃO DO ITEM</w:t>
            </w:r>
          </w:p>
        </w:tc>
      </w:tr>
      <w:tr w:rsidR="00D8403F" w:rsidRPr="000B15E0" w:rsidTr="00D8403F">
        <w:trPr>
          <w:jc w:val="center"/>
        </w:trPr>
        <w:tc>
          <w:tcPr>
            <w:tcW w:w="8974" w:type="dxa"/>
            <w:vAlign w:val="center"/>
          </w:tcPr>
          <w:p w:rsidR="00D8403F" w:rsidRDefault="00D8403F" w:rsidP="00D8403F">
            <w:pPr>
              <w:spacing w:line="276" w:lineRule="auto"/>
              <w:rPr>
                <w:rFonts w:ascii="Arial" w:hAnsi="Arial" w:cs="Arial"/>
              </w:rPr>
            </w:pPr>
            <w:r w:rsidRPr="00B67C26">
              <w:rPr>
                <w:rFonts w:ascii="Arial" w:hAnsi="Arial" w:cs="Arial"/>
              </w:rPr>
              <w:t>GRAMA SINTÉTICA DE ALTA DURABILIDADE 50MM</w:t>
            </w:r>
          </w:p>
        </w:tc>
      </w:tr>
      <w:tr w:rsidR="00D8403F" w:rsidRPr="000B15E0" w:rsidTr="00D8403F">
        <w:trPr>
          <w:jc w:val="center"/>
        </w:trPr>
        <w:tc>
          <w:tcPr>
            <w:tcW w:w="8974" w:type="dxa"/>
            <w:vAlign w:val="center"/>
          </w:tcPr>
          <w:p w:rsidR="00D8403F" w:rsidRPr="00B67C26" w:rsidRDefault="00D8403F" w:rsidP="00D8403F">
            <w:pPr>
              <w:spacing w:line="276" w:lineRule="auto"/>
              <w:rPr>
                <w:rFonts w:ascii="Arial" w:hAnsi="Arial" w:cs="Arial"/>
              </w:rPr>
            </w:pPr>
            <w:r w:rsidRPr="00B67C26">
              <w:rPr>
                <w:rFonts w:ascii="Arial" w:hAnsi="Arial" w:cs="Arial"/>
              </w:rPr>
              <w:t>IMPERMEABILIZAÇÃO COM MEMBRANAS ASFÁLTICAS - COM 3 CAMADAS DE FELTRO ASFÁLTICO 15LBS</w:t>
            </w:r>
          </w:p>
        </w:tc>
      </w:tr>
      <w:tr w:rsidR="00D8403F" w:rsidRPr="000B15E0" w:rsidTr="00D8403F">
        <w:trPr>
          <w:jc w:val="center"/>
        </w:trPr>
        <w:tc>
          <w:tcPr>
            <w:tcW w:w="8974" w:type="dxa"/>
            <w:vAlign w:val="center"/>
          </w:tcPr>
          <w:p w:rsidR="00D8403F" w:rsidRPr="00B67C26" w:rsidRDefault="00D8403F" w:rsidP="00D8403F">
            <w:pPr>
              <w:spacing w:line="276" w:lineRule="auto"/>
              <w:rPr>
                <w:rFonts w:ascii="Arial" w:hAnsi="Arial" w:cs="Arial"/>
              </w:rPr>
            </w:pPr>
            <w:r>
              <w:rPr>
                <w:rFonts w:ascii="Arial" w:hAnsi="Arial" w:cs="Arial"/>
              </w:rPr>
              <w:t>REGULARIZAÇÃO COM ARGAMASSA DE CIMENTO DE AREIA – TRAÇO 1:3, ESPESSURA MÉDIA 30MM</w:t>
            </w:r>
          </w:p>
        </w:tc>
      </w:tr>
      <w:tr w:rsidR="00D8403F" w:rsidRPr="000B15E0" w:rsidTr="00D8403F">
        <w:trPr>
          <w:jc w:val="center"/>
        </w:trPr>
        <w:tc>
          <w:tcPr>
            <w:tcW w:w="8974" w:type="dxa"/>
            <w:vAlign w:val="center"/>
          </w:tcPr>
          <w:p w:rsidR="00D8403F" w:rsidRPr="00B67C26" w:rsidRDefault="00D8403F" w:rsidP="00D8403F">
            <w:pPr>
              <w:spacing w:line="276" w:lineRule="auto"/>
              <w:rPr>
                <w:rFonts w:ascii="Arial" w:hAnsi="Arial" w:cs="Arial"/>
              </w:rPr>
            </w:pPr>
            <w:r>
              <w:rPr>
                <w:rFonts w:ascii="Arial" w:hAnsi="Arial" w:cs="Arial"/>
              </w:rPr>
              <w:t>PROTEÇÃO MECÂNICA COM ARGAMASSA DE CIMENTO DE AREIA – TRAÇO 1:7, ESPESSURA MÉDIA 30MM</w:t>
            </w:r>
          </w:p>
        </w:tc>
      </w:tr>
      <w:tr w:rsidR="00D8403F" w:rsidRPr="000B15E0" w:rsidTr="00D8403F">
        <w:trPr>
          <w:jc w:val="center"/>
        </w:trPr>
        <w:tc>
          <w:tcPr>
            <w:tcW w:w="8974" w:type="dxa"/>
            <w:vAlign w:val="center"/>
          </w:tcPr>
          <w:p w:rsidR="00D8403F" w:rsidRPr="00B67C26" w:rsidRDefault="00D8403F" w:rsidP="00D8403F">
            <w:pPr>
              <w:spacing w:line="276" w:lineRule="auto"/>
              <w:rPr>
                <w:rFonts w:ascii="Arial" w:hAnsi="Arial" w:cs="Arial"/>
              </w:rPr>
            </w:pPr>
            <w:r w:rsidRPr="00B67C26">
              <w:rPr>
                <w:rFonts w:ascii="Arial" w:hAnsi="Arial" w:cs="Arial"/>
              </w:rPr>
              <w:t>LASTRO DE BRITA</w:t>
            </w:r>
          </w:p>
        </w:tc>
      </w:tr>
      <w:tr w:rsidR="00D8403F" w:rsidRPr="000B15E0" w:rsidTr="00D8403F">
        <w:trPr>
          <w:jc w:val="center"/>
        </w:trPr>
        <w:tc>
          <w:tcPr>
            <w:tcW w:w="8974" w:type="dxa"/>
            <w:vAlign w:val="center"/>
          </w:tcPr>
          <w:p w:rsidR="00D8403F" w:rsidRPr="00B67C26" w:rsidRDefault="00D8403F" w:rsidP="00D8403F">
            <w:pPr>
              <w:spacing w:line="276" w:lineRule="auto"/>
              <w:rPr>
                <w:rFonts w:ascii="Arial" w:hAnsi="Arial" w:cs="Arial"/>
              </w:rPr>
            </w:pPr>
            <w:r w:rsidRPr="00B67C26">
              <w:rPr>
                <w:rFonts w:ascii="Arial" w:hAnsi="Arial" w:cs="Arial"/>
              </w:rPr>
              <w:t>ENVOLVIMENTO DE TUBOS COM BRITA</w:t>
            </w:r>
          </w:p>
        </w:tc>
      </w:tr>
      <w:tr w:rsidR="00D8403F" w:rsidRPr="000B15E0" w:rsidTr="00D8403F">
        <w:trPr>
          <w:jc w:val="center"/>
        </w:trPr>
        <w:tc>
          <w:tcPr>
            <w:tcW w:w="8974" w:type="dxa"/>
            <w:vAlign w:val="center"/>
          </w:tcPr>
          <w:p w:rsidR="00D8403F" w:rsidRPr="00B67C26" w:rsidRDefault="00D8403F" w:rsidP="00D8403F">
            <w:pPr>
              <w:spacing w:line="276" w:lineRule="auto"/>
              <w:rPr>
                <w:rFonts w:ascii="Arial" w:hAnsi="Arial" w:cs="Arial"/>
              </w:rPr>
            </w:pPr>
            <w:r w:rsidRPr="00B67C26">
              <w:rPr>
                <w:rFonts w:ascii="Arial" w:hAnsi="Arial" w:cs="Arial"/>
              </w:rPr>
              <w:t>TRANSPORTE DE TERRA POR CAMINHÃO BASCULANTE, A PARTIR DE 1KM</w:t>
            </w:r>
          </w:p>
        </w:tc>
      </w:tr>
      <w:tr w:rsidR="00D8403F" w:rsidRPr="000B15E0" w:rsidTr="00D8403F">
        <w:trPr>
          <w:jc w:val="center"/>
        </w:trPr>
        <w:tc>
          <w:tcPr>
            <w:tcW w:w="8974" w:type="dxa"/>
            <w:vAlign w:val="center"/>
          </w:tcPr>
          <w:p w:rsidR="00D8403F" w:rsidRPr="00B67C26" w:rsidRDefault="00D8403F" w:rsidP="00D8403F">
            <w:pPr>
              <w:spacing w:line="276" w:lineRule="auto"/>
              <w:ind w:left="-15"/>
              <w:rPr>
                <w:rFonts w:ascii="Arial" w:hAnsi="Arial" w:cs="Arial"/>
              </w:rPr>
            </w:pPr>
            <w:r w:rsidRPr="00B67C26">
              <w:rPr>
                <w:rFonts w:ascii="Arial" w:hAnsi="Arial" w:cs="Arial"/>
              </w:rPr>
              <w:t xml:space="preserve">LASTRO DE BRITA </w:t>
            </w:r>
            <w:r>
              <w:rPr>
                <w:rFonts w:ascii="Arial" w:hAnsi="Arial" w:cs="Arial"/>
              </w:rPr>
              <w:t>E</w:t>
            </w:r>
            <w:r w:rsidRPr="00B67C26">
              <w:rPr>
                <w:rFonts w:ascii="Arial" w:hAnsi="Arial" w:cs="Arial"/>
              </w:rPr>
              <w:t xml:space="preserve"> PÓ DE PEDRA</w:t>
            </w:r>
          </w:p>
        </w:tc>
      </w:tr>
      <w:tr w:rsidR="00D8403F" w:rsidRPr="000B15E0" w:rsidTr="00D8403F">
        <w:trPr>
          <w:jc w:val="center"/>
        </w:trPr>
        <w:tc>
          <w:tcPr>
            <w:tcW w:w="8974" w:type="dxa"/>
            <w:vAlign w:val="center"/>
          </w:tcPr>
          <w:p w:rsidR="00D8403F" w:rsidRPr="00B67C26" w:rsidRDefault="00D8403F" w:rsidP="00D8403F">
            <w:pPr>
              <w:spacing w:line="276" w:lineRule="auto"/>
              <w:rPr>
                <w:rFonts w:ascii="Arial" w:hAnsi="Arial" w:cs="Arial"/>
              </w:rPr>
            </w:pPr>
            <w:r w:rsidRPr="00B67C26">
              <w:rPr>
                <w:rFonts w:ascii="Arial" w:hAnsi="Arial" w:cs="Arial"/>
              </w:rPr>
              <w:t>TUBO PVC PERFURADO PARA DRENAGEM - DIÂMETRO 4" (100MM)</w:t>
            </w:r>
          </w:p>
        </w:tc>
      </w:tr>
      <w:tr w:rsidR="00D8403F" w:rsidRPr="000B15E0" w:rsidTr="00D8403F">
        <w:trPr>
          <w:jc w:val="center"/>
        </w:trPr>
        <w:tc>
          <w:tcPr>
            <w:tcW w:w="8974" w:type="dxa"/>
            <w:vAlign w:val="center"/>
          </w:tcPr>
          <w:p w:rsidR="00D8403F" w:rsidRPr="00B67C26" w:rsidRDefault="00D8403F" w:rsidP="00D8403F">
            <w:pPr>
              <w:spacing w:line="276" w:lineRule="auto"/>
              <w:rPr>
                <w:rFonts w:ascii="Arial" w:hAnsi="Arial" w:cs="Arial"/>
              </w:rPr>
            </w:pPr>
            <w:r w:rsidRPr="00B67C26">
              <w:rPr>
                <w:rFonts w:ascii="Arial" w:hAnsi="Arial" w:cs="Arial"/>
              </w:rPr>
              <w:t>TRANSPORTE DE TERRA POR CAMINHÃO BASCULANTE, A PARTIR DE 1KM</w:t>
            </w:r>
          </w:p>
        </w:tc>
      </w:tr>
      <w:tr w:rsidR="00D8403F" w:rsidRPr="000B15E0" w:rsidTr="00D8403F">
        <w:trPr>
          <w:jc w:val="center"/>
        </w:trPr>
        <w:tc>
          <w:tcPr>
            <w:tcW w:w="8974" w:type="dxa"/>
            <w:vAlign w:val="center"/>
          </w:tcPr>
          <w:p w:rsidR="00D8403F" w:rsidRPr="00B67C26" w:rsidRDefault="00D8403F" w:rsidP="00D8403F">
            <w:pPr>
              <w:spacing w:line="276" w:lineRule="auto"/>
              <w:rPr>
                <w:rFonts w:ascii="Arial" w:hAnsi="Arial" w:cs="Arial"/>
              </w:rPr>
            </w:pPr>
            <w:r w:rsidRPr="00B67C26">
              <w:rPr>
                <w:rFonts w:ascii="Arial" w:hAnsi="Arial" w:cs="Arial"/>
              </w:rPr>
              <w:t>IMPRIMAÇÃO BETUMINOSA LIGANTE</w:t>
            </w:r>
          </w:p>
        </w:tc>
      </w:tr>
      <w:tr w:rsidR="00D8403F" w:rsidRPr="000B15E0" w:rsidTr="00D8403F">
        <w:trPr>
          <w:jc w:val="center"/>
        </w:trPr>
        <w:tc>
          <w:tcPr>
            <w:tcW w:w="8974" w:type="dxa"/>
            <w:vAlign w:val="center"/>
          </w:tcPr>
          <w:p w:rsidR="00D8403F" w:rsidRPr="00B67C26" w:rsidRDefault="00D8403F" w:rsidP="00D8403F">
            <w:pPr>
              <w:spacing w:line="276" w:lineRule="auto"/>
              <w:rPr>
                <w:rFonts w:ascii="Arial" w:hAnsi="Arial" w:cs="Arial"/>
              </w:rPr>
            </w:pPr>
            <w:r w:rsidRPr="00B67C26">
              <w:rPr>
                <w:rFonts w:ascii="Arial" w:hAnsi="Arial" w:cs="Arial"/>
              </w:rPr>
              <w:t>FORNECIMENTO E MONTAGEM DE ESTRUTURA METÁLICA VERTICAL - NÃO PATINÁVEL</w:t>
            </w:r>
          </w:p>
        </w:tc>
      </w:tr>
    </w:tbl>
    <w:p w:rsidR="00D8403F" w:rsidRDefault="00D8403F" w:rsidP="00D8403F">
      <w:pPr>
        <w:tabs>
          <w:tab w:val="left" w:pos="180"/>
          <w:tab w:val="left" w:pos="360"/>
          <w:tab w:val="left" w:pos="5527"/>
        </w:tabs>
        <w:jc w:val="both"/>
        <w:rPr>
          <w:rFonts w:ascii="Arial" w:hAnsi="Arial" w:cs="Arial"/>
          <w:b/>
          <w:bCs/>
        </w:rPr>
      </w:pPr>
    </w:p>
    <w:p w:rsidR="00D8403F" w:rsidRPr="00D8403F" w:rsidRDefault="00D8403F" w:rsidP="00D8403F">
      <w:pPr>
        <w:tabs>
          <w:tab w:val="left" w:pos="180"/>
          <w:tab w:val="left" w:pos="360"/>
          <w:tab w:val="left" w:pos="5527"/>
        </w:tabs>
        <w:jc w:val="both"/>
        <w:rPr>
          <w:rFonts w:ascii="Arial" w:hAnsi="Arial" w:cs="Arial"/>
          <w:b/>
          <w:bCs/>
          <w:sz w:val="24"/>
          <w:szCs w:val="24"/>
        </w:rPr>
      </w:pPr>
      <w:r w:rsidRPr="00D8403F">
        <w:rPr>
          <w:rFonts w:ascii="Arial" w:hAnsi="Arial" w:cs="Arial"/>
          <w:b/>
          <w:bCs/>
          <w:sz w:val="24"/>
          <w:szCs w:val="24"/>
        </w:rPr>
        <w:t>Serão consideradas de maior relevância as parcelas nas quantidades mínimas indicadas abaixo:</w:t>
      </w:r>
    </w:p>
    <w:p w:rsidR="00D8403F" w:rsidRDefault="00D8403F" w:rsidP="00D8403F">
      <w:pPr>
        <w:tabs>
          <w:tab w:val="left" w:pos="180"/>
          <w:tab w:val="left" w:pos="360"/>
          <w:tab w:val="left" w:pos="5527"/>
        </w:tabs>
        <w:jc w:val="both"/>
        <w:rPr>
          <w:rFonts w:ascii="Arial" w:hAnsi="Arial" w:cs="Arial"/>
          <w:b/>
          <w:bCs/>
        </w:rPr>
      </w:pPr>
    </w:p>
    <w:tbl>
      <w:tblPr>
        <w:tblStyle w:val="Tabelacomgrade"/>
        <w:tblpPr w:leftFromText="141" w:rightFromText="141" w:vertAnchor="text" w:horzAnchor="margin" w:tblpY="255"/>
        <w:tblW w:w="9039" w:type="dxa"/>
        <w:tblLook w:val="04A0"/>
      </w:tblPr>
      <w:tblGrid>
        <w:gridCol w:w="4615"/>
        <w:gridCol w:w="1683"/>
        <w:gridCol w:w="1645"/>
        <w:gridCol w:w="1096"/>
      </w:tblGrid>
      <w:tr w:rsidR="00D8403F" w:rsidRPr="00B67C26" w:rsidTr="00D8403F">
        <w:trPr>
          <w:trHeight w:val="300"/>
        </w:trPr>
        <w:tc>
          <w:tcPr>
            <w:tcW w:w="4615" w:type="dxa"/>
            <w:vAlign w:val="center"/>
          </w:tcPr>
          <w:p w:rsidR="00D8403F" w:rsidRPr="00B67C26" w:rsidRDefault="00D8403F" w:rsidP="00D8403F">
            <w:pPr>
              <w:spacing w:line="276" w:lineRule="auto"/>
              <w:ind w:left="44"/>
              <w:jc w:val="center"/>
              <w:rPr>
                <w:rFonts w:ascii="Arial" w:hAnsi="Arial" w:cs="Arial"/>
              </w:rPr>
            </w:pPr>
            <w:r w:rsidRPr="000B15E0">
              <w:rPr>
                <w:rFonts w:ascii="Arial" w:hAnsi="Arial" w:cs="Arial"/>
                <w:b/>
                <w:bCs/>
              </w:rPr>
              <w:lastRenderedPageBreak/>
              <w:t>DISCRIMINAÇÃO DO ITEM</w:t>
            </w:r>
          </w:p>
        </w:tc>
        <w:tc>
          <w:tcPr>
            <w:tcW w:w="1683" w:type="dxa"/>
            <w:vAlign w:val="center"/>
          </w:tcPr>
          <w:p w:rsidR="00D8403F" w:rsidRDefault="00D8403F" w:rsidP="00D8403F">
            <w:pPr>
              <w:spacing w:line="276" w:lineRule="auto"/>
              <w:jc w:val="center"/>
              <w:rPr>
                <w:rFonts w:ascii="Arial" w:hAnsi="Arial" w:cs="Arial"/>
              </w:rPr>
            </w:pPr>
            <w:r w:rsidRPr="000B15E0">
              <w:rPr>
                <w:rFonts w:ascii="Arial" w:hAnsi="Arial" w:cs="Arial"/>
                <w:b/>
                <w:bCs/>
              </w:rPr>
              <w:t>QUANTIDADE</w:t>
            </w:r>
          </w:p>
        </w:tc>
        <w:tc>
          <w:tcPr>
            <w:tcW w:w="1645" w:type="dxa"/>
          </w:tcPr>
          <w:p w:rsidR="00D8403F" w:rsidRPr="00B67C26" w:rsidRDefault="00D8403F" w:rsidP="00D8403F">
            <w:pPr>
              <w:spacing w:line="276" w:lineRule="auto"/>
              <w:ind w:left="426"/>
              <w:jc w:val="center"/>
              <w:rPr>
                <w:rFonts w:ascii="Arial" w:hAnsi="Arial" w:cs="Arial"/>
              </w:rPr>
            </w:pPr>
            <w:r>
              <w:rPr>
                <w:rFonts w:ascii="Arial" w:hAnsi="Arial" w:cs="Arial"/>
                <w:b/>
                <w:bCs/>
              </w:rPr>
              <w:t>UNIDADE</w:t>
            </w:r>
          </w:p>
        </w:tc>
        <w:tc>
          <w:tcPr>
            <w:tcW w:w="1096" w:type="dxa"/>
            <w:noWrap/>
            <w:vAlign w:val="center"/>
          </w:tcPr>
          <w:p w:rsidR="00D8403F" w:rsidRPr="00B67C26" w:rsidRDefault="00D8403F" w:rsidP="00D8403F">
            <w:pPr>
              <w:spacing w:line="276" w:lineRule="auto"/>
              <w:ind w:left="426"/>
              <w:jc w:val="center"/>
              <w:rPr>
                <w:rFonts w:ascii="Arial" w:hAnsi="Arial" w:cs="Arial"/>
              </w:rPr>
            </w:pPr>
            <w:r>
              <w:rPr>
                <w:rFonts w:ascii="Arial" w:hAnsi="Arial" w:cs="Arial"/>
              </w:rPr>
              <w:t>%</w:t>
            </w:r>
          </w:p>
        </w:tc>
      </w:tr>
      <w:tr w:rsidR="00D8403F" w:rsidRPr="00D8403F" w:rsidTr="00D8403F">
        <w:trPr>
          <w:trHeight w:val="300"/>
        </w:trPr>
        <w:tc>
          <w:tcPr>
            <w:tcW w:w="4615" w:type="dxa"/>
            <w:vAlign w:val="center"/>
            <w:hideMark/>
          </w:tcPr>
          <w:p w:rsidR="00D8403F" w:rsidRPr="00D8403F" w:rsidRDefault="00D8403F" w:rsidP="00D8403F">
            <w:pPr>
              <w:spacing w:before="120" w:after="120" w:line="276" w:lineRule="auto"/>
              <w:ind w:left="44"/>
              <w:rPr>
                <w:rFonts w:ascii="Arial" w:hAnsi="Arial" w:cs="Arial"/>
              </w:rPr>
            </w:pPr>
            <w:r w:rsidRPr="00D8403F">
              <w:rPr>
                <w:rFonts w:ascii="Arial" w:hAnsi="Arial" w:cs="Arial"/>
              </w:rPr>
              <w:t>GRAMA SINTÉTICA DE USO ESPORTIVO</w:t>
            </w:r>
          </w:p>
        </w:tc>
        <w:tc>
          <w:tcPr>
            <w:tcW w:w="1683" w:type="dxa"/>
            <w:vAlign w:val="center"/>
          </w:tcPr>
          <w:p w:rsidR="00D8403F" w:rsidRPr="00D8403F" w:rsidRDefault="00D8403F" w:rsidP="00D8403F">
            <w:pPr>
              <w:spacing w:before="120" w:after="120" w:line="276" w:lineRule="auto"/>
              <w:jc w:val="center"/>
              <w:rPr>
                <w:rFonts w:ascii="Arial" w:hAnsi="Arial" w:cs="Arial"/>
              </w:rPr>
            </w:pPr>
            <w:r w:rsidRPr="00D8403F">
              <w:rPr>
                <w:rFonts w:ascii="Arial" w:hAnsi="Arial" w:cs="Arial"/>
              </w:rPr>
              <w:t>5500,00</w:t>
            </w:r>
          </w:p>
        </w:tc>
        <w:tc>
          <w:tcPr>
            <w:tcW w:w="1645" w:type="dxa"/>
            <w:vAlign w:val="center"/>
          </w:tcPr>
          <w:p w:rsidR="00D8403F" w:rsidRPr="00D8403F" w:rsidRDefault="00D8403F" w:rsidP="00D8403F">
            <w:pPr>
              <w:spacing w:line="276" w:lineRule="auto"/>
              <w:ind w:left="-17"/>
              <w:jc w:val="center"/>
              <w:rPr>
                <w:rFonts w:ascii="Arial" w:hAnsi="Arial" w:cs="Arial"/>
              </w:rPr>
            </w:pPr>
            <w:r w:rsidRPr="00D8403F">
              <w:rPr>
                <w:rFonts w:ascii="Arial" w:hAnsi="Arial" w:cs="Arial"/>
              </w:rPr>
              <w:t>M2</w:t>
            </w:r>
          </w:p>
        </w:tc>
        <w:tc>
          <w:tcPr>
            <w:tcW w:w="1096" w:type="dxa"/>
            <w:noWrap/>
            <w:vAlign w:val="center"/>
          </w:tcPr>
          <w:p w:rsidR="00D8403F" w:rsidRPr="00D8403F" w:rsidRDefault="00D8403F" w:rsidP="00D8403F">
            <w:pPr>
              <w:spacing w:line="276" w:lineRule="auto"/>
              <w:ind w:left="406" w:hanging="406"/>
              <w:jc w:val="center"/>
              <w:rPr>
                <w:rFonts w:ascii="Arial" w:hAnsi="Arial" w:cs="Arial"/>
              </w:rPr>
            </w:pPr>
            <w:r w:rsidRPr="00D8403F">
              <w:rPr>
                <w:rFonts w:ascii="Arial" w:hAnsi="Arial" w:cs="Arial"/>
              </w:rPr>
              <w:t>≤50</w:t>
            </w:r>
          </w:p>
        </w:tc>
      </w:tr>
      <w:tr w:rsidR="00D8403F" w:rsidRPr="00D8403F" w:rsidTr="00D8403F">
        <w:trPr>
          <w:trHeight w:val="510"/>
        </w:trPr>
        <w:tc>
          <w:tcPr>
            <w:tcW w:w="4615" w:type="dxa"/>
            <w:vAlign w:val="center"/>
            <w:hideMark/>
          </w:tcPr>
          <w:p w:rsidR="00D8403F" w:rsidRPr="00D8403F" w:rsidRDefault="00D8403F" w:rsidP="00D8403F">
            <w:pPr>
              <w:spacing w:before="120" w:after="120" w:line="276" w:lineRule="auto"/>
              <w:ind w:left="44"/>
              <w:rPr>
                <w:rFonts w:ascii="Arial" w:hAnsi="Arial" w:cs="Arial"/>
              </w:rPr>
            </w:pPr>
            <w:r w:rsidRPr="00D8403F">
              <w:rPr>
                <w:rFonts w:ascii="Arial" w:hAnsi="Arial" w:cs="Arial"/>
              </w:rPr>
              <w:t>IMPERMEABILIZAÇÃO COM MEMBRANAS ASFÁLTICAS - COM 3 CAMADAS DE FELTRO ASFÁLTICO 15LBS</w:t>
            </w:r>
          </w:p>
        </w:tc>
        <w:tc>
          <w:tcPr>
            <w:tcW w:w="1683" w:type="dxa"/>
            <w:vAlign w:val="center"/>
          </w:tcPr>
          <w:p w:rsidR="00D8403F" w:rsidRPr="00D8403F" w:rsidRDefault="00D8403F" w:rsidP="00D8403F">
            <w:pPr>
              <w:spacing w:before="120" w:after="120" w:line="276" w:lineRule="auto"/>
              <w:jc w:val="center"/>
              <w:rPr>
                <w:rFonts w:ascii="Arial" w:hAnsi="Arial" w:cs="Arial"/>
              </w:rPr>
            </w:pPr>
            <w:r w:rsidRPr="00D8403F">
              <w:rPr>
                <w:rFonts w:ascii="Arial" w:hAnsi="Arial" w:cs="Arial"/>
              </w:rPr>
              <w:t>640,00</w:t>
            </w:r>
          </w:p>
        </w:tc>
        <w:tc>
          <w:tcPr>
            <w:tcW w:w="1645" w:type="dxa"/>
            <w:vAlign w:val="center"/>
          </w:tcPr>
          <w:p w:rsidR="00D8403F" w:rsidRPr="00D8403F" w:rsidRDefault="00D8403F" w:rsidP="00D8403F">
            <w:pPr>
              <w:spacing w:line="276" w:lineRule="auto"/>
              <w:ind w:left="-17"/>
              <w:jc w:val="center"/>
              <w:rPr>
                <w:rFonts w:ascii="Arial" w:hAnsi="Arial" w:cs="Arial"/>
              </w:rPr>
            </w:pPr>
            <w:r w:rsidRPr="00D8403F">
              <w:rPr>
                <w:rFonts w:ascii="Arial" w:hAnsi="Arial" w:cs="Arial"/>
              </w:rPr>
              <w:t>M2</w:t>
            </w:r>
          </w:p>
        </w:tc>
        <w:tc>
          <w:tcPr>
            <w:tcW w:w="1096" w:type="dxa"/>
            <w:noWrap/>
            <w:vAlign w:val="center"/>
          </w:tcPr>
          <w:p w:rsidR="00D8403F" w:rsidRPr="00D8403F" w:rsidRDefault="00D8403F" w:rsidP="00D8403F">
            <w:pPr>
              <w:spacing w:line="276" w:lineRule="auto"/>
              <w:ind w:left="406" w:hanging="406"/>
              <w:jc w:val="center"/>
              <w:rPr>
                <w:rFonts w:ascii="Arial" w:hAnsi="Arial" w:cs="Arial"/>
              </w:rPr>
            </w:pPr>
            <w:r w:rsidRPr="00D8403F">
              <w:rPr>
                <w:rFonts w:ascii="Arial" w:hAnsi="Arial" w:cs="Arial"/>
              </w:rPr>
              <w:t>≤50</w:t>
            </w:r>
          </w:p>
        </w:tc>
      </w:tr>
      <w:tr w:rsidR="00D8403F" w:rsidRPr="00D8403F" w:rsidTr="00D8403F">
        <w:trPr>
          <w:trHeight w:val="300"/>
        </w:trPr>
        <w:tc>
          <w:tcPr>
            <w:tcW w:w="4615" w:type="dxa"/>
            <w:vAlign w:val="center"/>
          </w:tcPr>
          <w:p w:rsidR="00D8403F" w:rsidRPr="00D8403F" w:rsidRDefault="00D8403F" w:rsidP="00D8403F">
            <w:pPr>
              <w:spacing w:before="120" w:after="120" w:line="276" w:lineRule="auto"/>
              <w:ind w:left="44"/>
              <w:rPr>
                <w:rFonts w:ascii="Arial" w:hAnsi="Arial" w:cs="Arial"/>
              </w:rPr>
            </w:pPr>
            <w:r w:rsidRPr="00D8403F">
              <w:rPr>
                <w:rFonts w:ascii="Arial" w:hAnsi="Arial" w:cs="Arial"/>
              </w:rPr>
              <w:t>REGULARIZAÇÃO COM ARGAMASSA DE CIMENTO DE AREIA – TRAÇO 1:3, ESPESSURA MÉDIA 30MM</w:t>
            </w:r>
          </w:p>
        </w:tc>
        <w:tc>
          <w:tcPr>
            <w:tcW w:w="1683" w:type="dxa"/>
            <w:vAlign w:val="center"/>
          </w:tcPr>
          <w:p w:rsidR="00D8403F" w:rsidRPr="00D8403F" w:rsidRDefault="00D8403F" w:rsidP="00D8403F">
            <w:pPr>
              <w:spacing w:before="120" w:after="120" w:line="276" w:lineRule="auto"/>
              <w:jc w:val="center"/>
              <w:rPr>
                <w:rFonts w:ascii="Arial" w:hAnsi="Arial" w:cs="Arial"/>
              </w:rPr>
            </w:pPr>
            <w:r w:rsidRPr="00D8403F">
              <w:rPr>
                <w:rFonts w:ascii="Arial" w:hAnsi="Arial" w:cs="Arial"/>
              </w:rPr>
              <w:t>640,00</w:t>
            </w:r>
          </w:p>
        </w:tc>
        <w:tc>
          <w:tcPr>
            <w:tcW w:w="1645" w:type="dxa"/>
            <w:vAlign w:val="center"/>
          </w:tcPr>
          <w:p w:rsidR="00D8403F" w:rsidRPr="00D8403F" w:rsidRDefault="00D8403F" w:rsidP="00D8403F">
            <w:pPr>
              <w:spacing w:line="276" w:lineRule="auto"/>
              <w:ind w:left="-17"/>
              <w:jc w:val="center"/>
              <w:rPr>
                <w:rFonts w:ascii="Arial" w:hAnsi="Arial" w:cs="Arial"/>
              </w:rPr>
            </w:pPr>
            <w:r w:rsidRPr="00D8403F">
              <w:rPr>
                <w:rFonts w:ascii="Arial" w:hAnsi="Arial" w:cs="Arial"/>
              </w:rPr>
              <w:t>M2</w:t>
            </w:r>
          </w:p>
        </w:tc>
        <w:tc>
          <w:tcPr>
            <w:tcW w:w="1096" w:type="dxa"/>
            <w:noWrap/>
            <w:vAlign w:val="center"/>
          </w:tcPr>
          <w:p w:rsidR="00D8403F" w:rsidRPr="00D8403F" w:rsidRDefault="00D8403F" w:rsidP="00D8403F">
            <w:pPr>
              <w:spacing w:line="276" w:lineRule="auto"/>
              <w:ind w:left="406" w:hanging="406"/>
              <w:jc w:val="center"/>
              <w:rPr>
                <w:rFonts w:ascii="Arial" w:hAnsi="Arial" w:cs="Arial"/>
              </w:rPr>
            </w:pPr>
            <w:r w:rsidRPr="00D8403F">
              <w:rPr>
                <w:rFonts w:ascii="Arial" w:hAnsi="Arial" w:cs="Arial"/>
              </w:rPr>
              <w:t>≤50</w:t>
            </w:r>
          </w:p>
        </w:tc>
      </w:tr>
      <w:tr w:rsidR="00D8403F" w:rsidRPr="00D8403F" w:rsidTr="00D8403F">
        <w:trPr>
          <w:trHeight w:val="300"/>
        </w:trPr>
        <w:tc>
          <w:tcPr>
            <w:tcW w:w="4615" w:type="dxa"/>
            <w:vAlign w:val="center"/>
            <w:hideMark/>
          </w:tcPr>
          <w:p w:rsidR="00D8403F" w:rsidRPr="00D8403F" w:rsidRDefault="00D8403F" w:rsidP="00D8403F">
            <w:pPr>
              <w:spacing w:before="120" w:after="120" w:line="276" w:lineRule="auto"/>
              <w:ind w:left="44"/>
              <w:rPr>
                <w:rFonts w:ascii="Arial" w:hAnsi="Arial" w:cs="Arial"/>
              </w:rPr>
            </w:pPr>
            <w:r w:rsidRPr="00D8403F">
              <w:rPr>
                <w:rFonts w:ascii="Arial" w:hAnsi="Arial" w:cs="Arial"/>
              </w:rPr>
              <w:t>PROTEÇÃO MECÂNICA COM ARGAMASSA DE CIMENTO DE AREIA – TRAÇO 1:7, ESPESSURA MÉDIA 30MM</w:t>
            </w:r>
          </w:p>
        </w:tc>
        <w:tc>
          <w:tcPr>
            <w:tcW w:w="1683" w:type="dxa"/>
            <w:vAlign w:val="center"/>
          </w:tcPr>
          <w:p w:rsidR="00D8403F" w:rsidRPr="00D8403F" w:rsidRDefault="00D8403F" w:rsidP="00D8403F">
            <w:pPr>
              <w:spacing w:before="120" w:after="120" w:line="276" w:lineRule="auto"/>
              <w:jc w:val="center"/>
              <w:rPr>
                <w:rFonts w:ascii="Arial" w:hAnsi="Arial" w:cs="Arial"/>
              </w:rPr>
            </w:pPr>
            <w:r w:rsidRPr="00D8403F">
              <w:rPr>
                <w:rFonts w:ascii="Arial" w:hAnsi="Arial" w:cs="Arial"/>
              </w:rPr>
              <w:t>640,00</w:t>
            </w:r>
          </w:p>
        </w:tc>
        <w:tc>
          <w:tcPr>
            <w:tcW w:w="1645" w:type="dxa"/>
            <w:vAlign w:val="center"/>
          </w:tcPr>
          <w:p w:rsidR="00D8403F" w:rsidRPr="00D8403F" w:rsidRDefault="00D8403F" w:rsidP="00D8403F">
            <w:pPr>
              <w:spacing w:line="276" w:lineRule="auto"/>
              <w:ind w:left="-17"/>
              <w:jc w:val="center"/>
              <w:rPr>
                <w:rFonts w:ascii="Arial" w:hAnsi="Arial" w:cs="Arial"/>
              </w:rPr>
            </w:pPr>
            <w:r w:rsidRPr="00D8403F">
              <w:rPr>
                <w:rFonts w:ascii="Arial" w:hAnsi="Arial" w:cs="Arial"/>
              </w:rPr>
              <w:t>M2</w:t>
            </w:r>
          </w:p>
        </w:tc>
        <w:tc>
          <w:tcPr>
            <w:tcW w:w="1096" w:type="dxa"/>
            <w:noWrap/>
            <w:vAlign w:val="center"/>
          </w:tcPr>
          <w:p w:rsidR="00D8403F" w:rsidRPr="00D8403F" w:rsidRDefault="00D8403F" w:rsidP="00D8403F">
            <w:pPr>
              <w:spacing w:line="276" w:lineRule="auto"/>
              <w:ind w:left="406" w:hanging="406"/>
              <w:jc w:val="center"/>
              <w:rPr>
                <w:rFonts w:ascii="Arial" w:hAnsi="Arial" w:cs="Arial"/>
              </w:rPr>
            </w:pPr>
            <w:r w:rsidRPr="00D8403F">
              <w:rPr>
                <w:rFonts w:ascii="Arial" w:hAnsi="Arial" w:cs="Arial"/>
              </w:rPr>
              <w:t>≤50</w:t>
            </w:r>
          </w:p>
        </w:tc>
      </w:tr>
      <w:tr w:rsidR="00D8403F" w:rsidRPr="00D8403F" w:rsidTr="00D8403F">
        <w:trPr>
          <w:trHeight w:val="300"/>
        </w:trPr>
        <w:tc>
          <w:tcPr>
            <w:tcW w:w="4615" w:type="dxa"/>
            <w:vAlign w:val="center"/>
            <w:hideMark/>
          </w:tcPr>
          <w:p w:rsidR="00D8403F" w:rsidRPr="00D8403F" w:rsidRDefault="00D8403F" w:rsidP="00D8403F">
            <w:pPr>
              <w:spacing w:before="120" w:after="120" w:line="276" w:lineRule="auto"/>
              <w:ind w:left="44"/>
              <w:rPr>
                <w:rFonts w:ascii="Arial" w:hAnsi="Arial" w:cs="Arial"/>
              </w:rPr>
            </w:pPr>
            <w:r w:rsidRPr="00D8403F">
              <w:rPr>
                <w:rFonts w:ascii="Arial" w:hAnsi="Arial" w:cs="Arial"/>
              </w:rPr>
              <w:t>LASTRO DE BRITA</w:t>
            </w:r>
          </w:p>
        </w:tc>
        <w:tc>
          <w:tcPr>
            <w:tcW w:w="1683" w:type="dxa"/>
            <w:vAlign w:val="center"/>
          </w:tcPr>
          <w:p w:rsidR="00D8403F" w:rsidRPr="00D8403F" w:rsidRDefault="00D8403F" w:rsidP="00D8403F">
            <w:pPr>
              <w:spacing w:before="120" w:after="120" w:line="276" w:lineRule="auto"/>
              <w:jc w:val="center"/>
              <w:rPr>
                <w:rFonts w:ascii="Arial" w:hAnsi="Arial" w:cs="Arial"/>
              </w:rPr>
            </w:pPr>
            <w:r w:rsidRPr="00D8403F">
              <w:rPr>
                <w:rFonts w:ascii="Arial" w:hAnsi="Arial" w:cs="Arial"/>
              </w:rPr>
              <w:t>1.106,89</w:t>
            </w:r>
          </w:p>
        </w:tc>
        <w:tc>
          <w:tcPr>
            <w:tcW w:w="1645" w:type="dxa"/>
            <w:vAlign w:val="center"/>
          </w:tcPr>
          <w:p w:rsidR="00D8403F" w:rsidRPr="00D8403F" w:rsidRDefault="00D8403F" w:rsidP="00D8403F">
            <w:pPr>
              <w:spacing w:line="276" w:lineRule="auto"/>
              <w:ind w:left="-17"/>
              <w:jc w:val="center"/>
              <w:rPr>
                <w:rFonts w:ascii="Arial" w:hAnsi="Arial" w:cs="Arial"/>
              </w:rPr>
            </w:pPr>
            <w:r w:rsidRPr="00D8403F">
              <w:rPr>
                <w:rFonts w:ascii="Arial" w:hAnsi="Arial" w:cs="Arial"/>
              </w:rPr>
              <w:t>M3</w:t>
            </w:r>
          </w:p>
        </w:tc>
        <w:tc>
          <w:tcPr>
            <w:tcW w:w="1096" w:type="dxa"/>
            <w:noWrap/>
            <w:vAlign w:val="center"/>
          </w:tcPr>
          <w:p w:rsidR="00D8403F" w:rsidRPr="00D8403F" w:rsidRDefault="00D8403F" w:rsidP="00D8403F">
            <w:pPr>
              <w:spacing w:line="276" w:lineRule="auto"/>
              <w:ind w:left="406" w:hanging="406"/>
              <w:jc w:val="center"/>
              <w:rPr>
                <w:rFonts w:ascii="Arial" w:hAnsi="Arial" w:cs="Arial"/>
              </w:rPr>
            </w:pPr>
            <w:r w:rsidRPr="00D8403F">
              <w:rPr>
                <w:rFonts w:ascii="Arial" w:hAnsi="Arial" w:cs="Arial"/>
              </w:rPr>
              <w:t>≤50</w:t>
            </w:r>
          </w:p>
        </w:tc>
      </w:tr>
      <w:tr w:rsidR="00D8403F" w:rsidRPr="00D8403F" w:rsidTr="00D8403F">
        <w:trPr>
          <w:trHeight w:val="510"/>
        </w:trPr>
        <w:tc>
          <w:tcPr>
            <w:tcW w:w="4615" w:type="dxa"/>
            <w:vAlign w:val="center"/>
            <w:hideMark/>
          </w:tcPr>
          <w:p w:rsidR="00D8403F" w:rsidRPr="00D8403F" w:rsidRDefault="00D8403F" w:rsidP="00D8403F">
            <w:pPr>
              <w:spacing w:before="120" w:after="120" w:line="276" w:lineRule="auto"/>
              <w:ind w:left="44"/>
              <w:rPr>
                <w:rFonts w:ascii="Arial" w:hAnsi="Arial" w:cs="Arial"/>
              </w:rPr>
            </w:pPr>
            <w:r w:rsidRPr="00D8403F">
              <w:rPr>
                <w:rFonts w:ascii="Arial" w:hAnsi="Arial" w:cs="Arial"/>
              </w:rPr>
              <w:t>ENVOLVIMENTO DE TUBOS COM BRITA</w:t>
            </w:r>
          </w:p>
        </w:tc>
        <w:tc>
          <w:tcPr>
            <w:tcW w:w="1683" w:type="dxa"/>
            <w:vAlign w:val="center"/>
          </w:tcPr>
          <w:p w:rsidR="00D8403F" w:rsidRPr="00D8403F" w:rsidRDefault="00D8403F" w:rsidP="00D8403F">
            <w:pPr>
              <w:spacing w:before="120" w:after="120" w:line="276" w:lineRule="auto"/>
              <w:jc w:val="center"/>
              <w:rPr>
                <w:rFonts w:ascii="Arial" w:hAnsi="Arial" w:cs="Arial"/>
              </w:rPr>
            </w:pPr>
            <w:r w:rsidRPr="00D8403F">
              <w:rPr>
                <w:rFonts w:ascii="Arial" w:hAnsi="Arial" w:cs="Arial"/>
              </w:rPr>
              <w:t>427,00</w:t>
            </w:r>
          </w:p>
        </w:tc>
        <w:tc>
          <w:tcPr>
            <w:tcW w:w="1645" w:type="dxa"/>
            <w:vAlign w:val="center"/>
          </w:tcPr>
          <w:p w:rsidR="00D8403F" w:rsidRPr="00D8403F" w:rsidRDefault="00D8403F" w:rsidP="00D8403F">
            <w:pPr>
              <w:spacing w:line="276" w:lineRule="auto"/>
              <w:ind w:left="-17"/>
              <w:jc w:val="center"/>
              <w:rPr>
                <w:rFonts w:ascii="Arial" w:hAnsi="Arial" w:cs="Arial"/>
              </w:rPr>
            </w:pPr>
            <w:r w:rsidRPr="00D8403F">
              <w:rPr>
                <w:rFonts w:ascii="Arial" w:hAnsi="Arial" w:cs="Arial"/>
              </w:rPr>
              <w:t>M3</w:t>
            </w:r>
          </w:p>
        </w:tc>
        <w:tc>
          <w:tcPr>
            <w:tcW w:w="1096" w:type="dxa"/>
            <w:noWrap/>
            <w:vAlign w:val="center"/>
          </w:tcPr>
          <w:p w:rsidR="00D8403F" w:rsidRPr="00D8403F" w:rsidRDefault="00D8403F" w:rsidP="00D8403F">
            <w:pPr>
              <w:spacing w:line="276" w:lineRule="auto"/>
              <w:ind w:left="406" w:hanging="406"/>
              <w:jc w:val="center"/>
              <w:rPr>
                <w:rFonts w:ascii="Arial" w:hAnsi="Arial" w:cs="Arial"/>
              </w:rPr>
            </w:pPr>
            <w:r w:rsidRPr="00D8403F">
              <w:rPr>
                <w:rFonts w:ascii="Arial" w:hAnsi="Arial" w:cs="Arial"/>
              </w:rPr>
              <w:t>≤50</w:t>
            </w:r>
          </w:p>
        </w:tc>
      </w:tr>
      <w:tr w:rsidR="00D8403F" w:rsidRPr="00D8403F" w:rsidTr="00D8403F">
        <w:trPr>
          <w:trHeight w:val="300"/>
        </w:trPr>
        <w:tc>
          <w:tcPr>
            <w:tcW w:w="4615" w:type="dxa"/>
            <w:vAlign w:val="center"/>
            <w:hideMark/>
          </w:tcPr>
          <w:p w:rsidR="00D8403F" w:rsidRPr="00D8403F" w:rsidRDefault="00D8403F" w:rsidP="00D8403F">
            <w:pPr>
              <w:spacing w:before="120" w:after="120" w:line="276" w:lineRule="auto"/>
              <w:ind w:left="44"/>
              <w:rPr>
                <w:rFonts w:ascii="Arial" w:hAnsi="Arial" w:cs="Arial"/>
              </w:rPr>
            </w:pPr>
            <w:r w:rsidRPr="00D8403F">
              <w:rPr>
                <w:rFonts w:ascii="Arial" w:hAnsi="Arial" w:cs="Arial"/>
              </w:rPr>
              <w:t>TRANSPORTE DE TERRA POR CAMINHÃO BASCULANTE, A PARTIR DE 1KM</w:t>
            </w:r>
          </w:p>
        </w:tc>
        <w:tc>
          <w:tcPr>
            <w:tcW w:w="1683" w:type="dxa"/>
            <w:vAlign w:val="center"/>
          </w:tcPr>
          <w:p w:rsidR="00D8403F" w:rsidRPr="00D8403F" w:rsidRDefault="00D8403F" w:rsidP="00D8403F">
            <w:pPr>
              <w:spacing w:before="120" w:after="120" w:line="276" w:lineRule="auto"/>
              <w:jc w:val="center"/>
              <w:rPr>
                <w:rFonts w:ascii="Arial" w:hAnsi="Arial" w:cs="Arial"/>
              </w:rPr>
            </w:pPr>
            <w:r w:rsidRPr="00D8403F">
              <w:rPr>
                <w:rFonts w:ascii="Arial" w:hAnsi="Arial" w:cs="Arial"/>
              </w:rPr>
              <w:t>35.360,45</w:t>
            </w:r>
          </w:p>
        </w:tc>
        <w:tc>
          <w:tcPr>
            <w:tcW w:w="1645" w:type="dxa"/>
            <w:vAlign w:val="center"/>
          </w:tcPr>
          <w:p w:rsidR="00D8403F" w:rsidRPr="00D8403F" w:rsidRDefault="00D8403F" w:rsidP="00D8403F">
            <w:pPr>
              <w:spacing w:line="276" w:lineRule="auto"/>
              <w:ind w:left="-17"/>
              <w:jc w:val="center"/>
              <w:rPr>
                <w:rFonts w:ascii="Arial" w:hAnsi="Arial" w:cs="Arial"/>
              </w:rPr>
            </w:pPr>
            <w:r w:rsidRPr="00D8403F">
              <w:rPr>
                <w:rFonts w:ascii="Arial" w:hAnsi="Arial" w:cs="Arial"/>
              </w:rPr>
              <w:t>M3XKM</w:t>
            </w:r>
          </w:p>
        </w:tc>
        <w:tc>
          <w:tcPr>
            <w:tcW w:w="1096" w:type="dxa"/>
            <w:noWrap/>
            <w:vAlign w:val="center"/>
          </w:tcPr>
          <w:p w:rsidR="00D8403F" w:rsidRPr="00D8403F" w:rsidRDefault="00D8403F" w:rsidP="00D8403F">
            <w:pPr>
              <w:spacing w:line="276" w:lineRule="auto"/>
              <w:ind w:left="406" w:hanging="406"/>
              <w:jc w:val="center"/>
              <w:rPr>
                <w:rFonts w:ascii="Arial" w:hAnsi="Arial" w:cs="Arial"/>
              </w:rPr>
            </w:pPr>
            <w:r w:rsidRPr="00D8403F">
              <w:rPr>
                <w:rFonts w:ascii="Arial" w:hAnsi="Arial" w:cs="Arial"/>
              </w:rPr>
              <w:t>≤50</w:t>
            </w:r>
          </w:p>
        </w:tc>
      </w:tr>
      <w:tr w:rsidR="00D8403F" w:rsidRPr="00D8403F" w:rsidTr="00D8403F">
        <w:trPr>
          <w:trHeight w:val="510"/>
        </w:trPr>
        <w:tc>
          <w:tcPr>
            <w:tcW w:w="4615" w:type="dxa"/>
            <w:vAlign w:val="center"/>
            <w:hideMark/>
          </w:tcPr>
          <w:p w:rsidR="00D8403F" w:rsidRPr="00D8403F" w:rsidRDefault="00D8403F" w:rsidP="00D8403F">
            <w:pPr>
              <w:spacing w:before="120" w:after="120" w:line="276" w:lineRule="auto"/>
              <w:ind w:left="44"/>
              <w:rPr>
                <w:rFonts w:ascii="Arial" w:hAnsi="Arial" w:cs="Arial"/>
              </w:rPr>
            </w:pPr>
            <w:r w:rsidRPr="00D8403F">
              <w:rPr>
                <w:rFonts w:ascii="Arial" w:hAnsi="Arial" w:cs="Arial"/>
              </w:rPr>
              <w:t>TUBO PVC PERFURADO PARA DRENAGEM - DIÂMETRO 4" (100MM)</w:t>
            </w:r>
          </w:p>
        </w:tc>
        <w:tc>
          <w:tcPr>
            <w:tcW w:w="1683" w:type="dxa"/>
            <w:vAlign w:val="center"/>
          </w:tcPr>
          <w:p w:rsidR="00D8403F" w:rsidRPr="00D8403F" w:rsidRDefault="00D8403F" w:rsidP="00D8403F">
            <w:pPr>
              <w:spacing w:before="120" w:after="120" w:line="276" w:lineRule="auto"/>
              <w:jc w:val="center"/>
              <w:rPr>
                <w:rFonts w:ascii="Arial" w:hAnsi="Arial" w:cs="Arial"/>
              </w:rPr>
            </w:pPr>
            <w:r w:rsidRPr="00D8403F">
              <w:rPr>
                <w:rFonts w:ascii="Arial" w:hAnsi="Arial" w:cs="Arial"/>
              </w:rPr>
              <w:t>600,00</w:t>
            </w:r>
          </w:p>
        </w:tc>
        <w:tc>
          <w:tcPr>
            <w:tcW w:w="1645" w:type="dxa"/>
            <w:vAlign w:val="center"/>
          </w:tcPr>
          <w:p w:rsidR="00D8403F" w:rsidRPr="00D8403F" w:rsidRDefault="00D8403F" w:rsidP="00D8403F">
            <w:pPr>
              <w:spacing w:line="276" w:lineRule="auto"/>
              <w:ind w:left="-17"/>
              <w:jc w:val="center"/>
              <w:rPr>
                <w:rFonts w:ascii="Arial" w:hAnsi="Arial" w:cs="Arial"/>
              </w:rPr>
            </w:pPr>
            <w:r w:rsidRPr="00D8403F">
              <w:rPr>
                <w:rFonts w:ascii="Arial" w:hAnsi="Arial" w:cs="Arial"/>
              </w:rPr>
              <w:t>M</w:t>
            </w:r>
          </w:p>
        </w:tc>
        <w:tc>
          <w:tcPr>
            <w:tcW w:w="1096" w:type="dxa"/>
            <w:noWrap/>
            <w:vAlign w:val="center"/>
          </w:tcPr>
          <w:p w:rsidR="00D8403F" w:rsidRPr="00D8403F" w:rsidRDefault="00D8403F" w:rsidP="00D8403F">
            <w:pPr>
              <w:spacing w:line="276" w:lineRule="auto"/>
              <w:ind w:left="406" w:hanging="406"/>
              <w:jc w:val="center"/>
              <w:rPr>
                <w:rFonts w:ascii="Arial" w:hAnsi="Arial" w:cs="Arial"/>
              </w:rPr>
            </w:pPr>
            <w:r w:rsidRPr="00D8403F">
              <w:rPr>
                <w:rFonts w:ascii="Arial" w:hAnsi="Arial" w:cs="Arial"/>
              </w:rPr>
              <w:t>≤50</w:t>
            </w:r>
          </w:p>
        </w:tc>
      </w:tr>
      <w:tr w:rsidR="00D8403F" w:rsidRPr="00D8403F" w:rsidTr="00D8403F">
        <w:trPr>
          <w:trHeight w:val="60"/>
        </w:trPr>
        <w:tc>
          <w:tcPr>
            <w:tcW w:w="4615" w:type="dxa"/>
            <w:vAlign w:val="center"/>
          </w:tcPr>
          <w:p w:rsidR="00D8403F" w:rsidRPr="00D8403F" w:rsidRDefault="00D8403F" w:rsidP="00D8403F">
            <w:pPr>
              <w:spacing w:before="120" w:after="120" w:line="276" w:lineRule="auto"/>
              <w:ind w:left="44"/>
              <w:rPr>
                <w:rFonts w:ascii="Arial" w:hAnsi="Arial" w:cs="Arial"/>
              </w:rPr>
            </w:pPr>
            <w:r w:rsidRPr="00D8403F">
              <w:rPr>
                <w:rFonts w:ascii="Arial" w:hAnsi="Arial" w:cs="Arial"/>
              </w:rPr>
              <w:t>IMPRIMAÇÃO BETUMINOSA LIGANTE</w:t>
            </w:r>
          </w:p>
        </w:tc>
        <w:tc>
          <w:tcPr>
            <w:tcW w:w="1683" w:type="dxa"/>
            <w:vAlign w:val="center"/>
          </w:tcPr>
          <w:p w:rsidR="00D8403F" w:rsidRPr="00D8403F" w:rsidRDefault="00D8403F" w:rsidP="00D8403F">
            <w:pPr>
              <w:spacing w:before="120" w:after="120" w:line="276" w:lineRule="auto"/>
              <w:jc w:val="center"/>
              <w:rPr>
                <w:rFonts w:ascii="Arial" w:hAnsi="Arial" w:cs="Arial"/>
              </w:rPr>
            </w:pPr>
            <w:r w:rsidRPr="00D8403F">
              <w:rPr>
                <w:rFonts w:ascii="Arial" w:hAnsi="Arial" w:cs="Arial"/>
              </w:rPr>
              <w:t>5500,00</w:t>
            </w:r>
          </w:p>
        </w:tc>
        <w:tc>
          <w:tcPr>
            <w:tcW w:w="1645" w:type="dxa"/>
            <w:vAlign w:val="center"/>
          </w:tcPr>
          <w:p w:rsidR="00D8403F" w:rsidRPr="00D8403F" w:rsidRDefault="00D8403F" w:rsidP="00D8403F">
            <w:pPr>
              <w:spacing w:line="276" w:lineRule="auto"/>
              <w:ind w:left="-17"/>
              <w:jc w:val="center"/>
              <w:rPr>
                <w:rFonts w:ascii="Arial" w:hAnsi="Arial" w:cs="Arial"/>
              </w:rPr>
            </w:pPr>
            <w:r w:rsidRPr="00D8403F">
              <w:rPr>
                <w:rFonts w:ascii="Arial" w:hAnsi="Arial" w:cs="Arial"/>
              </w:rPr>
              <w:t>M2</w:t>
            </w:r>
          </w:p>
        </w:tc>
        <w:tc>
          <w:tcPr>
            <w:tcW w:w="1096" w:type="dxa"/>
            <w:vAlign w:val="center"/>
          </w:tcPr>
          <w:p w:rsidR="00D8403F" w:rsidRPr="00D8403F" w:rsidRDefault="00D8403F" w:rsidP="00D8403F">
            <w:pPr>
              <w:spacing w:line="276" w:lineRule="auto"/>
              <w:ind w:left="406" w:hanging="406"/>
              <w:jc w:val="center"/>
              <w:rPr>
                <w:rFonts w:ascii="Arial" w:hAnsi="Arial" w:cs="Arial"/>
              </w:rPr>
            </w:pPr>
            <w:r w:rsidRPr="00D8403F">
              <w:rPr>
                <w:rFonts w:ascii="Arial" w:hAnsi="Arial" w:cs="Arial"/>
              </w:rPr>
              <w:t>≤50</w:t>
            </w:r>
          </w:p>
        </w:tc>
      </w:tr>
      <w:tr w:rsidR="00D8403F" w:rsidRPr="00D8403F" w:rsidTr="00D8403F">
        <w:trPr>
          <w:trHeight w:val="60"/>
        </w:trPr>
        <w:tc>
          <w:tcPr>
            <w:tcW w:w="4615" w:type="dxa"/>
            <w:vAlign w:val="center"/>
          </w:tcPr>
          <w:p w:rsidR="00D8403F" w:rsidRPr="00D8403F" w:rsidRDefault="00D8403F" w:rsidP="00D8403F">
            <w:pPr>
              <w:spacing w:before="120" w:after="120" w:line="276" w:lineRule="auto"/>
              <w:ind w:left="44"/>
              <w:rPr>
                <w:rFonts w:ascii="Arial" w:hAnsi="Arial" w:cs="Arial"/>
              </w:rPr>
            </w:pPr>
            <w:r w:rsidRPr="00D8403F">
              <w:rPr>
                <w:rFonts w:ascii="Arial" w:hAnsi="Arial" w:cs="Arial"/>
              </w:rPr>
              <w:t>FORNECIMENTO E MONTAGEM DE ESTRUTURA METÁLICA VERTICAL - NÃO PATINÁVEL</w:t>
            </w:r>
          </w:p>
        </w:tc>
        <w:tc>
          <w:tcPr>
            <w:tcW w:w="1683" w:type="dxa"/>
            <w:vAlign w:val="center"/>
          </w:tcPr>
          <w:p w:rsidR="00D8403F" w:rsidRPr="00D8403F" w:rsidRDefault="00D8403F" w:rsidP="00D8403F">
            <w:pPr>
              <w:spacing w:before="120" w:after="120" w:line="276" w:lineRule="auto"/>
              <w:jc w:val="center"/>
              <w:rPr>
                <w:rFonts w:ascii="Arial" w:hAnsi="Arial" w:cs="Arial"/>
              </w:rPr>
            </w:pPr>
            <w:r w:rsidRPr="00D8403F">
              <w:rPr>
                <w:rFonts w:ascii="Arial" w:hAnsi="Arial" w:cs="Arial"/>
              </w:rPr>
              <w:t>1600,00</w:t>
            </w:r>
          </w:p>
        </w:tc>
        <w:tc>
          <w:tcPr>
            <w:tcW w:w="1645" w:type="dxa"/>
            <w:vAlign w:val="center"/>
          </w:tcPr>
          <w:p w:rsidR="00D8403F" w:rsidRPr="00D8403F" w:rsidRDefault="00D8403F" w:rsidP="00D8403F">
            <w:pPr>
              <w:spacing w:line="276" w:lineRule="auto"/>
              <w:ind w:left="-17"/>
              <w:jc w:val="center"/>
              <w:rPr>
                <w:rFonts w:ascii="Arial" w:hAnsi="Arial" w:cs="Arial"/>
              </w:rPr>
            </w:pPr>
            <w:r w:rsidRPr="00D8403F">
              <w:rPr>
                <w:rFonts w:ascii="Arial" w:hAnsi="Arial" w:cs="Arial"/>
              </w:rPr>
              <w:t>KG</w:t>
            </w:r>
          </w:p>
        </w:tc>
        <w:tc>
          <w:tcPr>
            <w:tcW w:w="1096" w:type="dxa"/>
            <w:vAlign w:val="center"/>
          </w:tcPr>
          <w:p w:rsidR="00D8403F" w:rsidRPr="00D8403F" w:rsidRDefault="00D8403F" w:rsidP="00D8403F">
            <w:pPr>
              <w:spacing w:line="276" w:lineRule="auto"/>
              <w:ind w:left="406" w:hanging="406"/>
              <w:jc w:val="center"/>
              <w:rPr>
                <w:rFonts w:ascii="Arial" w:hAnsi="Arial" w:cs="Arial"/>
              </w:rPr>
            </w:pPr>
            <w:r w:rsidRPr="00D8403F">
              <w:rPr>
                <w:rFonts w:ascii="Arial" w:hAnsi="Arial" w:cs="Arial"/>
              </w:rPr>
              <w:t>≤50</w:t>
            </w:r>
          </w:p>
        </w:tc>
      </w:tr>
      <w:tr w:rsidR="00D8403F" w:rsidRPr="00D8403F" w:rsidTr="00D8403F">
        <w:trPr>
          <w:trHeight w:val="60"/>
        </w:trPr>
        <w:tc>
          <w:tcPr>
            <w:tcW w:w="4615" w:type="dxa"/>
            <w:vAlign w:val="center"/>
            <w:hideMark/>
          </w:tcPr>
          <w:p w:rsidR="00D8403F" w:rsidRPr="00D8403F" w:rsidRDefault="00D8403F" w:rsidP="00D8403F">
            <w:pPr>
              <w:spacing w:before="120" w:after="120" w:line="276" w:lineRule="auto"/>
              <w:ind w:left="44"/>
              <w:rPr>
                <w:rFonts w:ascii="Arial" w:hAnsi="Arial" w:cs="Arial"/>
              </w:rPr>
            </w:pPr>
            <w:r w:rsidRPr="00D8403F">
              <w:rPr>
                <w:rFonts w:ascii="Arial" w:hAnsi="Arial" w:cs="Arial"/>
              </w:rPr>
              <w:t xml:space="preserve">EXECUÇÃO DE ARQUIBANCADA PARA CAMPO ESPORTIVO </w:t>
            </w:r>
          </w:p>
        </w:tc>
        <w:tc>
          <w:tcPr>
            <w:tcW w:w="4424" w:type="dxa"/>
            <w:gridSpan w:val="3"/>
            <w:vAlign w:val="center"/>
          </w:tcPr>
          <w:p w:rsidR="00D8403F" w:rsidRPr="00D8403F" w:rsidRDefault="00D8403F" w:rsidP="00D8403F">
            <w:pPr>
              <w:spacing w:before="120" w:after="120" w:line="276" w:lineRule="auto"/>
              <w:jc w:val="center"/>
              <w:rPr>
                <w:rFonts w:ascii="Arial" w:hAnsi="Arial" w:cs="Arial"/>
              </w:rPr>
            </w:pPr>
            <w:r w:rsidRPr="00D8403F">
              <w:rPr>
                <w:rFonts w:ascii="Arial" w:hAnsi="Arial" w:cs="Arial"/>
              </w:rPr>
              <w:t>QUALITATIVO</w:t>
            </w:r>
          </w:p>
        </w:tc>
      </w:tr>
    </w:tbl>
    <w:p w:rsidR="00D8403F" w:rsidRPr="00D8403F" w:rsidRDefault="00D8403F" w:rsidP="00D8403F">
      <w:pPr>
        <w:rPr>
          <w:rFonts w:ascii="Arial" w:hAnsi="Arial" w:cs="Arial"/>
        </w:rPr>
      </w:pPr>
      <w:r w:rsidRPr="00D8403F">
        <w:rPr>
          <w:rFonts w:ascii="Arial" w:hAnsi="Arial" w:cs="Arial"/>
        </w:rPr>
        <w:br w:type="page"/>
      </w:r>
    </w:p>
    <w:tbl>
      <w:tblPr>
        <w:tblStyle w:val="Tabelacomgrade"/>
        <w:tblpPr w:leftFromText="141" w:rightFromText="141" w:vertAnchor="text" w:horzAnchor="margin" w:tblpY="255"/>
        <w:tblW w:w="9039" w:type="dxa"/>
        <w:tblLook w:val="04A0"/>
      </w:tblPr>
      <w:tblGrid>
        <w:gridCol w:w="4615"/>
        <w:gridCol w:w="4424"/>
      </w:tblGrid>
      <w:tr w:rsidR="00D8403F" w:rsidRPr="00D8403F" w:rsidTr="00D8403F">
        <w:trPr>
          <w:trHeight w:val="510"/>
        </w:trPr>
        <w:tc>
          <w:tcPr>
            <w:tcW w:w="4615" w:type="dxa"/>
            <w:vAlign w:val="center"/>
            <w:hideMark/>
          </w:tcPr>
          <w:p w:rsidR="00D8403F" w:rsidRPr="00D8403F" w:rsidRDefault="00D8403F" w:rsidP="00D8403F">
            <w:pPr>
              <w:spacing w:before="120" w:after="120" w:line="276" w:lineRule="auto"/>
              <w:ind w:left="44"/>
              <w:rPr>
                <w:rFonts w:ascii="Arial" w:hAnsi="Arial" w:cs="Arial"/>
              </w:rPr>
            </w:pPr>
            <w:r w:rsidRPr="00D8403F">
              <w:rPr>
                <w:rFonts w:ascii="Arial" w:hAnsi="Arial" w:cs="Arial"/>
              </w:rPr>
              <w:lastRenderedPageBreak/>
              <w:t>EXECUÇÃO DE SISTEMA DE ILUMINAÇÃO PARA CAMPO ESPORTIVO</w:t>
            </w:r>
          </w:p>
        </w:tc>
        <w:tc>
          <w:tcPr>
            <w:tcW w:w="4424" w:type="dxa"/>
            <w:vAlign w:val="center"/>
          </w:tcPr>
          <w:p w:rsidR="00D8403F" w:rsidRPr="00D8403F" w:rsidRDefault="00D8403F" w:rsidP="00D8403F">
            <w:pPr>
              <w:spacing w:before="120" w:after="120" w:line="276" w:lineRule="auto"/>
              <w:jc w:val="center"/>
              <w:rPr>
                <w:rFonts w:ascii="Arial" w:hAnsi="Arial" w:cs="Arial"/>
              </w:rPr>
            </w:pPr>
            <w:r w:rsidRPr="00D8403F">
              <w:rPr>
                <w:rFonts w:ascii="Arial" w:hAnsi="Arial" w:cs="Arial"/>
              </w:rPr>
              <w:t>QUALITATIVO</w:t>
            </w:r>
          </w:p>
        </w:tc>
      </w:tr>
      <w:tr w:rsidR="00D8403F" w:rsidRPr="00D8403F" w:rsidTr="00D8403F">
        <w:trPr>
          <w:trHeight w:val="510"/>
        </w:trPr>
        <w:tc>
          <w:tcPr>
            <w:tcW w:w="4615" w:type="dxa"/>
            <w:vAlign w:val="center"/>
            <w:hideMark/>
          </w:tcPr>
          <w:p w:rsidR="00D8403F" w:rsidRPr="00D8403F" w:rsidRDefault="00D8403F" w:rsidP="00D8403F">
            <w:pPr>
              <w:spacing w:before="120" w:after="120" w:line="276" w:lineRule="auto"/>
              <w:ind w:left="44"/>
              <w:rPr>
                <w:rFonts w:ascii="Arial" w:hAnsi="Arial" w:cs="Arial"/>
              </w:rPr>
            </w:pPr>
            <w:r w:rsidRPr="00D8403F">
              <w:rPr>
                <w:rFonts w:ascii="Arial" w:hAnsi="Arial" w:cs="Arial"/>
              </w:rPr>
              <w:t>EXECUÇÃO DE PARRAIOS COMPLETO, INCLUINDO CONDUTORES, BASES E HASTES</w:t>
            </w:r>
          </w:p>
        </w:tc>
        <w:tc>
          <w:tcPr>
            <w:tcW w:w="4424" w:type="dxa"/>
            <w:vAlign w:val="center"/>
          </w:tcPr>
          <w:p w:rsidR="00D8403F" w:rsidRPr="00D8403F" w:rsidRDefault="00D8403F" w:rsidP="00D8403F">
            <w:pPr>
              <w:spacing w:before="120" w:after="120" w:line="276" w:lineRule="auto"/>
              <w:jc w:val="center"/>
              <w:rPr>
                <w:rFonts w:ascii="Arial" w:hAnsi="Arial" w:cs="Arial"/>
              </w:rPr>
            </w:pPr>
            <w:r w:rsidRPr="00D8403F">
              <w:rPr>
                <w:rFonts w:ascii="Arial" w:hAnsi="Arial" w:cs="Arial"/>
              </w:rPr>
              <w:t>QUALITATIVO</w:t>
            </w:r>
          </w:p>
        </w:tc>
      </w:tr>
      <w:tr w:rsidR="00D8403F" w:rsidRPr="00D8403F" w:rsidTr="00D8403F">
        <w:trPr>
          <w:trHeight w:val="510"/>
        </w:trPr>
        <w:tc>
          <w:tcPr>
            <w:tcW w:w="4615" w:type="dxa"/>
            <w:vAlign w:val="center"/>
          </w:tcPr>
          <w:p w:rsidR="00D8403F" w:rsidRPr="00D8403F" w:rsidRDefault="00D8403F" w:rsidP="00D8403F">
            <w:pPr>
              <w:spacing w:line="276" w:lineRule="auto"/>
              <w:ind w:left="44"/>
              <w:rPr>
                <w:rFonts w:ascii="Arial" w:hAnsi="Arial" w:cs="Arial"/>
              </w:rPr>
            </w:pPr>
            <w:r w:rsidRPr="00D8403F">
              <w:rPr>
                <w:rFonts w:ascii="Arial" w:hAnsi="Arial" w:cs="Arial"/>
              </w:rPr>
              <w:t>GUINDASTE</w:t>
            </w:r>
          </w:p>
        </w:tc>
        <w:tc>
          <w:tcPr>
            <w:tcW w:w="4424" w:type="dxa"/>
            <w:vAlign w:val="center"/>
          </w:tcPr>
          <w:p w:rsidR="00D8403F" w:rsidRPr="00D8403F" w:rsidRDefault="00D8403F" w:rsidP="00D8403F">
            <w:pPr>
              <w:spacing w:line="276" w:lineRule="auto"/>
              <w:jc w:val="center"/>
              <w:rPr>
                <w:rFonts w:ascii="Arial" w:hAnsi="Arial" w:cs="Arial"/>
              </w:rPr>
            </w:pPr>
            <w:r w:rsidRPr="00D8403F">
              <w:rPr>
                <w:rFonts w:ascii="Arial" w:hAnsi="Arial" w:cs="Arial"/>
              </w:rPr>
              <w:t>QUALITATIVO</w:t>
            </w:r>
          </w:p>
        </w:tc>
      </w:tr>
    </w:tbl>
    <w:p w:rsidR="00D8403F" w:rsidRDefault="00D8403F" w:rsidP="00D8403F">
      <w:pPr>
        <w:tabs>
          <w:tab w:val="left" w:pos="180"/>
          <w:tab w:val="left" w:pos="360"/>
          <w:tab w:val="left" w:pos="5527"/>
        </w:tabs>
        <w:jc w:val="both"/>
        <w:rPr>
          <w:rFonts w:ascii="Arial" w:hAnsi="Arial" w:cs="Arial"/>
          <w:b/>
          <w:bCs/>
        </w:rPr>
      </w:pPr>
    </w:p>
    <w:p w:rsidR="00D8403F" w:rsidRDefault="00D8403F" w:rsidP="00D8403F">
      <w:pPr>
        <w:pStyle w:val="Default"/>
        <w:ind w:left="426"/>
        <w:jc w:val="center"/>
        <w:rPr>
          <w:b/>
          <w:bCs/>
          <w:sz w:val="22"/>
          <w:szCs w:val="22"/>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r>
        <w:rPr>
          <w:rFonts w:ascii="Arial" w:hAnsi="Arial" w:cs="Arial"/>
          <w:b/>
          <w:sz w:val="24"/>
          <w:szCs w:val="24"/>
        </w:rPr>
        <w:t>d</w:t>
      </w:r>
      <w:r w:rsidR="007006F4" w:rsidRPr="00AE5A31">
        <w:rPr>
          <w:rFonts w:ascii="Arial" w:hAnsi="Arial" w:cs="Arial"/>
          <w:b/>
          <w:sz w:val="24"/>
          <w:szCs w:val="24"/>
        </w:rPr>
        <w:t>)</w:t>
      </w:r>
      <w:r w:rsidR="00176DD2" w:rsidRPr="00AE5A31">
        <w:rPr>
          <w:rFonts w:ascii="Arial" w:hAnsi="Arial" w:cs="Arial"/>
          <w:sz w:val="24"/>
          <w:szCs w:val="24"/>
        </w:rPr>
        <w:t>Relação das instalações, dos equipamentos técnicos da empresa compatíveis com a categoriae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7º, inciso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312BB5" w:rsidRPr="00AE5A31">
        <w:rPr>
          <w:rFonts w:ascii="Arial" w:hAnsi="Arial" w:cs="Arial"/>
          <w:sz w:val="24"/>
          <w:szCs w:val="24"/>
        </w:rPr>
        <w:t>memorial descritivo</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lastRenderedPageBreak/>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lastRenderedPageBreak/>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.2.12.2.</w:t>
      </w:r>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D30CF7" w:rsidRPr="00AE5A31" w:rsidRDefault="00D30CF7" w:rsidP="00CB4B5F">
      <w:pPr>
        <w:spacing w:before="240" w:after="120"/>
        <w:rPr>
          <w:rFonts w:ascii="Arial" w:hAnsi="Arial" w:cs="Arial"/>
          <w:b/>
          <w:bCs/>
          <w:sz w:val="24"/>
          <w:szCs w:val="24"/>
        </w:rPr>
      </w:pP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w:t>
      </w:r>
      <w:r w:rsidRPr="00AE5A31">
        <w:rPr>
          <w:rFonts w:ascii="Arial" w:hAnsi="Arial" w:cs="Arial"/>
          <w:sz w:val="24"/>
          <w:szCs w:val="24"/>
        </w:rPr>
        <w:lastRenderedPageBreak/>
        <w:t>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 xml:space="preserve">Caso, no prazo concedido para desempate do empate ficto, a microempresa ou a empresa de pequeno porte melhor classificada não exerça o benefício de ofertar preço </w:t>
      </w:r>
      <w:r w:rsidRPr="00AE5A31">
        <w:rPr>
          <w:rFonts w:ascii="Arial" w:hAnsi="Arial" w:cs="Arial"/>
          <w:sz w:val="24"/>
          <w:szCs w:val="24"/>
        </w:rPr>
        <w:lastRenderedPageBreak/>
        <w:t>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9.10.1.</w:t>
      </w:r>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lastRenderedPageBreak/>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Credenciamentolespecífico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lastRenderedPageBreak/>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w:t>
      </w:r>
      <w:r w:rsidR="00C950FB" w:rsidRPr="00AE5A31">
        <w:rPr>
          <w:rFonts w:ascii="Arial" w:hAnsi="Arial" w:cs="Arial"/>
          <w:sz w:val="24"/>
          <w:szCs w:val="24"/>
        </w:rPr>
        <w:lastRenderedPageBreak/>
        <w:t xml:space="preserve">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n</w:t>
      </w:r>
      <w:r w:rsidR="006A026D" w:rsidRPr="00AE5A31">
        <w:rPr>
          <w:rFonts w:ascii="Arial" w:hAnsi="Arial" w:cs="Arial"/>
          <w:sz w:val="24"/>
          <w:szCs w:val="24"/>
          <w:vertAlign w:val="superscript"/>
        </w:rPr>
        <w:t>O</w:t>
      </w:r>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Anexo III</w:t>
      </w:r>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 xml:space="preserve">do </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w:t>
      </w:r>
      <w:r w:rsidR="004E0A7F" w:rsidRPr="00AE5A31">
        <w:rPr>
          <w:rFonts w:ascii="Arial" w:hAnsi="Arial" w:cs="Arial"/>
          <w:sz w:val="24"/>
          <w:szCs w:val="24"/>
        </w:rPr>
        <w:t>desclassificadas ou todas as licitantes forem  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lastRenderedPageBreak/>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.4.6.</w:t>
      </w:r>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.5.1.</w:t>
      </w:r>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.5.1.1.</w:t>
      </w:r>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lastRenderedPageBreak/>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9C0161" w:rsidRDefault="009C0161" w:rsidP="006F322A">
      <w:pPr>
        <w:tabs>
          <w:tab w:val="left" w:pos="720"/>
        </w:tabs>
        <w:jc w:val="both"/>
        <w:rPr>
          <w:rFonts w:ascii="Arial" w:hAnsi="Arial" w:cs="Arial"/>
          <w:sz w:val="24"/>
          <w:szCs w:val="24"/>
        </w:rPr>
      </w:pPr>
    </w:p>
    <w:p w:rsidR="000B07D2" w:rsidRPr="00711B4C" w:rsidRDefault="000B07D2" w:rsidP="000B07D2">
      <w:pPr>
        <w:ind w:left="370"/>
        <w:jc w:val="both"/>
        <w:rPr>
          <w:rFonts w:ascii="Arial" w:hAnsi="Arial" w:cs="Arial"/>
          <w:b/>
          <w:bCs/>
          <w:color w:val="000000" w:themeColor="text1"/>
          <w:sz w:val="24"/>
          <w:szCs w:val="24"/>
        </w:rPr>
      </w:pPr>
      <w:r w:rsidRPr="00711B4C">
        <w:rPr>
          <w:rFonts w:ascii="Arial" w:hAnsi="Arial" w:cs="Arial"/>
          <w:b/>
          <w:bCs/>
          <w:color w:val="000000" w:themeColor="text1"/>
          <w:sz w:val="24"/>
          <w:szCs w:val="24"/>
        </w:rPr>
        <w:t xml:space="preserve">VALOR DO ORÇAMENTO DE CUSTOS BÁSICOS: R$ </w:t>
      </w:r>
      <w:r w:rsidR="00711B4C" w:rsidRPr="00711B4C">
        <w:rPr>
          <w:rFonts w:ascii="Arial" w:hAnsi="Arial" w:cs="Arial"/>
          <w:b/>
          <w:color w:val="000000" w:themeColor="text1"/>
          <w:sz w:val="24"/>
          <w:szCs w:val="24"/>
        </w:rPr>
        <w:t>5.539.290,95</w:t>
      </w:r>
      <w:r w:rsidR="00711B4C" w:rsidRPr="00711B4C">
        <w:rPr>
          <w:rFonts w:ascii="Arial" w:hAnsi="Arial" w:cs="Arial"/>
          <w:b/>
          <w:bCs/>
          <w:color w:val="000000" w:themeColor="text1"/>
          <w:sz w:val="24"/>
          <w:szCs w:val="24"/>
        </w:rPr>
        <w:t xml:space="preserve"> </w:t>
      </w:r>
      <w:r w:rsidRPr="00711B4C">
        <w:rPr>
          <w:rFonts w:ascii="Arial" w:hAnsi="Arial" w:cs="Arial"/>
          <w:b/>
          <w:bCs/>
          <w:color w:val="000000" w:themeColor="text1"/>
          <w:sz w:val="24"/>
          <w:szCs w:val="24"/>
        </w:rPr>
        <w:t>(</w:t>
      </w:r>
      <w:r w:rsidR="00711B4C" w:rsidRPr="00711B4C">
        <w:rPr>
          <w:rFonts w:ascii="Arial" w:hAnsi="Arial" w:cs="Arial"/>
          <w:b/>
          <w:bCs/>
          <w:color w:val="000000" w:themeColor="text1"/>
          <w:sz w:val="24"/>
          <w:szCs w:val="24"/>
        </w:rPr>
        <w:t>cinco milhões quinhentos e trinta e nove mil duzentos e noventa reais e noventa e cinco centavos);</w:t>
      </w:r>
      <w:r w:rsidRPr="00711B4C">
        <w:rPr>
          <w:rFonts w:ascii="Arial" w:hAnsi="Arial" w:cs="Arial"/>
          <w:b/>
          <w:bCs/>
          <w:color w:val="000000" w:themeColor="text1"/>
          <w:sz w:val="24"/>
          <w:szCs w:val="24"/>
        </w:rPr>
        <w:t xml:space="preserve"> </w:t>
      </w:r>
    </w:p>
    <w:p w:rsidR="000B07D2" w:rsidRDefault="000B07D2" w:rsidP="000B07D2">
      <w:pPr>
        <w:ind w:left="370"/>
        <w:jc w:val="both"/>
        <w:rPr>
          <w:rFonts w:ascii="Arial" w:hAnsi="Arial" w:cs="Arial"/>
          <w:b/>
          <w:bCs/>
          <w:color w:val="000000" w:themeColor="text1"/>
          <w:sz w:val="24"/>
          <w:szCs w:val="24"/>
        </w:rPr>
      </w:pPr>
      <w:r w:rsidRPr="00711B4C">
        <w:rPr>
          <w:rFonts w:ascii="Arial" w:hAnsi="Arial" w:cs="Arial"/>
          <w:b/>
          <w:bCs/>
          <w:color w:val="000000" w:themeColor="text1"/>
          <w:sz w:val="24"/>
          <w:szCs w:val="24"/>
        </w:rPr>
        <w:t xml:space="preserve">BENEFÍCIOS E DESPESAS INDIRETAS (BDI) de 20,11%: R$ </w:t>
      </w:r>
      <w:r w:rsidR="00711B4C" w:rsidRPr="00711B4C">
        <w:rPr>
          <w:rFonts w:ascii="Arial" w:hAnsi="Arial" w:cs="Arial"/>
          <w:b/>
          <w:color w:val="000000" w:themeColor="text1"/>
          <w:sz w:val="24"/>
          <w:szCs w:val="24"/>
          <w:lang w:eastAsia="en-US"/>
        </w:rPr>
        <w:t>767.438,12</w:t>
      </w:r>
      <w:r w:rsidR="00711B4C" w:rsidRPr="00711B4C">
        <w:rPr>
          <w:rFonts w:ascii="Arial" w:hAnsi="Arial" w:cs="Arial"/>
          <w:b/>
          <w:bCs/>
          <w:color w:val="000000" w:themeColor="text1"/>
          <w:sz w:val="24"/>
          <w:szCs w:val="24"/>
        </w:rPr>
        <w:t xml:space="preserve"> </w:t>
      </w:r>
      <w:r w:rsidRPr="00711B4C">
        <w:rPr>
          <w:rFonts w:ascii="Arial" w:hAnsi="Arial" w:cs="Arial"/>
          <w:b/>
          <w:bCs/>
          <w:color w:val="000000" w:themeColor="text1"/>
          <w:sz w:val="24"/>
          <w:szCs w:val="24"/>
        </w:rPr>
        <w:t>(</w:t>
      </w:r>
      <w:r w:rsidR="00711B4C" w:rsidRPr="00711B4C">
        <w:rPr>
          <w:rFonts w:ascii="Arial" w:hAnsi="Arial" w:cs="Arial"/>
          <w:b/>
          <w:bCs/>
          <w:color w:val="000000" w:themeColor="text1"/>
          <w:sz w:val="24"/>
          <w:szCs w:val="24"/>
        </w:rPr>
        <w:t>setecentos e sessenta e sete mil quatrocentos e trinta e oito reais e doze centavos);</w:t>
      </w:r>
    </w:p>
    <w:tbl>
      <w:tblPr>
        <w:tblStyle w:val="Tabelacomgrade"/>
        <w:tblW w:w="1105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104"/>
        <w:gridCol w:w="1949"/>
      </w:tblGrid>
      <w:tr w:rsidR="00360D05" w:rsidRPr="004C0F13" w:rsidTr="00360D05">
        <w:trPr>
          <w:trHeight w:val="693"/>
        </w:trPr>
        <w:tc>
          <w:tcPr>
            <w:tcW w:w="9104" w:type="dxa"/>
          </w:tcPr>
          <w:p w:rsidR="00360D05" w:rsidRPr="00360D05" w:rsidRDefault="00360D05" w:rsidP="00360D05">
            <w:pPr>
              <w:spacing w:before="40" w:after="40"/>
              <w:ind w:right="-109"/>
              <w:jc w:val="both"/>
              <w:rPr>
                <w:rFonts w:ascii="Arial" w:hAnsi="Arial" w:cs="Arial"/>
                <w:b/>
                <w:sz w:val="24"/>
                <w:szCs w:val="24"/>
              </w:rPr>
            </w:pPr>
            <w:r w:rsidRPr="00360D05">
              <w:rPr>
                <w:rFonts w:ascii="Arial" w:hAnsi="Arial" w:cs="Arial"/>
                <w:b/>
                <w:sz w:val="24"/>
                <w:szCs w:val="24"/>
              </w:rPr>
              <w:t>BENEFÍCIOS E DESPESAS INDIRETAS (BDI) de 14,04%</w:t>
            </w:r>
            <w:r>
              <w:rPr>
                <w:rFonts w:ascii="Arial" w:hAnsi="Arial" w:cs="Arial"/>
                <w:b/>
                <w:sz w:val="24"/>
                <w:szCs w:val="24"/>
              </w:rPr>
              <w:t>: R$ 241.921,07 (duzentos e quarenta e um mil novecentos e vinte e um reais e sete centavos)</w:t>
            </w:r>
          </w:p>
        </w:tc>
        <w:tc>
          <w:tcPr>
            <w:tcW w:w="1949" w:type="dxa"/>
            <w:vAlign w:val="center"/>
          </w:tcPr>
          <w:p w:rsidR="00360D05" w:rsidRPr="00360D05" w:rsidRDefault="00360D05" w:rsidP="000E5228">
            <w:pPr>
              <w:ind w:left="-104"/>
              <w:jc w:val="both"/>
              <w:rPr>
                <w:rFonts w:ascii="Arial" w:hAnsi="Arial" w:cs="Arial"/>
                <w:b/>
                <w:sz w:val="24"/>
                <w:szCs w:val="24"/>
                <w:lang w:eastAsia="en-US"/>
              </w:rPr>
            </w:pPr>
          </w:p>
        </w:tc>
      </w:tr>
    </w:tbl>
    <w:p w:rsidR="00360D05" w:rsidRPr="00711B4C" w:rsidRDefault="00360D05" w:rsidP="000B07D2">
      <w:pPr>
        <w:ind w:left="370"/>
        <w:jc w:val="both"/>
        <w:rPr>
          <w:rFonts w:ascii="Arial" w:hAnsi="Arial" w:cs="Arial"/>
          <w:b/>
          <w:bCs/>
          <w:color w:val="000000" w:themeColor="text1"/>
          <w:sz w:val="24"/>
          <w:szCs w:val="24"/>
        </w:rPr>
      </w:pPr>
    </w:p>
    <w:p w:rsidR="000B07D2" w:rsidRPr="00711B4C" w:rsidRDefault="000B07D2" w:rsidP="000B07D2">
      <w:pPr>
        <w:ind w:left="370"/>
        <w:jc w:val="both"/>
        <w:rPr>
          <w:rFonts w:ascii="Arial" w:hAnsi="Arial" w:cs="Arial"/>
          <w:b/>
          <w:bCs/>
          <w:color w:val="000000" w:themeColor="text1"/>
          <w:sz w:val="24"/>
          <w:szCs w:val="24"/>
        </w:rPr>
      </w:pPr>
      <w:r w:rsidRPr="00711B4C">
        <w:rPr>
          <w:rFonts w:ascii="Arial" w:hAnsi="Arial" w:cs="Arial"/>
          <w:b/>
          <w:bCs/>
          <w:color w:val="000000" w:themeColor="text1"/>
          <w:sz w:val="24"/>
          <w:szCs w:val="24"/>
        </w:rPr>
        <w:t xml:space="preserve">VALOR TOTAL DO ORÇAMENTO: R$ </w:t>
      </w:r>
      <w:r w:rsidR="00711B4C" w:rsidRPr="00711B4C">
        <w:rPr>
          <w:rFonts w:ascii="Arial" w:hAnsi="Arial" w:cs="Arial"/>
          <w:b/>
          <w:bCs/>
          <w:color w:val="000000" w:themeColor="text1"/>
          <w:sz w:val="24"/>
          <w:szCs w:val="24"/>
          <w:lang w:eastAsia="en-US"/>
        </w:rPr>
        <w:t>6.548.650,83</w:t>
      </w:r>
      <w:r w:rsidR="00711B4C" w:rsidRPr="00711B4C">
        <w:rPr>
          <w:rFonts w:ascii="Arial" w:hAnsi="Arial" w:cs="Arial"/>
          <w:b/>
          <w:bCs/>
          <w:color w:val="000000" w:themeColor="text1"/>
          <w:sz w:val="24"/>
          <w:szCs w:val="24"/>
        </w:rPr>
        <w:t xml:space="preserve"> </w:t>
      </w:r>
      <w:r w:rsidRPr="00711B4C">
        <w:rPr>
          <w:rFonts w:ascii="Arial" w:hAnsi="Arial" w:cs="Arial"/>
          <w:b/>
          <w:bCs/>
          <w:color w:val="000000" w:themeColor="text1"/>
          <w:sz w:val="24"/>
          <w:szCs w:val="24"/>
        </w:rPr>
        <w:t>(</w:t>
      </w:r>
      <w:r w:rsidR="00711B4C" w:rsidRPr="00711B4C">
        <w:rPr>
          <w:rFonts w:ascii="Arial" w:hAnsi="Arial" w:cs="Arial"/>
          <w:b/>
          <w:bCs/>
          <w:color w:val="000000" w:themeColor="text1"/>
          <w:sz w:val="24"/>
          <w:szCs w:val="24"/>
        </w:rPr>
        <w:t>seis milhões quinh</w:t>
      </w:r>
      <w:r w:rsidR="00711B4C">
        <w:rPr>
          <w:rFonts w:ascii="Arial" w:hAnsi="Arial" w:cs="Arial"/>
          <w:b/>
          <w:bCs/>
          <w:color w:val="000000" w:themeColor="text1"/>
          <w:sz w:val="24"/>
          <w:szCs w:val="24"/>
        </w:rPr>
        <w:t>entos e quarenta e oito mil seis</w:t>
      </w:r>
      <w:r w:rsidR="00711B4C" w:rsidRPr="00711B4C">
        <w:rPr>
          <w:rFonts w:ascii="Arial" w:hAnsi="Arial" w:cs="Arial"/>
          <w:b/>
          <w:bCs/>
          <w:color w:val="000000" w:themeColor="text1"/>
          <w:sz w:val="24"/>
          <w:szCs w:val="24"/>
        </w:rPr>
        <w:t>centos e cinqüenta reais e oitenta e três centavos).</w:t>
      </w:r>
    </w:p>
    <w:p w:rsidR="000B07D2" w:rsidRPr="000B07D2" w:rsidRDefault="000B07D2" w:rsidP="000B07D2">
      <w:pPr>
        <w:ind w:left="370"/>
        <w:rPr>
          <w:rFonts w:ascii="Arial" w:hAnsi="Arial" w:cs="Arial"/>
          <w:b/>
          <w:bCs/>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r w:rsidR="006F322A" w:rsidRPr="00711B4C">
        <w:rPr>
          <w:rFonts w:ascii="Arial" w:hAnsi="Arial" w:cs="Arial"/>
          <w:color w:val="000000" w:themeColor="text1"/>
          <w:sz w:val="24"/>
          <w:szCs w:val="24"/>
        </w:rPr>
        <w:t>nº</w:t>
      </w:r>
      <w:r w:rsidR="00251B1A" w:rsidRPr="00711B4C">
        <w:rPr>
          <w:rFonts w:ascii="Arial" w:hAnsi="Arial" w:cs="Arial"/>
          <w:b/>
          <w:color w:val="000000" w:themeColor="text1"/>
          <w:sz w:val="24"/>
          <w:szCs w:val="24"/>
        </w:rPr>
        <w:t>19.10.27.812.3017.3.512.4.4.90.39.00-00</w:t>
      </w:r>
      <w:r w:rsidR="00711B4C" w:rsidRPr="00711B4C">
        <w:rPr>
          <w:rFonts w:ascii="Arial" w:hAnsi="Arial" w:cs="Arial"/>
          <w:b/>
          <w:color w:val="000000" w:themeColor="text1"/>
          <w:sz w:val="24"/>
          <w:szCs w:val="24"/>
        </w:rPr>
        <w:t>.2.500.799</w:t>
      </w:r>
      <w:r w:rsidR="004048B2" w:rsidRPr="00711B4C">
        <w:rPr>
          <w:rFonts w:ascii="Arial" w:hAnsi="Arial" w:cs="Arial"/>
          <w:b/>
          <w:color w:val="000000" w:themeColor="text1"/>
          <w:sz w:val="24"/>
          <w:szCs w:val="24"/>
        </w:rPr>
        <w:t>.</w:t>
      </w:r>
      <w:r w:rsidR="00711B4C" w:rsidRPr="00711B4C">
        <w:rPr>
          <w:rFonts w:ascii="Arial" w:hAnsi="Arial" w:cs="Arial"/>
          <w:b/>
          <w:color w:val="000000" w:themeColor="text1"/>
          <w:sz w:val="24"/>
          <w:szCs w:val="24"/>
        </w:rPr>
        <w:t>9</w:t>
      </w:r>
      <w:r w:rsidR="00711B4C">
        <w:rPr>
          <w:rFonts w:ascii="Arial" w:hAnsi="Arial" w:cs="Arial"/>
          <w:b/>
          <w:color w:val="000000" w:themeColor="text1"/>
          <w:sz w:val="24"/>
          <w:szCs w:val="24"/>
        </w:rPr>
        <w:t>.1</w:t>
      </w:r>
      <w:r w:rsidR="00022DCA" w:rsidRPr="00711B4C">
        <w:rPr>
          <w:rFonts w:ascii="Arial" w:hAnsi="Arial" w:cs="Arial"/>
          <w:color w:val="000000" w:themeColor="text1"/>
          <w:sz w:val="24"/>
          <w:szCs w:val="24"/>
        </w:rPr>
        <w:t>constan</w:t>
      </w:r>
      <w:r w:rsidR="000B07D2" w:rsidRPr="00711B4C">
        <w:rPr>
          <w:rFonts w:ascii="Arial" w:hAnsi="Arial" w:cs="Arial"/>
          <w:color w:val="000000" w:themeColor="text1"/>
          <w:sz w:val="24"/>
          <w:szCs w:val="24"/>
        </w:rPr>
        <w:t>te</w:t>
      </w:r>
      <w:r w:rsidR="00711B4C">
        <w:rPr>
          <w:rFonts w:ascii="Arial" w:hAnsi="Arial" w:cs="Arial"/>
          <w:sz w:val="24"/>
          <w:szCs w:val="24"/>
        </w:rPr>
        <w:t xml:space="preserve"> da Nota de Reserva nº. 64.767</w:t>
      </w:r>
      <w:r w:rsidR="005D2025">
        <w:rPr>
          <w:rFonts w:ascii="Arial" w:hAnsi="Arial" w:cs="Arial"/>
          <w:sz w:val="24"/>
          <w:szCs w:val="24"/>
        </w:rPr>
        <w:t>/2023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,regulamentada pelo Decreto</w:t>
      </w:r>
      <w:r w:rsidR="00D21625" w:rsidRPr="00AE5A31">
        <w:rPr>
          <w:rFonts w:ascii="Arial" w:hAnsi="Arial" w:cs="Arial"/>
          <w:sz w:val="24"/>
          <w:szCs w:val="24"/>
        </w:rPr>
        <w:t>Muniicpal</w:t>
      </w:r>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r w:rsidRPr="00AE5A31">
        <w:rPr>
          <w:rFonts w:ascii="Arial" w:hAnsi="Arial" w:cs="Arial"/>
          <w:b/>
          <w:sz w:val="24"/>
          <w:szCs w:val="24"/>
        </w:rPr>
        <w:lastRenderedPageBreak/>
        <w:t>13.</w:t>
      </w:r>
      <w:r w:rsidR="0006165A"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a,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r w:rsidRPr="00AE5A31">
        <w:rPr>
          <w:rFonts w:ascii="Arial" w:hAnsi="Arial" w:cs="Arial"/>
          <w:b/>
          <w:sz w:val="24"/>
          <w:szCs w:val="24"/>
        </w:rPr>
        <w:t>c)</w:t>
      </w:r>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r w:rsidRPr="00AE5A31">
        <w:rPr>
          <w:rFonts w:ascii="Arial" w:hAnsi="Arial" w:cs="Arial"/>
          <w:b/>
          <w:sz w:val="24"/>
          <w:szCs w:val="24"/>
        </w:rPr>
        <w:t>c.1)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r w:rsidRPr="00AE5A31">
        <w:rPr>
          <w:rFonts w:ascii="Arial" w:hAnsi="Arial" w:cs="Arial"/>
          <w:b/>
          <w:sz w:val="24"/>
          <w:szCs w:val="24"/>
        </w:rPr>
        <w:t xml:space="preserve">c.2)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r w:rsidRPr="00AE5A31">
        <w:rPr>
          <w:rFonts w:ascii="Arial" w:hAnsi="Arial" w:cs="Arial"/>
          <w:b/>
          <w:sz w:val="24"/>
          <w:szCs w:val="24"/>
        </w:rPr>
        <w:lastRenderedPageBreak/>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4.2.</w:t>
      </w:r>
      <w:r w:rsidRPr="00AE5A31">
        <w:rPr>
          <w:rFonts w:ascii="Arial" w:hAnsi="Arial" w:cs="Arial"/>
          <w:sz w:val="24"/>
          <w:szCs w:val="24"/>
        </w:rPr>
        <w:t>Apresentar o comprovante da garantia prestada, consoante subcláusula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do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w:t>
      </w:r>
      <w:r w:rsidR="00C950FB" w:rsidRPr="00AE5A31">
        <w:rPr>
          <w:rFonts w:ascii="Arial" w:hAnsi="Arial" w:cs="Arial"/>
          <w:sz w:val="24"/>
          <w:szCs w:val="24"/>
        </w:rPr>
        <w:lastRenderedPageBreak/>
        <w:t xml:space="preserve">bem como o </w:t>
      </w:r>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 xml:space="preserve">representará </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15</w:t>
      </w:r>
      <w:r w:rsidR="00C950FB" w:rsidRPr="00AE5A31">
        <w:rPr>
          <w:rFonts w:ascii="Arial" w:hAnsi="Arial" w:cs="Arial"/>
          <w:b/>
          <w:sz w:val="24"/>
          <w:szCs w:val="24"/>
        </w:rPr>
        <w:t>.1.</w:t>
      </w:r>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6A6E1A"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795349" w:rsidRPr="00AE5A31" w:rsidRDefault="00795349" w:rsidP="00A76718">
      <w:pPr>
        <w:jc w:val="both"/>
        <w:rPr>
          <w:rFonts w:ascii="Arial" w:hAnsi="Arial" w:cs="Arial"/>
          <w:sz w:val="24"/>
          <w:szCs w:val="24"/>
        </w:rPr>
      </w:pP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 xml:space="preserve">A participação nesta licitação implicará em aceitação integral e irretratável dos termos deste edital e seus anexos, bem como na observância dos regulamentos </w:t>
      </w:r>
      <w:r w:rsidRPr="00AE5A31">
        <w:rPr>
          <w:rFonts w:ascii="Arial" w:hAnsi="Arial" w:cs="Arial"/>
          <w:sz w:val="24"/>
          <w:szCs w:val="24"/>
        </w:rPr>
        <w:lastRenderedPageBreak/>
        <w:t>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lastRenderedPageBreak/>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 xml:space="preserve">,até 30 </w:t>
      </w:r>
      <w:r w:rsidRPr="00AE5A31">
        <w:rPr>
          <w:rFonts w:ascii="Arial" w:hAnsi="Arial" w:cs="Arial"/>
          <w:sz w:val="24"/>
          <w:szCs w:val="24"/>
        </w:rPr>
        <w:lastRenderedPageBreak/>
        <w:t>(trinta)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07657"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251B1A" w:rsidRPr="00AE5A31" w:rsidRDefault="00251B1A" w:rsidP="00B8596A">
      <w:pPr>
        <w:tabs>
          <w:tab w:val="left" w:pos="1134"/>
        </w:tabs>
        <w:jc w:val="both"/>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711B4C">
        <w:rPr>
          <w:rFonts w:ascii="Arial" w:hAnsi="Arial" w:cs="Arial"/>
          <w:color w:val="FF0000"/>
          <w:sz w:val="24"/>
          <w:szCs w:val="24"/>
        </w:rPr>
        <w:t xml:space="preserve">  </w:t>
      </w:r>
      <w:r w:rsidR="00111813" w:rsidRPr="00711B4C">
        <w:rPr>
          <w:rFonts w:ascii="Arial" w:hAnsi="Arial" w:cs="Arial"/>
          <w:color w:val="000000" w:themeColor="text1"/>
          <w:sz w:val="24"/>
          <w:szCs w:val="24"/>
        </w:rPr>
        <w:t>de</w:t>
      </w:r>
      <w:r w:rsidR="005D2025" w:rsidRPr="00711B4C">
        <w:rPr>
          <w:rFonts w:ascii="Arial" w:hAnsi="Arial" w:cs="Arial"/>
          <w:color w:val="000000" w:themeColor="text1"/>
          <w:sz w:val="24"/>
          <w:szCs w:val="24"/>
        </w:rPr>
        <w:t xml:space="preserve"> </w:t>
      </w:r>
      <w:r w:rsidR="00711B4C" w:rsidRPr="00711B4C">
        <w:rPr>
          <w:rFonts w:ascii="Arial" w:hAnsi="Arial" w:cs="Arial"/>
          <w:color w:val="000000" w:themeColor="text1"/>
          <w:sz w:val="24"/>
          <w:szCs w:val="24"/>
        </w:rPr>
        <w:t xml:space="preserve">      </w:t>
      </w:r>
      <w:r w:rsidR="00111813" w:rsidRPr="00711B4C">
        <w:rPr>
          <w:rFonts w:ascii="Arial" w:hAnsi="Arial" w:cs="Arial"/>
          <w:color w:val="000000" w:themeColor="text1"/>
          <w:sz w:val="24"/>
          <w:szCs w:val="24"/>
        </w:rPr>
        <w:t>de</w:t>
      </w:r>
      <w:r w:rsidR="00711B4C" w:rsidRPr="00711B4C">
        <w:rPr>
          <w:rFonts w:ascii="Arial" w:hAnsi="Arial" w:cs="Arial"/>
          <w:color w:val="000000" w:themeColor="text1"/>
          <w:sz w:val="24"/>
          <w:szCs w:val="24"/>
        </w:rPr>
        <w:t xml:space="preserve"> </w:t>
      </w:r>
      <w:r w:rsidRPr="00711B4C">
        <w:rPr>
          <w:rFonts w:ascii="Arial" w:hAnsi="Arial" w:cs="Arial"/>
          <w:color w:val="000000" w:themeColor="text1"/>
          <w:sz w:val="24"/>
          <w:szCs w:val="24"/>
        </w:rPr>
        <w:t>20</w:t>
      </w:r>
      <w:r w:rsidR="005D2025" w:rsidRPr="00711B4C">
        <w:rPr>
          <w:rFonts w:ascii="Arial" w:hAnsi="Arial" w:cs="Arial"/>
          <w:color w:val="000000" w:themeColor="text1"/>
          <w:sz w:val="24"/>
          <w:szCs w:val="24"/>
        </w:rPr>
        <w:t>23</w:t>
      </w:r>
      <w:r w:rsidR="00B86A6E" w:rsidRPr="00711B4C">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673D88" w:rsidRPr="00AE5A31" w:rsidRDefault="00673D88"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251B1A" w:rsidRPr="00AE5A31" w:rsidRDefault="00251B1A" w:rsidP="00022DCA">
      <w:pPr>
        <w:rPr>
          <w:rFonts w:ascii="Arial" w:hAnsi="Arial" w:cs="Arial"/>
          <w:b/>
          <w:color w:val="000000" w:themeColor="text1"/>
          <w:sz w:val="24"/>
          <w:szCs w:val="24"/>
        </w:rPr>
      </w:pPr>
    </w:p>
    <w:p w:rsidR="00251B1A" w:rsidRDefault="00251B1A" w:rsidP="00022DCA">
      <w:pPr>
        <w:rPr>
          <w:rFonts w:ascii="Arial" w:hAnsi="Arial" w:cs="Arial"/>
          <w:b/>
          <w:color w:val="000000" w:themeColor="text1"/>
          <w:sz w:val="24"/>
          <w:szCs w:val="24"/>
        </w:rPr>
      </w:pPr>
    </w:p>
    <w:p w:rsidR="00CF0EFC" w:rsidRDefault="00CF0EFC" w:rsidP="00022DCA">
      <w:pPr>
        <w:rPr>
          <w:rFonts w:ascii="Arial" w:hAnsi="Arial" w:cs="Arial"/>
          <w:b/>
          <w:color w:val="000000" w:themeColor="text1"/>
          <w:sz w:val="24"/>
          <w:szCs w:val="24"/>
        </w:rPr>
      </w:pPr>
    </w:p>
    <w:p w:rsidR="000D35F9" w:rsidRDefault="000D35F9"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VALOR:R$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r w:rsidRPr="00AE5A31">
        <w:rPr>
          <w:rFonts w:ascii="Arial" w:hAnsi="Arial" w:cs="Arial"/>
          <w:sz w:val="24"/>
          <w:szCs w:val="24"/>
        </w:rPr>
        <w:t xml:space="preserve"> , neste ato, representada pelo Sr. ___________________, </w:t>
      </w:r>
      <w:r w:rsidRPr="00AE5A31">
        <w:rPr>
          <w:rFonts w:ascii="Arial" w:hAnsi="Arial" w:cs="Arial"/>
          <w:sz w:val="24"/>
          <w:szCs w:val="24"/>
        </w:rPr>
        <w:lastRenderedPageBreak/>
        <w:t>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4048B2">
        <w:rPr>
          <w:rFonts w:ascii="Arial" w:hAnsi="Arial" w:cs="Arial"/>
          <w:sz w:val="24"/>
          <w:szCs w:val="24"/>
        </w:rPr>
        <w:t>.</w:t>
      </w:r>
      <w:r w:rsidR="00B8596A" w:rsidRPr="005D2025">
        <w:rPr>
          <w:rFonts w:ascii="Arial" w:hAnsi="Arial" w:cs="Arial"/>
          <w:sz w:val="24"/>
          <w:szCs w:val="24"/>
        </w:rPr>
        <w:t xml:space="preserve">Constitui objeto </w:t>
      </w:r>
      <w:r w:rsidR="00B8596A" w:rsidRPr="00626473">
        <w:rPr>
          <w:rFonts w:ascii="Arial" w:hAnsi="Arial" w:cs="Arial"/>
          <w:color w:val="000000" w:themeColor="text1"/>
          <w:sz w:val="24"/>
          <w:szCs w:val="24"/>
        </w:rPr>
        <w:t>deste a</w:t>
      </w:r>
      <w:r w:rsidR="00626473">
        <w:rPr>
          <w:rFonts w:ascii="Arial" w:hAnsi="Arial" w:cs="Arial"/>
          <w:color w:val="FF0000"/>
          <w:sz w:val="24"/>
          <w:szCs w:val="24"/>
        </w:rPr>
        <w:t xml:space="preserve"> </w:t>
      </w:r>
      <w:r w:rsidR="00626473" w:rsidRPr="00C73630">
        <w:rPr>
          <w:rFonts w:ascii="Arial" w:hAnsi="Arial" w:cs="Arial"/>
          <w:sz w:val="24"/>
          <w:szCs w:val="24"/>
        </w:rPr>
        <w:t xml:space="preserve">contratação de empresa especializada de engenharia </w:t>
      </w:r>
      <w:r w:rsidR="00626473">
        <w:rPr>
          <w:rFonts w:ascii="Arial" w:hAnsi="Arial" w:cs="Arial"/>
          <w:sz w:val="24"/>
          <w:szCs w:val="24"/>
        </w:rPr>
        <w:t>para revitalizações no Estádio Municipal de Beisebol M</w:t>
      </w:r>
      <w:r w:rsidR="00626473" w:rsidRPr="00C73630">
        <w:rPr>
          <w:rFonts w:ascii="Arial" w:hAnsi="Arial" w:cs="Arial"/>
          <w:sz w:val="24"/>
          <w:szCs w:val="24"/>
        </w:rPr>
        <w:t xml:space="preserve">ie </w:t>
      </w:r>
      <w:r w:rsidR="00626473">
        <w:rPr>
          <w:rFonts w:ascii="Arial" w:hAnsi="Arial" w:cs="Arial"/>
          <w:sz w:val="24"/>
          <w:szCs w:val="24"/>
        </w:rPr>
        <w:t>N</w:t>
      </w:r>
      <w:r w:rsidR="00626473" w:rsidRPr="00C73630">
        <w:rPr>
          <w:rFonts w:ascii="Arial" w:hAnsi="Arial" w:cs="Arial"/>
          <w:sz w:val="24"/>
          <w:szCs w:val="24"/>
        </w:rPr>
        <w:t>ishi</w:t>
      </w:r>
      <w:r w:rsidR="00626473" w:rsidRPr="004060D7">
        <w:rPr>
          <w:rFonts w:ascii="Arial" w:hAnsi="Arial" w:cs="Arial"/>
          <w:sz w:val="24"/>
          <w:szCs w:val="24"/>
        </w:rPr>
        <w:t xml:space="preserve"> – </w:t>
      </w:r>
      <w:r w:rsidR="00626473">
        <w:rPr>
          <w:rFonts w:ascii="Arial" w:hAnsi="Arial" w:cs="Arial"/>
          <w:sz w:val="24"/>
          <w:szCs w:val="24"/>
        </w:rPr>
        <w:t>A</w:t>
      </w:r>
      <w:r w:rsidR="00626473" w:rsidRPr="00C73630">
        <w:rPr>
          <w:rFonts w:ascii="Arial" w:hAnsi="Arial" w:cs="Arial"/>
          <w:sz w:val="24"/>
          <w:szCs w:val="24"/>
        </w:rPr>
        <w:t xml:space="preserve">v. </w:t>
      </w:r>
      <w:r w:rsidR="00626473">
        <w:rPr>
          <w:rFonts w:ascii="Arial" w:hAnsi="Arial" w:cs="Arial"/>
          <w:sz w:val="24"/>
          <w:szCs w:val="24"/>
        </w:rPr>
        <w:t>P</w:t>
      </w:r>
      <w:r w:rsidR="00626473" w:rsidRPr="00C73630">
        <w:rPr>
          <w:rFonts w:ascii="Arial" w:hAnsi="Arial" w:cs="Arial"/>
          <w:sz w:val="24"/>
          <w:szCs w:val="24"/>
        </w:rPr>
        <w:t xml:space="preserve">residente </w:t>
      </w:r>
      <w:r w:rsidR="00626473">
        <w:rPr>
          <w:rFonts w:ascii="Arial" w:hAnsi="Arial" w:cs="Arial"/>
          <w:sz w:val="24"/>
          <w:szCs w:val="24"/>
        </w:rPr>
        <w:t>C</w:t>
      </w:r>
      <w:r w:rsidR="00626473" w:rsidRPr="00C73630">
        <w:rPr>
          <w:rFonts w:ascii="Arial" w:hAnsi="Arial" w:cs="Arial"/>
          <w:sz w:val="24"/>
          <w:szCs w:val="24"/>
        </w:rPr>
        <w:t xml:space="preserve">astelo </w:t>
      </w:r>
      <w:r w:rsidR="00626473">
        <w:rPr>
          <w:rFonts w:ascii="Arial" w:hAnsi="Arial" w:cs="Arial"/>
          <w:sz w:val="24"/>
          <w:szCs w:val="24"/>
        </w:rPr>
        <w:t>B</w:t>
      </w:r>
      <w:r w:rsidR="00626473" w:rsidRPr="00C73630">
        <w:rPr>
          <w:rFonts w:ascii="Arial" w:hAnsi="Arial" w:cs="Arial"/>
          <w:sz w:val="24"/>
          <w:szCs w:val="24"/>
        </w:rPr>
        <w:t xml:space="preserve">ranco, 5446 - </w:t>
      </w:r>
      <w:r w:rsidR="00626473">
        <w:rPr>
          <w:rFonts w:ascii="Arial" w:hAnsi="Arial" w:cs="Arial"/>
          <w:sz w:val="24"/>
          <w:szCs w:val="24"/>
        </w:rPr>
        <w:t>B</w:t>
      </w:r>
      <w:r w:rsidR="00626473" w:rsidRPr="00C73630">
        <w:rPr>
          <w:rFonts w:ascii="Arial" w:hAnsi="Arial" w:cs="Arial"/>
          <w:sz w:val="24"/>
          <w:szCs w:val="24"/>
        </w:rPr>
        <w:t xml:space="preserve">om </w:t>
      </w:r>
      <w:r w:rsidR="00626473">
        <w:rPr>
          <w:rFonts w:ascii="Arial" w:hAnsi="Arial" w:cs="Arial"/>
          <w:sz w:val="24"/>
          <w:szCs w:val="24"/>
        </w:rPr>
        <w:t>R</w:t>
      </w:r>
      <w:r w:rsidR="00626473" w:rsidRPr="00C73630">
        <w:rPr>
          <w:rFonts w:ascii="Arial" w:hAnsi="Arial" w:cs="Arial"/>
          <w:sz w:val="24"/>
          <w:szCs w:val="24"/>
        </w:rPr>
        <w:t xml:space="preserve">etiro – </w:t>
      </w:r>
      <w:r w:rsidR="00626473">
        <w:rPr>
          <w:rFonts w:ascii="Arial" w:hAnsi="Arial" w:cs="Arial"/>
          <w:sz w:val="24"/>
          <w:szCs w:val="24"/>
        </w:rPr>
        <w:t>São Paulo – SP – CEP: 05034-000</w:t>
      </w:r>
      <w:r w:rsidR="0000498A" w:rsidRPr="00CD5B4D">
        <w:rPr>
          <w:rFonts w:ascii="Arial" w:hAnsi="Arial" w:cs="Arial"/>
          <w:color w:val="FF0000"/>
          <w:sz w:val="24"/>
          <w:szCs w:val="24"/>
        </w:rPr>
        <w:t>.</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r w:rsidR="0000498A" w:rsidRPr="00626473">
        <w:rPr>
          <w:rFonts w:ascii="Arial" w:hAnsi="Arial" w:cs="Arial"/>
          <w:color w:val="000000" w:themeColor="text1"/>
          <w:sz w:val="24"/>
          <w:szCs w:val="24"/>
        </w:rPr>
        <w:t>0</w:t>
      </w:r>
      <w:r w:rsidR="00626473" w:rsidRPr="00626473">
        <w:rPr>
          <w:rFonts w:ascii="Arial" w:hAnsi="Arial" w:cs="Arial"/>
          <w:color w:val="000000" w:themeColor="text1"/>
          <w:sz w:val="24"/>
          <w:szCs w:val="24"/>
        </w:rPr>
        <w:t>6</w:t>
      </w:r>
      <w:r w:rsidR="0000498A" w:rsidRPr="00626473">
        <w:rPr>
          <w:rFonts w:ascii="Arial" w:hAnsi="Arial" w:cs="Arial"/>
          <w:color w:val="000000" w:themeColor="text1"/>
          <w:sz w:val="24"/>
          <w:szCs w:val="24"/>
        </w:rPr>
        <w:t>/SEME/2023</w:t>
      </w:r>
      <w:r w:rsidR="00B8596A" w:rsidRPr="005D2025">
        <w:rPr>
          <w:rFonts w:ascii="Arial" w:hAnsi="Arial" w:cs="Arial"/>
          <w:sz w:val="24"/>
          <w:szCs w:val="24"/>
        </w:rPr>
        <w:t xml:space="preserve">, </w:t>
      </w:r>
      <w:r w:rsidR="00E82B63" w:rsidRPr="005D2025">
        <w:rPr>
          <w:rFonts w:ascii="Arial" w:hAnsi="Arial" w:cs="Arial"/>
          <w:sz w:val="24"/>
          <w:szCs w:val="24"/>
        </w:rPr>
        <w:t>Memorial Descritivo</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1.2.Ficam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 xml:space="preserve">2.1.Os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3.1.O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3.2.As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3.3.Quando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lastRenderedPageBreak/>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4.1.3. Para fins de reajustamento de preços, o Io (índice inicial) e o Po (preço inicial) terão como data base o Io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xml:space="preserve">, e o primeiro reajuste econômico dar-se-á 12 (doze)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5.2.O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5.3.1.Em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r w:rsidRPr="00AE5A31">
        <w:rPr>
          <w:rFonts w:ascii="Arial" w:hAnsi="Arial" w:cs="Arial"/>
          <w:sz w:val="24"/>
          <w:szCs w:val="24"/>
        </w:rPr>
        <w:t xml:space="preserve">5.4.No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w:t>
      </w:r>
      <w:r w:rsidRPr="00AE5A31">
        <w:rPr>
          <w:rFonts w:ascii="Arial" w:hAnsi="Arial" w:cs="Arial"/>
          <w:sz w:val="24"/>
          <w:szCs w:val="24"/>
        </w:rPr>
        <w:lastRenderedPageBreak/>
        <w:t>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r w:rsidRPr="00AE5A31">
        <w:rPr>
          <w:rFonts w:ascii="Arial" w:hAnsi="Arial" w:cs="Arial"/>
          <w:sz w:val="24"/>
          <w:szCs w:val="24"/>
        </w:rPr>
        <w:lastRenderedPageBreak/>
        <w:t>d.1)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r w:rsidRPr="00AE5A31">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r w:rsidRPr="00AE5A31">
        <w:rPr>
          <w:rFonts w:ascii="Arial" w:hAnsi="Arial" w:cs="Arial"/>
          <w:sz w:val="24"/>
          <w:szCs w:val="24"/>
        </w:rPr>
        <w:t>6.2.Não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0B07D2">
        <w:rPr>
          <w:rFonts w:ascii="Arial" w:hAnsi="Arial" w:cs="Arial"/>
          <w:color w:val="000000" w:themeColor="text1"/>
          <w:sz w:val="24"/>
          <w:szCs w:val="24"/>
        </w:rPr>
        <w:t>360 (TREZENTOS E SESSENTA)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7.2.Quando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1B69CF" w:rsidRPr="00626473">
        <w:rPr>
          <w:rFonts w:ascii="Arial" w:hAnsi="Arial" w:cs="Arial"/>
          <w:color w:val="000000" w:themeColor="text1"/>
          <w:sz w:val="24"/>
          <w:szCs w:val="24"/>
        </w:rPr>
        <w:t>18</w:t>
      </w:r>
      <w:r w:rsidRPr="00626473">
        <w:rPr>
          <w:rFonts w:ascii="Arial" w:hAnsi="Arial" w:cs="Arial"/>
          <w:color w:val="000000" w:themeColor="text1"/>
          <w:sz w:val="24"/>
          <w:szCs w:val="24"/>
        </w:rPr>
        <w:t xml:space="preserve"> (d</w:t>
      </w:r>
      <w:r w:rsidR="001B69CF" w:rsidRPr="00626473">
        <w:rPr>
          <w:rFonts w:ascii="Arial" w:hAnsi="Arial" w:cs="Arial"/>
          <w:color w:val="000000" w:themeColor="text1"/>
          <w:sz w:val="24"/>
          <w:szCs w:val="24"/>
        </w:rPr>
        <w:t>ezoito</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8.4.A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10.1.5.Refazer,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10.1.7.Mandar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11.2.A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12.1.Sob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12.2.Constituem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12.3.Na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13.1.CONTRATADA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13.3.A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16.2.</w:t>
      </w:r>
      <w:r w:rsidRPr="00AE5A31">
        <w:rPr>
          <w:rFonts w:ascii="Arial" w:eastAsia="Times New Roman" w:hAnsi="Arial" w:cs="Arial"/>
          <w:color w:val="000000" w:themeColor="text1"/>
          <w:sz w:val="24"/>
          <w:szCs w:val="24"/>
        </w:rPr>
        <w:t xml:space="preserve"> 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xml:space="preserve">. A Contratada deverá comunicar à SEME, no prazo máximo de 24 (vinte e quatro) horas da ciência do fato, a ocorrência de qualquer situação que possa acarretar potencial ou efetivo risco ou dano aos titulares dos dados pessoais, e/ou que não </w:t>
      </w:r>
      <w:r w:rsidRPr="00AE5A31">
        <w:rPr>
          <w:rFonts w:ascii="Arial" w:eastAsia="Times New Roman" w:hAnsi="Arial" w:cs="Arial"/>
          <w:color w:val="000000" w:themeColor="text1"/>
          <w:sz w:val="24"/>
          <w:szCs w:val="24"/>
        </w:rPr>
        <w:lastRenderedPageBreak/>
        <w:t>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São Paulo,     de      de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lastRenderedPageBreak/>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5D2025" w:rsidRPr="004048B2" w:rsidRDefault="005D2025" w:rsidP="005D2025">
      <w:pPr>
        <w:spacing w:line="288" w:lineRule="auto"/>
        <w:ind w:right="567"/>
        <w:jc w:val="both"/>
        <w:rPr>
          <w:rFonts w:ascii="Arial" w:hAnsi="Arial" w:cs="Arial"/>
          <w:b/>
          <w:color w:val="FF0000"/>
          <w:sz w:val="24"/>
          <w:szCs w:val="24"/>
        </w:rPr>
      </w:pP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MEMORIAL DESCRITIVO</w:t>
      </w:r>
    </w:p>
    <w:p w:rsidR="00F676FD" w:rsidRPr="00AE5A31" w:rsidRDefault="00F676FD" w:rsidP="00F676FD">
      <w:pPr>
        <w:ind w:left="360"/>
        <w:jc w:val="both"/>
        <w:rPr>
          <w:rFonts w:ascii="Arial" w:hAnsi="Arial" w:cs="Arial"/>
          <w:sz w:val="24"/>
          <w:szCs w:val="24"/>
        </w:rPr>
      </w:pPr>
    </w:p>
    <w:p w:rsidR="00626473" w:rsidRPr="00626473" w:rsidRDefault="00626473" w:rsidP="00626473">
      <w:pPr>
        <w:rPr>
          <w:rFonts w:ascii="Arial" w:hAnsi="Arial" w:cs="Arial"/>
          <w:b/>
          <w:color w:val="000000" w:themeColor="text1"/>
          <w:sz w:val="24"/>
          <w:szCs w:val="24"/>
        </w:rPr>
      </w:pPr>
      <w:bookmarkStart w:id="1" w:name="_Toc136417792"/>
      <w:bookmarkStart w:id="2" w:name="_Toc144819670"/>
      <w:bookmarkStart w:id="3" w:name="_Toc144819743"/>
      <w:bookmarkStart w:id="4" w:name="_Toc144819801"/>
      <w:r w:rsidRPr="00626473">
        <w:rPr>
          <w:rFonts w:ascii="Arial" w:hAnsi="Arial" w:cs="Arial"/>
          <w:b/>
          <w:color w:val="000000" w:themeColor="text1"/>
          <w:sz w:val="24"/>
          <w:szCs w:val="24"/>
        </w:rPr>
        <w:t>1. Objetivo</w:t>
      </w:r>
      <w:bookmarkEnd w:id="1"/>
      <w:bookmarkEnd w:id="2"/>
      <w:bookmarkEnd w:id="3"/>
      <w:bookmarkEnd w:id="4"/>
    </w:p>
    <w:p w:rsidR="00626473" w:rsidRPr="00626473" w:rsidRDefault="00626473" w:rsidP="00626473">
      <w:pPr>
        <w:spacing w:line="360" w:lineRule="auto"/>
        <w:ind w:right="-1"/>
        <w:rPr>
          <w:rFonts w:ascii="Arial" w:hAnsi="Arial" w:cs="Arial"/>
          <w:sz w:val="24"/>
          <w:szCs w:val="24"/>
        </w:rPr>
      </w:pPr>
      <w:r w:rsidRPr="00626473">
        <w:rPr>
          <w:rFonts w:ascii="Arial" w:hAnsi="Arial" w:cs="Arial"/>
          <w:sz w:val="24"/>
          <w:szCs w:val="24"/>
        </w:rPr>
        <w:t xml:space="preserve">O presente Termo de Referência objetiva definir diretrizes para pautar a contratação de empresa especializada de engenharia ou arquitetura para revitalização do </w:t>
      </w:r>
      <w:r w:rsidRPr="00626473">
        <w:rPr>
          <w:rFonts w:ascii="Arial" w:hAnsi="Arial" w:cs="Arial"/>
          <w:b/>
          <w:sz w:val="24"/>
          <w:szCs w:val="24"/>
        </w:rPr>
        <w:t>ESTÁDIO MUNICIPAL DE BAISEBOL MIE NISHI.</w:t>
      </w:r>
    </w:p>
    <w:p w:rsidR="00626473" w:rsidRPr="00626473" w:rsidRDefault="00626473" w:rsidP="00626473">
      <w:pPr>
        <w:pStyle w:val="Ttulo1"/>
        <w:rPr>
          <w:rFonts w:ascii="Arial" w:hAnsi="Arial" w:cs="Arial"/>
          <w:b/>
          <w:color w:val="000000" w:themeColor="text1"/>
          <w:sz w:val="24"/>
          <w:szCs w:val="24"/>
        </w:rPr>
      </w:pPr>
      <w:bookmarkStart w:id="5" w:name="_Toc135811426"/>
      <w:bookmarkStart w:id="6" w:name="_Toc136417793"/>
      <w:bookmarkStart w:id="7" w:name="_Toc144819671"/>
      <w:bookmarkStart w:id="8" w:name="_Toc144819744"/>
      <w:bookmarkStart w:id="9" w:name="_Toc144819802"/>
      <w:bookmarkStart w:id="10" w:name="_Toc146010793"/>
      <w:r w:rsidRPr="00626473">
        <w:rPr>
          <w:rFonts w:ascii="Arial" w:hAnsi="Arial" w:cs="Arial"/>
          <w:b/>
          <w:color w:val="000000" w:themeColor="text1"/>
          <w:sz w:val="24"/>
          <w:szCs w:val="24"/>
        </w:rPr>
        <w:t>2. Objeto</w:t>
      </w:r>
      <w:bookmarkEnd w:id="5"/>
      <w:bookmarkEnd w:id="6"/>
      <w:bookmarkEnd w:id="7"/>
      <w:bookmarkEnd w:id="8"/>
      <w:bookmarkEnd w:id="9"/>
      <w:bookmarkEnd w:id="10"/>
    </w:p>
    <w:p w:rsidR="00626473" w:rsidRPr="00626473" w:rsidRDefault="00626473" w:rsidP="00626473">
      <w:pPr>
        <w:spacing w:line="360" w:lineRule="auto"/>
        <w:ind w:right="-1"/>
        <w:rPr>
          <w:rFonts w:ascii="Arial" w:hAnsi="Arial" w:cs="Arial"/>
          <w:sz w:val="24"/>
          <w:szCs w:val="24"/>
        </w:rPr>
      </w:pPr>
      <w:r w:rsidRPr="00626473">
        <w:rPr>
          <w:rFonts w:ascii="Arial" w:hAnsi="Arial" w:cs="Arial"/>
          <w:sz w:val="24"/>
          <w:szCs w:val="24"/>
        </w:rPr>
        <w:t xml:space="preserve">Contratação de empresa de engenharia ou arquitetura para execução de obras de revitalização do </w:t>
      </w:r>
      <w:r w:rsidRPr="00626473">
        <w:rPr>
          <w:rFonts w:ascii="Arial" w:hAnsi="Arial" w:cs="Arial"/>
          <w:b/>
          <w:sz w:val="24"/>
          <w:szCs w:val="24"/>
        </w:rPr>
        <w:t>ESTÁDIO MUNICIPAL DE BAISEBOL MIE NISHI.</w:t>
      </w:r>
    </w:p>
    <w:p w:rsidR="00626473" w:rsidRPr="00626473" w:rsidRDefault="00626473" w:rsidP="00626473">
      <w:pPr>
        <w:pStyle w:val="Ttulo1"/>
        <w:rPr>
          <w:rFonts w:ascii="Arial" w:hAnsi="Arial" w:cs="Arial"/>
          <w:b/>
          <w:color w:val="000000" w:themeColor="text1"/>
          <w:sz w:val="24"/>
          <w:szCs w:val="24"/>
        </w:rPr>
      </w:pPr>
      <w:bookmarkStart w:id="11" w:name="_Toc135811427"/>
      <w:bookmarkStart w:id="12" w:name="_Toc136417794"/>
      <w:bookmarkStart w:id="13" w:name="_Toc144819672"/>
      <w:bookmarkStart w:id="14" w:name="_Toc144819745"/>
      <w:bookmarkStart w:id="15" w:name="_Toc144819803"/>
      <w:bookmarkStart w:id="16" w:name="_Toc146010794"/>
      <w:r w:rsidRPr="00626473">
        <w:rPr>
          <w:rFonts w:ascii="Arial" w:hAnsi="Arial" w:cs="Arial"/>
          <w:b/>
          <w:color w:val="000000" w:themeColor="text1"/>
          <w:sz w:val="24"/>
          <w:szCs w:val="24"/>
        </w:rPr>
        <w:t>3. Localização</w:t>
      </w:r>
      <w:bookmarkEnd w:id="11"/>
      <w:bookmarkEnd w:id="12"/>
      <w:bookmarkEnd w:id="13"/>
      <w:bookmarkEnd w:id="14"/>
      <w:bookmarkEnd w:id="15"/>
      <w:bookmarkEnd w:id="16"/>
    </w:p>
    <w:p w:rsidR="00626473" w:rsidRPr="00626473" w:rsidRDefault="00626473" w:rsidP="00626473">
      <w:pPr>
        <w:spacing w:line="360" w:lineRule="auto"/>
        <w:ind w:right="-1"/>
        <w:rPr>
          <w:rFonts w:ascii="Arial" w:hAnsi="Arial" w:cs="Arial"/>
          <w:sz w:val="24"/>
          <w:szCs w:val="24"/>
        </w:rPr>
      </w:pPr>
      <w:r w:rsidRPr="00626473">
        <w:rPr>
          <w:rFonts w:ascii="Arial" w:hAnsi="Arial" w:cs="Arial"/>
          <w:sz w:val="24"/>
          <w:szCs w:val="24"/>
        </w:rPr>
        <w:t xml:space="preserve">O ESTÁDIO MUNICIPAL DE BAISEBOL MIE NISHI está localizado no bairro Bom Retiro, São Paulo – SP – CEP: </w:t>
      </w:r>
      <w:r w:rsidRPr="00626473">
        <w:rPr>
          <w:rFonts w:ascii="Arial" w:hAnsi="Arial" w:cs="Arial"/>
          <w:sz w:val="24"/>
          <w:szCs w:val="24"/>
          <w:shd w:val="clear" w:color="auto" w:fill="FFFFFF"/>
        </w:rPr>
        <w:t>01142-300.</w:t>
      </w:r>
    </w:p>
    <w:p w:rsidR="00626473" w:rsidRPr="00626473" w:rsidRDefault="00626473" w:rsidP="00626473">
      <w:pPr>
        <w:spacing w:line="360" w:lineRule="auto"/>
        <w:ind w:right="-1"/>
        <w:rPr>
          <w:rFonts w:ascii="Arial" w:hAnsi="Arial" w:cs="Arial"/>
          <w:sz w:val="24"/>
          <w:szCs w:val="24"/>
          <w:highlight w:val="yellow"/>
        </w:rPr>
      </w:pPr>
      <w:r w:rsidRPr="00626473">
        <w:rPr>
          <w:rFonts w:ascii="Arial" w:hAnsi="Arial" w:cs="Arial"/>
          <w:sz w:val="24"/>
          <w:szCs w:val="24"/>
        </w:rPr>
        <w:t>Os trabalhos serão executados nas áreas demarcadas, conforme mapa abaixo:</w:t>
      </w:r>
    </w:p>
    <w:p w:rsidR="00626473" w:rsidRPr="00626473" w:rsidRDefault="007733FE" w:rsidP="00626473">
      <w:pPr>
        <w:spacing w:line="240" w:lineRule="auto"/>
        <w:jc w:val="center"/>
        <w:rPr>
          <w:rFonts w:ascii="Arial" w:hAnsi="Arial" w:cs="Arial"/>
          <w:color w:val="000000"/>
          <w:sz w:val="24"/>
          <w:szCs w:val="24"/>
        </w:rPr>
      </w:pPr>
      <w:r>
        <w:rPr>
          <w:rFonts w:ascii="Arial" w:hAnsi="Arial" w:cs="Arial"/>
          <w:noProof/>
          <w:color w:val="000000"/>
          <w:sz w:val="24"/>
          <w:szCs w:val="24"/>
        </w:rPr>
        <w:lastRenderedPageBreak/>
        <w:pict>
          <v:shape id="_x0000_s1030" style="position:absolute;left:0;text-align:left;margin-left:166.55pt;margin-top:53.6pt;width:129.25pt;height:118.05pt;z-index:251663360" coordsize="2572,2255" path="m,704l697,2018r71,110l871,2176r126,47l1084,2255r253,-71l2572,1432r-56,-403l2453,783,2398,609,2326,435,2065,206,1559,47,1100,,665,63,522,150r-63,56l380,269,230,427,143,530,,704xe" fillcolor="red" stroked="f" strokecolor="red">
            <v:fill opacity=".25"/>
            <v:stroke opacity=".5"/>
            <v:path arrowok="t"/>
          </v:shape>
        </w:pict>
      </w:r>
      <w:r w:rsidR="00626473" w:rsidRPr="00626473">
        <w:rPr>
          <w:rFonts w:ascii="Arial" w:hAnsi="Arial" w:cs="Arial"/>
          <w:noProof/>
          <w:color w:val="000000"/>
          <w:sz w:val="24"/>
          <w:szCs w:val="24"/>
        </w:rPr>
        <w:drawing>
          <wp:inline distT="0" distB="0" distL="0" distR="0">
            <wp:extent cx="4819650" cy="3305175"/>
            <wp:effectExtent l="19050" t="0" r="0" b="0"/>
            <wp:docPr id="2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srcRect l="3775" t="3775" r="4581" b="4976"/>
                    <a:stretch>
                      <a:fillRect/>
                    </a:stretch>
                  </pic:blipFill>
                  <pic:spPr bwMode="auto">
                    <a:xfrm>
                      <a:off x="0" y="0"/>
                      <a:ext cx="4819650" cy="3305175"/>
                    </a:xfrm>
                    <a:prstGeom prst="rect">
                      <a:avLst/>
                    </a:prstGeom>
                    <a:noFill/>
                    <a:ln w="9525">
                      <a:noFill/>
                      <a:miter lim="800000"/>
                      <a:headEnd/>
                      <a:tailEnd/>
                    </a:ln>
                  </pic:spPr>
                </pic:pic>
              </a:graphicData>
            </a:graphic>
          </wp:inline>
        </w:drawing>
      </w:r>
    </w:p>
    <w:p w:rsidR="00626473" w:rsidRPr="00626473" w:rsidRDefault="00626473" w:rsidP="00626473">
      <w:pPr>
        <w:spacing w:line="240" w:lineRule="auto"/>
        <w:jc w:val="center"/>
        <w:rPr>
          <w:rFonts w:ascii="Arial" w:hAnsi="Arial" w:cs="Arial"/>
          <w:color w:val="000000"/>
          <w:sz w:val="24"/>
          <w:szCs w:val="24"/>
          <w:highlight w:val="yellow"/>
        </w:rPr>
      </w:pPr>
      <w:r w:rsidRPr="00626473">
        <w:rPr>
          <w:rFonts w:ascii="Arial" w:hAnsi="Arial" w:cs="Arial"/>
          <w:i/>
          <w:sz w:val="24"/>
          <w:szCs w:val="24"/>
        </w:rPr>
        <w:t>Figura 1 – Localização do Campo de baseball Mie Nishi</w:t>
      </w:r>
    </w:p>
    <w:p w:rsidR="00626473" w:rsidRPr="00626473" w:rsidRDefault="00626473" w:rsidP="00626473">
      <w:pPr>
        <w:pStyle w:val="Ttulo1"/>
        <w:rPr>
          <w:rFonts w:ascii="Arial" w:hAnsi="Arial" w:cs="Arial"/>
          <w:b/>
          <w:color w:val="000000" w:themeColor="text1"/>
          <w:sz w:val="24"/>
          <w:szCs w:val="24"/>
        </w:rPr>
      </w:pPr>
      <w:bookmarkStart w:id="17" w:name="_Toc135811428"/>
      <w:bookmarkStart w:id="18" w:name="_Toc136417795"/>
      <w:bookmarkStart w:id="19" w:name="_Toc144819673"/>
      <w:bookmarkStart w:id="20" w:name="_Toc144819746"/>
      <w:bookmarkStart w:id="21" w:name="_Toc144819804"/>
      <w:bookmarkStart w:id="22" w:name="_Toc146010795"/>
      <w:r w:rsidRPr="00626473">
        <w:rPr>
          <w:rFonts w:ascii="Arial" w:hAnsi="Arial" w:cs="Arial"/>
          <w:b/>
          <w:color w:val="000000" w:themeColor="text1"/>
          <w:sz w:val="24"/>
          <w:szCs w:val="24"/>
        </w:rPr>
        <w:t>4. Justificativa</w:t>
      </w:r>
      <w:bookmarkEnd w:id="17"/>
      <w:bookmarkEnd w:id="18"/>
      <w:bookmarkEnd w:id="19"/>
      <w:bookmarkEnd w:id="20"/>
      <w:bookmarkEnd w:id="21"/>
      <w:bookmarkEnd w:id="22"/>
    </w:p>
    <w:p w:rsidR="00626473" w:rsidRPr="00626473" w:rsidRDefault="00626473" w:rsidP="00626473">
      <w:pPr>
        <w:spacing w:line="360" w:lineRule="auto"/>
        <w:ind w:right="-1"/>
        <w:rPr>
          <w:rFonts w:ascii="Arial" w:hAnsi="Arial" w:cs="Arial"/>
          <w:sz w:val="24"/>
          <w:szCs w:val="24"/>
        </w:rPr>
      </w:pPr>
      <w:r w:rsidRPr="00626473">
        <w:rPr>
          <w:rFonts w:ascii="Arial" w:hAnsi="Arial" w:cs="Arial"/>
          <w:sz w:val="24"/>
          <w:szCs w:val="24"/>
        </w:rPr>
        <w:t xml:space="preserve">Esta Prefeitura entende a necessidade prioritária de reforma, ampliação e readequação das instalações de espaço público existente. </w:t>
      </w:r>
    </w:p>
    <w:p w:rsidR="00626473" w:rsidRPr="00626473" w:rsidRDefault="00626473" w:rsidP="00626473">
      <w:pPr>
        <w:pStyle w:val="Ttulo1"/>
        <w:rPr>
          <w:rFonts w:ascii="Arial" w:hAnsi="Arial" w:cs="Arial"/>
          <w:b/>
          <w:color w:val="000000" w:themeColor="text1"/>
          <w:sz w:val="24"/>
          <w:szCs w:val="24"/>
        </w:rPr>
      </w:pPr>
      <w:bookmarkStart w:id="23" w:name="_Toc135811429"/>
      <w:bookmarkStart w:id="24" w:name="_Toc136417796"/>
      <w:bookmarkStart w:id="25" w:name="_Toc144819674"/>
      <w:bookmarkStart w:id="26" w:name="_Toc144819747"/>
      <w:bookmarkStart w:id="27" w:name="_Toc144819805"/>
      <w:bookmarkStart w:id="28" w:name="_Toc146010796"/>
      <w:r w:rsidRPr="00626473">
        <w:rPr>
          <w:rFonts w:ascii="Arial" w:hAnsi="Arial" w:cs="Arial"/>
          <w:b/>
          <w:color w:val="000000" w:themeColor="text1"/>
          <w:sz w:val="24"/>
          <w:szCs w:val="24"/>
        </w:rPr>
        <w:t>5. Escopo do plano geral de ações</w:t>
      </w:r>
      <w:bookmarkEnd w:id="23"/>
      <w:bookmarkEnd w:id="24"/>
      <w:bookmarkEnd w:id="25"/>
      <w:bookmarkEnd w:id="26"/>
      <w:bookmarkEnd w:id="27"/>
      <w:bookmarkEnd w:id="28"/>
    </w:p>
    <w:p w:rsidR="00626473" w:rsidRPr="00626473" w:rsidRDefault="00626473" w:rsidP="00626473">
      <w:pPr>
        <w:pStyle w:val="Ttulo3"/>
        <w:rPr>
          <w:rFonts w:ascii="Arial" w:hAnsi="Arial" w:cs="Arial"/>
          <w:b/>
          <w:color w:val="000000" w:themeColor="text1"/>
        </w:rPr>
      </w:pPr>
      <w:bookmarkStart w:id="29" w:name="_Toc135811430"/>
      <w:bookmarkStart w:id="30" w:name="_Toc136417797"/>
      <w:bookmarkStart w:id="31" w:name="_Toc144819675"/>
      <w:bookmarkStart w:id="32" w:name="_Toc144819748"/>
      <w:bookmarkStart w:id="33" w:name="_Toc144819806"/>
      <w:bookmarkStart w:id="34" w:name="_Toc146010797"/>
      <w:r w:rsidRPr="00626473">
        <w:rPr>
          <w:rFonts w:ascii="Arial" w:hAnsi="Arial" w:cs="Arial"/>
          <w:b/>
          <w:color w:val="000000" w:themeColor="text1"/>
        </w:rPr>
        <w:t xml:space="preserve">5.1. </w:t>
      </w:r>
      <w:bookmarkEnd w:id="29"/>
      <w:bookmarkEnd w:id="30"/>
      <w:r w:rsidRPr="00626473">
        <w:rPr>
          <w:rFonts w:ascii="Arial" w:hAnsi="Arial" w:cs="Arial"/>
          <w:b/>
          <w:color w:val="000000" w:themeColor="text1"/>
        </w:rPr>
        <w:t>Serviços preliminares</w:t>
      </w:r>
      <w:bookmarkEnd w:id="31"/>
      <w:bookmarkEnd w:id="32"/>
      <w:bookmarkEnd w:id="33"/>
      <w:bookmarkEnd w:id="34"/>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Isolamento e sinalização das áreas de intervenção;</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Remoção do entulho gerado dos serviços executados.</w:t>
      </w:r>
    </w:p>
    <w:p w:rsidR="00626473" w:rsidRPr="00626473" w:rsidRDefault="00626473" w:rsidP="00626473">
      <w:pPr>
        <w:pStyle w:val="PargrafodaLista"/>
        <w:spacing w:after="200" w:line="276" w:lineRule="auto"/>
        <w:rPr>
          <w:rFonts w:ascii="Arial" w:eastAsia="Times New Roman" w:hAnsi="Arial" w:cs="Arial"/>
          <w:sz w:val="24"/>
          <w:szCs w:val="24"/>
        </w:rPr>
      </w:pPr>
    </w:p>
    <w:p w:rsidR="00626473" w:rsidRPr="00626473" w:rsidRDefault="00626473" w:rsidP="00626473">
      <w:pPr>
        <w:pStyle w:val="Ttulo3"/>
        <w:rPr>
          <w:rFonts w:ascii="Arial" w:hAnsi="Arial" w:cs="Arial"/>
          <w:b/>
          <w:color w:val="000000" w:themeColor="text1"/>
        </w:rPr>
      </w:pPr>
      <w:bookmarkStart w:id="35" w:name="_Toc135811431"/>
      <w:bookmarkStart w:id="36" w:name="_Toc136417798"/>
      <w:bookmarkStart w:id="37" w:name="_Toc144819676"/>
      <w:bookmarkStart w:id="38" w:name="_Toc144819749"/>
      <w:bookmarkStart w:id="39" w:name="_Toc144819807"/>
      <w:bookmarkStart w:id="40" w:name="_Toc146010798"/>
      <w:r w:rsidRPr="00626473">
        <w:rPr>
          <w:rFonts w:ascii="Arial" w:hAnsi="Arial" w:cs="Arial"/>
          <w:b/>
          <w:color w:val="000000" w:themeColor="text1"/>
        </w:rPr>
        <w:t xml:space="preserve">5.2. </w:t>
      </w:r>
      <w:bookmarkEnd w:id="35"/>
      <w:bookmarkEnd w:id="36"/>
      <w:r w:rsidRPr="00626473">
        <w:rPr>
          <w:rFonts w:ascii="Arial" w:hAnsi="Arial" w:cs="Arial"/>
          <w:b/>
          <w:color w:val="000000" w:themeColor="text1"/>
        </w:rPr>
        <w:t>Instalações elétricas</w:t>
      </w:r>
      <w:bookmarkEnd w:id="37"/>
      <w:bookmarkEnd w:id="38"/>
      <w:bookmarkEnd w:id="39"/>
      <w:bookmarkEnd w:id="40"/>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Execução de serviços de infraestrutura elétrica do campo, inclusive troca de disjuntores, caixa de passagem, quadros de distribuição e instalação de novos projetores;</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Instalação de placar eletrônico para baseball, dimensões mínimas 12,00 x 4,00 com 28 dígitos numéricos de LED conforme layout abaixo:</w:t>
      </w:r>
    </w:p>
    <w:p w:rsidR="00626473" w:rsidRPr="00626473" w:rsidRDefault="00626473" w:rsidP="00626473">
      <w:pPr>
        <w:pStyle w:val="PargrafodaLista"/>
        <w:spacing w:after="200" w:line="276" w:lineRule="auto"/>
        <w:rPr>
          <w:rFonts w:ascii="Arial" w:hAnsi="Arial" w:cs="Arial"/>
          <w:sz w:val="24"/>
          <w:szCs w:val="24"/>
        </w:rPr>
      </w:pPr>
      <w:r w:rsidRPr="00626473">
        <w:rPr>
          <w:rFonts w:ascii="Arial" w:hAnsi="Arial" w:cs="Arial"/>
          <w:noProof/>
          <w:sz w:val="24"/>
          <w:szCs w:val="24"/>
        </w:rPr>
        <w:lastRenderedPageBreak/>
        <w:drawing>
          <wp:inline distT="0" distB="0" distL="0" distR="0">
            <wp:extent cx="5657850" cy="2247900"/>
            <wp:effectExtent l="19050" t="0" r="0" b="0"/>
            <wp:docPr id="29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srcRect/>
                    <a:stretch>
                      <a:fillRect/>
                    </a:stretch>
                  </pic:blipFill>
                  <pic:spPr bwMode="auto">
                    <a:xfrm>
                      <a:off x="0" y="0"/>
                      <a:ext cx="5657850" cy="2247900"/>
                    </a:xfrm>
                    <a:prstGeom prst="rect">
                      <a:avLst/>
                    </a:prstGeom>
                    <a:noFill/>
                    <a:ln w="9525">
                      <a:noFill/>
                      <a:miter lim="800000"/>
                      <a:headEnd/>
                      <a:tailEnd/>
                    </a:ln>
                  </pic:spPr>
                </pic:pic>
              </a:graphicData>
            </a:graphic>
          </wp:inline>
        </w:drawing>
      </w:r>
    </w:p>
    <w:p w:rsidR="00626473" w:rsidRPr="00626473" w:rsidRDefault="00626473" w:rsidP="00626473">
      <w:pPr>
        <w:pStyle w:val="PargrafodaLista"/>
        <w:spacing w:after="200" w:line="276" w:lineRule="auto"/>
        <w:rPr>
          <w:rFonts w:ascii="Arial" w:hAnsi="Arial" w:cs="Arial"/>
          <w:sz w:val="24"/>
          <w:szCs w:val="24"/>
        </w:rPr>
      </w:pPr>
      <w:r w:rsidRPr="00626473">
        <w:rPr>
          <w:rFonts w:ascii="Arial" w:hAnsi="Arial" w:cs="Arial"/>
          <w:sz w:val="24"/>
          <w:szCs w:val="24"/>
        </w:rPr>
        <w:t>Conforme especificações:</w:t>
      </w:r>
    </w:p>
    <w:p w:rsidR="00626473" w:rsidRPr="00626473" w:rsidRDefault="00626473" w:rsidP="00626473">
      <w:pPr>
        <w:pStyle w:val="PargrafodaLista"/>
        <w:spacing w:after="200" w:line="276" w:lineRule="auto"/>
        <w:rPr>
          <w:rStyle w:val="fontstyle01"/>
          <w:rFonts w:ascii="Arial" w:hAnsi="Arial" w:cs="Arial"/>
          <w:sz w:val="24"/>
          <w:szCs w:val="24"/>
        </w:rPr>
      </w:pPr>
      <w:r w:rsidRPr="00626473">
        <w:rPr>
          <w:rStyle w:val="fontstyle01"/>
          <w:rFonts w:ascii="Arial" w:hAnsi="Arial" w:cs="Arial"/>
          <w:sz w:val="24"/>
          <w:szCs w:val="24"/>
        </w:rPr>
        <w:t>•Placar Eletrônico: Uso Baseball</w:t>
      </w:r>
    </w:p>
    <w:p w:rsidR="00626473" w:rsidRPr="00626473" w:rsidRDefault="00626473" w:rsidP="00626473">
      <w:pPr>
        <w:pStyle w:val="PargrafodaLista"/>
        <w:spacing w:after="200" w:line="276" w:lineRule="auto"/>
        <w:rPr>
          <w:rStyle w:val="fontstyle01"/>
          <w:rFonts w:ascii="Arial" w:hAnsi="Arial" w:cs="Arial"/>
          <w:sz w:val="24"/>
          <w:szCs w:val="24"/>
        </w:rPr>
      </w:pPr>
      <w:r w:rsidRPr="00626473">
        <w:rPr>
          <w:rStyle w:val="fontstyle01"/>
          <w:rFonts w:ascii="Arial" w:hAnsi="Arial" w:cs="Arial"/>
          <w:sz w:val="24"/>
          <w:szCs w:val="24"/>
        </w:rPr>
        <w:t>•Mostradores em LED – Uso Externo 14.00mcd/led – Min Visibilidade a 70</w:t>
      </w:r>
      <w:r w:rsidRPr="00626473">
        <w:rPr>
          <w:rStyle w:val="fontstyle01"/>
          <w:rFonts w:ascii="Arial" w:hAnsi="Arial" w:cs="Arial"/>
          <w:sz w:val="24"/>
          <w:szCs w:val="24"/>
          <w:vertAlign w:val="superscript"/>
        </w:rPr>
        <w:t>o</w:t>
      </w:r>
    </w:p>
    <w:p w:rsidR="00626473" w:rsidRPr="00626473" w:rsidRDefault="00626473" w:rsidP="00626473">
      <w:pPr>
        <w:pStyle w:val="PargrafodaLista"/>
        <w:spacing w:after="200" w:line="276" w:lineRule="auto"/>
        <w:rPr>
          <w:rStyle w:val="fontstyle01"/>
          <w:rFonts w:ascii="Arial" w:hAnsi="Arial" w:cs="Arial"/>
          <w:sz w:val="24"/>
          <w:szCs w:val="24"/>
        </w:rPr>
      </w:pPr>
      <w:r w:rsidRPr="00626473">
        <w:rPr>
          <w:rStyle w:val="fontstyle01"/>
          <w:rFonts w:ascii="Arial" w:hAnsi="Arial" w:cs="Arial"/>
          <w:sz w:val="24"/>
          <w:szCs w:val="24"/>
        </w:rPr>
        <w:t>•Digitos: Altura mínima – 55cm</w:t>
      </w:r>
    </w:p>
    <w:p w:rsidR="00626473" w:rsidRPr="00626473" w:rsidRDefault="00626473" w:rsidP="00626473">
      <w:pPr>
        <w:pStyle w:val="PargrafodaLista"/>
        <w:spacing w:after="200" w:line="276" w:lineRule="auto"/>
        <w:rPr>
          <w:rStyle w:val="fontstyle01"/>
          <w:rFonts w:ascii="Arial" w:hAnsi="Arial" w:cs="Arial"/>
          <w:sz w:val="24"/>
          <w:szCs w:val="24"/>
        </w:rPr>
      </w:pPr>
      <w:r w:rsidRPr="00626473">
        <w:rPr>
          <w:rStyle w:val="fontstyle01"/>
          <w:rFonts w:ascii="Arial" w:hAnsi="Arial" w:cs="Arial"/>
          <w:sz w:val="24"/>
          <w:szCs w:val="24"/>
        </w:rPr>
        <w:t>•Indicações informativas: Adesivo Branco</w:t>
      </w:r>
    </w:p>
    <w:p w:rsidR="00626473" w:rsidRPr="00626473" w:rsidRDefault="00626473" w:rsidP="00626473">
      <w:pPr>
        <w:pStyle w:val="PargrafodaLista"/>
        <w:spacing w:after="200" w:line="276" w:lineRule="auto"/>
        <w:rPr>
          <w:rStyle w:val="fontstyle01"/>
          <w:rFonts w:ascii="Arial" w:hAnsi="Arial" w:cs="Arial"/>
          <w:sz w:val="24"/>
          <w:szCs w:val="24"/>
        </w:rPr>
      </w:pPr>
      <w:r w:rsidRPr="00626473">
        <w:rPr>
          <w:rStyle w:val="fontstyle01"/>
          <w:rFonts w:ascii="Arial" w:hAnsi="Arial" w:cs="Arial"/>
          <w:sz w:val="24"/>
          <w:szCs w:val="24"/>
        </w:rPr>
        <w:t>• Quantidade de dígitos editáveis: 43 unidades</w:t>
      </w:r>
    </w:p>
    <w:p w:rsidR="00626473" w:rsidRPr="00626473" w:rsidRDefault="00626473" w:rsidP="00626473">
      <w:pPr>
        <w:pStyle w:val="PargrafodaLista"/>
        <w:spacing w:after="200" w:line="276" w:lineRule="auto"/>
        <w:rPr>
          <w:rStyle w:val="fontstyle01"/>
          <w:rFonts w:ascii="Arial" w:hAnsi="Arial" w:cs="Arial"/>
          <w:sz w:val="24"/>
          <w:szCs w:val="24"/>
        </w:rPr>
      </w:pPr>
      <w:r w:rsidRPr="00626473">
        <w:rPr>
          <w:rFonts w:ascii="Arial" w:hAnsi="Arial" w:cs="Arial"/>
          <w:color w:val="000000"/>
          <w:sz w:val="24"/>
          <w:szCs w:val="24"/>
        </w:rPr>
        <w:br/>
      </w:r>
      <w:r w:rsidRPr="00626473">
        <w:rPr>
          <w:rStyle w:val="fontstyle01"/>
          <w:rFonts w:ascii="Arial" w:hAnsi="Arial" w:cs="Arial"/>
          <w:sz w:val="24"/>
          <w:szCs w:val="24"/>
        </w:rPr>
        <w:t>•Comuicação via cabo</w:t>
      </w:r>
    </w:p>
    <w:p w:rsidR="00626473" w:rsidRPr="00626473" w:rsidRDefault="00626473" w:rsidP="00626473">
      <w:pPr>
        <w:pStyle w:val="PargrafodaLista"/>
        <w:spacing w:after="200" w:line="276" w:lineRule="auto"/>
        <w:rPr>
          <w:rStyle w:val="fontstyle01"/>
          <w:rFonts w:ascii="Arial" w:hAnsi="Arial" w:cs="Arial"/>
          <w:sz w:val="24"/>
          <w:szCs w:val="24"/>
        </w:rPr>
      </w:pPr>
      <w:r w:rsidRPr="00626473">
        <w:rPr>
          <w:rStyle w:val="fontstyle01"/>
          <w:rFonts w:ascii="Arial" w:hAnsi="Arial" w:cs="Arial"/>
          <w:sz w:val="24"/>
          <w:szCs w:val="24"/>
        </w:rPr>
        <w:t>•Tensão de entrada: 100-250(Vac) Chaveado</w:t>
      </w:r>
    </w:p>
    <w:p w:rsidR="00626473" w:rsidRPr="00626473" w:rsidRDefault="00626473" w:rsidP="00626473">
      <w:pPr>
        <w:pStyle w:val="PargrafodaLista"/>
        <w:spacing w:after="200" w:line="276" w:lineRule="auto"/>
        <w:rPr>
          <w:rStyle w:val="fontstyle01"/>
          <w:rFonts w:ascii="Arial" w:hAnsi="Arial" w:cs="Arial"/>
          <w:sz w:val="24"/>
          <w:szCs w:val="24"/>
        </w:rPr>
      </w:pPr>
      <w:r w:rsidRPr="00626473">
        <w:rPr>
          <w:rStyle w:val="fontstyle01"/>
          <w:rFonts w:ascii="Arial" w:hAnsi="Arial" w:cs="Arial"/>
          <w:sz w:val="24"/>
          <w:szCs w:val="24"/>
        </w:rPr>
        <w:t>•Dimensões externas do placar : 12x4m</w:t>
      </w:r>
    </w:p>
    <w:p w:rsidR="00626473" w:rsidRPr="00626473" w:rsidRDefault="00626473" w:rsidP="00626473">
      <w:pPr>
        <w:pStyle w:val="PargrafodaLista"/>
        <w:spacing w:after="200" w:line="276" w:lineRule="auto"/>
        <w:rPr>
          <w:rStyle w:val="fontstyle01"/>
          <w:rFonts w:ascii="Arial" w:hAnsi="Arial" w:cs="Arial"/>
          <w:sz w:val="24"/>
          <w:szCs w:val="24"/>
        </w:rPr>
      </w:pPr>
      <w:r w:rsidRPr="00626473">
        <w:rPr>
          <w:rStyle w:val="fontstyle01"/>
          <w:rFonts w:ascii="Arial" w:hAnsi="Arial" w:cs="Arial"/>
          <w:sz w:val="24"/>
          <w:szCs w:val="24"/>
        </w:rPr>
        <w:t>•Material de fechamento: Chapa de alumínio com pintura preto fosco.</w:t>
      </w:r>
    </w:p>
    <w:p w:rsidR="00626473" w:rsidRPr="00626473" w:rsidRDefault="00626473" w:rsidP="00626473">
      <w:pPr>
        <w:pStyle w:val="PargrafodaLista"/>
        <w:spacing w:after="200" w:line="276" w:lineRule="auto"/>
        <w:rPr>
          <w:rFonts w:ascii="Arial" w:hAnsi="Arial" w:cs="Arial"/>
          <w:sz w:val="24"/>
          <w:szCs w:val="24"/>
        </w:rPr>
      </w:pP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Instalação de estrutura de sustentação, constituída de 3 postes para o placar;</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Pintura com esmalte sintético, estrutura de sustentação do placar.</w:t>
      </w:r>
    </w:p>
    <w:p w:rsidR="00626473" w:rsidRPr="00626473" w:rsidRDefault="00626473" w:rsidP="00626473">
      <w:pPr>
        <w:pStyle w:val="Ttulo3"/>
        <w:rPr>
          <w:rFonts w:ascii="Arial" w:hAnsi="Arial" w:cs="Arial"/>
          <w:b/>
          <w:color w:val="000000" w:themeColor="text1"/>
        </w:rPr>
      </w:pPr>
      <w:bookmarkStart w:id="41" w:name="_Toc135811432"/>
      <w:bookmarkStart w:id="42" w:name="_Toc136417799"/>
      <w:bookmarkStart w:id="43" w:name="_Toc144819677"/>
      <w:bookmarkStart w:id="44" w:name="_Toc144819750"/>
      <w:bookmarkStart w:id="45" w:name="_Toc144819808"/>
      <w:bookmarkStart w:id="46" w:name="_Toc146010799"/>
      <w:r w:rsidRPr="00626473">
        <w:rPr>
          <w:rFonts w:ascii="Arial" w:hAnsi="Arial" w:cs="Arial"/>
          <w:b/>
          <w:color w:val="000000" w:themeColor="text1"/>
        </w:rPr>
        <w:t xml:space="preserve">5.3. </w:t>
      </w:r>
      <w:bookmarkEnd w:id="41"/>
      <w:bookmarkEnd w:id="42"/>
      <w:r w:rsidRPr="00626473">
        <w:rPr>
          <w:rFonts w:ascii="Arial" w:hAnsi="Arial" w:cs="Arial"/>
          <w:b/>
          <w:color w:val="000000" w:themeColor="text1"/>
        </w:rPr>
        <w:t>Poste de Estrutura Metálica</w:t>
      </w:r>
      <w:bookmarkEnd w:id="43"/>
      <w:bookmarkEnd w:id="44"/>
      <w:bookmarkEnd w:id="45"/>
      <w:bookmarkEnd w:id="46"/>
      <w:r w:rsidRPr="00626473">
        <w:rPr>
          <w:rFonts w:ascii="Arial" w:hAnsi="Arial" w:cs="Arial"/>
          <w:b/>
          <w:color w:val="000000" w:themeColor="text1"/>
        </w:rPr>
        <w:t xml:space="preserve"> </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color w:val="000009"/>
          <w:sz w:val="24"/>
          <w:szCs w:val="24"/>
        </w:rPr>
      </w:pPr>
      <w:r w:rsidRPr="00626473">
        <w:rPr>
          <w:rFonts w:ascii="Arial" w:eastAsia="Times New Roman" w:hAnsi="Arial" w:cs="Arial"/>
          <w:color w:val="000009"/>
          <w:sz w:val="24"/>
          <w:szCs w:val="24"/>
        </w:rPr>
        <w:t>Execução de fundação para poste de estrutura metálica;</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color w:val="000009"/>
          <w:sz w:val="24"/>
          <w:szCs w:val="24"/>
        </w:rPr>
      </w:pPr>
      <w:r w:rsidRPr="00626473">
        <w:rPr>
          <w:rFonts w:ascii="Arial" w:eastAsia="Times New Roman" w:hAnsi="Arial" w:cs="Arial"/>
          <w:color w:val="000009"/>
          <w:sz w:val="24"/>
          <w:szCs w:val="24"/>
        </w:rPr>
        <w:t>Instalação de poste de Estrutura metálica, dimensões aproximadas 610 x 840, com 30 metros de altura.</w:t>
      </w:r>
    </w:p>
    <w:p w:rsidR="00626473" w:rsidRPr="00626473" w:rsidRDefault="00626473" w:rsidP="00626473">
      <w:pPr>
        <w:pStyle w:val="PargrafodaLista"/>
        <w:spacing w:after="200" w:line="276" w:lineRule="auto"/>
        <w:ind w:left="1425"/>
        <w:rPr>
          <w:rFonts w:ascii="Arial" w:eastAsia="Times New Roman" w:hAnsi="Arial" w:cs="Arial"/>
          <w:color w:val="000009"/>
          <w:sz w:val="24"/>
          <w:szCs w:val="24"/>
        </w:rPr>
      </w:pPr>
    </w:p>
    <w:p w:rsidR="00626473" w:rsidRPr="00626473" w:rsidRDefault="00626473" w:rsidP="00626473">
      <w:pPr>
        <w:pStyle w:val="Ttulo3"/>
        <w:spacing w:line="360" w:lineRule="auto"/>
        <w:rPr>
          <w:rFonts w:ascii="Arial" w:hAnsi="Arial" w:cs="Arial"/>
          <w:b/>
          <w:color w:val="000000" w:themeColor="text1"/>
        </w:rPr>
      </w:pPr>
      <w:bookmarkStart w:id="47" w:name="_Toc135811433"/>
      <w:bookmarkStart w:id="48" w:name="_Toc136417800"/>
      <w:bookmarkStart w:id="49" w:name="_Toc144819678"/>
      <w:bookmarkStart w:id="50" w:name="_Toc144819751"/>
      <w:bookmarkStart w:id="51" w:name="_Toc144819809"/>
      <w:bookmarkStart w:id="52" w:name="_Toc146010800"/>
      <w:r w:rsidRPr="00626473">
        <w:rPr>
          <w:rFonts w:ascii="Arial" w:hAnsi="Arial" w:cs="Arial"/>
          <w:b/>
          <w:color w:val="000000" w:themeColor="text1"/>
        </w:rPr>
        <w:t xml:space="preserve">5.4. </w:t>
      </w:r>
      <w:bookmarkEnd w:id="47"/>
      <w:bookmarkEnd w:id="48"/>
      <w:r w:rsidRPr="00626473">
        <w:rPr>
          <w:rFonts w:ascii="Arial" w:hAnsi="Arial" w:cs="Arial"/>
          <w:b/>
          <w:color w:val="000000" w:themeColor="text1"/>
        </w:rPr>
        <w:t>SPDA – Escada Marinheiro – Grama</w:t>
      </w:r>
      <w:bookmarkEnd w:id="49"/>
      <w:bookmarkEnd w:id="50"/>
      <w:bookmarkEnd w:id="51"/>
      <w:bookmarkEnd w:id="52"/>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Execução de SPDA, incluindo a instalação de para-raios tipo “FRANKLIN”, condutor de aço, cordoalha de cobre nú protegida com PVC e tomada terra;</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Instalação de escada marinheiro com guarda corpo;</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Pintura com esmalte sintético da escada marinheiro;</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lastRenderedPageBreak/>
        <w:t>Recomposição com grama esmeralda.</w:t>
      </w:r>
    </w:p>
    <w:p w:rsidR="00626473" w:rsidRPr="00626473" w:rsidRDefault="00626473" w:rsidP="00626473">
      <w:pPr>
        <w:pStyle w:val="PargrafodaLista"/>
        <w:spacing w:after="200" w:line="276" w:lineRule="auto"/>
        <w:ind w:left="1425"/>
        <w:rPr>
          <w:rFonts w:ascii="Arial" w:eastAsia="Times New Roman" w:hAnsi="Arial" w:cs="Arial"/>
          <w:sz w:val="24"/>
          <w:szCs w:val="24"/>
        </w:rPr>
      </w:pPr>
    </w:p>
    <w:p w:rsidR="00626473" w:rsidRPr="00626473" w:rsidRDefault="00626473" w:rsidP="00626473">
      <w:pPr>
        <w:pStyle w:val="Ttulo3"/>
        <w:rPr>
          <w:rFonts w:ascii="Arial" w:hAnsi="Arial" w:cs="Arial"/>
          <w:b/>
          <w:color w:val="000000" w:themeColor="text1"/>
        </w:rPr>
      </w:pPr>
      <w:bookmarkStart w:id="53" w:name="_Toc135811434"/>
      <w:bookmarkStart w:id="54" w:name="_Toc136417801"/>
      <w:bookmarkStart w:id="55" w:name="_Toc144819679"/>
      <w:bookmarkStart w:id="56" w:name="_Toc144819752"/>
      <w:bookmarkStart w:id="57" w:name="_Toc144819810"/>
      <w:bookmarkStart w:id="58" w:name="_Toc146010801"/>
      <w:r w:rsidRPr="00626473">
        <w:rPr>
          <w:rFonts w:ascii="Arial" w:hAnsi="Arial" w:cs="Arial"/>
          <w:b/>
          <w:color w:val="000000" w:themeColor="text1"/>
        </w:rPr>
        <w:t xml:space="preserve">5.5. </w:t>
      </w:r>
      <w:bookmarkEnd w:id="53"/>
      <w:bookmarkEnd w:id="54"/>
      <w:r w:rsidRPr="00626473">
        <w:rPr>
          <w:rFonts w:ascii="Arial" w:hAnsi="Arial" w:cs="Arial"/>
          <w:b/>
          <w:color w:val="000000" w:themeColor="text1"/>
        </w:rPr>
        <w:t>Muro Divisa</w:t>
      </w:r>
      <w:bookmarkEnd w:id="55"/>
      <w:bookmarkEnd w:id="56"/>
      <w:bookmarkEnd w:id="57"/>
      <w:bookmarkEnd w:id="58"/>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Demolição manual de muro de divisa em concreto armado;</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Execução de fundação do muro, com armaduras de aço e concreto usinado;</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Execução de muro com bloco de concreto estrutural;</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Execução de drenagem;</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Execução de chapisco, emboço e reboco;</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Pintura com tinta acrílica do muro.</w:t>
      </w:r>
    </w:p>
    <w:p w:rsidR="00626473" w:rsidRPr="00626473" w:rsidRDefault="00626473" w:rsidP="00626473">
      <w:pPr>
        <w:pStyle w:val="PargrafodaLista"/>
        <w:spacing w:after="200" w:line="276" w:lineRule="auto"/>
        <w:ind w:left="1425"/>
        <w:rPr>
          <w:rFonts w:ascii="Arial" w:eastAsia="Times New Roman" w:hAnsi="Arial" w:cs="Arial"/>
          <w:sz w:val="24"/>
          <w:szCs w:val="24"/>
        </w:rPr>
      </w:pPr>
    </w:p>
    <w:p w:rsidR="00626473" w:rsidRPr="00626473" w:rsidRDefault="00626473" w:rsidP="00626473">
      <w:pPr>
        <w:pStyle w:val="Ttulo3"/>
        <w:rPr>
          <w:rFonts w:ascii="Arial" w:hAnsi="Arial" w:cs="Arial"/>
          <w:b/>
          <w:color w:val="000000" w:themeColor="text1"/>
        </w:rPr>
      </w:pPr>
      <w:bookmarkStart w:id="59" w:name="_Toc136417806"/>
      <w:bookmarkStart w:id="60" w:name="_Toc144819680"/>
      <w:bookmarkStart w:id="61" w:name="_Toc144819753"/>
      <w:bookmarkStart w:id="62" w:name="_Toc144819811"/>
      <w:bookmarkStart w:id="63" w:name="_Toc146010802"/>
      <w:r w:rsidRPr="00626473">
        <w:rPr>
          <w:rFonts w:ascii="Arial" w:hAnsi="Arial" w:cs="Arial"/>
          <w:b/>
          <w:color w:val="000000" w:themeColor="text1"/>
        </w:rPr>
        <w:t xml:space="preserve">5.6. </w:t>
      </w:r>
      <w:bookmarkEnd w:id="59"/>
      <w:r w:rsidRPr="00626473">
        <w:rPr>
          <w:rFonts w:ascii="Arial" w:hAnsi="Arial" w:cs="Arial"/>
          <w:b/>
          <w:color w:val="000000" w:themeColor="text1"/>
        </w:rPr>
        <w:t>Campo</w:t>
      </w:r>
      <w:bookmarkEnd w:id="60"/>
      <w:bookmarkEnd w:id="61"/>
      <w:bookmarkEnd w:id="62"/>
      <w:bookmarkEnd w:id="63"/>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Limpeza do terreno;</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Nivelamento do solo e posterior execução de base para a instalação de grama sintética;</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Instalação do gramado sintético.</w:t>
      </w:r>
    </w:p>
    <w:p w:rsidR="00626473" w:rsidRPr="00626473" w:rsidRDefault="00626473" w:rsidP="00626473">
      <w:pPr>
        <w:pStyle w:val="PargrafodaLista"/>
        <w:spacing w:after="200" w:line="276" w:lineRule="auto"/>
        <w:ind w:left="1425"/>
        <w:rPr>
          <w:rFonts w:ascii="Arial" w:eastAsia="Times New Roman" w:hAnsi="Arial" w:cs="Arial"/>
          <w:sz w:val="24"/>
          <w:szCs w:val="24"/>
        </w:rPr>
      </w:pPr>
    </w:p>
    <w:p w:rsidR="00626473" w:rsidRPr="00626473" w:rsidRDefault="00626473" w:rsidP="00626473">
      <w:pPr>
        <w:pStyle w:val="Ttulo3"/>
        <w:rPr>
          <w:rFonts w:ascii="Arial" w:hAnsi="Arial" w:cs="Arial"/>
          <w:b/>
          <w:color w:val="000000" w:themeColor="text1"/>
        </w:rPr>
      </w:pPr>
      <w:bookmarkStart w:id="64" w:name="_Toc135811435"/>
      <w:bookmarkStart w:id="65" w:name="_Toc136417807"/>
      <w:bookmarkStart w:id="66" w:name="_Toc144819681"/>
      <w:bookmarkStart w:id="67" w:name="_Toc144819754"/>
      <w:bookmarkStart w:id="68" w:name="_Toc144819812"/>
      <w:bookmarkStart w:id="69" w:name="_Toc146010803"/>
      <w:r w:rsidRPr="00626473">
        <w:rPr>
          <w:rFonts w:ascii="Arial" w:hAnsi="Arial" w:cs="Arial"/>
          <w:b/>
          <w:color w:val="000000" w:themeColor="text1"/>
        </w:rPr>
        <w:t xml:space="preserve">5.7. </w:t>
      </w:r>
      <w:bookmarkEnd w:id="64"/>
      <w:bookmarkEnd w:id="65"/>
      <w:r w:rsidRPr="00626473">
        <w:rPr>
          <w:rFonts w:ascii="Arial" w:hAnsi="Arial" w:cs="Arial"/>
          <w:b/>
          <w:color w:val="000000" w:themeColor="text1"/>
        </w:rPr>
        <w:t>Drenagem</w:t>
      </w:r>
      <w:bookmarkEnd w:id="66"/>
      <w:bookmarkEnd w:id="67"/>
      <w:bookmarkEnd w:id="68"/>
      <w:bookmarkEnd w:id="69"/>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Execução de sistema de drenagem, afim de garantir o escoamento de água do campo.</w:t>
      </w:r>
    </w:p>
    <w:p w:rsidR="00626473" w:rsidRPr="00626473" w:rsidRDefault="00626473" w:rsidP="00626473">
      <w:pPr>
        <w:rPr>
          <w:rFonts w:ascii="Arial" w:hAnsi="Arial" w:cs="Arial"/>
          <w:sz w:val="24"/>
          <w:szCs w:val="24"/>
        </w:rPr>
      </w:pPr>
    </w:p>
    <w:p w:rsidR="00626473" w:rsidRPr="00626473" w:rsidRDefault="00626473" w:rsidP="00626473">
      <w:pPr>
        <w:spacing w:line="360" w:lineRule="auto"/>
        <w:rPr>
          <w:rFonts w:ascii="Arial" w:hAnsi="Arial" w:cs="Arial"/>
          <w:sz w:val="24"/>
          <w:szCs w:val="24"/>
        </w:rPr>
      </w:pPr>
      <w:r w:rsidRPr="00626473">
        <w:rPr>
          <w:rFonts w:ascii="Arial" w:hAnsi="Arial" w:cs="Arial"/>
          <w:sz w:val="24"/>
          <w:szCs w:val="24"/>
        </w:rPr>
        <w:tab/>
      </w:r>
    </w:p>
    <w:p w:rsidR="00626473" w:rsidRPr="00626473" w:rsidRDefault="00626473" w:rsidP="00626473">
      <w:pPr>
        <w:pStyle w:val="Ttulo3"/>
        <w:rPr>
          <w:rFonts w:ascii="Arial" w:hAnsi="Arial" w:cs="Arial"/>
          <w:b/>
          <w:color w:val="000000" w:themeColor="text1"/>
        </w:rPr>
      </w:pPr>
      <w:bookmarkStart w:id="70" w:name="_Toc135811436"/>
      <w:bookmarkStart w:id="71" w:name="_Toc136417808"/>
      <w:bookmarkStart w:id="72" w:name="_Toc144819682"/>
      <w:bookmarkStart w:id="73" w:name="_Toc144819755"/>
      <w:bookmarkStart w:id="74" w:name="_Toc144819813"/>
      <w:bookmarkStart w:id="75" w:name="_Toc146010804"/>
      <w:r w:rsidRPr="00626473">
        <w:rPr>
          <w:rFonts w:ascii="Arial" w:hAnsi="Arial" w:cs="Arial"/>
          <w:b/>
          <w:color w:val="000000" w:themeColor="text1"/>
        </w:rPr>
        <w:t xml:space="preserve">5.8. </w:t>
      </w:r>
      <w:bookmarkEnd w:id="70"/>
      <w:bookmarkEnd w:id="71"/>
      <w:r w:rsidRPr="00626473">
        <w:rPr>
          <w:rFonts w:ascii="Arial" w:hAnsi="Arial" w:cs="Arial"/>
          <w:b/>
          <w:color w:val="000000" w:themeColor="text1"/>
        </w:rPr>
        <w:t>Reforma da Laje da Arquibancada</w:t>
      </w:r>
      <w:bookmarkEnd w:id="72"/>
      <w:bookmarkEnd w:id="73"/>
      <w:bookmarkEnd w:id="74"/>
      <w:bookmarkEnd w:id="75"/>
    </w:p>
    <w:p w:rsidR="00626473" w:rsidRPr="00626473" w:rsidRDefault="00626473" w:rsidP="00626473">
      <w:pPr>
        <w:pStyle w:val="PargrafodaLista"/>
        <w:numPr>
          <w:ilvl w:val="0"/>
          <w:numId w:val="43"/>
        </w:numPr>
        <w:spacing w:after="200" w:line="276" w:lineRule="auto"/>
        <w:jc w:val="both"/>
        <w:rPr>
          <w:rFonts w:ascii="Arial" w:hAnsi="Arial" w:cs="Arial"/>
          <w:sz w:val="24"/>
          <w:szCs w:val="24"/>
        </w:rPr>
      </w:pPr>
      <w:r w:rsidRPr="00626473">
        <w:rPr>
          <w:rFonts w:ascii="Arial" w:hAnsi="Arial" w:cs="Arial"/>
          <w:sz w:val="24"/>
          <w:szCs w:val="24"/>
        </w:rPr>
        <w:tab/>
      </w:r>
      <w:r w:rsidRPr="00626473">
        <w:rPr>
          <w:rFonts w:ascii="Arial" w:eastAsia="Times New Roman" w:hAnsi="Arial" w:cs="Arial"/>
          <w:sz w:val="24"/>
          <w:szCs w:val="24"/>
        </w:rPr>
        <w:t>Reforma da laje da arquibancada, tratamento de infiltrações por meio de impermeabilização e pintura;</w:t>
      </w:r>
    </w:p>
    <w:p w:rsidR="00626473" w:rsidRPr="00626473" w:rsidRDefault="00626473" w:rsidP="00626473">
      <w:pPr>
        <w:spacing w:line="360" w:lineRule="auto"/>
        <w:rPr>
          <w:rFonts w:ascii="Arial" w:hAnsi="Arial" w:cs="Arial"/>
          <w:sz w:val="24"/>
          <w:szCs w:val="24"/>
        </w:rPr>
      </w:pPr>
    </w:p>
    <w:p w:rsidR="00626473" w:rsidRPr="00626473" w:rsidRDefault="00626473" w:rsidP="00626473">
      <w:pPr>
        <w:pStyle w:val="Ttulo3"/>
        <w:rPr>
          <w:rFonts w:ascii="Arial" w:hAnsi="Arial" w:cs="Arial"/>
          <w:b/>
          <w:color w:val="000000" w:themeColor="text1"/>
        </w:rPr>
      </w:pPr>
      <w:bookmarkStart w:id="76" w:name="_Toc135811437"/>
      <w:bookmarkStart w:id="77" w:name="_Toc136417809"/>
      <w:bookmarkStart w:id="78" w:name="_Toc144819683"/>
      <w:bookmarkStart w:id="79" w:name="_Toc144819756"/>
      <w:bookmarkStart w:id="80" w:name="_Toc144819814"/>
      <w:bookmarkStart w:id="81" w:name="_Toc146010805"/>
      <w:r w:rsidRPr="00626473">
        <w:rPr>
          <w:rFonts w:ascii="Arial" w:hAnsi="Arial" w:cs="Arial"/>
          <w:b/>
          <w:color w:val="000000" w:themeColor="text1"/>
        </w:rPr>
        <w:t xml:space="preserve">5.9. </w:t>
      </w:r>
      <w:bookmarkEnd w:id="76"/>
      <w:bookmarkEnd w:id="77"/>
      <w:r w:rsidRPr="00626473">
        <w:rPr>
          <w:rFonts w:ascii="Arial" w:hAnsi="Arial" w:cs="Arial"/>
          <w:b/>
          <w:color w:val="000000" w:themeColor="text1"/>
        </w:rPr>
        <w:t>Arquibancadas</w:t>
      </w:r>
      <w:bookmarkEnd w:id="78"/>
      <w:bookmarkEnd w:id="79"/>
      <w:bookmarkEnd w:id="80"/>
      <w:bookmarkEnd w:id="81"/>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Retirada parcial de madeiramento deteriorados;</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Remoção da pintura em alvenaria de concreto;</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Reparo das peças de serralheria e fixação dos bancos;</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Execução de reparo dos bancos de madeira;</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Pintura dos bancos, com verniz a base poliuretano;</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Pintura das áreas de concreto da arquibancada com tinta acrílica;</w:t>
      </w:r>
    </w:p>
    <w:p w:rsidR="00626473" w:rsidRPr="00626473" w:rsidRDefault="00626473" w:rsidP="00626473">
      <w:pPr>
        <w:pStyle w:val="PargrafodaLista"/>
        <w:spacing w:after="200" w:line="276" w:lineRule="auto"/>
        <w:rPr>
          <w:rFonts w:ascii="Arial" w:eastAsia="Times New Roman" w:hAnsi="Arial" w:cs="Arial"/>
          <w:sz w:val="24"/>
          <w:szCs w:val="24"/>
        </w:rPr>
      </w:pPr>
    </w:p>
    <w:p w:rsidR="00626473" w:rsidRPr="00626473" w:rsidRDefault="00626473" w:rsidP="00626473">
      <w:pPr>
        <w:pStyle w:val="Ttulo3"/>
        <w:rPr>
          <w:rFonts w:ascii="Arial" w:hAnsi="Arial" w:cs="Arial"/>
          <w:b/>
          <w:color w:val="000000" w:themeColor="text1"/>
        </w:rPr>
      </w:pPr>
      <w:bookmarkStart w:id="82" w:name="_Toc144819684"/>
      <w:bookmarkStart w:id="83" w:name="_Toc144819757"/>
      <w:bookmarkStart w:id="84" w:name="_Toc144819815"/>
      <w:bookmarkStart w:id="85" w:name="_Toc146010806"/>
      <w:r w:rsidRPr="00626473">
        <w:rPr>
          <w:rFonts w:ascii="Arial" w:hAnsi="Arial" w:cs="Arial"/>
          <w:b/>
          <w:color w:val="000000" w:themeColor="text1"/>
        </w:rPr>
        <w:t>5.10. Serviços Complementares</w:t>
      </w:r>
      <w:bookmarkEnd w:id="82"/>
      <w:bookmarkEnd w:id="83"/>
      <w:bookmarkEnd w:id="84"/>
      <w:bookmarkEnd w:id="85"/>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Terminada a obra, deverá ser removido todo o entulho proveniente dos serviços executados.  O local deverá ser entregue totalmente limpo.</w:t>
      </w:r>
    </w:p>
    <w:p w:rsidR="00626473" w:rsidRPr="00626473" w:rsidRDefault="00626473" w:rsidP="00626473">
      <w:pPr>
        <w:pStyle w:val="PargrafodaLista"/>
        <w:numPr>
          <w:ilvl w:val="0"/>
          <w:numId w:val="43"/>
        </w:numPr>
        <w:spacing w:after="200" w:line="276" w:lineRule="auto"/>
        <w:jc w:val="both"/>
        <w:rPr>
          <w:rFonts w:ascii="Arial" w:eastAsia="Times New Roman" w:hAnsi="Arial" w:cs="Arial"/>
          <w:sz w:val="24"/>
          <w:szCs w:val="24"/>
        </w:rPr>
      </w:pPr>
      <w:r w:rsidRPr="00626473">
        <w:rPr>
          <w:rFonts w:ascii="Arial" w:eastAsia="Times New Roman" w:hAnsi="Arial" w:cs="Arial"/>
          <w:sz w:val="24"/>
          <w:szCs w:val="24"/>
        </w:rPr>
        <w:t>Deverão ser feitos os retoques onde se fizer necessário, sendo a obra considerada terminada, somente após a verificação do perfeito funcionamento.</w:t>
      </w:r>
    </w:p>
    <w:p w:rsidR="00626473" w:rsidRPr="00626473" w:rsidRDefault="00626473" w:rsidP="00626473">
      <w:pPr>
        <w:pStyle w:val="PargrafodaLista"/>
        <w:spacing w:after="200" w:line="276" w:lineRule="auto"/>
        <w:ind w:left="1425"/>
        <w:rPr>
          <w:rFonts w:ascii="Arial" w:eastAsia="Times New Roman" w:hAnsi="Arial" w:cs="Arial"/>
          <w:sz w:val="24"/>
          <w:szCs w:val="24"/>
        </w:rPr>
      </w:pPr>
    </w:p>
    <w:p w:rsidR="00626473" w:rsidRPr="00626473" w:rsidRDefault="00626473" w:rsidP="00626473">
      <w:pPr>
        <w:pStyle w:val="Ttulo1"/>
        <w:rPr>
          <w:rFonts w:ascii="Arial" w:hAnsi="Arial" w:cs="Arial"/>
          <w:b/>
          <w:color w:val="000000" w:themeColor="text1"/>
          <w:sz w:val="24"/>
          <w:szCs w:val="24"/>
        </w:rPr>
      </w:pPr>
      <w:bookmarkStart w:id="86" w:name="_Toc144819685"/>
      <w:bookmarkStart w:id="87" w:name="_Toc144819758"/>
      <w:bookmarkStart w:id="88" w:name="_Toc144819816"/>
      <w:bookmarkStart w:id="89" w:name="_Toc146010807"/>
      <w:r w:rsidRPr="00626473">
        <w:rPr>
          <w:rFonts w:ascii="Arial" w:hAnsi="Arial" w:cs="Arial"/>
          <w:b/>
          <w:color w:val="000000" w:themeColor="text1"/>
          <w:sz w:val="24"/>
          <w:szCs w:val="24"/>
        </w:rPr>
        <w:t>6. Especificações Técnicas</w:t>
      </w:r>
      <w:bookmarkEnd w:id="86"/>
      <w:bookmarkEnd w:id="87"/>
      <w:bookmarkEnd w:id="88"/>
      <w:bookmarkEnd w:id="89"/>
    </w:p>
    <w:p w:rsidR="00626473" w:rsidRPr="00626473" w:rsidRDefault="00626473" w:rsidP="00626473">
      <w:pPr>
        <w:spacing w:line="360" w:lineRule="auto"/>
        <w:ind w:right="-1"/>
        <w:rPr>
          <w:rFonts w:ascii="Arial" w:hAnsi="Arial" w:cs="Arial"/>
          <w:sz w:val="24"/>
          <w:szCs w:val="24"/>
        </w:rPr>
      </w:pPr>
      <w:r w:rsidRPr="00626473">
        <w:rPr>
          <w:rFonts w:ascii="Arial" w:hAnsi="Arial" w:cs="Arial"/>
          <w:sz w:val="24"/>
          <w:szCs w:val="24"/>
        </w:rPr>
        <w:t>Os serviços deverão ser executados seguindo as especificações e padrões dos dispositivos de EDIF/SIURB.</w:t>
      </w:r>
    </w:p>
    <w:p w:rsidR="00626473" w:rsidRPr="00626473" w:rsidRDefault="00626473" w:rsidP="00626473">
      <w:pPr>
        <w:spacing w:line="360" w:lineRule="auto"/>
        <w:ind w:right="-1"/>
        <w:rPr>
          <w:rFonts w:ascii="Arial" w:hAnsi="Arial" w:cs="Arial"/>
          <w:sz w:val="24"/>
          <w:szCs w:val="24"/>
        </w:rPr>
      </w:pPr>
      <w:r w:rsidRPr="00626473">
        <w:rPr>
          <w:rFonts w:ascii="Arial" w:hAnsi="Arial" w:cs="Arial"/>
          <w:sz w:val="24"/>
          <w:szCs w:val="24"/>
        </w:rPr>
        <w:t>Todos os serviços a serem executados obedecerão a relação de serviços constantes na planilha orçamentária, composição de preços unitários de EDIF, assim como as determinações estabelecidas no Caderno de Encargos de EDIF, das Normas da Associação Brasileira de Normas Técnicas – ABNT e, segundo as determinações da fiscalização.</w:t>
      </w:r>
    </w:p>
    <w:p w:rsidR="00626473" w:rsidRPr="00626473" w:rsidRDefault="00626473" w:rsidP="00626473">
      <w:pPr>
        <w:spacing w:line="360" w:lineRule="auto"/>
        <w:ind w:right="-1"/>
        <w:rPr>
          <w:rFonts w:ascii="Arial" w:hAnsi="Arial" w:cs="Arial"/>
          <w:sz w:val="24"/>
          <w:szCs w:val="24"/>
        </w:rPr>
      </w:pPr>
    </w:p>
    <w:p w:rsidR="00626473" w:rsidRPr="00626473" w:rsidRDefault="00626473" w:rsidP="00626473">
      <w:pPr>
        <w:pStyle w:val="Ttulo1"/>
        <w:rPr>
          <w:rFonts w:ascii="Arial" w:hAnsi="Arial" w:cs="Arial"/>
          <w:b/>
          <w:color w:val="000000" w:themeColor="text1"/>
          <w:sz w:val="24"/>
          <w:szCs w:val="24"/>
        </w:rPr>
      </w:pPr>
      <w:bookmarkStart w:id="90" w:name="_Toc144819686"/>
      <w:bookmarkStart w:id="91" w:name="_Toc144819759"/>
      <w:bookmarkStart w:id="92" w:name="_Toc144819817"/>
      <w:bookmarkStart w:id="93" w:name="_Toc146010808"/>
      <w:r w:rsidRPr="00626473">
        <w:rPr>
          <w:rFonts w:ascii="Arial" w:hAnsi="Arial" w:cs="Arial"/>
          <w:b/>
          <w:color w:val="000000" w:themeColor="text1"/>
          <w:sz w:val="24"/>
          <w:szCs w:val="24"/>
        </w:rPr>
        <w:t>7. Preços Contratuais</w:t>
      </w:r>
      <w:bookmarkEnd w:id="90"/>
      <w:bookmarkEnd w:id="91"/>
      <w:bookmarkEnd w:id="92"/>
      <w:bookmarkEnd w:id="93"/>
    </w:p>
    <w:p w:rsidR="00626473" w:rsidRPr="00626473" w:rsidRDefault="00626473" w:rsidP="00626473">
      <w:pPr>
        <w:spacing w:line="360" w:lineRule="auto"/>
        <w:ind w:right="-1"/>
        <w:rPr>
          <w:rFonts w:ascii="Arial" w:hAnsi="Arial" w:cs="Arial"/>
          <w:sz w:val="24"/>
          <w:szCs w:val="24"/>
        </w:rPr>
      </w:pPr>
      <w:r w:rsidRPr="00626473">
        <w:rPr>
          <w:rFonts w:ascii="Arial" w:hAnsi="Arial" w:cs="Arial"/>
          <w:sz w:val="24"/>
          <w:szCs w:val="24"/>
        </w:rPr>
        <w:t>Nos preços contratuais deverão estar incluídos todos os custos diretos, encargos sociais e trabalhistas, bem como BDI (Benefícios e Despesas Indiretas) proposto pela proponente, representando preços para pagamento à vista, sem qualquer encargo financeiro a eles agregados</w:t>
      </w:r>
    </w:p>
    <w:p w:rsidR="00626473" w:rsidRPr="00626473" w:rsidRDefault="00626473" w:rsidP="00626473">
      <w:pPr>
        <w:rPr>
          <w:rFonts w:ascii="Arial" w:hAnsi="Arial" w:cs="Arial"/>
          <w:sz w:val="24"/>
          <w:szCs w:val="24"/>
        </w:rPr>
      </w:pPr>
    </w:p>
    <w:p w:rsidR="00626473" w:rsidRPr="00626473" w:rsidRDefault="00626473" w:rsidP="00626473">
      <w:pPr>
        <w:pStyle w:val="Ttulo1"/>
        <w:rPr>
          <w:rFonts w:ascii="Arial" w:hAnsi="Arial" w:cs="Arial"/>
          <w:b/>
          <w:color w:val="000000" w:themeColor="text1"/>
          <w:sz w:val="24"/>
          <w:szCs w:val="24"/>
        </w:rPr>
      </w:pPr>
      <w:bookmarkStart w:id="94" w:name="_Toc144819687"/>
      <w:bookmarkStart w:id="95" w:name="_Toc144819760"/>
      <w:bookmarkStart w:id="96" w:name="_Toc144819818"/>
      <w:bookmarkStart w:id="97" w:name="_Toc146010809"/>
      <w:r w:rsidRPr="00626473">
        <w:rPr>
          <w:rFonts w:ascii="Arial" w:hAnsi="Arial" w:cs="Arial"/>
          <w:b/>
          <w:color w:val="000000" w:themeColor="text1"/>
          <w:sz w:val="24"/>
          <w:szCs w:val="24"/>
        </w:rPr>
        <w:t>8. Critérios de Medição</w:t>
      </w:r>
      <w:bookmarkEnd w:id="94"/>
      <w:bookmarkEnd w:id="95"/>
      <w:bookmarkEnd w:id="96"/>
      <w:bookmarkEnd w:id="97"/>
    </w:p>
    <w:p w:rsidR="00626473" w:rsidRPr="00626473" w:rsidRDefault="00626473" w:rsidP="00626473">
      <w:pPr>
        <w:tabs>
          <w:tab w:val="left" w:pos="284"/>
        </w:tabs>
        <w:suppressAutoHyphens/>
        <w:autoSpaceDE w:val="0"/>
        <w:spacing w:line="360" w:lineRule="auto"/>
        <w:textAlignment w:val="baseline"/>
        <w:rPr>
          <w:rFonts w:ascii="Arial" w:hAnsi="Arial" w:cs="Arial"/>
          <w:color w:val="000000"/>
          <w:sz w:val="24"/>
          <w:szCs w:val="24"/>
        </w:rPr>
      </w:pPr>
      <w:r w:rsidRPr="00626473">
        <w:rPr>
          <w:rFonts w:ascii="Arial" w:hAnsi="Arial" w:cs="Arial"/>
          <w:color w:val="000000"/>
          <w:sz w:val="24"/>
          <w:szCs w:val="24"/>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626473" w:rsidRPr="00626473" w:rsidRDefault="00626473" w:rsidP="00626473">
      <w:pPr>
        <w:pStyle w:val="Ttulo1"/>
        <w:rPr>
          <w:rFonts w:ascii="Arial" w:hAnsi="Arial" w:cs="Arial"/>
          <w:b/>
          <w:color w:val="000000" w:themeColor="text1"/>
          <w:sz w:val="24"/>
          <w:szCs w:val="24"/>
        </w:rPr>
      </w:pPr>
      <w:bookmarkStart w:id="98" w:name="_Toc144819688"/>
      <w:bookmarkStart w:id="99" w:name="_Toc144819761"/>
      <w:bookmarkStart w:id="100" w:name="_Toc144819819"/>
      <w:bookmarkStart w:id="101" w:name="_Toc146010810"/>
      <w:r w:rsidRPr="00626473">
        <w:rPr>
          <w:rFonts w:ascii="Arial" w:hAnsi="Arial" w:cs="Arial"/>
          <w:b/>
          <w:color w:val="000000" w:themeColor="text1"/>
          <w:sz w:val="24"/>
          <w:szCs w:val="24"/>
        </w:rPr>
        <w:lastRenderedPageBreak/>
        <w:t>9. Procedimentos</w:t>
      </w:r>
      <w:bookmarkEnd w:id="98"/>
      <w:bookmarkEnd w:id="99"/>
      <w:bookmarkEnd w:id="100"/>
      <w:bookmarkEnd w:id="101"/>
    </w:p>
    <w:p w:rsidR="00626473" w:rsidRPr="00626473" w:rsidRDefault="00626473" w:rsidP="00626473">
      <w:pPr>
        <w:tabs>
          <w:tab w:val="left" w:pos="284"/>
        </w:tabs>
        <w:suppressAutoHyphens/>
        <w:autoSpaceDE w:val="0"/>
        <w:spacing w:line="360" w:lineRule="auto"/>
        <w:textAlignment w:val="baseline"/>
        <w:rPr>
          <w:rFonts w:ascii="Arial" w:hAnsi="Arial" w:cs="Arial"/>
          <w:sz w:val="24"/>
          <w:szCs w:val="24"/>
        </w:rPr>
      </w:pPr>
      <w:r w:rsidRPr="00626473">
        <w:rPr>
          <w:rFonts w:ascii="Arial" w:hAnsi="Arial" w:cs="Arial"/>
          <w:color w:val="000000"/>
          <w:sz w:val="24"/>
          <w:szCs w:val="24"/>
        </w:rPr>
        <w:t>As medições dos serviços executados deverão ser requeridas pela Contratada através de processo administrativo, junto ao protocolo da Unidade Fiscalizadora, a</w:t>
      </w:r>
      <w:r w:rsidRPr="00626473">
        <w:rPr>
          <w:rFonts w:ascii="Arial" w:hAnsi="Arial" w:cs="Arial"/>
          <w:sz w:val="24"/>
          <w:szCs w:val="24"/>
        </w:rPr>
        <w:t xml:space="preserve"> partir do primeiro dia útil posterior ao período de cada parcela, de acordo com o cronograma físico-financeiro de execução dos serviços.</w:t>
      </w:r>
    </w:p>
    <w:p w:rsidR="00626473" w:rsidRPr="00626473" w:rsidRDefault="00626473" w:rsidP="00626473">
      <w:pPr>
        <w:numPr>
          <w:ilvl w:val="0"/>
          <w:numId w:val="44"/>
        </w:numPr>
        <w:spacing w:before="120" w:after="120" w:line="360" w:lineRule="auto"/>
        <w:ind w:right="-1"/>
        <w:jc w:val="both"/>
        <w:rPr>
          <w:rFonts w:ascii="Arial" w:hAnsi="Arial" w:cs="Arial"/>
          <w:sz w:val="24"/>
          <w:szCs w:val="24"/>
        </w:rPr>
      </w:pPr>
      <w:r w:rsidRPr="00626473">
        <w:rPr>
          <w:rFonts w:ascii="Arial" w:hAnsi="Arial" w:cs="Arial"/>
          <w:sz w:val="24"/>
          <w:szCs w:val="24"/>
        </w:rPr>
        <w:t>Constituirá cada um destes processos os seguintes elementos: cópia da Ordem do Contrato, cópia da Nota de Empenho, cópia da Ordem de Início, Memorial de Cálculo, Memória Financeira e Croquis dos serviços executados no período da medição.</w:t>
      </w:r>
    </w:p>
    <w:p w:rsidR="00626473" w:rsidRPr="00626473" w:rsidRDefault="00626473" w:rsidP="00626473">
      <w:pPr>
        <w:numPr>
          <w:ilvl w:val="0"/>
          <w:numId w:val="44"/>
        </w:numPr>
        <w:spacing w:before="120" w:after="120" w:line="360" w:lineRule="auto"/>
        <w:ind w:right="-1"/>
        <w:jc w:val="both"/>
        <w:rPr>
          <w:rFonts w:ascii="Arial" w:hAnsi="Arial" w:cs="Arial"/>
          <w:sz w:val="24"/>
          <w:szCs w:val="24"/>
        </w:rPr>
      </w:pPr>
      <w:r w:rsidRPr="00626473">
        <w:rPr>
          <w:rFonts w:ascii="Arial" w:hAnsi="Arial" w:cs="Arial"/>
          <w:sz w:val="24"/>
          <w:szCs w:val="24"/>
        </w:rPr>
        <w:t>As medições serão apresentadas em formulário fornecido pela Fiscalização.</w:t>
      </w:r>
    </w:p>
    <w:p w:rsidR="00626473" w:rsidRPr="00626473" w:rsidRDefault="00626473" w:rsidP="00626473">
      <w:pPr>
        <w:numPr>
          <w:ilvl w:val="0"/>
          <w:numId w:val="44"/>
        </w:numPr>
        <w:spacing w:before="120" w:after="120" w:line="360" w:lineRule="auto"/>
        <w:ind w:right="-1"/>
        <w:jc w:val="both"/>
        <w:rPr>
          <w:rFonts w:ascii="Arial" w:hAnsi="Arial" w:cs="Arial"/>
          <w:sz w:val="24"/>
          <w:szCs w:val="24"/>
        </w:rPr>
      </w:pPr>
      <w:r w:rsidRPr="00626473">
        <w:rPr>
          <w:rFonts w:ascii="Arial" w:hAnsi="Arial" w:cs="Arial"/>
          <w:sz w:val="24"/>
          <w:szCs w:val="24"/>
        </w:rPr>
        <w:t>Os quantitativos das medições serão apresentados acumulativos em relação aos serviços prestados.</w:t>
      </w:r>
    </w:p>
    <w:p w:rsidR="00626473" w:rsidRPr="00626473" w:rsidRDefault="00626473" w:rsidP="00626473">
      <w:pPr>
        <w:numPr>
          <w:ilvl w:val="0"/>
          <w:numId w:val="44"/>
        </w:numPr>
        <w:spacing w:before="120" w:after="120" w:line="360" w:lineRule="auto"/>
        <w:ind w:right="-1"/>
        <w:jc w:val="both"/>
        <w:rPr>
          <w:rFonts w:ascii="Arial" w:hAnsi="Arial" w:cs="Arial"/>
          <w:sz w:val="24"/>
          <w:szCs w:val="24"/>
        </w:rPr>
      </w:pPr>
      <w:r w:rsidRPr="00626473">
        <w:rPr>
          <w:rFonts w:ascii="Arial" w:hAnsi="Arial" w:cs="Arial"/>
          <w:sz w:val="24"/>
          <w:szCs w:val="24"/>
        </w:rPr>
        <w:t>O valor da medição de cada parcela será apurado com base nas quantidades de Serviços executados no período da obra e a aplicação dos preços contratuais, deduzindo-se a somatória das medições anteriores.</w:t>
      </w:r>
    </w:p>
    <w:p w:rsidR="00626473" w:rsidRPr="00626473" w:rsidRDefault="00626473" w:rsidP="00626473">
      <w:pPr>
        <w:numPr>
          <w:ilvl w:val="0"/>
          <w:numId w:val="44"/>
        </w:numPr>
        <w:spacing w:before="120" w:after="120" w:line="360" w:lineRule="auto"/>
        <w:ind w:right="-1"/>
        <w:jc w:val="both"/>
        <w:rPr>
          <w:rFonts w:ascii="Arial" w:hAnsi="Arial" w:cs="Arial"/>
          <w:sz w:val="24"/>
          <w:szCs w:val="24"/>
        </w:rPr>
      </w:pPr>
      <w:r w:rsidRPr="00626473">
        <w:rPr>
          <w:rFonts w:ascii="Arial" w:hAnsi="Arial" w:cs="Arial"/>
          <w:sz w:val="24"/>
          <w:szCs w:val="24"/>
        </w:rPr>
        <w:t>A análise dos serviços executados referentes a cada uma das parcelas relativas será de até 30 (trinta) dias contados a partir da entrega dos respectivos serviços. Em caso de dúvida ou divergência, a Fiscalização liberará para pagamento da parte não contestada dos serviços.</w:t>
      </w:r>
    </w:p>
    <w:p w:rsidR="00626473" w:rsidRPr="00626473" w:rsidRDefault="00626473" w:rsidP="00626473">
      <w:pPr>
        <w:numPr>
          <w:ilvl w:val="0"/>
          <w:numId w:val="44"/>
        </w:numPr>
        <w:spacing w:before="120" w:after="120" w:line="360" w:lineRule="auto"/>
        <w:ind w:right="-1"/>
        <w:jc w:val="both"/>
        <w:rPr>
          <w:rFonts w:ascii="Arial" w:hAnsi="Arial" w:cs="Arial"/>
          <w:sz w:val="24"/>
          <w:szCs w:val="24"/>
        </w:rPr>
      </w:pPr>
      <w:r w:rsidRPr="00626473">
        <w:rPr>
          <w:rFonts w:ascii="Arial" w:hAnsi="Arial" w:cs="Arial"/>
          <w:sz w:val="24"/>
          <w:szCs w:val="24"/>
        </w:rPr>
        <w:t xml:space="preserve">No processamento de cada medição, a Contratada deverá, obrigatoriamente, apresentar, a Coordenadoria de Administração e Finanças desta SUB, a Nota Fiscal dos serviços, e será descontada a parcela relativa ao ISS - Imposto Sobre Serviços, nos termos da Lei nº 14.476, de 30 de dezembro de 2002, regulamentada pela Portaria SF nº 014/2003, relativa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w:t>
      </w:r>
      <w:r w:rsidRPr="00626473">
        <w:rPr>
          <w:rFonts w:ascii="Arial" w:hAnsi="Arial" w:cs="Arial"/>
          <w:sz w:val="24"/>
          <w:szCs w:val="24"/>
        </w:rPr>
        <w:lastRenderedPageBreak/>
        <w:t>conformidade da legislação, eximida, neste caso, a responsabilidade do prestador de serviços.</w:t>
      </w:r>
    </w:p>
    <w:p w:rsidR="00626473" w:rsidRPr="00626473" w:rsidRDefault="00626473" w:rsidP="00626473">
      <w:pPr>
        <w:numPr>
          <w:ilvl w:val="0"/>
          <w:numId w:val="44"/>
        </w:numPr>
        <w:spacing w:before="120" w:after="120" w:line="360" w:lineRule="auto"/>
        <w:ind w:right="-1"/>
        <w:jc w:val="both"/>
        <w:rPr>
          <w:rFonts w:ascii="Arial" w:hAnsi="Arial" w:cs="Arial"/>
          <w:sz w:val="24"/>
          <w:szCs w:val="24"/>
        </w:rPr>
      </w:pPr>
      <w:r w:rsidRPr="00626473">
        <w:rPr>
          <w:rFonts w:ascii="Arial" w:hAnsi="Arial" w:cs="Arial"/>
          <w:sz w:val="24"/>
          <w:szCs w:val="24"/>
        </w:rPr>
        <w:t>A medição final dos serviços somente será encaminhada a pagamento quando resolvidas todas as divergências, inclusive quanto a atrasos e multas relativas ao objeto do contrato e o Recebimento Provisório.</w:t>
      </w:r>
    </w:p>
    <w:p w:rsidR="00626473" w:rsidRPr="00626473" w:rsidRDefault="00626473" w:rsidP="00626473">
      <w:pPr>
        <w:pStyle w:val="Ttulo1"/>
        <w:rPr>
          <w:rFonts w:ascii="Arial" w:hAnsi="Arial" w:cs="Arial"/>
          <w:b/>
          <w:color w:val="000000" w:themeColor="text1"/>
          <w:sz w:val="24"/>
          <w:szCs w:val="24"/>
        </w:rPr>
      </w:pPr>
      <w:bookmarkStart w:id="102" w:name="_Toc144819689"/>
      <w:bookmarkStart w:id="103" w:name="_Toc144819762"/>
      <w:bookmarkStart w:id="104" w:name="_Toc144819820"/>
      <w:bookmarkStart w:id="105" w:name="_Toc146010811"/>
      <w:r w:rsidRPr="00626473">
        <w:rPr>
          <w:rFonts w:ascii="Arial" w:hAnsi="Arial" w:cs="Arial"/>
          <w:b/>
          <w:color w:val="000000" w:themeColor="text1"/>
          <w:sz w:val="24"/>
          <w:szCs w:val="24"/>
        </w:rPr>
        <w:t>10. Prazo de Execução</w:t>
      </w:r>
      <w:bookmarkEnd w:id="102"/>
      <w:bookmarkEnd w:id="103"/>
      <w:bookmarkEnd w:id="104"/>
      <w:bookmarkEnd w:id="105"/>
    </w:p>
    <w:p w:rsidR="00626473" w:rsidRPr="00626473" w:rsidRDefault="00626473" w:rsidP="00626473">
      <w:pPr>
        <w:pStyle w:val="a"/>
        <w:spacing w:line="240" w:lineRule="auto"/>
        <w:rPr>
          <w:rFonts w:cs="Arial"/>
          <w:b/>
          <w:sz w:val="24"/>
          <w:szCs w:val="24"/>
          <w:lang w:val="pt-BR"/>
        </w:rPr>
      </w:pPr>
      <w:r w:rsidRPr="00626473">
        <w:rPr>
          <w:rFonts w:cs="Arial"/>
          <w:sz w:val="24"/>
          <w:szCs w:val="24"/>
          <w:lang w:val="pt-BR"/>
        </w:rPr>
        <w:t xml:space="preserve">O prazo de execução será de até </w:t>
      </w:r>
      <w:r w:rsidRPr="00626473">
        <w:rPr>
          <w:rFonts w:cs="Arial"/>
          <w:b/>
          <w:sz w:val="24"/>
          <w:szCs w:val="24"/>
          <w:lang w:val="pt-BR"/>
        </w:rPr>
        <w:t>180 (cento e oitenta) dias</w:t>
      </w:r>
      <w:r w:rsidRPr="00626473">
        <w:rPr>
          <w:rFonts w:cs="Arial"/>
          <w:sz w:val="24"/>
          <w:szCs w:val="24"/>
          <w:lang w:val="pt-BR"/>
        </w:rPr>
        <w:t xml:space="preserve"> corridos, contados a partir da emissão da Ordem de Serviço.</w:t>
      </w:r>
    </w:p>
    <w:p w:rsidR="00626473" w:rsidRPr="00626473" w:rsidRDefault="00626473" w:rsidP="00626473">
      <w:pPr>
        <w:pStyle w:val="Ttulo1"/>
        <w:rPr>
          <w:rFonts w:ascii="Arial" w:hAnsi="Arial" w:cs="Arial"/>
          <w:b/>
          <w:color w:val="000000" w:themeColor="text1"/>
          <w:sz w:val="24"/>
          <w:szCs w:val="24"/>
        </w:rPr>
      </w:pPr>
      <w:bookmarkStart w:id="106" w:name="_Toc146010812"/>
      <w:r w:rsidRPr="00626473">
        <w:rPr>
          <w:rFonts w:ascii="Arial" w:hAnsi="Arial" w:cs="Arial"/>
          <w:b/>
          <w:color w:val="000000" w:themeColor="text1"/>
          <w:sz w:val="24"/>
          <w:szCs w:val="24"/>
        </w:rPr>
        <w:t>12. Fotos da Situação Atual</w:t>
      </w:r>
      <w:bookmarkEnd w:id="106"/>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2"/>
        <w:gridCol w:w="5510"/>
      </w:tblGrid>
      <w:tr w:rsidR="00626473" w:rsidRPr="00626473" w:rsidTr="00626473">
        <w:trPr>
          <w:trHeight w:val="3605"/>
          <w:jc w:val="center"/>
        </w:trPr>
        <w:tc>
          <w:tcPr>
            <w:tcW w:w="5392" w:type="dxa"/>
            <w:vAlign w:val="center"/>
          </w:tcPr>
          <w:p w:rsidR="00626473" w:rsidRPr="00626473" w:rsidRDefault="00626473" w:rsidP="00626473">
            <w:pPr>
              <w:rPr>
                <w:rFonts w:ascii="Arial" w:hAnsi="Arial" w:cs="Arial"/>
                <w:b/>
                <w:sz w:val="24"/>
                <w:szCs w:val="24"/>
              </w:rPr>
            </w:pPr>
            <w:r w:rsidRPr="00626473">
              <w:rPr>
                <w:rFonts w:ascii="Arial" w:hAnsi="Arial" w:cs="Arial"/>
                <w:b/>
                <w:noProof/>
                <w:sz w:val="24"/>
                <w:szCs w:val="24"/>
              </w:rPr>
              <w:drawing>
                <wp:inline distT="0" distB="0" distL="0" distR="0">
                  <wp:extent cx="3267075" cy="2409825"/>
                  <wp:effectExtent l="19050" t="0" r="9525" b="0"/>
                  <wp:docPr id="295" name="Imagem 3" descr="WhatsApp Image 2023-03-07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3-07 at 08"/>
                          <pic:cNvPicPr>
                            <a:picLocks noChangeAspect="1" noChangeArrowheads="1"/>
                          </pic:cNvPicPr>
                        </pic:nvPicPr>
                        <pic:blipFill>
                          <a:blip r:embed="rId13"/>
                          <a:srcRect/>
                          <a:stretch>
                            <a:fillRect/>
                          </a:stretch>
                        </pic:blipFill>
                        <pic:spPr bwMode="auto">
                          <a:xfrm>
                            <a:off x="0" y="0"/>
                            <a:ext cx="3267075" cy="2409825"/>
                          </a:xfrm>
                          <a:prstGeom prst="rect">
                            <a:avLst/>
                          </a:prstGeom>
                          <a:noFill/>
                          <a:ln w="9525">
                            <a:noFill/>
                            <a:miter lim="800000"/>
                            <a:headEnd/>
                            <a:tailEnd/>
                          </a:ln>
                        </pic:spPr>
                      </pic:pic>
                    </a:graphicData>
                  </a:graphic>
                </wp:inline>
              </w:drawing>
            </w:r>
          </w:p>
        </w:tc>
        <w:tc>
          <w:tcPr>
            <w:tcW w:w="5510" w:type="dxa"/>
            <w:vAlign w:val="center"/>
          </w:tcPr>
          <w:p w:rsidR="00626473" w:rsidRPr="00626473" w:rsidRDefault="00626473" w:rsidP="00626473">
            <w:pPr>
              <w:rPr>
                <w:rFonts w:ascii="Arial" w:hAnsi="Arial" w:cs="Arial"/>
                <w:b/>
                <w:sz w:val="24"/>
                <w:szCs w:val="24"/>
              </w:rPr>
            </w:pPr>
            <w:r w:rsidRPr="00626473">
              <w:rPr>
                <w:rFonts w:ascii="Arial" w:hAnsi="Arial" w:cs="Arial"/>
                <w:b/>
                <w:noProof/>
                <w:sz w:val="24"/>
                <w:szCs w:val="24"/>
              </w:rPr>
              <w:drawing>
                <wp:inline distT="0" distB="0" distL="0" distR="0">
                  <wp:extent cx="3324225" cy="2409825"/>
                  <wp:effectExtent l="19050" t="0" r="9525" b="0"/>
                  <wp:docPr id="294" name="Imagem 4" descr="WhatsApp Image 2023-03-07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3-07 at 08"/>
                          <pic:cNvPicPr>
                            <a:picLocks noChangeAspect="1" noChangeArrowheads="1"/>
                          </pic:cNvPicPr>
                        </pic:nvPicPr>
                        <pic:blipFill>
                          <a:blip r:embed="rId14"/>
                          <a:srcRect/>
                          <a:stretch>
                            <a:fillRect/>
                          </a:stretch>
                        </pic:blipFill>
                        <pic:spPr bwMode="auto">
                          <a:xfrm>
                            <a:off x="0" y="0"/>
                            <a:ext cx="3324225" cy="2409825"/>
                          </a:xfrm>
                          <a:prstGeom prst="rect">
                            <a:avLst/>
                          </a:prstGeom>
                          <a:noFill/>
                          <a:ln w="9525">
                            <a:noFill/>
                            <a:miter lim="800000"/>
                            <a:headEnd/>
                            <a:tailEnd/>
                          </a:ln>
                        </pic:spPr>
                      </pic:pic>
                    </a:graphicData>
                  </a:graphic>
                </wp:inline>
              </w:drawing>
            </w:r>
          </w:p>
        </w:tc>
      </w:tr>
      <w:tr w:rsidR="00626473" w:rsidRPr="00626473" w:rsidTr="00626473">
        <w:trPr>
          <w:trHeight w:val="159"/>
          <w:jc w:val="center"/>
        </w:trPr>
        <w:tc>
          <w:tcPr>
            <w:tcW w:w="5392" w:type="dxa"/>
            <w:vAlign w:val="center"/>
          </w:tcPr>
          <w:p w:rsidR="00626473" w:rsidRPr="00626473" w:rsidRDefault="00626473" w:rsidP="00626473">
            <w:pPr>
              <w:jc w:val="center"/>
              <w:rPr>
                <w:rFonts w:ascii="Arial" w:hAnsi="Arial" w:cs="Arial"/>
                <w:b/>
                <w:sz w:val="24"/>
                <w:szCs w:val="24"/>
              </w:rPr>
            </w:pPr>
            <w:r w:rsidRPr="00626473">
              <w:rPr>
                <w:rFonts w:ascii="Arial" w:hAnsi="Arial" w:cs="Arial"/>
                <w:b/>
                <w:sz w:val="24"/>
                <w:szCs w:val="24"/>
              </w:rPr>
              <w:t>FOTO 01</w:t>
            </w:r>
          </w:p>
        </w:tc>
        <w:tc>
          <w:tcPr>
            <w:tcW w:w="5510" w:type="dxa"/>
            <w:vAlign w:val="center"/>
          </w:tcPr>
          <w:p w:rsidR="00626473" w:rsidRPr="00626473" w:rsidRDefault="00626473" w:rsidP="00626473">
            <w:pPr>
              <w:jc w:val="center"/>
              <w:rPr>
                <w:rFonts w:ascii="Arial" w:hAnsi="Arial" w:cs="Arial"/>
                <w:b/>
                <w:sz w:val="24"/>
                <w:szCs w:val="24"/>
              </w:rPr>
            </w:pPr>
            <w:r w:rsidRPr="00626473">
              <w:rPr>
                <w:rFonts w:ascii="Arial" w:hAnsi="Arial" w:cs="Arial"/>
                <w:b/>
                <w:sz w:val="24"/>
                <w:szCs w:val="24"/>
              </w:rPr>
              <w:t>FOTO 02</w:t>
            </w:r>
          </w:p>
        </w:tc>
      </w:tr>
      <w:tr w:rsidR="00626473" w:rsidRPr="00626473" w:rsidTr="00626473">
        <w:trPr>
          <w:trHeight w:val="3430"/>
          <w:jc w:val="center"/>
        </w:trPr>
        <w:tc>
          <w:tcPr>
            <w:tcW w:w="5392" w:type="dxa"/>
            <w:vAlign w:val="center"/>
          </w:tcPr>
          <w:p w:rsidR="00626473" w:rsidRPr="00626473" w:rsidRDefault="00626473" w:rsidP="00626473">
            <w:pPr>
              <w:jc w:val="center"/>
              <w:rPr>
                <w:rFonts w:ascii="Arial" w:hAnsi="Arial" w:cs="Arial"/>
                <w:sz w:val="24"/>
                <w:szCs w:val="24"/>
              </w:rPr>
            </w:pPr>
            <w:r w:rsidRPr="00626473">
              <w:rPr>
                <w:rFonts w:ascii="Arial" w:hAnsi="Arial" w:cs="Arial"/>
                <w:noProof/>
                <w:sz w:val="24"/>
                <w:szCs w:val="24"/>
              </w:rPr>
              <w:drawing>
                <wp:inline distT="0" distB="0" distL="0" distR="0">
                  <wp:extent cx="3267075" cy="2409825"/>
                  <wp:effectExtent l="19050" t="0" r="9525" b="0"/>
                  <wp:docPr id="293" name="Imagem 5" descr="WhatsApp Image 2023-03-07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3-07 at 08"/>
                          <pic:cNvPicPr>
                            <a:picLocks noChangeAspect="1" noChangeArrowheads="1"/>
                          </pic:cNvPicPr>
                        </pic:nvPicPr>
                        <pic:blipFill>
                          <a:blip r:embed="rId15"/>
                          <a:srcRect/>
                          <a:stretch>
                            <a:fillRect/>
                          </a:stretch>
                        </pic:blipFill>
                        <pic:spPr bwMode="auto">
                          <a:xfrm>
                            <a:off x="0" y="0"/>
                            <a:ext cx="3267075" cy="2409825"/>
                          </a:xfrm>
                          <a:prstGeom prst="rect">
                            <a:avLst/>
                          </a:prstGeom>
                          <a:noFill/>
                          <a:ln w="9525">
                            <a:noFill/>
                            <a:miter lim="800000"/>
                            <a:headEnd/>
                            <a:tailEnd/>
                          </a:ln>
                        </pic:spPr>
                      </pic:pic>
                    </a:graphicData>
                  </a:graphic>
                </wp:inline>
              </w:drawing>
            </w:r>
          </w:p>
        </w:tc>
        <w:tc>
          <w:tcPr>
            <w:tcW w:w="5510" w:type="dxa"/>
            <w:vAlign w:val="center"/>
          </w:tcPr>
          <w:p w:rsidR="00626473" w:rsidRPr="00626473" w:rsidRDefault="00626473" w:rsidP="00626473">
            <w:pPr>
              <w:jc w:val="center"/>
              <w:rPr>
                <w:rFonts w:ascii="Arial" w:hAnsi="Arial" w:cs="Arial"/>
                <w:b/>
                <w:sz w:val="24"/>
                <w:szCs w:val="24"/>
              </w:rPr>
            </w:pPr>
            <w:r w:rsidRPr="00626473">
              <w:rPr>
                <w:rFonts w:ascii="Arial" w:hAnsi="Arial" w:cs="Arial"/>
                <w:b/>
                <w:noProof/>
                <w:sz w:val="24"/>
                <w:szCs w:val="24"/>
              </w:rPr>
              <w:drawing>
                <wp:inline distT="0" distB="0" distL="0" distR="0">
                  <wp:extent cx="3343275" cy="2409825"/>
                  <wp:effectExtent l="19050" t="0" r="9525" b="0"/>
                  <wp:docPr id="292" name="Imagem 6" descr="WhatsApp Image 2023-03-07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03-07 at 08"/>
                          <pic:cNvPicPr>
                            <a:picLocks noChangeAspect="1" noChangeArrowheads="1"/>
                          </pic:cNvPicPr>
                        </pic:nvPicPr>
                        <pic:blipFill>
                          <a:blip r:embed="rId16"/>
                          <a:srcRect/>
                          <a:stretch>
                            <a:fillRect/>
                          </a:stretch>
                        </pic:blipFill>
                        <pic:spPr bwMode="auto">
                          <a:xfrm>
                            <a:off x="0" y="0"/>
                            <a:ext cx="3343275" cy="2409825"/>
                          </a:xfrm>
                          <a:prstGeom prst="rect">
                            <a:avLst/>
                          </a:prstGeom>
                          <a:noFill/>
                          <a:ln w="9525">
                            <a:noFill/>
                            <a:miter lim="800000"/>
                            <a:headEnd/>
                            <a:tailEnd/>
                          </a:ln>
                        </pic:spPr>
                      </pic:pic>
                    </a:graphicData>
                  </a:graphic>
                </wp:inline>
              </w:drawing>
            </w:r>
          </w:p>
        </w:tc>
      </w:tr>
      <w:tr w:rsidR="00626473" w:rsidRPr="00626473" w:rsidTr="00626473">
        <w:trPr>
          <w:trHeight w:val="243"/>
          <w:jc w:val="center"/>
        </w:trPr>
        <w:tc>
          <w:tcPr>
            <w:tcW w:w="5392" w:type="dxa"/>
            <w:vAlign w:val="center"/>
          </w:tcPr>
          <w:p w:rsidR="00626473" w:rsidRPr="00626473" w:rsidRDefault="00626473" w:rsidP="00626473">
            <w:pPr>
              <w:jc w:val="center"/>
              <w:rPr>
                <w:rFonts w:ascii="Arial" w:hAnsi="Arial" w:cs="Arial"/>
                <w:b/>
                <w:sz w:val="24"/>
                <w:szCs w:val="24"/>
              </w:rPr>
            </w:pPr>
            <w:r w:rsidRPr="00626473">
              <w:rPr>
                <w:rFonts w:ascii="Arial" w:hAnsi="Arial" w:cs="Arial"/>
                <w:b/>
                <w:sz w:val="24"/>
                <w:szCs w:val="24"/>
              </w:rPr>
              <w:lastRenderedPageBreak/>
              <w:t>FOTO 03</w:t>
            </w:r>
          </w:p>
        </w:tc>
        <w:tc>
          <w:tcPr>
            <w:tcW w:w="5510" w:type="dxa"/>
            <w:vAlign w:val="center"/>
          </w:tcPr>
          <w:p w:rsidR="00626473" w:rsidRPr="00626473" w:rsidRDefault="00626473" w:rsidP="00626473">
            <w:pPr>
              <w:jc w:val="center"/>
              <w:rPr>
                <w:rFonts w:ascii="Arial" w:hAnsi="Arial" w:cs="Arial"/>
                <w:b/>
                <w:sz w:val="24"/>
                <w:szCs w:val="24"/>
              </w:rPr>
            </w:pPr>
            <w:r w:rsidRPr="00626473">
              <w:rPr>
                <w:rFonts w:ascii="Arial" w:hAnsi="Arial" w:cs="Arial"/>
                <w:b/>
                <w:sz w:val="24"/>
                <w:szCs w:val="24"/>
              </w:rPr>
              <w:t>FOTO 04</w:t>
            </w:r>
          </w:p>
        </w:tc>
      </w:tr>
      <w:tr w:rsidR="00626473" w:rsidRPr="00FA71C1" w:rsidTr="00626473">
        <w:trPr>
          <w:trHeight w:val="3284"/>
          <w:jc w:val="center"/>
        </w:trPr>
        <w:tc>
          <w:tcPr>
            <w:tcW w:w="5392" w:type="dxa"/>
            <w:vAlign w:val="center"/>
          </w:tcPr>
          <w:p w:rsidR="00626473" w:rsidRPr="00FA71C1" w:rsidRDefault="00626473" w:rsidP="00626473">
            <w:pPr>
              <w:jc w:val="center"/>
              <w:rPr>
                <w:rFonts w:ascii="Arial" w:hAnsi="Arial" w:cs="Arial"/>
                <w:b/>
                <w:sz w:val="18"/>
              </w:rPr>
            </w:pPr>
            <w:r>
              <w:rPr>
                <w:rFonts w:ascii="Arial" w:hAnsi="Arial" w:cs="Arial"/>
                <w:b/>
                <w:noProof/>
                <w:sz w:val="18"/>
              </w:rPr>
              <w:drawing>
                <wp:inline distT="0" distB="0" distL="0" distR="0">
                  <wp:extent cx="3324225" cy="2476500"/>
                  <wp:effectExtent l="19050" t="0" r="9525" b="0"/>
                  <wp:docPr id="291" name="Imagem 7" descr="WhatsApp Image 2023-04-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4-28 at 11"/>
                          <pic:cNvPicPr>
                            <a:picLocks noChangeAspect="1" noChangeArrowheads="1"/>
                          </pic:cNvPicPr>
                        </pic:nvPicPr>
                        <pic:blipFill>
                          <a:blip r:embed="rId17" cstate="print"/>
                          <a:srcRect/>
                          <a:stretch>
                            <a:fillRect/>
                          </a:stretch>
                        </pic:blipFill>
                        <pic:spPr bwMode="auto">
                          <a:xfrm>
                            <a:off x="0" y="0"/>
                            <a:ext cx="3324225" cy="2476500"/>
                          </a:xfrm>
                          <a:prstGeom prst="rect">
                            <a:avLst/>
                          </a:prstGeom>
                          <a:noFill/>
                          <a:ln w="9525">
                            <a:noFill/>
                            <a:miter lim="800000"/>
                            <a:headEnd/>
                            <a:tailEnd/>
                          </a:ln>
                        </pic:spPr>
                      </pic:pic>
                    </a:graphicData>
                  </a:graphic>
                </wp:inline>
              </w:drawing>
            </w:r>
          </w:p>
        </w:tc>
        <w:tc>
          <w:tcPr>
            <w:tcW w:w="5510" w:type="dxa"/>
          </w:tcPr>
          <w:p w:rsidR="00626473" w:rsidRPr="00FA71C1" w:rsidRDefault="00626473" w:rsidP="00626473">
            <w:pPr>
              <w:jc w:val="center"/>
              <w:rPr>
                <w:rFonts w:ascii="Arial" w:hAnsi="Arial" w:cs="Arial"/>
                <w:b/>
                <w:noProof/>
                <w:sz w:val="18"/>
              </w:rPr>
            </w:pPr>
            <w:r>
              <w:rPr>
                <w:rFonts w:ascii="Arial" w:hAnsi="Arial" w:cs="Arial"/>
                <w:b/>
                <w:noProof/>
                <w:sz w:val="18"/>
              </w:rPr>
              <w:drawing>
                <wp:inline distT="0" distB="0" distL="0" distR="0">
                  <wp:extent cx="3362325" cy="2486025"/>
                  <wp:effectExtent l="19050" t="0" r="9525" b="0"/>
                  <wp:docPr id="290" name="Imagem 8" descr="WhatsApp Image 2023-04-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04-28 at 11"/>
                          <pic:cNvPicPr>
                            <a:picLocks noChangeAspect="1" noChangeArrowheads="1"/>
                          </pic:cNvPicPr>
                        </pic:nvPicPr>
                        <pic:blipFill>
                          <a:blip r:embed="rId18" cstate="print"/>
                          <a:srcRect/>
                          <a:stretch>
                            <a:fillRect/>
                          </a:stretch>
                        </pic:blipFill>
                        <pic:spPr bwMode="auto">
                          <a:xfrm>
                            <a:off x="0" y="0"/>
                            <a:ext cx="3362325" cy="2486025"/>
                          </a:xfrm>
                          <a:prstGeom prst="rect">
                            <a:avLst/>
                          </a:prstGeom>
                          <a:noFill/>
                          <a:ln w="9525">
                            <a:noFill/>
                            <a:miter lim="800000"/>
                            <a:headEnd/>
                            <a:tailEnd/>
                          </a:ln>
                        </pic:spPr>
                      </pic:pic>
                    </a:graphicData>
                  </a:graphic>
                </wp:inline>
              </w:drawing>
            </w:r>
          </w:p>
        </w:tc>
      </w:tr>
      <w:tr w:rsidR="00626473" w:rsidRPr="006A1632" w:rsidTr="00626473">
        <w:trPr>
          <w:trHeight w:val="181"/>
          <w:jc w:val="center"/>
        </w:trPr>
        <w:tc>
          <w:tcPr>
            <w:tcW w:w="5392" w:type="dxa"/>
            <w:vAlign w:val="center"/>
          </w:tcPr>
          <w:p w:rsidR="00626473" w:rsidRPr="006A1632" w:rsidRDefault="00626473" w:rsidP="00626473">
            <w:pPr>
              <w:jc w:val="center"/>
              <w:rPr>
                <w:rFonts w:ascii="Arial" w:hAnsi="Arial" w:cs="Arial"/>
                <w:b/>
                <w:noProof/>
              </w:rPr>
            </w:pPr>
            <w:r w:rsidRPr="006A1632">
              <w:rPr>
                <w:rFonts w:ascii="Arial" w:hAnsi="Arial" w:cs="Arial"/>
                <w:b/>
              </w:rPr>
              <w:t>FOTO 0</w:t>
            </w:r>
            <w:r>
              <w:rPr>
                <w:rFonts w:ascii="Arial" w:hAnsi="Arial" w:cs="Arial"/>
                <w:b/>
              </w:rPr>
              <w:t>5</w:t>
            </w:r>
          </w:p>
        </w:tc>
        <w:tc>
          <w:tcPr>
            <w:tcW w:w="5510" w:type="dxa"/>
            <w:vAlign w:val="center"/>
          </w:tcPr>
          <w:p w:rsidR="00626473" w:rsidRPr="006A1632" w:rsidRDefault="00626473" w:rsidP="00626473">
            <w:pPr>
              <w:jc w:val="center"/>
              <w:rPr>
                <w:rFonts w:ascii="Arial" w:hAnsi="Arial" w:cs="Arial"/>
                <w:b/>
                <w:noProof/>
              </w:rPr>
            </w:pPr>
            <w:r w:rsidRPr="006A1632">
              <w:rPr>
                <w:rFonts w:ascii="Arial" w:hAnsi="Arial" w:cs="Arial"/>
                <w:b/>
                <w:noProof/>
              </w:rPr>
              <w:t>FOTO 0</w:t>
            </w:r>
            <w:r>
              <w:rPr>
                <w:rFonts w:ascii="Arial" w:hAnsi="Arial" w:cs="Arial"/>
                <w:b/>
                <w:noProof/>
              </w:rPr>
              <w:t>6</w:t>
            </w:r>
          </w:p>
        </w:tc>
      </w:tr>
    </w:tbl>
    <w:p w:rsidR="00626473" w:rsidRDefault="00626473" w:rsidP="00626473">
      <w:pPr>
        <w:tabs>
          <w:tab w:val="right" w:pos="10205"/>
        </w:tabs>
        <w:rPr>
          <w:rFonts w:ascii="Arial" w:hAnsi="Arial" w:cs="Arial"/>
          <w:b/>
        </w:rPr>
      </w:pPr>
      <w:r w:rsidRPr="00FA71C1">
        <w:rPr>
          <w:rFonts w:ascii="Arial" w:hAnsi="Arial" w:cs="Arial"/>
          <w:b/>
        </w:rPr>
        <w:t xml:space="preserve"> </w:t>
      </w:r>
      <w:r>
        <w:rPr>
          <w:rFonts w:ascii="Arial" w:hAnsi="Arial" w:cs="Arial"/>
          <w:b/>
        </w:rPr>
        <w:tab/>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2"/>
        <w:gridCol w:w="5510"/>
      </w:tblGrid>
      <w:tr w:rsidR="00626473" w:rsidRPr="00051CB1" w:rsidTr="00626473">
        <w:trPr>
          <w:trHeight w:val="3605"/>
          <w:jc w:val="center"/>
        </w:trPr>
        <w:tc>
          <w:tcPr>
            <w:tcW w:w="5392" w:type="dxa"/>
            <w:vAlign w:val="center"/>
          </w:tcPr>
          <w:p w:rsidR="00626473" w:rsidRPr="007A70F8" w:rsidRDefault="00626473" w:rsidP="00626473">
            <w:pPr>
              <w:rPr>
                <w:rFonts w:ascii="Arial" w:hAnsi="Arial" w:cs="Arial"/>
                <w:b/>
              </w:rPr>
            </w:pPr>
            <w:r>
              <w:rPr>
                <w:rFonts w:ascii="Arial" w:hAnsi="Arial" w:cs="Arial"/>
                <w:b/>
                <w:noProof/>
              </w:rPr>
              <w:drawing>
                <wp:inline distT="0" distB="0" distL="0" distR="0">
                  <wp:extent cx="3324225" cy="2495550"/>
                  <wp:effectExtent l="19050" t="0" r="9525" b="0"/>
                  <wp:docPr id="289" name="Imagem 9" descr="WhatsApp Image 2023-03-23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3-23 at 08"/>
                          <pic:cNvPicPr>
                            <a:picLocks noChangeAspect="1" noChangeArrowheads="1"/>
                          </pic:cNvPicPr>
                        </pic:nvPicPr>
                        <pic:blipFill>
                          <a:blip r:embed="rId19" cstate="print"/>
                          <a:srcRect/>
                          <a:stretch>
                            <a:fillRect/>
                          </a:stretch>
                        </pic:blipFill>
                        <pic:spPr bwMode="auto">
                          <a:xfrm>
                            <a:off x="0" y="0"/>
                            <a:ext cx="3324225" cy="2495550"/>
                          </a:xfrm>
                          <a:prstGeom prst="rect">
                            <a:avLst/>
                          </a:prstGeom>
                          <a:noFill/>
                          <a:ln w="9525">
                            <a:noFill/>
                            <a:miter lim="800000"/>
                            <a:headEnd/>
                            <a:tailEnd/>
                          </a:ln>
                        </pic:spPr>
                      </pic:pic>
                    </a:graphicData>
                  </a:graphic>
                </wp:inline>
              </w:drawing>
            </w:r>
          </w:p>
        </w:tc>
        <w:tc>
          <w:tcPr>
            <w:tcW w:w="5510" w:type="dxa"/>
            <w:vAlign w:val="center"/>
          </w:tcPr>
          <w:p w:rsidR="00626473" w:rsidRPr="00051CB1" w:rsidRDefault="00626473" w:rsidP="00626473">
            <w:pPr>
              <w:rPr>
                <w:rFonts w:ascii="Arial" w:hAnsi="Arial" w:cs="Arial"/>
                <w:b/>
              </w:rPr>
            </w:pPr>
            <w:r>
              <w:rPr>
                <w:rFonts w:ascii="Arial" w:hAnsi="Arial" w:cs="Arial"/>
                <w:b/>
                <w:noProof/>
              </w:rPr>
              <w:drawing>
                <wp:inline distT="0" distB="0" distL="0" distR="0">
                  <wp:extent cx="3314700" cy="2486025"/>
                  <wp:effectExtent l="19050" t="0" r="0" b="0"/>
                  <wp:docPr id="31" name="Imagem 10" descr="WhatsApp Image 2023-03-07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03-07 at 08"/>
                          <pic:cNvPicPr>
                            <a:picLocks noChangeAspect="1" noChangeArrowheads="1"/>
                          </pic:cNvPicPr>
                        </pic:nvPicPr>
                        <pic:blipFill>
                          <a:blip r:embed="rId20"/>
                          <a:srcRect/>
                          <a:stretch>
                            <a:fillRect/>
                          </a:stretch>
                        </pic:blipFill>
                        <pic:spPr bwMode="auto">
                          <a:xfrm>
                            <a:off x="0" y="0"/>
                            <a:ext cx="3314700" cy="2486025"/>
                          </a:xfrm>
                          <a:prstGeom prst="rect">
                            <a:avLst/>
                          </a:prstGeom>
                          <a:noFill/>
                          <a:ln w="9525">
                            <a:noFill/>
                            <a:miter lim="800000"/>
                            <a:headEnd/>
                            <a:tailEnd/>
                          </a:ln>
                        </pic:spPr>
                      </pic:pic>
                    </a:graphicData>
                  </a:graphic>
                </wp:inline>
              </w:drawing>
            </w:r>
          </w:p>
        </w:tc>
      </w:tr>
      <w:tr w:rsidR="00626473" w:rsidRPr="00E84160" w:rsidTr="00626473">
        <w:trPr>
          <w:trHeight w:val="159"/>
          <w:jc w:val="center"/>
        </w:trPr>
        <w:tc>
          <w:tcPr>
            <w:tcW w:w="5392" w:type="dxa"/>
            <w:vAlign w:val="center"/>
          </w:tcPr>
          <w:p w:rsidR="00626473" w:rsidRPr="00E84160" w:rsidRDefault="00626473" w:rsidP="00626473">
            <w:pPr>
              <w:jc w:val="center"/>
              <w:rPr>
                <w:rFonts w:ascii="Arial" w:hAnsi="Arial" w:cs="Arial"/>
                <w:b/>
              </w:rPr>
            </w:pPr>
            <w:r>
              <w:rPr>
                <w:rFonts w:ascii="Arial" w:hAnsi="Arial" w:cs="Arial"/>
                <w:b/>
              </w:rPr>
              <w:t>FOTO 07</w:t>
            </w:r>
          </w:p>
        </w:tc>
        <w:tc>
          <w:tcPr>
            <w:tcW w:w="5510" w:type="dxa"/>
            <w:vAlign w:val="center"/>
          </w:tcPr>
          <w:p w:rsidR="00626473" w:rsidRPr="00E84160" w:rsidRDefault="00626473" w:rsidP="00626473">
            <w:pPr>
              <w:jc w:val="center"/>
              <w:rPr>
                <w:rFonts w:ascii="Arial" w:hAnsi="Arial" w:cs="Arial"/>
                <w:b/>
              </w:rPr>
            </w:pPr>
            <w:r>
              <w:rPr>
                <w:rFonts w:ascii="Arial" w:hAnsi="Arial" w:cs="Arial"/>
                <w:b/>
              </w:rPr>
              <w:t>FOTO 08</w:t>
            </w:r>
          </w:p>
        </w:tc>
      </w:tr>
      <w:tr w:rsidR="00626473" w:rsidRPr="00E84160" w:rsidTr="00626473">
        <w:trPr>
          <w:trHeight w:val="3430"/>
          <w:jc w:val="center"/>
        </w:trPr>
        <w:tc>
          <w:tcPr>
            <w:tcW w:w="5392" w:type="dxa"/>
            <w:vAlign w:val="center"/>
          </w:tcPr>
          <w:p w:rsidR="00626473" w:rsidRPr="00E84160" w:rsidRDefault="00626473" w:rsidP="00626473">
            <w:pPr>
              <w:jc w:val="center"/>
              <w:rPr>
                <w:rFonts w:ascii="Arial" w:hAnsi="Arial" w:cs="Arial"/>
              </w:rPr>
            </w:pPr>
            <w:r>
              <w:rPr>
                <w:rFonts w:ascii="Arial" w:hAnsi="Arial" w:cs="Arial"/>
                <w:noProof/>
              </w:rPr>
              <w:lastRenderedPageBreak/>
              <w:drawing>
                <wp:inline distT="0" distB="0" distL="0" distR="0">
                  <wp:extent cx="3276600" cy="2486025"/>
                  <wp:effectExtent l="19050" t="0" r="0" b="0"/>
                  <wp:docPr id="10" name="Imagem 11" descr="f310b22b-68a5-492b-ab95-018f6d32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310b22b-68a5-492b-ab95-018f6d322625"/>
                          <pic:cNvPicPr>
                            <a:picLocks noChangeAspect="1" noChangeArrowheads="1"/>
                          </pic:cNvPicPr>
                        </pic:nvPicPr>
                        <pic:blipFill>
                          <a:blip r:embed="rId21"/>
                          <a:srcRect t="10020" b="33560"/>
                          <a:stretch>
                            <a:fillRect/>
                          </a:stretch>
                        </pic:blipFill>
                        <pic:spPr bwMode="auto">
                          <a:xfrm>
                            <a:off x="0" y="0"/>
                            <a:ext cx="3276600" cy="2486025"/>
                          </a:xfrm>
                          <a:prstGeom prst="rect">
                            <a:avLst/>
                          </a:prstGeom>
                          <a:noFill/>
                          <a:ln w="9525">
                            <a:noFill/>
                            <a:miter lim="800000"/>
                            <a:headEnd/>
                            <a:tailEnd/>
                          </a:ln>
                        </pic:spPr>
                      </pic:pic>
                    </a:graphicData>
                  </a:graphic>
                </wp:inline>
              </w:drawing>
            </w:r>
          </w:p>
        </w:tc>
        <w:tc>
          <w:tcPr>
            <w:tcW w:w="5510" w:type="dxa"/>
            <w:vAlign w:val="center"/>
          </w:tcPr>
          <w:p w:rsidR="00626473" w:rsidRPr="00E84160" w:rsidRDefault="00626473" w:rsidP="00626473">
            <w:pPr>
              <w:jc w:val="center"/>
              <w:rPr>
                <w:rFonts w:ascii="Arial" w:hAnsi="Arial" w:cs="Arial"/>
                <w:b/>
              </w:rPr>
            </w:pPr>
            <w:r>
              <w:rPr>
                <w:rFonts w:ascii="Arial" w:hAnsi="Arial" w:cs="Arial"/>
                <w:b/>
                <w:noProof/>
              </w:rPr>
              <w:drawing>
                <wp:inline distT="0" distB="0" distL="0" distR="0">
                  <wp:extent cx="3571875" cy="2486025"/>
                  <wp:effectExtent l="19050" t="0" r="9525" b="0"/>
                  <wp:docPr id="9" name="Imagem 12" descr="Captura de tela 2023-04-27 11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a de tela 2023-04-27 112854"/>
                          <pic:cNvPicPr>
                            <a:picLocks noChangeAspect="1" noChangeArrowheads="1"/>
                          </pic:cNvPicPr>
                        </pic:nvPicPr>
                        <pic:blipFill>
                          <a:blip r:embed="rId22"/>
                          <a:srcRect l="5949" t="-1402" r="5666"/>
                          <a:stretch>
                            <a:fillRect/>
                          </a:stretch>
                        </pic:blipFill>
                        <pic:spPr bwMode="auto">
                          <a:xfrm>
                            <a:off x="0" y="0"/>
                            <a:ext cx="3571875" cy="2486025"/>
                          </a:xfrm>
                          <a:prstGeom prst="rect">
                            <a:avLst/>
                          </a:prstGeom>
                          <a:noFill/>
                          <a:ln w="9525">
                            <a:noFill/>
                            <a:miter lim="800000"/>
                            <a:headEnd/>
                            <a:tailEnd/>
                          </a:ln>
                        </pic:spPr>
                      </pic:pic>
                    </a:graphicData>
                  </a:graphic>
                </wp:inline>
              </w:drawing>
            </w:r>
          </w:p>
        </w:tc>
      </w:tr>
      <w:tr w:rsidR="00626473" w:rsidRPr="006A1632" w:rsidTr="00626473">
        <w:trPr>
          <w:trHeight w:val="243"/>
          <w:jc w:val="center"/>
        </w:trPr>
        <w:tc>
          <w:tcPr>
            <w:tcW w:w="5392" w:type="dxa"/>
            <w:vAlign w:val="center"/>
          </w:tcPr>
          <w:p w:rsidR="00626473" w:rsidRPr="006A1632" w:rsidRDefault="00626473" w:rsidP="00626473">
            <w:pPr>
              <w:jc w:val="center"/>
              <w:rPr>
                <w:rFonts w:ascii="Arial" w:hAnsi="Arial" w:cs="Arial"/>
                <w:b/>
              </w:rPr>
            </w:pPr>
            <w:r w:rsidRPr="006A1632">
              <w:rPr>
                <w:rFonts w:ascii="Arial" w:hAnsi="Arial" w:cs="Arial"/>
                <w:b/>
              </w:rPr>
              <w:t>FOTO 0</w:t>
            </w:r>
            <w:r>
              <w:rPr>
                <w:rFonts w:ascii="Arial" w:hAnsi="Arial" w:cs="Arial"/>
                <w:b/>
              </w:rPr>
              <w:t>9</w:t>
            </w:r>
          </w:p>
        </w:tc>
        <w:tc>
          <w:tcPr>
            <w:tcW w:w="5510" w:type="dxa"/>
            <w:vAlign w:val="center"/>
          </w:tcPr>
          <w:p w:rsidR="00626473" w:rsidRPr="006A1632" w:rsidRDefault="00626473" w:rsidP="00626473">
            <w:pPr>
              <w:jc w:val="center"/>
              <w:rPr>
                <w:rFonts w:ascii="Arial" w:hAnsi="Arial" w:cs="Arial"/>
                <w:b/>
              </w:rPr>
            </w:pPr>
            <w:r w:rsidRPr="006A1632">
              <w:rPr>
                <w:rFonts w:ascii="Arial" w:hAnsi="Arial" w:cs="Arial"/>
                <w:b/>
              </w:rPr>
              <w:t xml:space="preserve">FOTO </w:t>
            </w:r>
            <w:r>
              <w:rPr>
                <w:rFonts w:ascii="Arial" w:hAnsi="Arial" w:cs="Arial"/>
                <w:b/>
              </w:rPr>
              <w:t>10</w:t>
            </w:r>
          </w:p>
        </w:tc>
      </w:tr>
      <w:tr w:rsidR="00626473" w:rsidRPr="00FA71C1" w:rsidTr="00626473">
        <w:trPr>
          <w:trHeight w:val="3284"/>
          <w:jc w:val="center"/>
        </w:trPr>
        <w:tc>
          <w:tcPr>
            <w:tcW w:w="5392" w:type="dxa"/>
            <w:vAlign w:val="center"/>
          </w:tcPr>
          <w:p w:rsidR="00626473" w:rsidRPr="00FA71C1" w:rsidRDefault="00626473" w:rsidP="00626473">
            <w:pPr>
              <w:jc w:val="center"/>
              <w:rPr>
                <w:rFonts w:ascii="Arial" w:hAnsi="Arial" w:cs="Arial"/>
                <w:b/>
                <w:sz w:val="18"/>
              </w:rPr>
            </w:pPr>
            <w:r>
              <w:rPr>
                <w:rFonts w:ascii="Arial" w:hAnsi="Arial" w:cs="Arial"/>
                <w:b/>
                <w:noProof/>
                <w:sz w:val="18"/>
              </w:rPr>
              <w:drawing>
                <wp:inline distT="0" distB="0" distL="0" distR="0">
                  <wp:extent cx="3276600" cy="2457450"/>
                  <wp:effectExtent l="19050" t="0" r="0" b="0"/>
                  <wp:docPr id="8" name="Imagem 13" descr="WhatsApp Image 2023-04-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3-04-28 at 11"/>
                          <pic:cNvPicPr>
                            <a:picLocks noChangeAspect="1" noChangeArrowheads="1"/>
                          </pic:cNvPicPr>
                        </pic:nvPicPr>
                        <pic:blipFill>
                          <a:blip r:embed="rId23" cstate="print"/>
                          <a:srcRect/>
                          <a:stretch>
                            <a:fillRect/>
                          </a:stretch>
                        </pic:blipFill>
                        <pic:spPr bwMode="auto">
                          <a:xfrm>
                            <a:off x="0" y="0"/>
                            <a:ext cx="3276600" cy="2457450"/>
                          </a:xfrm>
                          <a:prstGeom prst="rect">
                            <a:avLst/>
                          </a:prstGeom>
                          <a:noFill/>
                          <a:ln w="9525">
                            <a:noFill/>
                            <a:miter lim="800000"/>
                            <a:headEnd/>
                            <a:tailEnd/>
                          </a:ln>
                        </pic:spPr>
                      </pic:pic>
                    </a:graphicData>
                  </a:graphic>
                </wp:inline>
              </w:drawing>
            </w:r>
          </w:p>
        </w:tc>
        <w:tc>
          <w:tcPr>
            <w:tcW w:w="5510" w:type="dxa"/>
          </w:tcPr>
          <w:p w:rsidR="00626473" w:rsidRPr="00FA71C1" w:rsidRDefault="00626473" w:rsidP="00626473">
            <w:pPr>
              <w:jc w:val="center"/>
              <w:rPr>
                <w:rFonts w:ascii="Arial" w:hAnsi="Arial" w:cs="Arial"/>
                <w:b/>
                <w:noProof/>
                <w:sz w:val="18"/>
              </w:rPr>
            </w:pPr>
            <w:r>
              <w:rPr>
                <w:rFonts w:ascii="Arial" w:hAnsi="Arial" w:cs="Arial"/>
                <w:b/>
                <w:noProof/>
                <w:sz w:val="18"/>
              </w:rPr>
              <w:drawing>
                <wp:inline distT="0" distB="0" distL="0" distR="0">
                  <wp:extent cx="3352800" cy="2514600"/>
                  <wp:effectExtent l="19050" t="0" r="0" b="0"/>
                  <wp:docPr id="7" name="Imagem 14" descr="WhatsApp Image 2023-04-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3-04-28 at 11"/>
                          <pic:cNvPicPr>
                            <a:picLocks noChangeAspect="1" noChangeArrowheads="1"/>
                          </pic:cNvPicPr>
                        </pic:nvPicPr>
                        <pic:blipFill>
                          <a:blip r:embed="rId24" cstate="print"/>
                          <a:srcRect/>
                          <a:stretch>
                            <a:fillRect/>
                          </a:stretch>
                        </pic:blipFill>
                        <pic:spPr bwMode="auto">
                          <a:xfrm>
                            <a:off x="0" y="0"/>
                            <a:ext cx="3352800" cy="2514600"/>
                          </a:xfrm>
                          <a:prstGeom prst="rect">
                            <a:avLst/>
                          </a:prstGeom>
                          <a:noFill/>
                          <a:ln w="9525">
                            <a:noFill/>
                            <a:miter lim="800000"/>
                            <a:headEnd/>
                            <a:tailEnd/>
                          </a:ln>
                        </pic:spPr>
                      </pic:pic>
                    </a:graphicData>
                  </a:graphic>
                </wp:inline>
              </w:drawing>
            </w:r>
          </w:p>
        </w:tc>
      </w:tr>
      <w:tr w:rsidR="00626473" w:rsidRPr="006A1632" w:rsidTr="00626473">
        <w:trPr>
          <w:trHeight w:val="181"/>
          <w:jc w:val="center"/>
        </w:trPr>
        <w:tc>
          <w:tcPr>
            <w:tcW w:w="5392" w:type="dxa"/>
            <w:vAlign w:val="center"/>
          </w:tcPr>
          <w:p w:rsidR="00626473" w:rsidRPr="006A1632" w:rsidRDefault="00626473" w:rsidP="00626473">
            <w:pPr>
              <w:jc w:val="center"/>
              <w:rPr>
                <w:rFonts w:ascii="Arial" w:hAnsi="Arial" w:cs="Arial"/>
                <w:b/>
                <w:noProof/>
              </w:rPr>
            </w:pPr>
            <w:r w:rsidRPr="006A1632">
              <w:rPr>
                <w:rFonts w:ascii="Arial" w:hAnsi="Arial" w:cs="Arial"/>
                <w:b/>
              </w:rPr>
              <w:t xml:space="preserve">FOTO </w:t>
            </w:r>
            <w:r>
              <w:rPr>
                <w:rFonts w:ascii="Arial" w:hAnsi="Arial" w:cs="Arial"/>
                <w:b/>
              </w:rPr>
              <w:t>11</w:t>
            </w:r>
          </w:p>
        </w:tc>
        <w:tc>
          <w:tcPr>
            <w:tcW w:w="5510" w:type="dxa"/>
            <w:vAlign w:val="center"/>
          </w:tcPr>
          <w:p w:rsidR="00626473" w:rsidRPr="006A1632" w:rsidRDefault="00626473" w:rsidP="00626473">
            <w:pPr>
              <w:jc w:val="center"/>
              <w:rPr>
                <w:rFonts w:ascii="Arial" w:hAnsi="Arial" w:cs="Arial"/>
                <w:b/>
                <w:noProof/>
              </w:rPr>
            </w:pPr>
            <w:r w:rsidRPr="006A1632">
              <w:rPr>
                <w:rFonts w:ascii="Arial" w:hAnsi="Arial" w:cs="Arial"/>
                <w:b/>
                <w:noProof/>
              </w:rPr>
              <w:t xml:space="preserve">FOTO </w:t>
            </w:r>
            <w:r>
              <w:rPr>
                <w:rFonts w:ascii="Arial" w:hAnsi="Arial" w:cs="Arial"/>
                <w:b/>
                <w:noProof/>
              </w:rPr>
              <w:t>12</w:t>
            </w:r>
          </w:p>
        </w:tc>
      </w:tr>
    </w:tbl>
    <w:p w:rsidR="00626473" w:rsidRDefault="00626473" w:rsidP="00626473">
      <w:pPr>
        <w:tabs>
          <w:tab w:val="right" w:pos="10205"/>
        </w:tabs>
        <w:rPr>
          <w:rFonts w:ascii="Arial" w:hAnsi="Arial" w:cs="Arial"/>
          <w:b/>
        </w:rPr>
      </w:pP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2"/>
        <w:gridCol w:w="5510"/>
      </w:tblGrid>
      <w:tr w:rsidR="00626473" w:rsidRPr="00051CB1" w:rsidTr="00626473">
        <w:trPr>
          <w:trHeight w:val="3605"/>
          <w:jc w:val="center"/>
        </w:trPr>
        <w:tc>
          <w:tcPr>
            <w:tcW w:w="5392" w:type="dxa"/>
            <w:vAlign w:val="center"/>
          </w:tcPr>
          <w:p w:rsidR="00626473" w:rsidRPr="007A70F8" w:rsidRDefault="00626473" w:rsidP="00626473">
            <w:pPr>
              <w:rPr>
                <w:rFonts w:ascii="Arial" w:hAnsi="Arial" w:cs="Arial"/>
                <w:b/>
              </w:rPr>
            </w:pPr>
            <w:r>
              <w:rPr>
                <w:rFonts w:ascii="Arial" w:hAnsi="Arial" w:cs="Arial"/>
                <w:b/>
                <w:noProof/>
              </w:rPr>
              <w:lastRenderedPageBreak/>
              <w:drawing>
                <wp:inline distT="0" distB="0" distL="0" distR="0">
                  <wp:extent cx="3276600" cy="2457450"/>
                  <wp:effectExtent l="19050" t="0" r="0" b="0"/>
                  <wp:docPr id="6" name="Imagem 15" descr="WhatsApp Image 2023-04-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3-04-28 at 11"/>
                          <pic:cNvPicPr>
                            <a:picLocks noChangeAspect="1" noChangeArrowheads="1"/>
                          </pic:cNvPicPr>
                        </pic:nvPicPr>
                        <pic:blipFill>
                          <a:blip r:embed="rId25" cstate="print"/>
                          <a:srcRect/>
                          <a:stretch>
                            <a:fillRect/>
                          </a:stretch>
                        </pic:blipFill>
                        <pic:spPr bwMode="auto">
                          <a:xfrm>
                            <a:off x="0" y="0"/>
                            <a:ext cx="3276600" cy="2457450"/>
                          </a:xfrm>
                          <a:prstGeom prst="rect">
                            <a:avLst/>
                          </a:prstGeom>
                          <a:noFill/>
                          <a:ln w="9525">
                            <a:noFill/>
                            <a:miter lim="800000"/>
                            <a:headEnd/>
                            <a:tailEnd/>
                          </a:ln>
                        </pic:spPr>
                      </pic:pic>
                    </a:graphicData>
                  </a:graphic>
                </wp:inline>
              </w:drawing>
            </w:r>
          </w:p>
        </w:tc>
        <w:tc>
          <w:tcPr>
            <w:tcW w:w="5510" w:type="dxa"/>
            <w:vAlign w:val="center"/>
          </w:tcPr>
          <w:p w:rsidR="00626473" w:rsidRPr="00051CB1" w:rsidRDefault="00626473" w:rsidP="00626473">
            <w:pPr>
              <w:rPr>
                <w:rFonts w:ascii="Arial" w:hAnsi="Arial" w:cs="Arial"/>
                <w:b/>
              </w:rPr>
            </w:pPr>
            <w:r>
              <w:rPr>
                <w:rFonts w:ascii="Arial" w:hAnsi="Arial" w:cs="Arial"/>
                <w:b/>
                <w:noProof/>
              </w:rPr>
              <w:drawing>
                <wp:inline distT="0" distB="0" distL="0" distR="0">
                  <wp:extent cx="3305175" cy="2476500"/>
                  <wp:effectExtent l="19050" t="0" r="9525" b="0"/>
                  <wp:docPr id="5" name="Imagem 16" descr="WhatsApp Image 2023-04-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3-04-28 at 11"/>
                          <pic:cNvPicPr>
                            <a:picLocks noChangeAspect="1" noChangeArrowheads="1"/>
                          </pic:cNvPicPr>
                        </pic:nvPicPr>
                        <pic:blipFill>
                          <a:blip r:embed="rId26" cstate="print"/>
                          <a:srcRect/>
                          <a:stretch>
                            <a:fillRect/>
                          </a:stretch>
                        </pic:blipFill>
                        <pic:spPr bwMode="auto">
                          <a:xfrm>
                            <a:off x="0" y="0"/>
                            <a:ext cx="3305175" cy="2476500"/>
                          </a:xfrm>
                          <a:prstGeom prst="rect">
                            <a:avLst/>
                          </a:prstGeom>
                          <a:noFill/>
                          <a:ln w="9525">
                            <a:noFill/>
                            <a:miter lim="800000"/>
                            <a:headEnd/>
                            <a:tailEnd/>
                          </a:ln>
                        </pic:spPr>
                      </pic:pic>
                    </a:graphicData>
                  </a:graphic>
                </wp:inline>
              </w:drawing>
            </w:r>
          </w:p>
        </w:tc>
      </w:tr>
      <w:tr w:rsidR="00626473" w:rsidRPr="00E84160" w:rsidTr="00626473">
        <w:trPr>
          <w:trHeight w:val="159"/>
          <w:jc w:val="center"/>
        </w:trPr>
        <w:tc>
          <w:tcPr>
            <w:tcW w:w="5392" w:type="dxa"/>
            <w:vAlign w:val="center"/>
          </w:tcPr>
          <w:p w:rsidR="00626473" w:rsidRPr="00E84160" w:rsidRDefault="00626473" w:rsidP="00626473">
            <w:pPr>
              <w:jc w:val="center"/>
              <w:rPr>
                <w:rFonts w:ascii="Arial" w:hAnsi="Arial" w:cs="Arial"/>
                <w:b/>
              </w:rPr>
            </w:pPr>
            <w:r>
              <w:rPr>
                <w:rFonts w:ascii="Arial" w:hAnsi="Arial" w:cs="Arial"/>
                <w:b/>
              </w:rPr>
              <w:t>FOTO 13</w:t>
            </w:r>
          </w:p>
        </w:tc>
        <w:tc>
          <w:tcPr>
            <w:tcW w:w="5510" w:type="dxa"/>
            <w:vAlign w:val="center"/>
          </w:tcPr>
          <w:p w:rsidR="00626473" w:rsidRPr="00E84160" w:rsidRDefault="00626473" w:rsidP="00626473">
            <w:pPr>
              <w:jc w:val="center"/>
              <w:rPr>
                <w:rFonts w:ascii="Arial" w:hAnsi="Arial" w:cs="Arial"/>
                <w:b/>
              </w:rPr>
            </w:pPr>
            <w:r>
              <w:rPr>
                <w:rFonts w:ascii="Arial" w:hAnsi="Arial" w:cs="Arial"/>
                <w:b/>
              </w:rPr>
              <w:t>FOTO 14</w:t>
            </w:r>
          </w:p>
        </w:tc>
      </w:tr>
      <w:tr w:rsidR="00626473" w:rsidRPr="00E84160" w:rsidTr="00626473">
        <w:trPr>
          <w:trHeight w:val="3430"/>
          <w:jc w:val="center"/>
        </w:trPr>
        <w:tc>
          <w:tcPr>
            <w:tcW w:w="5392" w:type="dxa"/>
            <w:vAlign w:val="center"/>
          </w:tcPr>
          <w:p w:rsidR="00626473" w:rsidRPr="00E84160" w:rsidRDefault="00626473" w:rsidP="00626473">
            <w:pPr>
              <w:jc w:val="center"/>
              <w:rPr>
                <w:rFonts w:ascii="Arial" w:hAnsi="Arial" w:cs="Arial"/>
              </w:rPr>
            </w:pPr>
            <w:r>
              <w:rPr>
                <w:rFonts w:ascii="Arial" w:hAnsi="Arial" w:cs="Arial"/>
                <w:noProof/>
              </w:rPr>
              <w:drawing>
                <wp:inline distT="0" distB="0" distL="0" distR="0">
                  <wp:extent cx="3276600" cy="2457450"/>
                  <wp:effectExtent l="19050" t="0" r="0" b="0"/>
                  <wp:docPr id="4" name="Imagem 17" descr="WhatsApp Image 2023-04-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3-04-28 at 11"/>
                          <pic:cNvPicPr>
                            <a:picLocks noChangeAspect="1" noChangeArrowheads="1"/>
                          </pic:cNvPicPr>
                        </pic:nvPicPr>
                        <pic:blipFill>
                          <a:blip r:embed="rId27" cstate="print"/>
                          <a:srcRect/>
                          <a:stretch>
                            <a:fillRect/>
                          </a:stretch>
                        </pic:blipFill>
                        <pic:spPr bwMode="auto">
                          <a:xfrm>
                            <a:off x="0" y="0"/>
                            <a:ext cx="3276600" cy="2457450"/>
                          </a:xfrm>
                          <a:prstGeom prst="rect">
                            <a:avLst/>
                          </a:prstGeom>
                          <a:noFill/>
                          <a:ln w="9525">
                            <a:noFill/>
                            <a:miter lim="800000"/>
                            <a:headEnd/>
                            <a:tailEnd/>
                          </a:ln>
                        </pic:spPr>
                      </pic:pic>
                    </a:graphicData>
                  </a:graphic>
                </wp:inline>
              </w:drawing>
            </w:r>
          </w:p>
        </w:tc>
        <w:tc>
          <w:tcPr>
            <w:tcW w:w="5510" w:type="dxa"/>
            <w:vAlign w:val="center"/>
          </w:tcPr>
          <w:p w:rsidR="00626473" w:rsidRPr="00E84160" w:rsidRDefault="00626473" w:rsidP="00626473">
            <w:pPr>
              <w:jc w:val="center"/>
              <w:rPr>
                <w:rFonts w:ascii="Arial" w:hAnsi="Arial" w:cs="Arial"/>
                <w:b/>
              </w:rPr>
            </w:pPr>
            <w:r>
              <w:rPr>
                <w:rFonts w:ascii="Arial" w:hAnsi="Arial" w:cs="Arial"/>
                <w:b/>
                <w:noProof/>
              </w:rPr>
              <w:drawing>
                <wp:inline distT="0" distB="0" distL="0" distR="0">
                  <wp:extent cx="3352800" cy="2438400"/>
                  <wp:effectExtent l="19050" t="0" r="0" b="0"/>
                  <wp:docPr id="3" name="Imagem 18" descr="WhatsApp Image 2023-04-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3-04-28 at 11"/>
                          <pic:cNvPicPr>
                            <a:picLocks noChangeAspect="1" noChangeArrowheads="1"/>
                          </pic:cNvPicPr>
                        </pic:nvPicPr>
                        <pic:blipFill>
                          <a:blip r:embed="rId28" cstate="print"/>
                          <a:srcRect t="3409"/>
                          <a:stretch>
                            <a:fillRect/>
                          </a:stretch>
                        </pic:blipFill>
                        <pic:spPr bwMode="auto">
                          <a:xfrm>
                            <a:off x="0" y="0"/>
                            <a:ext cx="3352800" cy="2438400"/>
                          </a:xfrm>
                          <a:prstGeom prst="rect">
                            <a:avLst/>
                          </a:prstGeom>
                          <a:noFill/>
                          <a:ln w="9525">
                            <a:noFill/>
                            <a:miter lim="800000"/>
                            <a:headEnd/>
                            <a:tailEnd/>
                          </a:ln>
                        </pic:spPr>
                      </pic:pic>
                    </a:graphicData>
                  </a:graphic>
                </wp:inline>
              </w:drawing>
            </w:r>
          </w:p>
        </w:tc>
      </w:tr>
      <w:tr w:rsidR="00626473" w:rsidRPr="006A1632" w:rsidTr="00626473">
        <w:trPr>
          <w:trHeight w:val="243"/>
          <w:jc w:val="center"/>
        </w:trPr>
        <w:tc>
          <w:tcPr>
            <w:tcW w:w="5392" w:type="dxa"/>
            <w:vAlign w:val="center"/>
          </w:tcPr>
          <w:p w:rsidR="00626473" w:rsidRPr="006A1632" w:rsidRDefault="00626473" w:rsidP="00626473">
            <w:pPr>
              <w:jc w:val="center"/>
              <w:rPr>
                <w:rFonts w:ascii="Arial" w:hAnsi="Arial" w:cs="Arial"/>
                <w:b/>
              </w:rPr>
            </w:pPr>
            <w:r w:rsidRPr="006A1632">
              <w:rPr>
                <w:rFonts w:ascii="Arial" w:hAnsi="Arial" w:cs="Arial"/>
                <w:b/>
              </w:rPr>
              <w:t xml:space="preserve">FOTO </w:t>
            </w:r>
            <w:r>
              <w:rPr>
                <w:rFonts w:ascii="Arial" w:hAnsi="Arial" w:cs="Arial"/>
                <w:b/>
              </w:rPr>
              <w:t>15</w:t>
            </w:r>
          </w:p>
        </w:tc>
        <w:tc>
          <w:tcPr>
            <w:tcW w:w="5510" w:type="dxa"/>
            <w:vAlign w:val="center"/>
          </w:tcPr>
          <w:p w:rsidR="00626473" w:rsidRPr="006A1632" w:rsidRDefault="00626473" w:rsidP="00626473">
            <w:pPr>
              <w:jc w:val="center"/>
              <w:rPr>
                <w:rFonts w:ascii="Arial" w:hAnsi="Arial" w:cs="Arial"/>
                <w:b/>
              </w:rPr>
            </w:pPr>
            <w:r w:rsidRPr="006A1632">
              <w:rPr>
                <w:rFonts w:ascii="Arial" w:hAnsi="Arial" w:cs="Arial"/>
                <w:b/>
              </w:rPr>
              <w:t xml:space="preserve">FOTO </w:t>
            </w:r>
            <w:r>
              <w:rPr>
                <w:rFonts w:ascii="Arial" w:hAnsi="Arial" w:cs="Arial"/>
                <w:b/>
              </w:rPr>
              <w:t>16</w:t>
            </w:r>
          </w:p>
        </w:tc>
      </w:tr>
      <w:tr w:rsidR="00626473" w:rsidRPr="00FA71C1" w:rsidTr="00626473">
        <w:trPr>
          <w:trHeight w:val="3284"/>
          <w:jc w:val="center"/>
        </w:trPr>
        <w:tc>
          <w:tcPr>
            <w:tcW w:w="5392" w:type="dxa"/>
            <w:vAlign w:val="center"/>
          </w:tcPr>
          <w:p w:rsidR="00626473" w:rsidRPr="00FA71C1" w:rsidRDefault="00626473" w:rsidP="00626473">
            <w:pPr>
              <w:jc w:val="center"/>
              <w:rPr>
                <w:rFonts w:ascii="Arial" w:hAnsi="Arial" w:cs="Arial"/>
                <w:b/>
                <w:sz w:val="18"/>
              </w:rPr>
            </w:pPr>
            <w:r>
              <w:rPr>
                <w:rFonts w:ascii="Arial" w:hAnsi="Arial" w:cs="Arial"/>
                <w:b/>
                <w:noProof/>
                <w:sz w:val="18"/>
              </w:rPr>
              <w:lastRenderedPageBreak/>
              <w:drawing>
                <wp:inline distT="0" distB="0" distL="0" distR="0">
                  <wp:extent cx="3276600" cy="2457450"/>
                  <wp:effectExtent l="19050" t="0" r="0" b="0"/>
                  <wp:docPr id="2" name="Imagem 19" descr="WhatsApp Image 2023-04-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3-04-28 at 11"/>
                          <pic:cNvPicPr>
                            <a:picLocks noChangeAspect="1" noChangeArrowheads="1"/>
                          </pic:cNvPicPr>
                        </pic:nvPicPr>
                        <pic:blipFill>
                          <a:blip r:embed="rId29" cstate="print"/>
                          <a:srcRect/>
                          <a:stretch>
                            <a:fillRect/>
                          </a:stretch>
                        </pic:blipFill>
                        <pic:spPr bwMode="auto">
                          <a:xfrm>
                            <a:off x="0" y="0"/>
                            <a:ext cx="3276600" cy="2457450"/>
                          </a:xfrm>
                          <a:prstGeom prst="rect">
                            <a:avLst/>
                          </a:prstGeom>
                          <a:noFill/>
                          <a:ln w="9525">
                            <a:noFill/>
                            <a:miter lim="800000"/>
                            <a:headEnd/>
                            <a:tailEnd/>
                          </a:ln>
                        </pic:spPr>
                      </pic:pic>
                    </a:graphicData>
                  </a:graphic>
                </wp:inline>
              </w:drawing>
            </w:r>
          </w:p>
        </w:tc>
        <w:tc>
          <w:tcPr>
            <w:tcW w:w="5510" w:type="dxa"/>
          </w:tcPr>
          <w:p w:rsidR="00626473" w:rsidRPr="00FA71C1" w:rsidRDefault="00626473" w:rsidP="00626473">
            <w:pPr>
              <w:jc w:val="center"/>
              <w:rPr>
                <w:rFonts w:ascii="Arial" w:hAnsi="Arial" w:cs="Arial"/>
                <w:b/>
                <w:noProof/>
                <w:sz w:val="18"/>
              </w:rPr>
            </w:pPr>
            <w:r>
              <w:rPr>
                <w:rFonts w:ascii="Arial" w:hAnsi="Arial" w:cs="Arial"/>
                <w:b/>
                <w:noProof/>
                <w:sz w:val="18"/>
              </w:rPr>
              <w:drawing>
                <wp:inline distT="0" distB="0" distL="0" distR="0">
                  <wp:extent cx="3324225" cy="2495550"/>
                  <wp:effectExtent l="19050" t="0" r="9525" b="0"/>
                  <wp:docPr id="1" name="Imagem 20" descr="WhatsApp Image 2023-04-2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sApp Image 2023-04-28 at 11"/>
                          <pic:cNvPicPr>
                            <a:picLocks noChangeAspect="1" noChangeArrowheads="1"/>
                          </pic:cNvPicPr>
                        </pic:nvPicPr>
                        <pic:blipFill>
                          <a:blip r:embed="rId30" cstate="print"/>
                          <a:srcRect/>
                          <a:stretch>
                            <a:fillRect/>
                          </a:stretch>
                        </pic:blipFill>
                        <pic:spPr bwMode="auto">
                          <a:xfrm>
                            <a:off x="0" y="0"/>
                            <a:ext cx="3324225" cy="2495550"/>
                          </a:xfrm>
                          <a:prstGeom prst="rect">
                            <a:avLst/>
                          </a:prstGeom>
                          <a:noFill/>
                          <a:ln w="9525">
                            <a:noFill/>
                            <a:miter lim="800000"/>
                            <a:headEnd/>
                            <a:tailEnd/>
                          </a:ln>
                        </pic:spPr>
                      </pic:pic>
                    </a:graphicData>
                  </a:graphic>
                </wp:inline>
              </w:drawing>
            </w:r>
          </w:p>
        </w:tc>
      </w:tr>
      <w:tr w:rsidR="00626473" w:rsidRPr="006A1632" w:rsidTr="00626473">
        <w:trPr>
          <w:trHeight w:val="181"/>
          <w:jc w:val="center"/>
        </w:trPr>
        <w:tc>
          <w:tcPr>
            <w:tcW w:w="5392" w:type="dxa"/>
            <w:vAlign w:val="center"/>
          </w:tcPr>
          <w:p w:rsidR="00626473" w:rsidRPr="006A1632" w:rsidRDefault="00626473" w:rsidP="00626473">
            <w:pPr>
              <w:jc w:val="center"/>
              <w:rPr>
                <w:rFonts w:ascii="Arial" w:hAnsi="Arial" w:cs="Arial"/>
                <w:b/>
                <w:noProof/>
              </w:rPr>
            </w:pPr>
            <w:r w:rsidRPr="006A1632">
              <w:rPr>
                <w:rFonts w:ascii="Arial" w:hAnsi="Arial" w:cs="Arial"/>
                <w:b/>
              </w:rPr>
              <w:t xml:space="preserve">FOTO </w:t>
            </w:r>
            <w:r>
              <w:rPr>
                <w:rFonts w:ascii="Arial" w:hAnsi="Arial" w:cs="Arial"/>
                <w:b/>
              </w:rPr>
              <w:t>17</w:t>
            </w:r>
          </w:p>
        </w:tc>
        <w:tc>
          <w:tcPr>
            <w:tcW w:w="5510" w:type="dxa"/>
            <w:vAlign w:val="center"/>
          </w:tcPr>
          <w:p w:rsidR="00626473" w:rsidRPr="006A1632" w:rsidRDefault="00626473" w:rsidP="00626473">
            <w:pPr>
              <w:jc w:val="center"/>
              <w:rPr>
                <w:rFonts w:ascii="Arial" w:hAnsi="Arial" w:cs="Arial"/>
                <w:b/>
                <w:noProof/>
              </w:rPr>
            </w:pPr>
            <w:r w:rsidRPr="006A1632">
              <w:rPr>
                <w:rFonts w:ascii="Arial" w:hAnsi="Arial" w:cs="Arial"/>
                <w:b/>
                <w:noProof/>
              </w:rPr>
              <w:t xml:space="preserve">FOTO </w:t>
            </w:r>
            <w:r>
              <w:rPr>
                <w:rFonts w:ascii="Arial" w:hAnsi="Arial" w:cs="Arial"/>
                <w:b/>
                <w:noProof/>
              </w:rPr>
              <w:t>18</w:t>
            </w:r>
          </w:p>
        </w:tc>
      </w:tr>
    </w:tbl>
    <w:p w:rsidR="00626473" w:rsidRPr="006D4031" w:rsidRDefault="00626473" w:rsidP="00626473"/>
    <w:p w:rsidR="000B07D2" w:rsidRDefault="000B07D2" w:rsidP="000B07D2">
      <w:pPr>
        <w:spacing w:before="120" w:after="120" w:line="288" w:lineRule="auto"/>
        <w:ind w:right="567"/>
        <w:jc w:val="center"/>
        <w:rPr>
          <w:rFonts w:ascii="Arial" w:hAnsi="Arial" w:cs="Arial"/>
          <w:b/>
          <w:i/>
        </w:rPr>
      </w:pPr>
      <w:r>
        <w:rPr>
          <w:rFonts w:ascii="Arial" w:hAnsi="Arial" w:cs="Arial"/>
          <w:b/>
          <w:i/>
        </w:rPr>
        <w:br/>
      </w:r>
      <w:r>
        <w:rPr>
          <w:rFonts w:ascii="Arial" w:hAnsi="Arial" w:cs="Arial"/>
          <w:b/>
          <w:i/>
        </w:rPr>
        <w:br/>
      </w:r>
    </w:p>
    <w:p w:rsidR="00F676FD" w:rsidRPr="00CF0EFC" w:rsidRDefault="00F676FD" w:rsidP="00F676FD">
      <w:pPr>
        <w:ind w:left="720"/>
        <w:jc w:val="both"/>
        <w:rPr>
          <w:rFonts w:ascii="Arial" w:hAnsi="Arial" w:cs="Arial"/>
          <w:i/>
          <w:sz w:val="24"/>
          <w:szCs w:val="24"/>
        </w:rPr>
      </w:pPr>
    </w:p>
    <w:p w:rsidR="00F676FD" w:rsidRPr="00CF0EFC" w:rsidRDefault="00F676FD" w:rsidP="00F676FD">
      <w:pPr>
        <w:ind w:left="720"/>
        <w:jc w:val="both"/>
        <w:rPr>
          <w:rFonts w:ascii="Arial" w:hAnsi="Arial" w:cs="Arial"/>
          <w:i/>
          <w:sz w:val="24"/>
          <w:szCs w:val="24"/>
        </w:rPr>
      </w:pPr>
    </w:p>
    <w:p w:rsidR="00022DCA" w:rsidRPr="00CF0EFC" w:rsidRDefault="00022DCA" w:rsidP="00022DCA">
      <w:pPr>
        <w:ind w:left="660"/>
        <w:jc w:val="both"/>
        <w:rPr>
          <w:rFonts w:ascii="Arial" w:hAnsi="Arial" w:cs="Arial"/>
          <w:b/>
          <w:i/>
          <w:sz w:val="24"/>
          <w:szCs w:val="24"/>
        </w:rPr>
      </w:pPr>
    </w:p>
    <w:p w:rsidR="00961AA9" w:rsidRPr="00CF0EFC" w:rsidRDefault="00961AA9"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AE5A31" w:rsidRDefault="00F676FD"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Default="00961AA9" w:rsidP="00022DCA">
      <w:pPr>
        <w:ind w:left="660"/>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 xml:space="preserve">Orçamento de Custos Básicos: R$..................... (.......................................)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posteriores, Leis Municipais ns. 13.278/88 e 14.145/06, Decreto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lastRenderedPageBreak/>
        <w:t xml:space="preserve">3. Declara, outrossim,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31"/>
          <w:footerReference w:type="even" r:id="rId32"/>
          <w:footnotePr>
            <w:pos w:val="beneathText"/>
          </w:footnotePr>
          <w:pgSz w:w="11905" w:h="16837" w:code="9"/>
          <w:pgMar w:top="1134" w:right="1134" w:bottom="851" w:left="1418" w:header="1134" w:footer="1134" w:gutter="0"/>
          <w:cols w:space="720"/>
          <w:docGrid w:linePitch="360"/>
        </w:sect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89605F" w:rsidRPr="001C0FDA" w:rsidRDefault="0089605F" w:rsidP="001554A4">
      <w:pPr>
        <w:spacing w:line="240" w:lineRule="atLeast"/>
        <w:jc w:val="both"/>
        <w:rPr>
          <w:rFonts w:ascii="Arial" w:hAnsi="Arial" w:cs="Arial"/>
          <w:b/>
          <w:color w:val="FF0000"/>
          <w:sz w:val="24"/>
          <w:szCs w:val="24"/>
        </w:rPr>
      </w:pP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III.A – PLANILHA DE ORÇAMENTO</w:t>
      </w:r>
    </w:p>
    <w:p w:rsidR="00E71920" w:rsidRPr="001C0FDA" w:rsidRDefault="00E71920" w:rsidP="000207D4">
      <w:pPr>
        <w:pStyle w:val="SemEspaamento"/>
        <w:rPr>
          <w:rFonts w:ascii="Arial" w:hAnsi="Arial" w:cs="Arial"/>
          <w:b/>
          <w:bCs/>
          <w:caps/>
          <w:color w:val="FF0000"/>
          <w:sz w:val="24"/>
          <w:szCs w:val="24"/>
        </w:rPr>
      </w:pPr>
    </w:p>
    <w:p w:rsidR="008C61F0" w:rsidRPr="001C0FDA" w:rsidRDefault="008C61F0" w:rsidP="00F870CD">
      <w:pPr>
        <w:pStyle w:val="SemEspaamento"/>
        <w:jc w:val="center"/>
        <w:rPr>
          <w:rFonts w:ascii="Arial" w:hAnsi="Arial" w:cs="Arial"/>
          <w:b/>
          <w:color w:val="FF0000"/>
          <w:sz w:val="24"/>
          <w:szCs w:val="24"/>
        </w:rPr>
      </w:pPr>
    </w:p>
    <w:p w:rsidR="007053B3" w:rsidRPr="009570D0" w:rsidRDefault="007053B3" w:rsidP="00F870CD">
      <w:pPr>
        <w:pStyle w:val="SemEspaamento"/>
        <w:jc w:val="center"/>
        <w:rPr>
          <w:rFonts w:ascii="Arial" w:hAnsi="Arial" w:cs="Arial"/>
          <w:b/>
          <w:color w:val="000000" w:themeColor="text1"/>
        </w:rPr>
      </w:pPr>
    </w:p>
    <w:tbl>
      <w:tblPr>
        <w:tblStyle w:val="Tabelacomgrade"/>
        <w:tblW w:w="0" w:type="auto"/>
        <w:tblLook w:val="04A0"/>
      </w:tblPr>
      <w:tblGrid>
        <w:gridCol w:w="2045"/>
        <w:gridCol w:w="7122"/>
        <w:gridCol w:w="1502"/>
        <w:gridCol w:w="1269"/>
        <w:gridCol w:w="1401"/>
        <w:gridCol w:w="1729"/>
      </w:tblGrid>
      <w:tr w:rsidR="009715D2" w:rsidRPr="009570D0" w:rsidTr="009570D0">
        <w:trPr>
          <w:trHeight w:val="300"/>
        </w:trPr>
        <w:tc>
          <w:tcPr>
            <w:tcW w:w="2045" w:type="dxa"/>
            <w:noWrap/>
            <w:hideMark/>
          </w:tcPr>
          <w:p w:rsidR="009715D2" w:rsidRPr="009570D0" w:rsidRDefault="009715D2" w:rsidP="009715D2">
            <w:pPr>
              <w:pStyle w:val="SemEspaamento"/>
              <w:jc w:val="center"/>
              <w:rPr>
                <w:rFonts w:ascii="Arial" w:hAnsi="Arial" w:cs="Arial"/>
                <w:b/>
                <w:bCs/>
                <w:color w:val="000000" w:themeColor="text1"/>
              </w:rPr>
            </w:pPr>
            <w:r w:rsidRPr="009570D0">
              <w:rPr>
                <w:rFonts w:ascii="Arial" w:hAnsi="Arial" w:cs="Arial"/>
                <w:b/>
                <w:bCs/>
                <w:color w:val="000000" w:themeColor="text1"/>
              </w:rPr>
              <w:t> </w:t>
            </w:r>
          </w:p>
        </w:tc>
        <w:tc>
          <w:tcPr>
            <w:tcW w:w="7122" w:type="dxa"/>
            <w:noWrap/>
            <w:hideMark/>
          </w:tcPr>
          <w:p w:rsidR="009715D2" w:rsidRPr="009570D0" w:rsidRDefault="009715D2" w:rsidP="009715D2">
            <w:pPr>
              <w:pStyle w:val="SemEspaamento"/>
              <w:jc w:val="center"/>
              <w:rPr>
                <w:rFonts w:ascii="Arial" w:hAnsi="Arial" w:cs="Arial"/>
                <w:b/>
                <w:color w:val="000000" w:themeColor="text1"/>
              </w:rPr>
            </w:pPr>
          </w:p>
        </w:tc>
        <w:tc>
          <w:tcPr>
            <w:tcW w:w="1502" w:type="dxa"/>
            <w:noWrap/>
            <w:hideMark/>
          </w:tcPr>
          <w:p w:rsidR="009715D2" w:rsidRPr="009570D0" w:rsidRDefault="009715D2" w:rsidP="009715D2">
            <w:pPr>
              <w:pStyle w:val="SemEspaamento"/>
              <w:rPr>
                <w:rFonts w:ascii="Arial" w:hAnsi="Arial" w:cs="Arial"/>
                <w:b/>
                <w:bCs/>
                <w:color w:val="000000" w:themeColor="text1"/>
              </w:rPr>
            </w:pPr>
            <w:r w:rsidRPr="009570D0">
              <w:rPr>
                <w:rFonts w:ascii="Arial" w:hAnsi="Arial" w:cs="Arial"/>
                <w:b/>
                <w:bCs/>
                <w:color w:val="000000" w:themeColor="text1"/>
              </w:rPr>
              <w:t> </w:t>
            </w:r>
          </w:p>
        </w:tc>
        <w:tc>
          <w:tcPr>
            <w:tcW w:w="4399" w:type="dxa"/>
            <w:gridSpan w:val="3"/>
            <w:noWrap/>
            <w:vAlign w:val="center"/>
            <w:hideMark/>
          </w:tcPr>
          <w:p w:rsidR="009715D2" w:rsidRPr="009570D0" w:rsidRDefault="009715D2" w:rsidP="009570D0">
            <w:pPr>
              <w:pStyle w:val="SemEspaamento"/>
              <w:jc w:val="center"/>
              <w:rPr>
                <w:rFonts w:ascii="Arial" w:hAnsi="Arial" w:cs="Arial"/>
                <w:b/>
                <w:bCs/>
                <w:color w:val="000000" w:themeColor="text1"/>
              </w:rPr>
            </w:pPr>
            <w:r w:rsidRPr="009570D0">
              <w:rPr>
                <w:rFonts w:ascii="Arial" w:hAnsi="Arial" w:cs="Arial"/>
                <w:b/>
                <w:bCs/>
                <w:color w:val="000000" w:themeColor="text1"/>
              </w:rPr>
              <w:t>TABELA EDIF - SIURB JUL23</w:t>
            </w:r>
          </w:p>
        </w:tc>
      </w:tr>
      <w:tr w:rsidR="009715D2" w:rsidRPr="009570D0" w:rsidTr="009570D0">
        <w:trPr>
          <w:trHeight w:val="300"/>
        </w:trPr>
        <w:tc>
          <w:tcPr>
            <w:tcW w:w="2045" w:type="dxa"/>
            <w:noWrap/>
            <w:hideMark/>
          </w:tcPr>
          <w:p w:rsidR="009715D2" w:rsidRPr="009570D0" w:rsidRDefault="009715D2" w:rsidP="009715D2">
            <w:pPr>
              <w:pStyle w:val="SemEspaamento"/>
              <w:jc w:val="center"/>
              <w:rPr>
                <w:rFonts w:ascii="Arial" w:hAnsi="Arial" w:cs="Arial"/>
                <w:b/>
                <w:color w:val="000000" w:themeColor="text1"/>
              </w:rPr>
            </w:pPr>
            <w:r w:rsidRPr="009570D0">
              <w:rPr>
                <w:rFonts w:ascii="Arial" w:hAnsi="Arial" w:cs="Arial"/>
                <w:b/>
                <w:color w:val="000000" w:themeColor="text1"/>
              </w:rPr>
              <w:t> </w:t>
            </w:r>
          </w:p>
        </w:tc>
        <w:tc>
          <w:tcPr>
            <w:tcW w:w="7122" w:type="dxa"/>
            <w:noWrap/>
            <w:hideMark/>
          </w:tcPr>
          <w:p w:rsidR="009715D2" w:rsidRPr="009570D0" w:rsidRDefault="009715D2" w:rsidP="009715D2">
            <w:pPr>
              <w:pStyle w:val="SemEspaamento"/>
              <w:rPr>
                <w:rFonts w:ascii="Arial" w:hAnsi="Arial" w:cs="Arial"/>
                <w:b/>
                <w:bCs/>
                <w:color w:val="000000" w:themeColor="text1"/>
              </w:rPr>
            </w:pPr>
            <w:r w:rsidRPr="009570D0">
              <w:rPr>
                <w:rFonts w:ascii="Arial" w:hAnsi="Arial" w:cs="Arial"/>
                <w:b/>
                <w:bCs/>
                <w:color w:val="000000" w:themeColor="text1"/>
              </w:rPr>
              <w:t> </w:t>
            </w:r>
          </w:p>
        </w:tc>
        <w:tc>
          <w:tcPr>
            <w:tcW w:w="1502" w:type="dxa"/>
            <w:noWrap/>
            <w:hideMark/>
          </w:tcPr>
          <w:p w:rsidR="009715D2" w:rsidRPr="009570D0" w:rsidRDefault="009715D2" w:rsidP="009715D2">
            <w:pPr>
              <w:pStyle w:val="SemEspaamento"/>
              <w:rPr>
                <w:rFonts w:ascii="Arial" w:hAnsi="Arial" w:cs="Arial"/>
                <w:b/>
                <w:bCs/>
                <w:color w:val="000000" w:themeColor="text1"/>
              </w:rPr>
            </w:pPr>
            <w:r w:rsidRPr="009570D0">
              <w:rPr>
                <w:rFonts w:ascii="Arial" w:hAnsi="Arial" w:cs="Arial"/>
                <w:b/>
                <w:bCs/>
                <w:color w:val="000000" w:themeColor="text1"/>
              </w:rPr>
              <w:t> </w:t>
            </w:r>
          </w:p>
        </w:tc>
        <w:tc>
          <w:tcPr>
            <w:tcW w:w="4399" w:type="dxa"/>
            <w:gridSpan w:val="3"/>
            <w:noWrap/>
            <w:vAlign w:val="center"/>
            <w:hideMark/>
          </w:tcPr>
          <w:p w:rsidR="009715D2" w:rsidRPr="009570D0" w:rsidRDefault="009715D2" w:rsidP="009570D0">
            <w:pPr>
              <w:pStyle w:val="SemEspaamento"/>
              <w:jc w:val="center"/>
              <w:rPr>
                <w:rFonts w:ascii="Arial" w:hAnsi="Arial" w:cs="Arial"/>
                <w:b/>
                <w:bCs/>
                <w:color w:val="000000" w:themeColor="text1"/>
              </w:rPr>
            </w:pPr>
            <w:r w:rsidRPr="009570D0">
              <w:rPr>
                <w:rFonts w:ascii="Arial" w:hAnsi="Arial" w:cs="Arial"/>
                <w:b/>
                <w:bCs/>
                <w:color w:val="000000" w:themeColor="text1"/>
              </w:rPr>
              <w:t>SEM DESONERAÇÃO</w:t>
            </w:r>
          </w:p>
        </w:tc>
      </w:tr>
      <w:tr w:rsidR="009715D2" w:rsidRPr="009570D0" w:rsidTr="009570D0">
        <w:trPr>
          <w:trHeight w:val="300"/>
        </w:trPr>
        <w:tc>
          <w:tcPr>
            <w:tcW w:w="2045" w:type="dxa"/>
            <w:hideMark/>
          </w:tcPr>
          <w:p w:rsidR="009715D2" w:rsidRPr="009570D0" w:rsidRDefault="009715D2" w:rsidP="009715D2">
            <w:pPr>
              <w:pStyle w:val="SemEspaamento"/>
              <w:rPr>
                <w:rFonts w:ascii="Arial" w:hAnsi="Arial" w:cs="Arial"/>
                <w:b/>
                <w:bCs/>
                <w:color w:val="000000" w:themeColor="text1"/>
              </w:rPr>
            </w:pPr>
            <w:r w:rsidRPr="009570D0">
              <w:rPr>
                <w:rFonts w:ascii="Arial" w:hAnsi="Arial" w:cs="Arial"/>
                <w:b/>
                <w:bCs/>
                <w:color w:val="000000" w:themeColor="text1"/>
              </w:rPr>
              <w:t>SERVIÇO</w:t>
            </w:r>
          </w:p>
        </w:tc>
        <w:tc>
          <w:tcPr>
            <w:tcW w:w="7122" w:type="dxa"/>
            <w:noWrap/>
            <w:hideMark/>
          </w:tcPr>
          <w:p w:rsidR="009715D2" w:rsidRPr="009570D0" w:rsidRDefault="009715D2" w:rsidP="009715D2">
            <w:pPr>
              <w:pStyle w:val="SemEspaamento"/>
              <w:rPr>
                <w:rFonts w:ascii="Arial" w:hAnsi="Arial" w:cs="Arial"/>
                <w:b/>
                <w:bCs/>
                <w:color w:val="000000" w:themeColor="text1"/>
              </w:rPr>
            </w:pPr>
            <w:r w:rsidRPr="009570D0">
              <w:rPr>
                <w:rFonts w:ascii="Arial" w:hAnsi="Arial" w:cs="Arial"/>
                <w:b/>
                <w:bCs/>
                <w:color w:val="000000" w:themeColor="text1"/>
              </w:rPr>
              <w:t>DESCRIÇÃO</w:t>
            </w:r>
          </w:p>
        </w:tc>
        <w:tc>
          <w:tcPr>
            <w:tcW w:w="1502" w:type="dxa"/>
            <w:hideMark/>
          </w:tcPr>
          <w:p w:rsidR="009715D2" w:rsidRPr="009570D0" w:rsidRDefault="009715D2" w:rsidP="009715D2">
            <w:pPr>
              <w:pStyle w:val="SemEspaamento"/>
              <w:rPr>
                <w:rFonts w:ascii="Arial" w:hAnsi="Arial" w:cs="Arial"/>
                <w:b/>
                <w:bCs/>
                <w:color w:val="000000" w:themeColor="text1"/>
              </w:rPr>
            </w:pPr>
            <w:r w:rsidRPr="009570D0">
              <w:rPr>
                <w:rFonts w:ascii="Arial" w:hAnsi="Arial" w:cs="Arial"/>
                <w:b/>
                <w:bCs/>
                <w:color w:val="000000" w:themeColor="text1"/>
              </w:rPr>
              <w:t>UN</w:t>
            </w:r>
          </w:p>
        </w:tc>
        <w:tc>
          <w:tcPr>
            <w:tcW w:w="1269" w:type="dxa"/>
            <w:vAlign w:val="center"/>
            <w:hideMark/>
          </w:tcPr>
          <w:p w:rsidR="009715D2" w:rsidRPr="009570D0" w:rsidRDefault="009715D2" w:rsidP="009570D0">
            <w:pPr>
              <w:pStyle w:val="SemEspaamento"/>
              <w:jc w:val="center"/>
              <w:rPr>
                <w:rFonts w:ascii="Arial" w:hAnsi="Arial" w:cs="Arial"/>
                <w:b/>
                <w:bCs/>
                <w:color w:val="000000" w:themeColor="text1"/>
              </w:rPr>
            </w:pPr>
            <w:r w:rsidRPr="009570D0">
              <w:rPr>
                <w:rFonts w:ascii="Arial" w:hAnsi="Arial" w:cs="Arial"/>
                <w:b/>
                <w:bCs/>
                <w:color w:val="000000" w:themeColor="text1"/>
              </w:rPr>
              <w:t>QUANT.</w:t>
            </w:r>
          </w:p>
        </w:tc>
        <w:tc>
          <w:tcPr>
            <w:tcW w:w="1401" w:type="dxa"/>
            <w:vAlign w:val="center"/>
            <w:hideMark/>
          </w:tcPr>
          <w:p w:rsidR="009715D2" w:rsidRPr="009570D0" w:rsidRDefault="009715D2" w:rsidP="009570D0">
            <w:pPr>
              <w:pStyle w:val="SemEspaamento"/>
              <w:jc w:val="center"/>
              <w:rPr>
                <w:rFonts w:ascii="Arial" w:hAnsi="Arial" w:cs="Arial"/>
                <w:b/>
                <w:bCs/>
                <w:color w:val="000000" w:themeColor="text1"/>
              </w:rPr>
            </w:pPr>
            <w:r w:rsidRPr="009570D0">
              <w:rPr>
                <w:rFonts w:ascii="Arial" w:hAnsi="Arial" w:cs="Arial"/>
                <w:b/>
                <w:bCs/>
                <w:color w:val="000000" w:themeColor="text1"/>
              </w:rPr>
              <w:t>R$ UNIT</w:t>
            </w:r>
          </w:p>
        </w:tc>
        <w:tc>
          <w:tcPr>
            <w:tcW w:w="1729" w:type="dxa"/>
            <w:vAlign w:val="center"/>
            <w:hideMark/>
          </w:tcPr>
          <w:p w:rsidR="009715D2" w:rsidRPr="009570D0" w:rsidRDefault="009715D2" w:rsidP="009570D0">
            <w:pPr>
              <w:pStyle w:val="SemEspaamento"/>
              <w:jc w:val="center"/>
              <w:rPr>
                <w:rFonts w:ascii="Arial" w:hAnsi="Arial" w:cs="Arial"/>
                <w:b/>
                <w:bCs/>
                <w:color w:val="000000" w:themeColor="text1"/>
              </w:rPr>
            </w:pPr>
            <w:r w:rsidRPr="009570D0">
              <w:rPr>
                <w:rFonts w:ascii="Arial" w:hAnsi="Arial" w:cs="Arial"/>
                <w:b/>
                <w:bCs/>
                <w:color w:val="000000" w:themeColor="text1"/>
              </w:rPr>
              <w:t>VALOR R$</w:t>
            </w:r>
          </w:p>
        </w:tc>
      </w:tr>
      <w:tr w:rsidR="009715D2" w:rsidRPr="009570D0" w:rsidTr="009570D0">
        <w:trPr>
          <w:trHeight w:val="300"/>
        </w:trPr>
        <w:tc>
          <w:tcPr>
            <w:tcW w:w="2045" w:type="dxa"/>
            <w:noWrap/>
            <w:hideMark/>
          </w:tcPr>
          <w:p w:rsidR="009715D2" w:rsidRPr="009570D0" w:rsidRDefault="009715D2" w:rsidP="009715D2">
            <w:pPr>
              <w:pStyle w:val="SemEspaamento"/>
              <w:rPr>
                <w:rFonts w:ascii="Arial" w:hAnsi="Arial" w:cs="Arial"/>
                <w:b/>
                <w:bCs/>
                <w:color w:val="000000" w:themeColor="text1"/>
              </w:rPr>
            </w:pPr>
            <w:r w:rsidRPr="009570D0">
              <w:rPr>
                <w:rFonts w:ascii="Arial" w:hAnsi="Arial" w:cs="Arial"/>
                <w:b/>
                <w:bCs/>
                <w:color w:val="000000" w:themeColor="text1"/>
              </w:rPr>
              <w:t>1.0</w:t>
            </w:r>
          </w:p>
        </w:tc>
        <w:tc>
          <w:tcPr>
            <w:tcW w:w="7122" w:type="dxa"/>
            <w:hideMark/>
          </w:tcPr>
          <w:p w:rsidR="009715D2" w:rsidRPr="009570D0" w:rsidRDefault="009715D2" w:rsidP="009715D2">
            <w:pPr>
              <w:pStyle w:val="SemEspaamento"/>
              <w:jc w:val="center"/>
              <w:rPr>
                <w:rFonts w:ascii="Arial" w:hAnsi="Arial" w:cs="Arial"/>
                <w:b/>
                <w:bCs/>
                <w:color w:val="000000" w:themeColor="text1"/>
              </w:rPr>
            </w:pPr>
            <w:r w:rsidRPr="009570D0">
              <w:rPr>
                <w:rFonts w:ascii="Arial" w:hAnsi="Arial" w:cs="Arial"/>
                <w:b/>
                <w:bCs/>
                <w:color w:val="000000" w:themeColor="text1"/>
              </w:rPr>
              <w:t>SERVIÇOS PRELIMINARES</w:t>
            </w:r>
          </w:p>
        </w:tc>
        <w:tc>
          <w:tcPr>
            <w:tcW w:w="1502" w:type="dxa"/>
            <w:noWrap/>
            <w:hideMark/>
          </w:tcPr>
          <w:p w:rsidR="009715D2" w:rsidRPr="009570D0" w:rsidRDefault="009715D2" w:rsidP="009715D2">
            <w:pPr>
              <w:pStyle w:val="SemEspaamento"/>
              <w:rPr>
                <w:rFonts w:ascii="Arial" w:hAnsi="Arial" w:cs="Arial"/>
                <w:b/>
                <w:bCs/>
                <w:color w:val="000000" w:themeColor="text1"/>
              </w:rPr>
            </w:pPr>
            <w:r w:rsidRPr="009570D0">
              <w:rPr>
                <w:rFonts w:ascii="Arial" w:hAnsi="Arial" w:cs="Arial"/>
                <w:b/>
                <w:bCs/>
                <w:color w:val="000000" w:themeColor="text1"/>
              </w:rPr>
              <w:t> </w:t>
            </w:r>
          </w:p>
        </w:tc>
        <w:tc>
          <w:tcPr>
            <w:tcW w:w="1269" w:type="dxa"/>
            <w:noWrap/>
            <w:vAlign w:val="center"/>
            <w:hideMark/>
          </w:tcPr>
          <w:p w:rsidR="009715D2" w:rsidRPr="009570D0" w:rsidRDefault="009715D2" w:rsidP="009570D0">
            <w:pPr>
              <w:pStyle w:val="SemEspaamento"/>
              <w:jc w:val="center"/>
              <w:rPr>
                <w:rFonts w:ascii="Arial" w:hAnsi="Arial" w:cs="Arial"/>
                <w:b/>
                <w:bCs/>
                <w:color w:val="000000" w:themeColor="text1"/>
              </w:rPr>
            </w:pPr>
          </w:p>
        </w:tc>
        <w:tc>
          <w:tcPr>
            <w:tcW w:w="1401" w:type="dxa"/>
            <w:noWrap/>
            <w:vAlign w:val="center"/>
            <w:hideMark/>
          </w:tcPr>
          <w:p w:rsidR="009715D2" w:rsidRPr="009570D0" w:rsidRDefault="009715D2" w:rsidP="009570D0">
            <w:pPr>
              <w:pStyle w:val="SemEspaamento"/>
              <w:jc w:val="center"/>
              <w:rPr>
                <w:rFonts w:ascii="Arial" w:hAnsi="Arial" w:cs="Arial"/>
                <w:b/>
                <w:bCs/>
                <w:color w:val="000000" w:themeColor="text1"/>
              </w:rPr>
            </w:pPr>
          </w:p>
        </w:tc>
        <w:tc>
          <w:tcPr>
            <w:tcW w:w="1729" w:type="dxa"/>
            <w:noWrap/>
            <w:vAlign w:val="center"/>
            <w:hideMark/>
          </w:tcPr>
          <w:p w:rsidR="009715D2" w:rsidRPr="009570D0" w:rsidRDefault="009570D0" w:rsidP="009570D0">
            <w:pPr>
              <w:pStyle w:val="SemEspaamento"/>
              <w:jc w:val="center"/>
              <w:rPr>
                <w:rFonts w:ascii="Arial" w:hAnsi="Arial" w:cs="Arial"/>
                <w:b/>
                <w:bCs/>
                <w:color w:val="000000" w:themeColor="text1"/>
              </w:rPr>
            </w:pPr>
            <w:r w:rsidRPr="009570D0">
              <w:rPr>
                <w:rFonts w:ascii="Arial" w:hAnsi="Arial" w:cs="Arial"/>
                <w:b/>
                <w:bCs/>
                <w:color w:val="000000" w:themeColor="text1"/>
              </w:rPr>
              <w:t>198</w:t>
            </w:r>
            <w:r>
              <w:rPr>
                <w:rFonts w:ascii="Arial" w:hAnsi="Arial" w:cs="Arial"/>
                <w:b/>
                <w:bCs/>
                <w:color w:val="000000" w:themeColor="text1"/>
              </w:rPr>
              <w:t>.</w:t>
            </w:r>
            <w:r w:rsidRPr="009570D0">
              <w:rPr>
                <w:rFonts w:ascii="Arial" w:hAnsi="Arial" w:cs="Arial"/>
                <w:b/>
                <w:bCs/>
                <w:color w:val="000000" w:themeColor="text1"/>
              </w:rPr>
              <w:t>401,13</w:t>
            </w:r>
          </w:p>
        </w:tc>
      </w:tr>
    </w:tbl>
    <w:tbl>
      <w:tblPr>
        <w:tblW w:w="14840" w:type="dxa"/>
        <w:tblInd w:w="60" w:type="dxa"/>
        <w:tblCellMar>
          <w:left w:w="70" w:type="dxa"/>
          <w:right w:w="70" w:type="dxa"/>
        </w:tblCellMar>
        <w:tblLook w:val="04A0"/>
      </w:tblPr>
      <w:tblGrid>
        <w:gridCol w:w="1260"/>
        <w:gridCol w:w="1334"/>
        <w:gridCol w:w="7061"/>
        <w:gridCol w:w="974"/>
        <w:gridCol w:w="1377"/>
        <w:gridCol w:w="1054"/>
        <w:gridCol w:w="1780"/>
      </w:tblGrid>
      <w:tr w:rsidR="009570D0" w:rsidRPr="009570D0" w:rsidTr="009570D0">
        <w:trPr>
          <w:trHeight w:val="510"/>
        </w:trPr>
        <w:tc>
          <w:tcPr>
            <w:tcW w:w="126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17-05-52</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single" w:sz="4" w:space="0" w:color="auto"/>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DP.02 - ESCADA MARINHEIRO DE FERRO GALVANIZADO COM GUARDA CORPO</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single" w:sz="4" w:space="0" w:color="auto"/>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120,00</w:t>
            </w:r>
          </w:p>
        </w:tc>
        <w:tc>
          <w:tcPr>
            <w:tcW w:w="105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434,71</w:t>
            </w:r>
          </w:p>
        </w:tc>
        <w:tc>
          <w:tcPr>
            <w:tcW w:w="1780" w:type="dxa"/>
            <w:tcBorders>
              <w:top w:val="single" w:sz="4" w:space="0" w:color="auto"/>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52.165,20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15-03-12</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ESMALTE SINTÉTICO - ESTRUTURAS METÁLICAS</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468,00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27,92</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13.066,56</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18-03-05</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GRAMA ESMERALDA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496,11</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27,26</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13.523,96</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color w:val="000000"/>
                <w:sz w:val="20"/>
                <w:szCs w:val="20"/>
              </w:rPr>
            </w:pPr>
            <w:r w:rsidRPr="009570D0">
              <w:rPr>
                <w:rFonts w:ascii="Arial" w:eastAsia="Times New Roman" w:hAnsi="Arial" w:cs="Arial"/>
                <w:b/>
                <w:bCs/>
                <w:color w:val="000000"/>
                <w:sz w:val="20"/>
                <w:szCs w:val="20"/>
              </w:rPr>
              <w:lastRenderedPageBreak/>
              <w:t>6</w:t>
            </w:r>
          </w:p>
        </w:tc>
        <w:tc>
          <w:tcPr>
            <w:tcW w:w="1334" w:type="dxa"/>
            <w:tcBorders>
              <w:top w:val="nil"/>
              <w:left w:val="nil"/>
              <w:bottom w:val="single" w:sz="4" w:space="0" w:color="auto"/>
              <w:right w:val="single" w:sz="4"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9412" w:type="dxa"/>
            <w:gridSpan w:val="3"/>
            <w:tcBorders>
              <w:top w:val="single" w:sz="4" w:space="0" w:color="auto"/>
              <w:left w:val="nil"/>
              <w:bottom w:val="single" w:sz="4" w:space="0" w:color="auto"/>
              <w:right w:val="nil"/>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ELEVAÇÃO DO MURO DE DIVISA</w:t>
            </w:r>
          </w:p>
        </w:tc>
        <w:tc>
          <w:tcPr>
            <w:tcW w:w="1054"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1780" w:type="dxa"/>
            <w:tcBorders>
              <w:top w:val="nil"/>
              <w:left w:val="nil"/>
              <w:bottom w:val="single" w:sz="4" w:space="0" w:color="auto"/>
              <w:right w:val="single" w:sz="8"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R$      240.088,38</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02-50-04</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DEMOLIÇÃO MANUAL DE CONCRETO ARMADO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27,39</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437,93</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11.994,90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01-04-02</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ESCAVAÇÃO MANUAL,  PROFUNDIDADE SUPERIOR A 1,50M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127,33</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76,64</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9.758,57</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02-02-10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APILOAMENTO DO FUNDO DE VALAS, PARA SIMPLES REGULARIZAÇÃO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74,90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5,47</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409,70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02-01-03</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BROCA DE CONCRETO - DIÂMETRO DE 30CM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250,00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129,02</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32.255,00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02-06-10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REATERRO DE VALAS, INCLUSIVE APILOAMENTO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118,10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32,84</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3.878,40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03-01-17</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FORMA ESPECIAL DE CHAPAS PLASTIFICADAS (12MM) - PLANA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271,52</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116,23</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31.558,77</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02-04-04</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ARMADURA EM AÇO CA-50</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KG</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1.528,17</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12,61</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19.270,22</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02-04-07</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ARMADURA EM AÇO CA-60</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KG</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548,40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12,80</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7.019,52</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02-05-11</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CONCRETO FCK=30MPA - USINADO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25,35</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543,78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13.784,82</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04-01-37</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BLOCOS VAZADOS DE CONCRETO ESTRUTURAL - 19CM - 12MPA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167,20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135,69</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22.687,37</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04-01-98</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VERGAS, CINTAS E PILARETES DE CONCRETO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3,60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1.885,31</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6.787,12</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10-11-72</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HC.01 - CANALETA DE CONCRETO DE A.P.P/TAMPA/GRELHA DE CONCRETO OU FERRO L=30CM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85,30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107,42</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9.162,93</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10-11-92</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HP.02 - GRELHA DE FERRO PERFILADO PARA CANALETA - L=30CM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85,30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204,34</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17.430,20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10-04-69</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TUBO DE PVC RÍGIDO, SOLDÁVEL (LINHA ÁGUA) - 110MM (4")</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85,30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185,86</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15.853,86</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01-04-70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ENVOLVIMENTO DE TUBOS COM BRITA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1,03</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197,83</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203,76</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10-10-94</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CAIXA DE LIGAÇÃO OU INSPEÇÃO - ESCAVAÇÃO E APILOAMENTO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1,53</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59,12</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90,45</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10-10-95</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CAIXA DE LIGAÇÃO OU INSPEÇÃO - LASTRO DE CONCRETO (FUNDO)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0,09</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511,48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46,03</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10-10-96</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CAIXA DE LIGAÇÃO OU INSPEÇÃO - ALVENARIA DE 1/2 TIJOLO, REVESTIDA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2,16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294,22</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635,52</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10-10-98</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CAIXA DE LIGAÇÃO OU INSPEÇÃO - TAMPA DE CONCRETO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1,08</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246,82</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266,57</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11-03-01</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CHAPISCO COMUM - ARGAMASSA DE CIMENTO E AREIA 1:3</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334,40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8,44</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2.822,34</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11-03-10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EMBOÇO EXTERNO - ARGAMASSA DE CIMENTO E AREIA 1:3</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334,40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43,26</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14.466,14</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lastRenderedPageBreak/>
              <w:t>11-03-13</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REBOCO EXTERNO - ARGAMASSA PRÉ-FABRICADA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334,40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32,38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10.827,87</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15-01-15</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TINTA ACRÍLICA - CONCRETO OU REBOCO SEM MASSA CORRIDA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334,40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26,55</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8.878,32</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color w:val="000000"/>
                <w:sz w:val="20"/>
                <w:szCs w:val="20"/>
              </w:rPr>
            </w:pPr>
            <w:r w:rsidRPr="009570D0">
              <w:rPr>
                <w:rFonts w:ascii="Arial" w:eastAsia="Times New Roman" w:hAnsi="Arial" w:cs="Arial"/>
                <w:b/>
                <w:bCs/>
                <w:color w:val="000000"/>
                <w:sz w:val="20"/>
                <w:szCs w:val="20"/>
              </w:rPr>
              <w:t>7</w:t>
            </w:r>
          </w:p>
        </w:tc>
        <w:tc>
          <w:tcPr>
            <w:tcW w:w="1334" w:type="dxa"/>
            <w:tcBorders>
              <w:top w:val="nil"/>
              <w:left w:val="nil"/>
              <w:bottom w:val="single" w:sz="4" w:space="0" w:color="auto"/>
              <w:right w:val="single" w:sz="4"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9412" w:type="dxa"/>
            <w:gridSpan w:val="3"/>
            <w:tcBorders>
              <w:top w:val="single" w:sz="4" w:space="0" w:color="auto"/>
              <w:left w:val="nil"/>
              <w:bottom w:val="single" w:sz="4" w:space="0" w:color="auto"/>
              <w:right w:val="nil"/>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EQUIPAMENTOS DE APOIO OPERACIONAL - INTERDIÇÕES E IÇAMENTOS</w:t>
            </w:r>
          </w:p>
        </w:tc>
        <w:tc>
          <w:tcPr>
            <w:tcW w:w="1054"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1780" w:type="dxa"/>
            <w:tcBorders>
              <w:top w:val="nil"/>
              <w:left w:val="nil"/>
              <w:bottom w:val="single" w:sz="4" w:space="0" w:color="auto"/>
              <w:right w:val="single" w:sz="8"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R$      201.878,56</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11-03-00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INFRA</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CAMINHÃO CARGA SECA CAPACIDADE  8TON.</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H</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180,00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196,35</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35.343,00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11-28-00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INFRA</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GUINDASTE HIDRÁULICO SOBRE PNEUS - 20/25 T</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H</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180,00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459,49</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82.708,20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11-14-00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INFRA</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RETROESCAVADEIRA CAP CAÇAMBA FRONTAL 0,76M3</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H</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296,00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176,96</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52.380,16</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11-15-00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INFRA</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ROLO COMPACTADOR VIBRATÓRIO LISO 4T</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H</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240,00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131,03</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31.447,20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color w:val="000000"/>
                <w:sz w:val="20"/>
                <w:szCs w:val="20"/>
              </w:rPr>
            </w:pPr>
            <w:r w:rsidRPr="009570D0">
              <w:rPr>
                <w:rFonts w:ascii="Arial" w:eastAsia="Times New Roman" w:hAnsi="Arial" w:cs="Arial"/>
                <w:b/>
                <w:bCs/>
                <w:color w:val="000000"/>
                <w:sz w:val="20"/>
                <w:szCs w:val="20"/>
              </w:rPr>
              <w:t>8</w:t>
            </w:r>
          </w:p>
        </w:tc>
        <w:tc>
          <w:tcPr>
            <w:tcW w:w="1334" w:type="dxa"/>
            <w:tcBorders>
              <w:top w:val="nil"/>
              <w:left w:val="nil"/>
              <w:bottom w:val="single" w:sz="4" w:space="0" w:color="auto"/>
              <w:right w:val="single" w:sz="4"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9412" w:type="dxa"/>
            <w:gridSpan w:val="3"/>
            <w:tcBorders>
              <w:top w:val="single" w:sz="4" w:space="0" w:color="auto"/>
              <w:left w:val="nil"/>
              <w:bottom w:val="single" w:sz="4" w:space="0" w:color="auto"/>
              <w:right w:val="nil"/>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CAMPO - IMPLANTAÇÃO DE GRAMA SINTÉTICA</w:t>
            </w:r>
          </w:p>
        </w:tc>
        <w:tc>
          <w:tcPr>
            <w:tcW w:w="1054"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1780" w:type="dxa"/>
            <w:tcBorders>
              <w:top w:val="nil"/>
              <w:left w:val="nil"/>
              <w:bottom w:val="single" w:sz="4" w:space="0" w:color="auto"/>
              <w:right w:val="single" w:sz="8"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R$   2.530.490,84</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01-01-01</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LIMPEZA MECANIZADA GERAL, INCLUSIVE REMOÇÃO DA COBERTURA VEGETAL - TRONCOS COM DIÂMETRO ATÉ 10CM - SEM TRANSPORTE</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11.068,86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1,81</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20.034,64</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01-01-05</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CARGA MECANIZADA E REMOÇÃO DE ENTULHO, INCLUSIVE TRANSPORTE ATÉ 1KM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1.438,95</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13,60</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19.569,74</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01-03-10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TRANSPORTE DE TERRA POR CAMINHÃO BASCULANTE, A PARTIR DE 1KM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M3XKM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43.168,55</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2,94</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126.915,55</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10-05-76</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SINAPI</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REGULARIZAÇÃO E COMPACTAÇÃO DE SUBLEITO DE SOLO  PREDOMINANTEMENTE ARGILOSO. AF_11/2019</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11.068,86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2,57</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28.446,97</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01-04-15</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LASTRO DE BRITA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1.106,89</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186,88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206.854,86</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02-02-15</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LASTRO DE BRITA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1.106,89</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186,88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206.854,86</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06-05-00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INFRA</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LASTRO DE BRITA E PÓ DE PEDRA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553,44</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217,27</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120.246,56</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05-26-00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INFRA</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IMPRIMAÇÃO BETUMINOSA LIGANTE</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11.068,86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7,09</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78.478,22</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P1</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COTAÇÃO2</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GRAMA SINTÉTICA DE ALTA DURABILIDADE 50MM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11.068,86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155,67</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1.723.089,44</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color w:val="000000"/>
                <w:sz w:val="20"/>
                <w:szCs w:val="20"/>
              </w:rPr>
            </w:pPr>
            <w:r w:rsidRPr="009570D0">
              <w:rPr>
                <w:rFonts w:ascii="Arial" w:eastAsia="Times New Roman" w:hAnsi="Arial" w:cs="Arial"/>
                <w:b/>
                <w:bCs/>
                <w:color w:val="000000"/>
                <w:sz w:val="20"/>
                <w:szCs w:val="20"/>
              </w:rPr>
              <w:t>9</w:t>
            </w:r>
          </w:p>
        </w:tc>
        <w:tc>
          <w:tcPr>
            <w:tcW w:w="1334" w:type="dxa"/>
            <w:tcBorders>
              <w:top w:val="nil"/>
              <w:left w:val="nil"/>
              <w:bottom w:val="single" w:sz="4" w:space="0" w:color="auto"/>
              <w:right w:val="single" w:sz="4"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9412" w:type="dxa"/>
            <w:gridSpan w:val="3"/>
            <w:tcBorders>
              <w:top w:val="single" w:sz="4" w:space="0" w:color="auto"/>
              <w:left w:val="nil"/>
              <w:bottom w:val="single" w:sz="4" w:space="0" w:color="auto"/>
              <w:right w:val="nil"/>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CAMPO - DRENAGEM</w:t>
            </w:r>
          </w:p>
        </w:tc>
        <w:tc>
          <w:tcPr>
            <w:tcW w:w="1054"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1780" w:type="dxa"/>
            <w:tcBorders>
              <w:top w:val="nil"/>
              <w:left w:val="nil"/>
              <w:bottom w:val="single" w:sz="4" w:space="0" w:color="auto"/>
              <w:right w:val="single" w:sz="8"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R$      586.808,64</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02-02-01</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ESCAVAÇÃO MANUAL COM PROFUNDIDADE IGUAL OU INFERIOR A 1,50M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1.099,48</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65,69</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72.224,84</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lastRenderedPageBreak/>
              <w:t>01-02-11</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CARGA MANUAL E REMOÇÃO DE TERRA, INCLUSIVE TRANSPORTE ATÉ 1 KM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1.450,12</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37,71</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54.684,18</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01-03-10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TRANSPORTE DE TERRA POR CAMINHÃO BASCULANTE, A PARTIR DE 1KM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M3XKM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27.552,36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2,94</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81.003,93</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01-04-10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APILOAMENTO DO FUNDO DE VALAS, PARA SIMPLES REGULARIZAÇÃO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1.094,28</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5,47</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5.985,71</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01-04-26</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TUBO PVC PERFURADO PARA DRENAGEM - DIÂMETRO 4" (100MM)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1.215,00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69,78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84.782,70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01-04-27</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TUBO PVC PERFURADO PARA DRENAGEM - DIÂMETRO 6" (150MM)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496,00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87,03</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43.166,88</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01-04-70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ENVOLVIMENTO DE TUBOS COM BRITA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855,50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197,83</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169.243,57</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01-04-75</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MANTA GEOTÊXTIL</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2.053,20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9,57</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19.649,12</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10-01-98</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ENVELOPAMENTO DE TUBULAÇÃO ENTERRADA, COM CONCRETO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112,80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36,78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4.148,78</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10-12-18</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CONDUTOR EM TUBO DE PVC RÍGIDO, PONTA E BOLSA - 200MM (8")</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40,40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146,56</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5.921,02</w:t>
            </w:r>
          </w:p>
        </w:tc>
      </w:tr>
      <w:tr w:rsidR="009570D0" w:rsidRPr="009570D0" w:rsidTr="009570D0">
        <w:trPr>
          <w:trHeight w:val="76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09-06-97</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SINAPI</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TUBO DE PVC PARA REDE COLETORA DE ESGOTO DE PAREDE MACIÇA, DN 250 MM, JUNTA ELÁSTICA  - FORNECIMENTO E ASSENTAMENTO. AF_01/2021</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40,40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250,23</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10.109,29</w:t>
            </w:r>
          </w:p>
        </w:tc>
      </w:tr>
      <w:tr w:rsidR="009570D0" w:rsidRPr="009570D0" w:rsidTr="009570D0">
        <w:trPr>
          <w:trHeight w:val="76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09-06-98</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SINAPI</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TUBO DE PVC PARA REDE COLETORA DE ESGOTO DE PAREDE MACIÇA, DN 300 MM, JUNTA ELÁSTICA,  FORNECIMENTO E ASSENTAMENTO. AF_01/2021</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32,00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382,25</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12.232,00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10-10-94</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CAIXA DE LIGAÇÃO OU INSPEÇÃO - ESCAVAÇÃO E APILOAMENTO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16,00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59,12</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945,92</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10-10-95</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CAIXA DE LIGAÇÃO OU INSPEÇÃO - LASTRO DE CONCRETO (FUNDO)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M3</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0,80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511,48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409,18</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10-10-97</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CAIXA DE LIGAÇÃO OU INSPEÇÃO - ALVENARIA DE 1 TIJOLO, REVESTIDA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32,00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399,74</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12.791,68</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10-10-98</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CAIXA DE LIGAÇÃO OU INSPEÇÃO - TAMPA DE CONCRETO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246,82</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1.974,56</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06-18-02</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INFRA</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POÇO DE VISITA TIPO 2 - 1,60 X 1,60 X 1,60M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UN</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6.094,61</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6.094,61</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06-19-00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INFRA</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CHAMINÉ DE POÇO DE VISITA COM ALVENARIA DE UM TIJOLO COMUM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1.026,71</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1.026,71</w:t>
            </w:r>
          </w:p>
        </w:tc>
      </w:tr>
      <w:tr w:rsidR="009570D0" w:rsidRPr="009570D0" w:rsidTr="009570D0">
        <w:trPr>
          <w:trHeight w:val="76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lastRenderedPageBreak/>
              <w:t>06-20-21</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INFRA</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FORNECIMENTO DE TAMPÃO DE FERRO FUNDIDO DÚCTIL CLASSE MÍNIMA 400 (40T) D=600MM - NBR 10160 ARTICULADO - P/ GAL. ÁGUAS PLUV.</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UN</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413,96</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413,96</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color w:val="000000"/>
                <w:sz w:val="20"/>
                <w:szCs w:val="20"/>
              </w:rPr>
            </w:pPr>
            <w:r w:rsidRPr="009570D0">
              <w:rPr>
                <w:rFonts w:ascii="Arial" w:eastAsia="Times New Roman" w:hAnsi="Arial" w:cs="Arial"/>
                <w:b/>
                <w:bCs/>
                <w:color w:val="000000"/>
                <w:sz w:val="20"/>
                <w:szCs w:val="20"/>
              </w:rPr>
              <w:t>10</w:t>
            </w:r>
          </w:p>
        </w:tc>
        <w:tc>
          <w:tcPr>
            <w:tcW w:w="1334" w:type="dxa"/>
            <w:tcBorders>
              <w:top w:val="nil"/>
              <w:left w:val="nil"/>
              <w:bottom w:val="single" w:sz="4" w:space="0" w:color="auto"/>
              <w:right w:val="single" w:sz="4"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9412" w:type="dxa"/>
            <w:gridSpan w:val="3"/>
            <w:tcBorders>
              <w:top w:val="single" w:sz="4" w:space="0" w:color="auto"/>
              <w:left w:val="nil"/>
              <w:bottom w:val="single" w:sz="4" w:space="0" w:color="auto"/>
              <w:right w:val="nil"/>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REFORMA DA LAJE DA ARQUIBANCADA</w:t>
            </w:r>
          </w:p>
        </w:tc>
        <w:tc>
          <w:tcPr>
            <w:tcW w:w="1054"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1780" w:type="dxa"/>
            <w:tcBorders>
              <w:top w:val="nil"/>
              <w:left w:val="nil"/>
              <w:bottom w:val="single" w:sz="4" w:space="0" w:color="auto"/>
              <w:right w:val="single" w:sz="8"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R$      523.008,31</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05-03-05</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IMPERMEABILIZAÇÃO COM MEMBRANAS ASFÁLTICAS - COM 3 CAMADAS DE FELTRO ASFÁLTICO 15LBS</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1.292,76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183,72</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237.505,87</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05-03-40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REGULARIZAÇÃO COM ARGAMASSA DE CIMENTO E AREIA - TRAÇO 1:3, ESPESSURA MÉDIA 30MM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1.292,76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44,06</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56.959,01</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05-03-47</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PROTEÇÃO MECÂNICA COM ARGAMASSA DE CIMENTO E AREIA - TRAÇO 1:7, ESPESSURA MÉDIA 30MM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1.292,76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40,50</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52.356,78</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05-50-02</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DEMOLIÇÃO DE SISTEMAS IMPERMEABILIZANTES DE BASE ASFÁLTICA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1.292,76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4,38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5.662,29</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05-50-15</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DEMOLIÇÃO DE ARGAMASSA DE REGULARIZAÇÃO - ESPESSURA MÉDIA DE 30MM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1.292,76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10,95</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14.155,72</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10-11-31</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RUFO EM CHAPA DE AÇO GALVANIZADO N.24 - DESENVOLVIMENTO 25CM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229,20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53,68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12.303,46</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11-50-02</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DEMOLIÇÃO DE ARGAMASSA DE CAL E AREIA OU MISTA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1.292,76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4,92</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6.360,38</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11-01-01</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CHAPISCO COMUM - ARGAMASSA DE CIMENTO E AREIA 1:3</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1.292,76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16,39</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21.188,34</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11-01-09</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EMBOÇO DESEMPENADO PARA PINTURA - ARGAMASSA MISTA CIMENTO, CAL E AREIA 1:3/12</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1.292,76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47,08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60.863,14</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15-01-16</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TINTA ACRÍLICA - REBOCO COM MASSA CORRIDA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1.292,76</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43,05</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55.653,32</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color w:val="000000"/>
                <w:sz w:val="20"/>
                <w:szCs w:val="20"/>
              </w:rPr>
            </w:pPr>
            <w:r w:rsidRPr="009570D0">
              <w:rPr>
                <w:rFonts w:ascii="Arial" w:eastAsia="Times New Roman" w:hAnsi="Arial" w:cs="Arial"/>
                <w:b/>
                <w:bCs/>
                <w:color w:val="000000"/>
                <w:sz w:val="20"/>
                <w:szCs w:val="20"/>
              </w:rPr>
              <w:t>11</w:t>
            </w:r>
          </w:p>
        </w:tc>
        <w:tc>
          <w:tcPr>
            <w:tcW w:w="1334" w:type="dxa"/>
            <w:tcBorders>
              <w:top w:val="nil"/>
              <w:left w:val="nil"/>
              <w:bottom w:val="single" w:sz="4" w:space="0" w:color="auto"/>
              <w:right w:val="single" w:sz="4"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9412" w:type="dxa"/>
            <w:gridSpan w:val="3"/>
            <w:tcBorders>
              <w:top w:val="single" w:sz="4" w:space="0" w:color="auto"/>
              <w:left w:val="nil"/>
              <w:bottom w:val="single" w:sz="4" w:space="0" w:color="auto"/>
              <w:right w:val="nil"/>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REFORMA DAS ARQUIBANCADAS</w:t>
            </w:r>
          </w:p>
        </w:tc>
        <w:tc>
          <w:tcPr>
            <w:tcW w:w="1054"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1780" w:type="dxa"/>
            <w:tcBorders>
              <w:top w:val="nil"/>
              <w:left w:val="nil"/>
              <w:bottom w:val="single" w:sz="4" w:space="0" w:color="auto"/>
              <w:right w:val="single" w:sz="8"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R$      232.037,70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06-60-10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RETIRADA PARCIAL DE MADEIRAMENTO DE TELHADO - RIPAS</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5.528,00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0,49</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2.708,72</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06-80-10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MADEIRAMENTO DE TELHADO, PADRÃO PEROBA - RIPAS 1,5X5CM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5.528,00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8,33</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46.048,24</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lastRenderedPageBreak/>
              <w:t>06-80-47</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PARAFUSO ROSCA SOBERBA PARA FIXAÇÃO DE TELHAS EM CRFS OU CIMENTO AMIANTO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UN</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2.764,00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8,68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23.991,52</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08-80-50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FERRO TRABALHADO - CAIXILHOS E PEQUENAS PEÇAS DE SERRALHERIA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KG</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2.076,00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15,17</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31.492,92</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15-02-10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ESMALTE SINTÉTICO - ESQUADRIAS E PEÇAS DE MARCENARIA, SEM EMASSAMENTO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1.658,40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33,40</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55.390,56</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15-02-60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VERNIZ A BASE DE POLIURETANO TIPO "MARÍTIMO" - ESQUADRIAS E PEÇAS DE MARCENARIA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1.658,40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27,06</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44.876,30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15-01-15</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TINTA ACRÍLICA - CONCRETO OU REBOCO SEM MASSA CORRIDA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829,20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26,55</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22.015,26</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15-50-03</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REMOÇÃO DE PINTURA EM ALVENARIA E CONCRETO - LIXA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829,20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6,65</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5.514,18</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color w:val="000000"/>
                <w:sz w:val="20"/>
                <w:szCs w:val="20"/>
              </w:rPr>
            </w:pPr>
            <w:r w:rsidRPr="009570D0">
              <w:rPr>
                <w:rFonts w:ascii="Arial" w:eastAsia="Times New Roman" w:hAnsi="Arial" w:cs="Arial"/>
                <w:b/>
                <w:bCs/>
                <w:color w:val="000000"/>
                <w:sz w:val="20"/>
                <w:szCs w:val="20"/>
              </w:rPr>
              <w:t>12</w:t>
            </w:r>
          </w:p>
        </w:tc>
        <w:tc>
          <w:tcPr>
            <w:tcW w:w="1334" w:type="dxa"/>
            <w:tcBorders>
              <w:top w:val="nil"/>
              <w:left w:val="nil"/>
              <w:bottom w:val="single" w:sz="4" w:space="0" w:color="auto"/>
              <w:right w:val="single" w:sz="4"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9412" w:type="dxa"/>
            <w:gridSpan w:val="3"/>
            <w:tcBorders>
              <w:top w:val="single" w:sz="4" w:space="0" w:color="auto"/>
              <w:left w:val="nil"/>
              <w:bottom w:val="single" w:sz="4" w:space="0" w:color="auto"/>
              <w:right w:val="nil"/>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REFORMA DOS BANCOS</w:t>
            </w:r>
          </w:p>
        </w:tc>
        <w:tc>
          <w:tcPr>
            <w:tcW w:w="1054"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1780" w:type="dxa"/>
            <w:tcBorders>
              <w:top w:val="nil"/>
              <w:left w:val="nil"/>
              <w:bottom w:val="single" w:sz="4" w:space="0" w:color="auto"/>
              <w:right w:val="single" w:sz="8"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R$        18.631,60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06-60-10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RETIRADA PARCIAL DE MADEIRAMENTO DE TELHADO - RIPAS</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315,00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0,49</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154,35</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06-80-10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MADEIRAMENTO DE TELHADO, PADRÃO PEROBA - RIPAS 1,5X5CM</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315,00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8,33</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2.623,95</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06-80-47</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PARAFUSO ROSCA SOBERBA PARA FIXAÇÃO DE TELHAS EM CRFS OU CIMENTO AMIANTO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UN</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420,00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8,68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3.645,60</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08-80-50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FERRO TRABALHADO - CAIXILHOS E PEQUENAS PEÇAS DE SERRALHERIA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KG</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180,00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15,17</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2.730,60</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15-02-60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VERNIZ A BASE DE POLIURETANO TIPO "MARÍTIMO" - ESQUADRIAS E PEÇAS DE MARCENARIA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220,50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27,06</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5.966,73</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11-50-02</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DEMOLIÇÃO DE ARGAMASSA DE CAL E AREIA OU MISTA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31,50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4,92</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154,98</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11-01-01</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CHAPISCO COMUM - ARGAMASSA DE CIMENTO E AREIA 1:3</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31,50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16,39</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516,29</w:t>
            </w:r>
          </w:p>
        </w:tc>
      </w:tr>
      <w:tr w:rsidR="009570D0" w:rsidRPr="009570D0" w:rsidTr="009570D0">
        <w:trPr>
          <w:trHeight w:val="510"/>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11-01-09</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EMBOÇO DESEMPENADO PARA PINTURA - ARGAMASSA MISTA CIMENTO, CAL E AREIA 1:3/12</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31,50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47,08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1.483,02</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15-01-16</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TINTA ACRÍLICA - REBOCO COM MASSA CORRIDA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M2</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31,50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43,05</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1.356,08</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color w:val="000000"/>
                <w:sz w:val="20"/>
                <w:szCs w:val="20"/>
              </w:rPr>
            </w:pPr>
            <w:r w:rsidRPr="009570D0">
              <w:rPr>
                <w:rFonts w:ascii="Arial" w:eastAsia="Times New Roman" w:hAnsi="Arial" w:cs="Arial"/>
                <w:b/>
                <w:bCs/>
                <w:color w:val="000000"/>
                <w:sz w:val="20"/>
                <w:szCs w:val="20"/>
              </w:rPr>
              <w:t>13</w:t>
            </w:r>
          </w:p>
        </w:tc>
        <w:tc>
          <w:tcPr>
            <w:tcW w:w="1334" w:type="dxa"/>
            <w:tcBorders>
              <w:top w:val="nil"/>
              <w:left w:val="nil"/>
              <w:bottom w:val="single" w:sz="4" w:space="0" w:color="auto"/>
              <w:right w:val="single" w:sz="4"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9412" w:type="dxa"/>
            <w:gridSpan w:val="3"/>
            <w:tcBorders>
              <w:top w:val="single" w:sz="4" w:space="0" w:color="auto"/>
              <w:left w:val="nil"/>
              <w:bottom w:val="single" w:sz="4" w:space="0" w:color="auto"/>
              <w:right w:val="nil"/>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ADMINISTRAÇÃO LOCAL</w:t>
            </w:r>
          </w:p>
        </w:tc>
        <w:tc>
          <w:tcPr>
            <w:tcW w:w="1054" w:type="dxa"/>
            <w:tcBorders>
              <w:top w:val="nil"/>
              <w:left w:val="single" w:sz="8" w:space="0" w:color="auto"/>
              <w:bottom w:val="single" w:sz="4" w:space="0" w:color="auto"/>
              <w:right w:val="single" w:sz="4" w:space="0" w:color="auto"/>
            </w:tcBorders>
            <w:shd w:val="clear" w:color="000000" w:fill="BFBFBF"/>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1780" w:type="dxa"/>
            <w:tcBorders>
              <w:top w:val="nil"/>
              <w:left w:val="nil"/>
              <w:bottom w:val="single" w:sz="4" w:space="0" w:color="auto"/>
              <w:right w:val="single" w:sz="8"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R$      337.025,68</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lastRenderedPageBreak/>
              <w:t>03-24-00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INFRA</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CONSULTOR</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H</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60,00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447,59</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26.855,40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12-04-00</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INFRA</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ELETRICISTA</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H</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360,00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30,98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11.152,80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20-03-01</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COORDENADOR GERAL</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H</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180,00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447,60</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80.568,00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20-03-04</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ENGENHEIRO/ ARQUITETO PLENO</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H</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540,00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162,18</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87.577,20</w:t>
            </w:r>
          </w:p>
        </w:tc>
      </w:tr>
      <w:tr w:rsidR="009570D0" w:rsidRPr="009570D0" w:rsidTr="009570D0">
        <w:trPr>
          <w:trHeight w:val="255"/>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20-03-03</w:t>
            </w:r>
          </w:p>
        </w:tc>
        <w:tc>
          <w:tcPr>
            <w:tcW w:w="133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ENGENHEIRO/ ARQUITETO JUNIOR</w:t>
            </w:r>
          </w:p>
        </w:tc>
        <w:tc>
          <w:tcPr>
            <w:tcW w:w="974" w:type="dxa"/>
            <w:tcBorders>
              <w:top w:val="nil"/>
              <w:left w:val="nil"/>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H</w:t>
            </w:r>
          </w:p>
        </w:tc>
        <w:tc>
          <w:tcPr>
            <w:tcW w:w="1377" w:type="dxa"/>
            <w:tcBorders>
              <w:top w:val="nil"/>
              <w:left w:val="nil"/>
              <w:bottom w:val="single" w:sz="4" w:space="0" w:color="auto"/>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720,00</w:t>
            </w:r>
          </w:p>
        </w:tc>
        <w:tc>
          <w:tcPr>
            <w:tcW w:w="1054" w:type="dxa"/>
            <w:tcBorders>
              <w:top w:val="nil"/>
              <w:left w:val="single" w:sz="8" w:space="0" w:color="auto"/>
              <w:bottom w:val="single" w:sz="4" w:space="0" w:color="auto"/>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157,15</w:t>
            </w:r>
          </w:p>
        </w:tc>
        <w:tc>
          <w:tcPr>
            <w:tcW w:w="1780" w:type="dxa"/>
            <w:tcBorders>
              <w:top w:val="nil"/>
              <w:left w:val="nil"/>
              <w:bottom w:val="single" w:sz="4" w:space="0" w:color="auto"/>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113.148,00</w:t>
            </w:r>
          </w:p>
        </w:tc>
      </w:tr>
      <w:tr w:rsidR="009570D0" w:rsidRPr="009570D0" w:rsidTr="009570D0">
        <w:trPr>
          <w:trHeight w:val="270"/>
        </w:trPr>
        <w:tc>
          <w:tcPr>
            <w:tcW w:w="1260" w:type="dxa"/>
            <w:tcBorders>
              <w:top w:val="nil"/>
              <w:left w:val="single" w:sz="8" w:space="0" w:color="auto"/>
              <w:bottom w:val="nil"/>
              <w:right w:val="single" w:sz="4"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20-03-60</w:t>
            </w:r>
          </w:p>
        </w:tc>
        <w:tc>
          <w:tcPr>
            <w:tcW w:w="1334" w:type="dxa"/>
            <w:tcBorders>
              <w:top w:val="nil"/>
              <w:left w:val="nil"/>
              <w:bottom w:val="nil"/>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EDIF</w:t>
            </w:r>
          </w:p>
        </w:tc>
        <w:tc>
          <w:tcPr>
            <w:tcW w:w="7061" w:type="dxa"/>
            <w:tcBorders>
              <w:top w:val="nil"/>
              <w:left w:val="nil"/>
              <w:bottom w:val="nil"/>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PROJETO BÁSICO (PRANCHA A1)</w:t>
            </w:r>
          </w:p>
        </w:tc>
        <w:tc>
          <w:tcPr>
            <w:tcW w:w="974" w:type="dxa"/>
            <w:tcBorders>
              <w:top w:val="nil"/>
              <w:left w:val="nil"/>
              <w:bottom w:val="nil"/>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UN</w:t>
            </w:r>
          </w:p>
        </w:tc>
        <w:tc>
          <w:tcPr>
            <w:tcW w:w="1377" w:type="dxa"/>
            <w:tcBorders>
              <w:top w:val="nil"/>
              <w:left w:val="nil"/>
              <w:bottom w:val="nil"/>
              <w:right w:val="nil"/>
            </w:tcBorders>
            <w:shd w:val="clear" w:color="auto" w:fill="auto"/>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4,00</w:t>
            </w:r>
          </w:p>
        </w:tc>
        <w:tc>
          <w:tcPr>
            <w:tcW w:w="1054" w:type="dxa"/>
            <w:tcBorders>
              <w:top w:val="nil"/>
              <w:left w:val="single" w:sz="8" w:space="0" w:color="auto"/>
              <w:bottom w:val="nil"/>
              <w:right w:val="single" w:sz="4" w:space="0" w:color="auto"/>
            </w:tcBorders>
            <w:shd w:val="clear" w:color="auto" w:fill="auto"/>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4.431,07</w:t>
            </w:r>
          </w:p>
        </w:tc>
        <w:tc>
          <w:tcPr>
            <w:tcW w:w="1780" w:type="dxa"/>
            <w:tcBorders>
              <w:top w:val="nil"/>
              <w:left w:val="nil"/>
              <w:bottom w:val="nil"/>
              <w:right w:val="single" w:sz="8" w:space="0" w:color="auto"/>
            </w:tcBorders>
            <w:shd w:val="clear" w:color="000000" w:fill="FFFFF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17.724,28</w:t>
            </w:r>
          </w:p>
        </w:tc>
      </w:tr>
      <w:tr w:rsidR="009570D0" w:rsidRPr="009570D0" w:rsidTr="009570D0">
        <w:trPr>
          <w:trHeight w:val="255"/>
        </w:trPr>
        <w:tc>
          <w:tcPr>
            <w:tcW w:w="12006" w:type="dxa"/>
            <w:gridSpan w:val="5"/>
            <w:tcBorders>
              <w:top w:val="single" w:sz="8" w:space="0" w:color="auto"/>
              <w:left w:val="single" w:sz="8" w:space="0" w:color="auto"/>
              <w:bottom w:val="nil"/>
              <w:right w:val="nil"/>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SUBTOTAL:</w:t>
            </w:r>
          </w:p>
        </w:tc>
        <w:tc>
          <w:tcPr>
            <w:tcW w:w="1054"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p>
        </w:tc>
        <w:tc>
          <w:tcPr>
            <w:tcW w:w="1780" w:type="dxa"/>
            <w:tcBorders>
              <w:top w:val="single" w:sz="8" w:space="0" w:color="auto"/>
              <w:left w:val="nil"/>
              <w:bottom w:val="single" w:sz="4" w:space="0" w:color="auto"/>
              <w:right w:val="single" w:sz="8"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5.539.290,95</w:t>
            </w:r>
          </w:p>
        </w:tc>
      </w:tr>
      <w:tr w:rsidR="009570D0" w:rsidRPr="009570D0" w:rsidTr="009570D0">
        <w:trPr>
          <w:trHeight w:val="255"/>
        </w:trPr>
        <w:tc>
          <w:tcPr>
            <w:tcW w:w="12006" w:type="dxa"/>
            <w:gridSpan w:val="5"/>
            <w:tcBorders>
              <w:top w:val="nil"/>
              <w:left w:val="single" w:sz="8" w:space="0" w:color="auto"/>
              <w:bottom w:val="nil"/>
              <w:right w:val="nil"/>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SUBTOTAL (EXCETO GRAMA):</w:t>
            </w:r>
          </w:p>
        </w:tc>
        <w:tc>
          <w:tcPr>
            <w:tcW w:w="1054" w:type="dxa"/>
            <w:tcBorders>
              <w:top w:val="nil"/>
              <w:left w:val="single" w:sz="8" w:space="0" w:color="auto"/>
              <w:bottom w:val="single" w:sz="4" w:space="0" w:color="auto"/>
              <w:right w:val="single" w:sz="4"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p>
        </w:tc>
        <w:tc>
          <w:tcPr>
            <w:tcW w:w="1780" w:type="dxa"/>
            <w:tcBorders>
              <w:top w:val="nil"/>
              <w:left w:val="nil"/>
              <w:bottom w:val="single" w:sz="4" w:space="0" w:color="auto"/>
              <w:right w:val="single" w:sz="8"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3.816.201,51</w:t>
            </w:r>
          </w:p>
        </w:tc>
      </w:tr>
      <w:tr w:rsidR="009570D0" w:rsidRPr="009570D0" w:rsidTr="009570D0">
        <w:trPr>
          <w:trHeight w:val="255"/>
        </w:trPr>
        <w:tc>
          <w:tcPr>
            <w:tcW w:w="12006" w:type="dxa"/>
            <w:gridSpan w:val="5"/>
            <w:tcBorders>
              <w:top w:val="nil"/>
              <w:left w:val="single" w:sz="8" w:space="0" w:color="auto"/>
              <w:bottom w:val="nil"/>
              <w:right w:val="nil"/>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SUBTOTAL GRAMA:</w:t>
            </w:r>
          </w:p>
        </w:tc>
        <w:tc>
          <w:tcPr>
            <w:tcW w:w="1054" w:type="dxa"/>
            <w:tcBorders>
              <w:top w:val="nil"/>
              <w:left w:val="single" w:sz="8" w:space="0" w:color="auto"/>
              <w:bottom w:val="single" w:sz="4" w:space="0" w:color="auto"/>
              <w:right w:val="single" w:sz="4"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p>
        </w:tc>
        <w:tc>
          <w:tcPr>
            <w:tcW w:w="1780" w:type="dxa"/>
            <w:tcBorders>
              <w:top w:val="nil"/>
              <w:left w:val="nil"/>
              <w:bottom w:val="single" w:sz="4" w:space="0" w:color="auto"/>
              <w:right w:val="single" w:sz="8"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1.723.089,44</w:t>
            </w:r>
          </w:p>
        </w:tc>
      </w:tr>
      <w:tr w:rsidR="009570D0" w:rsidRPr="009570D0" w:rsidTr="009570D0">
        <w:trPr>
          <w:trHeight w:val="255"/>
        </w:trPr>
        <w:tc>
          <w:tcPr>
            <w:tcW w:w="12006" w:type="dxa"/>
            <w:gridSpan w:val="5"/>
            <w:tcBorders>
              <w:top w:val="nil"/>
              <w:left w:val="single" w:sz="8" w:space="0" w:color="auto"/>
              <w:bottom w:val="nil"/>
              <w:right w:val="nil"/>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BDI SOBRE SUBTOTAL (EXCETO GRAMA):</w:t>
            </w:r>
          </w:p>
        </w:tc>
        <w:tc>
          <w:tcPr>
            <w:tcW w:w="1054" w:type="dxa"/>
            <w:tcBorders>
              <w:top w:val="nil"/>
              <w:left w:val="single" w:sz="8" w:space="0" w:color="auto"/>
              <w:bottom w:val="single" w:sz="4" w:space="0" w:color="auto"/>
              <w:right w:val="single" w:sz="4"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20,11%</w:t>
            </w:r>
          </w:p>
        </w:tc>
        <w:tc>
          <w:tcPr>
            <w:tcW w:w="1780" w:type="dxa"/>
            <w:tcBorders>
              <w:top w:val="nil"/>
              <w:left w:val="nil"/>
              <w:bottom w:val="single" w:sz="4" w:space="0" w:color="auto"/>
              <w:right w:val="single" w:sz="8"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767.438,12</w:t>
            </w:r>
          </w:p>
        </w:tc>
      </w:tr>
      <w:tr w:rsidR="009570D0" w:rsidRPr="009570D0" w:rsidTr="009570D0">
        <w:trPr>
          <w:trHeight w:val="255"/>
        </w:trPr>
        <w:tc>
          <w:tcPr>
            <w:tcW w:w="12006" w:type="dxa"/>
            <w:gridSpan w:val="5"/>
            <w:tcBorders>
              <w:top w:val="nil"/>
              <w:left w:val="single" w:sz="8" w:space="0" w:color="auto"/>
              <w:bottom w:val="nil"/>
              <w:right w:val="nil"/>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BDI SOBRE SUBTOTAL GRAMA:</w:t>
            </w:r>
          </w:p>
        </w:tc>
        <w:tc>
          <w:tcPr>
            <w:tcW w:w="1054" w:type="dxa"/>
            <w:tcBorders>
              <w:top w:val="nil"/>
              <w:left w:val="single" w:sz="8" w:space="0" w:color="auto"/>
              <w:bottom w:val="nil"/>
              <w:right w:val="single" w:sz="4"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14,04%</w:t>
            </w:r>
          </w:p>
        </w:tc>
        <w:tc>
          <w:tcPr>
            <w:tcW w:w="1780" w:type="dxa"/>
            <w:tcBorders>
              <w:top w:val="nil"/>
              <w:left w:val="nil"/>
              <w:bottom w:val="nil"/>
              <w:right w:val="single" w:sz="8"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241.921,76</w:t>
            </w:r>
          </w:p>
        </w:tc>
      </w:tr>
      <w:tr w:rsidR="009570D0" w:rsidRPr="009570D0" w:rsidTr="009570D0">
        <w:trPr>
          <w:trHeight w:val="270"/>
        </w:trPr>
        <w:tc>
          <w:tcPr>
            <w:tcW w:w="1260" w:type="dxa"/>
            <w:tcBorders>
              <w:top w:val="nil"/>
              <w:left w:val="single" w:sz="8" w:space="0" w:color="auto"/>
              <w:bottom w:val="single" w:sz="8" w:space="0" w:color="auto"/>
              <w:right w:val="nil"/>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16"/>
                <w:szCs w:val="16"/>
              </w:rPr>
            </w:pPr>
          </w:p>
        </w:tc>
        <w:tc>
          <w:tcPr>
            <w:tcW w:w="1334" w:type="dxa"/>
            <w:tcBorders>
              <w:top w:val="nil"/>
              <w:left w:val="nil"/>
              <w:bottom w:val="single" w:sz="8" w:space="0" w:color="auto"/>
              <w:right w:val="nil"/>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18"/>
                <w:szCs w:val="18"/>
              </w:rPr>
            </w:pPr>
          </w:p>
        </w:tc>
        <w:tc>
          <w:tcPr>
            <w:tcW w:w="7061" w:type="dxa"/>
            <w:tcBorders>
              <w:top w:val="nil"/>
              <w:left w:val="nil"/>
              <w:bottom w:val="single" w:sz="8" w:space="0" w:color="auto"/>
              <w:right w:val="nil"/>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p>
        </w:tc>
        <w:tc>
          <w:tcPr>
            <w:tcW w:w="974" w:type="dxa"/>
            <w:tcBorders>
              <w:top w:val="nil"/>
              <w:left w:val="nil"/>
              <w:bottom w:val="single" w:sz="8" w:space="0" w:color="auto"/>
              <w:right w:val="nil"/>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p>
        </w:tc>
        <w:tc>
          <w:tcPr>
            <w:tcW w:w="1377" w:type="dxa"/>
            <w:tcBorders>
              <w:top w:val="nil"/>
              <w:left w:val="nil"/>
              <w:bottom w:val="single" w:sz="8" w:space="0" w:color="auto"/>
              <w:right w:val="nil"/>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r w:rsidRPr="009570D0">
              <w:rPr>
                <w:rFonts w:ascii="Arial" w:eastAsia="Times New Roman" w:hAnsi="Arial" w:cs="Arial"/>
                <w:sz w:val="20"/>
                <w:szCs w:val="20"/>
              </w:rPr>
              <w:t>TOTAL EM R$:</w:t>
            </w:r>
          </w:p>
        </w:tc>
        <w:tc>
          <w:tcPr>
            <w:tcW w:w="1054" w:type="dxa"/>
            <w:tcBorders>
              <w:top w:val="single" w:sz="4" w:space="0" w:color="auto"/>
              <w:left w:val="single" w:sz="8" w:space="0" w:color="auto"/>
              <w:bottom w:val="single" w:sz="8" w:space="0" w:color="auto"/>
              <w:right w:val="single" w:sz="4"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sz w:val="20"/>
                <w:szCs w:val="20"/>
              </w:rPr>
            </w:pPr>
          </w:p>
        </w:tc>
        <w:tc>
          <w:tcPr>
            <w:tcW w:w="1780" w:type="dxa"/>
            <w:tcBorders>
              <w:top w:val="single" w:sz="4" w:space="0" w:color="auto"/>
              <w:left w:val="nil"/>
              <w:bottom w:val="single" w:sz="8" w:space="0" w:color="auto"/>
              <w:right w:val="single" w:sz="8" w:space="0" w:color="auto"/>
            </w:tcBorders>
            <w:shd w:val="clear" w:color="000000" w:fill="BFBFBF"/>
            <w:noWrap/>
            <w:vAlign w:val="center"/>
            <w:hideMark/>
          </w:tcPr>
          <w:p w:rsidR="009570D0" w:rsidRPr="009570D0" w:rsidRDefault="009570D0" w:rsidP="009570D0">
            <w:pPr>
              <w:spacing w:after="0" w:line="240" w:lineRule="auto"/>
              <w:jc w:val="center"/>
              <w:rPr>
                <w:rFonts w:ascii="Arial" w:eastAsia="Times New Roman" w:hAnsi="Arial" w:cs="Arial"/>
                <w:b/>
                <w:bCs/>
                <w:sz w:val="20"/>
                <w:szCs w:val="20"/>
              </w:rPr>
            </w:pPr>
            <w:r w:rsidRPr="009570D0">
              <w:rPr>
                <w:rFonts w:ascii="Arial" w:eastAsia="Times New Roman" w:hAnsi="Arial" w:cs="Arial"/>
                <w:b/>
                <w:bCs/>
                <w:sz w:val="20"/>
                <w:szCs w:val="20"/>
              </w:rPr>
              <w:t>R$   6.548.650,83</w:t>
            </w:r>
          </w:p>
        </w:tc>
      </w:tr>
    </w:tbl>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l) Outras despesas (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Outras ( 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TOTAL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A867C3" w:rsidRPr="001C0FDA" w:rsidRDefault="009715D2" w:rsidP="00AF20BD">
      <w:pPr>
        <w:pStyle w:val="SemEspaamento"/>
        <w:rPr>
          <w:rFonts w:ascii="Arial" w:hAnsi="Arial" w:cs="Arial"/>
          <w:color w:val="FF0000"/>
          <w:sz w:val="24"/>
          <w:szCs w:val="24"/>
        </w:rPr>
      </w:pPr>
      <w:r w:rsidRPr="0023238D">
        <w:rPr>
          <w:noProof/>
          <w:color w:val="FF0000"/>
        </w:rPr>
        <w:lastRenderedPageBreak/>
        <w:drawing>
          <wp:inline distT="0" distB="0" distL="0" distR="0">
            <wp:extent cx="9364067" cy="4067175"/>
            <wp:effectExtent l="19050" t="0" r="8533" b="0"/>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stretch>
                      <a:fillRect/>
                    </a:stretch>
                  </pic:blipFill>
                  <pic:spPr bwMode="auto">
                    <a:xfrm>
                      <a:off x="0" y="0"/>
                      <a:ext cx="9363654" cy="4066996"/>
                    </a:xfrm>
                    <a:prstGeom prst="rect">
                      <a:avLst/>
                    </a:prstGeom>
                    <a:noFill/>
                    <a:ln>
                      <a:noFill/>
                    </a:ln>
                  </pic:spPr>
                </pic:pic>
              </a:graphicData>
            </a:graphic>
          </wp:inline>
        </w:drawing>
      </w:r>
    </w:p>
    <w:p w:rsidR="00022DCA" w:rsidRPr="001C0FDA" w:rsidRDefault="00022DCA"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p>
    <w:p w:rsidR="001554A4" w:rsidRPr="001C0FDA" w:rsidRDefault="001554A4" w:rsidP="001554A4">
      <w:pPr>
        <w:rPr>
          <w:rFonts w:ascii="Arial" w:hAnsi="Arial" w:cs="Arial"/>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São Paulo,       de                de.</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neste ato representada por seu representante legal/procurador, que ao final subscreve,</w:t>
      </w:r>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A empresa __________________________inscrita no CNPJ sob nº ________________________, por intermédio de seu representante legal, Sr.______________________,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X -DECLARAÇÃO DE ACEITE DO MEMORIAL DESCRITIVO 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 xml:space="preserve">REF.: CIÊNCIA E ACEITE DO CONTIDO NO </w:t>
      </w:r>
      <w:r w:rsidR="00282AC0" w:rsidRPr="00AE5A31">
        <w:rPr>
          <w:rFonts w:ascii="Arial" w:hAnsi="Arial" w:cs="Arial"/>
          <w:b/>
          <w:sz w:val="24"/>
          <w:szCs w:val="24"/>
        </w:rPr>
        <w:t>MEMORIAL DESCRITIVO,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A33778" w:rsidRPr="00AE5A31">
        <w:rPr>
          <w:rFonts w:ascii="Arial" w:hAnsi="Arial" w:cs="Arial"/>
          <w:sz w:val="24"/>
          <w:szCs w:val="24"/>
        </w:rPr>
        <w:t>Memorial Descritivo</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383FE3">
        <w:rPr>
          <w:rFonts w:ascii="Arial" w:hAnsi="Arial" w:cs="Arial"/>
          <w:b/>
          <w:caps/>
          <w:color w:val="000000" w:themeColor="text1"/>
          <w:sz w:val="24"/>
          <w:szCs w:val="24"/>
        </w:rPr>
        <w:t>nº</w:t>
      </w:r>
      <w:r w:rsidR="0000498A">
        <w:rPr>
          <w:rFonts w:ascii="Arial" w:hAnsi="Arial" w:cs="Arial"/>
          <w:b/>
          <w:caps/>
          <w:color w:val="000000" w:themeColor="text1"/>
          <w:sz w:val="24"/>
          <w:szCs w:val="24"/>
          <w:highlight w:val="yellow"/>
        </w:rPr>
        <w:t>0</w:t>
      </w:r>
      <w:r w:rsidR="002B0998" w:rsidRPr="002B0998">
        <w:rPr>
          <w:rFonts w:ascii="Arial" w:hAnsi="Arial" w:cs="Arial"/>
          <w:b/>
          <w:caps/>
          <w:color w:val="000000" w:themeColor="text1"/>
          <w:sz w:val="24"/>
          <w:szCs w:val="24"/>
          <w:highlight w:val="yellow"/>
        </w:rPr>
        <w:t>6</w:t>
      </w:r>
      <w:r w:rsidR="0000498A">
        <w:rPr>
          <w:rFonts w:ascii="Arial" w:hAnsi="Arial" w:cs="Arial"/>
          <w:b/>
          <w:caps/>
          <w:color w:val="000000" w:themeColor="text1"/>
          <w:sz w:val="24"/>
          <w:szCs w:val="24"/>
          <w:highlight w:val="yellow"/>
        </w:rPr>
        <w:t>/SEME/2023</w:t>
      </w:r>
      <w:r w:rsidRPr="00383FE3">
        <w:rPr>
          <w:rFonts w:ascii="Arial" w:hAnsi="Arial" w:cs="Arial"/>
          <w:b/>
          <w:caps/>
          <w:color w:val="000000" w:themeColor="text1"/>
          <w:sz w:val="24"/>
          <w:szCs w:val="24"/>
        </w:rPr>
        <w:t>.</w:t>
      </w:r>
    </w:p>
    <w:p w:rsidR="002B0998" w:rsidRPr="00CD5B4D" w:rsidRDefault="001F5750" w:rsidP="002B0998">
      <w:pPr>
        <w:numPr>
          <w:ilvl w:val="0"/>
          <w:numId w:val="32"/>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 xml:space="preserve">ter ciênciae </w:t>
      </w:r>
      <w:r w:rsidRPr="00AE5A31">
        <w:rPr>
          <w:rFonts w:ascii="Arial" w:hAnsi="Arial" w:cs="Arial"/>
          <w:sz w:val="24"/>
          <w:szCs w:val="24"/>
        </w:rPr>
        <w:t xml:space="preserve">aceitar </w:t>
      </w:r>
      <w:r w:rsidR="00282AC0" w:rsidRPr="00AE5A31">
        <w:rPr>
          <w:rFonts w:ascii="Arial" w:hAnsi="Arial" w:cs="Arial"/>
          <w:sz w:val="24"/>
          <w:szCs w:val="24"/>
        </w:rPr>
        <w:t>o Memorial Descritivo</w:t>
      </w:r>
      <w:r w:rsidRPr="00AE5A31">
        <w:rPr>
          <w:rFonts w:ascii="Arial" w:hAnsi="Arial" w:cs="Arial"/>
          <w:sz w:val="24"/>
          <w:szCs w:val="24"/>
        </w:rPr>
        <w:t xml:space="preserve">, Projeto Básico Completo, e Planilha Orçamentária para </w:t>
      </w:r>
      <w:r w:rsidRPr="002B0998">
        <w:rPr>
          <w:rFonts w:ascii="Arial" w:hAnsi="Arial" w:cs="Arial"/>
          <w:color w:val="000000" w:themeColor="text1"/>
          <w:sz w:val="24"/>
          <w:szCs w:val="24"/>
        </w:rPr>
        <w:t>a</w:t>
      </w:r>
      <w:r w:rsidR="002B0998" w:rsidRPr="002B0998">
        <w:rPr>
          <w:rFonts w:ascii="Arial" w:hAnsi="Arial" w:cs="Arial"/>
          <w:color w:val="000000" w:themeColor="text1"/>
          <w:sz w:val="24"/>
          <w:szCs w:val="24"/>
        </w:rPr>
        <w:t xml:space="preserve"> </w:t>
      </w:r>
      <w:r w:rsidR="002B0998"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1F5750" w:rsidRPr="009A5B4E" w:rsidRDefault="0000498A" w:rsidP="00144C74">
      <w:pPr>
        <w:autoSpaceDE w:val="0"/>
        <w:autoSpaceDN w:val="0"/>
        <w:adjustRightInd w:val="0"/>
        <w:spacing w:before="120"/>
        <w:jc w:val="both"/>
        <w:rPr>
          <w:rFonts w:ascii="Arial" w:hAnsi="Arial" w:cs="Arial"/>
          <w:b/>
          <w:sz w:val="24"/>
          <w:szCs w:val="24"/>
        </w:rPr>
      </w:pPr>
      <w:r>
        <w:rPr>
          <w:rFonts w:ascii="Arial" w:hAnsi="Arial" w:cs="Arial"/>
          <w:b/>
          <w:sz w:val="24"/>
          <w:szCs w:val="24"/>
        </w:rPr>
        <w:t>.</w:t>
      </w:r>
      <w:r w:rsidR="00383FE3">
        <w:rPr>
          <w:rFonts w:ascii="Arial" w:hAnsi="Arial" w:cs="Arial"/>
          <w:b/>
          <w:sz w:val="24"/>
          <w:szCs w:val="24"/>
        </w:rPr>
        <w:t>.</w:t>
      </w:r>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para os devidos fins de direito e sob as penas da lei, que a empresa ....................................................., inscrita no Cadastro Nacional de Pessoa Jurídica  sob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383FE3" w:rsidRDefault="00383FE3" w:rsidP="00383FE3">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lastRenderedPageBreak/>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 xml:space="preserve">SG = __________ = </w:t>
            </w:r>
            <w:r w:rsidRPr="00AE5A31">
              <w:rPr>
                <w:rFonts w:ascii="Arial" w:hAnsi="Arial" w:cs="Arial"/>
                <w:caps/>
                <w:sz w:val="24"/>
                <w:szCs w:val="24"/>
              </w:rPr>
              <w:lastRenderedPageBreak/>
              <w:t>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w:t>
      </w:r>
      <w:r w:rsidRPr="00AE5A31">
        <w:rPr>
          <w:rFonts w:ascii="Arial" w:hAnsi="Arial" w:cs="Arial"/>
        </w:rPr>
        <w:lastRenderedPageBreak/>
        <w:t xml:space="preserve">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9A5B4E" w:rsidRPr="00AE5A31" w:rsidRDefault="009A5B4E" w:rsidP="00C950FB">
      <w:pPr>
        <w:ind w:left="357"/>
        <w:jc w:val="center"/>
        <w:rPr>
          <w:rFonts w:ascii="Arial" w:hAnsi="Arial" w:cs="Arial"/>
          <w:i/>
          <w:sz w:val="24"/>
          <w:szCs w:val="24"/>
        </w:rPr>
      </w:pPr>
    </w:p>
    <w:p w:rsidR="0020363F" w:rsidRPr="00AE5A31" w:rsidRDefault="0020363F" w:rsidP="00E3579E">
      <w:pPr>
        <w:rPr>
          <w:rFonts w:ascii="Arial" w:hAnsi="Arial" w:cs="Arial"/>
          <w:i/>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 xml:space="preserve">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w:t>
      </w:r>
      <w:r w:rsidRPr="00AE5A31">
        <w:rPr>
          <w:rFonts w:ascii="Arial" w:hAnsi="Arial" w:cs="Arial"/>
          <w:sz w:val="24"/>
          <w:szCs w:val="24"/>
        </w:rPr>
        <w:lastRenderedPageBreak/>
        <w:t>SISNAMA, ficando sujeito às sanções administrativas previstas nos artigos 86 a 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r w:rsidRPr="00AE5A31">
        <w:rPr>
          <w:rFonts w:ascii="Arial" w:hAnsi="Arial" w:cs="Arial"/>
          <w:color w:val="000000"/>
          <w:sz w:val="24"/>
          <w:szCs w:val="24"/>
        </w:rPr>
        <w:t xml:space="preserve">rigorosa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bookmarkStart w:id="107" w:name="_GoBack"/>
      <w:bookmarkEnd w:id="107"/>
    </w:p>
    <w:p w:rsidR="008E64BF" w:rsidRPr="00AE5A31" w:rsidRDefault="008E64BF" w:rsidP="00CE22A3">
      <w:pPr>
        <w:rPr>
          <w:rFonts w:ascii="Arial" w:hAnsi="Arial" w:cs="Arial"/>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Pr="005A67C4">
        <w:rPr>
          <w:rFonts w:ascii="Arial" w:hAnsi="Arial" w:cs="Arial"/>
          <w:b/>
          <w:color w:val="000000" w:themeColor="text1"/>
          <w:sz w:val="24"/>
          <w:szCs w:val="24"/>
        </w:rPr>
        <w:t>06/SEME/2023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Pr="005A67C4">
        <w:rPr>
          <w:rFonts w:ascii="Arial" w:hAnsi="Arial" w:cs="Arial"/>
          <w:b/>
          <w:sz w:val="24"/>
          <w:szCs w:val="24"/>
        </w:rPr>
        <w:t>6019.2023/0003337-0</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Pr="005A67C4">
        <w:rPr>
          <w:rFonts w:ascii="Arial" w:hAnsi="Arial" w:cs="Arial"/>
          <w:b/>
          <w:sz w:val="24"/>
          <w:szCs w:val="24"/>
        </w:rPr>
        <w:t>CONTRATAÇÃO DE EMPRESA ESPECIALIZADA DE ENGENHARIA PARA REVITALIZAÇÕES NO ESTÁDIO MUNICIPAL DE BEISEBOL MIE NISHI – AV. PRESIDENTE CASTELO BRANCO, 5446 - BOM RETIRO – SÃO PAULO – SP – CEP: 05034-000.</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sob nº ________________________, por intermédio de seu representante legal o(a)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663F6E">
        <w:rPr>
          <w:rFonts w:ascii="Arial" w:hAnsi="Arial" w:cs="Arial"/>
          <w:b/>
          <w:bCs/>
          <w:snapToGrid w:val="0"/>
          <w:sz w:val="24"/>
          <w:szCs w:val="24"/>
        </w:rPr>
        <w:t>01/SEME/2023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lastRenderedPageBreak/>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663F6E" w:rsidRPr="002B0998">
        <w:rPr>
          <w:rFonts w:ascii="Arial" w:hAnsi="Arial" w:cs="Arial"/>
          <w:b/>
          <w:bCs/>
          <w:color w:val="000000" w:themeColor="text1"/>
          <w:sz w:val="24"/>
          <w:szCs w:val="24"/>
        </w:rPr>
        <w:t>0</w:t>
      </w:r>
      <w:r w:rsidR="002B0998" w:rsidRPr="002B0998">
        <w:rPr>
          <w:rFonts w:ascii="Arial" w:hAnsi="Arial" w:cs="Arial"/>
          <w:b/>
          <w:bCs/>
          <w:color w:val="000000" w:themeColor="text1"/>
          <w:sz w:val="24"/>
          <w:szCs w:val="24"/>
        </w:rPr>
        <w:t>6</w:t>
      </w:r>
      <w:r w:rsidR="00663F6E" w:rsidRPr="002B0998">
        <w:rPr>
          <w:rFonts w:ascii="Arial" w:hAnsi="Arial" w:cs="Arial"/>
          <w:b/>
          <w:bCs/>
          <w:color w:val="000000" w:themeColor="text1"/>
          <w:sz w:val="24"/>
          <w:szCs w:val="24"/>
        </w:rPr>
        <w:t>/SEME/2023</w:t>
      </w:r>
      <w:r w:rsidRPr="00AE5A31">
        <w:rPr>
          <w:rFonts w:ascii="Arial" w:hAnsi="Arial" w:cs="Arial"/>
          <w:color w:val="000000"/>
          <w:sz w:val="24"/>
          <w:szCs w:val="24"/>
        </w:rPr>
        <w:t xml:space="preserve"> e seus anexo.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510" w:rsidRDefault="00517510">
      <w:r>
        <w:separator/>
      </w:r>
    </w:p>
  </w:endnote>
  <w:endnote w:type="continuationSeparator" w:id="1">
    <w:p w:rsidR="00517510" w:rsidRDefault="005175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998" w:rsidRDefault="007733FE" w:rsidP="00F55150">
    <w:pPr>
      <w:pStyle w:val="Rodap"/>
      <w:framePr w:wrap="around" w:vAnchor="text" w:hAnchor="margin" w:xAlign="right" w:y="1"/>
      <w:rPr>
        <w:rStyle w:val="Nmerodepgina"/>
      </w:rPr>
    </w:pPr>
    <w:r>
      <w:rPr>
        <w:rStyle w:val="Nmerodepgina"/>
      </w:rPr>
      <w:fldChar w:fldCharType="begin"/>
    </w:r>
    <w:r w:rsidR="002B0998">
      <w:rPr>
        <w:rStyle w:val="Nmerodepgina"/>
      </w:rPr>
      <w:instrText xml:space="preserve">PAGE  </w:instrText>
    </w:r>
    <w:r>
      <w:rPr>
        <w:rStyle w:val="Nmerodepgina"/>
      </w:rPr>
      <w:fldChar w:fldCharType="end"/>
    </w:r>
  </w:p>
  <w:p w:rsidR="002B0998" w:rsidRDefault="002B0998"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510" w:rsidRDefault="00517510">
      <w:r>
        <w:separator/>
      </w:r>
    </w:p>
  </w:footnote>
  <w:footnote w:type="continuationSeparator" w:id="1">
    <w:p w:rsidR="00517510" w:rsidRDefault="005175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998" w:rsidRDefault="002B0998" w:rsidP="00A9050D">
    <w:pPr>
      <w:pStyle w:val="Cabealho"/>
      <w:tabs>
        <w:tab w:val="left" w:pos="1753"/>
      </w:tabs>
    </w:pPr>
  </w:p>
  <w:p w:rsidR="002B0998" w:rsidRDefault="002B0998" w:rsidP="00A9050D">
    <w:pPr>
      <w:pStyle w:val="Cabealho"/>
    </w:pPr>
  </w:p>
  <w:p w:rsidR="002B0998" w:rsidRDefault="002B0998" w:rsidP="00A9050D">
    <w:pPr>
      <w:pStyle w:val="Cabealho"/>
    </w:pPr>
    <w:r>
      <w:rPr>
        <w:noProof/>
      </w:rPr>
      <w:drawing>
        <wp:anchor distT="0" distB="0" distL="114300" distR="114300" simplePos="0" relativeHeight="251668480" behindDoc="0" locked="0" layoutInCell="1" allowOverlap="1">
          <wp:simplePos x="0" y="0"/>
          <wp:positionH relativeFrom="column">
            <wp:posOffset>2282190</wp:posOffset>
          </wp:positionH>
          <wp:positionV relativeFrom="paragraph">
            <wp:posOffset>-883920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1025525"/>
                  </a:xfrm>
                  <a:prstGeom prst="rect">
                    <a:avLst/>
                  </a:prstGeom>
                  <a:noFill/>
                  <a:ln>
                    <a:noFill/>
                  </a:ln>
                </pic:spPr>
              </pic:pic>
            </a:graphicData>
          </a:graphic>
        </wp:anchor>
      </w:drawing>
    </w:r>
  </w:p>
  <w:p w:rsidR="002B0998" w:rsidRPr="00802F99" w:rsidRDefault="002B0998"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2B0998" w:rsidRDefault="002B0998">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0">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43">
    <w:nsid w:val="07C669C2"/>
    <w:multiLevelType w:val="hybridMultilevel"/>
    <w:tmpl w:val="29D6688E"/>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45">
    <w:nsid w:val="09844EFD"/>
    <w:multiLevelType w:val="hybridMultilevel"/>
    <w:tmpl w:val="29F02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0E9B7A0B"/>
    <w:multiLevelType w:val="hybridMultilevel"/>
    <w:tmpl w:val="3A6A6046"/>
    <w:lvl w:ilvl="0" w:tplc="B6A08A0E">
      <w:start w:val="1"/>
      <w:numFmt w:val="bullet"/>
      <w:lvlText w:val=""/>
      <w:lvlJc w:val="left"/>
      <w:pPr>
        <w:tabs>
          <w:tab w:val="num" w:pos="644"/>
        </w:tabs>
        <w:ind w:left="644" w:hanging="360"/>
      </w:pPr>
      <w:rPr>
        <w:rFonts w:ascii="Wingdings" w:hAnsi="Wingding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16BA136F"/>
    <w:multiLevelType w:val="hybridMultilevel"/>
    <w:tmpl w:val="8FE8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51">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2">
    <w:nsid w:val="1D741033"/>
    <w:multiLevelType w:val="hybridMultilevel"/>
    <w:tmpl w:val="770A319C"/>
    <w:lvl w:ilvl="0" w:tplc="6DB2B1EC">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218B7CCB"/>
    <w:multiLevelType w:val="hybridMultilevel"/>
    <w:tmpl w:val="EB5A58DC"/>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232C172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6">
    <w:nsid w:val="277318E6"/>
    <w:multiLevelType w:val="hybridMultilevel"/>
    <w:tmpl w:val="C076FE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2807519F"/>
    <w:multiLevelType w:val="multilevel"/>
    <w:tmpl w:val="69FEC9B6"/>
    <w:lvl w:ilvl="0">
      <w:start w:val="11"/>
      <w:numFmt w:val="decimal"/>
      <w:lvlText w:val="%1"/>
      <w:lvlJc w:val="left"/>
      <w:pPr>
        <w:ind w:left="1580" w:hanging="852"/>
      </w:pPr>
      <w:rPr>
        <w:rFonts w:hint="default"/>
      </w:rPr>
    </w:lvl>
    <w:lvl w:ilvl="1">
      <w:start w:val="4"/>
      <w:numFmt w:val="decimal"/>
      <w:lvlText w:val="%1.%2"/>
      <w:lvlJc w:val="left"/>
      <w:pPr>
        <w:ind w:left="1580" w:hanging="852"/>
      </w:pPr>
      <w:rPr>
        <w:rFonts w:hint="default"/>
      </w:rPr>
    </w:lvl>
    <w:lvl w:ilvl="2">
      <w:start w:val="2"/>
      <w:numFmt w:val="decimal"/>
      <w:lvlText w:val="%1.%2.%3"/>
      <w:lvlJc w:val="left"/>
      <w:pPr>
        <w:ind w:left="1580" w:hanging="852"/>
      </w:pPr>
      <w:rPr>
        <w:rFonts w:ascii="Arial" w:eastAsia="Arial" w:hAnsi="Arial" w:hint="default"/>
        <w:sz w:val="22"/>
        <w:szCs w:val="22"/>
      </w:rPr>
    </w:lvl>
    <w:lvl w:ilvl="3">
      <w:start w:val="1"/>
      <w:numFmt w:val="lowerLetter"/>
      <w:lvlText w:val="%4)"/>
      <w:lvlJc w:val="left"/>
      <w:pPr>
        <w:ind w:left="2005" w:hanging="425"/>
      </w:pPr>
      <w:rPr>
        <w:rFonts w:ascii="Arial" w:eastAsia="Arial" w:hAnsi="Arial" w:hint="default"/>
        <w:spacing w:val="-1"/>
        <w:sz w:val="22"/>
        <w:szCs w:val="22"/>
      </w:rPr>
    </w:lvl>
    <w:lvl w:ilvl="4">
      <w:start w:val="1"/>
      <w:numFmt w:val="bullet"/>
      <w:lvlText w:val="•"/>
      <w:lvlJc w:val="left"/>
      <w:pPr>
        <w:ind w:left="4452" w:hanging="425"/>
      </w:pPr>
      <w:rPr>
        <w:rFonts w:hint="default"/>
      </w:rPr>
    </w:lvl>
    <w:lvl w:ilvl="5">
      <w:start w:val="1"/>
      <w:numFmt w:val="bullet"/>
      <w:lvlText w:val="•"/>
      <w:lvlJc w:val="left"/>
      <w:pPr>
        <w:ind w:left="5267" w:hanging="425"/>
      </w:pPr>
      <w:rPr>
        <w:rFonts w:hint="default"/>
      </w:rPr>
    </w:lvl>
    <w:lvl w:ilvl="6">
      <w:start w:val="1"/>
      <w:numFmt w:val="bullet"/>
      <w:lvlText w:val="•"/>
      <w:lvlJc w:val="left"/>
      <w:pPr>
        <w:ind w:left="6083" w:hanging="425"/>
      </w:pPr>
      <w:rPr>
        <w:rFonts w:hint="default"/>
      </w:rPr>
    </w:lvl>
    <w:lvl w:ilvl="7">
      <w:start w:val="1"/>
      <w:numFmt w:val="bullet"/>
      <w:lvlText w:val="•"/>
      <w:lvlJc w:val="left"/>
      <w:pPr>
        <w:ind w:left="6899" w:hanging="425"/>
      </w:pPr>
      <w:rPr>
        <w:rFonts w:hint="default"/>
      </w:rPr>
    </w:lvl>
    <w:lvl w:ilvl="8">
      <w:start w:val="1"/>
      <w:numFmt w:val="bullet"/>
      <w:lvlText w:val="•"/>
      <w:lvlJc w:val="left"/>
      <w:pPr>
        <w:ind w:left="7715" w:hanging="425"/>
      </w:pPr>
      <w:rPr>
        <w:rFonts w:hint="default"/>
      </w:rPr>
    </w:lvl>
  </w:abstractNum>
  <w:abstractNum w:abstractNumId="58">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9">
    <w:nsid w:val="28CD6C84"/>
    <w:multiLevelType w:val="multilevel"/>
    <w:tmpl w:val="A896F2F2"/>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2E9675E0"/>
    <w:multiLevelType w:val="hybridMultilevel"/>
    <w:tmpl w:val="9CE811C0"/>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4">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7">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43D16873"/>
    <w:multiLevelType w:val="hybridMultilevel"/>
    <w:tmpl w:val="055CF686"/>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69">
    <w:nsid w:val="465453F8"/>
    <w:multiLevelType w:val="hybridMultilevel"/>
    <w:tmpl w:val="F278A6F8"/>
    <w:lvl w:ilvl="0" w:tplc="04160001">
      <w:start w:val="1"/>
      <w:numFmt w:val="bullet"/>
      <w:lvlText w:val=""/>
      <w:lvlJc w:val="left"/>
      <w:pPr>
        <w:ind w:left="1506" w:hanging="360"/>
      </w:pPr>
      <w:rPr>
        <w:rFonts w:ascii="Symbol" w:hAnsi="Symbol" w:hint="default"/>
      </w:rPr>
    </w:lvl>
    <w:lvl w:ilvl="1" w:tplc="04160003" w:tentative="1">
      <w:start w:val="1"/>
      <w:numFmt w:val="bullet"/>
      <w:lvlText w:val="o"/>
      <w:lvlJc w:val="left"/>
      <w:pPr>
        <w:ind w:left="2226" w:hanging="360"/>
      </w:pPr>
      <w:rPr>
        <w:rFonts w:ascii="Courier New" w:hAnsi="Courier New" w:cs="Courier New" w:hint="default"/>
      </w:rPr>
    </w:lvl>
    <w:lvl w:ilvl="2" w:tplc="04160005" w:tentative="1">
      <w:start w:val="1"/>
      <w:numFmt w:val="bullet"/>
      <w:lvlText w:val=""/>
      <w:lvlJc w:val="left"/>
      <w:pPr>
        <w:ind w:left="2946" w:hanging="360"/>
      </w:pPr>
      <w:rPr>
        <w:rFonts w:ascii="Wingdings" w:hAnsi="Wingdings" w:hint="default"/>
      </w:rPr>
    </w:lvl>
    <w:lvl w:ilvl="3" w:tplc="04160001" w:tentative="1">
      <w:start w:val="1"/>
      <w:numFmt w:val="bullet"/>
      <w:lvlText w:val=""/>
      <w:lvlJc w:val="left"/>
      <w:pPr>
        <w:ind w:left="3666" w:hanging="360"/>
      </w:pPr>
      <w:rPr>
        <w:rFonts w:ascii="Symbol" w:hAnsi="Symbol" w:hint="default"/>
      </w:rPr>
    </w:lvl>
    <w:lvl w:ilvl="4" w:tplc="04160003" w:tentative="1">
      <w:start w:val="1"/>
      <w:numFmt w:val="bullet"/>
      <w:lvlText w:val="o"/>
      <w:lvlJc w:val="left"/>
      <w:pPr>
        <w:ind w:left="4386" w:hanging="360"/>
      </w:pPr>
      <w:rPr>
        <w:rFonts w:ascii="Courier New" w:hAnsi="Courier New" w:cs="Courier New" w:hint="default"/>
      </w:rPr>
    </w:lvl>
    <w:lvl w:ilvl="5" w:tplc="04160005" w:tentative="1">
      <w:start w:val="1"/>
      <w:numFmt w:val="bullet"/>
      <w:lvlText w:val=""/>
      <w:lvlJc w:val="left"/>
      <w:pPr>
        <w:ind w:left="5106" w:hanging="360"/>
      </w:pPr>
      <w:rPr>
        <w:rFonts w:ascii="Wingdings" w:hAnsi="Wingdings" w:hint="default"/>
      </w:rPr>
    </w:lvl>
    <w:lvl w:ilvl="6" w:tplc="04160001" w:tentative="1">
      <w:start w:val="1"/>
      <w:numFmt w:val="bullet"/>
      <w:lvlText w:val=""/>
      <w:lvlJc w:val="left"/>
      <w:pPr>
        <w:ind w:left="5826" w:hanging="360"/>
      </w:pPr>
      <w:rPr>
        <w:rFonts w:ascii="Symbol" w:hAnsi="Symbol" w:hint="default"/>
      </w:rPr>
    </w:lvl>
    <w:lvl w:ilvl="7" w:tplc="04160003" w:tentative="1">
      <w:start w:val="1"/>
      <w:numFmt w:val="bullet"/>
      <w:lvlText w:val="o"/>
      <w:lvlJc w:val="left"/>
      <w:pPr>
        <w:ind w:left="6546" w:hanging="360"/>
      </w:pPr>
      <w:rPr>
        <w:rFonts w:ascii="Courier New" w:hAnsi="Courier New" w:cs="Courier New" w:hint="default"/>
      </w:rPr>
    </w:lvl>
    <w:lvl w:ilvl="8" w:tplc="04160005" w:tentative="1">
      <w:start w:val="1"/>
      <w:numFmt w:val="bullet"/>
      <w:lvlText w:val=""/>
      <w:lvlJc w:val="left"/>
      <w:pPr>
        <w:ind w:left="7266" w:hanging="360"/>
      </w:pPr>
      <w:rPr>
        <w:rFonts w:ascii="Wingdings" w:hAnsi="Wingdings" w:hint="default"/>
      </w:rPr>
    </w:lvl>
  </w:abstractNum>
  <w:abstractNum w:abstractNumId="70">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72">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4DEA5FBE"/>
    <w:multiLevelType w:val="hybridMultilevel"/>
    <w:tmpl w:val="701E88EA"/>
    <w:lvl w:ilvl="0" w:tplc="AF246F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nsid w:val="502F6F33"/>
    <w:multiLevelType w:val="multilevel"/>
    <w:tmpl w:val="CD5828A0"/>
    <w:lvl w:ilvl="0">
      <w:start w:val="1"/>
      <w:numFmt w:val="decimal"/>
      <w:lvlText w:val="%1."/>
      <w:lvlJc w:val="left"/>
      <w:pPr>
        <w:tabs>
          <w:tab w:val="num" w:pos="360"/>
        </w:tabs>
        <w:ind w:left="360" w:hanging="360"/>
      </w:pPr>
      <w:rPr>
        <w:rFonts w:hint="default"/>
      </w:rPr>
    </w:lvl>
    <w:lvl w:ilvl="1">
      <w:start w:val="9"/>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7">
    <w:nsid w:val="529035C1"/>
    <w:multiLevelType w:val="hybridMultilevel"/>
    <w:tmpl w:val="139EFF56"/>
    <w:lvl w:ilvl="0" w:tplc="0416000F">
      <w:start w:val="1"/>
      <w:numFmt w:val="decimal"/>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80">
    <w:nsid w:val="5A970F13"/>
    <w:multiLevelType w:val="hybridMultilevel"/>
    <w:tmpl w:val="20E8BC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2">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5E872AB0"/>
    <w:multiLevelType w:val="hybridMultilevel"/>
    <w:tmpl w:val="0CB86388"/>
    <w:lvl w:ilvl="0" w:tplc="B6A08A0E">
      <w:start w:val="1"/>
      <w:numFmt w:val="bullet"/>
      <w:lvlText w:val=""/>
      <w:lvlJc w:val="left"/>
      <w:pPr>
        <w:ind w:left="1470" w:hanging="360"/>
      </w:pPr>
      <w:rPr>
        <w:rFonts w:ascii="Wingdings" w:hAnsi="Wingdings"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84">
    <w:nsid w:val="5F272E4F"/>
    <w:multiLevelType w:val="hybridMultilevel"/>
    <w:tmpl w:val="8646966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5">
    <w:nsid w:val="62331988"/>
    <w:multiLevelType w:val="hybridMultilevel"/>
    <w:tmpl w:val="488456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6439194B"/>
    <w:multiLevelType w:val="hybridMultilevel"/>
    <w:tmpl w:val="A05A3150"/>
    <w:lvl w:ilvl="0" w:tplc="E82C5EEA">
      <w:start w:val="1"/>
      <w:numFmt w:val="upperLetter"/>
      <w:lvlText w:val="%1)"/>
      <w:lvlJc w:val="left"/>
      <w:pPr>
        <w:ind w:left="690" w:hanging="360"/>
      </w:pPr>
      <w:rPr>
        <w:rFonts w:hint="default"/>
      </w:rPr>
    </w:lvl>
    <w:lvl w:ilvl="1" w:tplc="04160019" w:tentative="1">
      <w:start w:val="1"/>
      <w:numFmt w:val="lowerLetter"/>
      <w:lvlText w:val="%2."/>
      <w:lvlJc w:val="left"/>
      <w:pPr>
        <w:ind w:left="1410" w:hanging="360"/>
      </w:pPr>
    </w:lvl>
    <w:lvl w:ilvl="2" w:tplc="0416001B" w:tentative="1">
      <w:start w:val="1"/>
      <w:numFmt w:val="lowerRoman"/>
      <w:lvlText w:val="%3."/>
      <w:lvlJc w:val="right"/>
      <w:pPr>
        <w:ind w:left="2130" w:hanging="180"/>
      </w:pPr>
    </w:lvl>
    <w:lvl w:ilvl="3" w:tplc="0416000F" w:tentative="1">
      <w:start w:val="1"/>
      <w:numFmt w:val="decimal"/>
      <w:lvlText w:val="%4."/>
      <w:lvlJc w:val="left"/>
      <w:pPr>
        <w:ind w:left="2850" w:hanging="360"/>
      </w:pPr>
    </w:lvl>
    <w:lvl w:ilvl="4" w:tplc="04160019" w:tentative="1">
      <w:start w:val="1"/>
      <w:numFmt w:val="lowerLetter"/>
      <w:lvlText w:val="%5."/>
      <w:lvlJc w:val="left"/>
      <w:pPr>
        <w:ind w:left="3570" w:hanging="360"/>
      </w:pPr>
    </w:lvl>
    <w:lvl w:ilvl="5" w:tplc="0416001B" w:tentative="1">
      <w:start w:val="1"/>
      <w:numFmt w:val="lowerRoman"/>
      <w:lvlText w:val="%6."/>
      <w:lvlJc w:val="right"/>
      <w:pPr>
        <w:ind w:left="4290" w:hanging="180"/>
      </w:pPr>
    </w:lvl>
    <w:lvl w:ilvl="6" w:tplc="0416000F" w:tentative="1">
      <w:start w:val="1"/>
      <w:numFmt w:val="decimal"/>
      <w:lvlText w:val="%7."/>
      <w:lvlJc w:val="left"/>
      <w:pPr>
        <w:ind w:left="5010" w:hanging="360"/>
      </w:pPr>
    </w:lvl>
    <w:lvl w:ilvl="7" w:tplc="04160019" w:tentative="1">
      <w:start w:val="1"/>
      <w:numFmt w:val="lowerLetter"/>
      <w:lvlText w:val="%8."/>
      <w:lvlJc w:val="left"/>
      <w:pPr>
        <w:ind w:left="5730" w:hanging="360"/>
      </w:pPr>
    </w:lvl>
    <w:lvl w:ilvl="8" w:tplc="0416001B" w:tentative="1">
      <w:start w:val="1"/>
      <w:numFmt w:val="lowerRoman"/>
      <w:lvlText w:val="%9."/>
      <w:lvlJc w:val="right"/>
      <w:pPr>
        <w:ind w:left="6450" w:hanging="180"/>
      </w:pPr>
    </w:lvl>
  </w:abstractNum>
  <w:abstractNum w:abstractNumId="88">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9">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90">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92">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3">
    <w:nsid w:val="709E331C"/>
    <w:multiLevelType w:val="hybridMultilevel"/>
    <w:tmpl w:val="D31C6FA8"/>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4">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5">
    <w:nsid w:val="7275508C"/>
    <w:multiLevelType w:val="hybridMultilevel"/>
    <w:tmpl w:val="A44461FE"/>
    <w:lvl w:ilvl="0" w:tplc="636456C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96">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nsid w:val="76C113A4"/>
    <w:multiLevelType w:val="hybridMultilevel"/>
    <w:tmpl w:val="27007926"/>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8">
    <w:nsid w:val="78302CB2"/>
    <w:multiLevelType w:val="hybridMultilevel"/>
    <w:tmpl w:val="D41E2CCE"/>
    <w:lvl w:ilvl="0" w:tplc="8D604416">
      <w:numFmt w:val="bullet"/>
      <w:lvlText w:val=""/>
      <w:lvlJc w:val="left"/>
      <w:pPr>
        <w:ind w:left="821" w:hanging="360"/>
      </w:pPr>
      <w:rPr>
        <w:rFonts w:ascii="Symbol" w:eastAsia="Symbol" w:hAnsi="Symbol" w:cs="Symbol" w:hint="default"/>
        <w:w w:val="100"/>
        <w:sz w:val="24"/>
        <w:szCs w:val="24"/>
        <w:lang w:val="pt-PT" w:eastAsia="pt-PT" w:bidi="pt-PT"/>
      </w:rPr>
    </w:lvl>
    <w:lvl w:ilvl="1" w:tplc="79CCE97C">
      <w:numFmt w:val="bullet"/>
      <w:lvlText w:val=""/>
      <w:lvlJc w:val="left"/>
      <w:pPr>
        <w:ind w:left="1181" w:hanging="360"/>
      </w:pPr>
      <w:rPr>
        <w:rFonts w:ascii="Symbol" w:eastAsia="Symbol" w:hAnsi="Symbol" w:cs="Symbol" w:hint="default"/>
        <w:w w:val="100"/>
        <w:sz w:val="22"/>
        <w:szCs w:val="22"/>
        <w:lang w:val="pt-PT" w:eastAsia="pt-PT" w:bidi="pt-PT"/>
      </w:rPr>
    </w:lvl>
    <w:lvl w:ilvl="2" w:tplc="EE10938C">
      <w:numFmt w:val="bullet"/>
      <w:lvlText w:val="•"/>
      <w:lvlJc w:val="left"/>
      <w:pPr>
        <w:ind w:left="2092" w:hanging="360"/>
      </w:pPr>
      <w:rPr>
        <w:rFonts w:hint="default"/>
        <w:lang w:val="pt-PT" w:eastAsia="pt-PT" w:bidi="pt-PT"/>
      </w:rPr>
    </w:lvl>
    <w:lvl w:ilvl="3" w:tplc="EAD8E7C2">
      <w:numFmt w:val="bullet"/>
      <w:lvlText w:val="•"/>
      <w:lvlJc w:val="left"/>
      <w:pPr>
        <w:ind w:left="3004" w:hanging="360"/>
      </w:pPr>
      <w:rPr>
        <w:rFonts w:hint="default"/>
        <w:lang w:val="pt-PT" w:eastAsia="pt-PT" w:bidi="pt-PT"/>
      </w:rPr>
    </w:lvl>
    <w:lvl w:ilvl="4" w:tplc="7C9E5356">
      <w:numFmt w:val="bullet"/>
      <w:lvlText w:val="•"/>
      <w:lvlJc w:val="left"/>
      <w:pPr>
        <w:ind w:left="3917" w:hanging="360"/>
      </w:pPr>
      <w:rPr>
        <w:rFonts w:hint="default"/>
        <w:lang w:val="pt-PT" w:eastAsia="pt-PT" w:bidi="pt-PT"/>
      </w:rPr>
    </w:lvl>
    <w:lvl w:ilvl="5" w:tplc="8FE6E040">
      <w:numFmt w:val="bullet"/>
      <w:lvlText w:val="•"/>
      <w:lvlJc w:val="left"/>
      <w:pPr>
        <w:ind w:left="4829" w:hanging="360"/>
      </w:pPr>
      <w:rPr>
        <w:rFonts w:hint="default"/>
        <w:lang w:val="pt-PT" w:eastAsia="pt-PT" w:bidi="pt-PT"/>
      </w:rPr>
    </w:lvl>
    <w:lvl w:ilvl="6" w:tplc="A030BB86">
      <w:numFmt w:val="bullet"/>
      <w:lvlText w:val="•"/>
      <w:lvlJc w:val="left"/>
      <w:pPr>
        <w:ind w:left="5741" w:hanging="360"/>
      </w:pPr>
      <w:rPr>
        <w:rFonts w:hint="default"/>
        <w:lang w:val="pt-PT" w:eastAsia="pt-PT" w:bidi="pt-PT"/>
      </w:rPr>
    </w:lvl>
    <w:lvl w:ilvl="7" w:tplc="7FD6CBD0">
      <w:numFmt w:val="bullet"/>
      <w:lvlText w:val="•"/>
      <w:lvlJc w:val="left"/>
      <w:pPr>
        <w:ind w:left="6654" w:hanging="360"/>
      </w:pPr>
      <w:rPr>
        <w:rFonts w:hint="default"/>
        <w:lang w:val="pt-PT" w:eastAsia="pt-PT" w:bidi="pt-PT"/>
      </w:rPr>
    </w:lvl>
    <w:lvl w:ilvl="8" w:tplc="71B6AE7A">
      <w:numFmt w:val="bullet"/>
      <w:lvlText w:val="•"/>
      <w:lvlJc w:val="left"/>
      <w:pPr>
        <w:ind w:left="7566" w:hanging="360"/>
      </w:pPr>
      <w:rPr>
        <w:rFonts w:hint="default"/>
        <w:lang w:val="pt-PT" w:eastAsia="pt-PT" w:bidi="pt-PT"/>
      </w:rPr>
    </w:lvl>
  </w:abstractNum>
  <w:abstractNum w:abstractNumId="99">
    <w:nsid w:val="7D7E2183"/>
    <w:multiLevelType w:val="hybridMultilevel"/>
    <w:tmpl w:val="DAA4777A"/>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101">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2"/>
  </w:num>
  <w:num w:numId="2">
    <w:abstractNumId w:val="51"/>
  </w:num>
  <w:num w:numId="3">
    <w:abstractNumId w:val="64"/>
  </w:num>
  <w:num w:numId="4">
    <w:abstractNumId w:val="37"/>
  </w:num>
  <w:num w:numId="5">
    <w:abstractNumId w:val="3"/>
  </w:num>
  <w:num w:numId="6">
    <w:abstractNumId w:val="1"/>
  </w:num>
  <w:num w:numId="7">
    <w:abstractNumId w:val="0"/>
  </w:num>
  <w:num w:numId="8">
    <w:abstractNumId w:val="81"/>
  </w:num>
  <w:num w:numId="9">
    <w:abstractNumId w:val="58"/>
  </w:num>
  <w:num w:numId="10">
    <w:abstractNumId w:val="94"/>
  </w:num>
  <w:num w:numId="11">
    <w:abstractNumId w:val="80"/>
  </w:num>
  <w:num w:numId="12">
    <w:abstractNumId w:val="73"/>
  </w:num>
  <w:num w:numId="13">
    <w:abstractNumId w:val="85"/>
  </w:num>
  <w:num w:numId="14">
    <w:abstractNumId w:val="77"/>
  </w:num>
  <w:num w:numId="15">
    <w:abstractNumId w:val="76"/>
  </w:num>
  <w:num w:numId="16">
    <w:abstractNumId w:val="97"/>
  </w:num>
  <w:num w:numId="17">
    <w:abstractNumId w:val="93"/>
  </w:num>
  <w:num w:numId="18">
    <w:abstractNumId w:val="43"/>
  </w:num>
  <w:num w:numId="19">
    <w:abstractNumId w:val="52"/>
  </w:num>
  <w:num w:numId="20">
    <w:abstractNumId w:val="62"/>
  </w:num>
  <w:num w:numId="21">
    <w:abstractNumId w:val="99"/>
  </w:num>
  <w:num w:numId="22">
    <w:abstractNumId w:val="54"/>
  </w:num>
  <w:num w:numId="23">
    <w:abstractNumId w:val="59"/>
  </w:num>
  <w:num w:numId="24">
    <w:abstractNumId w:val="57"/>
  </w:num>
  <w:num w:numId="25">
    <w:abstractNumId w:val="55"/>
  </w:num>
  <w:num w:numId="26">
    <w:abstractNumId w:val="46"/>
  </w:num>
  <w:num w:numId="27">
    <w:abstractNumId w:val="87"/>
  </w:num>
  <w:num w:numId="28">
    <w:abstractNumId w:val="83"/>
  </w:num>
  <w:num w:numId="29">
    <w:abstractNumId w:val="50"/>
  </w:num>
  <w:num w:numId="30">
    <w:abstractNumId w:val="101"/>
  </w:num>
  <w:num w:numId="31">
    <w:abstractNumId w:val="49"/>
  </w:num>
  <w:num w:numId="32">
    <w:abstractNumId w:val="75"/>
  </w:num>
  <w:num w:numId="33">
    <w:abstractNumId w:val="44"/>
  </w:num>
  <w:num w:numId="34">
    <w:abstractNumId w:val="42"/>
  </w:num>
  <w:num w:numId="35">
    <w:abstractNumId w:val="89"/>
  </w:num>
  <w:num w:numId="36">
    <w:abstractNumId w:val="79"/>
  </w:num>
  <w:num w:numId="37">
    <w:abstractNumId w:val="45"/>
  </w:num>
  <w:num w:numId="38">
    <w:abstractNumId w:val="84"/>
  </w:num>
  <w:num w:numId="39">
    <w:abstractNumId w:val="98"/>
  </w:num>
  <w:num w:numId="40">
    <w:abstractNumId w:val="95"/>
  </w:num>
  <w:num w:numId="41">
    <w:abstractNumId w:val="36"/>
  </w:num>
  <w:num w:numId="42">
    <w:abstractNumId w:val="69"/>
  </w:num>
  <w:num w:numId="43">
    <w:abstractNumId w:val="68"/>
  </w:num>
  <w:num w:numId="44">
    <w:abstractNumId w:val="5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85346"/>
  </w:hdrShapeDefaults>
  <w:footnotePr>
    <w:pos w:val="beneathText"/>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998"/>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510"/>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B4C"/>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3FE"/>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24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5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07/relationships/stylesWithEffects" Target="stylesWithEffects.xml"/><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BB3391-CB4E-4491-A558-B7D02693A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24420</Words>
  <Characters>131873</Characters>
  <Application>Microsoft Office Word</Application>
  <DocSecurity>0</DocSecurity>
  <Lines>1098</Lines>
  <Paragraphs>311</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155982</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d611525</cp:lastModifiedBy>
  <cp:revision>2</cp:revision>
  <cp:lastPrinted>2020-07-06T20:29:00Z</cp:lastPrinted>
  <dcterms:created xsi:type="dcterms:W3CDTF">2023-10-17T15:07:00Z</dcterms:created>
  <dcterms:modified xsi:type="dcterms:W3CDTF">2023-10-17T15:07:00Z</dcterms:modified>
</cp:coreProperties>
</file>