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4C60A7">
        <w:rPr>
          <w:rFonts w:ascii="Arial" w:hAnsi="Arial" w:cs="Arial"/>
          <w:b/>
          <w:color w:val="000000" w:themeColor="text1"/>
          <w:sz w:val="24"/>
          <w:szCs w:val="24"/>
        </w:rPr>
        <w:t xml:space="preserve"> </w:t>
      </w:r>
      <w:r w:rsidR="00AF2F4F">
        <w:rPr>
          <w:rFonts w:ascii="Arial" w:hAnsi="Arial" w:cs="Arial"/>
          <w:b/>
          <w:color w:val="000000" w:themeColor="text1"/>
          <w:sz w:val="24"/>
          <w:szCs w:val="24"/>
        </w:rPr>
        <w:t>07/SEME/2023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AF2F4F">
        <w:rPr>
          <w:rFonts w:ascii="Arial" w:hAnsi="Arial" w:cs="Arial"/>
          <w:b/>
          <w:sz w:val="24"/>
          <w:szCs w:val="24"/>
        </w:rPr>
        <w:t>6019.2022/0002863-3</w:t>
      </w:r>
    </w:p>
    <w:p w:rsidR="00F76754" w:rsidRPr="006A7734" w:rsidRDefault="0004784D" w:rsidP="00F76754">
      <w:pPr>
        <w:tabs>
          <w:tab w:val="left" w:pos="3703"/>
        </w:tabs>
        <w:spacing w:after="0" w:line="240" w:lineRule="auto"/>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123DF5" w:rsidRPr="00123DF5">
        <w:t xml:space="preserve"> </w:t>
      </w:r>
      <w:r w:rsidR="00AF2F4F" w:rsidRPr="00AF2F4F">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F76754" w:rsidRPr="00F76754" w:rsidRDefault="00F76754" w:rsidP="00F76754">
      <w:pPr>
        <w:tabs>
          <w:tab w:val="left" w:pos="3703"/>
        </w:tabs>
        <w:jc w:val="both"/>
        <w:outlineLvl w:val="0"/>
        <w:rPr>
          <w:rFonts w:ascii="Arial" w:hAnsi="Arial" w:cs="Arial"/>
          <w:b/>
          <w:bCs/>
          <w:caps/>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w:t>
      </w:r>
      <w:r w:rsidR="008221BF" w:rsidRPr="00F76754">
        <w:rPr>
          <w:rFonts w:ascii="Arial" w:hAnsi="Arial" w:cs="Arial"/>
          <w:sz w:val="24"/>
          <w:szCs w:val="24"/>
        </w:rPr>
        <w:t xml:space="preserve"> </w:t>
      </w:r>
      <w:r w:rsidRPr="00F76754">
        <w:rPr>
          <w:rFonts w:ascii="Arial" w:hAnsi="Arial" w:cs="Arial"/>
          <w:sz w:val="24"/>
          <w:szCs w:val="24"/>
        </w:rPr>
        <w:t xml:space="preserve">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r w:rsidR="00941601">
        <w:rPr>
          <w:rFonts w:ascii="Arial" w:hAnsi="Arial" w:cs="Arial"/>
          <w:sz w:val="24"/>
          <w:szCs w:val="24"/>
        </w:rPr>
        <w:t xml:space="preserve"> </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941601" w:rsidRDefault="0004784D" w:rsidP="00941601">
      <w:pPr>
        <w:jc w:val="both"/>
        <w:rPr>
          <w:rFonts w:ascii="Arial" w:hAnsi="Arial" w:cs="Arial"/>
          <w:b/>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4720CA">
        <w:rPr>
          <w:rFonts w:ascii="Arial" w:hAnsi="Arial" w:cs="Arial"/>
          <w:b/>
          <w:sz w:val="24"/>
          <w:szCs w:val="24"/>
        </w:rPr>
        <w:t>10</w:t>
      </w:r>
      <w:r w:rsidR="00123DF5" w:rsidRPr="00941601">
        <w:rPr>
          <w:rFonts w:ascii="Arial" w:hAnsi="Arial" w:cs="Arial"/>
          <w:b/>
          <w:sz w:val="24"/>
          <w:szCs w:val="24"/>
        </w:rPr>
        <w:t>ho</w:t>
      </w:r>
      <w:r w:rsidRPr="00941601">
        <w:rPr>
          <w:rFonts w:ascii="Arial" w:hAnsi="Arial" w:cs="Arial"/>
          <w:b/>
          <w:sz w:val="24"/>
          <w:szCs w:val="24"/>
        </w:rPr>
        <w:t xml:space="preserve">ras do dia </w:t>
      </w:r>
      <w:r w:rsidR="004720CA">
        <w:rPr>
          <w:rFonts w:ascii="Arial" w:hAnsi="Arial" w:cs="Arial"/>
          <w:b/>
          <w:sz w:val="24"/>
          <w:szCs w:val="24"/>
        </w:rPr>
        <w:t xml:space="preserve">24 </w:t>
      </w:r>
      <w:r w:rsidR="005016ED" w:rsidRPr="00941601">
        <w:rPr>
          <w:rFonts w:ascii="Arial" w:hAnsi="Arial" w:cs="Arial"/>
          <w:b/>
          <w:sz w:val="24"/>
          <w:szCs w:val="24"/>
        </w:rPr>
        <w:t>de</w:t>
      </w:r>
      <w:r w:rsidR="0054654C" w:rsidRPr="00941601">
        <w:rPr>
          <w:rFonts w:ascii="Arial" w:hAnsi="Arial" w:cs="Arial"/>
          <w:b/>
          <w:sz w:val="24"/>
          <w:szCs w:val="24"/>
        </w:rPr>
        <w:t xml:space="preserve"> </w:t>
      </w:r>
      <w:r w:rsidR="004720CA">
        <w:rPr>
          <w:rFonts w:ascii="Arial" w:hAnsi="Arial" w:cs="Arial"/>
          <w:b/>
          <w:sz w:val="24"/>
          <w:szCs w:val="24"/>
        </w:rPr>
        <w:t>agosto</w:t>
      </w:r>
      <w:r w:rsidR="00123DF5" w:rsidRPr="00941601">
        <w:rPr>
          <w:rFonts w:ascii="Arial" w:hAnsi="Arial" w:cs="Arial"/>
          <w:b/>
          <w:sz w:val="24"/>
          <w:szCs w:val="24"/>
        </w:rPr>
        <w:t xml:space="preserve"> </w:t>
      </w:r>
      <w:r w:rsidR="00AA68A1" w:rsidRPr="00941601">
        <w:rPr>
          <w:rFonts w:ascii="Arial" w:hAnsi="Arial" w:cs="Arial"/>
          <w:b/>
          <w:sz w:val="24"/>
          <w:szCs w:val="24"/>
        </w:rPr>
        <w:t xml:space="preserve">de </w:t>
      </w:r>
      <w:r w:rsidR="00A75DA5" w:rsidRPr="00941601">
        <w:rPr>
          <w:rFonts w:ascii="Arial" w:hAnsi="Arial" w:cs="Arial"/>
          <w:b/>
          <w:sz w:val="24"/>
          <w:szCs w:val="24"/>
        </w:rPr>
        <w:t>202</w:t>
      </w:r>
      <w:r w:rsidR="00941601" w:rsidRPr="00941601">
        <w:rPr>
          <w:rFonts w:ascii="Arial" w:hAnsi="Arial" w:cs="Arial"/>
          <w:b/>
          <w:sz w:val="24"/>
          <w:szCs w:val="24"/>
        </w:rPr>
        <w:t>3</w:t>
      </w:r>
      <w:r w:rsidRPr="00941601">
        <w:rPr>
          <w:rFonts w:ascii="Arial" w:hAnsi="Arial" w:cs="Arial"/>
          <w:b/>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941601" w:rsidRDefault="0004784D" w:rsidP="00941601">
      <w:pPr>
        <w:spacing w:after="120"/>
        <w:jc w:val="both"/>
        <w:rPr>
          <w:rFonts w:ascii="Arial" w:hAnsi="Arial" w:cs="Arial"/>
          <w:b/>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4720CA">
        <w:rPr>
          <w:rFonts w:ascii="Arial" w:hAnsi="Arial" w:cs="Arial"/>
          <w:b/>
          <w:sz w:val="24"/>
          <w:szCs w:val="24"/>
        </w:rPr>
        <w:t xml:space="preserve">10h30min </w:t>
      </w:r>
      <w:r w:rsidRPr="00941601">
        <w:rPr>
          <w:rFonts w:ascii="Arial" w:hAnsi="Arial" w:cs="Arial"/>
          <w:b/>
          <w:sz w:val="24"/>
          <w:szCs w:val="24"/>
        </w:rPr>
        <w:t>do dia</w:t>
      </w:r>
      <w:r w:rsidR="00123DF5" w:rsidRPr="00941601">
        <w:rPr>
          <w:rFonts w:ascii="Arial" w:hAnsi="Arial" w:cs="Arial"/>
          <w:b/>
          <w:sz w:val="24"/>
          <w:szCs w:val="24"/>
        </w:rPr>
        <w:t xml:space="preserve"> </w:t>
      </w:r>
      <w:r w:rsidR="004720CA">
        <w:rPr>
          <w:rFonts w:ascii="Arial" w:hAnsi="Arial" w:cs="Arial"/>
          <w:b/>
          <w:sz w:val="24"/>
          <w:szCs w:val="24"/>
        </w:rPr>
        <w:t>24</w:t>
      </w:r>
      <w:r w:rsidR="00641175" w:rsidRPr="00941601">
        <w:rPr>
          <w:rFonts w:ascii="Arial" w:hAnsi="Arial" w:cs="Arial"/>
          <w:b/>
          <w:sz w:val="24"/>
          <w:szCs w:val="24"/>
        </w:rPr>
        <w:t xml:space="preserve"> de </w:t>
      </w:r>
      <w:r w:rsidR="004720CA">
        <w:rPr>
          <w:rFonts w:ascii="Arial" w:hAnsi="Arial" w:cs="Arial"/>
          <w:b/>
          <w:sz w:val="24"/>
          <w:szCs w:val="24"/>
        </w:rPr>
        <w:t>agosto</w:t>
      </w:r>
      <w:r w:rsidR="00941601" w:rsidRPr="00941601">
        <w:rPr>
          <w:rFonts w:ascii="Arial" w:hAnsi="Arial" w:cs="Arial"/>
          <w:b/>
          <w:sz w:val="24"/>
          <w:szCs w:val="24"/>
        </w:rPr>
        <w:t xml:space="preserve"> 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AB785F" w:rsidRPr="00941601" w:rsidRDefault="0004784D" w:rsidP="00941601">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 xml:space="preserve">Obs.: vistoria do local: deverá ser agendada até dia </w:t>
      </w:r>
      <w:r w:rsidR="009702D5">
        <w:rPr>
          <w:rFonts w:ascii="Arial" w:hAnsi="Arial" w:cs="Arial"/>
          <w:b/>
          <w:sz w:val="24"/>
          <w:szCs w:val="24"/>
        </w:rPr>
        <w:t>18</w:t>
      </w:r>
      <w:bookmarkStart w:id="0" w:name="_GoBack"/>
      <w:bookmarkEnd w:id="0"/>
      <w:r w:rsidR="00123DF5" w:rsidRPr="00941601">
        <w:rPr>
          <w:rFonts w:ascii="Arial" w:hAnsi="Arial" w:cs="Arial"/>
          <w:b/>
          <w:sz w:val="24"/>
          <w:szCs w:val="24"/>
        </w:rPr>
        <w:t>/</w:t>
      </w:r>
      <w:r w:rsidR="004720CA">
        <w:rPr>
          <w:rFonts w:ascii="Arial" w:hAnsi="Arial" w:cs="Arial"/>
          <w:b/>
          <w:sz w:val="24"/>
          <w:szCs w:val="24"/>
        </w:rPr>
        <w:t>08</w:t>
      </w:r>
      <w:r w:rsidR="00941601" w:rsidRPr="00941601">
        <w:rPr>
          <w:rFonts w:ascii="Arial" w:hAnsi="Arial" w:cs="Arial"/>
          <w:b/>
          <w:sz w:val="24"/>
          <w:szCs w:val="24"/>
        </w:rPr>
        <w:t>/2023</w:t>
      </w:r>
      <w:r w:rsidRPr="00941601">
        <w:rPr>
          <w:rFonts w:ascii="Arial" w:hAnsi="Arial" w:cs="Arial"/>
          <w:b/>
          <w:sz w:val="24"/>
          <w:szCs w:val="24"/>
        </w:rPr>
        <w:t>,</w:t>
      </w:r>
      <w:r w:rsidR="00941601">
        <w:rPr>
          <w:rFonts w:ascii="Arial" w:hAnsi="Arial" w:cs="Arial"/>
          <w:b/>
          <w:sz w:val="24"/>
          <w:szCs w:val="24"/>
        </w:rPr>
        <w:t xml:space="preserve">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007756FA" w:rsidRPr="00941601">
        <w:rPr>
          <w:rFonts w:ascii="Arial" w:hAnsi="Arial" w:cs="Arial"/>
          <w:b/>
          <w:sz w:val="24"/>
          <w:szCs w:val="24"/>
        </w:rPr>
        <w:t xml:space="preserve"> no horário das 09</w:t>
      </w:r>
      <w:r w:rsidR="001A33DB" w:rsidRPr="00941601">
        <w:rPr>
          <w:rFonts w:ascii="Arial" w:hAnsi="Arial" w:cs="Arial"/>
          <w:b/>
          <w:sz w:val="24"/>
          <w:szCs w:val="24"/>
        </w:rPr>
        <w:t>h</w:t>
      </w:r>
      <w:r w:rsidRPr="00941601">
        <w:rPr>
          <w:rFonts w:ascii="Arial" w:hAnsi="Arial" w:cs="Arial"/>
          <w:b/>
          <w:sz w:val="24"/>
          <w:szCs w:val="24"/>
        </w:rPr>
        <w:t>00 às 1</w:t>
      </w:r>
      <w:r w:rsidR="007756FA" w:rsidRPr="00941601">
        <w:rPr>
          <w:rFonts w:ascii="Arial" w:hAnsi="Arial" w:cs="Arial"/>
          <w:b/>
          <w:sz w:val="24"/>
          <w:szCs w:val="24"/>
        </w:rPr>
        <w:t>2</w:t>
      </w:r>
      <w:r w:rsidR="001A33DB" w:rsidRPr="00941601">
        <w:rPr>
          <w:rFonts w:ascii="Arial" w:hAnsi="Arial" w:cs="Arial"/>
          <w:b/>
          <w:sz w:val="24"/>
          <w:szCs w:val="24"/>
        </w:rPr>
        <w:t>h</w:t>
      </w:r>
      <w:r w:rsidRPr="00941601">
        <w:rPr>
          <w:rFonts w:ascii="Arial" w:hAnsi="Arial" w:cs="Arial"/>
          <w:b/>
          <w:sz w:val="24"/>
          <w:szCs w:val="24"/>
        </w:rPr>
        <w:t xml:space="preserve">00 horas, conforme item </w:t>
      </w:r>
      <w:r w:rsidR="00164D47" w:rsidRPr="00941601">
        <w:rPr>
          <w:rFonts w:ascii="Arial" w:hAnsi="Arial" w:cs="Arial"/>
          <w:b/>
          <w:sz w:val="24"/>
          <w:szCs w:val="24"/>
        </w:rPr>
        <w:t>8</w:t>
      </w:r>
      <w:r w:rsidR="005625D9" w:rsidRPr="00941601">
        <w:rPr>
          <w:rFonts w:ascii="Arial" w:hAnsi="Arial" w:cs="Arial"/>
          <w:b/>
          <w:sz w:val="24"/>
          <w:szCs w:val="24"/>
        </w:rPr>
        <w:t xml:space="preserve"> </w:t>
      </w:r>
      <w:r w:rsidRPr="00941601">
        <w:rPr>
          <w:rFonts w:ascii="Arial" w:hAnsi="Arial" w:cs="Arial"/>
          <w:b/>
          <w:sz w:val="24"/>
          <w:szCs w:val="24"/>
        </w:rPr>
        <w:t>do edital</w:t>
      </w:r>
      <w:r w:rsidRPr="00941601">
        <w:rPr>
          <w:rFonts w:ascii="Arial" w:hAnsi="Arial" w:cs="Arial"/>
          <w:sz w:val="24"/>
          <w:szCs w:val="24"/>
        </w:rPr>
        <w:t>), as empresas que já realizaram a vistoria, anteriormente, informamos que não</w:t>
      </w:r>
      <w:r w:rsidR="002F355F" w:rsidRPr="00941601">
        <w:rPr>
          <w:rFonts w:ascii="Arial" w:hAnsi="Arial" w:cs="Arial"/>
          <w:sz w:val="24"/>
          <w:szCs w:val="24"/>
        </w:rPr>
        <w:t xml:space="preserve">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1. DO OBJETO</w:t>
      </w: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lastRenderedPageBreak/>
        <w:t>1.1</w:t>
      </w:r>
      <w:r w:rsidRPr="009A2A37">
        <w:rPr>
          <w:rFonts w:ascii="Arial" w:hAnsi="Arial" w:cs="Arial"/>
          <w:sz w:val="24"/>
          <w:szCs w:val="24"/>
        </w:rPr>
        <w:t xml:space="preserve">. </w:t>
      </w:r>
      <w:r w:rsidR="009A2A37" w:rsidRPr="009A2A37">
        <w:rPr>
          <w:rFonts w:ascii="Arial" w:hAnsi="Arial" w:cs="Arial"/>
          <w:sz w:val="24"/>
          <w:szCs w:val="24"/>
        </w:rPr>
        <w:t xml:space="preserve">Contratação de empresa especializada </w:t>
      </w:r>
      <w:r w:rsidR="00AF2F4F">
        <w:rPr>
          <w:rFonts w:ascii="Arial" w:hAnsi="Arial" w:cs="Arial"/>
          <w:sz w:val="24"/>
          <w:szCs w:val="24"/>
        </w:rPr>
        <w:t>de engenharia para revitalização de alambrados no CDC Areão de Vila Císper, localizado na Rua Barra de Santa Rosa, 699 – Parque Císper – São Paulo/SP</w:t>
      </w:r>
      <w:r w:rsidR="00E03CD1" w:rsidRPr="009A2A37">
        <w:rPr>
          <w:rFonts w:ascii="Arial" w:hAnsi="Arial" w:cs="Arial"/>
          <w:sz w:val="24"/>
          <w:szCs w:val="24"/>
        </w:rPr>
        <w:t xml:space="preserve">, </w:t>
      </w:r>
      <w:r w:rsidR="00D151E4" w:rsidRPr="009A2A37">
        <w:rPr>
          <w:rFonts w:ascii="Arial" w:hAnsi="Arial" w:cs="Arial"/>
          <w:sz w:val="24"/>
          <w:szCs w:val="24"/>
        </w:rPr>
        <w:t>a que deverão ser prestados em estrita observância ao Memorial Descritivo 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prazo </w:t>
      </w:r>
      <w:r w:rsidR="009A2A37" w:rsidRPr="009A2A37">
        <w:rPr>
          <w:rFonts w:ascii="Arial" w:hAnsi="Arial" w:cs="Arial"/>
          <w:sz w:val="24"/>
          <w:szCs w:val="24"/>
        </w:rPr>
        <w:t>180</w:t>
      </w:r>
      <w:r w:rsidR="008E4786" w:rsidRPr="009A2A37">
        <w:rPr>
          <w:rFonts w:ascii="Arial" w:hAnsi="Arial" w:cs="Arial"/>
          <w:b/>
          <w:sz w:val="24"/>
          <w:szCs w:val="24"/>
        </w:rPr>
        <w:t xml:space="preserve"> (</w:t>
      </w:r>
      <w:r w:rsidR="009A2A37" w:rsidRPr="009A2A37">
        <w:rPr>
          <w:rFonts w:ascii="Arial" w:hAnsi="Arial" w:cs="Arial"/>
          <w:b/>
          <w:sz w:val="24"/>
          <w:szCs w:val="24"/>
        </w:rPr>
        <w:t>cento e oitenta</w:t>
      </w:r>
      <w:r w:rsidR="008E4786" w:rsidRPr="009A2A37">
        <w:rPr>
          <w:rFonts w:ascii="Arial" w:hAnsi="Arial" w:cs="Arial"/>
          <w:b/>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8E4786" w:rsidRPr="009A2A37">
        <w:rPr>
          <w:rFonts w:ascii="Arial" w:hAnsi="Arial" w:cs="Arial"/>
          <w:sz w:val="24"/>
          <w:szCs w:val="24"/>
        </w:rPr>
        <w:t xml:space="preserve">19.10.27.812.3017.1.896.4.4.90.39.00-00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AF2F4F">
        <w:rPr>
          <w:rFonts w:ascii="Arial" w:hAnsi="Arial" w:cs="Arial"/>
          <w:sz w:val="24"/>
          <w:szCs w:val="24"/>
        </w:rPr>
        <w:t>53.505</w:t>
      </w:r>
      <w:r w:rsidR="005B4EEA">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lastRenderedPageBreak/>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w:t>
      </w:r>
      <w:r w:rsidR="00A50655">
        <w:rPr>
          <w:rFonts w:ascii="Arial" w:hAnsi="Arial" w:cs="Arial"/>
          <w:sz w:val="24"/>
          <w:szCs w:val="24"/>
        </w:rPr>
        <w:t xml:space="preserve"> </w:t>
      </w:r>
      <w:r w:rsidRPr="00594470">
        <w:rPr>
          <w:rFonts w:ascii="Arial" w:hAnsi="Arial" w:cs="Arial"/>
          <w:sz w:val="24"/>
          <w:szCs w:val="24"/>
        </w:rPr>
        <w:t>II - Memorial Descritivo;</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594470" w:rsidP="00CE3F00">
      <w:pPr>
        <w:spacing w:after="0" w:line="360" w:lineRule="auto"/>
        <w:rPr>
          <w:rFonts w:ascii="Arial" w:hAnsi="Arial" w:cs="Arial"/>
          <w:sz w:val="24"/>
          <w:szCs w:val="24"/>
        </w:rPr>
      </w:pPr>
      <w:r w:rsidRPr="00594470">
        <w:rPr>
          <w:rFonts w:ascii="Arial" w:hAnsi="Arial" w:cs="Arial"/>
          <w:b/>
          <w:sz w:val="24"/>
          <w:szCs w:val="24"/>
        </w:rPr>
        <w:t xml:space="preserve">        </w:t>
      </w:r>
      <w:r w:rsidR="00A50655" w:rsidRPr="00DA76D4">
        <w:rPr>
          <w:rFonts w:ascii="Arial" w:hAnsi="Arial" w:cs="Arial"/>
          <w:sz w:val="24"/>
          <w:szCs w:val="24"/>
        </w:rPr>
        <w:t>A</w:t>
      </w:r>
      <w:r w:rsidR="00DA76D4">
        <w:rPr>
          <w:rFonts w:ascii="Arial" w:hAnsi="Arial" w:cs="Arial"/>
          <w:sz w:val="24"/>
          <w:szCs w:val="24"/>
        </w:rPr>
        <w:t>nexo</w:t>
      </w:r>
      <w:r w:rsidR="00A50655" w:rsidRPr="00DA76D4">
        <w:rPr>
          <w:rFonts w:ascii="Arial" w:hAnsi="Arial" w:cs="Arial"/>
          <w:sz w:val="24"/>
          <w:szCs w:val="24"/>
        </w:rPr>
        <w:t xml:space="preserve"> </w:t>
      </w:r>
      <w:r w:rsidRPr="00DA76D4">
        <w:rPr>
          <w:rFonts w:ascii="Arial" w:hAnsi="Arial" w:cs="Arial"/>
          <w:sz w:val="24"/>
          <w:szCs w:val="24"/>
        </w:rPr>
        <w:t>III A- C</w:t>
      </w:r>
      <w:r w:rsidR="001252AB">
        <w:rPr>
          <w:rFonts w:ascii="Arial" w:hAnsi="Arial" w:cs="Arial"/>
          <w:sz w:val="24"/>
          <w:szCs w:val="24"/>
        </w:rPr>
        <w:t>ronograma</w:t>
      </w:r>
      <w:r w:rsidRPr="00DA76D4">
        <w:rPr>
          <w:rFonts w:ascii="Arial" w:hAnsi="Arial" w:cs="Arial"/>
          <w:sz w:val="24"/>
          <w:szCs w:val="24"/>
        </w:rPr>
        <w:t xml:space="preserve"> F</w:t>
      </w:r>
      <w:r w:rsidR="00DA76D4">
        <w:rPr>
          <w:rFonts w:ascii="Arial" w:hAnsi="Arial" w:cs="Arial"/>
          <w:sz w:val="24"/>
          <w:szCs w:val="24"/>
        </w:rPr>
        <w:t>ísico</w:t>
      </w:r>
      <w:r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00FD2044" w:rsidRPr="009A2A37">
        <w:rPr>
          <w:rFonts w:ascii="Arial" w:hAnsi="Arial" w:cs="Arial"/>
          <w:b/>
          <w:position w:val="6"/>
          <w:sz w:val="24"/>
          <w:szCs w:val="24"/>
        </w:rPr>
        <w:t xml:space="preserve"> </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009A2A37" w:rsidRPr="009A2A37">
        <w:rPr>
          <w:rFonts w:ascii="Arial" w:hAnsi="Arial" w:cs="Arial"/>
          <w:position w:val="6"/>
          <w:sz w:val="24"/>
          <w:szCs w:val="24"/>
        </w:rPr>
        <w:t xml:space="preserve"> </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009A2A37" w:rsidRPr="009A2A37">
        <w:rPr>
          <w:rFonts w:ascii="Arial" w:hAnsi="Arial" w:cs="Arial"/>
          <w:b/>
          <w:sz w:val="24"/>
          <w:szCs w:val="24"/>
        </w:rPr>
        <w:t xml:space="preserve"> </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w:t>
      </w:r>
      <w:r w:rsidRPr="009A2A37">
        <w:rPr>
          <w:rFonts w:ascii="Arial" w:hAnsi="Arial" w:cs="Arial"/>
          <w:sz w:val="24"/>
          <w:szCs w:val="24"/>
        </w:rPr>
        <w:lastRenderedPageBreak/>
        <w:t xml:space="preserve">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9A2A37">
        <w:rPr>
          <w:rFonts w:ascii="Arial" w:hAnsi="Arial" w:cs="Arial"/>
          <w:sz w:val="24"/>
          <w:szCs w:val="24"/>
        </w:rPr>
        <w:t xml:space="preserve"> </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com data do mês da apresentação da proposta, o valor total dos serviços,</w:t>
      </w:r>
      <w:r w:rsidR="000206CB" w:rsidRPr="00F76754">
        <w:rPr>
          <w:rFonts w:ascii="Arial" w:hAnsi="Arial" w:cs="Arial"/>
          <w:color w:val="FF0000"/>
          <w:sz w:val="24"/>
          <w:szCs w:val="24"/>
        </w:rPr>
        <w:t xml:space="preserve"> </w:t>
      </w:r>
      <w:r w:rsidR="000206CB" w:rsidRPr="009A2A37">
        <w:rPr>
          <w:rFonts w:ascii="Arial" w:hAnsi="Arial" w:cs="Arial"/>
          <w:sz w:val="24"/>
          <w:szCs w:val="24"/>
        </w:rPr>
        <w:t xml:space="preserve">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lastRenderedPageBreak/>
        <w:t>b)</w:t>
      </w:r>
      <w:r w:rsidR="009A2A37" w:rsidRPr="009A2A37">
        <w:rPr>
          <w:rFonts w:ascii="Arial" w:hAnsi="Arial" w:cs="Arial"/>
          <w:sz w:val="24"/>
          <w:szCs w:val="24"/>
        </w:rPr>
        <w:t xml:space="preserve"> </w:t>
      </w:r>
      <w:r w:rsidRPr="009A2A37">
        <w:rPr>
          <w:rFonts w:ascii="Arial" w:hAnsi="Arial" w:cs="Arial"/>
          <w:sz w:val="24"/>
          <w:szCs w:val="24"/>
        </w:rPr>
        <w:t>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6, alínea “a”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9A2A37" w:rsidRPr="009A2A37">
        <w:rPr>
          <w:rFonts w:ascii="Arial" w:hAnsi="Arial" w:cs="Arial"/>
          <w:b/>
          <w:sz w:val="24"/>
          <w:szCs w:val="24"/>
        </w:rPr>
        <w:t xml:space="preserve"> </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E84937" w:rsidP="00CD6334">
      <w:pPr>
        <w:spacing w:after="0"/>
        <w:ind w:left="851"/>
        <w:jc w:val="both"/>
        <w:rPr>
          <w:rFonts w:ascii="Arial" w:hAnsi="Arial" w:cs="Arial"/>
          <w:sz w:val="24"/>
          <w:szCs w:val="24"/>
        </w:rPr>
      </w:pPr>
      <w:r w:rsidRPr="009A2A37">
        <w:rPr>
          <w:rFonts w:ascii="Arial" w:hAnsi="Arial" w:cs="Arial"/>
          <w:sz w:val="24"/>
          <w:szCs w:val="24"/>
        </w:rPr>
        <w:t xml:space="preserve">a.1) Declaração, firmada pelo responsável legal/procurador, atestando, sob as penalidades cabíveis, que atende às exigências do inciso XXXIII, do artigo 7°, da CF/88, conforme disposto no inciso V, do artigo 27 da Lei nº </w:t>
      </w:r>
      <w:r w:rsidRPr="009A2A37">
        <w:rPr>
          <w:rFonts w:ascii="Arial" w:hAnsi="Arial" w:cs="Arial"/>
          <w:b/>
          <w:bCs/>
          <w:sz w:val="24"/>
          <w:szCs w:val="24"/>
        </w:rPr>
        <w:t>8.666/93</w:t>
      </w:r>
      <w:r w:rsidRPr="009A2A37">
        <w:rPr>
          <w:rFonts w:ascii="Arial" w:hAnsi="Arial" w:cs="Arial"/>
          <w:sz w:val="24"/>
          <w:szCs w:val="24"/>
        </w:rPr>
        <w:t xml:space="preserve"> - </w:t>
      </w:r>
      <w:r w:rsidRPr="009A2A37">
        <w:rPr>
          <w:rFonts w:ascii="Arial" w:hAnsi="Arial" w:cs="Arial"/>
          <w:b/>
          <w:sz w:val="24"/>
          <w:szCs w:val="24"/>
        </w:rPr>
        <w:t>ANEXO VI</w:t>
      </w:r>
      <w:r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E84937" w:rsidP="00CD6334">
      <w:pPr>
        <w:spacing w:after="0"/>
        <w:ind w:left="851"/>
        <w:jc w:val="both"/>
        <w:rPr>
          <w:rFonts w:ascii="Arial" w:hAnsi="Arial" w:cs="Arial"/>
          <w:sz w:val="24"/>
          <w:szCs w:val="24"/>
        </w:rPr>
      </w:pPr>
      <w:r w:rsidRPr="009A2A37">
        <w:rPr>
          <w:rFonts w:ascii="Arial" w:hAnsi="Arial" w:cs="Arial"/>
          <w:bCs/>
          <w:sz w:val="24"/>
          <w:szCs w:val="24"/>
        </w:rPr>
        <w:t>a.2</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AF2F4F" w:rsidRDefault="00AF2F4F" w:rsidP="00AF2F4F">
      <w:pPr>
        <w:spacing w:after="33" w:line="259" w:lineRule="auto"/>
        <w:ind w:left="792"/>
        <w:rPr>
          <w:rFonts w:ascii="Arial" w:hAnsi="Arial" w:cs="Arial"/>
          <w:b/>
          <w:bCs/>
        </w:rPr>
      </w:pPr>
      <w:r w:rsidRPr="00902B02">
        <w:rPr>
          <w:rFonts w:ascii="Arial" w:hAnsi="Arial" w:cs="Arial"/>
          <w:b/>
          <w:bCs/>
        </w:rPr>
        <w:t>II - EDIFICAÇÕES –</w:t>
      </w:r>
      <w:r>
        <w:rPr>
          <w:rFonts w:ascii="Arial" w:hAnsi="Arial" w:cs="Arial"/>
          <w:b/>
          <w:bCs/>
        </w:rPr>
        <w:t xml:space="preserve"> 2</w:t>
      </w:r>
      <w:r w:rsidRPr="00902B02">
        <w:rPr>
          <w:rFonts w:ascii="Arial" w:hAnsi="Arial" w:cs="Arial"/>
          <w:b/>
          <w:bCs/>
        </w:rPr>
        <w:t xml:space="preserve">. </w:t>
      </w:r>
      <w:r>
        <w:rPr>
          <w:rFonts w:ascii="Arial" w:hAnsi="Arial" w:cs="Arial"/>
          <w:b/>
          <w:bCs/>
        </w:rPr>
        <w:t>OBRAS DE REFORMA</w:t>
      </w:r>
      <w:r w:rsidRPr="00902B02">
        <w:rPr>
          <w:rFonts w:ascii="Arial" w:hAnsi="Arial" w:cs="Arial"/>
          <w:b/>
          <w:bCs/>
        </w:rPr>
        <w:t xml:space="preserve"> – GRUPO </w:t>
      </w:r>
      <w:r>
        <w:rPr>
          <w:rFonts w:ascii="Arial" w:hAnsi="Arial" w:cs="Arial"/>
          <w:b/>
          <w:bCs/>
        </w:rPr>
        <w:t>B</w:t>
      </w:r>
      <w:r w:rsidRPr="00902B02">
        <w:rPr>
          <w:rFonts w:ascii="Arial" w:hAnsi="Arial" w:cs="Arial"/>
          <w:b/>
          <w:bCs/>
        </w:rPr>
        <w:t>;</w:t>
      </w:r>
    </w:p>
    <w:p w:rsidR="00AF2F4F" w:rsidRDefault="00AF2F4F" w:rsidP="00AF2F4F">
      <w:pPr>
        <w:spacing w:after="33" w:line="259" w:lineRule="auto"/>
        <w:ind w:left="792"/>
        <w:rPr>
          <w:rFonts w:ascii="Arial" w:hAnsi="Arial" w:cs="Arial"/>
          <w:b/>
          <w:bCs/>
        </w:rPr>
      </w:pPr>
      <w:r>
        <w:rPr>
          <w:rFonts w:ascii="Arial" w:hAnsi="Arial" w:cs="Arial"/>
          <w:b/>
          <w:bCs/>
        </w:rPr>
        <w:t xml:space="preserve">VIII </w:t>
      </w:r>
      <w:r w:rsidRPr="008B30D2">
        <w:rPr>
          <w:rFonts w:ascii="Arial" w:hAnsi="Arial" w:cs="Arial"/>
          <w:b/>
          <w:bCs/>
        </w:rPr>
        <w:t xml:space="preserve">- PROJETOS 1. ARQUITETURA </w:t>
      </w:r>
      <w:r w:rsidRPr="00902B02">
        <w:rPr>
          <w:rFonts w:ascii="Arial" w:hAnsi="Arial" w:cs="Arial"/>
          <w:b/>
          <w:bCs/>
        </w:rPr>
        <w:t>–</w:t>
      </w:r>
      <w:r w:rsidRPr="008B30D2">
        <w:rPr>
          <w:rFonts w:ascii="Arial" w:hAnsi="Arial" w:cs="Arial"/>
          <w:b/>
          <w:bCs/>
        </w:rPr>
        <w:t xml:space="preserve"> GRUPO ÚNICO</w:t>
      </w:r>
    </w:p>
    <w:p w:rsidR="00AF2F4F" w:rsidRPr="00F76754" w:rsidRDefault="00AF2F4F" w:rsidP="00AF2F4F">
      <w:pPr>
        <w:spacing w:after="0"/>
        <w:jc w:val="both"/>
        <w:rPr>
          <w:rFonts w:ascii="Arial" w:hAnsi="Arial" w:cs="Arial"/>
          <w:color w:val="FF0000"/>
          <w:sz w:val="24"/>
          <w:szCs w:val="24"/>
        </w:rPr>
      </w:pPr>
    </w:p>
    <w:p w:rsidR="00D840ED" w:rsidRPr="007E4F3C" w:rsidRDefault="00E84937" w:rsidP="00CD6334">
      <w:pPr>
        <w:spacing w:after="0"/>
        <w:ind w:left="851"/>
        <w:jc w:val="both"/>
        <w:rPr>
          <w:rFonts w:ascii="Arial" w:hAnsi="Arial" w:cs="Arial"/>
          <w:sz w:val="24"/>
          <w:szCs w:val="24"/>
        </w:rPr>
      </w:pPr>
      <w:r w:rsidRPr="007E4F3C">
        <w:rPr>
          <w:rFonts w:ascii="Arial" w:hAnsi="Arial" w:cs="Arial"/>
          <w:sz w:val="24"/>
          <w:szCs w:val="24"/>
        </w:rPr>
        <w:t>a.3</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w:t>
      </w:r>
      <w:r w:rsidR="00DA7837">
        <w:rPr>
          <w:rFonts w:ascii="Arial" w:hAnsi="Arial" w:cs="Arial"/>
          <w:b/>
          <w:sz w:val="24"/>
          <w:szCs w:val="24"/>
        </w:rPr>
        <w:t xml:space="preserve"> </w:t>
      </w:r>
      <w:r w:rsidR="00D840ED" w:rsidRPr="001851EB">
        <w:rPr>
          <w:rFonts w:ascii="Arial" w:hAnsi="Arial" w:cs="Arial"/>
          <w:b/>
          <w:sz w:val="24"/>
          <w:szCs w:val="24"/>
        </w:rPr>
        <w:t>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A7837">
        <w:rPr>
          <w:rFonts w:ascii="Arial" w:hAnsi="Arial" w:cs="Arial"/>
          <w:b/>
          <w:sz w:val="24"/>
          <w:szCs w:val="24"/>
        </w:rPr>
        <w:t xml:space="preserve"> </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Processo nº</w:t>
      </w:r>
      <w:r w:rsidR="00FD2044" w:rsidRPr="001851EB">
        <w:rPr>
          <w:rStyle w:val="N"/>
          <w:rFonts w:ascii="Arial" w:hAnsi="Arial" w:cs="Arial"/>
          <w:caps/>
          <w:sz w:val="20"/>
          <w:szCs w:val="20"/>
        </w:rPr>
        <w:t xml:space="preserve"> </w:t>
      </w:r>
      <w:r w:rsidR="00AF2F4F" w:rsidRPr="00AF2F4F">
        <w:rPr>
          <w:rStyle w:val="N"/>
          <w:rFonts w:ascii="Arial" w:hAnsi="Arial" w:cs="Arial"/>
          <w:caps/>
          <w:sz w:val="20"/>
          <w:szCs w:val="20"/>
        </w:rPr>
        <w:t>6019.2022/0002863-3</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387BA5">
        <w:rPr>
          <w:rStyle w:val="N"/>
          <w:rFonts w:ascii="Arial" w:hAnsi="Arial" w:cs="Arial"/>
          <w:caps/>
          <w:sz w:val="20"/>
          <w:szCs w:val="20"/>
        </w:rPr>
        <w:t xml:space="preserve"> 007</w:t>
      </w:r>
      <w:r w:rsidR="001851EB" w:rsidRPr="001851EB">
        <w:rPr>
          <w:rStyle w:val="N"/>
          <w:rFonts w:ascii="Arial" w:hAnsi="Arial" w:cs="Arial"/>
          <w:caps/>
          <w:sz w:val="20"/>
          <w:szCs w:val="20"/>
        </w:rPr>
        <w:t>/SEME/2023</w:t>
      </w:r>
    </w:p>
    <w:p w:rsidR="00D0527F" w:rsidRPr="00D51CCE"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sz w:val="20"/>
          <w:szCs w:val="20"/>
        </w:rPr>
      </w:pPr>
      <w:r w:rsidRPr="001851EB">
        <w:rPr>
          <w:rStyle w:val="N"/>
          <w:rFonts w:ascii="Arial" w:hAnsi="Arial" w:cs="Arial"/>
          <w:caps/>
          <w:sz w:val="20"/>
          <w:szCs w:val="20"/>
        </w:rPr>
        <w:t>OBJETO:</w:t>
      </w:r>
      <w:r w:rsidR="00D0527F" w:rsidRPr="001851EB">
        <w:rPr>
          <w:rStyle w:val="N"/>
          <w:rFonts w:ascii="Arial" w:hAnsi="Arial" w:cs="Arial"/>
          <w:caps/>
          <w:sz w:val="20"/>
          <w:szCs w:val="20"/>
        </w:rPr>
        <w:t xml:space="preserve"> </w:t>
      </w:r>
      <w:r w:rsidR="00D51CCE">
        <w:rPr>
          <w:rStyle w:val="N"/>
          <w:rFonts w:ascii="Arial" w:hAnsi="Arial" w:cs="Arial"/>
          <w:caps/>
          <w:sz w:val="20"/>
          <w:szCs w:val="20"/>
        </w:rPr>
        <w:t xml:space="preserve">  </w:t>
      </w:r>
      <w:r w:rsidR="00AF2F4F" w:rsidRPr="00AF2F4F">
        <w:rPr>
          <w:rStyle w:val="N"/>
          <w:rFonts w:ascii="Arial" w:hAnsi="Arial" w:cs="Arial"/>
          <w:caps/>
          <w:sz w:val="20"/>
          <w:szCs w:val="20"/>
        </w:rPr>
        <w:t>CONTRATAÇÃO DE EMPRESA ESPECIALIZADA DE ENGENHARIA PARA REVITALIZAÇÃO DE ALAMBRADOS NO CDC AREÃO DE VILA CISPER LOCALIZADO NA RUA BARRA DE SANTA ROSA, 699 - PARQUE CISPER - SÃO PAULO - SP - CEP: 03817-010</w:t>
      </w:r>
    </w:p>
    <w:p w:rsidR="00FC3FE0" w:rsidRPr="001851EB"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 xml:space="preserve"> </w:t>
      </w:r>
      <w:r w:rsidR="00FC3FE0"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FC3FE0" w:rsidRPr="001851EB">
        <w:rPr>
          <w:rFonts w:ascii="Arial" w:hAnsi="Arial" w:cs="Arial"/>
          <w:sz w:val="24"/>
          <w:szCs w:val="24"/>
        </w:rPr>
        <w:t xml:space="preserve"> </w:t>
      </w:r>
      <w:r w:rsidR="00387BA5">
        <w:rPr>
          <w:rFonts w:ascii="Arial" w:hAnsi="Arial" w:cs="Arial"/>
          <w:sz w:val="24"/>
          <w:szCs w:val="24"/>
        </w:rPr>
        <w:t xml:space="preserve">deverá ser apresentado até às </w:t>
      </w:r>
      <w:r w:rsidR="008E6F4D">
        <w:rPr>
          <w:rFonts w:ascii="Arial" w:hAnsi="Arial" w:cs="Arial"/>
          <w:sz w:val="24"/>
          <w:szCs w:val="24"/>
        </w:rPr>
        <w:t>11</w:t>
      </w:r>
      <w:r w:rsidR="00FC3FE0" w:rsidRPr="001851EB">
        <w:rPr>
          <w:rFonts w:ascii="Arial" w:hAnsi="Arial" w:cs="Arial"/>
          <w:sz w:val="24"/>
          <w:szCs w:val="24"/>
        </w:rPr>
        <w:t>h do terceiro dia anterior à data do recebimento das propostas</w:t>
      </w:r>
      <w:r w:rsidR="00EF4B49" w:rsidRPr="001851EB">
        <w:rPr>
          <w:rFonts w:ascii="Arial" w:hAnsi="Arial" w:cs="Arial"/>
          <w:sz w:val="24"/>
          <w:szCs w:val="24"/>
        </w:rPr>
        <w:t xml:space="preserve"> (</w:t>
      </w:r>
      <w:r w:rsidR="008E6F4D">
        <w:rPr>
          <w:rFonts w:ascii="Arial" w:hAnsi="Arial" w:cs="Arial"/>
          <w:sz w:val="24"/>
          <w:szCs w:val="24"/>
        </w:rPr>
        <w:t>21</w:t>
      </w:r>
      <w:r w:rsidR="00D0527F" w:rsidRPr="001851EB">
        <w:rPr>
          <w:rFonts w:ascii="Arial" w:hAnsi="Arial" w:cs="Arial"/>
          <w:sz w:val="24"/>
          <w:szCs w:val="24"/>
        </w:rPr>
        <w:t>/</w:t>
      </w:r>
      <w:r w:rsidR="00387BA5">
        <w:rPr>
          <w:rFonts w:ascii="Arial" w:hAnsi="Arial" w:cs="Arial"/>
          <w:sz w:val="24"/>
          <w:szCs w:val="24"/>
        </w:rPr>
        <w:t>08</w:t>
      </w:r>
      <w:r w:rsidR="00990592" w:rsidRPr="001851EB">
        <w:rPr>
          <w:rFonts w:ascii="Arial" w:hAnsi="Arial" w:cs="Arial"/>
          <w:sz w:val="24"/>
          <w:szCs w:val="24"/>
        </w:rPr>
        <w:t>/202</w:t>
      </w:r>
      <w:r w:rsidR="001851EB" w:rsidRPr="001851EB">
        <w:rPr>
          <w:rFonts w:ascii="Arial" w:hAnsi="Arial" w:cs="Arial"/>
          <w:sz w:val="24"/>
          <w:szCs w:val="24"/>
        </w:rPr>
        <w:t>3</w:t>
      </w:r>
      <w:r w:rsidR="00990592" w:rsidRPr="001851EB">
        <w:rPr>
          <w:rFonts w:ascii="Arial" w:hAnsi="Arial" w:cs="Arial"/>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w:t>
      </w:r>
      <w:r w:rsidR="00FC3FE0" w:rsidRPr="001851EB">
        <w:rPr>
          <w:rFonts w:ascii="Arial" w:hAnsi="Arial" w:cs="Arial"/>
          <w:sz w:val="24"/>
          <w:szCs w:val="24"/>
        </w:rPr>
        <w:lastRenderedPageBreak/>
        <w:t xml:space="preserve">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1B4178" w:rsidRPr="001851EB" w:rsidRDefault="001B4178" w:rsidP="00AB785F">
      <w:pPr>
        <w:spacing w:after="0"/>
        <w:jc w:val="both"/>
        <w:rPr>
          <w:rFonts w:ascii="Arial" w:hAnsi="Arial" w:cs="Arial"/>
          <w:sz w:val="24"/>
          <w:szCs w:val="24"/>
        </w:rPr>
      </w:pP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8E6F4D">
        <w:rPr>
          <w:rFonts w:ascii="Arial" w:hAnsi="Arial" w:cs="Arial"/>
          <w:b/>
          <w:sz w:val="24"/>
          <w:szCs w:val="24"/>
        </w:rPr>
        <w:t>21</w:t>
      </w:r>
      <w:r w:rsidR="008D038D" w:rsidRPr="008E6F4D">
        <w:rPr>
          <w:rFonts w:ascii="Arial" w:hAnsi="Arial" w:cs="Arial"/>
          <w:b/>
          <w:bCs/>
          <w:sz w:val="24"/>
          <w:szCs w:val="24"/>
        </w:rPr>
        <w:t>/</w:t>
      </w:r>
      <w:r w:rsidR="00FB0B19" w:rsidRPr="008E6F4D">
        <w:rPr>
          <w:rFonts w:ascii="Arial" w:hAnsi="Arial" w:cs="Arial"/>
          <w:b/>
          <w:bCs/>
          <w:sz w:val="24"/>
          <w:szCs w:val="24"/>
        </w:rPr>
        <w:t>08</w:t>
      </w:r>
      <w:r w:rsidR="001851EB" w:rsidRPr="001851EB">
        <w:rPr>
          <w:rFonts w:ascii="Arial" w:hAnsi="Arial" w:cs="Arial"/>
          <w:b/>
          <w:bCs/>
          <w:sz w:val="24"/>
          <w:szCs w:val="24"/>
        </w:rPr>
        <w:t>/2023</w:t>
      </w:r>
      <w:r w:rsidR="00FC3FE0" w:rsidRPr="001851EB">
        <w:rPr>
          <w:rFonts w:ascii="Arial" w:hAnsi="Arial" w:cs="Arial"/>
          <w:b/>
          <w:bCs/>
          <w:sz w:val="24"/>
          <w:szCs w:val="24"/>
        </w:rPr>
        <w:t xml:space="preserve"> </w:t>
      </w:r>
      <w:r w:rsidR="00FC3FE0" w:rsidRPr="001851EB">
        <w:rPr>
          <w:rFonts w:ascii="Arial" w:hAnsi="Arial" w:cs="Arial"/>
          <w:sz w:val="24"/>
          <w:szCs w:val="24"/>
        </w:rPr>
        <w:t xml:space="preserve">as </w:t>
      </w:r>
      <w:r w:rsidR="00FC3FE0" w:rsidRPr="001851EB">
        <w:rPr>
          <w:rFonts w:ascii="Arial" w:hAnsi="Arial" w:cs="Arial"/>
          <w:b/>
          <w:bCs/>
          <w:sz w:val="24"/>
          <w:szCs w:val="24"/>
        </w:rPr>
        <w:t>1</w:t>
      </w:r>
      <w:r w:rsidR="008E6F4D">
        <w:rPr>
          <w:rFonts w:ascii="Arial" w:hAnsi="Arial" w:cs="Arial"/>
          <w:b/>
          <w:bCs/>
          <w:sz w:val="24"/>
          <w:szCs w:val="24"/>
        </w:rPr>
        <w:t>1</w:t>
      </w:r>
      <w:r w:rsidR="00FC3FE0" w:rsidRPr="001851EB">
        <w:rPr>
          <w:rFonts w:ascii="Arial" w:hAnsi="Arial" w:cs="Arial"/>
          <w:b/>
          <w:bCs/>
          <w:sz w:val="24"/>
          <w:szCs w:val="24"/>
        </w:rPr>
        <w:t>h</w:t>
      </w:r>
      <w:r w:rsidR="00FE3C55" w:rsidRPr="001851EB">
        <w:rPr>
          <w:rFonts w:ascii="Arial" w:hAnsi="Arial" w:cs="Arial"/>
          <w:b/>
          <w:bCs/>
          <w:sz w:val="24"/>
          <w:szCs w:val="24"/>
        </w:rPr>
        <w:t>3</w:t>
      </w:r>
      <w:r w:rsidR="00FC3FE0" w:rsidRPr="001851EB">
        <w:rPr>
          <w:rFonts w:ascii="Arial" w:hAnsi="Arial" w:cs="Arial"/>
          <w:b/>
          <w:bCs/>
          <w:sz w:val="24"/>
          <w:szCs w:val="24"/>
        </w:rPr>
        <w:t>0,</w:t>
      </w:r>
      <w:r w:rsidR="00FC3FE0" w:rsidRPr="001851EB">
        <w:rPr>
          <w:rFonts w:ascii="Arial" w:hAnsi="Arial" w:cs="Arial"/>
          <w:sz w:val="24"/>
          <w:szCs w:val="24"/>
        </w:rPr>
        <w:t xml:space="preserve"> sendo</w:t>
      </w:r>
      <w:r w:rsidR="00D0527F" w:rsidRPr="001851EB">
        <w:rPr>
          <w:rFonts w:ascii="Arial" w:hAnsi="Arial" w:cs="Arial"/>
          <w:sz w:val="24"/>
          <w:szCs w:val="24"/>
        </w:rPr>
        <w:t xml:space="preserve"> </w:t>
      </w:r>
      <w:r w:rsidR="00FC3FE0" w:rsidRPr="001851EB">
        <w:rPr>
          <w:rFonts w:ascii="Arial" w:hAnsi="Arial" w:cs="Arial"/>
          <w:sz w:val="24"/>
          <w:szCs w:val="24"/>
        </w:rPr>
        <w:t>que a divulgação do resultado da análise dos documentos será através de publicação no</w:t>
      </w:r>
      <w:r w:rsidR="00D0527F" w:rsidRPr="001851EB">
        <w:rPr>
          <w:rFonts w:ascii="Arial" w:hAnsi="Arial" w:cs="Arial"/>
          <w:sz w:val="24"/>
          <w:szCs w:val="24"/>
        </w:rPr>
        <w:t xml:space="preserve"> </w:t>
      </w:r>
      <w:r w:rsidR="00FC3FE0" w:rsidRPr="001851EB">
        <w:rPr>
          <w:rFonts w:ascii="Arial" w:hAnsi="Arial" w:cs="Arial"/>
          <w:sz w:val="24"/>
          <w:szCs w:val="24"/>
        </w:rPr>
        <w:t>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w:t>
      </w:r>
      <w:r w:rsidR="001851EB" w:rsidRPr="001851EB">
        <w:rPr>
          <w:rFonts w:ascii="Arial" w:hAnsi="Arial" w:cs="Arial"/>
          <w:sz w:val="24"/>
          <w:szCs w:val="24"/>
        </w:rPr>
        <w:t xml:space="preserve"> </w:t>
      </w:r>
      <w:r w:rsidR="00FE3C55" w:rsidRPr="001851EB">
        <w:rPr>
          <w:rFonts w:ascii="Arial" w:hAnsi="Arial" w:cs="Arial"/>
          <w:sz w:val="24"/>
          <w:szCs w:val="24"/>
        </w:rPr>
        <w:t>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Comprovação pela interessada de possuir, em seu quadro permanente, o(s) profissional(</w:t>
      </w:r>
      <w:proofErr w:type="spellStart"/>
      <w:r w:rsidR="0048715A" w:rsidRPr="001851EB">
        <w:rPr>
          <w:rFonts w:ascii="Arial" w:hAnsi="Arial" w:cs="Arial"/>
          <w:sz w:val="24"/>
          <w:szCs w:val="24"/>
        </w:rPr>
        <w:t>is</w:t>
      </w:r>
      <w:proofErr w:type="spellEnd"/>
      <w:r w:rsidR="0048715A" w:rsidRPr="001851EB">
        <w:rPr>
          <w:rFonts w:ascii="Arial" w:hAnsi="Arial" w:cs="Arial"/>
          <w:sz w:val="24"/>
          <w:szCs w:val="24"/>
        </w:rPr>
        <w:t xml:space="preserve">)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w:t>
      </w:r>
      <w:proofErr w:type="spellStart"/>
      <w:r w:rsidR="0048715A" w:rsidRPr="001851EB">
        <w:rPr>
          <w:rFonts w:ascii="Arial" w:hAnsi="Arial" w:cs="Arial"/>
          <w:sz w:val="24"/>
          <w:szCs w:val="24"/>
        </w:rPr>
        <w:t>ão</w:t>
      </w:r>
      <w:proofErr w:type="spellEnd"/>
      <w:r w:rsidR="0048715A" w:rsidRPr="001851EB">
        <w:rPr>
          <w:rFonts w:ascii="Arial" w:hAnsi="Arial" w:cs="Arial"/>
          <w:sz w:val="24"/>
          <w:szCs w:val="24"/>
        </w:rPr>
        <w:t>) ser o(s) responsável(</w:t>
      </w:r>
      <w:proofErr w:type="spellStart"/>
      <w:r w:rsidR="0048715A" w:rsidRPr="001851EB">
        <w:rPr>
          <w:rFonts w:ascii="Arial" w:hAnsi="Arial" w:cs="Arial"/>
          <w:sz w:val="24"/>
          <w:szCs w:val="24"/>
        </w:rPr>
        <w:t>is</w:t>
      </w:r>
      <w:proofErr w:type="spellEnd"/>
      <w:r w:rsidR="0048715A" w:rsidRPr="001851EB">
        <w:rPr>
          <w:rFonts w:ascii="Arial" w:hAnsi="Arial" w:cs="Arial"/>
          <w:sz w:val="24"/>
          <w:szCs w:val="24"/>
        </w:rPr>
        <w:t>)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A75DA5" w:rsidRDefault="00A75DA5" w:rsidP="00AB785F">
      <w:pPr>
        <w:tabs>
          <w:tab w:val="left" w:pos="2880"/>
        </w:tabs>
        <w:spacing w:after="0"/>
        <w:jc w:val="both"/>
        <w:rPr>
          <w:rFonts w:ascii="Arial" w:eastAsiaTheme="minorHAnsi" w:hAnsi="Arial" w:cs="Arial"/>
          <w:b/>
          <w:bCs/>
          <w:lang w:eastAsia="en-US"/>
        </w:rPr>
      </w:pPr>
    </w:p>
    <w:p w:rsidR="001B4178" w:rsidRDefault="001B4178" w:rsidP="00AB785F">
      <w:pPr>
        <w:tabs>
          <w:tab w:val="left" w:pos="2880"/>
        </w:tabs>
        <w:spacing w:after="0"/>
        <w:jc w:val="both"/>
        <w:rPr>
          <w:rFonts w:ascii="Arial" w:eastAsiaTheme="minorHAnsi" w:hAnsi="Arial" w:cs="Arial"/>
          <w:b/>
          <w:bCs/>
          <w:lang w:eastAsia="en-US"/>
        </w:rPr>
      </w:pPr>
    </w:p>
    <w:p w:rsidR="001B4178" w:rsidRPr="001B4178" w:rsidRDefault="001B4178" w:rsidP="001B4178">
      <w:pPr>
        <w:pStyle w:val="Default"/>
        <w:jc w:val="center"/>
        <w:rPr>
          <w:b/>
          <w:bCs/>
        </w:rPr>
      </w:pPr>
      <w:r w:rsidRPr="001B4178">
        <w:rPr>
          <w:b/>
          <w:bCs/>
        </w:rPr>
        <w:t>PARA FINS DA APRESENTAÇÃO DO(S) ATESTADOS TÉCNICOS:</w:t>
      </w:r>
    </w:p>
    <w:p w:rsidR="001B4178" w:rsidRPr="001B4178" w:rsidRDefault="001B4178" w:rsidP="001B4178">
      <w:pPr>
        <w:pStyle w:val="Default"/>
        <w:rPr>
          <w:b/>
          <w:bCs/>
        </w:rPr>
      </w:pPr>
      <w:r w:rsidRPr="001B4178">
        <w:rPr>
          <w:b/>
          <w:bCs/>
        </w:rPr>
        <w:t>Serão consideradas de maior relevância as parcelas indicadas abaixo, conforme Súmula 24 do TCE/SP:</w:t>
      </w:r>
    </w:p>
    <w:tbl>
      <w:tblPr>
        <w:tblStyle w:val="Tabelacomgrade"/>
        <w:tblW w:w="8784" w:type="dxa"/>
        <w:jc w:val="center"/>
        <w:tblLook w:val="04A0" w:firstRow="1" w:lastRow="0" w:firstColumn="1" w:lastColumn="0" w:noHBand="0" w:noVBand="1"/>
      </w:tblPr>
      <w:tblGrid>
        <w:gridCol w:w="8784"/>
      </w:tblGrid>
      <w:tr w:rsidR="001B4178" w:rsidRPr="001B4178" w:rsidTr="001A00C8">
        <w:trPr>
          <w:jc w:val="center"/>
        </w:trPr>
        <w:tc>
          <w:tcPr>
            <w:tcW w:w="8784" w:type="dxa"/>
          </w:tcPr>
          <w:p w:rsidR="001B4178" w:rsidRPr="001B4178" w:rsidRDefault="001B4178" w:rsidP="001A00C8">
            <w:pPr>
              <w:pStyle w:val="Default"/>
              <w:jc w:val="center"/>
              <w:rPr>
                <w:b/>
                <w:bCs/>
              </w:rPr>
            </w:pPr>
            <w:r w:rsidRPr="001B4178">
              <w:rPr>
                <w:b/>
                <w:bCs/>
              </w:rPr>
              <w:t>DISCRIMINAÇÃO DO ITEM</w:t>
            </w:r>
          </w:p>
        </w:tc>
      </w:tr>
      <w:tr w:rsidR="001B4178" w:rsidRPr="001B4178" w:rsidTr="001A00C8">
        <w:trPr>
          <w:jc w:val="center"/>
        </w:trPr>
        <w:tc>
          <w:tcPr>
            <w:tcW w:w="8784" w:type="dxa"/>
          </w:tcPr>
          <w:p w:rsidR="001B4178" w:rsidRPr="001B4178" w:rsidRDefault="001B4178" w:rsidP="001A00C8">
            <w:pPr>
              <w:jc w:val="both"/>
              <w:rPr>
                <w:rFonts w:ascii="Arial" w:hAnsi="Arial" w:cs="Arial"/>
                <w:sz w:val="24"/>
                <w:szCs w:val="24"/>
              </w:rPr>
            </w:pPr>
            <w:r w:rsidRPr="001B4178">
              <w:rPr>
                <w:rFonts w:ascii="Arial" w:hAnsi="Arial" w:cs="Arial"/>
                <w:sz w:val="24"/>
                <w:szCs w:val="24"/>
              </w:rPr>
              <w:t xml:space="preserve">ALAMBRADO PARA QUADRA POLIESPORTIVA, ESTRUTURADO POR TUBOS DE ACO GALVANIZADO, (MONTANTES COM DIAMETRO 2", TRAVESSAS E ESCORAS COM DIÂMETRO 1 ¼), COM TELA DE ARAME </w:t>
            </w:r>
            <w:r w:rsidRPr="001B4178">
              <w:rPr>
                <w:rFonts w:ascii="Arial" w:hAnsi="Arial" w:cs="Arial"/>
                <w:sz w:val="24"/>
                <w:szCs w:val="24"/>
              </w:rPr>
              <w:lastRenderedPageBreak/>
              <w:t>GALVANIZADO, FIO 12 BWG E MALHA QUADRADA 5X5CM (EXCETO MURETA). AF_03/2021</w:t>
            </w:r>
          </w:p>
        </w:tc>
      </w:tr>
    </w:tbl>
    <w:p w:rsidR="001B4178" w:rsidRPr="001B4178" w:rsidRDefault="001B4178" w:rsidP="001B4178">
      <w:pPr>
        <w:tabs>
          <w:tab w:val="left" w:pos="180"/>
          <w:tab w:val="left" w:pos="360"/>
          <w:tab w:val="left" w:pos="5527"/>
        </w:tabs>
        <w:spacing w:before="240" w:after="240" w:line="240" w:lineRule="atLeast"/>
        <w:jc w:val="both"/>
        <w:rPr>
          <w:rFonts w:ascii="Arial" w:hAnsi="Arial" w:cs="Arial"/>
          <w:b/>
          <w:bCs/>
          <w:sz w:val="24"/>
          <w:szCs w:val="24"/>
        </w:rPr>
      </w:pPr>
      <w:r w:rsidRPr="001B4178">
        <w:rPr>
          <w:rFonts w:ascii="Arial" w:hAnsi="Arial" w:cs="Arial"/>
          <w:b/>
          <w:bCs/>
          <w:sz w:val="24"/>
          <w:szCs w:val="24"/>
        </w:rPr>
        <w:lastRenderedPageBreak/>
        <w:t>Serão consideradas de maior relevância as parcelas nas quantidades mínimas indicadas abaixo:</w:t>
      </w:r>
    </w:p>
    <w:tbl>
      <w:tblPr>
        <w:tblStyle w:val="Tabelacomgrade"/>
        <w:tblW w:w="8748" w:type="dxa"/>
        <w:jc w:val="center"/>
        <w:tblLook w:val="04A0" w:firstRow="1" w:lastRow="0" w:firstColumn="1" w:lastColumn="0" w:noHBand="0" w:noVBand="1"/>
      </w:tblPr>
      <w:tblGrid>
        <w:gridCol w:w="5005"/>
        <w:gridCol w:w="1816"/>
        <w:gridCol w:w="1310"/>
        <w:gridCol w:w="617"/>
      </w:tblGrid>
      <w:tr w:rsidR="001B4178" w:rsidRPr="001B4178" w:rsidTr="001A00C8">
        <w:trPr>
          <w:jc w:val="center"/>
        </w:trPr>
        <w:tc>
          <w:tcPr>
            <w:tcW w:w="5829" w:type="dxa"/>
          </w:tcPr>
          <w:p w:rsidR="001B4178" w:rsidRPr="001B4178" w:rsidRDefault="001B4178" w:rsidP="001A00C8">
            <w:pPr>
              <w:pStyle w:val="Default"/>
              <w:jc w:val="center"/>
              <w:rPr>
                <w:b/>
                <w:bCs/>
              </w:rPr>
            </w:pPr>
            <w:r w:rsidRPr="001B4178">
              <w:rPr>
                <w:b/>
                <w:bCs/>
              </w:rPr>
              <w:t>DISCRIMINAÇÃO DO ITEM</w:t>
            </w:r>
          </w:p>
        </w:tc>
        <w:tc>
          <w:tcPr>
            <w:tcW w:w="1683" w:type="dxa"/>
          </w:tcPr>
          <w:p w:rsidR="001B4178" w:rsidRPr="001B4178" w:rsidRDefault="001B4178" w:rsidP="001A00C8">
            <w:pPr>
              <w:pStyle w:val="Default"/>
              <w:jc w:val="center"/>
              <w:rPr>
                <w:b/>
                <w:bCs/>
              </w:rPr>
            </w:pPr>
            <w:r w:rsidRPr="001B4178">
              <w:rPr>
                <w:b/>
                <w:bCs/>
              </w:rPr>
              <w:t>QUANTIDADE</w:t>
            </w:r>
          </w:p>
        </w:tc>
        <w:tc>
          <w:tcPr>
            <w:tcW w:w="618" w:type="dxa"/>
          </w:tcPr>
          <w:p w:rsidR="001B4178" w:rsidRPr="001B4178" w:rsidRDefault="001B4178" w:rsidP="001A00C8">
            <w:pPr>
              <w:pStyle w:val="Default"/>
              <w:jc w:val="center"/>
              <w:rPr>
                <w:b/>
                <w:bCs/>
              </w:rPr>
            </w:pPr>
            <w:r w:rsidRPr="001B4178">
              <w:rPr>
                <w:b/>
                <w:bCs/>
              </w:rPr>
              <w:t>UNIDADE</w:t>
            </w:r>
          </w:p>
        </w:tc>
        <w:tc>
          <w:tcPr>
            <w:tcW w:w="618" w:type="dxa"/>
          </w:tcPr>
          <w:p w:rsidR="001B4178" w:rsidRPr="001B4178" w:rsidRDefault="001B4178" w:rsidP="001A00C8">
            <w:pPr>
              <w:pStyle w:val="Default"/>
              <w:jc w:val="center"/>
              <w:rPr>
                <w:b/>
                <w:bCs/>
              </w:rPr>
            </w:pPr>
            <w:r w:rsidRPr="001B4178">
              <w:rPr>
                <w:b/>
                <w:bCs/>
              </w:rPr>
              <w:t>%</w:t>
            </w:r>
          </w:p>
        </w:tc>
      </w:tr>
      <w:tr w:rsidR="001B4178" w:rsidRPr="001B4178" w:rsidTr="001A00C8">
        <w:trPr>
          <w:jc w:val="center"/>
        </w:trPr>
        <w:tc>
          <w:tcPr>
            <w:tcW w:w="5829" w:type="dxa"/>
            <w:tcBorders>
              <w:bottom w:val="single" w:sz="4" w:space="0" w:color="auto"/>
            </w:tcBorders>
          </w:tcPr>
          <w:p w:rsidR="001B4178" w:rsidRPr="001B4178" w:rsidRDefault="001B4178" w:rsidP="001A00C8">
            <w:pPr>
              <w:rPr>
                <w:rFonts w:ascii="Arial" w:hAnsi="Arial" w:cs="Arial"/>
                <w:sz w:val="24"/>
                <w:szCs w:val="24"/>
              </w:rPr>
            </w:pPr>
            <w:r w:rsidRPr="001B4178">
              <w:rPr>
                <w:rFonts w:ascii="Arial" w:hAnsi="Arial" w:cs="Arial"/>
                <w:sz w:val="24"/>
                <w:szCs w:val="24"/>
              </w:rPr>
              <w:t>ALAMBRADO PARA QUADRA POLIESPORTIVA, ESTRUTURADO POR TUBOS DE ACO GALVANIZADO, (MONTANTES COM DIAMETRO 2", TRAVESSAS E ESCORAS COM DIÂMETRO 1 ¼), COM TELA DE ARAME GALVANIZADO, FIO 12 BWG E MALHA QUADRADA 5X5CM (EXCETO MURETA). AF_03/2021</w:t>
            </w:r>
          </w:p>
        </w:tc>
        <w:tc>
          <w:tcPr>
            <w:tcW w:w="1683" w:type="dxa"/>
            <w:tcBorders>
              <w:bottom w:val="single" w:sz="4" w:space="0" w:color="auto"/>
            </w:tcBorders>
            <w:vAlign w:val="center"/>
          </w:tcPr>
          <w:p w:rsidR="001B4178" w:rsidRPr="001B4178" w:rsidRDefault="001B4178" w:rsidP="001A00C8">
            <w:pPr>
              <w:spacing w:before="60" w:after="60" w:line="259" w:lineRule="auto"/>
              <w:jc w:val="center"/>
              <w:rPr>
                <w:rFonts w:ascii="Arial" w:hAnsi="Arial" w:cs="Arial"/>
                <w:sz w:val="24"/>
                <w:szCs w:val="24"/>
              </w:rPr>
            </w:pPr>
            <w:r w:rsidRPr="001B4178">
              <w:rPr>
                <w:rFonts w:ascii="Arial" w:hAnsi="Arial" w:cs="Arial"/>
                <w:sz w:val="24"/>
                <w:szCs w:val="24"/>
              </w:rPr>
              <w:t>600</w:t>
            </w:r>
          </w:p>
        </w:tc>
        <w:tc>
          <w:tcPr>
            <w:tcW w:w="618" w:type="dxa"/>
            <w:tcBorders>
              <w:bottom w:val="single" w:sz="4" w:space="0" w:color="auto"/>
            </w:tcBorders>
            <w:vAlign w:val="center"/>
          </w:tcPr>
          <w:p w:rsidR="001B4178" w:rsidRPr="001B4178" w:rsidRDefault="001B4178" w:rsidP="001A00C8">
            <w:pPr>
              <w:spacing w:before="60" w:after="60" w:line="259" w:lineRule="auto"/>
              <w:jc w:val="center"/>
              <w:rPr>
                <w:rFonts w:ascii="Arial" w:hAnsi="Arial" w:cs="Arial"/>
                <w:sz w:val="24"/>
                <w:szCs w:val="24"/>
              </w:rPr>
            </w:pPr>
            <w:proofErr w:type="gramStart"/>
            <w:r w:rsidRPr="001B4178">
              <w:rPr>
                <w:rFonts w:ascii="Arial" w:hAnsi="Arial" w:cs="Arial"/>
                <w:sz w:val="24"/>
                <w:szCs w:val="24"/>
              </w:rPr>
              <w:t>m</w:t>
            </w:r>
            <w:proofErr w:type="gramEnd"/>
            <w:r w:rsidRPr="001B4178">
              <w:rPr>
                <w:rFonts w:ascii="Arial" w:hAnsi="Arial" w:cs="Arial"/>
                <w:sz w:val="24"/>
                <w:szCs w:val="24"/>
              </w:rPr>
              <w:t>2</w:t>
            </w:r>
          </w:p>
        </w:tc>
        <w:tc>
          <w:tcPr>
            <w:tcW w:w="618" w:type="dxa"/>
            <w:tcBorders>
              <w:bottom w:val="single" w:sz="4" w:space="0" w:color="auto"/>
            </w:tcBorders>
            <w:vAlign w:val="center"/>
          </w:tcPr>
          <w:p w:rsidR="001B4178" w:rsidRPr="001B4178" w:rsidRDefault="001B4178" w:rsidP="001A00C8">
            <w:pPr>
              <w:spacing w:before="60" w:after="60" w:line="259" w:lineRule="auto"/>
              <w:jc w:val="center"/>
              <w:rPr>
                <w:rFonts w:ascii="Arial" w:hAnsi="Arial" w:cs="Arial"/>
                <w:sz w:val="24"/>
                <w:szCs w:val="24"/>
              </w:rPr>
            </w:pPr>
            <w:r w:rsidRPr="001B4178">
              <w:rPr>
                <w:rFonts w:ascii="Arial" w:hAnsi="Arial" w:cs="Arial"/>
                <w:sz w:val="24"/>
                <w:szCs w:val="24"/>
              </w:rPr>
              <w:t>≤50</w:t>
            </w:r>
          </w:p>
        </w:tc>
      </w:tr>
    </w:tbl>
    <w:p w:rsidR="001B4178" w:rsidRDefault="001B4178" w:rsidP="00AB785F">
      <w:pPr>
        <w:tabs>
          <w:tab w:val="left" w:pos="2880"/>
        </w:tabs>
        <w:spacing w:after="0"/>
        <w:jc w:val="both"/>
        <w:rPr>
          <w:rFonts w:ascii="Arial" w:eastAsiaTheme="minorHAnsi" w:hAnsi="Arial" w:cs="Arial"/>
          <w:b/>
          <w:bCs/>
          <w:lang w:eastAsia="en-US"/>
        </w:rPr>
      </w:pPr>
    </w:p>
    <w:p w:rsidR="001B4178" w:rsidRPr="009B07D8" w:rsidRDefault="001B4178" w:rsidP="00AB785F">
      <w:pPr>
        <w:tabs>
          <w:tab w:val="left" w:pos="2880"/>
        </w:tabs>
        <w:spacing w:after="0"/>
        <w:jc w:val="both"/>
        <w:rPr>
          <w:rFonts w:ascii="Arial" w:hAnsi="Arial" w:cs="Arial"/>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w:t>
      </w:r>
      <w:r w:rsidR="009B07D8" w:rsidRPr="009B07D8">
        <w:rPr>
          <w:rFonts w:ascii="Arial" w:hAnsi="Arial" w:cs="Arial"/>
          <w:sz w:val="24"/>
          <w:szCs w:val="24"/>
        </w:rPr>
        <w:t xml:space="preserve"> </w:t>
      </w:r>
      <w:r w:rsidRPr="009B07D8">
        <w:rPr>
          <w:rFonts w:ascii="Arial" w:hAnsi="Arial" w:cs="Arial"/>
          <w:sz w:val="24"/>
          <w:szCs w:val="24"/>
        </w:rPr>
        <w:t>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c.1) Balanço Patrimonial e demonstrações contábeis (demonstração do resultado do exercício e demonstração das mutações do patrimônio líquido) referentes ao último exercício social, que comprovem a boa situação financeira da empresa. As peças </w:t>
      </w:r>
      <w:r w:rsidRPr="009B07D8">
        <w:rPr>
          <w:rFonts w:ascii="Arial" w:eastAsia="Times New Roman" w:hAnsi="Arial" w:cs="Arial"/>
          <w:sz w:val="24"/>
          <w:szCs w:val="24"/>
        </w:rPr>
        <w:lastRenderedPageBreak/>
        <w:t>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w:t>
      </w:r>
      <w:proofErr w:type="gramStart"/>
      <w:r w:rsidRPr="009B07D8">
        <w:rPr>
          <w:rFonts w:ascii="Arial" w:eastAsia="Times New Roman" w:hAnsi="Arial" w:cs="Arial"/>
          <w:sz w:val="24"/>
          <w:szCs w:val="24"/>
        </w:rPr>
        <w:t>),o</w:t>
      </w:r>
      <w:proofErr w:type="gramEnd"/>
      <w:r w:rsidRPr="009B07D8">
        <w:rPr>
          <w:rFonts w:ascii="Arial" w:eastAsia="Times New Roman" w:hAnsi="Arial" w:cs="Arial"/>
          <w:sz w:val="24"/>
          <w:szCs w:val="24"/>
        </w:rPr>
        <w:t xml:space="preserve">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c.3) Certidão negativa de concordata ou falência, expedida pelo Distribuidor Judicial, no caso de sociedades empresariais, ou Certidões dos Distribuidores Forenses Civis, </w:t>
      </w:r>
      <w:r w:rsidRPr="009B07D8">
        <w:rPr>
          <w:rFonts w:ascii="Arial" w:eastAsia="Times New Roman" w:hAnsi="Arial" w:cs="Arial"/>
          <w:sz w:val="24"/>
          <w:szCs w:val="24"/>
        </w:rPr>
        <w:lastRenderedPageBreak/>
        <w:t>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w:t>
      </w:r>
      <w:r w:rsidRPr="00F76754">
        <w:rPr>
          <w:rFonts w:ascii="Arial" w:hAnsi="Arial" w:cs="Arial"/>
          <w:color w:val="FF0000"/>
          <w:sz w:val="24"/>
          <w:szCs w:val="24"/>
        </w:rPr>
        <w:t xml:space="preserve"> </w:t>
      </w:r>
      <w:r w:rsidRPr="009B07D8">
        <w:rPr>
          <w:rFonts w:ascii="Arial" w:hAnsi="Arial" w:cs="Arial"/>
          <w:sz w:val="24"/>
          <w:szCs w:val="24"/>
        </w:rPr>
        <w:t>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lastRenderedPageBreak/>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w:t>
      </w:r>
      <w:r w:rsidR="004C60A7" w:rsidRPr="009B07D8">
        <w:rPr>
          <w:rFonts w:ascii="Arial" w:hAnsi="Arial" w:cs="Arial"/>
          <w:sz w:val="24"/>
          <w:szCs w:val="24"/>
        </w:rPr>
        <w:t xml:space="preserve"> </w:t>
      </w:r>
      <w:r w:rsidR="00A94E89" w:rsidRPr="009B07D8">
        <w:rPr>
          <w:rFonts w:ascii="Arial" w:hAnsi="Arial" w:cs="Arial"/>
          <w:sz w:val="24"/>
          <w:szCs w:val="24"/>
        </w:rPr>
        <w:t>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A94E89" w:rsidRPr="000760DE">
        <w:rPr>
          <w:rFonts w:ascii="Arial" w:hAnsi="Arial" w:cs="Arial"/>
          <w:sz w:val="24"/>
          <w:szCs w:val="24"/>
        </w:rPr>
        <w:t xml:space="preserve"> </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0760DE" w:rsidRPr="000760DE">
        <w:rPr>
          <w:rFonts w:ascii="Arial" w:hAnsi="Arial" w:cs="Arial"/>
          <w:b/>
          <w:sz w:val="24"/>
          <w:szCs w:val="24"/>
        </w:rPr>
        <w:t xml:space="preserve"> </w:t>
      </w:r>
      <w:r w:rsidR="00A94E89" w:rsidRPr="000760DE">
        <w:rPr>
          <w:rFonts w:ascii="Arial" w:eastAsia="CIDFont+F2" w:hAnsi="Arial" w:cs="Arial"/>
          <w:sz w:val="24"/>
          <w:szCs w:val="24"/>
        </w:rPr>
        <w:t xml:space="preserve">Caso no dia da sessão de abertura da licitação houver algum órgão governamental em greve, de forma a impossibilitar a emissão de documento de habilitação, a licitante deverá juntar no envelope n.º 2 declaração assinada pelo representante legal, sob as </w:t>
      </w:r>
      <w:r w:rsidR="00A94E89" w:rsidRPr="000760DE">
        <w:rPr>
          <w:rFonts w:ascii="Arial" w:eastAsia="CIDFont+F2" w:hAnsi="Arial" w:cs="Arial"/>
          <w:sz w:val="24"/>
          <w:szCs w:val="24"/>
        </w:rPr>
        <w:lastRenderedPageBreak/>
        <w:t>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w:t>
      </w:r>
      <w:proofErr w:type="spellStart"/>
      <w:r w:rsidR="00A94E89" w:rsidRPr="00465AEC">
        <w:rPr>
          <w:rFonts w:ascii="Arial" w:hAnsi="Arial" w:cs="Arial"/>
          <w:sz w:val="24"/>
          <w:szCs w:val="24"/>
        </w:rPr>
        <w:t>is</w:t>
      </w:r>
      <w:proofErr w:type="spellEnd"/>
      <w:r w:rsidR="00A94E89" w:rsidRPr="00465AEC">
        <w:rPr>
          <w:rFonts w:ascii="Arial" w:hAnsi="Arial" w:cs="Arial"/>
          <w:sz w:val="24"/>
          <w:szCs w:val="24"/>
        </w:rPr>
        <w:t>)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w:t>
      </w:r>
      <w:r w:rsidR="00465AEC">
        <w:rPr>
          <w:rFonts w:ascii="Arial" w:hAnsi="Arial" w:cs="Arial"/>
          <w:sz w:val="24"/>
          <w:szCs w:val="24"/>
        </w:rPr>
        <w:t xml:space="preserve"> </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4C60A7" w:rsidRPr="00465AEC">
        <w:rPr>
          <w:rFonts w:ascii="Arial" w:hAnsi="Arial" w:cs="Arial"/>
          <w:b/>
          <w:sz w:val="24"/>
          <w:szCs w:val="24"/>
          <w:u w:val="single"/>
        </w:rPr>
        <w:t xml:space="preserve"> </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w:t>
      </w:r>
      <w:r w:rsidR="0048203F" w:rsidRPr="00465AEC">
        <w:rPr>
          <w:rFonts w:ascii="Arial" w:hAnsi="Arial" w:cs="Arial"/>
          <w:sz w:val="24"/>
          <w:szCs w:val="24"/>
        </w:rPr>
        <w:lastRenderedPageBreak/>
        <w:t>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w:t>
      </w:r>
      <w:r w:rsidR="0048203F" w:rsidRPr="00F76754">
        <w:rPr>
          <w:rFonts w:ascii="Arial" w:hAnsi="Arial" w:cs="Arial"/>
          <w:color w:val="FF0000"/>
          <w:sz w:val="24"/>
          <w:szCs w:val="24"/>
        </w:rPr>
        <w:t xml:space="preserve"> </w:t>
      </w:r>
      <w:r w:rsidR="0048203F" w:rsidRPr="00465AEC">
        <w:rPr>
          <w:rFonts w:ascii="Arial" w:hAnsi="Arial" w:cs="Arial"/>
          <w:sz w:val="24"/>
          <w:szCs w:val="24"/>
        </w:rPr>
        <w:t>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xml:space="preserve">. A Declaração deverá ser apresentada, acompanhada de fotos recentes do local vistoriado, não sendo aceito imagens de banco de dados como Street </w:t>
      </w:r>
      <w:proofErr w:type="spellStart"/>
      <w:r w:rsidR="0048203F" w:rsidRPr="00465AEC">
        <w:rPr>
          <w:rFonts w:ascii="Arial" w:hAnsi="Arial" w:cs="Arial"/>
          <w:sz w:val="24"/>
          <w:szCs w:val="24"/>
        </w:rPr>
        <w:t>View</w:t>
      </w:r>
      <w:proofErr w:type="spellEnd"/>
      <w:r w:rsidR="0048203F" w:rsidRPr="00465AEC">
        <w:rPr>
          <w:rFonts w:ascii="Arial" w:hAnsi="Arial" w:cs="Arial"/>
          <w:sz w:val="24"/>
          <w:szCs w:val="24"/>
        </w:rPr>
        <w:t xml:space="preserve">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1"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5625D9" w:rsidRPr="00465AEC">
        <w:rPr>
          <w:rFonts w:ascii="Arial" w:hAnsi="Arial" w:cs="Arial"/>
          <w:b/>
          <w:bCs/>
          <w:sz w:val="24"/>
          <w:szCs w:val="24"/>
          <w:u w:val="single"/>
        </w:rPr>
        <w:t xml:space="preserve"> </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lastRenderedPageBreak/>
        <w:t xml:space="preserve">ANEXO VII-A, </w:t>
      </w:r>
      <w:r w:rsidR="00E84937" w:rsidRPr="00465AEC">
        <w:rPr>
          <w:rFonts w:ascii="Arial" w:hAnsi="Arial" w:cs="Arial"/>
          <w:sz w:val="24"/>
          <w:szCs w:val="24"/>
        </w:rPr>
        <w:t>devidamente assinada pelo representante legal da licitante</w:t>
      </w:r>
      <w:r w:rsidR="004C60A7" w:rsidRPr="00465AEC">
        <w:rPr>
          <w:rFonts w:ascii="Arial" w:hAnsi="Arial" w:cs="Arial"/>
          <w:sz w:val="24"/>
          <w:szCs w:val="24"/>
        </w:rPr>
        <w:t xml:space="preserve"> </w:t>
      </w:r>
      <w:r w:rsidR="00E84937" w:rsidRPr="00465AEC">
        <w:rPr>
          <w:rFonts w:ascii="Arial" w:hAnsi="Arial" w:cs="Arial"/>
          <w:sz w:val="24"/>
          <w:szCs w:val="24"/>
        </w:rPr>
        <w:t>e pelo responsável técnico</w:t>
      </w:r>
      <w:bookmarkEnd w:id="1"/>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465AEC" w:rsidRPr="00465AEC">
        <w:rPr>
          <w:rFonts w:ascii="Arial" w:hAnsi="Arial" w:cs="Arial"/>
          <w:b/>
          <w:sz w:val="24"/>
          <w:szCs w:val="24"/>
        </w:rPr>
        <w:t xml:space="preserve"> </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5625D9" w:rsidRPr="00465AEC">
        <w:rPr>
          <w:rFonts w:ascii="Arial" w:hAnsi="Arial" w:cs="Arial"/>
          <w:sz w:val="24"/>
          <w:szCs w:val="24"/>
        </w:rPr>
        <w:t xml:space="preserve"> </w:t>
      </w:r>
      <w:r w:rsidR="00C002AA" w:rsidRPr="00465AEC">
        <w:rPr>
          <w:rFonts w:ascii="Arial" w:hAnsi="Arial" w:cs="Arial"/>
          <w:sz w:val="24"/>
          <w:szCs w:val="24"/>
        </w:rPr>
        <w:t xml:space="preserve">até </w:t>
      </w:r>
      <w:r w:rsidR="005625D9" w:rsidRPr="00465AEC">
        <w:rPr>
          <w:rFonts w:ascii="Arial" w:hAnsi="Arial" w:cs="Arial"/>
          <w:sz w:val="24"/>
          <w:szCs w:val="24"/>
        </w:rPr>
        <w:t xml:space="preserve">_____ </w:t>
      </w:r>
      <w:r w:rsidR="0054654C" w:rsidRPr="00465AEC">
        <w:rPr>
          <w:rFonts w:ascii="Arial" w:hAnsi="Arial" w:cs="Arial"/>
          <w:sz w:val="24"/>
          <w:szCs w:val="24"/>
        </w:rPr>
        <w:t xml:space="preserve">de </w:t>
      </w:r>
      <w:r w:rsidR="005625D9" w:rsidRPr="00465AEC">
        <w:rPr>
          <w:rFonts w:ascii="Arial" w:hAnsi="Arial" w:cs="Arial"/>
          <w:sz w:val="24"/>
          <w:szCs w:val="24"/>
        </w:rPr>
        <w:t>______________</w:t>
      </w:r>
      <w:r w:rsidR="00465AEC" w:rsidRPr="00465AEC">
        <w:rPr>
          <w:rFonts w:ascii="Arial" w:hAnsi="Arial" w:cs="Arial"/>
          <w:sz w:val="24"/>
          <w:szCs w:val="24"/>
        </w:rPr>
        <w:t>de 2023</w:t>
      </w:r>
      <w:r w:rsidR="003E40CC" w:rsidRPr="00465AEC">
        <w:rPr>
          <w:rFonts w:ascii="Arial" w:hAnsi="Arial" w:cs="Arial"/>
          <w:sz w:val="24"/>
          <w:szCs w:val="24"/>
        </w:rPr>
        <w:t>, das 11h00 às 16h00</w:t>
      </w:r>
      <w:r w:rsidR="0048203F" w:rsidRPr="00465AEC">
        <w:rPr>
          <w:rFonts w:ascii="Arial" w:hAnsi="Arial" w:cs="Arial"/>
          <w:sz w:val="24"/>
          <w:szCs w:val="24"/>
        </w:rPr>
        <w:t>, sob pena de desclassificação, para que nesta oportunidade,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lastRenderedPageBreak/>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w:t>
      </w:r>
      <w:r w:rsidR="00465AEC">
        <w:rPr>
          <w:rFonts w:ascii="Arial" w:hAnsi="Arial" w:cs="Arial"/>
          <w:b/>
          <w:caps/>
          <w:sz w:val="24"/>
          <w:szCs w:val="24"/>
        </w:rPr>
        <w:t xml:space="preserve"> </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w:t>
      </w:r>
      <w:r w:rsidR="00DD77D5" w:rsidRPr="00D90966">
        <w:rPr>
          <w:rFonts w:ascii="Arial" w:hAnsi="Arial" w:cs="Arial"/>
          <w:sz w:val="24"/>
          <w:szCs w:val="24"/>
        </w:rPr>
        <w:lastRenderedPageBreak/>
        <w:t>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w:t>
      </w:r>
      <w:r w:rsidR="00D90966">
        <w:rPr>
          <w:rFonts w:ascii="Arial" w:hAnsi="Arial" w:cs="Arial"/>
          <w:b/>
          <w:sz w:val="24"/>
          <w:szCs w:val="24"/>
        </w:rPr>
        <w:t xml:space="preserve"> </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02617D" w:rsidRPr="001B4178" w:rsidRDefault="00382FE2" w:rsidP="001B4178">
      <w:pPr>
        <w:ind w:left="370"/>
        <w:jc w:val="both"/>
        <w:rPr>
          <w:rFonts w:ascii="Arial" w:hAnsi="Arial" w:cs="Arial"/>
          <w:b/>
          <w:sz w:val="24"/>
          <w:szCs w:val="24"/>
          <w:lang w:eastAsia="en-US"/>
        </w:rPr>
      </w:pPr>
      <w:r w:rsidRPr="00373FB0">
        <w:rPr>
          <w:rFonts w:ascii="Arial" w:hAnsi="Arial" w:cs="Arial"/>
          <w:b/>
          <w:sz w:val="24"/>
          <w:szCs w:val="24"/>
        </w:rPr>
        <w:t>14</w:t>
      </w:r>
      <w:r w:rsidR="000C1756" w:rsidRPr="00373FB0">
        <w:rPr>
          <w:rFonts w:ascii="Arial" w:hAnsi="Arial" w:cs="Arial"/>
          <w:b/>
          <w:sz w:val="24"/>
          <w:szCs w:val="24"/>
        </w:rPr>
        <w:t>.2.2.</w:t>
      </w:r>
      <w:r w:rsidR="000C1756" w:rsidRPr="00373FB0">
        <w:rPr>
          <w:rFonts w:ascii="Arial" w:hAnsi="Arial" w:cs="Arial"/>
          <w:sz w:val="24"/>
          <w:szCs w:val="24"/>
        </w:rPr>
        <w:t xml:space="preserve"> Para análise das propostas será considerado, como parâmetro, os valores da Planilha de Orçamento de Custos Básicos da PMSP, cujo valor de custos básicos </w:t>
      </w:r>
      <w:r w:rsidR="001B4178" w:rsidRPr="001B4178">
        <w:rPr>
          <w:rFonts w:ascii="Arial" w:hAnsi="Arial" w:cs="Arial"/>
          <w:b/>
          <w:sz w:val="24"/>
          <w:szCs w:val="24"/>
        </w:rPr>
        <w:t>R$ 374.580,17</w:t>
      </w:r>
      <w:r w:rsidR="001B4178">
        <w:rPr>
          <w:rFonts w:ascii="Arial" w:hAnsi="Arial" w:cs="Arial"/>
          <w:b/>
          <w:sz w:val="24"/>
          <w:szCs w:val="24"/>
        </w:rPr>
        <w:t xml:space="preserve"> (trezentos e setenta e quatro mil quinhentos e oitenta reais e dezessete centavos)</w:t>
      </w:r>
      <w:r w:rsidR="000C1756" w:rsidRPr="001B4178">
        <w:rPr>
          <w:rFonts w:ascii="Arial" w:hAnsi="Arial" w:cs="Arial"/>
          <w:b/>
          <w:sz w:val="24"/>
          <w:szCs w:val="24"/>
        </w:rPr>
        <w:t>, bem como o valor das Despesas Indiretas</w:t>
      </w:r>
      <w:r w:rsidR="008E4786" w:rsidRPr="001B4178">
        <w:rPr>
          <w:rFonts w:ascii="Arial" w:hAnsi="Arial" w:cs="Arial"/>
          <w:b/>
          <w:sz w:val="24"/>
          <w:szCs w:val="24"/>
        </w:rPr>
        <w:t xml:space="preserve"> (20,1</w:t>
      </w:r>
      <w:r w:rsidR="00E03CD1" w:rsidRPr="001B4178">
        <w:rPr>
          <w:rFonts w:ascii="Arial" w:hAnsi="Arial" w:cs="Arial"/>
          <w:b/>
          <w:sz w:val="24"/>
          <w:szCs w:val="24"/>
        </w:rPr>
        <w:t>1</w:t>
      </w:r>
      <w:r w:rsidR="001B4178">
        <w:rPr>
          <w:rFonts w:ascii="Arial" w:hAnsi="Arial" w:cs="Arial"/>
          <w:b/>
          <w:sz w:val="24"/>
          <w:szCs w:val="24"/>
        </w:rPr>
        <w:t xml:space="preserve">%) de </w:t>
      </w:r>
      <w:r w:rsidR="001B4178" w:rsidRPr="001B4178">
        <w:rPr>
          <w:rFonts w:ascii="Arial" w:hAnsi="Arial" w:cs="Arial"/>
          <w:b/>
          <w:sz w:val="24"/>
          <w:szCs w:val="24"/>
        </w:rPr>
        <w:t>R$ 75.328,07</w:t>
      </w:r>
      <w:r w:rsidR="001B4178">
        <w:rPr>
          <w:rFonts w:ascii="Arial" w:hAnsi="Arial" w:cs="Arial"/>
          <w:b/>
          <w:sz w:val="24"/>
          <w:szCs w:val="24"/>
        </w:rPr>
        <w:t xml:space="preserve"> (setenta e cinco mil trezentos e vinte e oito reais e sete centavos)</w:t>
      </w:r>
      <w:r w:rsidR="00C002AA" w:rsidRPr="001B4178">
        <w:rPr>
          <w:rFonts w:ascii="Arial" w:hAnsi="Arial" w:cs="Arial"/>
          <w:b/>
          <w:sz w:val="24"/>
          <w:szCs w:val="24"/>
        </w:rPr>
        <w:t xml:space="preserve">, </w:t>
      </w:r>
      <w:r w:rsidR="000C1756" w:rsidRPr="001B4178">
        <w:rPr>
          <w:rFonts w:ascii="Arial" w:hAnsi="Arial" w:cs="Arial"/>
          <w:b/>
          <w:sz w:val="24"/>
          <w:szCs w:val="24"/>
        </w:rPr>
        <w:t>perfazendo um total geral</w:t>
      </w:r>
      <w:r w:rsidR="000C1756" w:rsidRPr="001B4178">
        <w:rPr>
          <w:rFonts w:ascii="Arial" w:hAnsi="Arial" w:cs="Arial"/>
          <w:b/>
          <w:bCs/>
          <w:sz w:val="24"/>
          <w:szCs w:val="24"/>
        </w:rPr>
        <w:t xml:space="preserve"> </w:t>
      </w:r>
      <w:r w:rsidR="001B4178" w:rsidRPr="001B4178">
        <w:rPr>
          <w:rFonts w:ascii="Arial" w:hAnsi="Arial" w:cs="Arial"/>
          <w:b/>
          <w:bCs/>
          <w:sz w:val="24"/>
          <w:szCs w:val="24"/>
        </w:rPr>
        <w:t>R$ 449.842,04</w:t>
      </w:r>
      <w:r w:rsidR="001B4178">
        <w:rPr>
          <w:rFonts w:ascii="Arial" w:hAnsi="Arial" w:cs="Arial"/>
          <w:b/>
          <w:bCs/>
          <w:sz w:val="24"/>
          <w:szCs w:val="24"/>
        </w:rPr>
        <w:t xml:space="preserve"> (quatrocentos e quarenta e nove mil oitocentos e quarenta e dois reais e quatro centavos).</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xml:space="preserve">.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w:t>
      </w:r>
      <w:r w:rsidR="000C1756" w:rsidRPr="00E50708">
        <w:rPr>
          <w:rFonts w:ascii="Arial" w:hAnsi="Arial" w:cs="Arial"/>
          <w:sz w:val="24"/>
          <w:szCs w:val="24"/>
        </w:rPr>
        <w:lastRenderedPageBreak/>
        <w:t>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w:t>
      </w:r>
      <w:r w:rsidR="008E1524">
        <w:rPr>
          <w:rFonts w:ascii="Arial" w:hAnsi="Arial" w:cs="Arial"/>
          <w:b/>
          <w:sz w:val="24"/>
          <w:szCs w:val="24"/>
        </w:rPr>
        <w:t xml:space="preserve"> </w:t>
      </w:r>
      <w:r w:rsidR="000C1756" w:rsidRPr="00E50708">
        <w:rPr>
          <w:rFonts w:ascii="Arial" w:hAnsi="Arial" w:cs="Arial"/>
          <w:b/>
          <w:sz w:val="24"/>
          <w:szCs w:val="24"/>
        </w:rPr>
        <w:t>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613FF4">
        <w:rPr>
          <w:rFonts w:ascii="Arial" w:hAnsi="Arial" w:cs="Arial"/>
          <w:b/>
          <w:sz w:val="24"/>
          <w:szCs w:val="24"/>
        </w:rPr>
        <w:t xml:space="preserve"> </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613FF4" w:rsidRPr="00613FF4">
        <w:rPr>
          <w:rFonts w:ascii="Arial" w:hAnsi="Arial" w:cs="Arial"/>
          <w:b/>
          <w:sz w:val="24"/>
          <w:szCs w:val="24"/>
        </w:rPr>
        <w:t xml:space="preserve"> </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613FF4" w:rsidRPr="00613FF4">
        <w:rPr>
          <w:rFonts w:ascii="Arial" w:hAnsi="Arial" w:cs="Arial"/>
          <w:b/>
          <w:sz w:val="24"/>
          <w:szCs w:val="24"/>
        </w:rPr>
        <w:t xml:space="preserve"> </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w:t>
      </w:r>
      <w:r w:rsidR="00613FF4" w:rsidRPr="00613FF4">
        <w:rPr>
          <w:rFonts w:ascii="Arial" w:hAnsi="Arial" w:cs="Arial"/>
          <w:b/>
          <w:sz w:val="24"/>
          <w:szCs w:val="24"/>
        </w:rPr>
        <w:t xml:space="preserve"> </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w:t>
      </w:r>
      <w:r w:rsidR="0004784D" w:rsidRPr="00F76754">
        <w:rPr>
          <w:rFonts w:ascii="Arial" w:hAnsi="Arial" w:cs="Arial"/>
          <w:color w:val="FF0000"/>
          <w:sz w:val="24"/>
          <w:szCs w:val="24"/>
        </w:rPr>
        <w:t xml:space="preserve"> </w:t>
      </w:r>
      <w:r w:rsidR="0004784D" w:rsidRPr="00613FF4">
        <w:rPr>
          <w:rFonts w:ascii="Arial" w:hAnsi="Arial" w:cs="Arial"/>
          <w:sz w:val="24"/>
          <w:szCs w:val="24"/>
        </w:rPr>
        <w:t xml:space="preserv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613FF4">
        <w:rPr>
          <w:rFonts w:ascii="Arial" w:hAnsi="Arial" w:cs="Arial"/>
          <w:b/>
          <w:sz w:val="24"/>
          <w:szCs w:val="24"/>
        </w:rPr>
        <w:t xml:space="preserve"> </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171BDD"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613FF4">
        <w:rPr>
          <w:rFonts w:ascii="Arial" w:hAnsi="Arial" w:cs="Arial"/>
          <w:b/>
          <w:sz w:val="24"/>
          <w:szCs w:val="24"/>
        </w:rPr>
        <w:t xml:space="preserve"> </w:t>
      </w:r>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t>17</w:t>
      </w:r>
      <w:r w:rsidR="00D72A57" w:rsidRPr="00613FF4">
        <w:rPr>
          <w:rFonts w:ascii="Arial" w:hAnsi="Arial" w:cs="Arial"/>
          <w:b/>
          <w:sz w:val="24"/>
          <w:szCs w:val="24"/>
        </w:rPr>
        <w:t>.3.</w:t>
      </w:r>
      <w:r w:rsidR="00613FF4" w:rsidRPr="00613FF4">
        <w:rPr>
          <w:rFonts w:ascii="Arial" w:hAnsi="Arial" w:cs="Arial"/>
          <w:b/>
          <w:sz w:val="24"/>
          <w:szCs w:val="24"/>
        </w:rPr>
        <w:t xml:space="preserve"> </w:t>
      </w:r>
      <w:r w:rsidR="00D72A57" w:rsidRPr="00613FF4">
        <w:rPr>
          <w:rFonts w:ascii="Arial" w:hAnsi="Arial" w:cs="Arial"/>
          <w:b/>
          <w:sz w:val="24"/>
          <w:szCs w:val="24"/>
        </w:rPr>
        <w:t>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00613FF4" w:rsidRPr="00613FF4">
        <w:rPr>
          <w:rFonts w:ascii="Arial" w:hAnsi="Arial" w:cs="Arial"/>
          <w:b/>
          <w:sz w:val="24"/>
          <w:szCs w:val="24"/>
        </w:rPr>
        <w:t xml:space="preserve"> </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lastRenderedPageBreak/>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data-base (</w:t>
      </w:r>
      <w:proofErr w:type="spellStart"/>
      <w:r w:rsidR="0004784D" w:rsidRPr="00613FF4">
        <w:rPr>
          <w:rFonts w:ascii="Arial" w:hAnsi="Arial" w:cs="Arial"/>
          <w:b/>
          <w:bCs/>
          <w:sz w:val="24"/>
          <w:szCs w:val="24"/>
          <w:u w:val="single"/>
        </w:rPr>
        <w:t>Io</w:t>
      </w:r>
      <w:proofErr w:type="spellEnd"/>
      <w:r w:rsidR="0004784D" w:rsidRPr="00613FF4">
        <w:rPr>
          <w:rFonts w:ascii="Arial" w:hAnsi="Arial" w:cs="Arial"/>
          <w:b/>
          <w:bCs/>
          <w:sz w:val="24"/>
          <w:szCs w:val="24"/>
          <w:u w:val="single"/>
        </w:rPr>
        <w:t xml:space="preserve">) </w:t>
      </w:r>
      <w:r w:rsidR="00FD2044" w:rsidRPr="00613FF4">
        <w:rPr>
          <w:rFonts w:ascii="Arial" w:hAnsi="Arial" w:cs="Arial"/>
          <w:b/>
          <w:bCs/>
          <w:sz w:val="24"/>
          <w:szCs w:val="24"/>
          <w:u w:val="single"/>
        </w:rPr>
        <w:t>J</w:t>
      </w:r>
      <w:r w:rsidR="00613FF4" w:rsidRPr="00613FF4">
        <w:rPr>
          <w:rFonts w:ascii="Arial" w:hAnsi="Arial" w:cs="Arial"/>
          <w:b/>
          <w:bCs/>
          <w:sz w:val="24"/>
          <w:szCs w:val="24"/>
          <w:u w:val="single"/>
        </w:rPr>
        <w:t>ANEIRO</w:t>
      </w:r>
      <w:r w:rsidR="0004784D" w:rsidRPr="00613FF4">
        <w:rPr>
          <w:rFonts w:ascii="Arial" w:hAnsi="Arial" w:cs="Arial"/>
          <w:b/>
          <w:sz w:val="24"/>
          <w:szCs w:val="24"/>
          <w:u w:val="single"/>
        </w:rPr>
        <w:t>/</w:t>
      </w:r>
      <w:r w:rsidR="00613FF4" w:rsidRPr="00613FF4">
        <w:rPr>
          <w:rFonts w:ascii="Arial" w:hAnsi="Arial" w:cs="Arial"/>
          <w:b/>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004452E8">
        <w:rPr>
          <w:rFonts w:ascii="Arial" w:hAnsi="Arial" w:cs="Arial"/>
          <w:b/>
          <w:sz w:val="24"/>
          <w:szCs w:val="24"/>
        </w:rPr>
        <w:t xml:space="preserve"> </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lastRenderedPageBreak/>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w:t>
      </w:r>
      <w:r w:rsidR="00613FF4">
        <w:rPr>
          <w:rFonts w:ascii="Arial" w:hAnsi="Arial" w:cs="Arial"/>
          <w:sz w:val="24"/>
          <w:szCs w:val="24"/>
        </w:rPr>
        <w:t xml:space="preserve"> </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613FF4" w:rsidRPr="00613FF4">
        <w:rPr>
          <w:rFonts w:ascii="Arial" w:hAnsi="Arial" w:cs="Arial"/>
          <w:b/>
          <w:sz w:val="24"/>
          <w:szCs w:val="24"/>
        </w:rPr>
        <w:t xml:space="preserve"> </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613FF4" w:rsidRPr="00613FF4">
        <w:rPr>
          <w:rFonts w:ascii="Arial" w:hAnsi="Arial" w:cs="Arial"/>
          <w:b/>
          <w:sz w:val="24"/>
          <w:szCs w:val="24"/>
        </w:rPr>
        <w:t xml:space="preserve"> </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613FF4" w:rsidRPr="00613FF4">
        <w:rPr>
          <w:rFonts w:ascii="Arial" w:hAnsi="Arial" w:cs="Arial"/>
          <w:b/>
          <w:sz w:val="24"/>
          <w:szCs w:val="24"/>
        </w:rPr>
        <w:t xml:space="preserve"> </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lastRenderedPageBreak/>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7E4F3C" w:rsidRPr="007E4F3C">
        <w:rPr>
          <w:rFonts w:ascii="Arial" w:hAnsi="Arial" w:cs="Arial"/>
          <w:b/>
          <w:sz w:val="24"/>
          <w:szCs w:val="24"/>
        </w:rPr>
        <w:t xml:space="preserve"> </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w:t>
      </w:r>
      <w:r w:rsidR="0004784D" w:rsidRPr="00F76754">
        <w:rPr>
          <w:rFonts w:ascii="Arial" w:hAnsi="Arial" w:cs="Arial"/>
          <w:color w:val="FF0000"/>
          <w:sz w:val="24"/>
          <w:szCs w:val="24"/>
        </w:rPr>
        <w:t xml:space="preserve"> </w:t>
      </w:r>
      <w:r w:rsidR="0004784D" w:rsidRPr="007E4F3C">
        <w:rPr>
          <w:rFonts w:ascii="Arial" w:hAnsi="Arial" w:cs="Arial"/>
          <w:sz w:val="24"/>
          <w:szCs w:val="24"/>
        </w:rPr>
        <w:t>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w:t>
      </w:r>
      <w:r w:rsidR="007E4F3C">
        <w:rPr>
          <w:rFonts w:ascii="Arial" w:hAnsi="Arial" w:cs="Arial"/>
          <w:sz w:val="24"/>
          <w:szCs w:val="24"/>
        </w:rPr>
        <w:t xml:space="preserve"> </w:t>
      </w:r>
      <w:r w:rsidR="0004784D" w:rsidRPr="007E4F3C">
        <w:rPr>
          <w:rFonts w:ascii="Arial" w:hAnsi="Arial" w:cs="Arial"/>
          <w:sz w:val="24"/>
          <w:szCs w:val="24"/>
        </w:rPr>
        <w:t>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lastRenderedPageBreak/>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lastRenderedPageBreak/>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lastRenderedPageBreak/>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7E4F3C">
        <w:rPr>
          <w:rFonts w:ascii="Arial" w:hAnsi="Arial" w:cs="Arial"/>
          <w:b/>
          <w:sz w:val="24"/>
          <w:szCs w:val="24"/>
        </w:rPr>
        <w:t xml:space="preserve"> </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7E4F3C" w:rsidRDefault="0004784D" w:rsidP="00AB785F">
      <w:pPr>
        <w:jc w:val="both"/>
        <w:rPr>
          <w:rFonts w:ascii="Arial" w:hAnsi="Arial" w:cs="Arial"/>
          <w:b/>
          <w:sz w:val="24"/>
          <w:szCs w:val="24"/>
        </w:rPr>
      </w:pPr>
      <w:r w:rsidRPr="00F76754">
        <w:rPr>
          <w:rFonts w:ascii="Arial" w:hAnsi="Arial" w:cs="Arial"/>
          <w:color w:val="FF0000"/>
          <w:sz w:val="24"/>
          <w:szCs w:val="24"/>
        </w:rPr>
        <w:br w:type="page"/>
      </w:r>
      <w:r w:rsidRPr="007E4F3C">
        <w:rPr>
          <w:rFonts w:ascii="Arial" w:hAnsi="Arial" w:cs="Arial"/>
          <w:b/>
          <w:sz w:val="24"/>
          <w:szCs w:val="24"/>
        </w:rPr>
        <w:lastRenderedPageBreak/>
        <w:t>II - DISPOSIÇÕES ESPECÍFICAS</w:t>
      </w:r>
    </w:p>
    <w:p w:rsidR="0004784D"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1. DO OBJETO DA LICITAÇÃO</w:t>
      </w:r>
    </w:p>
    <w:p w:rsidR="009B0DDF" w:rsidRPr="001B4178" w:rsidRDefault="001B4178" w:rsidP="001B4178">
      <w:pPr>
        <w:rPr>
          <w:rFonts w:ascii="Arial" w:hAnsi="Arial" w:cs="Arial"/>
          <w:sz w:val="24"/>
          <w:szCs w:val="24"/>
        </w:rPr>
      </w:pPr>
      <w:r w:rsidRPr="00C0756E">
        <w:rPr>
          <w:rFonts w:ascii="Arial" w:hAnsi="Arial" w:cs="Arial"/>
          <w:sz w:val="24"/>
          <w:szCs w:val="24"/>
        </w:rPr>
        <w:t xml:space="preserve">CONTRATAÇÃO DE EMPRESA ESPECIALIZADA DE ENGENHARIA PARA REVITALIZAÇÃO DE ALAMBRADOS NO CDC </w:t>
      </w:r>
      <w:r>
        <w:rPr>
          <w:rFonts w:ascii="Arial" w:hAnsi="Arial" w:cs="Arial"/>
          <w:sz w:val="24"/>
          <w:szCs w:val="24"/>
        </w:rPr>
        <w:t>AREÃO DE VILA CISPER LOCALIZADO NA</w:t>
      </w:r>
      <w:r w:rsidRPr="00C0756E">
        <w:rPr>
          <w:rFonts w:ascii="Arial" w:hAnsi="Arial" w:cs="Arial"/>
          <w:sz w:val="24"/>
          <w:szCs w:val="24"/>
        </w:rPr>
        <w:t xml:space="preserve"> </w:t>
      </w:r>
      <w:r w:rsidRPr="00255DBA">
        <w:rPr>
          <w:rFonts w:ascii="Arial" w:hAnsi="Arial" w:cs="Arial"/>
          <w:sz w:val="24"/>
          <w:szCs w:val="24"/>
        </w:rPr>
        <w:t>RUA BARRA DE SANTA ROSA, 699 - PARQUE CISPER - SÃO PAULO - SP - CEP: 03817-010</w:t>
      </w:r>
    </w:p>
    <w:p w:rsidR="00727AF1"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2. DO PRAZO DE EXECUÇÃO</w:t>
      </w:r>
    </w:p>
    <w:p w:rsidR="00727AF1" w:rsidRPr="007E4F3C" w:rsidRDefault="0004784D" w:rsidP="00AB785F">
      <w:pPr>
        <w:tabs>
          <w:tab w:val="left" w:pos="0"/>
        </w:tabs>
        <w:jc w:val="both"/>
        <w:rPr>
          <w:rFonts w:ascii="Arial" w:hAnsi="Arial" w:cs="Arial"/>
          <w:b/>
          <w:sz w:val="24"/>
          <w:szCs w:val="24"/>
        </w:rPr>
      </w:pPr>
      <w:r w:rsidRPr="007E4F3C">
        <w:rPr>
          <w:rFonts w:ascii="Arial" w:hAnsi="Arial" w:cs="Arial"/>
          <w:sz w:val="24"/>
          <w:szCs w:val="24"/>
        </w:rPr>
        <w:t>O Prazo de Execução dos serviços obje</w:t>
      </w:r>
      <w:r w:rsidR="00E35113" w:rsidRPr="007E4F3C">
        <w:rPr>
          <w:rFonts w:ascii="Arial" w:hAnsi="Arial" w:cs="Arial"/>
          <w:sz w:val="24"/>
          <w:szCs w:val="24"/>
        </w:rPr>
        <w:t xml:space="preserve">to da presente licitação é de </w:t>
      </w:r>
      <w:r w:rsidR="007E4F3C" w:rsidRPr="007E4F3C">
        <w:rPr>
          <w:rFonts w:ascii="Arial" w:hAnsi="Arial" w:cs="Arial"/>
          <w:b/>
          <w:sz w:val="24"/>
          <w:szCs w:val="24"/>
        </w:rPr>
        <w:t xml:space="preserve">180 </w:t>
      </w:r>
      <w:r w:rsidR="008E4786" w:rsidRPr="007E4F3C">
        <w:rPr>
          <w:rFonts w:ascii="Arial" w:hAnsi="Arial" w:cs="Arial"/>
          <w:b/>
          <w:sz w:val="24"/>
          <w:szCs w:val="24"/>
        </w:rPr>
        <w:t>(</w:t>
      </w:r>
      <w:r w:rsidR="007E4F3C" w:rsidRPr="007E4F3C">
        <w:rPr>
          <w:rFonts w:ascii="Arial" w:hAnsi="Arial" w:cs="Arial"/>
          <w:b/>
          <w:sz w:val="24"/>
          <w:szCs w:val="24"/>
        </w:rPr>
        <w:t xml:space="preserve">cento e oitenta) </w:t>
      </w:r>
      <w:r w:rsidR="008E4786" w:rsidRPr="007E4F3C">
        <w:rPr>
          <w:rFonts w:ascii="Arial" w:hAnsi="Arial" w:cs="Arial"/>
          <w:b/>
          <w:sz w:val="24"/>
          <w:szCs w:val="24"/>
        </w:rPr>
        <w:t>dias corridos</w:t>
      </w:r>
      <w:r w:rsidRPr="007E4F3C">
        <w:rPr>
          <w:rFonts w:ascii="Arial" w:hAnsi="Arial" w:cs="Arial"/>
          <w:b/>
          <w:sz w:val="24"/>
          <w:szCs w:val="24"/>
        </w:rPr>
        <w:t xml:space="preserve">, a contar da ordem de início de serviço, expedida pela Divisão de Engenharia e Serviços de Manutenção </w:t>
      </w:r>
      <w:r w:rsidR="00A40346" w:rsidRPr="007E4F3C">
        <w:rPr>
          <w:rFonts w:ascii="Arial" w:hAnsi="Arial" w:cs="Arial"/>
          <w:b/>
          <w:sz w:val="24"/>
          <w:szCs w:val="24"/>
        </w:rPr>
        <w:t>–</w:t>
      </w:r>
      <w:r w:rsidRPr="007E4F3C">
        <w:rPr>
          <w:rFonts w:ascii="Arial" w:hAnsi="Arial" w:cs="Arial"/>
          <w:b/>
          <w:sz w:val="24"/>
          <w:szCs w:val="24"/>
        </w:rPr>
        <w:t xml:space="preserve"> DESM</w:t>
      </w:r>
      <w:r w:rsidR="00A40346" w:rsidRPr="007E4F3C">
        <w:rPr>
          <w:rFonts w:ascii="Arial" w:hAnsi="Arial" w:cs="Arial"/>
          <w:b/>
          <w:sz w:val="24"/>
          <w:szCs w:val="24"/>
        </w:rPr>
        <w:t xml:space="preserve">. </w:t>
      </w:r>
    </w:p>
    <w:p w:rsidR="00F65F69" w:rsidRPr="007E4F3C" w:rsidRDefault="00F65F69" w:rsidP="00AB785F">
      <w:pPr>
        <w:tabs>
          <w:tab w:val="left" w:pos="0"/>
        </w:tabs>
        <w:jc w:val="both"/>
        <w:rPr>
          <w:rFonts w:ascii="Arial" w:hAnsi="Arial" w:cs="Arial"/>
          <w:b/>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3. DA DOTAÇÃO ORÇAMENTÁRIA</w:t>
      </w:r>
    </w:p>
    <w:p w:rsidR="0004784D" w:rsidRPr="007E4F3C" w:rsidRDefault="0004784D" w:rsidP="00AB785F">
      <w:pPr>
        <w:tabs>
          <w:tab w:val="left" w:pos="-180"/>
        </w:tabs>
        <w:jc w:val="both"/>
        <w:rPr>
          <w:rFonts w:ascii="Arial" w:hAnsi="Arial" w:cs="Arial"/>
          <w:sz w:val="24"/>
          <w:szCs w:val="24"/>
        </w:rPr>
      </w:pPr>
      <w:r w:rsidRPr="007E4F3C">
        <w:rPr>
          <w:rFonts w:ascii="Arial" w:hAnsi="Arial" w:cs="Arial"/>
          <w:sz w:val="24"/>
          <w:szCs w:val="24"/>
        </w:rPr>
        <w:t xml:space="preserve">O recurso para a execução do objeto dessa licitação </w:t>
      </w:r>
      <w:r w:rsidR="00222B0A" w:rsidRPr="007E4F3C">
        <w:rPr>
          <w:rFonts w:ascii="Arial" w:hAnsi="Arial" w:cs="Arial"/>
          <w:sz w:val="24"/>
          <w:szCs w:val="24"/>
        </w:rPr>
        <w:t>onerará</w:t>
      </w:r>
      <w:r w:rsidR="007E4F3C">
        <w:rPr>
          <w:rFonts w:ascii="Arial" w:hAnsi="Arial" w:cs="Arial"/>
          <w:sz w:val="24"/>
          <w:szCs w:val="24"/>
        </w:rPr>
        <w:t xml:space="preserve"> </w:t>
      </w:r>
      <w:r w:rsidR="00F064E0" w:rsidRPr="007E4F3C">
        <w:rPr>
          <w:rFonts w:ascii="Arial" w:hAnsi="Arial" w:cs="Arial"/>
          <w:sz w:val="24"/>
          <w:szCs w:val="24"/>
        </w:rPr>
        <w:t xml:space="preserve">a dotação orçamentária nº </w:t>
      </w:r>
      <w:r w:rsidR="005B624E" w:rsidRPr="007E4F3C">
        <w:rPr>
          <w:rFonts w:ascii="Arial" w:hAnsi="Arial" w:cs="Arial"/>
          <w:sz w:val="24"/>
          <w:szCs w:val="24"/>
        </w:rPr>
        <w:t xml:space="preserve">dotação orçamentária </w:t>
      </w:r>
      <w:r w:rsidR="009138AA" w:rsidRPr="007E4F3C">
        <w:rPr>
          <w:rFonts w:ascii="Arial" w:hAnsi="Arial" w:cs="Arial"/>
          <w:sz w:val="24"/>
          <w:szCs w:val="24"/>
        </w:rPr>
        <w:t xml:space="preserve">nº </w:t>
      </w:r>
      <w:r w:rsidR="008E4786" w:rsidRPr="007E4F3C">
        <w:rPr>
          <w:rFonts w:ascii="Arial" w:hAnsi="Arial" w:cs="Arial"/>
          <w:sz w:val="24"/>
          <w:szCs w:val="24"/>
        </w:rPr>
        <w:t xml:space="preserve">19.10.27.812.3017.1.896.4.4.90.39.00-00 </w:t>
      </w:r>
      <w:r w:rsidR="001E1637" w:rsidRPr="007E4F3C">
        <w:rPr>
          <w:rFonts w:ascii="Arial" w:hAnsi="Arial" w:cs="Arial"/>
          <w:sz w:val="24"/>
          <w:szCs w:val="24"/>
        </w:rPr>
        <w:t>const</w:t>
      </w:r>
      <w:r w:rsidR="00D5336C" w:rsidRPr="007E4F3C">
        <w:rPr>
          <w:rFonts w:ascii="Arial" w:hAnsi="Arial" w:cs="Arial"/>
          <w:sz w:val="24"/>
          <w:szCs w:val="24"/>
        </w:rPr>
        <w:t>an</w:t>
      </w:r>
      <w:r w:rsidR="00F858B4" w:rsidRPr="007E4F3C">
        <w:rPr>
          <w:rFonts w:ascii="Arial" w:hAnsi="Arial" w:cs="Arial"/>
          <w:sz w:val="24"/>
          <w:szCs w:val="24"/>
        </w:rPr>
        <w:t xml:space="preserve">te da Nota de Reserva nº. </w:t>
      </w:r>
      <w:r w:rsidR="00AF2F4F">
        <w:rPr>
          <w:rFonts w:ascii="Arial" w:hAnsi="Arial" w:cs="Arial"/>
          <w:sz w:val="24"/>
          <w:szCs w:val="24"/>
        </w:rPr>
        <w:t>53.505</w:t>
      </w:r>
      <w:r w:rsidR="001B4178">
        <w:rPr>
          <w:rFonts w:ascii="Arial" w:hAnsi="Arial" w:cs="Arial"/>
          <w:sz w:val="24"/>
          <w:szCs w:val="24"/>
        </w:rPr>
        <w:t>/2023</w:t>
      </w:r>
      <w:r w:rsidR="001E1637" w:rsidRPr="007E4F3C">
        <w:rPr>
          <w:rFonts w:ascii="Arial" w:hAnsi="Arial" w:cs="Arial"/>
          <w:sz w:val="24"/>
          <w:szCs w:val="24"/>
        </w:rPr>
        <w:t>, observado, se for o caso, o princípio da anualidade.</w:t>
      </w:r>
    </w:p>
    <w:p w:rsidR="00F858B4" w:rsidRPr="00F76754" w:rsidRDefault="00F858B4" w:rsidP="00AB785F">
      <w:pPr>
        <w:tabs>
          <w:tab w:val="left" w:pos="-180"/>
        </w:tabs>
        <w:jc w:val="both"/>
        <w:rPr>
          <w:rFonts w:ascii="Arial" w:hAnsi="Arial" w:cs="Arial"/>
          <w:color w:val="FF0000"/>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4. DA DOCUMENTAÇÃO PARA HABILITAÇÃO</w:t>
      </w:r>
    </w:p>
    <w:p w:rsidR="004B540C" w:rsidRPr="00F76754" w:rsidRDefault="004B540C" w:rsidP="00AB785F">
      <w:pPr>
        <w:jc w:val="both"/>
        <w:rPr>
          <w:rFonts w:eastAsiaTheme="minorHAnsi"/>
          <w:color w:val="FF0000"/>
          <w:lang w:eastAsia="en-US"/>
        </w:rPr>
      </w:pPr>
    </w:p>
    <w:p w:rsidR="00DF61C1" w:rsidRPr="007E4F3C" w:rsidRDefault="00DF61C1" w:rsidP="009B0DDF">
      <w:pPr>
        <w:pStyle w:val="PargrafodaLista"/>
        <w:numPr>
          <w:ilvl w:val="0"/>
          <w:numId w:val="2"/>
        </w:numPr>
        <w:tabs>
          <w:tab w:val="left" w:pos="3703"/>
        </w:tabs>
        <w:spacing w:line="276" w:lineRule="auto"/>
        <w:ind w:right="281"/>
        <w:jc w:val="both"/>
        <w:outlineLvl w:val="0"/>
        <w:rPr>
          <w:rFonts w:ascii="Arial" w:hAnsi="Arial" w:cs="Arial"/>
          <w:b/>
          <w:sz w:val="24"/>
          <w:szCs w:val="24"/>
        </w:rPr>
      </w:pPr>
      <w:r w:rsidRPr="007E4F3C">
        <w:rPr>
          <w:rFonts w:ascii="Arial" w:hAnsi="Arial" w:cs="Arial"/>
          <w:b/>
          <w:sz w:val="24"/>
          <w:szCs w:val="24"/>
        </w:rPr>
        <w:t xml:space="preserve"> Registro Cadastral - Portaria nº 047/SMSO-G/2017:</w:t>
      </w:r>
    </w:p>
    <w:p w:rsidR="00DF61C1" w:rsidRPr="00F76754" w:rsidRDefault="00DF61C1" w:rsidP="007E4F3C">
      <w:pPr>
        <w:tabs>
          <w:tab w:val="left" w:pos="3703"/>
        </w:tabs>
        <w:spacing w:after="0"/>
        <w:ind w:right="281"/>
        <w:jc w:val="both"/>
        <w:outlineLvl w:val="0"/>
        <w:rPr>
          <w:rFonts w:ascii="Arial" w:hAnsi="Arial" w:cs="Arial"/>
          <w:b/>
          <w:color w:val="FF0000"/>
          <w:sz w:val="24"/>
          <w:szCs w:val="24"/>
        </w:rPr>
      </w:pPr>
    </w:p>
    <w:p w:rsidR="001B4178" w:rsidRDefault="001B4178" w:rsidP="001B4178">
      <w:pPr>
        <w:spacing w:after="33" w:line="259" w:lineRule="auto"/>
        <w:ind w:left="792"/>
        <w:rPr>
          <w:rFonts w:ascii="Arial" w:hAnsi="Arial" w:cs="Arial"/>
          <w:b/>
          <w:bCs/>
        </w:rPr>
      </w:pPr>
      <w:r w:rsidRPr="00902B02">
        <w:rPr>
          <w:rFonts w:ascii="Arial" w:hAnsi="Arial" w:cs="Arial"/>
          <w:b/>
          <w:bCs/>
        </w:rPr>
        <w:t>II - EDIFICAÇÕES –</w:t>
      </w:r>
      <w:r>
        <w:rPr>
          <w:rFonts w:ascii="Arial" w:hAnsi="Arial" w:cs="Arial"/>
          <w:b/>
          <w:bCs/>
        </w:rPr>
        <w:t xml:space="preserve"> 2</w:t>
      </w:r>
      <w:r w:rsidRPr="00902B02">
        <w:rPr>
          <w:rFonts w:ascii="Arial" w:hAnsi="Arial" w:cs="Arial"/>
          <w:b/>
          <w:bCs/>
        </w:rPr>
        <w:t xml:space="preserve">. </w:t>
      </w:r>
      <w:r>
        <w:rPr>
          <w:rFonts w:ascii="Arial" w:hAnsi="Arial" w:cs="Arial"/>
          <w:b/>
          <w:bCs/>
        </w:rPr>
        <w:t>OBRAS DE REFORMA</w:t>
      </w:r>
      <w:r w:rsidRPr="00902B02">
        <w:rPr>
          <w:rFonts w:ascii="Arial" w:hAnsi="Arial" w:cs="Arial"/>
          <w:b/>
          <w:bCs/>
        </w:rPr>
        <w:t xml:space="preserve"> – GRUPO </w:t>
      </w:r>
      <w:r>
        <w:rPr>
          <w:rFonts w:ascii="Arial" w:hAnsi="Arial" w:cs="Arial"/>
          <w:b/>
          <w:bCs/>
        </w:rPr>
        <w:t>B</w:t>
      </w:r>
      <w:r w:rsidRPr="00902B02">
        <w:rPr>
          <w:rFonts w:ascii="Arial" w:hAnsi="Arial" w:cs="Arial"/>
          <w:b/>
          <w:bCs/>
        </w:rPr>
        <w:t>;</w:t>
      </w:r>
    </w:p>
    <w:p w:rsidR="001B4178" w:rsidRDefault="001B4178" w:rsidP="001B4178">
      <w:pPr>
        <w:spacing w:after="33" w:line="259" w:lineRule="auto"/>
        <w:ind w:left="792"/>
        <w:rPr>
          <w:rFonts w:ascii="Arial" w:hAnsi="Arial" w:cs="Arial"/>
          <w:b/>
          <w:bCs/>
        </w:rPr>
      </w:pPr>
      <w:r>
        <w:rPr>
          <w:rFonts w:ascii="Arial" w:hAnsi="Arial" w:cs="Arial"/>
          <w:b/>
          <w:bCs/>
        </w:rPr>
        <w:t xml:space="preserve">VIII </w:t>
      </w:r>
      <w:r w:rsidRPr="008B30D2">
        <w:rPr>
          <w:rFonts w:ascii="Arial" w:hAnsi="Arial" w:cs="Arial"/>
          <w:b/>
          <w:bCs/>
        </w:rPr>
        <w:t xml:space="preserve">- PROJETOS 1. ARQUITETURA </w:t>
      </w:r>
      <w:r w:rsidRPr="00902B02">
        <w:rPr>
          <w:rFonts w:ascii="Arial" w:hAnsi="Arial" w:cs="Arial"/>
          <w:b/>
          <w:bCs/>
        </w:rPr>
        <w:t>–</w:t>
      </w:r>
      <w:r w:rsidRPr="008B30D2">
        <w:rPr>
          <w:rFonts w:ascii="Arial" w:hAnsi="Arial" w:cs="Arial"/>
          <w:b/>
          <w:bCs/>
        </w:rPr>
        <w:t xml:space="preserve"> GRUPO ÚNICO</w:t>
      </w:r>
    </w:p>
    <w:p w:rsidR="00F65F69" w:rsidRDefault="00F65F69" w:rsidP="001B4178">
      <w:pPr>
        <w:tabs>
          <w:tab w:val="left" w:pos="3703"/>
        </w:tabs>
        <w:spacing w:after="0"/>
        <w:ind w:right="281" w:firstLine="709"/>
        <w:jc w:val="both"/>
        <w:outlineLvl w:val="0"/>
        <w:rPr>
          <w:b/>
        </w:rPr>
      </w:pPr>
    </w:p>
    <w:p w:rsidR="007E4F3C" w:rsidRPr="007E4F3C" w:rsidRDefault="007E4F3C" w:rsidP="007E4F3C">
      <w:pPr>
        <w:tabs>
          <w:tab w:val="left" w:pos="3703"/>
        </w:tabs>
        <w:spacing w:after="0"/>
        <w:ind w:right="281" w:firstLine="709"/>
        <w:jc w:val="both"/>
        <w:outlineLvl w:val="0"/>
        <w:rPr>
          <w:rFonts w:ascii="Arial" w:hAnsi="Arial" w:cs="Arial"/>
          <w:b/>
          <w:sz w:val="24"/>
          <w:szCs w:val="24"/>
        </w:rPr>
      </w:pPr>
    </w:p>
    <w:p w:rsidR="00DF61C1" w:rsidRPr="007E4F3C" w:rsidRDefault="00DF61C1" w:rsidP="00AB785F">
      <w:pPr>
        <w:tabs>
          <w:tab w:val="left" w:pos="3703"/>
        </w:tabs>
        <w:ind w:right="281"/>
        <w:jc w:val="both"/>
        <w:outlineLvl w:val="0"/>
        <w:rPr>
          <w:rFonts w:ascii="Arial" w:hAnsi="Arial" w:cs="Arial"/>
          <w:b/>
          <w:sz w:val="24"/>
          <w:szCs w:val="24"/>
        </w:rPr>
      </w:pPr>
      <w:r w:rsidRPr="007E4F3C">
        <w:rPr>
          <w:rFonts w:ascii="Arial" w:hAnsi="Arial" w:cs="Arial"/>
          <w:b/>
          <w:sz w:val="24"/>
          <w:szCs w:val="24"/>
        </w:rPr>
        <w:t xml:space="preserve">     b) Qualificação Técnica: </w:t>
      </w:r>
    </w:p>
    <w:p w:rsidR="00DF61C1" w:rsidRPr="007E4F3C" w:rsidRDefault="00DF61C1" w:rsidP="00AB785F">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b.1) Engenheiro Civil e/ou Arquiteto</w:t>
      </w:r>
      <w:r w:rsidR="007E4F3C" w:rsidRPr="007E4F3C">
        <w:rPr>
          <w:rFonts w:ascii="Arial" w:hAnsi="Arial" w:cs="Arial"/>
          <w:b/>
          <w:sz w:val="24"/>
          <w:szCs w:val="24"/>
        </w:rPr>
        <w:t xml:space="preserve"> </w:t>
      </w:r>
      <w:r w:rsidR="007E4F3C" w:rsidRPr="00A50655">
        <w:rPr>
          <w:rFonts w:ascii="Arial" w:hAnsi="Arial" w:cs="Arial"/>
          <w:sz w:val="24"/>
          <w:szCs w:val="24"/>
        </w:rPr>
        <w:t>ou outros profissionais de nível superior, conforme Resolução CONFEA 218/73 e Decreto 23.569/33</w:t>
      </w:r>
      <w:r w:rsidR="001E1637" w:rsidRPr="00A50655">
        <w:rPr>
          <w:rFonts w:ascii="Arial" w:hAnsi="Arial" w:cs="Arial"/>
          <w:b/>
          <w:sz w:val="24"/>
          <w:szCs w:val="24"/>
        </w:rPr>
        <w:t>,</w:t>
      </w:r>
      <w:r w:rsidR="001E1637" w:rsidRPr="007E4F3C">
        <w:rPr>
          <w:rFonts w:ascii="Arial" w:hAnsi="Arial" w:cs="Arial"/>
          <w:b/>
          <w:sz w:val="24"/>
          <w:szCs w:val="24"/>
        </w:rPr>
        <w:t xml:space="preserve"> </w:t>
      </w:r>
      <w:r w:rsidRPr="007E4F3C">
        <w:rPr>
          <w:rFonts w:ascii="Arial" w:hAnsi="Arial" w:cs="Arial"/>
          <w:b/>
          <w:sz w:val="24"/>
          <w:szCs w:val="24"/>
        </w:rPr>
        <w:t>como responsável</w:t>
      </w:r>
      <w:r w:rsidRPr="00F76754">
        <w:rPr>
          <w:rFonts w:ascii="Arial" w:hAnsi="Arial" w:cs="Arial"/>
          <w:b/>
          <w:color w:val="FF0000"/>
          <w:sz w:val="24"/>
          <w:szCs w:val="24"/>
        </w:rPr>
        <w:t xml:space="preserve"> </w:t>
      </w:r>
      <w:r w:rsidRPr="007E4F3C">
        <w:rPr>
          <w:rFonts w:ascii="Arial" w:hAnsi="Arial" w:cs="Arial"/>
          <w:b/>
          <w:sz w:val="24"/>
          <w:szCs w:val="24"/>
        </w:rPr>
        <w:t>técnico;</w:t>
      </w:r>
    </w:p>
    <w:p w:rsidR="005625D9" w:rsidRPr="007E4F3C" w:rsidRDefault="007E4F3C" w:rsidP="005625D9">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 xml:space="preserve">b.2) </w:t>
      </w:r>
      <w:r w:rsidR="00DF61C1" w:rsidRPr="007E4F3C">
        <w:rPr>
          <w:rFonts w:ascii="Arial" w:hAnsi="Arial" w:cs="Arial"/>
          <w:b/>
          <w:sz w:val="24"/>
          <w:szCs w:val="24"/>
        </w:rPr>
        <w:t xml:space="preserve">Atestado e CAT, da empresa: </w:t>
      </w:r>
      <w:r w:rsidR="005625D9" w:rsidRPr="007E4F3C">
        <w:rPr>
          <w:rFonts w:ascii="Arial" w:hAnsi="Arial" w:cs="Arial"/>
          <w:b/>
          <w:bCs/>
          <w:sz w:val="24"/>
          <w:szCs w:val="24"/>
        </w:rPr>
        <w:t>Serão consideradas de maior relevância as parcelas indicadas abaixo, conforme Súmula 24 do TCE/SP:</w:t>
      </w:r>
    </w:p>
    <w:p w:rsidR="001B4178" w:rsidRPr="001B4178" w:rsidRDefault="001B4178" w:rsidP="001B4178">
      <w:pPr>
        <w:autoSpaceDE w:val="0"/>
        <w:autoSpaceDN w:val="0"/>
        <w:adjustRightInd w:val="0"/>
        <w:spacing w:after="0" w:line="240" w:lineRule="auto"/>
        <w:jc w:val="center"/>
        <w:rPr>
          <w:rFonts w:ascii="Arial" w:eastAsia="Times New Roman" w:hAnsi="Arial" w:cs="Arial"/>
          <w:b/>
          <w:bCs/>
          <w:color w:val="000000"/>
          <w:sz w:val="24"/>
          <w:szCs w:val="24"/>
          <w:lang w:eastAsia="pt-BR"/>
        </w:rPr>
      </w:pPr>
      <w:r w:rsidRPr="001B4178">
        <w:rPr>
          <w:rFonts w:ascii="Arial" w:eastAsia="Times New Roman" w:hAnsi="Arial" w:cs="Arial"/>
          <w:b/>
          <w:bCs/>
          <w:color w:val="000000"/>
          <w:sz w:val="24"/>
          <w:szCs w:val="24"/>
          <w:lang w:eastAsia="pt-BR"/>
        </w:rPr>
        <w:t>PARA FINS DA APRESENTAÇÃO DO(S) ATESTADOS TÉCNICOS:</w:t>
      </w:r>
    </w:p>
    <w:p w:rsidR="001B4178" w:rsidRPr="001B4178" w:rsidRDefault="001B4178" w:rsidP="001B4178">
      <w:pPr>
        <w:autoSpaceDE w:val="0"/>
        <w:autoSpaceDN w:val="0"/>
        <w:adjustRightInd w:val="0"/>
        <w:spacing w:after="0" w:line="240" w:lineRule="auto"/>
        <w:rPr>
          <w:rFonts w:ascii="Arial" w:eastAsia="Times New Roman" w:hAnsi="Arial" w:cs="Arial"/>
          <w:b/>
          <w:bCs/>
          <w:color w:val="000000"/>
          <w:sz w:val="24"/>
          <w:szCs w:val="24"/>
          <w:lang w:eastAsia="pt-BR"/>
        </w:rPr>
      </w:pPr>
      <w:r w:rsidRPr="001B4178">
        <w:rPr>
          <w:rFonts w:ascii="Arial" w:eastAsia="Times New Roman" w:hAnsi="Arial" w:cs="Arial"/>
          <w:b/>
          <w:bCs/>
          <w:color w:val="000000"/>
          <w:sz w:val="24"/>
          <w:szCs w:val="24"/>
          <w:lang w:eastAsia="pt-BR"/>
        </w:rPr>
        <w:t>Serão consideradas de maior relevância as parcelas indicadas abaixo, conforme Súmula 24 do TCE/SP:</w:t>
      </w:r>
    </w:p>
    <w:tbl>
      <w:tblPr>
        <w:tblStyle w:val="Tabelacomgrade1"/>
        <w:tblW w:w="8784" w:type="dxa"/>
        <w:jc w:val="center"/>
        <w:tblLook w:val="04A0" w:firstRow="1" w:lastRow="0" w:firstColumn="1" w:lastColumn="0" w:noHBand="0" w:noVBand="1"/>
      </w:tblPr>
      <w:tblGrid>
        <w:gridCol w:w="8784"/>
      </w:tblGrid>
      <w:tr w:rsidR="001B4178" w:rsidRPr="001B4178" w:rsidTr="001A00C8">
        <w:trPr>
          <w:jc w:val="center"/>
        </w:trPr>
        <w:tc>
          <w:tcPr>
            <w:tcW w:w="8784" w:type="dxa"/>
          </w:tcPr>
          <w:p w:rsidR="001B4178" w:rsidRPr="001B4178" w:rsidRDefault="001B4178" w:rsidP="001B4178">
            <w:pPr>
              <w:autoSpaceDE w:val="0"/>
              <w:autoSpaceDN w:val="0"/>
              <w:adjustRightInd w:val="0"/>
              <w:jc w:val="center"/>
              <w:rPr>
                <w:rFonts w:ascii="Arial" w:eastAsia="Times New Roman" w:hAnsi="Arial" w:cs="Arial"/>
                <w:b/>
                <w:bCs/>
                <w:color w:val="000000"/>
                <w:sz w:val="24"/>
                <w:szCs w:val="24"/>
                <w:lang w:eastAsia="pt-BR"/>
              </w:rPr>
            </w:pPr>
            <w:r w:rsidRPr="001B4178">
              <w:rPr>
                <w:rFonts w:ascii="Arial" w:eastAsia="Times New Roman" w:hAnsi="Arial" w:cs="Arial"/>
                <w:b/>
                <w:bCs/>
                <w:color w:val="000000"/>
                <w:sz w:val="24"/>
                <w:szCs w:val="24"/>
                <w:lang w:eastAsia="pt-BR"/>
              </w:rPr>
              <w:lastRenderedPageBreak/>
              <w:t>DISCRIMINAÇÃO DO ITEM</w:t>
            </w:r>
          </w:p>
        </w:tc>
      </w:tr>
      <w:tr w:rsidR="001B4178" w:rsidRPr="001B4178" w:rsidTr="001A00C8">
        <w:trPr>
          <w:jc w:val="center"/>
        </w:trPr>
        <w:tc>
          <w:tcPr>
            <w:tcW w:w="8784" w:type="dxa"/>
          </w:tcPr>
          <w:p w:rsidR="001B4178" w:rsidRPr="001B4178" w:rsidRDefault="001B4178" w:rsidP="001B4178">
            <w:pPr>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ALAMBRADO PARA QUADRA POLIESPORTIVA, ESTRUTURADO POR TUBOS DE ACO GALVANIZADO, (MONTANTES COM DIAMETRO 2", TRAVESSAS E ESCORAS COM DIÂMETRO 1 ¼), COM TELA DE ARAME GALVANIZADO, FIO 12 BWG E MALHA QUADRADA 5X5CM (EXCETO MURETA). AF_03/2021</w:t>
            </w:r>
          </w:p>
        </w:tc>
      </w:tr>
    </w:tbl>
    <w:p w:rsidR="001B4178" w:rsidRPr="001B4178" w:rsidRDefault="001B4178" w:rsidP="001B4178">
      <w:pPr>
        <w:tabs>
          <w:tab w:val="left" w:pos="180"/>
          <w:tab w:val="left" w:pos="360"/>
          <w:tab w:val="left" w:pos="5527"/>
        </w:tabs>
        <w:spacing w:before="240" w:after="240" w:line="240" w:lineRule="atLeast"/>
        <w:jc w:val="both"/>
        <w:rPr>
          <w:rFonts w:ascii="Arial" w:eastAsia="Times New Roman" w:hAnsi="Arial" w:cs="Arial"/>
          <w:b/>
          <w:bCs/>
          <w:sz w:val="24"/>
          <w:szCs w:val="24"/>
          <w:lang w:eastAsia="pt-BR"/>
        </w:rPr>
      </w:pPr>
      <w:r w:rsidRPr="001B4178">
        <w:rPr>
          <w:rFonts w:ascii="Arial" w:eastAsia="Times New Roman" w:hAnsi="Arial" w:cs="Arial"/>
          <w:b/>
          <w:bCs/>
          <w:sz w:val="24"/>
          <w:szCs w:val="24"/>
          <w:lang w:eastAsia="pt-BR"/>
        </w:rPr>
        <w:t>Serão consideradas de maior relevância as parcelas nas quantidades mínimas indicadas abaixo:</w:t>
      </w:r>
    </w:p>
    <w:tbl>
      <w:tblPr>
        <w:tblStyle w:val="Tabelacomgrade1"/>
        <w:tblW w:w="8748" w:type="dxa"/>
        <w:jc w:val="center"/>
        <w:tblLook w:val="04A0" w:firstRow="1" w:lastRow="0" w:firstColumn="1" w:lastColumn="0" w:noHBand="0" w:noVBand="1"/>
      </w:tblPr>
      <w:tblGrid>
        <w:gridCol w:w="5005"/>
        <w:gridCol w:w="1816"/>
        <w:gridCol w:w="1310"/>
        <w:gridCol w:w="617"/>
      </w:tblGrid>
      <w:tr w:rsidR="001B4178" w:rsidRPr="001B4178" w:rsidTr="001A00C8">
        <w:trPr>
          <w:jc w:val="center"/>
        </w:trPr>
        <w:tc>
          <w:tcPr>
            <w:tcW w:w="5829" w:type="dxa"/>
          </w:tcPr>
          <w:p w:rsidR="001B4178" w:rsidRPr="001B4178" w:rsidRDefault="001B4178" w:rsidP="001B4178">
            <w:pPr>
              <w:autoSpaceDE w:val="0"/>
              <w:autoSpaceDN w:val="0"/>
              <w:adjustRightInd w:val="0"/>
              <w:jc w:val="center"/>
              <w:rPr>
                <w:rFonts w:ascii="Arial" w:eastAsia="Times New Roman" w:hAnsi="Arial" w:cs="Arial"/>
                <w:b/>
                <w:bCs/>
                <w:color w:val="000000"/>
                <w:sz w:val="24"/>
                <w:szCs w:val="24"/>
                <w:lang w:eastAsia="pt-BR"/>
              </w:rPr>
            </w:pPr>
            <w:r w:rsidRPr="001B4178">
              <w:rPr>
                <w:rFonts w:ascii="Arial" w:eastAsia="Times New Roman" w:hAnsi="Arial" w:cs="Arial"/>
                <w:b/>
                <w:bCs/>
                <w:color w:val="000000"/>
                <w:sz w:val="24"/>
                <w:szCs w:val="24"/>
                <w:lang w:eastAsia="pt-BR"/>
              </w:rPr>
              <w:t>DISCRIMINAÇÃO DO ITEM</w:t>
            </w:r>
          </w:p>
        </w:tc>
        <w:tc>
          <w:tcPr>
            <w:tcW w:w="1683" w:type="dxa"/>
          </w:tcPr>
          <w:p w:rsidR="001B4178" w:rsidRPr="001B4178" w:rsidRDefault="001B4178" w:rsidP="001B4178">
            <w:pPr>
              <w:autoSpaceDE w:val="0"/>
              <w:autoSpaceDN w:val="0"/>
              <w:adjustRightInd w:val="0"/>
              <w:jc w:val="center"/>
              <w:rPr>
                <w:rFonts w:ascii="Arial" w:eastAsia="Times New Roman" w:hAnsi="Arial" w:cs="Arial"/>
                <w:b/>
                <w:bCs/>
                <w:color w:val="000000"/>
                <w:sz w:val="24"/>
                <w:szCs w:val="24"/>
                <w:lang w:eastAsia="pt-BR"/>
              </w:rPr>
            </w:pPr>
            <w:r w:rsidRPr="001B4178">
              <w:rPr>
                <w:rFonts w:ascii="Arial" w:eastAsia="Times New Roman" w:hAnsi="Arial" w:cs="Arial"/>
                <w:b/>
                <w:bCs/>
                <w:color w:val="000000"/>
                <w:sz w:val="24"/>
                <w:szCs w:val="24"/>
                <w:lang w:eastAsia="pt-BR"/>
              </w:rPr>
              <w:t>QUANTIDADE</w:t>
            </w:r>
          </w:p>
        </w:tc>
        <w:tc>
          <w:tcPr>
            <w:tcW w:w="618" w:type="dxa"/>
          </w:tcPr>
          <w:p w:rsidR="001B4178" w:rsidRPr="001B4178" w:rsidRDefault="001B4178" w:rsidP="001B4178">
            <w:pPr>
              <w:autoSpaceDE w:val="0"/>
              <w:autoSpaceDN w:val="0"/>
              <w:adjustRightInd w:val="0"/>
              <w:jc w:val="center"/>
              <w:rPr>
                <w:rFonts w:ascii="Arial" w:eastAsia="Times New Roman" w:hAnsi="Arial" w:cs="Arial"/>
                <w:b/>
                <w:bCs/>
                <w:color w:val="000000"/>
                <w:sz w:val="24"/>
                <w:szCs w:val="24"/>
                <w:lang w:eastAsia="pt-BR"/>
              </w:rPr>
            </w:pPr>
            <w:r w:rsidRPr="001B4178">
              <w:rPr>
                <w:rFonts w:ascii="Arial" w:eastAsia="Times New Roman" w:hAnsi="Arial" w:cs="Arial"/>
                <w:b/>
                <w:bCs/>
                <w:color w:val="000000"/>
                <w:sz w:val="24"/>
                <w:szCs w:val="24"/>
                <w:lang w:eastAsia="pt-BR"/>
              </w:rPr>
              <w:t>UNIDADE</w:t>
            </w:r>
          </w:p>
        </w:tc>
        <w:tc>
          <w:tcPr>
            <w:tcW w:w="618" w:type="dxa"/>
          </w:tcPr>
          <w:p w:rsidR="001B4178" w:rsidRPr="001B4178" w:rsidRDefault="001B4178" w:rsidP="001B4178">
            <w:pPr>
              <w:autoSpaceDE w:val="0"/>
              <w:autoSpaceDN w:val="0"/>
              <w:adjustRightInd w:val="0"/>
              <w:jc w:val="center"/>
              <w:rPr>
                <w:rFonts w:ascii="Arial" w:eastAsia="Times New Roman" w:hAnsi="Arial" w:cs="Arial"/>
                <w:b/>
                <w:bCs/>
                <w:color w:val="000000"/>
                <w:sz w:val="24"/>
                <w:szCs w:val="24"/>
                <w:lang w:eastAsia="pt-BR"/>
              </w:rPr>
            </w:pPr>
            <w:r w:rsidRPr="001B4178">
              <w:rPr>
                <w:rFonts w:ascii="Arial" w:eastAsia="Times New Roman" w:hAnsi="Arial" w:cs="Arial"/>
                <w:b/>
                <w:bCs/>
                <w:color w:val="000000"/>
                <w:sz w:val="24"/>
                <w:szCs w:val="24"/>
                <w:lang w:eastAsia="pt-BR"/>
              </w:rPr>
              <w:t>%</w:t>
            </w:r>
          </w:p>
        </w:tc>
      </w:tr>
      <w:tr w:rsidR="001B4178" w:rsidRPr="001B4178" w:rsidTr="001A00C8">
        <w:trPr>
          <w:jc w:val="center"/>
        </w:trPr>
        <w:tc>
          <w:tcPr>
            <w:tcW w:w="5829" w:type="dxa"/>
            <w:tcBorders>
              <w:bottom w:val="single" w:sz="4" w:space="0" w:color="auto"/>
            </w:tcBorders>
          </w:tcPr>
          <w:p w:rsidR="001B4178" w:rsidRPr="001B4178" w:rsidRDefault="001B4178" w:rsidP="001B4178">
            <w:pPr>
              <w:rPr>
                <w:rFonts w:ascii="Arial" w:eastAsia="Times New Roman" w:hAnsi="Arial" w:cs="Arial"/>
                <w:sz w:val="24"/>
                <w:szCs w:val="24"/>
                <w:lang w:eastAsia="pt-BR"/>
              </w:rPr>
            </w:pPr>
            <w:r w:rsidRPr="001B4178">
              <w:rPr>
                <w:rFonts w:ascii="Arial" w:eastAsia="Times New Roman" w:hAnsi="Arial" w:cs="Arial"/>
                <w:sz w:val="24"/>
                <w:szCs w:val="24"/>
                <w:lang w:eastAsia="pt-BR"/>
              </w:rPr>
              <w:t>ALAMBRADO PARA QUADRA POLIESPORTIVA, ESTRUTURADO POR TUBOS DE ACO GALVANIZADO, (MONTANTES COM DIAMETRO 2", TRAVESSAS E ESCORAS COM DIÂMETRO 1 ¼), COM TELA DE ARAME GALVANIZADO, FIO 12 BWG E MALHA QUADRADA 5X5CM (EXCETO MURETA). AF_03/2021</w:t>
            </w:r>
          </w:p>
        </w:tc>
        <w:tc>
          <w:tcPr>
            <w:tcW w:w="1683" w:type="dxa"/>
            <w:tcBorders>
              <w:bottom w:val="single" w:sz="4" w:space="0" w:color="auto"/>
            </w:tcBorders>
            <w:vAlign w:val="center"/>
          </w:tcPr>
          <w:p w:rsidR="001B4178" w:rsidRPr="001B4178" w:rsidRDefault="001B4178" w:rsidP="001B4178">
            <w:pPr>
              <w:spacing w:before="60" w:after="60" w:line="259" w:lineRule="auto"/>
              <w:jc w:val="center"/>
              <w:rPr>
                <w:rFonts w:ascii="Arial" w:eastAsia="Times New Roman" w:hAnsi="Arial" w:cs="Arial"/>
                <w:sz w:val="24"/>
                <w:szCs w:val="24"/>
                <w:lang w:eastAsia="pt-BR"/>
              </w:rPr>
            </w:pPr>
            <w:r w:rsidRPr="001B4178">
              <w:rPr>
                <w:rFonts w:ascii="Arial" w:eastAsia="Times New Roman" w:hAnsi="Arial" w:cs="Arial"/>
                <w:sz w:val="24"/>
                <w:szCs w:val="24"/>
                <w:lang w:eastAsia="pt-BR"/>
              </w:rPr>
              <w:t>600</w:t>
            </w:r>
          </w:p>
        </w:tc>
        <w:tc>
          <w:tcPr>
            <w:tcW w:w="618" w:type="dxa"/>
            <w:tcBorders>
              <w:bottom w:val="single" w:sz="4" w:space="0" w:color="auto"/>
            </w:tcBorders>
            <w:vAlign w:val="center"/>
          </w:tcPr>
          <w:p w:rsidR="001B4178" w:rsidRPr="001B4178" w:rsidRDefault="001B4178" w:rsidP="001B4178">
            <w:pPr>
              <w:spacing w:before="60" w:after="60" w:line="259" w:lineRule="auto"/>
              <w:jc w:val="center"/>
              <w:rPr>
                <w:rFonts w:ascii="Arial" w:eastAsia="Times New Roman" w:hAnsi="Arial" w:cs="Arial"/>
                <w:sz w:val="24"/>
                <w:szCs w:val="24"/>
                <w:lang w:eastAsia="pt-BR"/>
              </w:rPr>
            </w:pPr>
            <w:proofErr w:type="gramStart"/>
            <w:r w:rsidRPr="001B4178">
              <w:rPr>
                <w:rFonts w:ascii="Arial" w:eastAsia="Times New Roman" w:hAnsi="Arial" w:cs="Arial"/>
                <w:sz w:val="24"/>
                <w:szCs w:val="24"/>
                <w:lang w:eastAsia="pt-BR"/>
              </w:rPr>
              <w:t>m</w:t>
            </w:r>
            <w:proofErr w:type="gramEnd"/>
            <w:r w:rsidRPr="001B4178">
              <w:rPr>
                <w:rFonts w:ascii="Arial" w:eastAsia="Times New Roman" w:hAnsi="Arial" w:cs="Arial"/>
                <w:sz w:val="24"/>
                <w:szCs w:val="24"/>
                <w:lang w:eastAsia="pt-BR"/>
              </w:rPr>
              <w:t>2</w:t>
            </w:r>
          </w:p>
        </w:tc>
        <w:tc>
          <w:tcPr>
            <w:tcW w:w="618" w:type="dxa"/>
            <w:tcBorders>
              <w:bottom w:val="single" w:sz="4" w:space="0" w:color="auto"/>
            </w:tcBorders>
            <w:vAlign w:val="center"/>
          </w:tcPr>
          <w:p w:rsidR="001B4178" w:rsidRPr="001B4178" w:rsidRDefault="001B4178" w:rsidP="001B4178">
            <w:pPr>
              <w:spacing w:before="60" w:after="60" w:line="259" w:lineRule="auto"/>
              <w:jc w:val="center"/>
              <w:rPr>
                <w:rFonts w:ascii="Arial" w:eastAsia="Times New Roman" w:hAnsi="Arial" w:cs="Arial"/>
                <w:sz w:val="24"/>
                <w:szCs w:val="24"/>
                <w:lang w:eastAsia="pt-BR"/>
              </w:rPr>
            </w:pPr>
            <w:r w:rsidRPr="001B4178">
              <w:rPr>
                <w:rFonts w:ascii="Arial" w:eastAsia="Times New Roman" w:hAnsi="Arial" w:cs="Arial"/>
                <w:sz w:val="24"/>
                <w:szCs w:val="24"/>
                <w:lang w:eastAsia="pt-BR"/>
              </w:rPr>
              <w:t>≤50</w:t>
            </w:r>
          </w:p>
        </w:tc>
      </w:tr>
    </w:tbl>
    <w:p w:rsidR="00A83835" w:rsidRPr="00F76754" w:rsidRDefault="00A83835" w:rsidP="0002617D">
      <w:pPr>
        <w:jc w:val="both"/>
        <w:rPr>
          <w:rFonts w:ascii="Arial" w:hAnsi="Arial" w:cs="Arial"/>
          <w:b/>
          <w:color w:val="FF0000"/>
          <w:sz w:val="24"/>
          <w:szCs w:val="24"/>
        </w:rPr>
      </w:pPr>
    </w:p>
    <w:p w:rsidR="0004784D" w:rsidRPr="00544454" w:rsidRDefault="00DF61C1" w:rsidP="00AB785F">
      <w:pPr>
        <w:jc w:val="both"/>
        <w:rPr>
          <w:rFonts w:ascii="Arial" w:hAnsi="Arial" w:cs="Arial"/>
          <w:b/>
          <w:sz w:val="24"/>
          <w:szCs w:val="24"/>
          <w:highlight w:val="yellow"/>
        </w:rPr>
      </w:pPr>
      <w:r w:rsidRPr="00544454">
        <w:rPr>
          <w:rFonts w:ascii="Arial" w:hAnsi="Arial" w:cs="Arial"/>
          <w:b/>
          <w:sz w:val="24"/>
          <w:szCs w:val="24"/>
        </w:rPr>
        <w:t xml:space="preserve">c) </w:t>
      </w:r>
      <w:r w:rsidR="0004784D" w:rsidRPr="00544454">
        <w:rPr>
          <w:rFonts w:ascii="Arial" w:hAnsi="Arial" w:cs="Arial"/>
          <w:b/>
          <w:sz w:val="24"/>
          <w:szCs w:val="24"/>
        </w:rPr>
        <w:t>Qualificação Econômico Financeira</w:t>
      </w:r>
    </w:p>
    <w:p w:rsidR="00B469C7" w:rsidRPr="00544454" w:rsidRDefault="0004784D" w:rsidP="00AB785F">
      <w:pPr>
        <w:ind w:right="-1"/>
        <w:jc w:val="both"/>
        <w:rPr>
          <w:rFonts w:ascii="Arial" w:hAnsi="Arial" w:cs="Arial"/>
          <w:sz w:val="24"/>
          <w:szCs w:val="24"/>
        </w:rPr>
      </w:pPr>
      <w:r w:rsidRPr="00544454">
        <w:rPr>
          <w:rFonts w:ascii="Arial" w:hAnsi="Arial" w:cs="Arial"/>
          <w:sz w:val="24"/>
          <w:szCs w:val="24"/>
        </w:rPr>
        <w:t>Prova de patrimônio líquido igual</w:t>
      </w:r>
      <w:r w:rsidR="00DF61C1" w:rsidRPr="00544454">
        <w:rPr>
          <w:rFonts w:ascii="Arial" w:hAnsi="Arial" w:cs="Arial"/>
          <w:sz w:val="24"/>
          <w:szCs w:val="24"/>
        </w:rPr>
        <w:t xml:space="preserve"> ou superior</w:t>
      </w:r>
      <w:r w:rsidR="00F064E0" w:rsidRPr="00544454">
        <w:rPr>
          <w:rFonts w:ascii="Arial" w:hAnsi="Arial" w:cs="Arial"/>
          <w:sz w:val="24"/>
          <w:szCs w:val="24"/>
        </w:rPr>
        <w:t xml:space="preserve"> a</w:t>
      </w:r>
      <w:r w:rsidRPr="00544454">
        <w:rPr>
          <w:rFonts w:ascii="Arial" w:hAnsi="Arial" w:cs="Arial"/>
          <w:sz w:val="24"/>
          <w:szCs w:val="24"/>
        </w:rPr>
        <w:t xml:space="preserve"> 10% (dez por cento) do valor estimado da contratação, conforme o orçamento discriminado na planilha constante do Anexo III do Edital.</w:t>
      </w:r>
    </w:p>
    <w:p w:rsidR="00E429DA" w:rsidRPr="00F76754" w:rsidRDefault="005E1BE7" w:rsidP="00AB785F">
      <w:pPr>
        <w:tabs>
          <w:tab w:val="left" w:pos="2850"/>
        </w:tabs>
        <w:ind w:right="-1"/>
        <w:jc w:val="both"/>
        <w:rPr>
          <w:rFonts w:ascii="Arial" w:hAnsi="Arial" w:cs="Arial"/>
          <w:color w:val="FF0000"/>
          <w:sz w:val="24"/>
          <w:szCs w:val="24"/>
        </w:rPr>
      </w:pPr>
      <w:r w:rsidRPr="00F76754">
        <w:rPr>
          <w:rFonts w:ascii="Arial" w:hAnsi="Arial" w:cs="Arial"/>
          <w:color w:val="FF0000"/>
          <w:sz w:val="24"/>
          <w:szCs w:val="24"/>
        </w:rPr>
        <w:tab/>
      </w:r>
    </w:p>
    <w:p w:rsidR="0004784D" w:rsidRPr="00544454" w:rsidRDefault="0004784D" w:rsidP="00AB785F">
      <w:pPr>
        <w:spacing w:after="120"/>
        <w:jc w:val="both"/>
        <w:rPr>
          <w:rFonts w:ascii="Arial" w:hAnsi="Arial" w:cs="Arial"/>
          <w:b/>
          <w:sz w:val="24"/>
          <w:szCs w:val="24"/>
        </w:rPr>
      </w:pPr>
      <w:r w:rsidRPr="00544454">
        <w:rPr>
          <w:rFonts w:ascii="Arial" w:hAnsi="Arial" w:cs="Arial"/>
          <w:b/>
          <w:sz w:val="24"/>
          <w:szCs w:val="24"/>
        </w:rPr>
        <w:t>5. DO ORÇAMENTO DA PMSP</w:t>
      </w:r>
    </w:p>
    <w:p w:rsidR="0004784D" w:rsidRPr="008E1524" w:rsidRDefault="0004784D" w:rsidP="009B0DDF">
      <w:pPr>
        <w:spacing w:after="120"/>
        <w:ind w:left="284"/>
        <w:jc w:val="both"/>
        <w:rPr>
          <w:rFonts w:ascii="Arial" w:hAnsi="Arial" w:cs="Arial"/>
          <w:b/>
          <w:color w:val="FF0000"/>
          <w:sz w:val="24"/>
          <w:szCs w:val="24"/>
        </w:rPr>
      </w:pPr>
    </w:p>
    <w:p w:rsidR="00B469C7" w:rsidRPr="008E1524" w:rsidRDefault="0004784D" w:rsidP="008E1524">
      <w:pPr>
        <w:pStyle w:val="PargrafodaLista"/>
        <w:numPr>
          <w:ilvl w:val="0"/>
          <w:numId w:val="8"/>
        </w:numPr>
        <w:rPr>
          <w:rFonts w:ascii="Arial" w:eastAsia="Arial Unicode MS" w:hAnsi="Arial" w:cs="Arial"/>
          <w:sz w:val="24"/>
          <w:szCs w:val="24"/>
        </w:rPr>
      </w:pPr>
      <w:r w:rsidRPr="008E1524">
        <w:rPr>
          <w:rFonts w:ascii="Arial" w:hAnsi="Arial" w:cs="Arial"/>
          <w:sz w:val="24"/>
          <w:szCs w:val="24"/>
        </w:rPr>
        <w:t>Valores da Planilha de Orçamento d</w:t>
      </w:r>
      <w:r w:rsidR="00E35113" w:rsidRPr="008E1524">
        <w:rPr>
          <w:rFonts w:ascii="Arial" w:hAnsi="Arial" w:cs="Arial"/>
          <w:sz w:val="24"/>
          <w:szCs w:val="24"/>
        </w:rPr>
        <w:t xml:space="preserve">e Custos Básicos da PMSP, cujo </w:t>
      </w:r>
      <w:r w:rsidRPr="008E1524">
        <w:rPr>
          <w:rFonts w:ascii="Arial" w:hAnsi="Arial" w:cs="Arial"/>
          <w:sz w:val="24"/>
          <w:szCs w:val="24"/>
        </w:rPr>
        <w:t>valor de custos básicos</w:t>
      </w:r>
      <w:r w:rsidR="005625D9" w:rsidRPr="008E1524">
        <w:rPr>
          <w:rFonts w:ascii="Arial" w:hAnsi="Arial" w:cs="Arial"/>
          <w:sz w:val="24"/>
          <w:szCs w:val="24"/>
        </w:rPr>
        <w:t xml:space="preserve"> </w:t>
      </w:r>
      <w:r w:rsidR="001B4178" w:rsidRPr="001B4178">
        <w:rPr>
          <w:rFonts w:ascii="Arial" w:hAnsi="Arial" w:cs="Arial"/>
          <w:b/>
          <w:bCs/>
          <w:sz w:val="24"/>
          <w:szCs w:val="24"/>
        </w:rPr>
        <w:t>R$ 374.580,17</w:t>
      </w:r>
      <w:r w:rsidR="001B4178">
        <w:rPr>
          <w:rFonts w:ascii="Arial" w:hAnsi="Arial" w:cs="Arial"/>
          <w:b/>
          <w:bCs/>
          <w:sz w:val="24"/>
          <w:szCs w:val="24"/>
        </w:rPr>
        <w:t xml:space="preserve"> (trezentos e setenta e quatro mil quinhentos e oitenta reais e dezessete centavos);</w:t>
      </w:r>
    </w:p>
    <w:p w:rsidR="00F65F69" w:rsidRPr="008E1524" w:rsidRDefault="00F65F69" w:rsidP="009B0DDF">
      <w:pPr>
        <w:pStyle w:val="PargrafodaLista"/>
        <w:spacing w:line="276" w:lineRule="auto"/>
        <w:ind w:left="284"/>
        <w:jc w:val="both"/>
        <w:rPr>
          <w:rFonts w:ascii="Arial" w:hAnsi="Arial" w:cs="Arial"/>
          <w:sz w:val="24"/>
          <w:szCs w:val="24"/>
        </w:rPr>
      </w:pPr>
    </w:p>
    <w:p w:rsidR="008E1524" w:rsidRPr="008E1524" w:rsidRDefault="00B469C7" w:rsidP="008E1524">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B</w:t>
      </w:r>
      <w:r w:rsidR="0004784D" w:rsidRPr="008E1524">
        <w:rPr>
          <w:rFonts w:ascii="Arial" w:hAnsi="Arial" w:cs="Arial"/>
          <w:sz w:val="24"/>
          <w:szCs w:val="24"/>
        </w:rPr>
        <w:t xml:space="preserve">em como o </w:t>
      </w:r>
      <w:r w:rsidR="005B624E" w:rsidRPr="008E1524">
        <w:rPr>
          <w:rFonts w:ascii="Arial" w:hAnsi="Arial" w:cs="Arial"/>
          <w:sz w:val="24"/>
          <w:szCs w:val="24"/>
        </w:rPr>
        <w:t>val</w:t>
      </w:r>
      <w:r w:rsidR="009B0DDF" w:rsidRPr="008E1524">
        <w:rPr>
          <w:rFonts w:ascii="Arial" w:hAnsi="Arial" w:cs="Arial"/>
          <w:sz w:val="24"/>
          <w:szCs w:val="24"/>
        </w:rPr>
        <w:t>or das Despesas Indiretas (20,1</w:t>
      </w:r>
      <w:r w:rsidR="009138AA" w:rsidRPr="008E1524">
        <w:rPr>
          <w:rFonts w:ascii="Arial" w:hAnsi="Arial" w:cs="Arial"/>
          <w:sz w:val="24"/>
          <w:szCs w:val="24"/>
        </w:rPr>
        <w:t>1</w:t>
      </w:r>
      <w:r w:rsidR="00115332" w:rsidRPr="008E1524">
        <w:rPr>
          <w:rFonts w:ascii="Arial" w:hAnsi="Arial" w:cs="Arial"/>
          <w:sz w:val="24"/>
          <w:szCs w:val="24"/>
        </w:rPr>
        <w:t>%) de</w:t>
      </w:r>
      <w:r w:rsidR="005625D9" w:rsidRPr="008E1524">
        <w:rPr>
          <w:rFonts w:ascii="Arial" w:hAnsi="Arial" w:cs="Arial"/>
          <w:sz w:val="24"/>
          <w:szCs w:val="24"/>
        </w:rPr>
        <w:t xml:space="preserve"> </w:t>
      </w:r>
      <w:r w:rsidR="001B4178" w:rsidRPr="001B4178">
        <w:rPr>
          <w:rFonts w:ascii="Arial" w:hAnsi="Arial" w:cs="Arial"/>
          <w:b/>
          <w:sz w:val="24"/>
          <w:szCs w:val="24"/>
        </w:rPr>
        <w:t>R$ 75.328,07</w:t>
      </w:r>
      <w:r w:rsidR="001B4178">
        <w:rPr>
          <w:rFonts w:ascii="Arial" w:hAnsi="Arial" w:cs="Arial"/>
          <w:b/>
          <w:sz w:val="24"/>
          <w:szCs w:val="24"/>
        </w:rPr>
        <w:t xml:space="preserve"> (setenta e cinco mil trezentos e vinte e oito reais e sete centavos);</w:t>
      </w:r>
    </w:p>
    <w:p w:rsidR="00F65F69" w:rsidRPr="008E1524" w:rsidRDefault="00F65F69" w:rsidP="009B0DDF">
      <w:pPr>
        <w:pStyle w:val="PargrafodaLista"/>
        <w:spacing w:line="276" w:lineRule="auto"/>
        <w:ind w:left="284"/>
        <w:jc w:val="both"/>
        <w:rPr>
          <w:rFonts w:ascii="Arial" w:hAnsi="Arial" w:cs="Arial"/>
          <w:b/>
          <w:sz w:val="24"/>
          <w:szCs w:val="24"/>
        </w:rPr>
      </w:pPr>
    </w:p>
    <w:p w:rsidR="004B540C" w:rsidRPr="008E1524" w:rsidRDefault="0004784D" w:rsidP="008E1524">
      <w:pPr>
        <w:pStyle w:val="PargrafodaLista"/>
        <w:numPr>
          <w:ilvl w:val="0"/>
          <w:numId w:val="8"/>
        </w:numPr>
        <w:jc w:val="both"/>
        <w:rPr>
          <w:rFonts w:ascii="Arial" w:hAnsi="Arial" w:cs="Arial"/>
          <w:b/>
          <w:sz w:val="24"/>
          <w:szCs w:val="24"/>
        </w:rPr>
      </w:pPr>
      <w:r w:rsidRPr="008E1524">
        <w:rPr>
          <w:rFonts w:ascii="Arial" w:hAnsi="Arial" w:cs="Arial"/>
          <w:sz w:val="24"/>
          <w:szCs w:val="24"/>
        </w:rPr>
        <w:t>Valor t</w:t>
      </w:r>
      <w:r w:rsidR="00E35113" w:rsidRPr="008E1524">
        <w:rPr>
          <w:rFonts w:ascii="Arial" w:hAnsi="Arial" w:cs="Arial"/>
          <w:sz w:val="24"/>
          <w:szCs w:val="24"/>
        </w:rPr>
        <w:t>otal geral (</w:t>
      </w:r>
      <w:r w:rsidRPr="008E1524">
        <w:rPr>
          <w:rFonts w:ascii="Arial" w:hAnsi="Arial" w:cs="Arial"/>
          <w:sz w:val="24"/>
          <w:szCs w:val="24"/>
        </w:rPr>
        <w:t>com BDI)</w:t>
      </w:r>
      <w:r w:rsidR="00A300CC" w:rsidRPr="008E1524">
        <w:rPr>
          <w:rFonts w:ascii="Arial" w:hAnsi="Arial" w:cs="Arial"/>
          <w:sz w:val="24"/>
          <w:szCs w:val="24"/>
        </w:rPr>
        <w:t xml:space="preserve"> </w:t>
      </w:r>
      <w:r w:rsidR="001B4178" w:rsidRPr="001B4178">
        <w:rPr>
          <w:rFonts w:ascii="Arial" w:hAnsi="Arial" w:cs="Arial"/>
          <w:b/>
          <w:sz w:val="24"/>
          <w:szCs w:val="24"/>
        </w:rPr>
        <w:t>R$ 449.842,04</w:t>
      </w:r>
      <w:r w:rsidR="001B4178">
        <w:rPr>
          <w:rFonts w:ascii="Arial" w:hAnsi="Arial" w:cs="Arial"/>
          <w:b/>
          <w:sz w:val="24"/>
          <w:szCs w:val="24"/>
        </w:rPr>
        <w:t xml:space="preserve"> (quatrocentos e quarenta e nove mil oitocentos e quarenta e dois reais e quatro centavos).</w:t>
      </w:r>
    </w:p>
    <w:p w:rsidR="004B540C" w:rsidRPr="008E1524" w:rsidRDefault="004B540C"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data-base (</w:t>
      </w:r>
      <w:proofErr w:type="spellStart"/>
      <w:r w:rsidR="0004784D" w:rsidRPr="008E1524">
        <w:rPr>
          <w:rFonts w:ascii="Arial" w:hAnsi="Arial" w:cs="Arial"/>
          <w:b/>
          <w:bCs/>
          <w:sz w:val="24"/>
          <w:szCs w:val="24"/>
          <w:u w:val="single"/>
        </w:rPr>
        <w:t>Io</w:t>
      </w:r>
      <w:proofErr w:type="spellEnd"/>
      <w:r w:rsidR="0004784D" w:rsidRPr="008E1524">
        <w:rPr>
          <w:rFonts w:ascii="Arial" w:hAnsi="Arial" w:cs="Arial"/>
          <w:b/>
          <w:bCs/>
          <w:sz w:val="24"/>
          <w:szCs w:val="24"/>
          <w:u w:val="single"/>
        </w:rPr>
        <w:t xml:space="preserve">) </w:t>
      </w:r>
      <w:r w:rsidR="00A300CC" w:rsidRPr="008E1524">
        <w:rPr>
          <w:rFonts w:ascii="Arial" w:hAnsi="Arial" w:cs="Arial"/>
          <w:b/>
          <w:bCs/>
          <w:sz w:val="24"/>
          <w:szCs w:val="24"/>
          <w:u w:val="single"/>
        </w:rPr>
        <w:t>J</w:t>
      </w:r>
      <w:r w:rsidR="008E1524" w:rsidRPr="008E1524">
        <w:rPr>
          <w:rFonts w:ascii="Arial" w:hAnsi="Arial" w:cs="Arial"/>
          <w:b/>
          <w:bCs/>
          <w:sz w:val="24"/>
          <w:szCs w:val="24"/>
          <w:u w:val="single"/>
        </w:rPr>
        <w:t>aneiro</w:t>
      </w:r>
      <w:r w:rsidR="0004784D" w:rsidRPr="008E1524">
        <w:rPr>
          <w:rFonts w:ascii="Arial" w:hAnsi="Arial" w:cs="Arial"/>
          <w:b/>
          <w:sz w:val="24"/>
          <w:szCs w:val="24"/>
          <w:u w:val="single"/>
        </w:rPr>
        <w:t>/</w:t>
      </w:r>
      <w:r w:rsidR="008E1524" w:rsidRPr="008E1524">
        <w:rPr>
          <w:rFonts w:ascii="Arial" w:hAnsi="Arial" w:cs="Arial"/>
          <w:b/>
          <w:sz w:val="24"/>
          <w:szCs w:val="24"/>
          <w:u w:val="single"/>
        </w:rPr>
        <w:t>2023</w:t>
      </w:r>
      <w:r w:rsidR="0004784D" w:rsidRPr="008E1524">
        <w:rPr>
          <w:rFonts w:ascii="Arial" w:hAnsi="Arial" w:cs="Arial"/>
          <w:b/>
          <w:bCs/>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lastRenderedPageBreak/>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Eventuais esclarecimentos poderão ser obtidos no local estabelecido para a entrega dos envelopes nºs1 e 2,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Pr="004567D3"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1B4178">
        <w:rPr>
          <w:rFonts w:ascii="Arial" w:hAnsi="Arial" w:cs="Arial"/>
          <w:sz w:val="24"/>
          <w:szCs w:val="24"/>
        </w:rPr>
        <w:t>07</w:t>
      </w:r>
      <w:r w:rsidR="0002617D" w:rsidRPr="004567D3">
        <w:rPr>
          <w:rFonts w:ascii="Arial" w:hAnsi="Arial" w:cs="Arial"/>
          <w:sz w:val="24"/>
          <w:szCs w:val="24"/>
        </w:rPr>
        <w:t xml:space="preserve"> de </w:t>
      </w:r>
      <w:r w:rsidR="001B4178">
        <w:rPr>
          <w:rFonts w:ascii="Arial" w:hAnsi="Arial" w:cs="Arial"/>
          <w:sz w:val="24"/>
          <w:szCs w:val="24"/>
        </w:rPr>
        <w:t>agosto</w:t>
      </w:r>
      <w:r w:rsidR="004567D3" w:rsidRPr="004567D3">
        <w:rPr>
          <w:rFonts w:ascii="Arial" w:hAnsi="Arial" w:cs="Arial"/>
          <w:sz w:val="24"/>
          <w:szCs w:val="24"/>
        </w:rPr>
        <w:t xml:space="preserve"> de 2023</w:t>
      </w:r>
      <w:r w:rsidRPr="004567D3">
        <w:rPr>
          <w:rFonts w:ascii="Arial" w:hAnsi="Arial" w:cs="Arial"/>
          <w:sz w:val="24"/>
          <w:szCs w:val="24"/>
        </w:rPr>
        <w:t>.</w:t>
      </w:r>
    </w:p>
    <w:p w:rsidR="0004784D" w:rsidRDefault="0004784D" w:rsidP="00351EEE">
      <w:pPr>
        <w:rPr>
          <w:rFonts w:ascii="Arial" w:hAnsi="Arial" w:cs="Arial"/>
          <w:sz w:val="24"/>
          <w:szCs w:val="24"/>
          <w:lang w:eastAsia="pt-BR"/>
        </w:rPr>
      </w:pPr>
    </w:p>
    <w:p w:rsidR="004567D3" w:rsidRPr="004567D3" w:rsidRDefault="004567D3" w:rsidP="00351EEE">
      <w:pPr>
        <w:rPr>
          <w:rFonts w:ascii="Arial" w:hAnsi="Arial" w:cs="Arial"/>
          <w:sz w:val="24"/>
          <w:szCs w:val="24"/>
          <w:lang w:eastAsia="pt-BR"/>
        </w:rPr>
      </w:pPr>
    </w:p>
    <w:p w:rsidR="0004784D" w:rsidRPr="004567D3" w:rsidRDefault="001B4178" w:rsidP="00351EEE">
      <w:pPr>
        <w:spacing w:after="0"/>
        <w:jc w:val="center"/>
        <w:rPr>
          <w:rFonts w:ascii="Arial" w:hAnsi="Arial" w:cs="Arial"/>
          <w:b/>
          <w:sz w:val="24"/>
          <w:szCs w:val="24"/>
        </w:rPr>
      </w:pPr>
      <w:r>
        <w:rPr>
          <w:rFonts w:ascii="Arial" w:hAnsi="Arial" w:cs="Arial"/>
          <w:b/>
          <w:sz w:val="24"/>
          <w:szCs w:val="24"/>
        </w:rPr>
        <w:t>FERNANDA RODGÉRIO</w:t>
      </w:r>
    </w:p>
    <w:p w:rsidR="00D470FA" w:rsidRPr="004567D3" w:rsidRDefault="00A83835" w:rsidP="00A83835">
      <w:pPr>
        <w:spacing w:after="0"/>
        <w:jc w:val="center"/>
        <w:rPr>
          <w:rFonts w:ascii="Arial" w:hAnsi="Arial" w:cs="Arial"/>
          <w:b/>
          <w:sz w:val="24"/>
          <w:szCs w:val="24"/>
        </w:rPr>
      </w:pPr>
      <w:r w:rsidRPr="004567D3">
        <w:rPr>
          <w:rFonts w:ascii="Arial" w:hAnsi="Arial" w:cs="Arial"/>
          <w:b/>
          <w:sz w:val="24"/>
          <w:szCs w:val="24"/>
        </w:rPr>
        <w:t>Presidente da CPL - 01</w:t>
      </w:r>
    </w:p>
    <w:p w:rsidR="00D470FA" w:rsidRPr="00F76754" w:rsidRDefault="00D470FA" w:rsidP="00351EEE">
      <w:pPr>
        <w:rPr>
          <w:rFonts w:ascii="Arial" w:hAnsi="Arial" w:cs="Arial"/>
          <w:b/>
          <w:color w:val="FF0000"/>
          <w:sz w:val="24"/>
          <w:szCs w:val="24"/>
        </w:rPr>
      </w:pPr>
    </w:p>
    <w:p w:rsidR="00D470FA" w:rsidRPr="00F76754" w:rsidRDefault="00D470FA" w:rsidP="00351EEE">
      <w:pPr>
        <w:rPr>
          <w:rFonts w:ascii="Arial" w:hAnsi="Arial" w:cs="Arial"/>
          <w:b/>
          <w:color w:val="FF0000"/>
          <w:sz w:val="24"/>
          <w:szCs w:val="24"/>
        </w:rPr>
      </w:pPr>
    </w:p>
    <w:p w:rsidR="00D470FA" w:rsidRDefault="00D470FA"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F65F69">
      <w:pPr>
        <w:spacing w:after="0"/>
        <w:jc w:val="center"/>
        <w:rPr>
          <w:rFonts w:ascii="Arial" w:hAnsi="Arial" w:cs="Arial"/>
          <w:b/>
          <w:sz w:val="24"/>
          <w:szCs w:val="24"/>
        </w:rPr>
      </w:pPr>
    </w:p>
    <w:p w:rsidR="00582C8D" w:rsidRDefault="00582C8D" w:rsidP="001B4178">
      <w:pPr>
        <w:spacing w:after="0"/>
        <w:rPr>
          <w:rFonts w:ascii="Arial" w:hAnsi="Arial" w:cs="Arial"/>
          <w:b/>
          <w:sz w:val="24"/>
          <w:szCs w:val="24"/>
        </w:rPr>
      </w:pPr>
    </w:p>
    <w:p w:rsidR="004567D3" w:rsidRDefault="004567D3" w:rsidP="00F65F69">
      <w:pPr>
        <w:spacing w:after="0"/>
        <w:jc w:val="center"/>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w:t>
      </w:r>
      <w:r w:rsidR="001B4178">
        <w:rPr>
          <w:rFonts w:ascii="Arial" w:hAnsi="Arial" w:cs="Arial"/>
          <w:b/>
          <w:sz w:val="24"/>
          <w:szCs w:val="24"/>
        </w:rPr>
        <w:t xml:space="preserve"> </w:t>
      </w:r>
      <w:r w:rsidRPr="004567D3">
        <w:rPr>
          <w:rFonts w:ascii="Arial" w:hAnsi="Arial" w:cs="Arial"/>
          <w:b/>
          <w:sz w:val="24"/>
          <w:szCs w:val="24"/>
        </w:rPr>
        <w:t>I – IMPRESSO PROPOSTA</w:t>
      </w:r>
    </w:p>
    <w:p w:rsidR="00F65F69" w:rsidRPr="00F76754" w:rsidRDefault="00F65F69" w:rsidP="00F65F69">
      <w:pPr>
        <w:spacing w:after="0"/>
        <w:jc w:val="center"/>
        <w:rPr>
          <w:rFonts w:ascii="Arial" w:hAnsi="Arial" w:cs="Arial"/>
          <w:b/>
          <w:color w:val="FF0000"/>
          <w:sz w:val="24"/>
          <w:szCs w:val="24"/>
        </w:rPr>
      </w:pPr>
    </w:p>
    <w:p w:rsidR="004567D3" w:rsidRPr="008741A3" w:rsidRDefault="004567D3" w:rsidP="004567D3">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w:t>
      </w:r>
      <w:r w:rsidR="00AF2F4F">
        <w:rPr>
          <w:rFonts w:ascii="Arial" w:hAnsi="Arial" w:cs="Arial"/>
          <w:b/>
          <w:color w:val="000000" w:themeColor="text1"/>
          <w:sz w:val="24"/>
          <w:szCs w:val="24"/>
        </w:rPr>
        <w:t>07/SEME/2023</w:t>
      </w:r>
    </w:p>
    <w:p w:rsidR="004567D3" w:rsidRPr="008741A3" w:rsidRDefault="004567D3" w:rsidP="004567D3">
      <w:pPr>
        <w:spacing w:after="0"/>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4567D3" w:rsidRPr="008741A3" w:rsidRDefault="004567D3" w:rsidP="004567D3">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1B4178">
        <w:rPr>
          <w:rFonts w:ascii="Arial" w:hAnsi="Arial" w:cs="Arial"/>
          <w:b/>
          <w:color w:val="000000" w:themeColor="text1"/>
          <w:sz w:val="24"/>
          <w:szCs w:val="24"/>
        </w:rPr>
        <w:t>Empreitada por preço um unitário</w:t>
      </w:r>
    </w:p>
    <w:p w:rsidR="004567D3" w:rsidRPr="006A7734" w:rsidRDefault="004567D3" w:rsidP="004567D3">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1B4178">
        <w:rPr>
          <w:rFonts w:ascii="Arial" w:hAnsi="Arial" w:cs="Arial"/>
          <w:b/>
          <w:color w:val="000000" w:themeColor="text1"/>
          <w:sz w:val="24"/>
          <w:szCs w:val="24"/>
        </w:rPr>
        <w:t xml:space="preserve">SEI nº </w:t>
      </w:r>
      <w:r w:rsidR="00AF2F4F" w:rsidRPr="001B4178">
        <w:rPr>
          <w:rFonts w:ascii="Arial" w:hAnsi="Arial" w:cs="Arial"/>
          <w:b/>
          <w:sz w:val="24"/>
          <w:szCs w:val="24"/>
        </w:rPr>
        <w:t>6019.2022/0002863-3</w:t>
      </w:r>
    </w:p>
    <w:p w:rsidR="009B0DDF" w:rsidRPr="001B4178" w:rsidRDefault="004567D3" w:rsidP="001B4178">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001B4178"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 xml:space="preserve">s, Leis Municipais </w:t>
      </w:r>
      <w:proofErr w:type="spellStart"/>
      <w:r w:rsidR="00B9614D" w:rsidRPr="004567D3">
        <w:rPr>
          <w:rFonts w:ascii="Arial" w:hAnsi="Arial" w:cs="Arial"/>
          <w:sz w:val="24"/>
          <w:szCs w:val="24"/>
        </w:rPr>
        <w:t>ns</w:t>
      </w:r>
      <w:proofErr w:type="spellEnd"/>
      <w:r w:rsidR="00B9614D" w:rsidRPr="004567D3">
        <w:rPr>
          <w:rFonts w:ascii="Arial" w:hAnsi="Arial" w:cs="Arial"/>
          <w:sz w:val="24"/>
          <w:szCs w:val="24"/>
        </w:rPr>
        <w:t>.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A300CC" w:rsidRPr="001B4178"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4567D3" w:rsidRPr="004567D3" w:rsidRDefault="004567D3" w:rsidP="001B4178">
      <w:pPr>
        <w:jc w:val="right"/>
        <w:rPr>
          <w:rFonts w:ascii="Arial" w:hAnsi="Arial" w:cs="Arial"/>
          <w:sz w:val="24"/>
          <w:szCs w:val="24"/>
        </w:rPr>
      </w:pPr>
      <w:r>
        <w:rPr>
          <w:rFonts w:ascii="Arial" w:hAnsi="Arial" w:cs="Arial"/>
          <w:sz w:val="24"/>
          <w:szCs w:val="24"/>
        </w:rPr>
        <w:t xml:space="preserve">São </w:t>
      </w:r>
      <w:proofErr w:type="gramStart"/>
      <w:r>
        <w:rPr>
          <w:rFonts w:ascii="Arial" w:hAnsi="Arial" w:cs="Arial"/>
          <w:sz w:val="24"/>
          <w:szCs w:val="24"/>
        </w:rPr>
        <w:t>P</w:t>
      </w:r>
      <w:r w:rsidR="0004784D" w:rsidRPr="004567D3">
        <w:rPr>
          <w:rFonts w:ascii="Arial" w:hAnsi="Arial" w:cs="Arial"/>
          <w:sz w:val="24"/>
          <w:szCs w:val="24"/>
        </w:rPr>
        <w:t>aulo,......</w:t>
      </w:r>
      <w:proofErr w:type="gramEnd"/>
      <w:r w:rsidR="0004784D" w:rsidRPr="004567D3">
        <w:rPr>
          <w:rFonts w:ascii="Arial" w:hAnsi="Arial" w:cs="Arial"/>
          <w:sz w:val="24"/>
          <w:szCs w:val="24"/>
        </w:rPr>
        <w:t>de ...............</w:t>
      </w:r>
      <w:r w:rsidR="00B82889" w:rsidRPr="004567D3">
        <w:rPr>
          <w:rFonts w:ascii="Arial" w:hAnsi="Arial" w:cs="Arial"/>
          <w:sz w:val="24"/>
          <w:szCs w:val="24"/>
        </w:rPr>
        <w:t>........................ de</w:t>
      </w:r>
      <w:r w:rsidR="00A300CC" w:rsidRPr="004567D3">
        <w:rPr>
          <w:rFonts w:ascii="Arial" w:hAnsi="Arial" w:cs="Arial"/>
          <w:sz w:val="24"/>
          <w:szCs w:val="24"/>
        </w:rPr>
        <w:t xml:space="preserve"> </w:t>
      </w:r>
      <w:r w:rsidRPr="004567D3">
        <w:rPr>
          <w:rFonts w:ascii="Arial" w:hAnsi="Arial" w:cs="Arial"/>
          <w:sz w:val="24"/>
          <w:szCs w:val="24"/>
        </w:rPr>
        <w:t>2023</w:t>
      </w:r>
      <w:r w:rsidR="001B4178">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4567D3" w:rsidP="004567D3">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4784D" w:rsidRPr="004567D3">
        <w:rPr>
          <w:rFonts w:ascii="Arial" w:hAnsi="Arial" w:cs="Arial"/>
          <w:sz w:val="24"/>
          <w:szCs w:val="24"/>
        </w:rPr>
        <w:t>Nome:</w:t>
      </w:r>
    </w:p>
    <w:p w:rsidR="0004784D" w:rsidRPr="004567D3" w:rsidRDefault="004567D3" w:rsidP="00F65F69">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4784D" w:rsidRPr="004567D3">
        <w:rPr>
          <w:rFonts w:ascii="Arial" w:hAnsi="Arial" w:cs="Arial"/>
          <w:sz w:val="24"/>
          <w:szCs w:val="24"/>
        </w:rPr>
        <w:t>R.G.:</w:t>
      </w:r>
    </w:p>
    <w:p w:rsidR="00582C8D" w:rsidRDefault="004567D3" w:rsidP="00582C8D">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582C8D">
        <w:rPr>
          <w:rFonts w:ascii="Arial" w:hAnsi="Arial" w:cs="Arial"/>
          <w:sz w:val="24"/>
          <w:szCs w:val="24"/>
        </w:rPr>
        <w:t>Cargo:</w:t>
      </w:r>
    </w:p>
    <w:p w:rsidR="0004784D" w:rsidRPr="004567D3" w:rsidRDefault="004567D3" w:rsidP="00F65F69">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D19DE" w:rsidRPr="004567D3">
        <w:rPr>
          <w:rFonts w:ascii="Arial" w:hAnsi="Arial" w:cs="Arial"/>
          <w:sz w:val="24"/>
          <w:szCs w:val="24"/>
        </w:rPr>
        <w:t>Endereço</w:t>
      </w:r>
    </w:p>
    <w:p w:rsidR="00D37F00" w:rsidRDefault="00D37F00" w:rsidP="004567D3">
      <w:pPr>
        <w:spacing w:after="0" w:line="360" w:lineRule="auto"/>
        <w:jc w:val="both"/>
        <w:rPr>
          <w:rFonts w:ascii="Arial" w:hAnsi="Arial" w:cs="Arial"/>
          <w:b/>
          <w:color w:val="000000" w:themeColor="text1"/>
          <w:sz w:val="24"/>
          <w:szCs w:val="24"/>
        </w:rPr>
      </w:pPr>
    </w:p>
    <w:p w:rsidR="001B4178" w:rsidRDefault="001B4178" w:rsidP="004567D3">
      <w:pPr>
        <w:spacing w:after="0" w:line="360" w:lineRule="auto"/>
        <w:jc w:val="both"/>
        <w:rPr>
          <w:rFonts w:ascii="Arial" w:hAnsi="Arial" w:cs="Arial"/>
          <w:b/>
          <w:color w:val="000000" w:themeColor="text1"/>
          <w:sz w:val="24"/>
          <w:szCs w:val="24"/>
        </w:rPr>
      </w:pPr>
    </w:p>
    <w:p w:rsidR="001B4178" w:rsidRDefault="001B4178" w:rsidP="004567D3">
      <w:pPr>
        <w:spacing w:after="0" w:line="360" w:lineRule="auto"/>
        <w:jc w:val="both"/>
        <w:rPr>
          <w:rFonts w:ascii="Arial" w:hAnsi="Arial" w:cs="Arial"/>
          <w:b/>
          <w:color w:val="000000" w:themeColor="text1"/>
          <w:sz w:val="24"/>
          <w:szCs w:val="24"/>
        </w:rPr>
      </w:pPr>
    </w:p>
    <w:p w:rsidR="004567D3" w:rsidRPr="008741A3" w:rsidRDefault="004567D3" w:rsidP="004567D3">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Edital de Tomada de Preços nº</w:t>
      </w:r>
      <w:r>
        <w:rPr>
          <w:rFonts w:ascii="Arial" w:hAnsi="Arial" w:cs="Arial"/>
          <w:b/>
          <w:color w:val="000000" w:themeColor="text1"/>
          <w:sz w:val="24"/>
          <w:szCs w:val="24"/>
        </w:rPr>
        <w:t xml:space="preserve"> </w:t>
      </w:r>
      <w:r w:rsidR="00AF2F4F">
        <w:rPr>
          <w:rFonts w:ascii="Arial" w:hAnsi="Arial" w:cs="Arial"/>
          <w:b/>
          <w:color w:val="000000" w:themeColor="text1"/>
          <w:sz w:val="24"/>
          <w:szCs w:val="24"/>
        </w:rPr>
        <w:t>07/SEME/2023</w:t>
      </w:r>
    </w:p>
    <w:p w:rsidR="004567D3" w:rsidRPr="008741A3" w:rsidRDefault="004567D3" w:rsidP="004567D3">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4567D3" w:rsidRPr="008741A3" w:rsidRDefault="004567D3" w:rsidP="004567D3">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4567D3" w:rsidRPr="006A7734" w:rsidRDefault="004567D3" w:rsidP="004567D3">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AF2F4F">
        <w:rPr>
          <w:rFonts w:ascii="Arial" w:hAnsi="Arial" w:cs="Arial"/>
          <w:b/>
          <w:sz w:val="24"/>
          <w:szCs w:val="24"/>
        </w:rPr>
        <w:t>6019.2022/0002863-3</w:t>
      </w:r>
    </w:p>
    <w:p w:rsidR="004567D3" w:rsidRPr="001B4178" w:rsidRDefault="004567D3" w:rsidP="001B4178">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001B4178"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AF13D1" w:rsidRDefault="00AF13D1" w:rsidP="00AF13D1">
      <w:pPr>
        <w:spacing w:after="0"/>
        <w:jc w:val="center"/>
        <w:rPr>
          <w:rFonts w:ascii="Arial" w:hAnsi="Arial" w:cs="Arial"/>
          <w:b/>
          <w:color w:val="FF0000"/>
          <w:sz w:val="24"/>
          <w:szCs w:val="24"/>
        </w:rPr>
      </w:pPr>
      <w:r w:rsidRPr="00AF13D1">
        <w:rPr>
          <w:rFonts w:ascii="Arial" w:hAnsi="Arial" w:cs="Arial"/>
          <w:b/>
          <w:sz w:val="24"/>
          <w:szCs w:val="24"/>
        </w:rPr>
        <w:t>ANEXOII–</w:t>
      </w:r>
    </w:p>
    <w:p w:rsidR="00A300CC" w:rsidRPr="00AF13D1" w:rsidRDefault="00A300CC" w:rsidP="00A300CC">
      <w:pPr>
        <w:spacing w:line="360" w:lineRule="auto"/>
        <w:jc w:val="center"/>
        <w:rPr>
          <w:rFonts w:ascii="Arial" w:hAnsi="Arial" w:cs="Arial"/>
          <w:b/>
          <w:sz w:val="24"/>
          <w:szCs w:val="24"/>
        </w:rPr>
      </w:pPr>
      <w:r w:rsidRPr="00AF13D1">
        <w:rPr>
          <w:rFonts w:ascii="Arial" w:hAnsi="Arial" w:cs="Arial"/>
          <w:b/>
          <w:sz w:val="24"/>
          <w:szCs w:val="24"/>
        </w:rPr>
        <w:t>MEMORIAL DESCRITIVO</w:t>
      </w:r>
    </w:p>
    <w:p w:rsidR="00A300CC" w:rsidRPr="00F76754" w:rsidRDefault="00A300CC" w:rsidP="009B0DDF">
      <w:pPr>
        <w:widowControl w:val="0"/>
        <w:kinsoku w:val="0"/>
        <w:autoSpaceDE w:val="0"/>
        <w:autoSpaceDN w:val="0"/>
        <w:adjustRightInd w:val="0"/>
        <w:spacing w:before="215" w:after="0" w:line="194" w:lineRule="auto"/>
        <w:jc w:val="both"/>
        <w:rPr>
          <w:i/>
          <w:color w:val="FF0000"/>
        </w:rPr>
      </w:pPr>
    </w:p>
    <w:p w:rsidR="001B4178" w:rsidRPr="001B4178" w:rsidRDefault="001B4178" w:rsidP="001B4178">
      <w:pPr>
        <w:spacing w:before="2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1. Objetivo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 xml:space="preserve">O presente Termo de Referência objetiva definir diretrizes para pautar a contratação de obras a serem executadas nas dependências do </w:t>
      </w:r>
      <w:r w:rsidRPr="001B4178">
        <w:rPr>
          <w:rFonts w:ascii="Arial" w:eastAsia="Times New Roman" w:hAnsi="Arial" w:cs="Arial"/>
          <w:b/>
          <w:sz w:val="24"/>
          <w:szCs w:val="24"/>
          <w:lang w:eastAsia="pt-BR"/>
        </w:rPr>
        <w:t>CDC Areão de Vila Cisper</w:t>
      </w:r>
      <w:r w:rsidRPr="001B4178">
        <w:rPr>
          <w:rFonts w:ascii="Arial" w:eastAsia="Times New Roman" w:hAnsi="Arial" w:cs="Arial"/>
          <w:sz w:val="24"/>
          <w:szCs w:val="24"/>
          <w:lang w:eastAsia="pt-BR"/>
        </w:rPr>
        <w:t>.</w:t>
      </w:r>
    </w:p>
    <w:p w:rsidR="001B4178" w:rsidRPr="001B4178" w:rsidRDefault="001B4178" w:rsidP="001B4178">
      <w:pPr>
        <w:spacing w:before="2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2. Objeto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proofErr w:type="gramStart"/>
      <w:r w:rsidRPr="001B4178">
        <w:rPr>
          <w:rFonts w:ascii="Arial" w:eastAsia="Times New Roman" w:hAnsi="Arial" w:cs="Arial"/>
          <w:sz w:val="24"/>
          <w:szCs w:val="24"/>
          <w:lang w:eastAsia="pt-BR"/>
        </w:rPr>
        <w:t>contratação</w:t>
      </w:r>
      <w:proofErr w:type="gramEnd"/>
      <w:r w:rsidRPr="001B4178">
        <w:rPr>
          <w:rFonts w:ascii="Arial" w:eastAsia="Times New Roman" w:hAnsi="Arial" w:cs="Arial"/>
          <w:sz w:val="24"/>
          <w:szCs w:val="24"/>
          <w:lang w:eastAsia="pt-BR"/>
        </w:rPr>
        <w:t xml:space="preserve"> de empresa especializada de engenharia para revitalização de alambrados no CDC Areão de Vila Cisper.</w:t>
      </w:r>
    </w:p>
    <w:p w:rsidR="001B4178" w:rsidRPr="001B4178" w:rsidRDefault="001B4178" w:rsidP="001B4178">
      <w:pPr>
        <w:spacing w:after="0" w:line="240" w:lineRule="auto"/>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3. Localização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 xml:space="preserve">O CDC Areão de Vila Cisper está localizado na localizado na Rua Barra de Santa Rosa, 699 – Jardim Cisper, São Paulo – SP – CEP: 03817-010. </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Os trabalhos serão executados nas áreas demarcadas, conforme mapa abaixo:</w:t>
      </w:r>
    </w:p>
    <w:p w:rsidR="001B4178" w:rsidRPr="001B4178" w:rsidRDefault="001B4178" w:rsidP="001B4178">
      <w:pPr>
        <w:spacing w:before="120" w:after="120" w:line="288" w:lineRule="auto"/>
        <w:ind w:right="567"/>
        <w:jc w:val="center"/>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lastRenderedPageBreak/>
        <w:drawing>
          <wp:inline distT="0" distB="0" distL="0" distR="0">
            <wp:extent cx="6115050" cy="3657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657600"/>
                    </a:xfrm>
                    <a:prstGeom prst="rect">
                      <a:avLst/>
                    </a:prstGeom>
                    <a:noFill/>
                    <a:ln>
                      <a:noFill/>
                    </a:ln>
                  </pic:spPr>
                </pic:pic>
              </a:graphicData>
            </a:graphic>
          </wp:inline>
        </w:drawing>
      </w:r>
    </w:p>
    <w:p w:rsidR="001B4178" w:rsidRPr="001B4178" w:rsidRDefault="001B4178" w:rsidP="001B4178">
      <w:pPr>
        <w:spacing w:before="300" w:line="288" w:lineRule="auto"/>
        <w:ind w:right="567"/>
        <w:jc w:val="center"/>
        <w:rPr>
          <w:rFonts w:ascii="Arial" w:eastAsia="Times New Roman" w:hAnsi="Arial" w:cs="Arial"/>
          <w:i/>
          <w:sz w:val="18"/>
          <w:szCs w:val="18"/>
          <w:lang w:eastAsia="pt-BR"/>
        </w:rPr>
      </w:pPr>
      <w:r w:rsidRPr="001B4178">
        <w:rPr>
          <w:rFonts w:ascii="Arial" w:eastAsia="Times New Roman" w:hAnsi="Arial" w:cs="Arial"/>
          <w:i/>
          <w:sz w:val="18"/>
          <w:szCs w:val="18"/>
          <w:lang w:eastAsia="pt-BR"/>
        </w:rPr>
        <w:t>Figura 1 – Localização CDC Areão de Vila Cisper</w:t>
      </w:r>
    </w:p>
    <w:p w:rsidR="001B4178" w:rsidRPr="001B4178" w:rsidRDefault="001B4178" w:rsidP="001B4178">
      <w:pPr>
        <w:spacing w:before="3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br w:type="page"/>
      </w:r>
      <w:r w:rsidRPr="001B4178">
        <w:rPr>
          <w:rFonts w:ascii="Arial" w:eastAsia="Times New Roman" w:hAnsi="Arial" w:cs="Arial"/>
          <w:b/>
          <w:sz w:val="24"/>
          <w:szCs w:val="24"/>
          <w:lang w:eastAsia="pt-BR"/>
        </w:rPr>
        <w:lastRenderedPageBreak/>
        <w:t>4. Justificativa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Esta Prefeitura entende a necessidade prioritária de revitalização de espaço público com revitalização de alambrados.</w:t>
      </w:r>
    </w:p>
    <w:p w:rsidR="001B4178" w:rsidRPr="001B4178" w:rsidRDefault="001B4178" w:rsidP="001B4178">
      <w:pPr>
        <w:spacing w:before="3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5. Escopo do plano geral de ações</w:t>
      </w:r>
    </w:p>
    <w:p w:rsidR="001B4178" w:rsidRPr="001B4178" w:rsidRDefault="001B4178" w:rsidP="001B4178">
      <w:pPr>
        <w:spacing w:before="2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5.1. Instalações provisórias e de apoio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1B4178" w:rsidRPr="001B4178" w:rsidRDefault="001B4178" w:rsidP="001B4178">
      <w:pPr>
        <w:spacing w:before="2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5.2. Serviços preliminares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 xml:space="preserve">Os serviços preliminares contemplam a instalação de canteiro de obras e isolamento de áreas com tapumes, telas e/ou fitas zebradas para proteção das pessoas e delimitação de áreas objeto de intervenção. </w:t>
      </w:r>
    </w:p>
    <w:p w:rsidR="001B4178" w:rsidRPr="001B4178" w:rsidRDefault="001B4178" w:rsidP="001B4178">
      <w:pPr>
        <w:numPr>
          <w:ilvl w:val="0"/>
          <w:numId w:val="14"/>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1B4178">
        <w:rPr>
          <w:rFonts w:ascii="Arial" w:eastAsia="Times New Roman" w:hAnsi="Arial" w:cs="Arial"/>
          <w:bCs/>
          <w:kern w:val="2"/>
          <w:sz w:val="24"/>
          <w:szCs w:val="24"/>
          <w:lang w:eastAsia="zh-CN"/>
        </w:rPr>
        <w:t>Executar a limpeza geral do local a ser executada requalificação, inclusive as demolições que venham a interferir na execução da obra;</w:t>
      </w:r>
    </w:p>
    <w:p w:rsidR="001B4178" w:rsidRPr="001B4178" w:rsidRDefault="001B4178" w:rsidP="001B4178">
      <w:pPr>
        <w:numPr>
          <w:ilvl w:val="0"/>
          <w:numId w:val="13"/>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1B4178">
        <w:rPr>
          <w:rFonts w:ascii="Arial" w:eastAsia="Times New Roman" w:hAnsi="Arial" w:cs="Arial"/>
          <w:bCs/>
          <w:kern w:val="2"/>
          <w:sz w:val="24"/>
          <w:szCs w:val="24"/>
          <w:lang w:eastAsia="zh-CN"/>
        </w:rPr>
        <w:t>Deverá ser removido, pela empreiteira, todo o entulho proveniente das obras e restos da limpeza final;</w:t>
      </w:r>
    </w:p>
    <w:p w:rsidR="001B4178" w:rsidRPr="001B4178" w:rsidRDefault="001B4178" w:rsidP="001B4178">
      <w:pPr>
        <w:numPr>
          <w:ilvl w:val="0"/>
          <w:numId w:val="12"/>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1B4178">
        <w:rPr>
          <w:rFonts w:ascii="Arial" w:eastAsia="Times New Roman"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1B4178" w:rsidRPr="001B4178" w:rsidRDefault="001B4178" w:rsidP="001B4178">
      <w:pPr>
        <w:numPr>
          <w:ilvl w:val="0"/>
          <w:numId w:val="1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1B4178">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1B4178" w:rsidRPr="001B4178" w:rsidRDefault="001B4178" w:rsidP="001B4178">
      <w:pPr>
        <w:widowControl w:val="0"/>
        <w:numPr>
          <w:ilvl w:val="0"/>
          <w:numId w:val="11"/>
        </w:numPr>
        <w:suppressAutoHyphens/>
        <w:autoSpaceDN w:val="0"/>
        <w:spacing w:before="120" w:after="0" w:line="240" w:lineRule="auto"/>
        <w:jc w:val="both"/>
        <w:textAlignment w:val="baseline"/>
        <w:rPr>
          <w:rFonts w:ascii="Arial" w:eastAsia="SimSun" w:hAnsi="Arial" w:cs="Arial"/>
          <w:kern w:val="3"/>
          <w:sz w:val="24"/>
          <w:szCs w:val="24"/>
          <w:lang w:eastAsia="zh-CN" w:bidi="hi-IN"/>
        </w:rPr>
      </w:pPr>
      <w:r w:rsidRPr="001B4178">
        <w:rPr>
          <w:rFonts w:ascii="Arial" w:eastAsia="SimSun" w:hAnsi="Arial" w:cs="Arial"/>
          <w:kern w:val="3"/>
          <w:sz w:val="24"/>
          <w:szCs w:val="24"/>
          <w:lang w:eastAsia="zh-CN" w:bidi="hi-IN"/>
        </w:rPr>
        <w:t>Deverá ser fornecido e instalado no início das atividades, placa de obra em chapa de aço;</w:t>
      </w:r>
    </w:p>
    <w:p w:rsidR="001B4178" w:rsidRPr="001B4178" w:rsidRDefault="001B4178" w:rsidP="001B4178">
      <w:pPr>
        <w:spacing w:before="2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5.3. Mureta</w:t>
      </w:r>
    </w:p>
    <w:p w:rsidR="001B4178" w:rsidRPr="001B4178" w:rsidRDefault="001B4178" w:rsidP="001B4178">
      <w:pPr>
        <w:tabs>
          <w:tab w:val="num" w:pos="0"/>
        </w:tabs>
        <w:spacing w:before="120" w:after="0" w:line="240" w:lineRule="auto"/>
        <w:jc w:val="both"/>
        <w:rPr>
          <w:rFonts w:ascii="Arial" w:eastAsia="Times New Roman" w:hAnsi="Arial" w:cs="Arial"/>
          <w:sz w:val="24"/>
          <w:szCs w:val="24"/>
          <w:lang w:eastAsia="pt-BR"/>
        </w:rPr>
      </w:pPr>
      <w:r w:rsidRPr="001B4178">
        <w:rPr>
          <w:rFonts w:ascii="Arial" w:eastAsia="Times New Roman" w:hAnsi="Arial" w:cs="Arial"/>
          <w:b/>
          <w:bCs/>
          <w:kern w:val="32"/>
          <w:sz w:val="24"/>
          <w:szCs w:val="24"/>
          <w:lang w:eastAsia="pt-BR"/>
        </w:rPr>
        <w:t>Mureta</w:t>
      </w:r>
      <w:r w:rsidRPr="001B4178">
        <w:rPr>
          <w:rFonts w:ascii="Arial" w:eastAsia="Times New Roman" w:hAnsi="Arial" w:cs="Arial"/>
          <w:sz w:val="24"/>
          <w:szCs w:val="24"/>
          <w:lang w:eastAsia="pt-BR"/>
        </w:rPr>
        <w:t xml:space="preserve"> </w:t>
      </w:r>
    </w:p>
    <w:p w:rsidR="001B4178" w:rsidRPr="001B4178" w:rsidRDefault="001B4178" w:rsidP="001B4178">
      <w:pPr>
        <w:tabs>
          <w:tab w:val="num" w:pos="0"/>
        </w:tabs>
        <w:spacing w:before="120" w:after="0" w:line="240" w:lineRule="auto"/>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Mureta em blocos de concreto aparentes 14cm, conforme detalhe FV.08 EDIF/SIURB. Em toda extensão das laterais do campo de futebol.</w:t>
      </w:r>
    </w:p>
    <w:p w:rsidR="001B4178" w:rsidRPr="001B4178" w:rsidRDefault="001B4178" w:rsidP="001B4178">
      <w:pPr>
        <w:spacing w:before="2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5.4. Alambrados</w:t>
      </w:r>
    </w:p>
    <w:p w:rsidR="001B4178" w:rsidRPr="001B4178" w:rsidRDefault="001B4178" w:rsidP="001B4178">
      <w:pPr>
        <w:tabs>
          <w:tab w:val="num" w:pos="0"/>
        </w:tabs>
        <w:spacing w:before="120" w:after="0" w:line="240" w:lineRule="auto"/>
        <w:jc w:val="both"/>
        <w:rPr>
          <w:rFonts w:ascii="Arial" w:eastAsia="Times New Roman" w:hAnsi="Arial" w:cs="Arial"/>
          <w:sz w:val="24"/>
          <w:szCs w:val="24"/>
          <w:lang w:eastAsia="pt-BR"/>
        </w:rPr>
      </w:pPr>
      <w:r w:rsidRPr="001B4178">
        <w:rPr>
          <w:rFonts w:ascii="Arial" w:eastAsia="Times New Roman" w:hAnsi="Arial" w:cs="Arial"/>
          <w:b/>
          <w:bCs/>
          <w:kern w:val="32"/>
          <w:sz w:val="24"/>
          <w:szCs w:val="24"/>
          <w:lang w:eastAsia="pt-BR"/>
        </w:rPr>
        <w:t>Alambrados em áreas indicadas em projeto</w:t>
      </w:r>
    </w:p>
    <w:p w:rsidR="001B4178" w:rsidRPr="001B4178" w:rsidRDefault="001B4178" w:rsidP="001B4178">
      <w:pPr>
        <w:tabs>
          <w:tab w:val="num" w:pos="0"/>
        </w:tabs>
        <w:spacing w:before="120" w:after="0" w:line="240" w:lineRule="auto"/>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 serviço é considerado por m (metro linear) de alambrado executado, considerando-se sua extensão efetiva.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 xml:space="preserve">O custo unitário remunera o fornecimento de material e a execução do alambrado especificado, com tela galvanizada (malha de 2" e fio n.10), montantes de aço galvanizado </w:t>
      </w:r>
      <w:r w:rsidRPr="001B4178">
        <w:rPr>
          <w:rFonts w:ascii="Arial" w:eastAsia="Times New Roman" w:hAnsi="Arial" w:cs="Arial"/>
          <w:sz w:val="24"/>
          <w:szCs w:val="24"/>
          <w:lang w:eastAsia="pt-BR"/>
        </w:rPr>
        <w:lastRenderedPageBreak/>
        <w:t xml:space="preserve">(tubos classe leve I, diâmetros de 1 1/2" e 2 1/2”) e conexões com espaçamento de 2,50m entre montantes, inclusive o cabo de aço e o concreto de </w:t>
      </w:r>
      <w:proofErr w:type="spellStart"/>
      <w:r w:rsidRPr="001B4178">
        <w:rPr>
          <w:rFonts w:ascii="Arial" w:eastAsia="Times New Roman" w:hAnsi="Arial" w:cs="Arial"/>
          <w:sz w:val="24"/>
          <w:szCs w:val="24"/>
          <w:lang w:eastAsia="pt-BR"/>
        </w:rPr>
        <w:t>chumbamento</w:t>
      </w:r>
      <w:proofErr w:type="spellEnd"/>
      <w:r w:rsidRPr="001B4178">
        <w:rPr>
          <w:rFonts w:ascii="Arial" w:eastAsia="Times New Roman" w:hAnsi="Arial" w:cs="Arial"/>
          <w:sz w:val="24"/>
          <w:szCs w:val="24"/>
          <w:lang w:eastAsia="pt-BR"/>
        </w:rPr>
        <w:t xml:space="preserve"> sobre muro existente.</w:t>
      </w:r>
    </w:p>
    <w:p w:rsidR="001B4178" w:rsidRPr="001B4178" w:rsidRDefault="001B4178" w:rsidP="001B4178">
      <w:pPr>
        <w:spacing w:before="120" w:after="0" w:line="240" w:lineRule="auto"/>
        <w:ind w:right="731"/>
        <w:jc w:val="both"/>
        <w:rPr>
          <w:rFonts w:ascii="Arial" w:eastAsia="Calibri" w:hAnsi="Arial" w:cs="Arial"/>
          <w:b/>
          <w:bCs/>
          <w:sz w:val="24"/>
          <w:szCs w:val="24"/>
          <w:lang w:eastAsia="pt-BR"/>
        </w:rPr>
      </w:pPr>
    </w:p>
    <w:p w:rsidR="001B4178" w:rsidRPr="001B4178" w:rsidRDefault="001B4178" w:rsidP="001B4178">
      <w:pPr>
        <w:spacing w:before="120" w:after="0" w:line="240" w:lineRule="auto"/>
        <w:ind w:right="731"/>
        <w:jc w:val="both"/>
        <w:rPr>
          <w:rFonts w:ascii="Arial" w:eastAsia="Calibri" w:hAnsi="Arial" w:cs="Arial"/>
          <w:b/>
          <w:bCs/>
          <w:sz w:val="24"/>
          <w:szCs w:val="24"/>
          <w:lang w:eastAsia="pt-BR"/>
        </w:rPr>
      </w:pPr>
      <w:r w:rsidRPr="001B4178">
        <w:rPr>
          <w:rFonts w:ascii="Arial" w:eastAsia="Calibri" w:hAnsi="Arial" w:cs="Arial"/>
          <w:b/>
          <w:bCs/>
          <w:sz w:val="24"/>
          <w:szCs w:val="24"/>
          <w:lang w:eastAsia="pt-BR"/>
        </w:rPr>
        <w:t>5.5. Manutenção nos vestiários.</w:t>
      </w:r>
    </w:p>
    <w:p w:rsidR="001B4178" w:rsidRPr="001B4178" w:rsidRDefault="001B4178" w:rsidP="001B4178">
      <w:pPr>
        <w:spacing w:before="120" w:after="0" w:line="240" w:lineRule="auto"/>
        <w:ind w:left="17" w:right="731"/>
        <w:jc w:val="both"/>
        <w:rPr>
          <w:rFonts w:ascii="Arial" w:eastAsia="Calibri" w:hAnsi="Arial" w:cs="Arial"/>
          <w:sz w:val="24"/>
          <w:szCs w:val="24"/>
          <w:lang w:eastAsia="pt-BR"/>
        </w:rPr>
      </w:pPr>
      <w:r w:rsidRPr="001B4178">
        <w:rPr>
          <w:rFonts w:ascii="Arial" w:eastAsia="Calibri" w:hAnsi="Arial" w:cs="Arial"/>
          <w:sz w:val="24"/>
          <w:szCs w:val="24"/>
          <w:lang w:eastAsia="pt-BR"/>
        </w:rPr>
        <w:t xml:space="preserve">Deverá ser realizada a troca parcial de revestimentos cerâmicos conforme padrão existente nas áreas onde foram necessária a troca de registros e </w:t>
      </w:r>
      <w:proofErr w:type="spellStart"/>
      <w:r w:rsidRPr="001B4178">
        <w:rPr>
          <w:rFonts w:ascii="Arial" w:eastAsia="Calibri" w:hAnsi="Arial" w:cs="Arial"/>
          <w:sz w:val="24"/>
          <w:szCs w:val="24"/>
          <w:lang w:eastAsia="pt-BR"/>
        </w:rPr>
        <w:t>tubulalções</w:t>
      </w:r>
      <w:proofErr w:type="spellEnd"/>
      <w:r w:rsidRPr="001B4178">
        <w:rPr>
          <w:rFonts w:ascii="Arial" w:eastAsia="Calibri" w:hAnsi="Arial" w:cs="Arial"/>
          <w:sz w:val="24"/>
          <w:szCs w:val="24"/>
          <w:lang w:eastAsia="pt-BR"/>
        </w:rPr>
        <w:t>.</w:t>
      </w:r>
    </w:p>
    <w:p w:rsidR="001B4178" w:rsidRPr="001B4178" w:rsidRDefault="001B4178" w:rsidP="001B4178">
      <w:pPr>
        <w:spacing w:before="120" w:after="0" w:line="240" w:lineRule="auto"/>
        <w:ind w:right="731"/>
        <w:jc w:val="both"/>
        <w:rPr>
          <w:rFonts w:ascii="Arial" w:eastAsia="Calibri" w:hAnsi="Arial" w:cs="Arial"/>
          <w:b/>
          <w:bCs/>
          <w:sz w:val="24"/>
          <w:szCs w:val="24"/>
          <w:lang w:eastAsia="pt-BR"/>
        </w:rPr>
      </w:pPr>
    </w:p>
    <w:p w:rsidR="001B4178" w:rsidRPr="001B4178" w:rsidRDefault="001B4178" w:rsidP="001B4178">
      <w:pPr>
        <w:spacing w:before="120" w:after="0" w:line="240" w:lineRule="auto"/>
        <w:ind w:right="731"/>
        <w:jc w:val="both"/>
        <w:rPr>
          <w:rFonts w:ascii="Arial" w:eastAsia="Calibri" w:hAnsi="Arial" w:cs="Arial"/>
          <w:b/>
          <w:bCs/>
          <w:sz w:val="24"/>
          <w:szCs w:val="24"/>
          <w:lang w:eastAsia="pt-BR"/>
        </w:rPr>
      </w:pPr>
      <w:r w:rsidRPr="001B4178">
        <w:rPr>
          <w:rFonts w:ascii="Arial" w:eastAsia="Calibri" w:hAnsi="Arial" w:cs="Arial"/>
          <w:b/>
          <w:bCs/>
          <w:sz w:val="24"/>
          <w:szCs w:val="24"/>
          <w:lang w:eastAsia="pt-BR"/>
        </w:rPr>
        <w:t>5.6. Administração local e projetos executivos de arquitetura.</w:t>
      </w:r>
    </w:p>
    <w:p w:rsidR="001B4178" w:rsidRPr="001B4178" w:rsidRDefault="001B4178" w:rsidP="001B4178">
      <w:pPr>
        <w:spacing w:before="120" w:after="0" w:line="240" w:lineRule="auto"/>
        <w:ind w:left="17" w:right="731"/>
        <w:jc w:val="both"/>
        <w:rPr>
          <w:rFonts w:ascii="Arial" w:eastAsia="Calibri" w:hAnsi="Arial" w:cs="Arial"/>
          <w:sz w:val="24"/>
          <w:szCs w:val="24"/>
          <w:lang w:eastAsia="pt-BR"/>
        </w:rPr>
      </w:pPr>
      <w:r w:rsidRPr="001B4178">
        <w:rPr>
          <w:rFonts w:ascii="Arial" w:eastAsia="Calibri" w:hAnsi="Arial" w:cs="Arial"/>
          <w:sz w:val="24"/>
          <w:szCs w:val="24"/>
          <w:lang w:eastAsia="pt-BR"/>
        </w:rPr>
        <w:t>Todas as intervenções devem estar previstas em projetos executivos a ser realizado pela empresa contratada;</w:t>
      </w:r>
    </w:p>
    <w:p w:rsidR="001B4178" w:rsidRPr="001B4178" w:rsidRDefault="001B4178" w:rsidP="001B4178">
      <w:pPr>
        <w:spacing w:before="120" w:after="0" w:line="240" w:lineRule="auto"/>
        <w:ind w:left="17" w:right="731"/>
        <w:jc w:val="both"/>
        <w:rPr>
          <w:rFonts w:ascii="Arial" w:eastAsia="Calibri" w:hAnsi="Arial" w:cs="Arial"/>
          <w:sz w:val="24"/>
          <w:szCs w:val="24"/>
          <w:lang w:eastAsia="pt-BR"/>
        </w:rPr>
      </w:pPr>
      <w:r w:rsidRPr="001B4178">
        <w:rPr>
          <w:rFonts w:ascii="Arial" w:eastAsia="Calibri" w:hAnsi="Arial" w:cs="Arial"/>
          <w:sz w:val="24"/>
          <w:szCs w:val="24"/>
          <w:lang w:eastAsia="pt-BR"/>
        </w:rPr>
        <w:t>Os arquivos devem ser fornecidos em mídia digital no formato DWG ou similar;</w:t>
      </w:r>
    </w:p>
    <w:p w:rsidR="001B4178" w:rsidRPr="001B4178" w:rsidRDefault="001B4178" w:rsidP="001B4178">
      <w:pPr>
        <w:spacing w:before="120" w:after="0" w:line="240" w:lineRule="auto"/>
        <w:ind w:left="17" w:right="731"/>
        <w:jc w:val="both"/>
        <w:rPr>
          <w:rFonts w:ascii="Arial" w:eastAsia="Calibri" w:hAnsi="Arial" w:cs="Arial"/>
          <w:sz w:val="24"/>
          <w:szCs w:val="24"/>
          <w:lang w:eastAsia="pt-BR"/>
        </w:rPr>
      </w:pPr>
      <w:r w:rsidRPr="001B4178">
        <w:rPr>
          <w:rFonts w:ascii="Arial" w:eastAsia="Calibri" w:hAnsi="Arial" w:cs="Arial"/>
          <w:sz w:val="24"/>
          <w:szCs w:val="24"/>
          <w:lang w:eastAsia="pt-BR"/>
        </w:rPr>
        <w:t>Os projetos devem comtemplar as instalações elétricas e hidráulicas a serem executadas.</w:t>
      </w:r>
    </w:p>
    <w:p w:rsidR="001B4178" w:rsidRPr="001B4178" w:rsidRDefault="001B4178" w:rsidP="001B4178">
      <w:pPr>
        <w:spacing w:before="120" w:after="0" w:line="240" w:lineRule="auto"/>
        <w:ind w:left="17" w:right="731"/>
        <w:jc w:val="both"/>
        <w:rPr>
          <w:rFonts w:ascii="Arial" w:eastAsia="Calibri" w:hAnsi="Arial" w:cs="Arial"/>
          <w:sz w:val="24"/>
          <w:szCs w:val="24"/>
          <w:lang w:eastAsia="pt-BR"/>
        </w:rPr>
      </w:pPr>
      <w:r w:rsidRPr="001B4178">
        <w:rPr>
          <w:rFonts w:ascii="Arial" w:eastAsia="Calibri" w:hAnsi="Arial" w:cs="Arial"/>
          <w:sz w:val="24"/>
          <w:szCs w:val="24"/>
          <w:lang w:eastAsia="pt-BR"/>
        </w:rPr>
        <w:t>A administração contempla visitas constantes de Engenheiro responsável e encarregado pela obra.</w:t>
      </w:r>
    </w:p>
    <w:p w:rsidR="001B4178" w:rsidRPr="001B4178" w:rsidRDefault="001B4178" w:rsidP="001B4178">
      <w:pPr>
        <w:spacing w:before="2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6. Diretrizes gerais da obra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A área de intervenção deve ser isolada com tapumes e/ou telas de proteção, bem como estar devidamente sinalizada de modo garantir a segurança das pessoas que frequentam e trabalham no CDC;</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 recebimento de materiais deve ser alinhado juntamente com a administração do clube, bem como o horário de trabalho durante o período em que a obra estiver ocorrendo;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Deverão ser utilizados materiais de primeira linha, a fim de evitar futuros problemas de manutenção causados pela qualidade e procedência duvidosa dos insumos aplicados;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Os trabalhos devem ser executados em conformidade as normas técnicas (</w:t>
      </w:r>
      <w:proofErr w:type="spellStart"/>
      <w:r w:rsidRPr="001B4178">
        <w:rPr>
          <w:rFonts w:ascii="Arial" w:eastAsia="Times New Roman" w:hAnsi="Arial" w:cs="Arial"/>
          <w:sz w:val="24"/>
          <w:szCs w:val="24"/>
          <w:lang w:eastAsia="pt-BR"/>
        </w:rPr>
        <w:t>NBRs</w:t>
      </w:r>
      <w:proofErr w:type="spellEnd"/>
      <w:r w:rsidRPr="001B4178">
        <w:rPr>
          <w:rFonts w:ascii="Arial" w:eastAsia="Times New Roman" w:hAnsi="Arial" w:cs="Arial"/>
          <w:sz w:val="24"/>
          <w:szCs w:val="24"/>
          <w:lang w:eastAsia="pt-BR"/>
        </w:rPr>
        <w:t>), normas reguladoras (</w:t>
      </w:r>
      <w:proofErr w:type="spellStart"/>
      <w:r w:rsidRPr="001B4178">
        <w:rPr>
          <w:rFonts w:ascii="Arial" w:eastAsia="Times New Roman" w:hAnsi="Arial" w:cs="Arial"/>
          <w:sz w:val="24"/>
          <w:szCs w:val="24"/>
          <w:lang w:eastAsia="pt-BR"/>
        </w:rPr>
        <w:t>NRs</w:t>
      </w:r>
      <w:proofErr w:type="spellEnd"/>
      <w:r w:rsidRPr="001B4178">
        <w:rPr>
          <w:rFonts w:ascii="Arial" w:eastAsia="Times New Roman" w:hAnsi="Arial" w:cs="Arial"/>
          <w:sz w:val="24"/>
          <w:szCs w:val="24"/>
          <w:lang w:eastAsia="pt-BR"/>
        </w:rPr>
        <w:t>), normas de segurança e demais legislações vigentes;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Todo entulho e resíduos gerados deverão ser removidos preferencialmente mecanicamente e manualmente por meio de caçambas e caminhões basculantes devidamente cadastrados no sistema municipal de controle de resíduos (AMLURB);</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Os funcionários deverão estar devidamente identificados e utilizando uniforme e equipamentos de proteção individual (E.P.I.) adequados;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Deverão ser fornecidos ART (anotação de responsabilidade técnica) e/ ou RRT (relatório de responsabilidade técnica) de todos (as) os responsáveis técnicos (as) pelo acompanhamento da obra;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Os serviços devem ser acompanhados por engenheiros(as) e/ou arquitetos(as) da empresa contratada;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Qualquer alteração ou ajuste técnico deverá ser alinhado, aprovado e registrado pela equipe fiscalizadora designada antes da sua implementação executiva;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lastRenderedPageBreak/>
        <w:t>Deverá ser fornecido cronograma de obras, bem como a programação das que possam influir direta ou indiretamente na programação do clube;</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Qualquer dano causado às instalações existentes no complexo esportivo e lazer deverá ser prontamente reparado pela contratada;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Deverá ser elaborado livro de ordem.</w:t>
      </w:r>
    </w:p>
    <w:p w:rsidR="001B4178" w:rsidRPr="001B4178" w:rsidRDefault="001B4178" w:rsidP="001B4178">
      <w:pPr>
        <w:spacing w:before="3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7. Observações preliminares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Em caso de eventuais dúvidas, deverá ser consultada a equipe fiscalizadora designada para acompanhamento dos trabalhos para que a solução técnica seja aplicada de forma correta e dentro das normas aqui especificadas.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Na taxa de B.D.I (Bonificação e Despesas Indiretas) ofertada pela contratada, a contratante considerará incluídas todas as despesas com administração central da obra e serviços, todos os impostos e taxas legais, lucro e risco presumido;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 xml:space="preserve">A Contratada deverá, ainda, garantir estabilidade dos solos e edificações vizinhas, das redes de infraestrutura aéreas e subterrâneas localizadas no local e adjacências, além de garantir </w:t>
      </w:r>
      <w:r w:rsidRPr="001B4178">
        <w:rPr>
          <w:rFonts w:ascii="Arial" w:eastAsia="Times New Roman" w:hAnsi="Arial" w:cs="Arial"/>
          <w:sz w:val="24"/>
          <w:szCs w:val="24"/>
          <w:lang w:eastAsia="pt-BR"/>
        </w:rPr>
        <w:lastRenderedPageBreak/>
        <w:t>a integridade física de propriedades da Prefeitura Municipal de São Paulo e de terceiros que, de alguma maneira, possam ser atingidos em qualquer etapa da obra ou serviços;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A contratada deverá proteger os exemplares arbóreos e arbustivos num raio de 1,50m da base do caule destes indivíduos;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Este termo de referência fará parte integrante do contrato, valendo seu inteiro teor como se nele estivesse efetivamente transcrito.</w:t>
      </w:r>
    </w:p>
    <w:p w:rsidR="001B4178" w:rsidRPr="001B4178" w:rsidRDefault="001B4178" w:rsidP="001B4178">
      <w:pPr>
        <w:spacing w:before="3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t>8. Segurança e Medicina do Trabalho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A CONTRATADA deverá fornecer a todos os trabalhadores o tipo adequado de equipamento de proteção individual – EPI;</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A CONTRATADA deverá treinar e tornar obrigatório o uso de EPI;</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 equipamento de proteção individual fornecido ao empregado deverá, obrigatoriamente, conter a identificação da CONTRATADA;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Deverão ser observadas pela CONTRATADA todas as condições de higiene e segurança necessárias à preservação da integridade física de seus empregados, ao patrimônio da PMSP e de outrem, e aos materiais envolvidos nas obras e ou serviços;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Esgotado o prazo descrito no item anterior, a PMSP poderá promover as medidas cabíveis;</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Cabe a CONTRATADA solicitar a PMSP a presença imediata do responsável pela fiscalização em caso de acidentes nas obras e/ou nos serviços e/ou nos bens de terceiros, para que seja providenciada a perícia necessária;</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r w:rsidRPr="001B4178">
        <w:rPr>
          <w:rFonts w:ascii="Arial" w:eastAsia="Times New Roman" w:hAnsi="Arial" w:cs="Arial"/>
          <w:sz w:val="24"/>
          <w:szCs w:val="24"/>
          <w:lang w:eastAsia="pt-BR"/>
        </w:rPr>
        <w:t xml:space="preserve">O perímetro do canteiro de obras deve estar devidamente cercado e sinalizado, de modo que apenas pessoas autorizadas possam adentrar na área em obras, visto que, o parque/ </w:t>
      </w:r>
      <w:r w:rsidRPr="001B4178">
        <w:rPr>
          <w:rFonts w:ascii="Arial" w:eastAsia="Times New Roman" w:hAnsi="Arial" w:cs="Arial"/>
          <w:sz w:val="24"/>
          <w:szCs w:val="24"/>
          <w:lang w:eastAsia="pt-BR"/>
        </w:rPr>
        <w:lastRenderedPageBreak/>
        <w:t>clube/ centro esportivo continuará em pleno funcionamento, estando aberto ao público durante o horário de seu funcionamento.</w:t>
      </w:r>
    </w:p>
    <w:p w:rsidR="001B4178" w:rsidRPr="001B4178" w:rsidRDefault="001B4178" w:rsidP="001B4178">
      <w:pPr>
        <w:spacing w:before="120" w:after="120" w:line="240" w:lineRule="auto"/>
        <w:ind w:right="-1"/>
        <w:jc w:val="both"/>
        <w:rPr>
          <w:rFonts w:ascii="Arial" w:eastAsia="Times New Roman" w:hAnsi="Arial" w:cs="Arial"/>
          <w:sz w:val="24"/>
          <w:szCs w:val="24"/>
          <w:lang w:eastAsia="pt-BR"/>
        </w:rPr>
      </w:pPr>
    </w:p>
    <w:p w:rsidR="001B4178" w:rsidRPr="001B4178" w:rsidRDefault="001B4178" w:rsidP="001B4178">
      <w:pPr>
        <w:autoSpaceDE w:val="0"/>
        <w:autoSpaceDN w:val="0"/>
        <w:adjustRightInd w:val="0"/>
        <w:spacing w:after="0" w:line="360" w:lineRule="auto"/>
        <w:jc w:val="both"/>
        <w:rPr>
          <w:rFonts w:ascii="Arial" w:eastAsia="Calibri" w:hAnsi="Arial" w:cs="Arial"/>
          <w:b/>
          <w:bCs/>
          <w:color w:val="000000"/>
          <w:sz w:val="24"/>
          <w:szCs w:val="24"/>
          <w:lang w:val="pt-PT" w:eastAsia="en-US"/>
        </w:rPr>
      </w:pPr>
      <w:r w:rsidRPr="001B4178">
        <w:rPr>
          <w:rFonts w:ascii="Arial" w:eastAsia="Calibri" w:hAnsi="Arial" w:cs="Arial"/>
          <w:b/>
          <w:bCs/>
          <w:color w:val="000000"/>
          <w:sz w:val="24"/>
          <w:szCs w:val="24"/>
          <w:lang w:val="pt-PT" w:eastAsia="en-US"/>
        </w:rPr>
        <w:t>9. Critérios de Medição</w:t>
      </w:r>
    </w:p>
    <w:p w:rsidR="001B4178" w:rsidRPr="001B4178" w:rsidRDefault="001B4178" w:rsidP="001B4178">
      <w:pPr>
        <w:tabs>
          <w:tab w:val="left" w:pos="284"/>
        </w:tabs>
        <w:suppressAutoHyphens/>
        <w:autoSpaceDE w:val="0"/>
        <w:spacing w:after="0" w:line="240" w:lineRule="auto"/>
        <w:jc w:val="both"/>
        <w:textAlignment w:val="baseline"/>
        <w:rPr>
          <w:rFonts w:ascii="Arial" w:eastAsia="Times New Roman" w:hAnsi="Arial" w:cs="Arial"/>
          <w:color w:val="000000"/>
          <w:sz w:val="24"/>
          <w:szCs w:val="24"/>
          <w:lang w:eastAsia="pt-BR"/>
        </w:rPr>
      </w:pPr>
      <w:r w:rsidRPr="001B4178">
        <w:rPr>
          <w:rFonts w:ascii="Arial" w:eastAsia="Times New Roman" w:hAnsi="Arial" w:cs="Arial"/>
          <w:color w:val="000000"/>
          <w:sz w:val="24"/>
          <w:szCs w:val="24"/>
          <w:lang w:eastAsia="pt-BR"/>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1B4178" w:rsidRPr="001B4178" w:rsidRDefault="001B4178" w:rsidP="001B4178">
      <w:pPr>
        <w:tabs>
          <w:tab w:val="left" w:pos="284"/>
        </w:tabs>
        <w:suppressAutoHyphens/>
        <w:autoSpaceDE w:val="0"/>
        <w:spacing w:after="0" w:line="240" w:lineRule="auto"/>
        <w:jc w:val="both"/>
        <w:textAlignment w:val="baseline"/>
        <w:rPr>
          <w:rFonts w:ascii="Arial" w:eastAsia="Times New Roman" w:hAnsi="Arial" w:cs="Arial"/>
          <w:color w:val="000000"/>
          <w:sz w:val="24"/>
          <w:szCs w:val="24"/>
          <w:lang w:eastAsia="pt-BR"/>
        </w:rPr>
      </w:pPr>
    </w:p>
    <w:p w:rsidR="001B4178" w:rsidRPr="001B4178" w:rsidRDefault="001B4178" w:rsidP="001B4178">
      <w:pPr>
        <w:autoSpaceDE w:val="0"/>
        <w:autoSpaceDN w:val="0"/>
        <w:adjustRightInd w:val="0"/>
        <w:spacing w:after="0" w:line="360" w:lineRule="auto"/>
        <w:jc w:val="both"/>
        <w:rPr>
          <w:rFonts w:ascii="Arial" w:eastAsia="Calibri" w:hAnsi="Arial" w:cs="Arial"/>
          <w:b/>
          <w:bCs/>
          <w:color w:val="000000"/>
          <w:sz w:val="24"/>
          <w:szCs w:val="24"/>
          <w:lang w:val="pt-PT" w:eastAsia="en-US"/>
        </w:rPr>
      </w:pPr>
      <w:r w:rsidRPr="001B4178">
        <w:rPr>
          <w:rFonts w:ascii="Arial" w:eastAsia="Calibri" w:hAnsi="Arial" w:cs="Arial"/>
          <w:b/>
          <w:bCs/>
          <w:color w:val="000000"/>
          <w:sz w:val="24"/>
          <w:szCs w:val="24"/>
          <w:lang w:val="pt-PT" w:eastAsia="en-US"/>
        </w:rPr>
        <w:t>10. Prazo de Execução</w:t>
      </w:r>
    </w:p>
    <w:p w:rsidR="001B4178" w:rsidRPr="001B4178" w:rsidRDefault="001B4178" w:rsidP="001B4178">
      <w:pPr>
        <w:tabs>
          <w:tab w:val="left" w:pos="284"/>
        </w:tabs>
        <w:autoSpaceDN w:val="0"/>
        <w:spacing w:after="0" w:line="240" w:lineRule="auto"/>
        <w:jc w:val="both"/>
        <w:rPr>
          <w:rFonts w:ascii="Arial" w:eastAsia="Times New Roman" w:hAnsi="Arial" w:cs="Arial"/>
          <w:b/>
          <w:sz w:val="28"/>
          <w:szCs w:val="28"/>
          <w:lang w:eastAsia="pt-BR"/>
        </w:rPr>
      </w:pPr>
      <w:r w:rsidRPr="001B4178">
        <w:rPr>
          <w:rFonts w:ascii="Arial" w:eastAsia="Times New Roman" w:hAnsi="Arial" w:cs="Arial"/>
          <w:sz w:val="24"/>
          <w:szCs w:val="24"/>
          <w:lang w:eastAsia="pt-BR"/>
        </w:rPr>
        <w:t>O prazo de execução desses serviços será de até 180 (CENTO E OITENTA) dias corridos, contados a partir da emissão da Ordem de Serviço (O.S.).</w:t>
      </w:r>
    </w:p>
    <w:p w:rsidR="001B4178" w:rsidRPr="001B4178" w:rsidRDefault="001B4178" w:rsidP="001B4178">
      <w:pPr>
        <w:tabs>
          <w:tab w:val="left" w:pos="284"/>
        </w:tabs>
        <w:suppressAutoHyphens/>
        <w:autoSpaceDE w:val="0"/>
        <w:spacing w:after="0" w:line="240" w:lineRule="auto"/>
        <w:jc w:val="both"/>
        <w:textAlignment w:val="baseline"/>
        <w:rPr>
          <w:rFonts w:ascii="Arial" w:eastAsia="Times New Roman" w:hAnsi="Arial" w:cs="Arial"/>
          <w:color w:val="000000"/>
          <w:sz w:val="24"/>
          <w:szCs w:val="24"/>
          <w:lang w:eastAsia="pt-BR"/>
        </w:rPr>
      </w:pPr>
    </w:p>
    <w:p w:rsidR="001B4178" w:rsidRPr="001B4178" w:rsidRDefault="001B4178" w:rsidP="001B4178">
      <w:pPr>
        <w:spacing w:before="300" w:line="288" w:lineRule="auto"/>
        <w:ind w:right="567"/>
        <w:jc w:val="both"/>
        <w:rPr>
          <w:rFonts w:ascii="Arial" w:eastAsia="Times New Roman" w:hAnsi="Arial" w:cs="Arial"/>
          <w:b/>
          <w:sz w:val="24"/>
          <w:szCs w:val="24"/>
          <w:lang w:eastAsia="pt-BR"/>
        </w:rPr>
      </w:pPr>
      <w:r w:rsidRPr="001B4178">
        <w:rPr>
          <w:rFonts w:ascii="Arial" w:eastAsia="Times New Roman" w:hAnsi="Arial" w:cs="Arial"/>
          <w:b/>
          <w:sz w:val="24"/>
          <w:szCs w:val="24"/>
          <w:lang w:eastAsia="pt-BR"/>
        </w:rPr>
        <w:br w:type="page"/>
      </w:r>
      <w:r w:rsidRPr="001B4178">
        <w:rPr>
          <w:rFonts w:ascii="Arial" w:eastAsia="Times New Roman" w:hAnsi="Arial" w:cs="Arial"/>
          <w:b/>
          <w:sz w:val="24"/>
          <w:szCs w:val="24"/>
          <w:lang w:eastAsia="pt-BR"/>
        </w:rPr>
        <w:lastRenderedPageBreak/>
        <w:t>11. Fotos da situação atual</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2"/>
        <w:gridCol w:w="5172"/>
      </w:tblGrid>
      <w:tr w:rsidR="001B4178" w:rsidRPr="001B4178" w:rsidTr="001A00C8">
        <w:trPr>
          <w:trHeight w:val="3439"/>
        </w:trPr>
        <w:tc>
          <w:tcPr>
            <w:tcW w:w="5172" w:type="dxa"/>
            <w:tcBorders>
              <w:top w:val="single" w:sz="4" w:space="0" w:color="auto"/>
              <w:left w:val="single" w:sz="4" w:space="0" w:color="auto"/>
              <w:bottom w:val="single" w:sz="4" w:space="0" w:color="auto"/>
              <w:right w:val="single" w:sz="4" w:space="0" w:color="auto"/>
            </w:tcBorders>
            <w:vAlign w:val="center"/>
          </w:tcPr>
          <w:p w:rsidR="001B4178" w:rsidRPr="001B4178" w:rsidRDefault="001B4178" w:rsidP="001B4178">
            <w:pPr>
              <w:tabs>
                <w:tab w:val="left" w:pos="720"/>
              </w:tabs>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extent cx="3143250" cy="23526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2" w:type="dxa"/>
            <w:tcBorders>
              <w:top w:val="single" w:sz="4" w:space="0" w:color="auto"/>
              <w:left w:val="single" w:sz="4" w:space="0" w:color="auto"/>
              <w:bottom w:val="single" w:sz="4" w:space="0" w:color="auto"/>
              <w:right w:val="single" w:sz="4" w:space="0" w:color="auto"/>
            </w:tcBorders>
            <w:shd w:val="clear" w:color="auto" w:fill="auto"/>
            <w:vAlign w:val="center"/>
          </w:tcPr>
          <w:p w:rsidR="001B4178" w:rsidRPr="001B4178" w:rsidRDefault="001B4178" w:rsidP="001B417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extent cx="3143250" cy="23526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1B4178" w:rsidRPr="001B4178" w:rsidTr="001A00C8">
        <w:trPr>
          <w:trHeight w:val="220"/>
        </w:trPr>
        <w:tc>
          <w:tcPr>
            <w:tcW w:w="5172" w:type="dxa"/>
            <w:tcBorders>
              <w:top w:val="single" w:sz="4" w:space="0" w:color="auto"/>
              <w:left w:val="single" w:sz="4" w:space="0" w:color="auto"/>
              <w:bottom w:val="single" w:sz="4" w:space="0" w:color="auto"/>
              <w:right w:val="single" w:sz="4" w:space="0" w:color="auto"/>
            </w:tcBorders>
            <w:vAlign w:val="center"/>
          </w:tcPr>
          <w:p w:rsidR="001B4178" w:rsidRPr="001B4178" w:rsidRDefault="001B4178" w:rsidP="001B4178">
            <w:pPr>
              <w:tabs>
                <w:tab w:val="left" w:pos="720"/>
              </w:tabs>
              <w:spacing w:after="0" w:line="240" w:lineRule="auto"/>
              <w:jc w:val="center"/>
              <w:rPr>
                <w:rFonts w:ascii="Times New Roman" w:eastAsia="Times New Roman" w:hAnsi="Times New Roman" w:cs="Times New Roman"/>
                <w:sz w:val="20"/>
                <w:szCs w:val="20"/>
                <w:lang w:eastAsia="pt-BR"/>
              </w:rPr>
            </w:pPr>
            <w:r w:rsidRPr="001B4178">
              <w:rPr>
                <w:rFonts w:ascii="Times New Roman" w:eastAsia="Times New Roman" w:hAnsi="Times New Roman" w:cs="Times New Roman"/>
                <w:sz w:val="20"/>
                <w:szCs w:val="20"/>
                <w:lang w:eastAsia="pt-BR"/>
              </w:rPr>
              <w:t xml:space="preserve">FOTO 01 </w:t>
            </w:r>
          </w:p>
        </w:tc>
        <w:tc>
          <w:tcPr>
            <w:tcW w:w="5172" w:type="dxa"/>
            <w:tcBorders>
              <w:top w:val="single" w:sz="4" w:space="0" w:color="auto"/>
              <w:left w:val="single" w:sz="4" w:space="0" w:color="auto"/>
              <w:bottom w:val="single" w:sz="4" w:space="0" w:color="auto"/>
              <w:right w:val="single" w:sz="4" w:space="0" w:color="auto"/>
            </w:tcBorders>
            <w:shd w:val="clear" w:color="auto" w:fill="auto"/>
            <w:vAlign w:val="center"/>
          </w:tcPr>
          <w:p w:rsidR="001B4178" w:rsidRPr="001B4178" w:rsidRDefault="001B4178" w:rsidP="001B4178">
            <w:pPr>
              <w:spacing w:after="0" w:line="240" w:lineRule="auto"/>
              <w:jc w:val="center"/>
              <w:rPr>
                <w:rFonts w:ascii="Times New Roman" w:eastAsia="Times New Roman" w:hAnsi="Times New Roman" w:cs="Times New Roman"/>
                <w:sz w:val="20"/>
                <w:szCs w:val="20"/>
                <w:lang w:eastAsia="pt-BR"/>
              </w:rPr>
            </w:pPr>
            <w:r w:rsidRPr="001B4178">
              <w:rPr>
                <w:rFonts w:ascii="Times New Roman" w:eastAsia="Times New Roman" w:hAnsi="Times New Roman" w:cs="Times New Roman"/>
                <w:sz w:val="20"/>
                <w:szCs w:val="20"/>
                <w:lang w:eastAsia="pt-BR"/>
              </w:rPr>
              <w:t>FOTO 02</w:t>
            </w:r>
          </w:p>
        </w:tc>
      </w:tr>
      <w:tr w:rsidR="001B4178" w:rsidRPr="001B4178" w:rsidTr="001A00C8">
        <w:trPr>
          <w:trHeight w:val="3450"/>
        </w:trPr>
        <w:tc>
          <w:tcPr>
            <w:tcW w:w="5172" w:type="dxa"/>
            <w:tcBorders>
              <w:top w:val="single" w:sz="4" w:space="0" w:color="auto"/>
              <w:left w:val="single" w:sz="4" w:space="0" w:color="auto"/>
              <w:bottom w:val="single" w:sz="4" w:space="0" w:color="auto"/>
              <w:right w:val="single" w:sz="4" w:space="0" w:color="auto"/>
            </w:tcBorders>
            <w:vAlign w:val="center"/>
          </w:tcPr>
          <w:p w:rsidR="001B4178" w:rsidRPr="001B4178" w:rsidRDefault="001B4178" w:rsidP="001B4178">
            <w:pPr>
              <w:tabs>
                <w:tab w:val="left" w:pos="720"/>
              </w:tabs>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extent cx="3143250" cy="23526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2" w:type="dxa"/>
            <w:tcBorders>
              <w:top w:val="single" w:sz="4" w:space="0" w:color="auto"/>
              <w:left w:val="single" w:sz="4" w:space="0" w:color="auto"/>
              <w:bottom w:val="single" w:sz="4" w:space="0" w:color="auto"/>
              <w:right w:val="single" w:sz="4" w:space="0" w:color="auto"/>
            </w:tcBorders>
            <w:shd w:val="clear" w:color="auto" w:fill="auto"/>
            <w:vAlign w:val="center"/>
          </w:tcPr>
          <w:p w:rsidR="001B4178" w:rsidRPr="001B4178" w:rsidRDefault="001B4178" w:rsidP="001B417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extent cx="3143250" cy="2352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1B4178" w:rsidRPr="001B4178" w:rsidTr="001A00C8">
        <w:trPr>
          <w:trHeight w:val="220"/>
        </w:trPr>
        <w:tc>
          <w:tcPr>
            <w:tcW w:w="5172" w:type="dxa"/>
            <w:tcBorders>
              <w:top w:val="single" w:sz="4" w:space="0" w:color="auto"/>
              <w:left w:val="single" w:sz="4" w:space="0" w:color="auto"/>
              <w:bottom w:val="single" w:sz="4" w:space="0" w:color="auto"/>
              <w:right w:val="single" w:sz="4" w:space="0" w:color="auto"/>
            </w:tcBorders>
            <w:vAlign w:val="center"/>
          </w:tcPr>
          <w:p w:rsidR="001B4178" w:rsidRPr="001B4178" w:rsidRDefault="001B4178" w:rsidP="001B4178">
            <w:pPr>
              <w:tabs>
                <w:tab w:val="left" w:pos="720"/>
              </w:tabs>
              <w:spacing w:after="0" w:line="240" w:lineRule="auto"/>
              <w:jc w:val="center"/>
              <w:rPr>
                <w:rFonts w:ascii="Times New Roman" w:eastAsia="Times New Roman" w:hAnsi="Times New Roman" w:cs="Times New Roman"/>
                <w:sz w:val="20"/>
                <w:szCs w:val="20"/>
                <w:lang w:eastAsia="pt-BR"/>
              </w:rPr>
            </w:pPr>
            <w:r w:rsidRPr="001B4178">
              <w:rPr>
                <w:rFonts w:ascii="Times New Roman" w:eastAsia="Times New Roman" w:hAnsi="Times New Roman" w:cs="Times New Roman"/>
                <w:sz w:val="20"/>
                <w:szCs w:val="20"/>
                <w:lang w:eastAsia="pt-BR"/>
              </w:rPr>
              <w:t>FOTO 03</w:t>
            </w:r>
          </w:p>
        </w:tc>
        <w:tc>
          <w:tcPr>
            <w:tcW w:w="5172" w:type="dxa"/>
            <w:tcBorders>
              <w:top w:val="single" w:sz="4" w:space="0" w:color="auto"/>
              <w:left w:val="single" w:sz="4" w:space="0" w:color="auto"/>
              <w:bottom w:val="single" w:sz="4" w:space="0" w:color="auto"/>
              <w:right w:val="single" w:sz="4" w:space="0" w:color="auto"/>
            </w:tcBorders>
            <w:shd w:val="clear" w:color="auto" w:fill="auto"/>
            <w:vAlign w:val="center"/>
          </w:tcPr>
          <w:p w:rsidR="001B4178" w:rsidRPr="001B4178" w:rsidRDefault="001B4178" w:rsidP="001B4178">
            <w:pPr>
              <w:spacing w:after="0" w:line="240" w:lineRule="auto"/>
              <w:jc w:val="center"/>
              <w:rPr>
                <w:rFonts w:ascii="Times New Roman" w:eastAsia="Times New Roman" w:hAnsi="Times New Roman" w:cs="Times New Roman"/>
                <w:sz w:val="20"/>
                <w:szCs w:val="20"/>
                <w:lang w:eastAsia="pt-BR"/>
              </w:rPr>
            </w:pPr>
            <w:r w:rsidRPr="001B4178">
              <w:rPr>
                <w:rFonts w:ascii="Times New Roman" w:eastAsia="Times New Roman" w:hAnsi="Times New Roman" w:cs="Times New Roman"/>
                <w:sz w:val="20"/>
                <w:szCs w:val="20"/>
                <w:lang w:eastAsia="pt-BR"/>
              </w:rPr>
              <w:t>FOTO 04</w:t>
            </w:r>
          </w:p>
        </w:tc>
      </w:tr>
      <w:tr w:rsidR="001B4178" w:rsidRPr="001B4178" w:rsidTr="001A00C8">
        <w:trPr>
          <w:trHeight w:val="2984"/>
        </w:trPr>
        <w:tc>
          <w:tcPr>
            <w:tcW w:w="5172" w:type="dxa"/>
            <w:tcBorders>
              <w:top w:val="single" w:sz="4" w:space="0" w:color="auto"/>
              <w:left w:val="single" w:sz="4" w:space="0" w:color="auto"/>
              <w:bottom w:val="single" w:sz="4" w:space="0" w:color="auto"/>
              <w:right w:val="single" w:sz="4" w:space="0" w:color="auto"/>
            </w:tcBorders>
            <w:vAlign w:val="center"/>
          </w:tcPr>
          <w:p w:rsidR="001B4178" w:rsidRPr="001B4178" w:rsidRDefault="001B4178" w:rsidP="001B4178">
            <w:pPr>
              <w:tabs>
                <w:tab w:val="left" w:pos="720"/>
              </w:tabs>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extent cx="3143250" cy="23526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2" w:type="dxa"/>
            <w:tcBorders>
              <w:top w:val="single" w:sz="4" w:space="0" w:color="auto"/>
              <w:left w:val="single" w:sz="4" w:space="0" w:color="auto"/>
              <w:bottom w:val="single" w:sz="4" w:space="0" w:color="auto"/>
              <w:right w:val="single" w:sz="4" w:space="0" w:color="auto"/>
            </w:tcBorders>
            <w:shd w:val="clear" w:color="auto" w:fill="auto"/>
            <w:vAlign w:val="center"/>
          </w:tcPr>
          <w:p w:rsidR="001B4178" w:rsidRPr="001B4178" w:rsidRDefault="001B4178" w:rsidP="001B417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extent cx="3143250" cy="23526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1B4178" w:rsidRPr="001B4178" w:rsidTr="001A00C8">
        <w:trPr>
          <w:trHeight w:val="220"/>
        </w:trPr>
        <w:tc>
          <w:tcPr>
            <w:tcW w:w="5172" w:type="dxa"/>
            <w:tcBorders>
              <w:top w:val="single" w:sz="4" w:space="0" w:color="auto"/>
              <w:left w:val="single" w:sz="4" w:space="0" w:color="auto"/>
              <w:bottom w:val="single" w:sz="4" w:space="0" w:color="auto"/>
              <w:right w:val="single" w:sz="4" w:space="0" w:color="auto"/>
            </w:tcBorders>
            <w:vAlign w:val="center"/>
          </w:tcPr>
          <w:p w:rsidR="001B4178" w:rsidRPr="001B4178" w:rsidRDefault="001B4178" w:rsidP="001B4178">
            <w:pPr>
              <w:tabs>
                <w:tab w:val="left" w:pos="720"/>
              </w:tabs>
              <w:spacing w:after="0" w:line="240" w:lineRule="auto"/>
              <w:jc w:val="center"/>
              <w:rPr>
                <w:rFonts w:ascii="Times New Roman" w:eastAsia="Times New Roman" w:hAnsi="Times New Roman" w:cs="Times New Roman"/>
                <w:sz w:val="20"/>
                <w:szCs w:val="20"/>
                <w:lang w:eastAsia="pt-BR"/>
              </w:rPr>
            </w:pPr>
            <w:r w:rsidRPr="001B4178">
              <w:rPr>
                <w:rFonts w:ascii="Times New Roman" w:eastAsia="Times New Roman" w:hAnsi="Times New Roman" w:cs="Times New Roman"/>
                <w:sz w:val="20"/>
                <w:szCs w:val="20"/>
                <w:lang w:eastAsia="pt-BR"/>
              </w:rPr>
              <w:t>FOTO 05</w:t>
            </w:r>
          </w:p>
        </w:tc>
        <w:tc>
          <w:tcPr>
            <w:tcW w:w="5172" w:type="dxa"/>
            <w:tcBorders>
              <w:top w:val="single" w:sz="4" w:space="0" w:color="auto"/>
              <w:left w:val="single" w:sz="4" w:space="0" w:color="auto"/>
              <w:bottom w:val="single" w:sz="4" w:space="0" w:color="auto"/>
              <w:right w:val="single" w:sz="4" w:space="0" w:color="auto"/>
            </w:tcBorders>
            <w:shd w:val="clear" w:color="auto" w:fill="auto"/>
            <w:vAlign w:val="center"/>
          </w:tcPr>
          <w:p w:rsidR="001B4178" w:rsidRPr="001B4178" w:rsidRDefault="001B4178" w:rsidP="001B4178">
            <w:pPr>
              <w:spacing w:after="0" w:line="240" w:lineRule="auto"/>
              <w:jc w:val="center"/>
              <w:rPr>
                <w:rFonts w:ascii="Times New Roman" w:eastAsia="Times New Roman" w:hAnsi="Times New Roman" w:cs="Times New Roman"/>
                <w:sz w:val="20"/>
                <w:szCs w:val="20"/>
                <w:lang w:eastAsia="pt-BR"/>
              </w:rPr>
            </w:pPr>
            <w:r w:rsidRPr="001B4178">
              <w:rPr>
                <w:rFonts w:ascii="Times New Roman" w:eastAsia="Times New Roman" w:hAnsi="Times New Roman" w:cs="Times New Roman"/>
                <w:sz w:val="20"/>
                <w:szCs w:val="20"/>
                <w:lang w:eastAsia="pt-BR"/>
              </w:rPr>
              <w:t>FOTO 06</w:t>
            </w:r>
          </w:p>
        </w:tc>
      </w:tr>
    </w:tbl>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1B4178" w:rsidRPr="008741A3" w:rsidRDefault="001B4178" w:rsidP="001B4178">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1B4178" w:rsidRPr="008741A3" w:rsidRDefault="001B4178" w:rsidP="001B4178">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1B4178" w:rsidRPr="008741A3" w:rsidRDefault="001B4178" w:rsidP="001B4178">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B4178" w:rsidRPr="006A7734" w:rsidRDefault="001B4178" w:rsidP="001B4178">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243F35" w:rsidRPr="001B4178" w:rsidRDefault="001B4178" w:rsidP="001B4178">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04784D" w:rsidRPr="007A5B1E" w:rsidRDefault="0004784D" w:rsidP="00351EEE">
      <w:pPr>
        <w:spacing w:after="0"/>
        <w:jc w:val="center"/>
        <w:rPr>
          <w:rFonts w:ascii="Arial" w:hAnsi="Arial" w:cs="Arial"/>
          <w:b/>
          <w:sz w:val="24"/>
          <w:szCs w:val="24"/>
        </w:rPr>
      </w:pPr>
      <w:r w:rsidRPr="007A5B1E">
        <w:rPr>
          <w:rFonts w:ascii="Arial" w:hAnsi="Arial" w:cs="Arial"/>
          <w:b/>
          <w:sz w:val="24"/>
          <w:szCs w:val="24"/>
        </w:rPr>
        <w:t>ANEXO III</w:t>
      </w:r>
    </w:p>
    <w:p w:rsidR="0004784D" w:rsidRPr="007A5B1E" w:rsidRDefault="0004784D" w:rsidP="00351EEE">
      <w:pPr>
        <w:pStyle w:val="Ttulo5"/>
        <w:spacing w:line="276" w:lineRule="auto"/>
        <w:jc w:val="center"/>
        <w:rPr>
          <w:rFonts w:ascii="Arial" w:hAnsi="Arial" w:cs="Arial"/>
          <w:sz w:val="24"/>
          <w:szCs w:val="24"/>
        </w:rPr>
      </w:pPr>
      <w:r w:rsidRPr="007A5B1E">
        <w:rPr>
          <w:rFonts w:ascii="Arial" w:hAnsi="Arial" w:cs="Arial"/>
          <w:sz w:val="24"/>
          <w:szCs w:val="24"/>
        </w:rPr>
        <w:t>PLANILHA DE ORÇAMENTO DE CUSTOS BÁSICOS – estimativa da Prefeitura</w:t>
      </w:r>
    </w:p>
    <w:p w:rsidR="005518B5" w:rsidRPr="007A5B1E" w:rsidRDefault="0004784D" w:rsidP="00F064E0">
      <w:pPr>
        <w:jc w:val="center"/>
        <w:rPr>
          <w:rFonts w:ascii="Arial" w:hAnsi="Arial" w:cs="Arial"/>
          <w:sz w:val="24"/>
          <w:szCs w:val="24"/>
        </w:rPr>
      </w:pPr>
      <w:r w:rsidRPr="007A5B1E">
        <w:rPr>
          <w:rFonts w:ascii="Arial" w:hAnsi="Arial" w:cs="Arial"/>
          <w:sz w:val="24"/>
          <w:szCs w:val="24"/>
        </w:rPr>
        <w:t xml:space="preserve">(Serviços Constantes da Tabela de Custos Unitários data base de </w:t>
      </w:r>
      <w:r w:rsidR="007A5B1E" w:rsidRPr="007A5B1E">
        <w:rPr>
          <w:rFonts w:ascii="Arial" w:hAnsi="Arial" w:cs="Arial"/>
          <w:sz w:val="24"/>
          <w:szCs w:val="24"/>
        </w:rPr>
        <w:t>janeiro</w:t>
      </w:r>
      <w:r w:rsidRPr="007A5B1E">
        <w:rPr>
          <w:rFonts w:ascii="Arial" w:hAnsi="Arial" w:cs="Arial"/>
          <w:sz w:val="24"/>
          <w:szCs w:val="24"/>
        </w:rPr>
        <w:t xml:space="preserve"> de </w:t>
      </w:r>
      <w:r w:rsidR="00D35EDC" w:rsidRPr="007A5B1E">
        <w:rPr>
          <w:rFonts w:ascii="Arial" w:hAnsi="Arial" w:cs="Arial"/>
          <w:sz w:val="24"/>
          <w:szCs w:val="24"/>
        </w:rPr>
        <w:t>20</w:t>
      </w:r>
      <w:r w:rsidR="00990320" w:rsidRPr="007A5B1E">
        <w:rPr>
          <w:rFonts w:ascii="Arial" w:hAnsi="Arial" w:cs="Arial"/>
          <w:sz w:val="24"/>
          <w:szCs w:val="24"/>
        </w:rPr>
        <w:t>2</w:t>
      </w:r>
      <w:r w:rsidR="007A5B1E" w:rsidRPr="007A5B1E">
        <w:rPr>
          <w:rFonts w:ascii="Arial" w:hAnsi="Arial" w:cs="Arial"/>
          <w:sz w:val="24"/>
          <w:szCs w:val="24"/>
        </w:rPr>
        <w:t>3</w:t>
      </w:r>
      <w:r w:rsidR="00F064E0" w:rsidRPr="007A5B1E">
        <w:rPr>
          <w:rFonts w:ascii="Arial" w:hAnsi="Arial" w:cs="Arial"/>
          <w:sz w:val="24"/>
          <w:szCs w:val="24"/>
        </w:rPr>
        <w:t>)</w:t>
      </w:r>
    </w:p>
    <w:p w:rsidR="00266334" w:rsidRPr="00266334" w:rsidRDefault="00266334" w:rsidP="00266334">
      <w:pPr>
        <w:jc w:val="center"/>
        <w:rPr>
          <w:rFonts w:ascii="Arial" w:eastAsia="Times New Roman" w:hAnsi="Arial" w:cs="Arial"/>
          <w:sz w:val="20"/>
          <w:szCs w:val="20"/>
          <w:lang w:eastAsia="pt-BR"/>
        </w:rPr>
      </w:pPr>
    </w:p>
    <w:tbl>
      <w:tblPr>
        <w:tblStyle w:val="Tabelacomgrade"/>
        <w:tblW w:w="0" w:type="auto"/>
        <w:tblLook w:val="04A0" w:firstRow="1" w:lastRow="0" w:firstColumn="1" w:lastColumn="0" w:noHBand="0" w:noVBand="1"/>
      </w:tblPr>
      <w:tblGrid>
        <w:gridCol w:w="598"/>
        <w:gridCol w:w="811"/>
        <w:gridCol w:w="3720"/>
        <w:gridCol w:w="811"/>
        <w:gridCol w:w="1511"/>
        <w:gridCol w:w="937"/>
        <w:gridCol w:w="1383"/>
      </w:tblGrid>
      <w:tr w:rsidR="001B4178" w:rsidRPr="001B4178" w:rsidTr="00000B35">
        <w:trPr>
          <w:trHeight w:val="255"/>
        </w:trPr>
        <w:tc>
          <w:tcPr>
            <w:tcW w:w="634" w:type="dxa"/>
            <w:vMerge w:val="restart"/>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ITEM</w:t>
            </w:r>
          </w:p>
        </w:tc>
        <w:tc>
          <w:tcPr>
            <w:tcW w:w="736" w:type="dxa"/>
            <w:vMerge w:val="restart"/>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xml:space="preserve">TABELA  </w:t>
            </w:r>
          </w:p>
        </w:tc>
        <w:tc>
          <w:tcPr>
            <w:tcW w:w="4040" w:type="dxa"/>
            <w:vMerge w:val="restart"/>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DESCRIÇÃO DOS SERVIÇOS</w:t>
            </w:r>
          </w:p>
        </w:tc>
        <w:tc>
          <w:tcPr>
            <w:tcW w:w="724" w:type="dxa"/>
            <w:vMerge w:val="restart"/>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UN</w:t>
            </w:r>
          </w:p>
        </w:tc>
        <w:tc>
          <w:tcPr>
            <w:tcW w:w="1629" w:type="dxa"/>
            <w:vMerge w:val="restart"/>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QUANT.</w:t>
            </w:r>
          </w:p>
        </w:tc>
        <w:tc>
          <w:tcPr>
            <w:tcW w:w="2234" w:type="dxa"/>
            <w:gridSpan w:val="2"/>
            <w:hideMark/>
          </w:tcPr>
          <w:p w:rsidR="001B4178" w:rsidRPr="001B4178" w:rsidRDefault="001B4178">
            <w:pPr>
              <w:jc w:val="center"/>
              <w:rPr>
                <w:rFonts w:ascii="Arial" w:hAnsi="Arial" w:cs="Arial"/>
                <w:b/>
                <w:bCs/>
                <w:color w:val="000000" w:themeColor="text1"/>
                <w:sz w:val="16"/>
                <w:szCs w:val="16"/>
              </w:rPr>
            </w:pPr>
            <w:proofErr w:type="gramStart"/>
            <w:r w:rsidRPr="001B4178">
              <w:rPr>
                <w:rFonts w:ascii="Arial" w:hAnsi="Arial" w:cs="Arial"/>
                <w:b/>
                <w:bCs/>
                <w:color w:val="000000" w:themeColor="text1"/>
                <w:sz w:val="16"/>
                <w:szCs w:val="16"/>
              </w:rPr>
              <w:t>janeiro</w:t>
            </w:r>
            <w:proofErr w:type="gramEnd"/>
            <w:r w:rsidRPr="001B4178">
              <w:rPr>
                <w:rFonts w:ascii="Arial" w:hAnsi="Arial" w:cs="Arial"/>
                <w:b/>
                <w:bCs/>
                <w:color w:val="000000" w:themeColor="text1"/>
                <w:sz w:val="16"/>
                <w:szCs w:val="16"/>
              </w:rPr>
              <w:t xml:space="preserve"> 2023</w:t>
            </w:r>
          </w:p>
        </w:tc>
      </w:tr>
      <w:tr w:rsidR="001B4178" w:rsidRPr="001B4178" w:rsidTr="00000B35">
        <w:trPr>
          <w:trHeight w:val="255"/>
        </w:trPr>
        <w:tc>
          <w:tcPr>
            <w:tcW w:w="634" w:type="dxa"/>
            <w:vMerge/>
            <w:hideMark/>
          </w:tcPr>
          <w:p w:rsidR="001B4178" w:rsidRPr="001B4178" w:rsidRDefault="001B4178" w:rsidP="001B4178">
            <w:pPr>
              <w:jc w:val="center"/>
              <w:rPr>
                <w:rFonts w:ascii="Arial" w:hAnsi="Arial" w:cs="Arial"/>
                <w:b/>
                <w:bCs/>
                <w:color w:val="000000" w:themeColor="text1"/>
                <w:sz w:val="16"/>
                <w:szCs w:val="16"/>
              </w:rPr>
            </w:pPr>
          </w:p>
        </w:tc>
        <w:tc>
          <w:tcPr>
            <w:tcW w:w="736" w:type="dxa"/>
            <w:vMerge/>
            <w:hideMark/>
          </w:tcPr>
          <w:p w:rsidR="001B4178" w:rsidRPr="001B4178" w:rsidRDefault="001B4178" w:rsidP="001B4178">
            <w:pPr>
              <w:jc w:val="center"/>
              <w:rPr>
                <w:rFonts w:ascii="Arial" w:hAnsi="Arial" w:cs="Arial"/>
                <w:b/>
                <w:bCs/>
                <w:color w:val="000000" w:themeColor="text1"/>
                <w:sz w:val="16"/>
                <w:szCs w:val="16"/>
              </w:rPr>
            </w:pPr>
          </w:p>
        </w:tc>
        <w:tc>
          <w:tcPr>
            <w:tcW w:w="4040" w:type="dxa"/>
            <w:vMerge/>
            <w:hideMark/>
          </w:tcPr>
          <w:p w:rsidR="001B4178" w:rsidRPr="001B4178" w:rsidRDefault="001B4178" w:rsidP="001B4178">
            <w:pPr>
              <w:jc w:val="center"/>
              <w:rPr>
                <w:rFonts w:ascii="Arial" w:hAnsi="Arial" w:cs="Arial"/>
                <w:b/>
                <w:bCs/>
                <w:color w:val="000000" w:themeColor="text1"/>
                <w:sz w:val="16"/>
                <w:szCs w:val="16"/>
              </w:rPr>
            </w:pPr>
          </w:p>
        </w:tc>
        <w:tc>
          <w:tcPr>
            <w:tcW w:w="724" w:type="dxa"/>
            <w:vMerge/>
            <w:hideMark/>
          </w:tcPr>
          <w:p w:rsidR="001B4178" w:rsidRPr="001B4178" w:rsidRDefault="001B4178" w:rsidP="001B4178">
            <w:pPr>
              <w:jc w:val="center"/>
              <w:rPr>
                <w:rFonts w:ascii="Arial" w:hAnsi="Arial" w:cs="Arial"/>
                <w:b/>
                <w:bCs/>
                <w:color w:val="000000" w:themeColor="text1"/>
                <w:sz w:val="16"/>
                <w:szCs w:val="16"/>
              </w:rPr>
            </w:pPr>
          </w:p>
        </w:tc>
        <w:tc>
          <w:tcPr>
            <w:tcW w:w="1629" w:type="dxa"/>
            <w:vMerge/>
            <w:hideMark/>
          </w:tcPr>
          <w:p w:rsidR="001B4178" w:rsidRPr="001B4178" w:rsidRDefault="001B4178" w:rsidP="001B4178">
            <w:pPr>
              <w:jc w:val="center"/>
              <w:rPr>
                <w:rFonts w:ascii="Arial" w:hAnsi="Arial" w:cs="Arial"/>
                <w:b/>
                <w:bCs/>
                <w:color w:val="000000" w:themeColor="text1"/>
                <w:sz w:val="16"/>
                <w:szCs w:val="16"/>
              </w:rPr>
            </w:pPr>
          </w:p>
        </w:tc>
        <w:tc>
          <w:tcPr>
            <w:tcW w:w="2234" w:type="dxa"/>
            <w:gridSpan w:val="2"/>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Onerada</w:t>
            </w:r>
          </w:p>
        </w:tc>
      </w:tr>
      <w:tr w:rsidR="001B4178" w:rsidRPr="001B4178" w:rsidTr="00000B35">
        <w:trPr>
          <w:trHeight w:val="465"/>
        </w:trPr>
        <w:tc>
          <w:tcPr>
            <w:tcW w:w="634" w:type="dxa"/>
            <w:vMerge/>
            <w:hideMark/>
          </w:tcPr>
          <w:p w:rsidR="001B4178" w:rsidRPr="001B4178" w:rsidRDefault="001B4178" w:rsidP="001B4178">
            <w:pPr>
              <w:jc w:val="center"/>
              <w:rPr>
                <w:rFonts w:ascii="Arial" w:hAnsi="Arial" w:cs="Arial"/>
                <w:b/>
                <w:bCs/>
                <w:color w:val="000000" w:themeColor="text1"/>
                <w:sz w:val="16"/>
                <w:szCs w:val="16"/>
              </w:rPr>
            </w:pPr>
          </w:p>
        </w:tc>
        <w:tc>
          <w:tcPr>
            <w:tcW w:w="736" w:type="dxa"/>
            <w:vMerge/>
            <w:hideMark/>
          </w:tcPr>
          <w:p w:rsidR="001B4178" w:rsidRPr="001B4178" w:rsidRDefault="001B4178" w:rsidP="001B4178">
            <w:pPr>
              <w:jc w:val="center"/>
              <w:rPr>
                <w:rFonts w:ascii="Arial" w:hAnsi="Arial" w:cs="Arial"/>
                <w:b/>
                <w:bCs/>
                <w:color w:val="000000" w:themeColor="text1"/>
                <w:sz w:val="16"/>
                <w:szCs w:val="16"/>
              </w:rPr>
            </w:pPr>
          </w:p>
        </w:tc>
        <w:tc>
          <w:tcPr>
            <w:tcW w:w="4040" w:type="dxa"/>
            <w:vMerge/>
            <w:hideMark/>
          </w:tcPr>
          <w:p w:rsidR="001B4178" w:rsidRPr="001B4178" w:rsidRDefault="001B4178" w:rsidP="001B4178">
            <w:pPr>
              <w:jc w:val="center"/>
              <w:rPr>
                <w:rFonts w:ascii="Arial" w:hAnsi="Arial" w:cs="Arial"/>
                <w:b/>
                <w:bCs/>
                <w:color w:val="000000" w:themeColor="text1"/>
                <w:sz w:val="16"/>
                <w:szCs w:val="16"/>
              </w:rPr>
            </w:pPr>
          </w:p>
        </w:tc>
        <w:tc>
          <w:tcPr>
            <w:tcW w:w="724" w:type="dxa"/>
            <w:vMerge/>
            <w:hideMark/>
          </w:tcPr>
          <w:p w:rsidR="001B4178" w:rsidRPr="001B4178" w:rsidRDefault="001B4178" w:rsidP="001B4178">
            <w:pPr>
              <w:jc w:val="center"/>
              <w:rPr>
                <w:rFonts w:ascii="Arial" w:hAnsi="Arial" w:cs="Arial"/>
                <w:b/>
                <w:bCs/>
                <w:color w:val="000000" w:themeColor="text1"/>
                <w:sz w:val="16"/>
                <w:szCs w:val="16"/>
              </w:rPr>
            </w:pPr>
          </w:p>
        </w:tc>
        <w:tc>
          <w:tcPr>
            <w:tcW w:w="1629" w:type="dxa"/>
            <w:vMerge/>
            <w:hideMark/>
          </w:tcPr>
          <w:p w:rsidR="001B4178" w:rsidRPr="001B4178" w:rsidRDefault="001B4178" w:rsidP="001B4178">
            <w:pPr>
              <w:jc w:val="center"/>
              <w:rPr>
                <w:rFonts w:ascii="Arial" w:hAnsi="Arial" w:cs="Arial"/>
                <w:b/>
                <w:bCs/>
                <w:color w:val="000000" w:themeColor="text1"/>
                <w:sz w:val="16"/>
                <w:szCs w:val="16"/>
              </w:rPr>
            </w:pPr>
          </w:p>
        </w:tc>
        <w:tc>
          <w:tcPr>
            <w:tcW w:w="1003" w:type="dxa"/>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PREÇO UNITÁRIO</w:t>
            </w:r>
          </w:p>
        </w:tc>
        <w:tc>
          <w:tcPr>
            <w:tcW w:w="1231"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TOTAL</w:t>
            </w:r>
          </w:p>
        </w:tc>
      </w:tr>
      <w:tr w:rsidR="001B4178" w:rsidRPr="001B4178" w:rsidTr="00000B35">
        <w:trPr>
          <w:trHeight w:val="255"/>
        </w:trPr>
        <w:tc>
          <w:tcPr>
            <w:tcW w:w="634" w:type="dxa"/>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1.0</w:t>
            </w:r>
          </w:p>
        </w:tc>
        <w:tc>
          <w:tcPr>
            <w:tcW w:w="736"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6393" w:type="dxa"/>
            <w:gridSpan w:val="3"/>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SERVIÇOS PRELIMINARES</w:t>
            </w:r>
          </w:p>
        </w:tc>
        <w:tc>
          <w:tcPr>
            <w:tcW w:w="1003" w:type="dxa"/>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1231" w:type="dxa"/>
            <w:noWrap/>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xml:space="preserve"> R$     18.633,96 </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17-45-01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ANDAIMES METÁLICOS - FORNECIMENTO</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M3xMÊS</w:t>
            </w:r>
          </w:p>
        </w:tc>
        <w:tc>
          <w:tcPr>
            <w:tcW w:w="1629"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540,00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10,03</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5.416,20</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17-45-02</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ANDAIMES METÁLICOS - MONTAGEM E DESMONTAGEM</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M3</w:t>
            </w:r>
          </w:p>
        </w:tc>
        <w:tc>
          <w:tcPr>
            <w:tcW w:w="1629"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180,00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7,16</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1.288,80</w:t>
            </w:r>
          </w:p>
        </w:tc>
      </w:tr>
      <w:tr w:rsidR="001B4178" w:rsidRPr="001B4178" w:rsidTr="00000B35">
        <w:trPr>
          <w:trHeight w:val="25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01-05-40</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TELA PARA PROTEÇÃO DE OBRAS, MALHA 2 MM</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127,20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28,23</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3.590,86</w:t>
            </w:r>
          </w:p>
        </w:tc>
      </w:tr>
      <w:tr w:rsidR="001B4178" w:rsidRPr="001B4178" w:rsidTr="00000B35">
        <w:trPr>
          <w:trHeight w:val="25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01-05-02</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TAPUME CHAPA COMPENSADA RESINADA 10MM</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80,00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94,14</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7.531,20</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17-30-02</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PLACA DE OBRA EM CHAPA DE AÇO GALVANIZADO</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403,45</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806,90</w:t>
            </w:r>
          </w:p>
        </w:tc>
      </w:tr>
      <w:tr w:rsidR="001B4178" w:rsidRPr="001B4178" w:rsidTr="00000B35">
        <w:trPr>
          <w:trHeight w:val="255"/>
        </w:trPr>
        <w:tc>
          <w:tcPr>
            <w:tcW w:w="634" w:type="dxa"/>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2.0</w:t>
            </w:r>
          </w:p>
        </w:tc>
        <w:tc>
          <w:tcPr>
            <w:tcW w:w="736"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6393" w:type="dxa"/>
            <w:gridSpan w:val="3"/>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ALAMBRADOS</w:t>
            </w:r>
          </w:p>
        </w:tc>
        <w:tc>
          <w:tcPr>
            <w:tcW w:w="1003" w:type="dxa"/>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1231" w:type="dxa"/>
            <w:noWrap/>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xml:space="preserve"> R$   311.247,88 </w:t>
            </w:r>
          </w:p>
        </w:tc>
      </w:tr>
      <w:tr w:rsidR="001B4178" w:rsidRPr="001B4178" w:rsidTr="00000B35">
        <w:trPr>
          <w:trHeight w:val="76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01-01-07</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REMOÇÃO DE ENTULHO COM CAÇAMBA METÁLICA, INCLUSIVE CARGA MANUAL E DESCARGA EM BOTA-FORA</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M3</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24,12</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111,91</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2.699,27</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17-60-95</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RETIRADA DE ALAMBRADO EM TELA INCLUSIVE ESTRUTURA DE SUSTENTAÇÃO (FP.04)</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216,00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56,42</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12.186,72</w:t>
            </w:r>
          </w:p>
        </w:tc>
      </w:tr>
      <w:tr w:rsidR="001B4178" w:rsidRPr="001B4178" w:rsidTr="00000B35">
        <w:trPr>
          <w:trHeight w:val="178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10-23-63</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SINAPI</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ALAMBRADO PARA QUADRA POLIESPORTIVA, ESTRUTURADO POR TUBOS DE ACO GALVANIZADO, (MONTANTES COM DIAMETRO 2", TRAVESSAS E ESCORAS COM DIÂMETRO 1 ¼), COM TELA DE ARAME GALVANIZADO, FIO 12 BWG E MALHA QUADRADA 5X5CM (EXCETO MURETA). AF_03/2021</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1.201,50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192,07</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230.772,11</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lastRenderedPageBreak/>
              <w:t>08-80-50</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FERRO TRABALHADO - CAIXILHOS E PEQUENAS PEÇAS DE SERRALHERIA</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KG</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828,00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15,17</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12.560,76</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15-50-21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REMOÇÃO DE PINTURA EM ESQUADRIAS E PEÇAS DE SERRALHERIA - REMOVEDOR</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336,15</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14,01</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4.709,46</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15-03-10</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ESMALTE SINTÉTICO - ESQUADRIAS E PEÇAS DE SERRALHERIA</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336,15</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63,93</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21.490,07</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17-01-41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PP.20/24 - PORTÃO EM FERRO PERFILADO COM TELA, 1 FOLHA</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3,78</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551,40</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2.084,29</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17-01-42</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PP.25/29 - PORTÃO EM FERRO PERFILADO COM CHAPA, 2 FOLHAS</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10,50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696,40</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7.312,20</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15-80-05</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TINTA ACRÍLICA - REPINTURA DE ALVENARIA E CONCRETO COM RETOQUE DE MASSA</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780,00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22,35</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17.433,00</w:t>
            </w:r>
          </w:p>
        </w:tc>
      </w:tr>
      <w:tr w:rsidR="001B4178" w:rsidRPr="001B4178" w:rsidTr="00000B35">
        <w:trPr>
          <w:trHeight w:val="255"/>
        </w:trPr>
        <w:tc>
          <w:tcPr>
            <w:tcW w:w="634" w:type="dxa"/>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3.0</w:t>
            </w:r>
          </w:p>
        </w:tc>
        <w:tc>
          <w:tcPr>
            <w:tcW w:w="736"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6393" w:type="dxa"/>
            <w:gridSpan w:val="3"/>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MANUTENÇÃO NOS VESTIÁRIOS</w:t>
            </w:r>
          </w:p>
        </w:tc>
        <w:tc>
          <w:tcPr>
            <w:tcW w:w="1003" w:type="dxa"/>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1231" w:type="dxa"/>
            <w:noWrap/>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xml:space="preserve"> R$     21.430,59 </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11-50-05</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DEMOLIÇÃO DE REVESTIMENTO CERÂMICO OU SIMILAR</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50,40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34,42</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1.734,77</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11-01-01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CHAPISCO COMUM - ARGAMASSA DE CIMENTO E AREIA 1:3</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50,40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16,39</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826,06</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11-01-08</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EMBOÇO - ARGAMASSA MISTA DE CIMENTO, CAL E AREIA 1:4/12</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50,40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46,19</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2.327,98</w:t>
            </w:r>
          </w:p>
        </w:tc>
      </w:tr>
      <w:tr w:rsidR="001B4178" w:rsidRPr="001B4178" w:rsidTr="00000B35">
        <w:trPr>
          <w:trHeight w:val="76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11-03-48</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REVESTIMENTO CERÂMICO ESMALTADO, JUNTAS AMARRAÇÃO OU PRUMO - ASSENTADOS COM ARGAMASSA COLANTE</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50,40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121,81</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6.139,22</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17-04-09</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LIMPEZA DE PISOS E REVESTIMENTO DE ARGAMASSA, CERÂMICA OU PEDRAS NATURAIS</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201,60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10,95</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2.207,52</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15-80-01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PVA (LÁTEX) - REPINTURA DE ALVENARIA E CONCRETO, COM RETOQUES DE MASSA</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M2</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288,00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21,44</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6.174,72</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09-52-11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REMOÇÃO DE LUMINÁRIA INTERNA PARA LÂMPADA FLUORESCENTE</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UN</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4,00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40,12</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160,48</w:t>
            </w:r>
          </w:p>
        </w:tc>
      </w:tr>
      <w:tr w:rsidR="001B4178" w:rsidRPr="001B4178" w:rsidTr="00000B35">
        <w:trPr>
          <w:trHeight w:val="102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09-09-51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LUMINÁRIA COMERCIAL DE SOBREPOR COM DIFUSOR TRANSPARENTE OU FOSCO PARA 2 LÂMPADAS TUBULARES DE LED 18/20W - COMPLETA</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UN</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4,00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265,02</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1.060,08</w:t>
            </w:r>
          </w:p>
        </w:tc>
      </w:tr>
      <w:tr w:rsidR="001B4178" w:rsidRPr="001B4178" w:rsidTr="00000B35">
        <w:trPr>
          <w:trHeight w:val="51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13-04-05</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SOLEIRA PARA PORTA EM GRANITO CINZA SEM POLIMENTO (FOSCO)</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M</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8,00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99,97</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799,76</w:t>
            </w:r>
          </w:p>
        </w:tc>
      </w:tr>
      <w:tr w:rsidR="001B4178" w:rsidRPr="001B4178" w:rsidTr="00000B35">
        <w:trPr>
          <w:trHeight w:val="255"/>
        </w:trPr>
        <w:tc>
          <w:tcPr>
            <w:tcW w:w="634" w:type="dxa"/>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4.0</w:t>
            </w:r>
          </w:p>
        </w:tc>
        <w:tc>
          <w:tcPr>
            <w:tcW w:w="736"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6393" w:type="dxa"/>
            <w:gridSpan w:val="3"/>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ADMINISTRAÇÃO LOCAL E PROJETOS EXECUTIVOS DE ARQUITETURA</w:t>
            </w:r>
          </w:p>
        </w:tc>
        <w:tc>
          <w:tcPr>
            <w:tcW w:w="1003" w:type="dxa"/>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1231" w:type="dxa"/>
            <w:noWrap/>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xml:space="preserve"> R$     23.212,62 </w:t>
            </w:r>
          </w:p>
        </w:tc>
      </w:tr>
      <w:tr w:rsidR="001B4178" w:rsidRPr="001B4178" w:rsidTr="00000B35">
        <w:trPr>
          <w:trHeight w:val="25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20-03-61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PROJETO EXECUTIVO (PRANCHA A1)</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UN</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3.358,71</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6.717,42</w:t>
            </w:r>
          </w:p>
        </w:tc>
      </w:tr>
      <w:tr w:rsidR="001B4178" w:rsidRPr="001B4178" w:rsidTr="00000B35">
        <w:trPr>
          <w:trHeight w:val="25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20-03-01</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COORDENADOR GERAL</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H</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20,00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447,60</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8.952,00</w:t>
            </w:r>
          </w:p>
        </w:tc>
      </w:tr>
      <w:tr w:rsidR="001B4178" w:rsidRPr="001B4178" w:rsidTr="00000B35">
        <w:trPr>
          <w:trHeight w:val="270"/>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20-03-03</w:t>
            </w:r>
          </w:p>
        </w:tc>
        <w:tc>
          <w:tcPr>
            <w:tcW w:w="736"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EDIF</w:t>
            </w:r>
          </w:p>
        </w:tc>
        <w:tc>
          <w:tcPr>
            <w:tcW w:w="4040"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ENGENHEIRO/ ARQUITETO JUNIOR</w:t>
            </w:r>
          </w:p>
        </w:tc>
        <w:tc>
          <w:tcPr>
            <w:tcW w:w="724" w:type="dxa"/>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H</w:t>
            </w:r>
          </w:p>
        </w:tc>
        <w:tc>
          <w:tcPr>
            <w:tcW w:w="1629"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48,00</w:t>
            </w:r>
          </w:p>
        </w:tc>
        <w:tc>
          <w:tcPr>
            <w:tcW w:w="1003" w:type="dxa"/>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157,15</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7.543,20</w:t>
            </w:r>
          </w:p>
        </w:tc>
      </w:tr>
      <w:tr w:rsidR="001B4178" w:rsidRPr="001B4178" w:rsidTr="00000B35">
        <w:trPr>
          <w:trHeight w:val="25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736"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4040"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72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1629" w:type="dxa"/>
            <w:noWrap/>
            <w:hideMark/>
          </w:tcPr>
          <w:p w:rsidR="001B4178" w:rsidRPr="001B4178" w:rsidRDefault="001B4178" w:rsidP="001B4178">
            <w:pPr>
              <w:jc w:val="center"/>
              <w:rPr>
                <w:rFonts w:ascii="Arial" w:hAnsi="Arial" w:cs="Arial"/>
                <w:color w:val="000000" w:themeColor="text1"/>
                <w:sz w:val="16"/>
                <w:szCs w:val="16"/>
              </w:rPr>
            </w:pPr>
            <w:proofErr w:type="spellStart"/>
            <w:r w:rsidRPr="001B4178">
              <w:rPr>
                <w:rFonts w:ascii="Arial" w:hAnsi="Arial" w:cs="Arial"/>
                <w:color w:val="000000" w:themeColor="text1"/>
                <w:sz w:val="16"/>
                <w:szCs w:val="16"/>
              </w:rPr>
              <w:t>Sub-Total</w:t>
            </w:r>
            <w:proofErr w:type="spellEnd"/>
            <w:r w:rsidRPr="001B4178">
              <w:rPr>
                <w:rFonts w:ascii="Arial" w:hAnsi="Arial" w:cs="Arial"/>
                <w:color w:val="000000" w:themeColor="text1"/>
                <w:sz w:val="16"/>
                <w:szCs w:val="16"/>
              </w:rPr>
              <w:t xml:space="preserve"> em R$</w:t>
            </w:r>
          </w:p>
        </w:tc>
        <w:tc>
          <w:tcPr>
            <w:tcW w:w="1003"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374.525,05</w:t>
            </w:r>
          </w:p>
        </w:tc>
      </w:tr>
      <w:tr w:rsidR="001B4178" w:rsidRPr="001B4178" w:rsidTr="00000B35">
        <w:trPr>
          <w:trHeight w:val="255"/>
        </w:trPr>
        <w:tc>
          <w:tcPr>
            <w:tcW w:w="63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736"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4040"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72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1629"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 xml:space="preserve">BDI sob o valor do </w:t>
            </w:r>
            <w:proofErr w:type="spellStart"/>
            <w:r w:rsidRPr="001B4178">
              <w:rPr>
                <w:rFonts w:ascii="Arial" w:hAnsi="Arial" w:cs="Arial"/>
                <w:color w:val="000000" w:themeColor="text1"/>
                <w:sz w:val="16"/>
                <w:szCs w:val="16"/>
              </w:rPr>
              <w:t>sub-total</w:t>
            </w:r>
            <w:proofErr w:type="spellEnd"/>
          </w:p>
        </w:tc>
        <w:tc>
          <w:tcPr>
            <w:tcW w:w="1003"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20,11%</w:t>
            </w:r>
          </w:p>
        </w:tc>
        <w:tc>
          <w:tcPr>
            <w:tcW w:w="1231"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75.316,99</w:t>
            </w:r>
          </w:p>
        </w:tc>
      </w:tr>
      <w:tr w:rsidR="001B4178" w:rsidRPr="001B4178" w:rsidTr="00000B35">
        <w:trPr>
          <w:trHeight w:val="270"/>
        </w:trPr>
        <w:tc>
          <w:tcPr>
            <w:tcW w:w="634"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736"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4040" w:type="dxa"/>
            <w:noWrap/>
            <w:hideMark/>
          </w:tcPr>
          <w:p w:rsidR="001B4178" w:rsidRPr="001B4178" w:rsidRDefault="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w:t>
            </w:r>
          </w:p>
        </w:tc>
        <w:tc>
          <w:tcPr>
            <w:tcW w:w="724" w:type="dxa"/>
            <w:noWrap/>
            <w:hideMark/>
          </w:tcPr>
          <w:p w:rsidR="001B4178" w:rsidRPr="001B4178" w:rsidRDefault="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1629"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Total em R$</w:t>
            </w:r>
          </w:p>
        </w:tc>
        <w:tc>
          <w:tcPr>
            <w:tcW w:w="1003" w:type="dxa"/>
            <w:noWrap/>
            <w:hideMark/>
          </w:tcPr>
          <w:p w:rsidR="001B4178" w:rsidRPr="001B4178" w:rsidRDefault="001B4178" w:rsidP="001B4178">
            <w:pPr>
              <w:jc w:val="center"/>
              <w:rPr>
                <w:rFonts w:ascii="Arial" w:hAnsi="Arial" w:cs="Arial"/>
                <w:color w:val="000000" w:themeColor="text1"/>
                <w:sz w:val="16"/>
                <w:szCs w:val="16"/>
              </w:rPr>
            </w:pPr>
            <w:r w:rsidRPr="001B4178">
              <w:rPr>
                <w:rFonts w:ascii="Arial" w:hAnsi="Arial" w:cs="Arial"/>
                <w:color w:val="000000" w:themeColor="text1"/>
                <w:sz w:val="16"/>
                <w:szCs w:val="16"/>
              </w:rPr>
              <w:t> </w:t>
            </w:r>
          </w:p>
        </w:tc>
        <w:tc>
          <w:tcPr>
            <w:tcW w:w="1231" w:type="dxa"/>
            <w:noWrap/>
            <w:hideMark/>
          </w:tcPr>
          <w:p w:rsidR="001B4178" w:rsidRPr="001B4178" w:rsidRDefault="001B4178" w:rsidP="001B4178">
            <w:pPr>
              <w:jc w:val="center"/>
              <w:rPr>
                <w:rFonts w:ascii="Arial" w:hAnsi="Arial" w:cs="Arial"/>
                <w:b/>
                <w:bCs/>
                <w:color w:val="000000" w:themeColor="text1"/>
                <w:sz w:val="16"/>
                <w:szCs w:val="16"/>
              </w:rPr>
            </w:pPr>
            <w:r w:rsidRPr="001B4178">
              <w:rPr>
                <w:rFonts w:ascii="Arial" w:hAnsi="Arial" w:cs="Arial"/>
                <w:b/>
                <w:bCs/>
                <w:color w:val="000000" w:themeColor="text1"/>
                <w:sz w:val="16"/>
                <w:szCs w:val="16"/>
              </w:rPr>
              <w:t xml:space="preserve"> R$      449.842,04 </w:t>
            </w:r>
          </w:p>
        </w:tc>
      </w:tr>
    </w:tbl>
    <w:p w:rsidR="007A5B1E" w:rsidRPr="00F76754" w:rsidRDefault="007A5B1E" w:rsidP="00F064E0">
      <w:pPr>
        <w:jc w:val="center"/>
        <w:rPr>
          <w:rFonts w:ascii="Arial" w:hAnsi="Arial" w:cs="Arial"/>
          <w:color w:val="FF0000"/>
          <w:sz w:val="24"/>
          <w:szCs w:val="24"/>
        </w:rPr>
        <w:sectPr w:rsidR="007A5B1E" w:rsidRPr="00F76754" w:rsidSect="007A5B1E">
          <w:headerReference w:type="default" r:id="rId16"/>
          <w:footerReference w:type="default" r:id="rId17"/>
          <w:pgSz w:w="11906" w:h="16838"/>
          <w:pgMar w:top="2239" w:right="991" w:bottom="1417" w:left="1134" w:header="284" w:footer="0" w:gutter="0"/>
          <w:cols w:space="708"/>
          <w:docGrid w:linePitch="360"/>
        </w:sectPr>
      </w:pPr>
    </w:p>
    <w:p w:rsidR="00000B35" w:rsidRDefault="00594470" w:rsidP="00594470">
      <w:pPr>
        <w:spacing w:after="0"/>
        <w:jc w:val="center"/>
        <w:rPr>
          <w:rFonts w:ascii="Arial" w:hAnsi="Arial" w:cs="Arial"/>
          <w:b/>
          <w:color w:val="FF0000"/>
          <w:sz w:val="24"/>
          <w:szCs w:val="24"/>
        </w:rPr>
      </w:pPr>
      <w:r>
        <w:rPr>
          <w:rFonts w:ascii="Arial" w:hAnsi="Arial" w:cs="Arial"/>
          <w:b/>
          <w:color w:val="FF0000"/>
          <w:sz w:val="24"/>
          <w:szCs w:val="24"/>
        </w:rPr>
        <w:lastRenderedPageBreak/>
        <w:t xml:space="preserve"> </w:t>
      </w:r>
    </w:p>
    <w:p w:rsidR="00594470" w:rsidRDefault="00594470" w:rsidP="00594470">
      <w:pPr>
        <w:spacing w:after="0"/>
        <w:jc w:val="center"/>
        <w:rPr>
          <w:rFonts w:ascii="Arial" w:hAnsi="Arial" w:cs="Arial"/>
          <w:b/>
          <w:sz w:val="24"/>
          <w:szCs w:val="24"/>
        </w:rPr>
      </w:pPr>
      <w:r w:rsidRPr="007A5B1E">
        <w:rPr>
          <w:rFonts w:ascii="Arial" w:hAnsi="Arial" w:cs="Arial"/>
          <w:b/>
          <w:sz w:val="24"/>
          <w:szCs w:val="24"/>
        </w:rPr>
        <w:t>ANEXO III</w:t>
      </w:r>
      <w:r>
        <w:rPr>
          <w:rFonts w:ascii="Arial" w:hAnsi="Arial" w:cs="Arial"/>
          <w:b/>
          <w:sz w:val="24"/>
          <w:szCs w:val="24"/>
        </w:rPr>
        <w:t xml:space="preserve"> A- </w:t>
      </w:r>
    </w:p>
    <w:p w:rsidR="00594470" w:rsidRPr="007A5B1E" w:rsidRDefault="00594470" w:rsidP="00594470">
      <w:pPr>
        <w:spacing w:after="0"/>
        <w:jc w:val="center"/>
        <w:rPr>
          <w:rFonts w:ascii="Arial" w:hAnsi="Arial" w:cs="Arial"/>
          <w:b/>
          <w:sz w:val="24"/>
          <w:szCs w:val="24"/>
        </w:rPr>
      </w:pPr>
      <w:r>
        <w:rPr>
          <w:rFonts w:ascii="Arial" w:hAnsi="Arial" w:cs="Arial"/>
          <w:b/>
          <w:sz w:val="24"/>
          <w:szCs w:val="24"/>
        </w:rPr>
        <w:t>CRONOGRAMA FISICO FINANCEIRO</w:t>
      </w:r>
    </w:p>
    <w:p w:rsidR="004C60A7" w:rsidRDefault="004C60A7" w:rsidP="00351EEE">
      <w:pPr>
        <w:rPr>
          <w:rFonts w:ascii="Arial" w:hAnsi="Arial" w:cs="Arial"/>
          <w:b/>
          <w:color w:val="FF0000"/>
          <w:sz w:val="24"/>
          <w:szCs w:val="24"/>
        </w:rPr>
      </w:pPr>
    </w:p>
    <w:p w:rsidR="00000B35" w:rsidRDefault="00000B35" w:rsidP="00351EEE">
      <w:pPr>
        <w:rPr>
          <w:rFonts w:ascii="Arial" w:hAnsi="Arial" w:cs="Arial"/>
          <w:b/>
          <w:color w:val="FF0000"/>
          <w:sz w:val="24"/>
          <w:szCs w:val="24"/>
        </w:rPr>
      </w:pPr>
    </w:p>
    <w:tbl>
      <w:tblPr>
        <w:tblStyle w:val="Tabelacomgrade"/>
        <w:tblW w:w="0" w:type="auto"/>
        <w:tblLayout w:type="fixed"/>
        <w:tblLook w:val="04A0" w:firstRow="1" w:lastRow="0" w:firstColumn="1" w:lastColumn="0" w:noHBand="0" w:noVBand="1"/>
      </w:tblPr>
      <w:tblGrid>
        <w:gridCol w:w="1147"/>
        <w:gridCol w:w="946"/>
        <w:gridCol w:w="848"/>
        <w:gridCol w:w="428"/>
        <w:gridCol w:w="1701"/>
        <w:gridCol w:w="1275"/>
        <w:gridCol w:w="1510"/>
        <w:gridCol w:w="1315"/>
        <w:gridCol w:w="1315"/>
        <w:gridCol w:w="1315"/>
        <w:gridCol w:w="1315"/>
      </w:tblGrid>
      <w:tr w:rsidR="00000B35" w:rsidRPr="00000B35" w:rsidTr="00000B35">
        <w:trPr>
          <w:trHeight w:val="300"/>
        </w:trPr>
        <w:tc>
          <w:tcPr>
            <w:tcW w:w="1147"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w:t>
            </w:r>
          </w:p>
        </w:tc>
        <w:tc>
          <w:tcPr>
            <w:tcW w:w="1794" w:type="dxa"/>
            <w:gridSpan w:val="2"/>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w:t>
            </w:r>
          </w:p>
        </w:tc>
        <w:tc>
          <w:tcPr>
            <w:tcW w:w="428"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w:t>
            </w:r>
          </w:p>
        </w:tc>
        <w:tc>
          <w:tcPr>
            <w:tcW w:w="1701"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w:t>
            </w:r>
          </w:p>
        </w:tc>
        <w:tc>
          <w:tcPr>
            <w:tcW w:w="8045" w:type="dxa"/>
            <w:gridSpan w:val="6"/>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DIAS</w:t>
            </w:r>
          </w:p>
        </w:tc>
      </w:tr>
      <w:tr w:rsidR="00000B35" w:rsidRPr="00000B35" w:rsidTr="00000B35">
        <w:trPr>
          <w:trHeight w:val="315"/>
        </w:trPr>
        <w:tc>
          <w:tcPr>
            <w:tcW w:w="1147"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ITEM</w:t>
            </w:r>
          </w:p>
        </w:tc>
        <w:tc>
          <w:tcPr>
            <w:tcW w:w="2222" w:type="dxa"/>
            <w:gridSpan w:val="3"/>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DESCRIÇÃO </w:t>
            </w:r>
          </w:p>
        </w:tc>
        <w:tc>
          <w:tcPr>
            <w:tcW w:w="1701"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VALOR</w:t>
            </w:r>
          </w:p>
        </w:tc>
        <w:tc>
          <w:tcPr>
            <w:tcW w:w="127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30</w:t>
            </w:r>
          </w:p>
        </w:tc>
        <w:tc>
          <w:tcPr>
            <w:tcW w:w="1510"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60</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90</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120</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150</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180</w:t>
            </w:r>
          </w:p>
        </w:tc>
      </w:tr>
      <w:tr w:rsidR="00000B35" w:rsidRPr="00000B35" w:rsidTr="00000B35">
        <w:trPr>
          <w:trHeight w:val="300"/>
        </w:trPr>
        <w:tc>
          <w:tcPr>
            <w:tcW w:w="1147"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1.0</w:t>
            </w:r>
          </w:p>
        </w:tc>
        <w:tc>
          <w:tcPr>
            <w:tcW w:w="2222" w:type="dxa"/>
            <w:gridSpan w:val="3"/>
            <w:vMerge w:val="restart"/>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SERVIÇOS PRELIMINARES</w:t>
            </w:r>
          </w:p>
        </w:tc>
        <w:tc>
          <w:tcPr>
            <w:tcW w:w="1701"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18.633,96 </w:t>
            </w:r>
          </w:p>
        </w:tc>
        <w:tc>
          <w:tcPr>
            <w:tcW w:w="127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4.658,49 </w:t>
            </w:r>
          </w:p>
        </w:tc>
        <w:tc>
          <w:tcPr>
            <w:tcW w:w="1510"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2.795,09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2.795,09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2.795,09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2.795,09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2.795,09 </w:t>
            </w:r>
          </w:p>
        </w:tc>
      </w:tr>
      <w:tr w:rsidR="00000B35" w:rsidRPr="00000B35" w:rsidTr="00000B35">
        <w:trPr>
          <w:trHeight w:val="300"/>
        </w:trPr>
        <w:tc>
          <w:tcPr>
            <w:tcW w:w="1147" w:type="dxa"/>
            <w:vMerge/>
            <w:hideMark/>
          </w:tcPr>
          <w:p w:rsidR="00000B35" w:rsidRPr="00000B35" w:rsidRDefault="00000B35">
            <w:pPr>
              <w:rPr>
                <w:rFonts w:ascii="Arial" w:hAnsi="Arial" w:cs="Arial"/>
                <w:b/>
                <w:color w:val="000000" w:themeColor="text1"/>
                <w:sz w:val="16"/>
                <w:szCs w:val="16"/>
              </w:rPr>
            </w:pPr>
          </w:p>
        </w:tc>
        <w:tc>
          <w:tcPr>
            <w:tcW w:w="2222" w:type="dxa"/>
            <w:gridSpan w:val="3"/>
            <w:vMerge/>
            <w:hideMark/>
          </w:tcPr>
          <w:p w:rsidR="00000B35" w:rsidRPr="00000B35" w:rsidRDefault="00000B35">
            <w:pPr>
              <w:rPr>
                <w:rFonts w:ascii="Arial" w:hAnsi="Arial" w:cs="Arial"/>
                <w:b/>
                <w:color w:val="000000" w:themeColor="text1"/>
                <w:sz w:val="16"/>
                <w:szCs w:val="16"/>
              </w:rPr>
            </w:pPr>
          </w:p>
        </w:tc>
        <w:tc>
          <w:tcPr>
            <w:tcW w:w="1701" w:type="dxa"/>
            <w:vMerge/>
            <w:hideMark/>
          </w:tcPr>
          <w:p w:rsidR="00000B35" w:rsidRPr="00000B35" w:rsidRDefault="00000B35">
            <w:pPr>
              <w:rPr>
                <w:rFonts w:ascii="Arial" w:hAnsi="Arial" w:cs="Arial"/>
                <w:b/>
                <w:color w:val="000000" w:themeColor="text1"/>
                <w:sz w:val="16"/>
                <w:szCs w:val="16"/>
              </w:rPr>
            </w:pPr>
          </w:p>
        </w:tc>
        <w:tc>
          <w:tcPr>
            <w:tcW w:w="127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510"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15%</w:t>
            </w:r>
          </w:p>
        </w:tc>
      </w:tr>
      <w:tr w:rsidR="00000B35" w:rsidRPr="00000B35" w:rsidTr="00000B35">
        <w:trPr>
          <w:trHeight w:val="300"/>
        </w:trPr>
        <w:tc>
          <w:tcPr>
            <w:tcW w:w="1147"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2.0</w:t>
            </w:r>
          </w:p>
        </w:tc>
        <w:tc>
          <w:tcPr>
            <w:tcW w:w="2222" w:type="dxa"/>
            <w:gridSpan w:val="3"/>
            <w:vMerge w:val="restart"/>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ALAMBRADOS</w:t>
            </w:r>
          </w:p>
        </w:tc>
        <w:tc>
          <w:tcPr>
            <w:tcW w:w="1701"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311.247,88 </w:t>
            </w:r>
          </w:p>
        </w:tc>
        <w:tc>
          <w:tcPr>
            <w:tcW w:w="127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93.374,36 </w:t>
            </w:r>
          </w:p>
        </w:tc>
        <w:tc>
          <w:tcPr>
            <w:tcW w:w="1510"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93.374,36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62.249,58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31.124,79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15.562,39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15.562,39 </w:t>
            </w:r>
          </w:p>
        </w:tc>
      </w:tr>
      <w:tr w:rsidR="00000B35" w:rsidRPr="00000B35" w:rsidTr="00000B35">
        <w:trPr>
          <w:trHeight w:val="300"/>
        </w:trPr>
        <w:tc>
          <w:tcPr>
            <w:tcW w:w="1147" w:type="dxa"/>
            <w:vMerge/>
            <w:hideMark/>
          </w:tcPr>
          <w:p w:rsidR="00000B35" w:rsidRPr="00000B35" w:rsidRDefault="00000B35">
            <w:pPr>
              <w:rPr>
                <w:rFonts w:ascii="Arial" w:hAnsi="Arial" w:cs="Arial"/>
                <w:b/>
                <w:color w:val="000000" w:themeColor="text1"/>
                <w:sz w:val="16"/>
                <w:szCs w:val="16"/>
              </w:rPr>
            </w:pPr>
          </w:p>
        </w:tc>
        <w:tc>
          <w:tcPr>
            <w:tcW w:w="2222" w:type="dxa"/>
            <w:gridSpan w:val="3"/>
            <w:vMerge/>
            <w:hideMark/>
          </w:tcPr>
          <w:p w:rsidR="00000B35" w:rsidRPr="00000B35" w:rsidRDefault="00000B35">
            <w:pPr>
              <w:rPr>
                <w:rFonts w:ascii="Arial" w:hAnsi="Arial" w:cs="Arial"/>
                <w:b/>
                <w:color w:val="000000" w:themeColor="text1"/>
                <w:sz w:val="16"/>
                <w:szCs w:val="16"/>
              </w:rPr>
            </w:pPr>
          </w:p>
        </w:tc>
        <w:tc>
          <w:tcPr>
            <w:tcW w:w="1701" w:type="dxa"/>
            <w:vMerge/>
            <w:hideMark/>
          </w:tcPr>
          <w:p w:rsidR="00000B35" w:rsidRPr="00000B35" w:rsidRDefault="00000B35">
            <w:pPr>
              <w:rPr>
                <w:rFonts w:ascii="Arial" w:hAnsi="Arial" w:cs="Arial"/>
                <w:b/>
                <w:color w:val="000000" w:themeColor="text1"/>
                <w:sz w:val="16"/>
                <w:szCs w:val="16"/>
              </w:rPr>
            </w:pPr>
          </w:p>
        </w:tc>
        <w:tc>
          <w:tcPr>
            <w:tcW w:w="127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30%</w:t>
            </w:r>
          </w:p>
        </w:tc>
        <w:tc>
          <w:tcPr>
            <w:tcW w:w="1510"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30%</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20%</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10%</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5%</w:t>
            </w:r>
          </w:p>
        </w:tc>
      </w:tr>
      <w:tr w:rsidR="00000B35" w:rsidRPr="00000B35" w:rsidTr="00000B35">
        <w:trPr>
          <w:trHeight w:val="300"/>
        </w:trPr>
        <w:tc>
          <w:tcPr>
            <w:tcW w:w="1147"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3.0</w:t>
            </w:r>
          </w:p>
        </w:tc>
        <w:tc>
          <w:tcPr>
            <w:tcW w:w="2222" w:type="dxa"/>
            <w:gridSpan w:val="3"/>
            <w:vMerge w:val="restart"/>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MANUTENÇÃO NOS VESTIÁRIOS</w:t>
            </w:r>
          </w:p>
        </w:tc>
        <w:tc>
          <w:tcPr>
            <w:tcW w:w="1701"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21.430,59 </w:t>
            </w:r>
          </w:p>
        </w:tc>
        <w:tc>
          <w:tcPr>
            <w:tcW w:w="127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   </w:t>
            </w:r>
          </w:p>
        </w:tc>
        <w:tc>
          <w:tcPr>
            <w:tcW w:w="1510"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5.357,65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5.357,65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5.357,65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5.357,65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   </w:t>
            </w:r>
          </w:p>
        </w:tc>
      </w:tr>
      <w:tr w:rsidR="00000B35" w:rsidRPr="00000B35" w:rsidTr="00000B35">
        <w:trPr>
          <w:trHeight w:val="300"/>
        </w:trPr>
        <w:tc>
          <w:tcPr>
            <w:tcW w:w="1147" w:type="dxa"/>
            <w:vMerge/>
            <w:hideMark/>
          </w:tcPr>
          <w:p w:rsidR="00000B35" w:rsidRPr="00000B35" w:rsidRDefault="00000B35">
            <w:pPr>
              <w:rPr>
                <w:rFonts w:ascii="Arial" w:hAnsi="Arial" w:cs="Arial"/>
                <w:b/>
                <w:color w:val="000000" w:themeColor="text1"/>
                <w:sz w:val="16"/>
                <w:szCs w:val="16"/>
              </w:rPr>
            </w:pPr>
          </w:p>
        </w:tc>
        <w:tc>
          <w:tcPr>
            <w:tcW w:w="2222" w:type="dxa"/>
            <w:gridSpan w:val="3"/>
            <w:vMerge/>
            <w:hideMark/>
          </w:tcPr>
          <w:p w:rsidR="00000B35" w:rsidRPr="00000B35" w:rsidRDefault="00000B35">
            <w:pPr>
              <w:rPr>
                <w:rFonts w:ascii="Arial" w:hAnsi="Arial" w:cs="Arial"/>
                <w:b/>
                <w:color w:val="000000" w:themeColor="text1"/>
                <w:sz w:val="16"/>
                <w:szCs w:val="16"/>
              </w:rPr>
            </w:pPr>
          </w:p>
        </w:tc>
        <w:tc>
          <w:tcPr>
            <w:tcW w:w="1701" w:type="dxa"/>
            <w:vMerge/>
            <w:hideMark/>
          </w:tcPr>
          <w:p w:rsidR="00000B35" w:rsidRPr="00000B35" w:rsidRDefault="00000B35">
            <w:pPr>
              <w:rPr>
                <w:rFonts w:ascii="Arial" w:hAnsi="Arial" w:cs="Arial"/>
                <w:b/>
                <w:color w:val="000000" w:themeColor="text1"/>
                <w:sz w:val="16"/>
                <w:szCs w:val="16"/>
              </w:rPr>
            </w:pPr>
          </w:p>
        </w:tc>
        <w:tc>
          <w:tcPr>
            <w:tcW w:w="127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0%</w:t>
            </w:r>
          </w:p>
        </w:tc>
        <w:tc>
          <w:tcPr>
            <w:tcW w:w="1510"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0%</w:t>
            </w:r>
          </w:p>
        </w:tc>
      </w:tr>
      <w:tr w:rsidR="00000B35" w:rsidRPr="00000B35" w:rsidTr="00000B35">
        <w:trPr>
          <w:trHeight w:val="300"/>
        </w:trPr>
        <w:tc>
          <w:tcPr>
            <w:tcW w:w="1147"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4.0</w:t>
            </w:r>
          </w:p>
        </w:tc>
        <w:tc>
          <w:tcPr>
            <w:tcW w:w="2222" w:type="dxa"/>
            <w:gridSpan w:val="3"/>
            <w:vMerge w:val="restart"/>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ADMINISTRAÇÃO LOCAL E PROJETOS EXECUTIVOS DE ARQUITETURA</w:t>
            </w:r>
          </w:p>
        </w:tc>
        <w:tc>
          <w:tcPr>
            <w:tcW w:w="1701" w:type="dxa"/>
            <w:vMerge w:val="restart"/>
            <w:noWrap/>
            <w:hideMark/>
          </w:tcPr>
          <w:p w:rsidR="00000B35" w:rsidRPr="00000B35" w:rsidRDefault="00000B35" w:rsidP="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23.212,62 </w:t>
            </w:r>
          </w:p>
        </w:tc>
        <w:tc>
          <w:tcPr>
            <w:tcW w:w="127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   </w:t>
            </w:r>
          </w:p>
        </w:tc>
        <w:tc>
          <w:tcPr>
            <w:tcW w:w="1510"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5.803,16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5.803,16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5.803,16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5.803,16 </w:t>
            </w:r>
          </w:p>
        </w:tc>
        <w:tc>
          <w:tcPr>
            <w:tcW w:w="1315" w:type="dxa"/>
            <w:noWrap/>
            <w:hideMark/>
          </w:tcPr>
          <w:p w:rsidR="00000B35" w:rsidRPr="00000B35" w:rsidRDefault="00000B35">
            <w:pPr>
              <w:rPr>
                <w:rFonts w:ascii="Arial" w:hAnsi="Arial" w:cs="Arial"/>
                <w:b/>
                <w:color w:val="000000" w:themeColor="text1"/>
                <w:sz w:val="16"/>
                <w:szCs w:val="16"/>
              </w:rPr>
            </w:pPr>
            <w:r w:rsidRPr="00000B35">
              <w:rPr>
                <w:rFonts w:ascii="Arial" w:hAnsi="Arial" w:cs="Arial"/>
                <w:b/>
                <w:color w:val="000000" w:themeColor="text1"/>
                <w:sz w:val="16"/>
                <w:szCs w:val="16"/>
              </w:rPr>
              <w:t xml:space="preserve">                               -   </w:t>
            </w:r>
          </w:p>
        </w:tc>
      </w:tr>
      <w:tr w:rsidR="00000B35" w:rsidRPr="00000B35" w:rsidTr="00000B35">
        <w:trPr>
          <w:trHeight w:val="315"/>
        </w:trPr>
        <w:tc>
          <w:tcPr>
            <w:tcW w:w="1147" w:type="dxa"/>
            <w:vMerge/>
            <w:hideMark/>
          </w:tcPr>
          <w:p w:rsidR="00000B35" w:rsidRPr="00000B35" w:rsidRDefault="00000B35">
            <w:pPr>
              <w:rPr>
                <w:rFonts w:ascii="Arial" w:hAnsi="Arial" w:cs="Arial"/>
                <w:b/>
                <w:color w:val="000000" w:themeColor="text1"/>
                <w:sz w:val="16"/>
                <w:szCs w:val="16"/>
              </w:rPr>
            </w:pPr>
          </w:p>
        </w:tc>
        <w:tc>
          <w:tcPr>
            <w:tcW w:w="2222" w:type="dxa"/>
            <w:gridSpan w:val="3"/>
            <w:vMerge/>
            <w:hideMark/>
          </w:tcPr>
          <w:p w:rsidR="00000B35" w:rsidRPr="00000B35" w:rsidRDefault="00000B35">
            <w:pPr>
              <w:rPr>
                <w:rFonts w:ascii="Arial" w:hAnsi="Arial" w:cs="Arial"/>
                <w:b/>
                <w:color w:val="000000" w:themeColor="text1"/>
                <w:sz w:val="16"/>
                <w:szCs w:val="16"/>
              </w:rPr>
            </w:pPr>
          </w:p>
        </w:tc>
        <w:tc>
          <w:tcPr>
            <w:tcW w:w="1701" w:type="dxa"/>
            <w:vMerge/>
            <w:hideMark/>
          </w:tcPr>
          <w:p w:rsidR="00000B35" w:rsidRPr="00000B35" w:rsidRDefault="00000B35">
            <w:pPr>
              <w:rPr>
                <w:rFonts w:ascii="Arial" w:hAnsi="Arial" w:cs="Arial"/>
                <w:b/>
                <w:color w:val="000000" w:themeColor="text1"/>
                <w:sz w:val="16"/>
                <w:szCs w:val="16"/>
              </w:rPr>
            </w:pPr>
          </w:p>
        </w:tc>
        <w:tc>
          <w:tcPr>
            <w:tcW w:w="127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0%</w:t>
            </w:r>
          </w:p>
        </w:tc>
        <w:tc>
          <w:tcPr>
            <w:tcW w:w="1510"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25%</w:t>
            </w:r>
          </w:p>
        </w:tc>
        <w:tc>
          <w:tcPr>
            <w:tcW w:w="1315" w:type="dxa"/>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0%</w:t>
            </w:r>
          </w:p>
        </w:tc>
      </w:tr>
      <w:tr w:rsidR="00000B35" w:rsidRPr="00000B35" w:rsidTr="00000B35">
        <w:trPr>
          <w:trHeight w:val="300"/>
        </w:trPr>
        <w:tc>
          <w:tcPr>
            <w:tcW w:w="3369" w:type="dxa"/>
            <w:gridSpan w:val="4"/>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SUBTOTAL</w:t>
            </w:r>
          </w:p>
        </w:tc>
        <w:tc>
          <w:tcPr>
            <w:tcW w:w="1701"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374.525,05 </w:t>
            </w:r>
          </w:p>
        </w:tc>
        <w:tc>
          <w:tcPr>
            <w:tcW w:w="127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98.032,85 </w:t>
            </w:r>
          </w:p>
        </w:tc>
        <w:tc>
          <w:tcPr>
            <w:tcW w:w="1510"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107.330,26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76.205,47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45.080,68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29.518,29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18.357,49 </w:t>
            </w:r>
          </w:p>
        </w:tc>
      </w:tr>
      <w:tr w:rsidR="00000B35" w:rsidRPr="00000B35" w:rsidTr="00000B35">
        <w:trPr>
          <w:trHeight w:val="300"/>
        </w:trPr>
        <w:tc>
          <w:tcPr>
            <w:tcW w:w="2093" w:type="dxa"/>
            <w:gridSpan w:val="2"/>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BDI: </w:t>
            </w:r>
          </w:p>
        </w:tc>
        <w:tc>
          <w:tcPr>
            <w:tcW w:w="1276" w:type="dxa"/>
            <w:gridSpan w:val="2"/>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20,11%</w:t>
            </w:r>
          </w:p>
        </w:tc>
        <w:tc>
          <w:tcPr>
            <w:tcW w:w="1701"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75.316,99 </w:t>
            </w:r>
          </w:p>
        </w:tc>
        <w:tc>
          <w:tcPr>
            <w:tcW w:w="127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19.714,41 </w:t>
            </w:r>
          </w:p>
        </w:tc>
        <w:tc>
          <w:tcPr>
            <w:tcW w:w="1510"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21.584,12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15.324,92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9.065,73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5.936,13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3.691,69 </w:t>
            </w:r>
          </w:p>
        </w:tc>
      </w:tr>
      <w:tr w:rsidR="00000B35" w:rsidRPr="00000B35" w:rsidTr="00000B35">
        <w:trPr>
          <w:trHeight w:val="300"/>
        </w:trPr>
        <w:tc>
          <w:tcPr>
            <w:tcW w:w="3369" w:type="dxa"/>
            <w:gridSpan w:val="4"/>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TOTAL</w:t>
            </w:r>
          </w:p>
        </w:tc>
        <w:tc>
          <w:tcPr>
            <w:tcW w:w="1701"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449.842,04 </w:t>
            </w:r>
          </w:p>
        </w:tc>
        <w:tc>
          <w:tcPr>
            <w:tcW w:w="127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117.747,26 </w:t>
            </w:r>
          </w:p>
        </w:tc>
        <w:tc>
          <w:tcPr>
            <w:tcW w:w="1510"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128.914,38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91.530,39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54.146,41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35.454,42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22.049,18 </w:t>
            </w:r>
          </w:p>
        </w:tc>
      </w:tr>
      <w:tr w:rsidR="00000B35" w:rsidRPr="00000B35" w:rsidTr="00000B35">
        <w:trPr>
          <w:trHeight w:val="315"/>
        </w:trPr>
        <w:tc>
          <w:tcPr>
            <w:tcW w:w="5070" w:type="dxa"/>
            <w:gridSpan w:val="5"/>
            <w:noWrap/>
            <w:hideMark/>
          </w:tcPr>
          <w:p w:rsidR="00000B35" w:rsidRPr="00000B35" w:rsidRDefault="00000B35" w:rsidP="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VALOR ACUMULADO: </w:t>
            </w:r>
          </w:p>
        </w:tc>
        <w:tc>
          <w:tcPr>
            <w:tcW w:w="127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117.747,26 </w:t>
            </w:r>
          </w:p>
        </w:tc>
        <w:tc>
          <w:tcPr>
            <w:tcW w:w="1510"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246.661,64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338.192,03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392.338,44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427.792,86 </w:t>
            </w:r>
          </w:p>
        </w:tc>
        <w:tc>
          <w:tcPr>
            <w:tcW w:w="1315" w:type="dxa"/>
            <w:noWrap/>
            <w:hideMark/>
          </w:tcPr>
          <w:p w:rsidR="00000B35" w:rsidRPr="00000B35" w:rsidRDefault="00000B35">
            <w:pPr>
              <w:rPr>
                <w:rFonts w:ascii="Arial" w:hAnsi="Arial" w:cs="Arial"/>
                <w:b/>
                <w:bCs/>
                <w:color w:val="000000" w:themeColor="text1"/>
                <w:sz w:val="16"/>
                <w:szCs w:val="16"/>
              </w:rPr>
            </w:pPr>
            <w:r w:rsidRPr="00000B35">
              <w:rPr>
                <w:rFonts w:ascii="Arial" w:hAnsi="Arial" w:cs="Arial"/>
                <w:b/>
                <w:bCs/>
                <w:color w:val="000000" w:themeColor="text1"/>
                <w:sz w:val="16"/>
                <w:szCs w:val="16"/>
              </w:rPr>
              <w:t xml:space="preserve"> R$           449.842,04 </w:t>
            </w:r>
          </w:p>
        </w:tc>
      </w:tr>
    </w:tbl>
    <w:p w:rsidR="00000B35" w:rsidRPr="00F76754" w:rsidRDefault="00000B35" w:rsidP="00351EEE">
      <w:pPr>
        <w:rPr>
          <w:rFonts w:ascii="Arial" w:hAnsi="Arial" w:cs="Arial"/>
          <w:b/>
          <w:color w:val="FF0000"/>
          <w:sz w:val="24"/>
          <w:szCs w:val="24"/>
        </w:rPr>
        <w:sectPr w:rsidR="00000B35" w:rsidRPr="00F76754" w:rsidSect="004C60A7">
          <w:pgSz w:w="16838" w:h="11906" w:orient="landscape"/>
          <w:pgMar w:top="1134" w:right="2522" w:bottom="991" w:left="1417" w:header="284" w:footer="340" w:gutter="0"/>
          <w:cols w:space="708"/>
          <w:docGrid w:linePitch="360"/>
        </w:sectPr>
      </w:pPr>
    </w:p>
    <w:p w:rsidR="00C90F65" w:rsidRPr="00F76754" w:rsidRDefault="00C90F65" w:rsidP="00C90F65">
      <w:pPr>
        <w:spacing w:after="0" w:line="360" w:lineRule="auto"/>
        <w:jc w:val="both"/>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lang w:eastAsia="pt-BR"/>
              </w:rPr>
            </w:pPr>
            <w:r w:rsidRPr="00710167">
              <w:rPr>
                <w:rFonts w:ascii="Arial" w:eastAsia="Times New Roman" w:hAnsi="Arial" w:cs="Arial"/>
                <w:sz w:val="24"/>
                <w:szCs w:val="24"/>
                <w:lang w:eastAsia="pt-BR"/>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 xml:space="preserve">l) Outras despesas </w:t>
            </w:r>
            <w:proofErr w:type="gramStart"/>
            <w:r w:rsidRPr="00710167">
              <w:rPr>
                <w:rFonts w:ascii="Arial" w:eastAsia="Times New Roman" w:hAnsi="Arial" w:cs="Arial"/>
                <w:sz w:val="24"/>
                <w:szCs w:val="24"/>
                <w:lang w:eastAsia="pt-BR"/>
              </w:rPr>
              <w:t>( detalhar</w:t>
            </w:r>
            <w:proofErr w:type="gramEnd"/>
            <w:r w:rsidRPr="00710167">
              <w:rPr>
                <w:rFonts w:ascii="Arial" w:eastAsia="Times New Roman" w:hAnsi="Arial" w:cs="Arial"/>
                <w:sz w:val="24"/>
                <w:szCs w:val="24"/>
                <w:lang w:eastAsia="pt-BR"/>
              </w:rPr>
              <w:t>)</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lastRenderedPageBreak/>
              <w:t xml:space="preserve">c) Outras </w:t>
            </w:r>
            <w:proofErr w:type="gramStart"/>
            <w:r w:rsidRPr="00710167">
              <w:rPr>
                <w:rFonts w:ascii="Arial" w:eastAsia="Times New Roman" w:hAnsi="Arial" w:cs="Arial"/>
                <w:sz w:val="24"/>
                <w:szCs w:val="24"/>
                <w:lang w:eastAsia="pt-BR"/>
              </w:rPr>
              <w:t>( detalhar</w:t>
            </w:r>
            <w:proofErr w:type="gramEnd"/>
            <w:r w:rsidRPr="00710167">
              <w:rPr>
                <w:rFonts w:ascii="Arial" w:eastAsia="Times New Roman" w:hAnsi="Arial" w:cs="Arial"/>
                <w:sz w:val="24"/>
                <w:szCs w:val="24"/>
                <w:lang w:eastAsia="pt-BR"/>
              </w:rPr>
              <w:t xml:space="preserve">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lang w:eastAsia="pt-BR"/>
              </w:rPr>
            </w:pPr>
            <w:r w:rsidRPr="00710167">
              <w:rPr>
                <w:rFonts w:ascii="Arial" w:eastAsia="Times New Roman" w:hAnsi="Arial" w:cs="Arial"/>
                <w:sz w:val="24"/>
                <w:szCs w:val="24"/>
                <w:lang w:eastAsia="pt-BR"/>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lang w:eastAsia="pt-BR"/>
              </w:rPr>
            </w:pPr>
            <w:proofErr w:type="gramStart"/>
            <w:r w:rsidRPr="00710167">
              <w:rPr>
                <w:rFonts w:ascii="Arial" w:eastAsia="Times New Roman" w:hAnsi="Arial" w:cs="Arial"/>
                <w:sz w:val="24"/>
                <w:szCs w:val="24"/>
                <w:lang w:eastAsia="pt-BR"/>
              </w:rPr>
              <w:t>TOTAL :</w:t>
            </w:r>
            <w:proofErr w:type="gramEnd"/>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lang w:eastAsia="pt-BR"/>
              </w:rPr>
            </w:pPr>
            <w:r w:rsidRPr="00710167">
              <w:rPr>
                <w:rFonts w:ascii="Arial" w:eastAsia="Times New Roman" w:hAnsi="Arial" w:cs="Arial"/>
                <w:sz w:val="24"/>
                <w:szCs w:val="24"/>
                <w:lang w:eastAsia="pt-BR"/>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 xml:space="preserve">São </w:t>
      </w:r>
      <w:proofErr w:type="gramStart"/>
      <w:r w:rsidRPr="00710167">
        <w:rPr>
          <w:rFonts w:ascii="Arial" w:hAnsi="Arial" w:cs="Arial"/>
          <w:sz w:val="24"/>
          <w:szCs w:val="24"/>
        </w:rPr>
        <w:t xml:space="preserve">Paulo,   </w:t>
      </w:r>
      <w:proofErr w:type="gramEnd"/>
      <w:r w:rsidRPr="00710167">
        <w:rPr>
          <w:rFonts w:ascii="Arial" w:hAnsi="Arial" w:cs="Arial"/>
          <w:sz w:val="24"/>
          <w:szCs w:val="24"/>
        </w:rPr>
        <w:t xml:space="preserve">    de                </w:t>
      </w:r>
      <w:proofErr w:type="spellStart"/>
      <w:r w:rsidRPr="00710167">
        <w:rPr>
          <w:rFonts w:ascii="Arial" w:hAnsi="Arial" w:cs="Arial"/>
          <w:sz w:val="24"/>
          <w:szCs w:val="24"/>
        </w:rPr>
        <w:t>de</w:t>
      </w:r>
      <w:proofErr w:type="spellEnd"/>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C90F65" w:rsidRPr="00000B35"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000B35">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 xml:space="preserve">São </w:t>
      </w:r>
      <w:proofErr w:type="gramStart"/>
      <w:r w:rsidRPr="005D5536">
        <w:rPr>
          <w:rFonts w:ascii="Arial" w:hAnsi="Arial" w:cs="Arial"/>
          <w:sz w:val="24"/>
          <w:szCs w:val="24"/>
        </w:rPr>
        <w:t xml:space="preserve">Paulo,   </w:t>
      </w:r>
      <w:proofErr w:type="gramEnd"/>
      <w:r w:rsidRPr="005D5536">
        <w:rPr>
          <w:rFonts w:ascii="Arial" w:hAnsi="Arial" w:cs="Arial"/>
          <w:sz w:val="24"/>
          <w:szCs w:val="24"/>
        </w:rPr>
        <w:t xml:space="preserve">    de                </w:t>
      </w:r>
      <w:proofErr w:type="spellStart"/>
      <w:r w:rsidRPr="005D5536">
        <w:rPr>
          <w:rFonts w:ascii="Arial" w:hAnsi="Arial" w:cs="Arial"/>
          <w:sz w:val="24"/>
          <w:szCs w:val="24"/>
        </w:rPr>
        <w:t>de</w:t>
      </w:r>
      <w:proofErr w:type="spellEnd"/>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000B35" w:rsidRDefault="00000B35" w:rsidP="00C90F65">
      <w:pPr>
        <w:spacing w:after="0" w:line="360" w:lineRule="auto"/>
        <w:jc w:val="both"/>
        <w:rPr>
          <w:rFonts w:ascii="Arial" w:hAnsi="Arial" w:cs="Arial"/>
          <w:b/>
          <w:color w:val="000000" w:themeColor="text1"/>
          <w:sz w:val="24"/>
          <w:szCs w:val="24"/>
        </w:rPr>
      </w:pP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 xml:space="preserve">A empresa __________________________inscrita no CNPJ sob nº ________________________, por intermédio de seu representante legal o(a) </w:t>
      </w:r>
      <w:proofErr w:type="spellStart"/>
      <w:r w:rsidRPr="00E72ED0">
        <w:rPr>
          <w:rFonts w:ascii="Arial" w:hAnsi="Arial" w:cs="Arial"/>
          <w:snapToGrid w:val="0"/>
          <w:sz w:val="24"/>
          <w:szCs w:val="24"/>
        </w:rPr>
        <w:t>Sr</w:t>
      </w:r>
      <w:proofErr w:type="spellEnd"/>
      <w:r w:rsidRPr="00E72ED0">
        <w:rPr>
          <w:rFonts w:ascii="Arial" w:hAnsi="Arial" w:cs="Arial"/>
          <w:snapToGrid w:val="0"/>
          <w:sz w:val="24"/>
          <w:szCs w:val="24"/>
        </w:rPr>
        <w:t xml:space="preserve">(a). </w:t>
      </w:r>
      <w:proofErr w:type="gramStart"/>
      <w:r w:rsidRPr="00E72ED0">
        <w:rPr>
          <w:rFonts w:ascii="Arial" w:hAnsi="Arial" w:cs="Arial"/>
          <w:snapToGrid w:val="0"/>
          <w:sz w:val="24"/>
          <w:szCs w:val="24"/>
        </w:rPr>
        <w:t>portado</w:t>
      </w:r>
      <w:proofErr w:type="gramEnd"/>
      <w:r w:rsidRPr="00E72ED0">
        <w:rPr>
          <w:rFonts w:ascii="Arial" w:hAnsi="Arial" w:cs="Arial"/>
          <w:snapToGrid w:val="0"/>
          <w:sz w:val="24"/>
          <w:szCs w:val="24"/>
        </w:rPr>
        <w:t>(a) da Carteira de Identidade nº______________ e do CPF nº  _____________________ DECLARA, para fins do disposto no inciso V, do art. 27 da Lei nº 8.666, de 21 de junho de 1993, acrescido pela Lei nº 9.854, de 27 de outubro de 1999, que</w:t>
      </w:r>
      <w:r w:rsidRPr="00F76754">
        <w:rPr>
          <w:rFonts w:ascii="Arial" w:hAnsi="Arial" w:cs="Arial"/>
          <w:snapToGrid w:val="0"/>
          <w:color w:val="FF0000"/>
          <w:sz w:val="24"/>
          <w:szCs w:val="24"/>
        </w:rPr>
        <w:t xml:space="preserve"> </w:t>
      </w:r>
      <w:r w:rsidRPr="00E72ED0">
        <w:rPr>
          <w:rFonts w:ascii="Arial" w:hAnsi="Arial" w:cs="Arial"/>
          <w:snapToGrid w:val="0"/>
          <w:sz w:val="24"/>
          <w:szCs w:val="24"/>
        </w:rPr>
        <w:t>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D06E3" w:rsidRDefault="002D06E3" w:rsidP="00635AAD">
      <w:pPr>
        <w:spacing w:after="0" w:line="360" w:lineRule="auto"/>
        <w:jc w:val="both"/>
        <w:rPr>
          <w:rFonts w:ascii="Arial" w:hAnsi="Arial" w:cs="Arial"/>
          <w:b/>
          <w:color w:val="FF0000"/>
          <w:sz w:val="24"/>
          <w:szCs w:val="24"/>
        </w:rPr>
      </w:pPr>
    </w:p>
    <w:p w:rsidR="005D5536" w:rsidRDefault="005D5536" w:rsidP="00635AAD">
      <w:pPr>
        <w:spacing w:after="0" w:line="360" w:lineRule="auto"/>
        <w:jc w:val="both"/>
        <w:rPr>
          <w:rFonts w:ascii="Arial" w:hAnsi="Arial" w:cs="Arial"/>
          <w:b/>
          <w:color w:val="FF0000"/>
          <w:sz w:val="24"/>
          <w:szCs w:val="24"/>
        </w:rPr>
      </w:pPr>
    </w:p>
    <w:p w:rsidR="00C90F65" w:rsidRPr="00F76754" w:rsidRDefault="00C90F65" w:rsidP="00635AAD">
      <w:pPr>
        <w:spacing w:after="0" w:line="360" w:lineRule="auto"/>
        <w:jc w:val="both"/>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C90F65" w:rsidRPr="00E72ED0" w:rsidRDefault="00C90F65" w:rsidP="00000B35">
      <w:pPr>
        <w:spacing w:after="0" w:line="360" w:lineRule="auto"/>
        <w:jc w:val="both"/>
        <w:rPr>
          <w:rFonts w:ascii="Arial" w:hAnsi="Arial" w:cs="Arial"/>
          <w:b/>
          <w:sz w:val="24"/>
          <w:szCs w:val="24"/>
        </w:rPr>
      </w:pP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 xml:space="preserve">São </w:t>
      </w:r>
      <w:proofErr w:type="gramStart"/>
      <w:r w:rsidRPr="00E72ED0">
        <w:rPr>
          <w:rFonts w:ascii="Arial" w:hAnsi="Arial" w:cs="Arial"/>
          <w:sz w:val="24"/>
          <w:szCs w:val="24"/>
        </w:rPr>
        <w:t xml:space="preserve">Paulo,   </w:t>
      </w:r>
      <w:proofErr w:type="gramEnd"/>
      <w:r w:rsidRPr="00E72ED0">
        <w:rPr>
          <w:rFonts w:ascii="Arial" w:hAnsi="Arial" w:cs="Arial"/>
          <w:sz w:val="24"/>
          <w:szCs w:val="24"/>
        </w:rPr>
        <w:t xml:space="preserve">         de                          </w:t>
      </w:r>
      <w:proofErr w:type="spellStart"/>
      <w:r w:rsidRPr="00E72ED0">
        <w:rPr>
          <w:rFonts w:ascii="Arial" w:hAnsi="Arial" w:cs="Arial"/>
          <w:sz w:val="24"/>
          <w:szCs w:val="24"/>
        </w:rPr>
        <w:t>de</w:t>
      </w:r>
      <w:proofErr w:type="spellEnd"/>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C90F65" w:rsidRDefault="00C90F65"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lang w:eastAsia="pt-BR"/>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lang w:eastAsia="pt-BR"/>
        </w:rPr>
      </w:pPr>
      <w:r w:rsidRPr="002D06E3">
        <w:rPr>
          <w:rFonts w:ascii="Arial" w:eastAsia="Times New Roman" w:hAnsi="Arial" w:cs="Arial"/>
          <w:sz w:val="24"/>
          <w:szCs w:val="24"/>
          <w:lang w:eastAsia="pt-BR"/>
        </w:rPr>
        <w:t>Assim sendo, para os fins que se fizerem d</w:t>
      </w:r>
      <w:r w:rsidR="00D376F8" w:rsidRPr="002D06E3">
        <w:rPr>
          <w:rFonts w:ascii="Arial" w:eastAsia="Times New Roman" w:hAnsi="Arial" w:cs="Arial"/>
          <w:sz w:val="24"/>
          <w:szCs w:val="24"/>
          <w:lang w:eastAsia="pt-BR"/>
        </w:rPr>
        <w:t>e direito, firmamos o presente.</w:t>
      </w:r>
    </w:p>
    <w:p w:rsidR="002D06E3" w:rsidRPr="002D06E3" w:rsidRDefault="002D06E3" w:rsidP="00351EEE">
      <w:pPr>
        <w:jc w:val="both"/>
        <w:rPr>
          <w:rFonts w:ascii="Arial" w:eastAsia="Times New Roman" w:hAnsi="Arial" w:cs="Arial"/>
          <w:sz w:val="24"/>
          <w:szCs w:val="24"/>
          <w:lang w:eastAsia="pt-BR"/>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000B35" w:rsidRDefault="00000B35" w:rsidP="00000B35">
      <w:pPr>
        <w:spacing w:after="0" w:line="360" w:lineRule="auto"/>
        <w:jc w:val="both"/>
        <w:rPr>
          <w:rFonts w:ascii="Arial" w:hAnsi="Arial" w:cs="Arial"/>
          <w:b/>
          <w:color w:val="000000" w:themeColor="text1"/>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AB3DBA" w:rsidRDefault="00AB3DBA" w:rsidP="00AB3DBA">
      <w:pPr>
        <w:rPr>
          <w:rFonts w:ascii="Arial" w:hAnsi="Arial" w:cs="Arial"/>
          <w:b/>
          <w:color w:val="000000" w:themeColor="text1"/>
          <w:sz w:val="24"/>
          <w:szCs w:val="24"/>
        </w:rPr>
      </w:pPr>
    </w:p>
    <w:p w:rsidR="00000B35" w:rsidRPr="002D06E3" w:rsidRDefault="00000B35" w:rsidP="00AB3DBA">
      <w:pPr>
        <w:rPr>
          <w:lang w:eastAsia="pt-BR"/>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(a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 xml:space="preserve">São Paulo, de                             </w:t>
      </w:r>
      <w:proofErr w:type="spellStart"/>
      <w:r w:rsidRPr="002D06E3">
        <w:rPr>
          <w:rFonts w:ascii="Arial" w:hAnsi="Arial" w:cs="Arial"/>
          <w:sz w:val="24"/>
          <w:szCs w:val="24"/>
        </w:rPr>
        <w:t>de</w:t>
      </w:r>
      <w:proofErr w:type="spellEnd"/>
      <w:r w:rsidR="004C60A7" w:rsidRPr="002D06E3">
        <w:rPr>
          <w:rFonts w:ascii="Arial" w:hAnsi="Arial" w:cs="Arial"/>
          <w:sz w:val="24"/>
          <w:szCs w:val="24"/>
        </w:rPr>
        <w:t xml:space="preserve"> </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2D06E3" w:rsidP="001C24AE">
      <w:pPr>
        <w:spacing w:after="0"/>
        <w:ind w:firstLine="1418"/>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Nome:</w:t>
      </w:r>
    </w:p>
    <w:p w:rsidR="0004784D" w:rsidRPr="002D06E3" w:rsidRDefault="002D06E3" w:rsidP="001C24AE">
      <w:pPr>
        <w:spacing w:after="0"/>
        <w:ind w:firstLine="1418"/>
        <w:outlineLvl w:val="0"/>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R.G.:</w:t>
      </w:r>
    </w:p>
    <w:p w:rsidR="00447E90" w:rsidRPr="002D06E3" w:rsidRDefault="002D06E3" w:rsidP="001C24AE">
      <w:pPr>
        <w:spacing w:after="0"/>
        <w:ind w:firstLine="1418"/>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000B35" w:rsidRDefault="00000B35" w:rsidP="00351EEE">
      <w:pPr>
        <w:jc w:val="both"/>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C90F65" w:rsidRPr="006A7734" w:rsidRDefault="00C90F65" w:rsidP="00000B35">
      <w:pPr>
        <w:spacing w:after="0"/>
        <w:jc w:val="both"/>
        <w:rPr>
          <w:rFonts w:ascii="Arial" w:hAnsi="Arial" w:cs="Arial"/>
          <w:b/>
          <w:color w:val="FF0000"/>
          <w:sz w:val="24"/>
          <w:szCs w:val="24"/>
        </w:rPr>
      </w:pPr>
    </w:p>
    <w:p w:rsidR="00AB3DBA" w:rsidRPr="00F76754" w:rsidRDefault="00AB3DBA" w:rsidP="005D5536">
      <w:pPr>
        <w:spacing w:after="0"/>
        <w:jc w:val="center"/>
        <w:rPr>
          <w:rFonts w:ascii="Arial" w:hAnsi="Arial" w:cs="Arial"/>
          <w:b/>
          <w:color w:val="FF0000"/>
          <w:sz w:val="24"/>
          <w:szCs w:val="24"/>
        </w:rPr>
      </w:pPr>
    </w:p>
    <w:p w:rsidR="00447E90" w:rsidRPr="001E4FA5" w:rsidRDefault="0004784D" w:rsidP="005D5536">
      <w:pPr>
        <w:spacing w:after="0"/>
        <w:jc w:val="center"/>
        <w:rPr>
          <w:rFonts w:ascii="Arial" w:hAnsi="Arial" w:cs="Arial"/>
          <w:b/>
          <w:sz w:val="24"/>
          <w:szCs w:val="24"/>
        </w:rPr>
      </w:pPr>
      <w:r w:rsidRPr="001E4FA5">
        <w:rPr>
          <w:rFonts w:ascii="Arial" w:hAnsi="Arial" w:cs="Arial"/>
          <w:b/>
          <w:sz w:val="24"/>
          <w:szCs w:val="24"/>
        </w:rPr>
        <w:t xml:space="preserve">ANEXO </w:t>
      </w:r>
      <w:r w:rsidR="007C05C8" w:rsidRPr="001E4FA5">
        <w:rPr>
          <w:rFonts w:ascii="Arial" w:hAnsi="Arial" w:cs="Arial"/>
          <w:b/>
          <w:sz w:val="24"/>
          <w:szCs w:val="24"/>
        </w:rPr>
        <w:t>I</w:t>
      </w:r>
      <w:r w:rsidR="000D19DE" w:rsidRPr="001E4FA5">
        <w:rPr>
          <w:rFonts w:ascii="Arial" w:hAnsi="Arial" w:cs="Arial"/>
          <w:b/>
          <w:sz w:val="24"/>
          <w:szCs w:val="24"/>
        </w:rPr>
        <w:t>X - MINUTA DE CONTRATO</w:t>
      </w:r>
    </w:p>
    <w:p w:rsidR="00447E90" w:rsidRPr="00F76754" w:rsidRDefault="00447E90" w:rsidP="005D5536">
      <w:pPr>
        <w:spacing w:after="0"/>
        <w:jc w:val="center"/>
        <w:rPr>
          <w:rFonts w:ascii="Arial" w:eastAsia="Times New Roman" w:hAnsi="Arial" w:cs="Arial"/>
          <w:b/>
          <w:color w:val="FF0000"/>
          <w:sz w:val="24"/>
          <w:szCs w:val="24"/>
          <w:lang w:eastAsia="pt-BR"/>
        </w:rPr>
      </w:pPr>
      <w:r w:rsidRPr="001E4FA5">
        <w:rPr>
          <w:rFonts w:ascii="Arial" w:eastAsia="Times New Roman" w:hAnsi="Arial" w:cs="Arial"/>
          <w:b/>
          <w:sz w:val="24"/>
          <w:szCs w:val="24"/>
          <w:lang w:eastAsia="pt-BR"/>
        </w:rPr>
        <w:t>TERMO DE CONTRATO N°</w:t>
      </w:r>
      <w:r w:rsidRPr="00F76754">
        <w:rPr>
          <w:rFonts w:ascii="Arial" w:eastAsia="Times New Roman" w:hAnsi="Arial" w:cs="Arial"/>
          <w:b/>
          <w:color w:val="FF0000"/>
          <w:sz w:val="24"/>
          <w:szCs w:val="24"/>
          <w:lang w:eastAsia="pt-BR"/>
        </w:rPr>
        <w:t xml:space="preserve"> </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CONTRATO nº. </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PROCESSO ADMINISTRATIVO nº </w:t>
      </w:r>
      <w:r w:rsidR="00AF2F4F">
        <w:rPr>
          <w:rFonts w:ascii="Arial" w:hAnsi="Arial" w:cs="Arial"/>
          <w:b/>
          <w:sz w:val="24"/>
          <w:szCs w:val="24"/>
        </w:rPr>
        <w:t>6019.2022/0002863-3</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CONTRATANTE: </w:t>
      </w: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 xml:space="preserve">CONTRATADA: </w:t>
      </w:r>
    </w:p>
    <w:p w:rsidR="00447E90" w:rsidRPr="001E4FA5"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 xml:space="preserve">VALOR: </w:t>
      </w: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 xml:space="preserve">LICITAÇÃO: </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sz w:val="24"/>
          <w:szCs w:val="24"/>
          <w:lang w:eastAsia="pt-BR"/>
        </w:rPr>
        <w:t xml:space="preserve">Pelo presente termo, de um lado a </w:t>
      </w:r>
      <w:r w:rsidRPr="001E4FA5">
        <w:rPr>
          <w:rFonts w:ascii="Arial" w:eastAsia="Times New Roman" w:hAnsi="Arial" w:cs="Arial"/>
          <w:b/>
          <w:sz w:val="24"/>
          <w:szCs w:val="24"/>
          <w:lang w:eastAsia="pt-BR"/>
        </w:rPr>
        <w:t>PREFEITURA DO MUNICÍPIO DE SÃO PAULO</w:t>
      </w:r>
      <w:r w:rsidRPr="001E4FA5">
        <w:rPr>
          <w:rFonts w:ascii="Arial" w:eastAsia="Times New Roman" w:hAnsi="Arial" w:cs="Arial"/>
          <w:sz w:val="24"/>
          <w:szCs w:val="24"/>
          <w:lang w:eastAsia="pt-BR"/>
        </w:rPr>
        <w:t>, neste ato representada pelo Senhor de Chefe de Gabinete</w:t>
      </w:r>
      <w:r w:rsidRPr="001E4FA5">
        <w:rPr>
          <w:rFonts w:ascii="Arial" w:eastAsia="Times New Roman" w:hAnsi="Arial" w:cs="Arial"/>
          <w:b/>
          <w:sz w:val="24"/>
          <w:szCs w:val="24"/>
          <w:lang w:eastAsia="pt-BR"/>
        </w:rPr>
        <w:t xml:space="preserve"> _________</w:t>
      </w:r>
      <w:r w:rsidRPr="001E4FA5">
        <w:rPr>
          <w:rFonts w:ascii="Arial" w:eastAsia="Times New Roman" w:hAnsi="Arial" w:cs="Arial"/>
          <w:sz w:val="24"/>
          <w:szCs w:val="24"/>
          <w:lang w:eastAsia="pt-BR"/>
        </w:rPr>
        <w:t xml:space="preserve">da Secretaria Municipal de Esportes e Lazer, adiante designada simplesmente </w:t>
      </w:r>
      <w:r w:rsidR="00A83835" w:rsidRPr="001E4FA5">
        <w:rPr>
          <w:rFonts w:ascii="Arial" w:eastAsia="Times New Roman" w:hAnsi="Arial" w:cs="Arial"/>
          <w:b/>
          <w:sz w:val="24"/>
          <w:szCs w:val="24"/>
          <w:lang w:eastAsia="pt-BR"/>
        </w:rPr>
        <w:t>CONTRATANTE</w:t>
      </w:r>
      <w:r w:rsidRPr="001E4FA5">
        <w:rPr>
          <w:rFonts w:ascii="Arial" w:eastAsia="Times New Roman" w:hAnsi="Arial" w:cs="Arial"/>
          <w:sz w:val="24"/>
          <w:szCs w:val="24"/>
          <w:lang w:eastAsia="pt-BR"/>
        </w:rPr>
        <w:t xml:space="preserve"> e, de outro, a empresa </w:t>
      </w:r>
      <w:r w:rsidRPr="001E4FA5">
        <w:rPr>
          <w:rFonts w:ascii="Arial" w:eastAsia="Times New Roman" w:hAnsi="Arial" w:cs="Arial"/>
          <w:b/>
          <w:bCs/>
          <w:sz w:val="24"/>
          <w:szCs w:val="24"/>
          <w:lang w:eastAsia="pt-BR"/>
        </w:rPr>
        <w:t>___________</w:t>
      </w:r>
      <w:r w:rsidRPr="001E4FA5">
        <w:rPr>
          <w:rFonts w:ascii="Arial" w:eastAsia="Times New Roman" w:hAnsi="Arial" w:cs="Arial"/>
          <w:sz w:val="24"/>
          <w:szCs w:val="24"/>
          <w:lang w:eastAsia="pt-BR"/>
        </w:rPr>
        <w:t>, sediada à ______, inscrita no CNPJ sob o nº. _______12, neste ato, representada pelo Sr</w:t>
      </w:r>
      <w:r w:rsidR="00AC7B9D" w:rsidRPr="001E4FA5">
        <w:rPr>
          <w:rFonts w:ascii="Arial" w:eastAsia="Times New Roman" w:hAnsi="Arial" w:cs="Arial"/>
          <w:sz w:val="24"/>
          <w:szCs w:val="24"/>
          <w:lang w:eastAsia="pt-BR"/>
        </w:rPr>
        <w:t>.</w:t>
      </w:r>
      <w:r w:rsidRPr="001E4FA5">
        <w:rPr>
          <w:rFonts w:ascii="Arial" w:eastAsia="Times New Roman" w:hAnsi="Arial" w:cs="Arial"/>
          <w:sz w:val="24"/>
          <w:szCs w:val="24"/>
          <w:lang w:eastAsia="pt-BR"/>
        </w:rPr>
        <w:t xml:space="preserve"> (a) _______, RG nº _________, CPF nº __________, residente na ____________, adiante designado (a) simplesmente </w:t>
      </w:r>
      <w:r w:rsidRPr="001E4FA5">
        <w:rPr>
          <w:rFonts w:ascii="Arial" w:eastAsia="Times New Roman" w:hAnsi="Arial" w:cs="Arial"/>
          <w:b/>
          <w:sz w:val="24"/>
          <w:szCs w:val="24"/>
          <w:lang w:eastAsia="pt-BR"/>
        </w:rPr>
        <w:t>CONTRATADA</w:t>
      </w:r>
      <w:r w:rsidRPr="001E4FA5">
        <w:rPr>
          <w:rFonts w:ascii="Arial" w:eastAsia="Times New Roman" w:hAnsi="Arial" w:cs="Arial"/>
          <w:sz w:val="24"/>
          <w:szCs w:val="24"/>
          <w:lang w:eastAsia="pt-BR"/>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447E90" w:rsidRPr="001E4FA5" w:rsidRDefault="00447E90" w:rsidP="00351EEE">
      <w:pPr>
        <w:spacing w:after="0"/>
        <w:jc w:val="both"/>
        <w:rPr>
          <w:rFonts w:ascii="Arial" w:eastAsia="Times New Roman" w:hAnsi="Arial" w:cs="Arial"/>
          <w:sz w:val="24"/>
          <w:szCs w:val="24"/>
          <w:lang w:eastAsia="pt-BR"/>
        </w:rPr>
      </w:pPr>
    </w:p>
    <w:p w:rsidR="001E4FA5" w:rsidRDefault="001E4FA5" w:rsidP="00351EEE">
      <w:pPr>
        <w:spacing w:after="0"/>
        <w:jc w:val="center"/>
        <w:rPr>
          <w:rFonts w:ascii="Arial" w:eastAsia="Times New Roman" w:hAnsi="Arial" w:cs="Arial"/>
          <w:b/>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PRIMEIRA</w:t>
      </w:r>
    </w:p>
    <w:p w:rsidR="00447E90" w:rsidRPr="001E4FA5" w:rsidRDefault="00447E90" w:rsidP="00351EEE">
      <w:pPr>
        <w:spacing w:after="0"/>
        <w:jc w:val="center"/>
        <w:rPr>
          <w:rFonts w:ascii="Arial" w:eastAsia="Times New Roman" w:hAnsi="Arial" w:cs="Arial"/>
          <w:b/>
          <w:sz w:val="24"/>
          <w:szCs w:val="24"/>
          <w:lang w:eastAsia="pt-BR"/>
        </w:rPr>
      </w:pPr>
    </w:p>
    <w:p w:rsidR="00447E90" w:rsidRPr="00F845C8" w:rsidRDefault="00447E90" w:rsidP="00351EEE">
      <w:pPr>
        <w:spacing w:after="0"/>
        <w:jc w:val="both"/>
        <w:rPr>
          <w:rFonts w:ascii="Arial" w:eastAsia="Times New Roman" w:hAnsi="Arial" w:cs="Arial"/>
          <w:b/>
          <w:sz w:val="24"/>
          <w:szCs w:val="24"/>
          <w:lang w:eastAsia="pt-BR"/>
        </w:rPr>
      </w:pPr>
      <w:r w:rsidRPr="00F845C8">
        <w:rPr>
          <w:rFonts w:ascii="Arial" w:eastAsia="Times New Roman" w:hAnsi="Arial" w:cs="Arial"/>
          <w:b/>
          <w:sz w:val="24"/>
          <w:szCs w:val="24"/>
          <w:u w:val="single"/>
          <w:lang w:eastAsia="pt-BR"/>
        </w:rPr>
        <w:t>Do Objeto Contratual e seus elementos característicos</w:t>
      </w:r>
    </w:p>
    <w:p w:rsidR="00447E90" w:rsidRPr="001E4FA5" w:rsidRDefault="00447E90" w:rsidP="00351EEE">
      <w:pPr>
        <w:spacing w:after="0"/>
        <w:jc w:val="both"/>
        <w:rPr>
          <w:rFonts w:ascii="Arial" w:eastAsia="Times New Roman" w:hAnsi="Arial" w:cs="Arial"/>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sz w:val="24"/>
          <w:szCs w:val="24"/>
          <w:lang w:eastAsia="pt-BR"/>
        </w:rPr>
        <w:lastRenderedPageBreak/>
        <w:t>Constitui objeto deste a____________________, obrigando-se a CONTRATADA a executá-los de acord</w:t>
      </w:r>
      <w:r w:rsidR="00FC304F" w:rsidRPr="001E4FA5">
        <w:rPr>
          <w:rFonts w:ascii="Arial" w:eastAsia="Times New Roman" w:hAnsi="Arial" w:cs="Arial"/>
          <w:sz w:val="24"/>
          <w:szCs w:val="24"/>
          <w:lang w:eastAsia="pt-BR"/>
        </w:rPr>
        <w:t>o com o Edital de Tomada de Preç</w:t>
      </w:r>
      <w:r w:rsidRPr="001E4FA5">
        <w:rPr>
          <w:rFonts w:ascii="Arial" w:eastAsia="Times New Roman" w:hAnsi="Arial" w:cs="Arial"/>
          <w:sz w:val="24"/>
          <w:szCs w:val="24"/>
          <w:lang w:eastAsia="pt-BR"/>
        </w:rPr>
        <w:t>os nº ________________ e seus anexos, especialmente, Memorial Descritivo e Proposta apresentada, que compõem o processo administrativo mencionad</w:t>
      </w:r>
      <w:r w:rsidR="00E0349C" w:rsidRPr="001E4FA5">
        <w:rPr>
          <w:rFonts w:ascii="Arial" w:eastAsia="Times New Roman" w:hAnsi="Arial" w:cs="Arial"/>
          <w:sz w:val="24"/>
          <w:szCs w:val="24"/>
          <w:lang w:eastAsia="pt-BR"/>
        </w:rPr>
        <w:t>o no preâmbulo, os quais passa</w:t>
      </w:r>
      <w:r w:rsidRPr="001E4FA5">
        <w:rPr>
          <w:rFonts w:ascii="Arial" w:eastAsia="Times New Roman" w:hAnsi="Arial" w:cs="Arial"/>
          <w:sz w:val="24"/>
          <w:szCs w:val="24"/>
          <w:lang w:eastAsia="pt-BR"/>
        </w:rPr>
        <w:t xml:space="preserve">m a integrar este instrumento. </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1.2</w:t>
      </w:r>
      <w:r w:rsidRPr="001E4FA5">
        <w:rPr>
          <w:rFonts w:ascii="Arial" w:eastAsia="Times New Roman" w:hAnsi="Arial" w:cs="Arial"/>
          <w:sz w:val="24"/>
          <w:szCs w:val="24"/>
          <w:lang w:eastAsia="pt-BR"/>
        </w:rPr>
        <w:t>. - Ficam também fazendo parte deste Contrato a Ordem de Início e, mediante termo aditivo, quaisquer modificações que venham a ocorrer.</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SEGUNDA</w:t>
      </w:r>
    </w:p>
    <w:p w:rsidR="00447E90" w:rsidRPr="00F845C8" w:rsidRDefault="00447E90" w:rsidP="00351EEE">
      <w:pPr>
        <w:spacing w:after="0"/>
        <w:jc w:val="center"/>
        <w:rPr>
          <w:rFonts w:ascii="Arial" w:eastAsia="Times New Roman" w:hAnsi="Arial" w:cs="Arial"/>
          <w:b/>
          <w:sz w:val="24"/>
          <w:szCs w:val="24"/>
          <w:lang w:eastAsia="pt-BR"/>
        </w:rPr>
      </w:pPr>
    </w:p>
    <w:p w:rsidR="00447E90" w:rsidRPr="00F845C8" w:rsidRDefault="00447E90" w:rsidP="00351EEE">
      <w:pPr>
        <w:spacing w:after="0"/>
        <w:jc w:val="both"/>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Do Regime De Execução</w:t>
      </w:r>
    </w:p>
    <w:p w:rsidR="00447E90" w:rsidRPr="001E4FA5" w:rsidRDefault="00447E90" w:rsidP="00351EEE">
      <w:pPr>
        <w:spacing w:after="0"/>
        <w:jc w:val="both"/>
        <w:rPr>
          <w:rFonts w:ascii="Arial" w:eastAsia="Times New Roman" w:hAnsi="Arial" w:cs="Arial"/>
          <w:sz w:val="24"/>
          <w:szCs w:val="24"/>
          <w:lang w:eastAsia="pt-BR"/>
        </w:rPr>
      </w:pPr>
    </w:p>
    <w:p w:rsidR="00447E90" w:rsidRPr="001E4FA5" w:rsidRDefault="00447E90" w:rsidP="00351EEE">
      <w:pPr>
        <w:spacing w:after="0"/>
        <w:ind w:left="567" w:hanging="567"/>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2.1</w:t>
      </w:r>
      <w:r w:rsidRPr="001E4FA5">
        <w:rPr>
          <w:rFonts w:ascii="Arial" w:eastAsia="Times New Roman" w:hAnsi="Arial" w:cs="Arial"/>
          <w:sz w:val="24"/>
          <w:szCs w:val="24"/>
          <w:lang w:eastAsia="pt-BR"/>
        </w:rPr>
        <w:t>. Os trabalhos serão executados no regime de empreitada por preço unitário.</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1E4FA5" w:rsidRDefault="00447E90" w:rsidP="00351EEE">
      <w:pPr>
        <w:spacing w:after="0"/>
        <w:jc w:val="center"/>
        <w:rPr>
          <w:rFonts w:ascii="Arial" w:eastAsia="Times New Roman" w:hAnsi="Arial" w:cs="Arial"/>
          <w:b/>
          <w:sz w:val="24"/>
          <w:szCs w:val="24"/>
          <w:lang w:eastAsia="pt-BR"/>
        </w:rPr>
      </w:pPr>
      <w:r w:rsidRPr="001E4FA5">
        <w:rPr>
          <w:rFonts w:ascii="Arial" w:eastAsia="Times New Roman" w:hAnsi="Arial" w:cs="Arial"/>
          <w:b/>
          <w:sz w:val="24"/>
          <w:szCs w:val="24"/>
          <w:lang w:eastAsia="pt-BR"/>
        </w:rPr>
        <w:t>CLÁUSULA TERCEIRA</w:t>
      </w:r>
    </w:p>
    <w:p w:rsidR="00447E90" w:rsidRPr="00F845C8" w:rsidRDefault="00447E90" w:rsidP="00351EEE">
      <w:pPr>
        <w:spacing w:after="0"/>
        <w:jc w:val="center"/>
        <w:rPr>
          <w:rFonts w:ascii="Arial" w:eastAsia="Times New Roman" w:hAnsi="Arial" w:cs="Arial"/>
          <w:b/>
          <w:color w:val="FF0000"/>
          <w:sz w:val="24"/>
          <w:szCs w:val="24"/>
          <w:lang w:eastAsia="pt-BR"/>
        </w:rPr>
      </w:pPr>
    </w:p>
    <w:p w:rsidR="00447E90" w:rsidRPr="00F845C8" w:rsidRDefault="00447E90" w:rsidP="00351EEE">
      <w:pPr>
        <w:spacing w:after="0"/>
        <w:jc w:val="both"/>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 xml:space="preserve">Do Valor do Contrato e Dos Recursos </w:t>
      </w:r>
    </w:p>
    <w:p w:rsidR="00447E90" w:rsidRPr="001E4FA5" w:rsidRDefault="00447E90" w:rsidP="00351EEE">
      <w:pPr>
        <w:spacing w:after="0"/>
        <w:jc w:val="both"/>
        <w:rPr>
          <w:rFonts w:ascii="Arial" w:eastAsia="Times New Roman" w:hAnsi="Arial" w:cs="Arial"/>
          <w:sz w:val="24"/>
          <w:szCs w:val="24"/>
          <w:lang w:eastAsia="pt-BR"/>
        </w:rPr>
      </w:pPr>
    </w:p>
    <w:p w:rsidR="00447E90" w:rsidRDefault="00447E90" w:rsidP="00351EEE">
      <w:pPr>
        <w:spacing w:after="0"/>
        <w:jc w:val="both"/>
        <w:rPr>
          <w:rFonts w:ascii="Arial" w:eastAsia="Times New Roman" w:hAnsi="Arial" w:cs="Arial"/>
          <w:b/>
          <w:sz w:val="24"/>
          <w:szCs w:val="24"/>
          <w:lang w:eastAsia="pt-BR"/>
        </w:rPr>
      </w:pPr>
      <w:r w:rsidRPr="001E4FA5">
        <w:rPr>
          <w:rFonts w:ascii="Arial" w:eastAsia="Times New Roman" w:hAnsi="Arial" w:cs="Arial"/>
          <w:b/>
          <w:sz w:val="24"/>
          <w:szCs w:val="24"/>
          <w:lang w:eastAsia="pt-BR"/>
        </w:rPr>
        <w:t>3.1.</w:t>
      </w:r>
      <w:r w:rsidR="001E4FA5">
        <w:rPr>
          <w:rFonts w:ascii="Arial" w:eastAsia="Times New Roman" w:hAnsi="Arial" w:cs="Arial"/>
          <w:sz w:val="24"/>
          <w:szCs w:val="24"/>
          <w:lang w:eastAsia="pt-BR"/>
        </w:rPr>
        <w:t xml:space="preserve"> </w:t>
      </w:r>
      <w:r w:rsidRPr="001E4FA5">
        <w:rPr>
          <w:rFonts w:ascii="Arial" w:eastAsia="Times New Roman" w:hAnsi="Arial" w:cs="Arial"/>
          <w:sz w:val="24"/>
          <w:szCs w:val="24"/>
          <w:lang w:eastAsia="pt-BR"/>
        </w:rPr>
        <w:t xml:space="preserve">O valor do presente Contrato é de </w:t>
      </w:r>
      <w:r w:rsidRPr="001E4FA5">
        <w:rPr>
          <w:rFonts w:ascii="Arial" w:eastAsia="Times New Roman" w:hAnsi="Arial" w:cs="Arial"/>
          <w:b/>
          <w:sz w:val="24"/>
          <w:szCs w:val="24"/>
          <w:lang w:eastAsia="pt-BR"/>
        </w:rPr>
        <w:t>_______________</w:t>
      </w:r>
    </w:p>
    <w:p w:rsidR="001E4FA5" w:rsidRPr="001E4FA5" w:rsidRDefault="001E4FA5" w:rsidP="001E4FA5">
      <w:pPr>
        <w:spacing w:after="0"/>
        <w:jc w:val="both"/>
        <w:rPr>
          <w:rFonts w:ascii="Arial" w:eastAsia="Times New Roman" w:hAnsi="Arial" w:cs="Arial"/>
          <w:b/>
          <w:sz w:val="24"/>
          <w:szCs w:val="24"/>
          <w:lang w:eastAsia="pt-BR"/>
        </w:rPr>
      </w:pPr>
    </w:p>
    <w:p w:rsidR="00447E90" w:rsidRDefault="00447E90" w:rsidP="001E4FA5">
      <w:pPr>
        <w:tabs>
          <w:tab w:val="left" w:pos="426"/>
        </w:tabs>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3.2</w:t>
      </w:r>
      <w:r w:rsidR="001E4FA5">
        <w:rPr>
          <w:rFonts w:ascii="Arial" w:eastAsia="Times New Roman" w:hAnsi="Arial" w:cs="Arial"/>
          <w:sz w:val="24"/>
          <w:szCs w:val="24"/>
          <w:lang w:eastAsia="pt-BR"/>
        </w:rPr>
        <w:t xml:space="preserve">.As despesas correspondentes </w:t>
      </w:r>
      <w:r w:rsidRPr="001E4FA5">
        <w:rPr>
          <w:rFonts w:ascii="Arial" w:eastAsia="Times New Roman" w:hAnsi="Arial" w:cs="Arial"/>
          <w:sz w:val="24"/>
          <w:szCs w:val="24"/>
          <w:lang w:eastAsia="pt-BR"/>
        </w:rPr>
        <w:t>o</w:t>
      </w:r>
      <w:r w:rsidR="001E4FA5">
        <w:rPr>
          <w:rFonts w:ascii="Arial" w:eastAsia="Times New Roman" w:hAnsi="Arial" w:cs="Arial"/>
          <w:sz w:val="24"/>
          <w:szCs w:val="24"/>
          <w:lang w:eastAsia="pt-BR"/>
        </w:rPr>
        <w:t xml:space="preserve">nerarão a dotação </w:t>
      </w:r>
      <w:r w:rsidR="004404F7" w:rsidRPr="001E4FA5">
        <w:rPr>
          <w:rFonts w:ascii="Arial" w:eastAsia="Times New Roman" w:hAnsi="Arial" w:cs="Arial"/>
          <w:sz w:val="24"/>
          <w:szCs w:val="24"/>
          <w:lang w:eastAsia="pt-BR"/>
        </w:rPr>
        <w:t xml:space="preserve">nº </w:t>
      </w:r>
      <w:r w:rsidR="001E4FA5">
        <w:rPr>
          <w:rFonts w:ascii="Arial" w:eastAsia="Times New Roman" w:hAnsi="Arial" w:cs="Arial"/>
          <w:sz w:val="24"/>
          <w:szCs w:val="24"/>
          <w:lang w:eastAsia="pt-BR"/>
        </w:rPr>
        <w:t>1</w:t>
      </w:r>
      <w:r w:rsidR="008E4786" w:rsidRPr="001E4FA5">
        <w:rPr>
          <w:rFonts w:ascii="Arial" w:eastAsia="Times New Roman" w:hAnsi="Arial" w:cs="Arial"/>
          <w:sz w:val="24"/>
          <w:szCs w:val="24"/>
          <w:lang w:eastAsia="pt-BR"/>
        </w:rPr>
        <w:t xml:space="preserve">9.10.27.812.3017.1.896.4.4.90.39.00-00 </w:t>
      </w:r>
      <w:r w:rsidR="004404F7" w:rsidRPr="001E4FA5">
        <w:rPr>
          <w:rFonts w:ascii="Arial" w:eastAsia="Times New Roman" w:hAnsi="Arial" w:cs="Arial"/>
          <w:sz w:val="24"/>
          <w:szCs w:val="24"/>
          <w:lang w:eastAsia="pt-BR"/>
        </w:rPr>
        <w:t>con</w:t>
      </w:r>
      <w:r w:rsidR="002D3A03" w:rsidRPr="001E4FA5">
        <w:rPr>
          <w:rFonts w:ascii="Arial" w:eastAsia="Times New Roman" w:hAnsi="Arial" w:cs="Arial"/>
          <w:sz w:val="24"/>
          <w:szCs w:val="24"/>
          <w:lang w:eastAsia="pt-BR"/>
        </w:rPr>
        <w:t>stan</w:t>
      </w:r>
      <w:r w:rsidR="000C4A18" w:rsidRPr="001E4FA5">
        <w:rPr>
          <w:rFonts w:ascii="Arial" w:eastAsia="Times New Roman" w:hAnsi="Arial" w:cs="Arial"/>
          <w:sz w:val="24"/>
          <w:szCs w:val="24"/>
          <w:lang w:eastAsia="pt-BR"/>
        </w:rPr>
        <w:t xml:space="preserve">te da Nota de </w:t>
      </w:r>
      <w:r w:rsidR="001E4FA5" w:rsidRPr="001E4FA5">
        <w:rPr>
          <w:rFonts w:ascii="Arial" w:eastAsia="Times New Roman" w:hAnsi="Arial" w:cs="Arial"/>
          <w:sz w:val="24"/>
          <w:szCs w:val="24"/>
          <w:lang w:eastAsia="pt-BR"/>
        </w:rPr>
        <w:t>empenho</w:t>
      </w:r>
      <w:r w:rsidR="000C4A18" w:rsidRPr="001E4FA5">
        <w:rPr>
          <w:rFonts w:ascii="Arial" w:eastAsia="Times New Roman" w:hAnsi="Arial" w:cs="Arial"/>
          <w:sz w:val="24"/>
          <w:szCs w:val="24"/>
          <w:lang w:eastAsia="pt-BR"/>
        </w:rPr>
        <w:t xml:space="preserve"> nº. </w:t>
      </w:r>
      <w:r w:rsidR="001E4FA5" w:rsidRPr="001E4FA5">
        <w:rPr>
          <w:rFonts w:ascii="Arial" w:eastAsia="Times New Roman" w:hAnsi="Arial" w:cs="Arial"/>
          <w:sz w:val="24"/>
          <w:szCs w:val="24"/>
          <w:lang w:eastAsia="pt-BR"/>
        </w:rPr>
        <w:t>XXXX</w:t>
      </w:r>
      <w:r w:rsidR="008E4786" w:rsidRPr="001E4FA5">
        <w:rPr>
          <w:rFonts w:ascii="Arial" w:eastAsia="Times New Roman" w:hAnsi="Arial" w:cs="Arial"/>
          <w:sz w:val="24"/>
          <w:szCs w:val="24"/>
          <w:lang w:eastAsia="pt-BR"/>
        </w:rPr>
        <w:t>/202</w:t>
      </w:r>
      <w:r w:rsidR="001E4FA5" w:rsidRPr="001E4FA5">
        <w:rPr>
          <w:rFonts w:ascii="Arial" w:eastAsia="Times New Roman" w:hAnsi="Arial" w:cs="Arial"/>
          <w:sz w:val="24"/>
          <w:szCs w:val="24"/>
          <w:lang w:eastAsia="pt-BR"/>
        </w:rPr>
        <w:t>3</w:t>
      </w:r>
      <w:r w:rsidR="004404F7" w:rsidRPr="001E4FA5">
        <w:rPr>
          <w:rFonts w:ascii="Arial" w:eastAsia="Times New Roman" w:hAnsi="Arial" w:cs="Arial"/>
          <w:sz w:val="24"/>
          <w:szCs w:val="24"/>
          <w:lang w:eastAsia="pt-BR"/>
        </w:rPr>
        <w:t>, observado, se for o caso, o princípio da anualidade.</w:t>
      </w:r>
    </w:p>
    <w:p w:rsidR="001E4FA5" w:rsidRPr="001E4FA5" w:rsidRDefault="001E4FA5" w:rsidP="001E4FA5">
      <w:pPr>
        <w:tabs>
          <w:tab w:val="left" w:pos="426"/>
        </w:tabs>
        <w:spacing w:after="0"/>
        <w:jc w:val="both"/>
        <w:rPr>
          <w:rFonts w:ascii="Arial" w:eastAsia="Times New Roman" w:hAnsi="Arial" w:cs="Arial"/>
          <w:sz w:val="24"/>
          <w:szCs w:val="24"/>
          <w:lang w:eastAsia="pt-BR"/>
        </w:rPr>
      </w:pPr>
    </w:p>
    <w:p w:rsidR="00447E90" w:rsidRPr="001E4FA5" w:rsidRDefault="00447E90" w:rsidP="00351EEE">
      <w:pPr>
        <w:spacing w:after="0"/>
        <w:jc w:val="both"/>
        <w:rPr>
          <w:rFonts w:ascii="Arial" w:eastAsia="Times New Roman" w:hAnsi="Arial" w:cs="Arial"/>
          <w:sz w:val="24"/>
          <w:szCs w:val="24"/>
          <w:lang w:eastAsia="pt-BR"/>
        </w:rPr>
      </w:pPr>
      <w:r w:rsidRPr="001E4FA5">
        <w:rPr>
          <w:rFonts w:ascii="Arial" w:eastAsia="Times New Roman" w:hAnsi="Arial" w:cs="Arial"/>
          <w:b/>
          <w:sz w:val="24"/>
          <w:szCs w:val="24"/>
          <w:lang w:eastAsia="pt-BR"/>
        </w:rPr>
        <w:t>3.3</w:t>
      </w:r>
      <w:r w:rsidR="001E4FA5">
        <w:rPr>
          <w:rFonts w:ascii="Arial" w:eastAsia="Times New Roman" w:hAnsi="Arial" w:cs="Arial"/>
          <w:sz w:val="24"/>
          <w:szCs w:val="24"/>
          <w:lang w:eastAsia="pt-BR"/>
        </w:rPr>
        <w:t xml:space="preserve">. </w:t>
      </w:r>
      <w:r w:rsidRPr="001E4FA5">
        <w:rPr>
          <w:rFonts w:ascii="Arial" w:eastAsia="Times New Roman" w:hAnsi="Arial" w:cs="Arial"/>
          <w:sz w:val="24"/>
          <w:szCs w:val="24"/>
          <w:lang w:eastAsia="pt-BR"/>
        </w:rPr>
        <w:t>Quando o prazo contratual abranger mais de um exercício financeiro será observado o princípio da anualidade orçamentária.</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845C8" w:rsidRDefault="00447E90" w:rsidP="00351EEE">
      <w:pPr>
        <w:spacing w:after="0"/>
        <w:jc w:val="center"/>
        <w:rPr>
          <w:rFonts w:ascii="Arial" w:eastAsia="Times New Roman" w:hAnsi="Arial" w:cs="Arial"/>
          <w:b/>
          <w:sz w:val="24"/>
          <w:szCs w:val="24"/>
          <w:lang w:eastAsia="pt-BR"/>
        </w:rPr>
      </w:pPr>
      <w:r w:rsidRPr="00F845C8">
        <w:rPr>
          <w:rFonts w:ascii="Arial" w:eastAsia="Times New Roman" w:hAnsi="Arial" w:cs="Arial"/>
          <w:b/>
          <w:sz w:val="24"/>
          <w:szCs w:val="24"/>
          <w:lang w:eastAsia="pt-BR"/>
        </w:rPr>
        <w:t>CLÁUSULA QUARTA</w:t>
      </w:r>
    </w:p>
    <w:p w:rsidR="00447E90" w:rsidRPr="00F845C8" w:rsidRDefault="00447E90" w:rsidP="00351EEE">
      <w:pPr>
        <w:spacing w:after="0"/>
        <w:jc w:val="both"/>
        <w:rPr>
          <w:rFonts w:ascii="Arial" w:eastAsia="Times New Roman" w:hAnsi="Arial" w:cs="Arial"/>
          <w:b/>
          <w:sz w:val="24"/>
          <w:szCs w:val="24"/>
          <w:lang w:eastAsia="pt-BR"/>
        </w:rPr>
      </w:pPr>
      <w:r w:rsidRPr="00F845C8">
        <w:rPr>
          <w:rFonts w:ascii="Arial" w:eastAsia="Times New Roman" w:hAnsi="Arial" w:cs="Arial"/>
          <w:b/>
          <w:sz w:val="24"/>
          <w:szCs w:val="24"/>
          <w:u w:val="single"/>
          <w:lang w:eastAsia="pt-BR"/>
        </w:rPr>
        <w:t>Dos Preços</w:t>
      </w:r>
    </w:p>
    <w:p w:rsidR="00447E90" w:rsidRPr="00E72ED0" w:rsidRDefault="00447E90" w:rsidP="00351EEE">
      <w:pPr>
        <w:spacing w:after="0"/>
        <w:jc w:val="both"/>
        <w:rPr>
          <w:rFonts w:ascii="Arial" w:eastAsia="Times New Roman" w:hAnsi="Arial" w:cs="Arial"/>
          <w:sz w:val="24"/>
          <w:szCs w:val="24"/>
          <w:lang w:eastAsia="pt-BR"/>
        </w:rPr>
      </w:pPr>
    </w:p>
    <w:p w:rsidR="00447E90" w:rsidRPr="00E72ED0" w:rsidRDefault="00447E90" w:rsidP="00351EEE">
      <w:pPr>
        <w:spacing w:after="0"/>
        <w:ind w:right="151"/>
        <w:jc w:val="both"/>
        <w:rPr>
          <w:rFonts w:ascii="Arial" w:eastAsia="Times New Roman" w:hAnsi="Arial" w:cs="Arial"/>
          <w:sz w:val="24"/>
          <w:szCs w:val="24"/>
          <w:lang w:eastAsia="pt-BR"/>
        </w:rPr>
      </w:pPr>
      <w:r w:rsidRPr="00E72ED0">
        <w:rPr>
          <w:rFonts w:ascii="Arial" w:eastAsia="Times New Roman" w:hAnsi="Arial" w:cs="Arial"/>
          <w:b/>
          <w:sz w:val="24"/>
          <w:szCs w:val="24"/>
          <w:lang w:eastAsia="pt-BR"/>
        </w:rPr>
        <w:t>4.1.</w:t>
      </w:r>
      <w:r w:rsidRPr="00E72ED0">
        <w:rPr>
          <w:rFonts w:ascii="Arial" w:eastAsia="Times New Roman" w:hAnsi="Arial" w:cs="Arial"/>
          <w:sz w:val="24"/>
          <w:szCs w:val="24"/>
          <w:lang w:eastAsia="pt-BR"/>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447E90" w:rsidRPr="00F76754" w:rsidRDefault="00447E90" w:rsidP="00351EEE">
      <w:pPr>
        <w:spacing w:after="0"/>
        <w:ind w:right="151"/>
        <w:jc w:val="both"/>
        <w:rPr>
          <w:rFonts w:ascii="Arial" w:eastAsia="Times New Roman" w:hAnsi="Arial" w:cs="Arial"/>
          <w:color w:val="FF0000"/>
          <w:sz w:val="24"/>
          <w:szCs w:val="24"/>
          <w:lang w:eastAsia="pt-BR"/>
        </w:rPr>
      </w:pPr>
    </w:p>
    <w:p w:rsidR="00447E90" w:rsidRPr="002D06E3" w:rsidRDefault="00447E90" w:rsidP="00351EEE">
      <w:pPr>
        <w:spacing w:after="0"/>
        <w:jc w:val="both"/>
        <w:rPr>
          <w:rFonts w:ascii="Arial" w:eastAsia="Times New Roman" w:hAnsi="Arial" w:cs="Arial"/>
          <w:sz w:val="24"/>
          <w:szCs w:val="24"/>
          <w:lang w:eastAsia="pt-BR"/>
        </w:rPr>
      </w:pPr>
      <w:r w:rsidRPr="00E72ED0">
        <w:rPr>
          <w:rFonts w:ascii="Arial" w:eastAsia="Times New Roman" w:hAnsi="Arial" w:cs="Arial"/>
          <w:b/>
          <w:sz w:val="24"/>
          <w:szCs w:val="24"/>
          <w:lang w:eastAsia="pt-BR"/>
        </w:rPr>
        <w:t>4.2.</w:t>
      </w:r>
      <w:r w:rsidRPr="00E72ED0">
        <w:rPr>
          <w:rFonts w:ascii="Arial" w:eastAsia="Times New Roman" w:hAnsi="Arial" w:cs="Arial"/>
          <w:sz w:val="24"/>
          <w:szCs w:val="24"/>
          <w:lang w:eastAsia="pt-BR"/>
        </w:rPr>
        <w:t xml:space="preserve"> </w:t>
      </w:r>
      <w:r w:rsidR="002D06E3" w:rsidRPr="002D06E3">
        <w:rPr>
          <w:rFonts w:ascii="Arial" w:hAnsi="Arial" w:cs="Arial"/>
          <w:sz w:val="24"/>
          <w:szCs w:val="24"/>
        </w:rPr>
        <w:t xml:space="preserve">Os preços oferecidos na proposta vencedora não serão atualizados para fins de contratação, a não ser, </w:t>
      </w:r>
      <w:r w:rsidR="002D06E3" w:rsidRPr="002D06E3">
        <w:rPr>
          <w:rFonts w:ascii="Arial" w:hAnsi="Arial" w:cs="Arial"/>
          <w:i/>
          <w:sz w:val="24"/>
          <w:szCs w:val="24"/>
        </w:rPr>
        <w:t>excepcionalmente</w:t>
      </w:r>
      <w:r w:rsidR="002D06E3" w:rsidRPr="002D06E3">
        <w:rPr>
          <w:rFonts w:ascii="Arial" w:hAnsi="Arial" w:cs="Arial"/>
          <w:sz w:val="24"/>
          <w:szCs w:val="24"/>
        </w:rPr>
        <w:t xml:space="preserve">, quando a mesma ocorrer após 01 (um) ano da sua apresentação, caso em que deverá ser utilizado o índice “Edificações em Geral”, da </w:t>
      </w:r>
      <w:r w:rsidR="002D06E3" w:rsidRPr="002D06E3">
        <w:rPr>
          <w:rFonts w:ascii="Arial" w:hAnsi="Arial" w:cs="Arial"/>
          <w:sz w:val="24"/>
          <w:szCs w:val="24"/>
        </w:rPr>
        <w:lastRenderedPageBreak/>
        <w:t>Tabela “Construção Civil”, publicado pela Secretaria Municipal da Fazenda, nos termos do artigo 4°, §4°, do Decreto n° 25.236/87</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4.2.1.</w:t>
      </w:r>
      <w:r w:rsidRPr="004174A3">
        <w:rPr>
          <w:rFonts w:ascii="Arial" w:eastAsia="Times New Roman" w:hAnsi="Arial" w:cs="Arial"/>
          <w:sz w:val="24"/>
          <w:szCs w:val="24"/>
          <w:lang w:eastAsia="pt-BR"/>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1E4FA5" w:rsidRPr="004174A3" w:rsidRDefault="001E4FA5"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4.2.2</w:t>
      </w:r>
      <w:r w:rsidRPr="004174A3">
        <w:rPr>
          <w:rFonts w:ascii="Arial" w:eastAsia="Times New Roman" w:hAnsi="Arial" w:cs="Arial"/>
          <w:sz w:val="24"/>
          <w:szCs w:val="24"/>
          <w:lang w:eastAsia="pt-BR"/>
        </w:rPr>
        <w:t xml:space="preserve">. Para fins de reajustamento de preços, o </w:t>
      </w:r>
      <w:proofErr w:type="spellStart"/>
      <w:r w:rsidRPr="004174A3">
        <w:rPr>
          <w:rFonts w:ascii="Arial" w:eastAsia="Times New Roman" w:hAnsi="Arial" w:cs="Arial"/>
          <w:sz w:val="24"/>
          <w:szCs w:val="24"/>
          <w:lang w:eastAsia="pt-BR"/>
        </w:rPr>
        <w:t>Io</w:t>
      </w:r>
      <w:proofErr w:type="spellEnd"/>
      <w:r w:rsidRPr="004174A3">
        <w:rPr>
          <w:rFonts w:ascii="Arial" w:eastAsia="Times New Roman" w:hAnsi="Arial" w:cs="Arial"/>
          <w:sz w:val="24"/>
          <w:szCs w:val="24"/>
          <w:lang w:eastAsia="pt-BR"/>
        </w:rPr>
        <w:t xml:space="preserve"> (índice inicial) e o </w:t>
      </w:r>
      <w:proofErr w:type="spellStart"/>
      <w:r w:rsidRPr="004174A3">
        <w:rPr>
          <w:rFonts w:ascii="Arial" w:eastAsia="Times New Roman" w:hAnsi="Arial" w:cs="Arial"/>
          <w:sz w:val="24"/>
          <w:szCs w:val="24"/>
          <w:lang w:eastAsia="pt-BR"/>
        </w:rPr>
        <w:t>Po</w:t>
      </w:r>
      <w:proofErr w:type="spellEnd"/>
      <w:r w:rsidRPr="004174A3">
        <w:rPr>
          <w:rFonts w:ascii="Arial" w:eastAsia="Times New Roman" w:hAnsi="Arial" w:cs="Arial"/>
          <w:sz w:val="24"/>
          <w:szCs w:val="24"/>
          <w:lang w:eastAsia="pt-BR"/>
        </w:rPr>
        <w:t xml:space="preserve"> (preço inicial) terão como data base o </w:t>
      </w:r>
      <w:proofErr w:type="spellStart"/>
      <w:r w:rsidRPr="004174A3">
        <w:rPr>
          <w:rFonts w:ascii="Arial" w:eastAsia="Times New Roman" w:hAnsi="Arial" w:cs="Arial"/>
          <w:sz w:val="24"/>
          <w:szCs w:val="24"/>
          <w:lang w:eastAsia="pt-BR"/>
        </w:rPr>
        <w:t>Io</w:t>
      </w:r>
      <w:proofErr w:type="spellEnd"/>
      <w:r w:rsidRPr="004174A3">
        <w:rPr>
          <w:rFonts w:ascii="Arial" w:eastAsia="Times New Roman" w:hAnsi="Arial" w:cs="Arial"/>
          <w:sz w:val="24"/>
          <w:szCs w:val="24"/>
          <w:lang w:eastAsia="pt-BR"/>
        </w:rPr>
        <w:t xml:space="preserve"> da Tabela de Custos Unitários utilizada neste procedimento licitatório, e o primeiro reajuste econômico dar-se-á 12 (doze) meses após a data-limite para apresentação das propostas. </w:t>
      </w:r>
    </w:p>
    <w:p w:rsidR="001E4FA5" w:rsidRPr="004174A3" w:rsidRDefault="001E4FA5"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4.2.3</w:t>
      </w:r>
      <w:r w:rsidRPr="004174A3">
        <w:rPr>
          <w:rFonts w:ascii="Arial" w:eastAsia="Times New Roman" w:hAnsi="Arial" w:cs="Arial"/>
          <w:sz w:val="24"/>
          <w:szCs w:val="24"/>
          <w:lang w:eastAsia="pt-BR"/>
        </w:rPr>
        <w:t>. As condições para concessão de reajuste previstas neste Edital poderão ser alteradas em face da superveniência de normas federais ou municipais sobre a matéria.</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QUINTA</w:t>
      </w:r>
    </w:p>
    <w:p w:rsidR="00447E90" w:rsidRPr="00F845C8" w:rsidRDefault="00447E90" w:rsidP="00351EEE">
      <w:pPr>
        <w:spacing w:after="0"/>
        <w:rPr>
          <w:rFonts w:ascii="Arial" w:eastAsia="Times New Roman" w:hAnsi="Arial" w:cs="Arial"/>
          <w:b/>
          <w:sz w:val="24"/>
          <w:szCs w:val="24"/>
          <w:u w:val="single"/>
          <w:lang w:eastAsia="pt-BR"/>
        </w:rPr>
      </w:pPr>
      <w:r w:rsidRPr="00F845C8">
        <w:rPr>
          <w:rFonts w:ascii="Arial" w:eastAsia="Times New Roman" w:hAnsi="Arial" w:cs="Arial"/>
          <w:b/>
          <w:sz w:val="24"/>
          <w:szCs w:val="24"/>
          <w:u w:val="single"/>
          <w:lang w:eastAsia="pt-BR"/>
        </w:rPr>
        <w:t>Medição</w:t>
      </w:r>
    </w:p>
    <w:p w:rsidR="00447E90" w:rsidRPr="004174A3" w:rsidRDefault="00447E90" w:rsidP="00351EEE">
      <w:pPr>
        <w:spacing w:after="0"/>
        <w:rPr>
          <w:rFonts w:ascii="Arial" w:eastAsia="Times New Roman" w:hAnsi="Arial" w:cs="Arial"/>
          <w:sz w:val="24"/>
          <w:szCs w:val="24"/>
          <w:u w:val="single"/>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5.1.</w:t>
      </w:r>
      <w:r w:rsidRPr="004174A3">
        <w:rPr>
          <w:rFonts w:ascii="Arial" w:eastAsia="Times New Roman" w:hAnsi="Arial" w:cs="Arial"/>
          <w:sz w:val="24"/>
          <w:szCs w:val="24"/>
          <w:lang w:eastAsia="pt-BR"/>
        </w:rPr>
        <w:t xml:space="preserve"> A medição mensal das obras e/ou serviços executados deverá ser requerida pela Contratada, junto à Unidade Fiscalizadora, a partir do primeiro dia útil posterior ao período de execução dos serviços.</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5.2.</w:t>
      </w:r>
      <w:r w:rsidRPr="004174A3">
        <w:rPr>
          <w:rFonts w:ascii="Arial" w:eastAsia="Times New Roman" w:hAnsi="Arial" w:cs="Arial"/>
          <w:sz w:val="24"/>
          <w:szCs w:val="24"/>
          <w:lang w:eastAsia="pt-BR"/>
        </w:rPr>
        <w:t xml:space="preserve"> O valor de cada medição será apurado com base nas quantidades de serviços executados no período e aplicação dos preços contratuais.</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276" w:hanging="709"/>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5.2.1.</w:t>
      </w:r>
      <w:r w:rsidRPr="004174A3">
        <w:rPr>
          <w:rFonts w:ascii="Arial" w:eastAsia="Times New Roman" w:hAnsi="Arial" w:cs="Arial"/>
          <w:sz w:val="24"/>
          <w:szCs w:val="24"/>
          <w:lang w:eastAsia="pt-BR"/>
        </w:rPr>
        <w:t xml:space="preserve"> As medições deverão ser visadas pela CONTRATADA, que em caso de divergência, declarará as razões de seu inconformismo, sendo certo que se procedente a reclamação, será a diferença apontada considerada na medição seguinte.</w:t>
      </w:r>
    </w:p>
    <w:p w:rsidR="00447E90" w:rsidRPr="004174A3" w:rsidRDefault="00447E90" w:rsidP="00351EEE">
      <w:pPr>
        <w:spacing w:after="0"/>
        <w:ind w:left="540" w:firstLine="27"/>
        <w:jc w:val="both"/>
        <w:rPr>
          <w:rFonts w:ascii="Arial" w:eastAsia="Times New Roman" w:hAnsi="Arial" w:cs="Arial"/>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5.3.</w:t>
      </w:r>
      <w:r w:rsidRPr="004174A3">
        <w:rPr>
          <w:rFonts w:ascii="Arial" w:eastAsia="Times New Roman" w:hAnsi="Arial" w:cs="Arial"/>
          <w:sz w:val="24"/>
          <w:szCs w:val="24"/>
          <w:lang w:eastAsia="pt-BR"/>
        </w:rPr>
        <w:t xml:space="preserve"> A medição deverá ser liberada pela Fiscalização no máximo até o décimo quinto dia a partir do primeiro dia útil posterior ao período de execução dos serviços.</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276" w:hanging="709"/>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5.3.1.</w:t>
      </w:r>
      <w:r w:rsidRPr="004174A3">
        <w:rPr>
          <w:rFonts w:ascii="Arial" w:eastAsia="Times New Roman" w:hAnsi="Arial" w:cs="Arial"/>
          <w:sz w:val="24"/>
          <w:szCs w:val="24"/>
          <w:lang w:eastAsia="pt-BR"/>
        </w:rPr>
        <w:t xml:space="preserve"> Em caso de dúvida ou divergência, a Fiscalização liberará para pagamento a parte inconteste da medição dos serviços executados.</w:t>
      </w:r>
    </w:p>
    <w:p w:rsidR="00447E90" w:rsidRPr="004174A3" w:rsidRDefault="00447E90" w:rsidP="00351EEE">
      <w:pPr>
        <w:spacing w:after="0"/>
        <w:ind w:left="1276" w:hanging="709"/>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5.4.</w:t>
      </w:r>
      <w:r w:rsidRPr="004174A3">
        <w:rPr>
          <w:rFonts w:ascii="Arial" w:eastAsia="Times New Roman" w:hAnsi="Arial" w:cs="Arial"/>
          <w:sz w:val="24"/>
          <w:szCs w:val="24"/>
          <w:lang w:eastAsia="pt-BR"/>
        </w:rPr>
        <w:t xml:space="preserve"> No processamento da medição, nos termos da Lei nº 14.097 de 08 de dezembro de 2005a CONTRATADA deverá, obrigatoriamente, apresentar a Nota Fiscal Eletrônica, e será descontada a parcela relativa ao ISS – Imposto Sobre Serviços, nos</w:t>
      </w:r>
      <w:r w:rsidRPr="00F76754">
        <w:rPr>
          <w:rFonts w:ascii="Arial" w:eastAsia="Times New Roman" w:hAnsi="Arial" w:cs="Arial"/>
          <w:color w:val="FF0000"/>
          <w:sz w:val="24"/>
          <w:szCs w:val="24"/>
          <w:lang w:eastAsia="pt-BR"/>
        </w:rPr>
        <w:t xml:space="preserve"> </w:t>
      </w:r>
      <w:r w:rsidRPr="004174A3">
        <w:rPr>
          <w:rFonts w:ascii="Arial" w:eastAsia="Times New Roman" w:hAnsi="Arial" w:cs="Arial"/>
          <w:sz w:val="24"/>
          <w:szCs w:val="24"/>
          <w:lang w:eastAsia="pt-BR"/>
        </w:rPr>
        <w:t xml:space="preserve">termos da Lei nº 13.476, de 30 de dezembro de 2002 relativas aos serviços executados, </w:t>
      </w:r>
      <w:r w:rsidRPr="004174A3">
        <w:rPr>
          <w:rFonts w:ascii="Arial" w:eastAsia="Times New Roman" w:hAnsi="Arial" w:cs="Arial"/>
          <w:sz w:val="24"/>
          <w:szCs w:val="24"/>
          <w:lang w:eastAsia="pt-BR"/>
        </w:rPr>
        <w:lastRenderedPageBreak/>
        <w:t>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447E90" w:rsidRPr="004174A3" w:rsidRDefault="00447E90" w:rsidP="006755E9">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5.5.</w:t>
      </w:r>
      <w:r w:rsidRPr="004174A3">
        <w:rPr>
          <w:rFonts w:ascii="Arial" w:eastAsia="Times New Roman" w:hAnsi="Arial" w:cs="Arial"/>
          <w:sz w:val="24"/>
          <w:szCs w:val="24"/>
          <w:lang w:eastAsia="pt-BR"/>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447E90" w:rsidRPr="00F76754" w:rsidRDefault="00447E90" w:rsidP="006755E9">
      <w:pPr>
        <w:spacing w:after="0"/>
        <w:ind w:left="567"/>
        <w:jc w:val="both"/>
        <w:rPr>
          <w:rFonts w:ascii="Arial" w:eastAsia="Times New Roman" w:hAnsi="Arial" w:cs="Arial"/>
          <w:color w:val="FF0000"/>
          <w:sz w:val="24"/>
          <w:szCs w:val="24"/>
          <w:lang w:eastAsia="pt-BR"/>
        </w:rPr>
      </w:pPr>
    </w:p>
    <w:p w:rsidR="00447E90" w:rsidRPr="004174A3" w:rsidRDefault="00447E90" w:rsidP="006755E9">
      <w:pPr>
        <w:tabs>
          <w:tab w:val="left" w:pos="360"/>
        </w:tabs>
        <w:spacing w:after="12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5.6.</w:t>
      </w:r>
      <w:r w:rsidRPr="004174A3">
        <w:rPr>
          <w:rFonts w:ascii="Arial" w:eastAsia="Times New Roman" w:hAnsi="Arial" w:cs="Arial"/>
          <w:sz w:val="24"/>
          <w:szCs w:val="24"/>
          <w:lang w:eastAsia="pt-BR"/>
        </w:rPr>
        <w:t xml:space="preserve"> A medição dos serviços somente será encaminhada a pagamento quando resolvidas todas as pendências, inclusive quanto a atrasos e multas relativas ao objeto do contrato.</w:t>
      </w: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rPr>
          <w:rFonts w:ascii="Arial" w:eastAsia="Times New Roman" w:hAnsi="Arial" w:cs="Arial"/>
          <w:sz w:val="24"/>
          <w:szCs w:val="24"/>
          <w:u w:val="single"/>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SEXTA</w:t>
      </w: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Do Pagamento</w:t>
      </w:r>
    </w:p>
    <w:p w:rsidR="00447E90" w:rsidRPr="00F76754" w:rsidRDefault="00447E90" w:rsidP="00351EEE">
      <w:pPr>
        <w:tabs>
          <w:tab w:val="left" w:pos="720"/>
        </w:tabs>
        <w:spacing w:after="0"/>
        <w:ind w:left="454"/>
        <w:jc w:val="both"/>
        <w:rPr>
          <w:rFonts w:ascii="Arial" w:eastAsia="Times New Roman" w:hAnsi="Arial" w:cs="Arial"/>
          <w:color w:val="FF0000"/>
          <w:sz w:val="24"/>
          <w:szCs w:val="24"/>
          <w:lang w:eastAsia="pt-BR"/>
        </w:rPr>
      </w:pPr>
    </w:p>
    <w:p w:rsidR="00447E90" w:rsidRPr="004174A3" w:rsidRDefault="00447E90" w:rsidP="006755E9">
      <w:pPr>
        <w:tabs>
          <w:tab w:val="left" w:pos="720"/>
        </w:tabs>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6.1.</w:t>
      </w:r>
      <w:r w:rsidRPr="004174A3">
        <w:rPr>
          <w:rFonts w:ascii="Arial" w:eastAsia="Times New Roman" w:hAnsi="Arial" w:cs="Arial"/>
          <w:sz w:val="24"/>
          <w:szCs w:val="24"/>
          <w:lang w:eastAsia="pt-BR"/>
        </w:rPr>
        <w:t xml:space="preserve"> - O pagamento será efetuado por crédito em conta corrente no BANCO DO BRASIL S/A, indicada pela Contratada, em até 30 dias, conforme dispõe o artigo 40, inciso XIV, alínea “a”, da Lei 8.666/93.</w:t>
      </w:r>
    </w:p>
    <w:p w:rsidR="00447E90" w:rsidRPr="004174A3" w:rsidRDefault="00447E90" w:rsidP="006755E9">
      <w:pPr>
        <w:tabs>
          <w:tab w:val="left" w:pos="720"/>
        </w:tabs>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6.2.</w:t>
      </w:r>
      <w:r w:rsidRPr="004174A3">
        <w:rPr>
          <w:rFonts w:ascii="Arial" w:eastAsia="Times New Roman" w:hAnsi="Arial" w:cs="Arial"/>
          <w:sz w:val="24"/>
          <w:szCs w:val="24"/>
          <w:lang w:eastAsia="pt-BR"/>
        </w:rPr>
        <w:t xml:space="preserve"> - Não haverá atualização ou compensação financeira até que normas editadas pelo Governo Federal venham a permiti-la.</w:t>
      </w:r>
    </w:p>
    <w:p w:rsidR="00447E90" w:rsidRPr="004174A3" w:rsidRDefault="00447E90" w:rsidP="006755E9">
      <w:pPr>
        <w:spacing w:after="0"/>
        <w:ind w:left="567"/>
        <w:jc w:val="both"/>
        <w:rPr>
          <w:rFonts w:ascii="Arial" w:eastAsia="Times New Roman" w:hAnsi="Arial" w:cs="Arial"/>
          <w:sz w:val="24"/>
          <w:szCs w:val="24"/>
          <w:lang w:eastAsia="pt-BR"/>
        </w:rPr>
      </w:pPr>
    </w:p>
    <w:p w:rsidR="00447E90" w:rsidRPr="004174A3" w:rsidRDefault="00447E90" w:rsidP="006755E9">
      <w:pPr>
        <w:spacing w:after="0"/>
        <w:ind w:left="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6.3.</w:t>
      </w:r>
      <w:r w:rsidRPr="004174A3">
        <w:rPr>
          <w:rFonts w:ascii="Arial" w:eastAsia="Times New Roman" w:hAnsi="Arial" w:cs="Arial"/>
          <w:sz w:val="24"/>
          <w:szCs w:val="24"/>
          <w:lang w:eastAsia="pt-BR"/>
        </w:rPr>
        <w:t xml:space="preserve"> - Nenhum pagamento isentará a CONTRATADA das responsabilidades contratuais, nem implicará na aceitação dos serviços.</w:t>
      </w: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125542" w:rsidRPr="00F76754" w:rsidRDefault="00125542" w:rsidP="00351EEE">
      <w:pPr>
        <w:spacing w:after="0"/>
        <w:ind w:left="720" w:hanging="72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SÉTIMA</w:t>
      </w:r>
    </w:p>
    <w:p w:rsidR="00447E90" w:rsidRPr="004174A3" w:rsidRDefault="00447E90" w:rsidP="00351EEE">
      <w:pPr>
        <w:spacing w:after="0"/>
        <w:ind w:left="720" w:hanging="72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Dos Prazos</w:t>
      </w:r>
    </w:p>
    <w:p w:rsidR="00447E90" w:rsidRPr="004174A3" w:rsidRDefault="00447E90" w:rsidP="00351EEE">
      <w:pPr>
        <w:spacing w:after="0"/>
        <w:ind w:left="720" w:hanging="72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lang w:eastAsia="pt-BR"/>
        </w:rPr>
        <w:t>7.1.</w:t>
      </w:r>
      <w:r w:rsidRPr="004174A3">
        <w:rPr>
          <w:rFonts w:ascii="Arial" w:eastAsia="Times New Roman" w:hAnsi="Arial" w:cs="Arial"/>
          <w:sz w:val="24"/>
          <w:szCs w:val="24"/>
          <w:lang w:eastAsia="pt-BR"/>
        </w:rPr>
        <w:t xml:space="preserve"> O prazo de execução do objeto do presente contrato é de </w:t>
      </w:r>
      <w:r w:rsidR="004174A3">
        <w:rPr>
          <w:rFonts w:ascii="Arial" w:eastAsia="Times New Roman" w:hAnsi="Arial" w:cs="Arial"/>
          <w:b/>
          <w:sz w:val="24"/>
          <w:szCs w:val="24"/>
          <w:lang w:eastAsia="pt-BR"/>
        </w:rPr>
        <w:t>180</w:t>
      </w:r>
      <w:r w:rsidR="008E4786" w:rsidRPr="004174A3">
        <w:rPr>
          <w:rFonts w:ascii="Arial" w:eastAsia="Times New Roman" w:hAnsi="Arial" w:cs="Arial"/>
          <w:b/>
          <w:sz w:val="24"/>
          <w:szCs w:val="24"/>
          <w:lang w:eastAsia="pt-BR"/>
        </w:rPr>
        <w:t xml:space="preserve"> (</w:t>
      </w:r>
      <w:r w:rsidR="004174A3">
        <w:rPr>
          <w:rFonts w:ascii="Arial" w:eastAsia="Times New Roman" w:hAnsi="Arial" w:cs="Arial"/>
          <w:b/>
          <w:sz w:val="24"/>
          <w:szCs w:val="24"/>
          <w:lang w:eastAsia="pt-BR"/>
        </w:rPr>
        <w:t>cento e oitenta</w:t>
      </w:r>
      <w:r w:rsidR="008E4786" w:rsidRPr="004174A3">
        <w:rPr>
          <w:rFonts w:ascii="Arial" w:eastAsia="Times New Roman" w:hAnsi="Arial" w:cs="Arial"/>
          <w:b/>
          <w:sz w:val="24"/>
          <w:szCs w:val="24"/>
          <w:lang w:eastAsia="pt-BR"/>
        </w:rPr>
        <w:t>) dias corridos</w:t>
      </w:r>
      <w:r w:rsidRPr="004174A3">
        <w:rPr>
          <w:rFonts w:ascii="Arial" w:eastAsia="Times New Roman" w:hAnsi="Arial" w:cs="Arial"/>
          <w:sz w:val="24"/>
          <w:szCs w:val="24"/>
          <w:lang w:eastAsia="pt-BR"/>
        </w:rPr>
        <w:t>, contados a partir da emissão da Ordem de Início.</w:t>
      </w:r>
    </w:p>
    <w:p w:rsidR="00447E90" w:rsidRPr="004174A3" w:rsidRDefault="00447E90" w:rsidP="00351EEE">
      <w:pPr>
        <w:spacing w:after="0"/>
        <w:jc w:val="both"/>
        <w:rPr>
          <w:rFonts w:ascii="Arial" w:eastAsia="Times New Roman" w:hAnsi="Arial" w:cs="Arial"/>
          <w:b/>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7.2.</w:t>
      </w:r>
      <w:r w:rsidRPr="004174A3">
        <w:rPr>
          <w:rFonts w:ascii="Arial" w:eastAsia="Times New Roman" w:hAnsi="Arial" w:cs="Arial"/>
          <w:sz w:val="24"/>
          <w:szCs w:val="24"/>
          <w:lang w:eastAsia="pt-BR"/>
        </w:rPr>
        <w:t xml:space="preserve"> Quando em atraso, a CONTRATADA será intimada a ativar os trabalhos, de forma a adequá-los ao prazo estipulado no subitem anterior, implicando a falta de atendimento à notificação a imposição da penalidade prevista neste Contrato.</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351EEE">
      <w:pPr>
        <w:spacing w:after="0"/>
        <w:jc w:val="both"/>
        <w:rPr>
          <w:rFonts w:ascii="Arial" w:eastAsia="Times New Roman" w:hAnsi="Arial" w:cs="Arial"/>
          <w:color w:val="FF0000"/>
          <w:sz w:val="24"/>
          <w:szCs w:val="24"/>
          <w:lang w:eastAsia="pt-BR"/>
        </w:rPr>
      </w:pPr>
      <w:r w:rsidRPr="004174A3">
        <w:rPr>
          <w:rFonts w:ascii="Arial" w:eastAsia="Times New Roman" w:hAnsi="Arial" w:cs="Arial"/>
          <w:b/>
          <w:sz w:val="24"/>
          <w:szCs w:val="24"/>
          <w:lang w:eastAsia="pt-BR"/>
        </w:rPr>
        <w:lastRenderedPageBreak/>
        <w:t>7.3.</w:t>
      </w:r>
      <w:r w:rsidRPr="004174A3">
        <w:rPr>
          <w:rFonts w:ascii="Arial" w:eastAsia="Times New Roman" w:hAnsi="Arial" w:cs="Arial"/>
          <w:sz w:val="24"/>
          <w:szCs w:val="24"/>
          <w:lang w:eastAsia="pt-BR"/>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lang w:eastAsia="pt-BR"/>
        </w:rPr>
        <w:t>.</w:t>
      </w:r>
    </w:p>
    <w:p w:rsidR="00447E90" w:rsidRPr="00F76754" w:rsidRDefault="00447E90" w:rsidP="00351EEE">
      <w:pPr>
        <w:spacing w:after="0"/>
        <w:jc w:val="both"/>
        <w:rPr>
          <w:rFonts w:ascii="Arial" w:eastAsia="Times New Roman" w:hAnsi="Arial" w:cs="Arial"/>
          <w:color w:val="FF0000"/>
          <w:sz w:val="24"/>
          <w:szCs w:val="24"/>
          <w:lang w:eastAsia="pt-BR"/>
        </w:rPr>
      </w:pPr>
    </w:p>
    <w:p w:rsidR="00447E90" w:rsidRPr="00F76754" w:rsidRDefault="00447E90" w:rsidP="00757131">
      <w:pPr>
        <w:spacing w:after="0"/>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OITAVA</w:t>
      </w:r>
    </w:p>
    <w:p w:rsidR="00447E90" w:rsidRPr="00F76754" w:rsidRDefault="00447E90" w:rsidP="00351EEE">
      <w:pPr>
        <w:spacing w:after="0"/>
        <w:ind w:left="720" w:hanging="72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Do Recebimento Do Objeto do Contrato</w:t>
      </w:r>
    </w:p>
    <w:p w:rsidR="00447E90" w:rsidRPr="004174A3" w:rsidRDefault="00447E90" w:rsidP="00351EEE">
      <w:pPr>
        <w:spacing w:after="0"/>
        <w:ind w:left="720" w:hanging="72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8.1.</w:t>
      </w:r>
      <w:r w:rsidRPr="004174A3">
        <w:rPr>
          <w:rFonts w:ascii="Arial" w:eastAsia="Times New Roman" w:hAnsi="Arial" w:cs="Arial"/>
          <w:sz w:val="24"/>
          <w:szCs w:val="24"/>
          <w:lang w:eastAsia="pt-BR"/>
        </w:rPr>
        <w:t xml:space="preserve"> O objeto do contrato somente será recebido quando perfeitamente de acordo com as condições contratuais e demais documentos que fizerem parte do ajuste.</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8.2.</w:t>
      </w:r>
      <w:r w:rsidRPr="004174A3">
        <w:rPr>
          <w:rFonts w:ascii="Arial" w:eastAsia="Times New Roman" w:hAnsi="Arial" w:cs="Arial"/>
          <w:sz w:val="24"/>
          <w:szCs w:val="24"/>
          <w:lang w:eastAsia="pt-BR"/>
        </w:rPr>
        <w:t xml:space="preserve"> A Fiscalização, ao considerar o objeto do contrato concluído, comunicará o fato à autoridade superior, mediante parecer circunstanciado, que servirá de base à lavratura do Termo de Recebimento Provisório.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8.3.</w:t>
      </w:r>
      <w:r w:rsidRPr="004174A3">
        <w:rPr>
          <w:rFonts w:ascii="Arial" w:eastAsia="Times New Roman" w:hAnsi="Arial" w:cs="Arial"/>
          <w:sz w:val="24"/>
          <w:szCs w:val="24"/>
          <w:lang w:eastAsia="pt-BR"/>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8.4.</w:t>
      </w:r>
      <w:r w:rsidRPr="004174A3">
        <w:rPr>
          <w:rFonts w:ascii="Arial" w:eastAsia="Times New Roman" w:hAnsi="Arial" w:cs="Arial"/>
          <w:sz w:val="24"/>
          <w:szCs w:val="24"/>
          <w:lang w:eastAsia="pt-BR"/>
        </w:rPr>
        <w:t xml:space="preserve"> A CONTRATADA se obriga a reparar, corrigir, remover, reconstruir ou substituir, às suas expensas, no todo ou em parte, os serviços e obras que tenham vícios, defeitos ou incorreções resultantes da execução ou dos materiais empregados.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8.5.</w:t>
      </w:r>
      <w:r w:rsidR="004174A3" w:rsidRPr="004174A3">
        <w:rPr>
          <w:rFonts w:ascii="Arial" w:eastAsia="Times New Roman" w:hAnsi="Arial" w:cs="Arial"/>
          <w:sz w:val="24"/>
          <w:szCs w:val="24"/>
          <w:lang w:eastAsia="pt-BR"/>
        </w:rPr>
        <w:t xml:space="preserve"> </w:t>
      </w:r>
      <w:r w:rsidRPr="004174A3">
        <w:rPr>
          <w:rFonts w:ascii="Arial" w:eastAsia="Times New Roman" w:hAnsi="Arial" w:cs="Arial"/>
          <w:sz w:val="24"/>
          <w:szCs w:val="24"/>
          <w:lang w:eastAsia="pt-BR"/>
        </w:rPr>
        <w:t>O Termo de Recebimento Definitivo será lavrado observando-se o disposto no artigo 73 e parágrafos da Lei Federal n° 8.666/93 e alterações posteriores.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tabs>
          <w:tab w:val="left" w:pos="720"/>
        </w:tabs>
        <w:spacing w:after="0"/>
        <w:ind w:left="72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8.5.1.</w:t>
      </w:r>
      <w:r w:rsidRPr="004174A3">
        <w:rPr>
          <w:rFonts w:ascii="Arial" w:eastAsia="Times New Roman" w:hAnsi="Arial" w:cs="Arial"/>
          <w:sz w:val="24"/>
          <w:szCs w:val="24"/>
          <w:lang w:eastAsia="pt-BR"/>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447E90" w:rsidRPr="004174A3" w:rsidRDefault="00447E90" w:rsidP="00351EEE">
      <w:pPr>
        <w:tabs>
          <w:tab w:val="left" w:pos="720"/>
        </w:tabs>
        <w:spacing w:after="0"/>
        <w:ind w:left="1276" w:hanging="709"/>
        <w:jc w:val="both"/>
        <w:rPr>
          <w:rFonts w:ascii="Arial" w:eastAsia="Times New Roman" w:hAnsi="Arial" w:cs="Arial"/>
          <w:sz w:val="24"/>
          <w:szCs w:val="24"/>
          <w:lang w:eastAsia="pt-BR"/>
        </w:rPr>
      </w:pPr>
    </w:p>
    <w:p w:rsidR="00447E90" w:rsidRPr="004174A3" w:rsidRDefault="00447E90" w:rsidP="00351EEE">
      <w:pPr>
        <w:tabs>
          <w:tab w:val="left" w:pos="720"/>
        </w:tabs>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8.6.</w:t>
      </w:r>
      <w:r w:rsidR="004174A3" w:rsidRPr="004174A3">
        <w:rPr>
          <w:rFonts w:ascii="Arial" w:eastAsia="Times New Roman" w:hAnsi="Arial" w:cs="Arial"/>
          <w:sz w:val="24"/>
          <w:szCs w:val="24"/>
          <w:lang w:eastAsia="pt-BR"/>
        </w:rPr>
        <w:t xml:space="preserve"> </w:t>
      </w:r>
      <w:r w:rsidRPr="004174A3">
        <w:rPr>
          <w:rFonts w:ascii="Arial" w:eastAsia="Times New Roman" w:hAnsi="Arial" w:cs="Arial"/>
          <w:sz w:val="24"/>
          <w:szCs w:val="24"/>
          <w:lang w:eastAsia="pt-BR"/>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447E90" w:rsidRPr="00F76754" w:rsidRDefault="00447E90" w:rsidP="00351EEE">
      <w:pPr>
        <w:spacing w:after="0"/>
        <w:rPr>
          <w:rFonts w:ascii="Arial" w:eastAsia="Times New Roman" w:hAnsi="Arial" w:cs="Arial"/>
          <w:b/>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4174A3" w:rsidRDefault="00447E90" w:rsidP="004174A3">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w:t>
      </w:r>
      <w:r w:rsidR="004174A3" w:rsidRPr="004174A3">
        <w:rPr>
          <w:rFonts w:ascii="Arial" w:eastAsia="Times New Roman" w:hAnsi="Arial" w:cs="Arial"/>
          <w:b/>
          <w:sz w:val="24"/>
          <w:szCs w:val="24"/>
        </w:rPr>
        <w:t xml:space="preserve"> - </w:t>
      </w:r>
      <w:r w:rsidRPr="004174A3">
        <w:rPr>
          <w:rFonts w:ascii="Arial" w:eastAsia="Times New Roman" w:hAnsi="Arial" w:cs="Arial"/>
          <w:b/>
          <w:sz w:val="24"/>
          <w:szCs w:val="24"/>
        </w:rPr>
        <w:t>DA GARANTIA</w:t>
      </w:r>
    </w:p>
    <w:p w:rsidR="00447E90" w:rsidRPr="004174A3" w:rsidRDefault="00447E90" w:rsidP="00351EEE">
      <w:pPr>
        <w:spacing w:after="120"/>
        <w:jc w:val="both"/>
        <w:rPr>
          <w:rFonts w:ascii="Arial" w:eastAsia="Times New Roman" w:hAnsi="Arial" w:cs="Arial"/>
          <w:sz w:val="24"/>
          <w:szCs w:val="24"/>
        </w:rPr>
      </w:pP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447E90" w:rsidRPr="004174A3" w:rsidRDefault="00447E90" w:rsidP="00351EEE">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447E90" w:rsidRPr="00F76754" w:rsidRDefault="00447E90" w:rsidP="00351EEE">
      <w:pPr>
        <w:spacing w:after="0"/>
        <w:jc w:val="center"/>
        <w:rPr>
          <w:rFonts w:ascii="Arial" w:eastAsia="Times New Roman" w:hAnsi="Arial" w:cs="Arial"/>
          <w:b/>
          <w:color w:val="FF0000"/>
          <w:sz w:val="24"/>
          <w:szCs w:val="24"/>
          <w:lang w:eastAsia="pt-BR"/>
        </w:rPr>
      </w:pPr>
    </w:p>
    <w:p w:rsidR="00447E90" w:rsidRPr="00F76754" w:rsidRDefault="00447E90" w:rsidP="00351EEE">
      <w:pPr>
        <w:spacing w:after="0"/>
        <w:jc w:val="center"/>
        <w:rPr>
          <w:rFonts w:ascii="Arial" w:eastAsia="Times New Roman" w:hAnsi="Arial" w:cs="Arial"/>
          <w:b/>
          <w:color w:val="FF0000"/>
          <w:sz w:val="24"/>
          <w:szCs w:val="24"/>
          <w:lang w:eastAsia="pt-BR"/>
        </w:rPr>
      </w:pPr>
    </w:p>
    <w:p w:rsidR="00243F35" w:rsidRPr="00F76754" w:rsidRDefault="00243F35" w:rsidP="00351EEE">
      <w:pPr>
        <w:spacing w:after="0"/>
        <w:jc w:val="center"/>
        <w:rPr>
          <w:rFonts w:ascii="Arial" w:eastAsia="Times New Roman" w:hAnsi="Arial" w:cs="Arial"/>
          <w:b/>
          <w:color w:val="FF0000"/>
          <w:sz w:val="24"/>
          <w:szCs w:val="24"/>
          <w:lang w:eastAsia="pt-BR"/>
        </w:rPr>
      </w:pPr>
    </w:p>
    <w:p w:rsidR="00447E90" w:rsidRPr="004174A3" w:rsidRDefault="00447E90" w:rsidP="00351EEE">
      <w:pPr>
        <w:spacing w:after="0"/>
        <w:ind w:left="720" w:hanging="72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w:t>
      </w:r>
    </w:p>
    <w:p w:rsidR="00447E90" w:rsidRPr="004174A3" w:rsidRDefault="00447E90" w:rsidP="00351EEE">
      <w:pPr>
        <w:spacing w:after="0"/>
        <w:ind w:left="720" w:hanging="720"/>
        <w:jc w:val="both"/>
        <w:rPr>
          <w:rFonts w:ascii="Arial" w:eastAsia="Times New Roman" w:hAnsi="Arial" w:cs="Arial"/>
          <w:sz w:val="24"/>
          <w:szCs w:val="24"/>
          <w:u w:val="single"/>
          <w:lang w:eastAsia="pt-BR"/>
        </w:rPr>
      </w:pPr>
    </w:p>
    <w:p w:rsidR="00447E90" w:rsidRPr="004174A3" w:rsidRDefault="00447E90" w:rsidP="00351EEE">
      <w:pPr>
        <w:spacing w:after="0"/>
        <w:ind w:left="720" w:hanging="72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Das Responsabilidades Das Partes</w:t>
      </w:r>
    </w:p>
    <w:p w:rsidR="00447E90" w:rsidRPr="004174A3" w:rsidRDefault="00447E90" w:rsidP="00351EEE">
      <w:pPr>
        <w:spacing w:after="0"/>
        <w:ind w:left="720" w:hanging="720"/>
        <w:jc w:val="both"/>
        <w:rPr>
          <w:rFonts w:ascii="Arial" w:eastAsia="Times New Roman" w:hAnsi="Arial" w:cs="Arial"/>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w:t>
      </w:r>
      <w:r w:rsidRPr="004174A3">
        <w:rPr>
          <w:rFonts w:ascii="Arial" w:eastAsia="Times New Roman" w:hAnsi="Arial" w:cs="Arial"/>
          <w:sz w:val="24"/>
          <w:szCs w:val="24"/>
          <w:lang w:eastAsia="pt-BR"/>
        </w:rPr>
        <w:t xml:space="preserve"> Compete à CONTRATADA:</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10.1.1.</w:t>
      </w:r>
      <w:r w:rsidRPr="004174A3">
        <w:rPr>
          <w:rFonts w:ascii="Arial" w:eastAsia="Times New Roman" w:hAnsi="Arial" w:cs="Arial"/>
          <w:sz w:val="24"/>
          <w:szCs w:val="24"/>
          <w:lang w:eastAsia="pt-BR"/>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10.1.2.</w:t>
      </w:r>
      <w:r w:rsidRPr="004174A3">
        <w:rPr>
          <w:rFonts w:ascii="Arial" w:eastAsia="Times New Roman" w:hAnsi="Arial" w:cs="Arial"/>
          <w:sz w:val="24"/>
          <w:szCs w:val="24"/>
          <w:lang w:eastAsia="pt-BR"/>
        </w:rPr>
        <w:t xml:space="preserve"> Manter na direção dos trabalhos preposto aceito pela PREFEITURA.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 xml:space="preserve">10.1.3. </w:t>
      </w:r>
      <w:r w:rsidRPr="004174A3">
        <w:rPr>
          <w:rFonts w:ascii="Arial" w:eastAsia="Times New Roman" w:hAnsi="Arial" w:cs="Arial"/>
          <w:sz w:val="24"/>
          <w:szCs w:val="24"/>
          <w:lang w:eastAsia="pt-BR"/>
        </w:rPr>
        <w:t>Refazer, às suas expensas, os serviços executados em desacordo com o estabelecido neste Contrato e os que apresentem defeito de material ou vício de execução.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10.1.4.</w:t>
      </w:r>
      <w:r w:rsidRPr="004174A3">
        <w:rPr>
          <w:rFonts w:ascii="Arial" w:eastAsia="Times New Roman" w:hAnsi="Arial" w:cs="Arial"/>
          <w:sz w:val="24"/>
          <w:szCs w:val="24"/>
          <w:lang w:eastAsia="pt-BR"/>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r w:rsidRPr="004174A3">
        <w:rPr>
          <w:rFonts w:ascii="Arial" w:eastAsia="Times New Roman" w:hAnsi="Arial" w:cs="Arial"/>
          <w:b/>
          <w:sz w:val="24"/>
          <w:szCs w:val="24"/>
          <w:lang w:eastAsia="pt-BR"/>
        </w:rPr>
        <w:t>10.1.5.</w:t>
      </w:r>
      <w:r w:rsidRPr="004174A3">
        <w:rPr>
          <w:rFonts w:ascii="Arial" w:eastAsia="Times New Roman" w:hAnsi="Arial" w:cs="Arial"/>
          <w:sz w:val="24"/>
          <w:szCs w:val="24"/>
          <w:lang w:eastAsia="pt-BR"/>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lang w:eastAsia="pt-BR"/>
        </w:rPr>
        <w:t>.</w:t>
      </w:r>
    </w:p>
    <w:p w:rsidR="00447E90" w:rsidRPr="00F76754" w:rsidRDefault="00447E90" w:rsidP="00351EEE">
      <w:pPr>
        <w:spacing w:after="0"/>
        <w:ind w:left="1418" w:hanging="851"/>
        <w:jc w:val="both"/>
        <w:rPr>
          <w:rFonts w:ascii="Arial" w:eastAsia="Times New Roman" w:hAnsi="Arial" w:cs="Arial"/>
          <w:color w:val="FF0000"/>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 xml:space="preserve">10.1.6. </w:t>
      </w:r>
      <w:r w:rsidRPr="004174A3">
        <w:rPr>
          <w:rFonts w:ascii="Arial" w:eastAsia="Times New Roman" w:hAnsi="Arial" w:cs="Arial"/>
          <w:sz w:val="24"/>
          <w:szCs w:val="24"/>
          <w:lang w:eastAsia="pt-BR"/>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10.1.7.</w:t>
      </w:r>
      <w:r w:rsidRPr="004174A3">
        <w:rPr>
          <w:rFonts w:ascii="Arial" w:eastAsia="Times New Roman" w:hAnsi="Arial" w:cs="Arial"/>
          <w:sz w:val="24"/>
          <w:szCs w:val="24"/>
          <w:lang w:eastAsia="pt-BR"/>
        </w:rPr>
        <w:t xml:space="preserve"> Fornecer, no prazo estabelecido pela PREFEITURA, os documentos necessários à lavratura de Termos Aditivos e de Recebimento Provisório e/ou Definitivo, sob pena de incidir em multa estabelecida neste instrumento.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10.1.8.</w:t>
      </w:r>
      <w:r w:rsidRPr="004174A3">
        <w:rPr>
          <w:rFonts w:ascii="Arial" w:eastAsia="Times New Roman" w:hAnsi="Arial" w:cs="Arial"/>
          <w:sz w:val="24"/>
          <w:szCs w:val="24"/>
          <w:lang w:eastAsia="pt-BR"/>
        </w:rPr>
        <w:t xml:space="preserve"> Manter, durante toda a execução do contrato, em compatibilidade com as obrigações por ela assumidas, todas as condições de habilitação e qualificação apresentadas por ocasião do procedimento licitatório.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10.1.9.</w:t>
      </w:r>
      <w:r w:rsidRPr="004174A3">
        <w:rPr>
          <w:rFonts w:ascii="Arial" w:eastAsia="Times New Roman" w:hAnsi="Arial" w:cs="Arial"/>
          <w:sz w:val="24"/>
          <w:szCs w:val="24"/>
          <w:lang w:eastAsia="pt-BR"/>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w:t>
      </w:r>
      <w:r w:rsidRPr="004174A3">
        <w:rPr>
          <w:rFonts w:ascii="Arial" w:eastAsia="Times New Roman" w:hAnsi="Arial" w:cs="Arial"/>
          <w:sz w:val="24"/>
          <w:szCs w:val="24"/>
          <w:lang w:eastAsia="pt-BR"/>
        </w:rPr>
        <w:t xml:space="preserve"> Compete à PREFEITURA, através da fiscalização: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10.2.1.</w:t>
      </w:r>
      <w:r w:rsidRPr="004174A3">
        <w:rPr>
          <w:rFonts w:ascii="Arial" w:eastAsia="Times New Roman" w:hAnsi="Arial" w:cs="Arial"/>
          <w:sz w:val="24"/>
          <w:szCs w:val="24"/>
          <w:lang w:eastAsia="pt-BR"/>
        </w:rPr>
        <w:t xml:space="preserve"> Fornecer à CONTRATADA todos os elementos indispensáveis ao início dos trabalhos.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10.2.2.</w:t>
      </w:r>
      <w:r w:rsidRPr="004174A3">
        <w:rPr>
          <w:rFonts w:ascii="Arial" w:eastAsia="Times New Roman" w:hAnsi="Arial" w:cs="Arial"/>
          <w:sz w:val="24"/>
          <w:szCs w:val="24"/>
          <w:lang w:eastAsia="pt-BR"/>
        </w:rPr>
        <w:t xml:space="preserve"> Esclarecer, prontamente, as dúvidas que lhe sejam apresentadas pela CONTRATADA.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10.2.3.</w:t>
      </w:r>
      <w:r w:rsidRPr="004174A3">
        <w:rPr>
          <w:rFonts w:ascii="Arial" w:eastAsia="Times New Roman" w:hAnsi="Arial" w:cs="Arial"/>
          <w:sz w:val="24"/>
          <w:szCs w:val="24"/>
          <w:lang w:eastAsia="pt-BR"/>
        </w:rPr>
        <w:t xml:space="preserve"> Expedir, por escrito, as determinações e comunicações dirigidas à CONTRATADA.</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10.2.4.</w:t>
      </w:r>
      <w:r w:rsidRPr="004174A3">
        <w:rPr>
          <w:rFonts w:ascii="Arial" w:eastAsia="Times New Roman" w:hAnsi="Arial" w:cs="Arial"/>
          <w:sz w:val="24"/>
          <w:szCs w:val="24"/>
          <w:lang w:eastAsia="pt-BR"/>
        </w:rPr>
        <w:t xml:space="preserve"> Autorizar as providências necessárias junto a terceiros.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10.2.5.</w:t>
      </w:r>
      <w:r w:rsidRPr="004174A3">
        <w:rPr>
          <w:rFonts w:ascii="Arial" w:eastAsia="Times New Roman" w:hAnsi="Arial" w:cs="Arial"/>
          <w:sz w:val="24"/>
          <w:szCs w:val="24"/>
          <w:lang w:eastAsia="pt-BR"/>
        </w:rPr>
        <w:t xml:space="preserve"> Promover, com a presença da CONTRATADA, a medição dos serviços executados e encaminhar a mesma para pagamento.</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10.2.6.</w:t>
      </w:r>
      <w:r w:rsidRPr="004174A3">
        <w:rPr>
          <w:rFonts w:ascii="Arial" w:eastAsia="Times New Roman" w:hAnsi="Arial" w:cs="Arial"/>
          <w:sz w:val="24"/>
          <w:szCs w:val="24"/>
          <w:lang w:eastAsia="pt-BR"/>
        </w:rPr>
        <w:t xml:space="preserve"> Transmitir, por escrito, as instruções sobre modificações de planos de trabalho, projetos, especificações, prazos e cronograma.</w:t>
      </w: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10.2.7.</w:t>
      </w:r>
      <w:r w:rsidRPr="004174A3">
        <w:rPr>
          <w:rFonts w:ascii="Arial" w:eastAsia="Times New Roman" w:hAnsi="Arial" w:cs="Arial"/>
          <w:sz w:val="24"/>
          <w:szCs w:val="24"/>
          <w:lang w:eastAsia="pt-BR"/>
        </w:rPr>
        <w:t xml:space="preserve"> Solicitar parecer de especialista em caso de necessidade.</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10.2.8.</w:t>
      </w:r>
      <w:r w:rsidRPr="004174A3">
        <w:rPr>
          <w:rFonts w:ascii="Arial" w:eastAsia="Times New Roman" w:hAnsi="Arial" w:cs="Arial"/>
          <w:sz w:val="24"/>
          <w:szCs w:val="24"/>
          <w:lang w:eastAsia="pt-BR"/>
        </w:rPr>
        <w:t xml:space="preserve"> Acompanhar os trabalhos, desde o início até a aceitação definitiva, verificando a perfeita execução e o atendimento das especificações, bem como solucionar os problemas executivos.</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10.2.9.</w:t>
      </w:r>
      <w:r w:rsidRPr="004174A3">
        <w:rPr>
          <w:rFonts w:ascii="Arial" w:eastAsia="Times New Roman" w:hAnsi="Arial" w:cs="Arial"/>
          <w:sz w:val="24"/>
          <w:szCs w:val="24"/>
          <w:lang w:eastAsia="pt-BR"/>
        </w:rPr>
        <w:t xml:space="preserve"> Cumprir e exigir o cumprimento das obrigações deste Contrato e das disposições legais que o regem.</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tabs>
          <w:tab w:val="left" w:pos="2152"/>
        </w:tabs>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w:t>
      </w:r>
      <w:r w:rsidR="004174A3" w:rsidRPr="004174A3">
        <w:rPr>
          <w:rFonts w:ascii="Arial" w:eastAsia="Times New Roman" w:hAnsi="Arial" w:cs="Arial"/>
          <w:b/>
          <w:sz w:val="24"/>
          <w:szCs w:val="24"/>
          <w:lang w:eastAsia="pt-BR"/>
        </w:rPr>
        <w:t xml:space="preserve"> </w:t>
      </w:r>
      <w:r w:rsidRPr="004174A3">
        <w:rPr>
          <w:rFonts w:ascii="Arial" w:eastAsia="Times New Roman" w:hAnsi="Arial" w:cs="Arial"/>
          <w:b/>
          <w:sz w:val="24"/>
          <w:szCs w:val="24"/>
          <w:lang w:eastAsia="pt-BR"/>
        </w:rPr>
        <w:t>DÉCIMA PRIMEIRA</w:t>
      </w: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Das Penalidades</w:t>
      </w:r>
    </w:p>
    <w:p w:rsidR="00447E90" w:rsidRPr="004174A3" w:rsidRDefault="00447E90" w:rsidP="00351EEE">
      <w:pPr>
        <w:spacing w:after="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w:t>
      </w:r>
      <w:r w:rsidRPr="004174A3">
        <w:rPr>
          <w:rFonts w:ascii="Arial" w:eastAsia="Times New Roman" w:hAnsi="Arial" w:cs="Arial"/>
          <w:sz w:val="24"/>
          <w:szCs w:val="24"/>
          <w:lang w:eastAsia="pt-BR"/>
        </w:rPr>
        <w:t xml:space="preserve"> Além das sanções previstas no Capítulo IV, Seções I e II, da Lei Federal 8.666/93, e na Lei Municipal nº 13.278/02, regulamentada pelo Decreto nº 44.279/03, a CONTRATADA </w:t>
      </w:r>
      <w:r w:rsidRPr="004174A3">
        <w:rPr>
          <w:rFonts w:ascii="Arial" w:eastAsia="Times New Roman" w:hAnsi="Arial" w:cs="Arial"/>
          <w:sz w:val="24"/>
          <w:szCs w:val="24"/>
          <w:lang w:eastAsia="pt-BR"/>
        </w:rPr>
        <w:lastRenderedPageBreak/>
        <w:t>estará sujeita às seguintes multas, cujo cálculo tomará por base o valor contratual reajustado nas mesmas bases deste Contrato: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11.1.1.</w:t>
      </w:r>
      <w:r w:rsidRPr="004174A3">
        <w:rPr>
          <w:rFonts w:ascii="Arial" w:eastAsia="Times New Roman" w:hAnsi="Arial" w:cs="Arial"/>
          <w:sz w:val="24"/>
          <w:szCs w:val="24"/>
          <w:lang w:eastAsia="pt-BR"/>
        </w:rPr>
        <w:t xml:space="preserve"> Multa, por dia de atraso, no cumprimento dos prazos estabelecidos neste Contrato: 0,5% (meio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11.1.2.</w:t>
      </w:r>
      <w:r w:rsidRPr="004174A3">
        <w:rPr>
          <w:rFonts w:ascii="Arial" w:eastAsia="Times New Roman" w:hAnsi="Arial" w:cs="Arial"/>
          <w:sz w:val="24"/>
          <w:szCs w:val="24"/>
          <w:lang w:eastAsia="pt-BR"/>
        </w:rPr>
        <w:t xml:space="preserve"> Multa pelo descumprimento de cláusula contratual ou de especificações técnicas constantes do Memorial Descritivo: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11.1.3.</w:t>
      </w:r>
      <w:r w:rsidRPr="004174A3">
        <w:rPr>
          <w:rFonts w:ascii="Arial" w:eastAsia="Times New Roman" w:hAnsi="Arial" w:cs="Arial"/>
          <w:sz w:val="24"/>
          <w:szCs w:val="24"/>
          <w:lang w:eastAsia="pt-BR"/>
        </w:rPr>
        <w:t xml:space="preserve"> Multa por desatendimento das determinações da autoridade designada para acompanhar e fiscalizar a execução do contrato: até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spacing w:after="0"/>
        <w:ind w:left="1418" w:hanging="851"/>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11.1.4.</w:t>
      </w:r>
      <w:r w:rsidRPr="004174A3">
        <w:rPr>
          <w:rFonts w:ascii="Arial" w:eastAsia="Times New Roman" w:hAnsi="Arial" w:cs="Arial"/>
          <w:sz w:val="24"/>
          <w:szCs w:val="24"/>
          <w:lang w:eastAsia="pt-BR"/>
        </w:rPr>
        <w:t xml:space="preserve"> Multa pela inexecução parcial do contrato: até 10% (dez por cento) sobre o valor contratual;</w:t>
      </w:r>
    </w:p>
    <w:p w:rsidR="00447E90" w:rsidRPr="004174A3" w:rsidRDefault="00447E90" w:rsidP="00351EEE">
      <w:pPr>
        <w:spacing w:after="0"/>
        <w:ind w:left="1418" w:hanging="851"/>
        <w:jc w:val="both"/>
        <w:rPr>
          <w:rFonts w:ascii="Arial" w:eastAsia="Times New Roman" w:hAnsi="Arial" w:cs="Arial"/>
          <w:sz w:val="24"/>
          <w:szCs w:val="24"/>
          <w:lang w:eastAsia="pt-BR"/>
        </w:rPr>
      </w:pPr>
    </w:p>
    <w:p w:rsidR="00447E90" w:rsidRPr="004174A3" w:rsidRDefault="00447E90" w:rsidP="00351EEE">
      <w:pPr>
        <w:tabs>
          <w:tab w:val="num" w:pos="1286"/>
        </w:tabs>
        <w:spacing w:after="0"/>
        <w:ind w:left="1286" w:hanging="72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11.1.5.</w:t>
      </w:r>
      <w:r w:rsidRPr="004174A3">
        <w:rPr>
          <w:rFonts w:ascii="Arial" w:eastAsia="Times New Roman" w:hAnsi="Arial" w:cs="Arial"/>
          <w:sz w:val="24"/>
          <w:szCs w:val="24"/>
          <w:lang w:eastAsia="pt-BR"/>
        </w:rPr>
        <w:t xml:space="preserve"> Multa pela inexecução total do contrato: 20% (vinte por cento) sobre o valor contratual;</w:t>
      </w:r>
    </w:p>
    <w:p w:rsidR="00447E90" w:rsidRPr="004174A3" w:rsidRDefault="00447E90" w:rsidP="00351EEE">
      <w:pPr>
        <w:tabs>
          <w:tab w:val="num" w:pos="1286"/>
        </w:tabs>
        <w:spacing w:after="0"/>
        <w:ind w:left="1286" w:hanging="72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11.2.</w:t>
      </w:r>
      <w:r w:rsidRPr="004174A3">
        <w:rPr>
          <w:rFonts w:ascii="Arial" w:eastAsia="Times New Roman" w:hAnsi="Arial" w:cs="Arial"/>
          <w:sz w:val="24"/>
          <w:szCs w:val="24"/>
          <w:lang w:eastAsia="pt-BR"/>
        </w:rPr>
        <w:t xml:space="preserve"> As penalidades são independentes e a aplicação de uma não exclui a de outras.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11.3.</w:t>
      </w:r>
      <w:r w:rsidRPr="004174A3">
        <w:rPr>
          <w:rFonts w:ascii="Arial" w:eastAsia="Times New Roman" w:hAnsi="Arial" w:cs="Arial"/>
          <w:sz w:val="24"/>
          <w:szCs w:val="24"/>
          <w:lang w:eastAsia="pt-BR"/>
        </w:rPr>
        <w:t xml:space="preserve"> O valor da multa será atualizado monetariamente, nos termos da Lei 10.734/89, Decreto 31.503/92, e alterações subsequentes.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11.4.</w:t>
      </w:r>
      <w:r w:rsidRPr="004174A3">
        <w:rPr>
          <w:rFonts w:ascii="Arial" w:eastAsia="Times New Roman" w:hAnsi="Arial" w:cs="Arial"/>
          <w:sz w:val="24"/>
          <w:szCs w:val="24"/>
          <w:lang w:eastAsia="pt-BR"/>
        </w:rPr>
        <w:t xml:space="preserve"> As importâncias relativas às multas serão descontadas dos pagamentos a que tiver direito a CONTRATADA, sem prejuízo de eventual cobrança judicial.</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11.5.</w:t>
      </w:r>
      <w:r w:rsidRPr="004174A3">
        <w:rPr>
          <w:rFonts w:ascii="Arial" w:eastAsia="Times New Roman" w:hAnsi="Arial" w:cs="Arial"/>
          <w:sz w:val="24"/>
          <w:szCs w:val="24"/>
          <w:lang w:eastAsia="pt-BR"/>
        </w:rPr>
        <w:t xml:space="preserve"> A CONTRATADA estará sujeita, ainda, às sanções penais previstas na Seção III, do Capítulo IV, da Lei Federal 8.666/93 e alterações posteriores.</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spacing w:after="0"/>
        <w:jc w:val="center"/>
        <w:rPr>
          <w:rFonts w:ascii="Arial" w:eastAsia="Times New Roman" w:hAnsi="Arial" w:cs="Arial"/>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SEGUNDA</w:t>
      </w: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Da Rescisão</w:t>
      </w:r>
    </w:p>
    <w:p w:rsidR="00447E90" w:rsidRPr="004174A3" w:rsidRDefault="00447E90" w:rsidP="00351EEE">
      <w:pPr>
        <w:spacing w:after="0"/>
        <w:jc w:val="both"/>
        <w:rPr>
          <w:rFonts w:ascii="Arial" w:eastAsia="Times New Roman" w:hAnsi="Arial" w:cs="Arial"/>
          <w:b/>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12.1.</w:t>
      </w:r>
      <w:r w:rsidRPr="004174A3">
        <w:rPr>
          <w:rFonts w:ascii="Arial" w:eastAsia="Times New Roman" w:hAnsi="Arial" w:cs="Arial"/>
          <w:sz w:val="24"/>
          <w:szCs w:val="24"/>
          <w:lang w:eastAsia="pt-BR"/>
        </w:rPr>
        <w:t>Sob pena de rescisão automática, a CONTRATADA não poderá transferir ou subcontratar, no todo ou em parte, as obrigações assumidas, sem consentimento expresso da PREFEITURA.</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12.2.</w:t>
      </w:r>
      <w:r w:rsidRPr="004174A3">
        <w:rPr>
          <w:rFonts w:ascii="Arial" w:eastAsia="Times New Roman" w:hAnsi="Arial" w:cs="Arial"/>
          <w:sz w:val="24"/>
          <w:szCs w:val="24"/>
          <w:lang w:eastAsia="pt-BR"/>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lastRenderedPageBreak/>
        <w:t>12.3.</w:t>
      </w:r>
      <w:r w:rsidRPr="004174A3">
        <w:rPr>
          <w:rFonts w:ascii="Arial" w:eastAsia="Times New Roman" w:hAnsi="Arial" w:cs="Arial"/>
          <w:sz w:val="24"/>
          <w:szCs w:val="24"/>
          <w:lang w:eastAsia="pt-BR"/>
        </w:rPr>
        <w:t xml:space="preserve"> Na hipótese de rescisão administrativa, a CONTRATADA reconhece, neste ato, os direitos da PREFEITURA, previstos no artigo 80 da Lei Federal n° 8.666/93 e suas alterações posteriores.</w:t>
      </w:r>
    </w:p>
    <w:p w:rsidR="00447E90" w:rsidRPr="00F76754" w:rsidRDefault="00447E90" w:rsidP="00351EEE">
      <w:pPr>
        <w:spacing w:after="0"/>
        <w:ind w:left="1008" w:hanging="1008"/>
        <w:jc w:val="center"/>
        <w:rPr>
          <w:rFonts w:ascii="Arial" w:eastAsia="Times New Roman" w:hAnsi="Arial" w:cs="Arial"/>
          <w:color w:val="FF0000"/>
          <w:sz w:val="24"/>
          <w:szCs w:val="24"/>
          <w:lang w:eastAsia="pt-BR"/>
        </w:rPr>
      </w:pPr>
    </w:p>
    <w:p w:rsidR="00447E90" w:rsidRPr="00F76754" w:rsidRDefault="00447E90" w:rsidP="00351EEE">
      <w:pPr>
        <w:spacing w:after="0"/>
        <w:ind w:left="1008" w:hanging="1008"/>
        <w:jc w:val="center"/>
        <w:rPr>
          <w:rFonts w:ascii="Arial" w:eastAsia="Times New Roman" w:hAnsi="Arial" w:cs="Arial"/>
          <w:color w:val="FF0000"/>
          <w:sz w:val="24"/>
          <w:szCs w:val="24"/>
          <w:lang w:eastAsia="pt-BR"/>
        </w:rPr>
      </w:pPr>
    </w:p>
    <w:p w:rsidR="00447E90" w:rsidRPr="004174A3" w:rsidRDefault="00447E90" w:rsidP="00351EEE">
      <w:pPr>
        <w:spacing w:after="0"/>
        <w:ind w:left="1008" w:hanging="1008"/>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TERCEIRA</w:t>
      </w:r>
    </w:p>
    <w:p w:rsidR="00447E90" w:rsidRPr="004174A3" w:rsidRDefault="00447E90" w:rsidP="00351EEE">
      <w:pPr>
        <w:spacing w:after="0"/>
        <w:jc w:val="both"/>
        <w:rPr>
          <w:rFonts w:ascii="Arial" w:eastAsia="Times New Roman" w:hAnsi="Arial" w:cs="Arial"/>
          <w:sz w:val="24"/>
          <w:szCs w:val="24"/>
          <w:u w:val="single"/>
          <w:lang w:eastAsia="pt-BR"/>
        </w:rPr>
      </w:pPr>
    </w:p>
    <w:p w:rsidR="00447E90" w:rsidRPr="004174A3" w:rsidRDefault="00447E90" w:rsidP="00351EEE">
      <w:pPr>
        <w:spacing w:after="0"/>
        <w:jc w:val="both"/>
        <w:rPr>
          <w:rFonts w:ascii="Arial" w:eastAsia="Times New Roman" w:hAnsi="Arial" w:cs="Arial"/>
          <w:b/>
          <w:sz w:val="24"/>
          <w:szCs w:val="24"/>
          <w:lang w:eastAsia="pt-BR"/>
        </w:rPr>
      </w:pPr>
      <w:r w:rsidRPr="004174A3">
        <w:rPr>
          <w:rFonts w:ascii="Arial" w:eastAsia="Times New Roman" w:hAnsi="Arial" w:cs="Arial"/>
          <w:b/>
          <w:sz w:val="24"/>
          <w:szCs w:val="24"/>
          <w:u w:val="single"/>
          <w:lang w:eastAsia="pt-BR"/>
        </w:rPr>
        <w:t>Das Alterações Do Contrato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13.1.</w:t>
      </w:r>
      <w:r w:rsidRPr="004174A3">
        <w:rPr>
          <w:rFonts w:ascii="Arial" w:eastAsia="Times New Roman" w:hAnsi="Arial" w:cs="Arial"/>
          <w:sz w:val="24"/>
          <w:szCs w:val="24"/>
          <w:lang w:eastAsia="pt-BR"/>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13.2.</w:t>
      </w:r>
      <w:r w:rsidRPr="004174A3">
        <w:rPr>
          <w:rFonts w:ascii="Arial" w:eastAsia="Times New Roman" w:hAnsi="Arial" w:cs="Arial"/>
          <w:sz w:val="24"/>
          <w:szCs w:val="24"/>
          <w:lang w:eastAsia="pt-BR"/>
        </w:rPr>
        <w:t xml:space="preserve"> No caso de supressões, os materiais adquiridos pela CONTRATADA e postos no local dos trabalhos serão pagos pelos preços de aquisição, devidamente comprovados.</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13.3.</w:t>
      </w:r>
      <w:r w:rsidRPr="004174A3">
        <w:rPr>
          <w:rFonts w:ascii="Arial" w:eastAsia="Times New Roman" w:hAnsi="Arial" w:cs="Arial"/>
          <w:sz w:val="24"/>
          <w:szCs w:val="24"/>
          <w:lang w:eastAsia="pt-BR"/>
        </w:rPr>
        <w:t xml:space="preserve"> A execução dos serviços extracontratuais só deverá ser iniciada pela CONTRATADA quando da expedição da respectiva autorização.</w:t>
      </w:r>
    </w:p>
    <w:p w:rsidR="00447E90" w:rsidRPr="00F76754" w:rsidRDefault="00447E90" w:rsidP="00351EEE">
      <w:pPr>
        <w:spacing w:after="0"/>
        <w:jc w:val="center"/>
        <w:rPr>
          <w:rFonts w:ascii="Arial" w:eastAsia="Times New Roman" w:hAnsi="Arial" w:cs="Arial"/>
          <w:color w:val="FF0000"/>
          <w:sz w:val="24"/>
          <w:szCs w:val="24"/>
          <w:lang w:eastAsia="pt-BR"/>
        </w:rPr>
      </w:pPr>
    </w:p>
    <w:p w:rsidR="00447E90" w:rsidRPr="004174A3" w:rsidRDefault="00447E90" w:rsidP="00351EEE">
      <w:pPr>
        <w:spacing w:after="0"/>
        <w:jc w:val="center"/>
        <w:rPr>
          <w:rFonts w:ascii="Arial" w:eastAsia="Times New Roman" w:hAnsi="Arial" w:cs="Arial"/>
          <w:b/>
          <w:sz w:val="24"/>
          <w:szCs w:val="24"/>
          <w:lang w:eastAsia="pt-BR"/>
        </w:rPr>
      </w:pPr>
      <w:r w:rsidRPr="004174A3">
        <w:rPr>
          <w:rFonts w:ascii="Arial" w:eastAsia="Times New Roman" w:hAnsi="Arial" w:cs="Arial"/>
          <w:b/>
          <w:sz w:val="24"/>
          <w:szCs w:val="24"/>
          <w:lang w:eastAsia="pt-BR"/>
        </w:rPr>
        <w:t>CLÁUSULA DÉCIMA QUARTA</w:t>
      </w:r>
    </w:p>
    <w:p w:rsidR="00447E90" w:rsidRPr="00F76754" w:rsidRDefault="00447E90" w:rsidP="00351EEE">
      <w:pPr>
        <w:spacing w:after="0"/>
        <w:jc w:val="both"/>
        <w:rPr>
          <w:rFonts w:ascii="Arial" w:eastAsia="Times New Roman" w:hAnsi="Arial" w:cs="Arial"/>
          <w:color w:val="FF0000"/>
          <w:sz w:val="24"/>
          <w:szCs w:val="24"/>
          <w:u w:val="single"/>
          <w:lang w:eastAsia="pt-BR"/>
        </w:rPr>
      </w:pP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Da Força Maior e Do Caso Fortuito</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14.1.</w:t>
      </w:r>
      <w:r w:rsidRPr="004174A3">
        <w:rPr>
          <w:rFonts w:ascii="Arial" w:eastAsia="Times New Roman" w:hAnsi="Arial" w:cs="Arial"/>
          <w:sz w:val="24"/>
          <w:szCs w:val="24"/>
          <w:lang w:eastAsia="pt-BR"/>
        </w:rPr>
        <w:t xml:space="preserve"> A ocorrência de caso fortuito ou força maior, impeditiva da execução do contrato, poderá ensejar, a critério da PREFEITURA, suspensão ou rescisão do ajuste.</w:t>
      </w:r>
    </w:p>
    <w:p w:rsidR="00447E90" w:rsidRPr="004174A3" w:rsidRDefault="00447E90" w:rsidP="00351EEE">
      <w:pPr>
        <w:spacing w:after="0"/>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sz w:val="24"/>
          <w:szCs w:val="24"/>
          <w:lang w:eastAsia="pt-BR"/>
        </w:rPr>
      </w:pPr>
      <w:r w:rsidRPr="004174A3">
        <w:rPr>
          <w:rFonts w:ascii="Arial" w:eastAsia="Times New Roman" w:hAnsi="Arial" w:cs="Arial"/>
          <w:b/>
          <w:sz w:val="24"/>
          <w:szCs w:val="24"/>
          <w:lang w:eastAsia="pt-BR"/>
        </w:rPr>
        <w:t>14.2.</w:t>
      </w:r>
      <w:r w:rsidRPr="004174A3">
        <w:rPr>
          <w:rFonts w:ascii="Arial" w:eastAsia="Times New Roman" w:hAnsi="Arial" w:cs="Arial"/>
          <w:sz w:val="24"/>
          <w:szCs w:val="24"/>
          <w:lang w:eastAsia="pt-BR"/>
        </w:rPr>
        <w:t xml:space="preserve"> Na hipótese de suspensão, o prazo contratual recomeçará a correr, pelo lapso de tempo que faltava para sua complementação, mediante a expedição da Ordem de Reinício.</w:t>
      </w: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42164C">
      <w:pPr>
        <w:spacing w:after="0" w:line="240" w:lineRule="auto"/>
        <w:ind w:left="567" w:hanging="567"/>
        <w:jc w:val="both"/>
        <w:rPr>
          <w:rFonts w:ascii="Arial" w:eastAsia="Times New Roman" w:hAnsi="Arial" w:cs="Arial"/>
          <w:sz w:val="24"/>
          <w:szCs w:val="24"/>
          <w:lang w:eastAsia="pt-BR"/>
        </w:rPr>
      </w:pP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447E90" w:rsidRPr="004174A3" w:rsidRDefault="00447E90" w:rsidP="00351EEE">
      <w:pPr>
        <w:spacing w:after="120"/>
        <w:jc w:val="both"/>
        <w:rPr>
          <w:rFonts w:ascii="Arial" w:eastAsia="Times New Roman" w:hAnsi="Arial" w:cs="Arial"/>
          <w:b/>
          <w:sz w:val="24"/>
          <w:szCs w:val="24"/>
        </w:rPr>
      </w:pPr>
    </w:p>
    <w:p w:rsidR="00447E90" w:rsidRPr="004174A3" w:rsidRDefault="004174A3"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Pr>
          <w:rFonts w:ascii="Arial" w:eastAsia="Times New Roman" w:hAnsi="Arial" w:cs="Arial"/>
          <w:sz w:val="24"/>
          <w:szCs w:val="24"/>
        </w:rPr>
        <w:t xml:space="preserve"> </w:t>
      </w:r>
      <w:r w:rsidR="00447E90"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C4701C" w:rsidRPr="00F76754" w:rsidRDefault="00C4701C" w:rsidP="00351EEE">
      <w:pPr>
        <w:spacing w:after="120"/>
        <w:jc w:val="both"/>
        <w:rPr>
          <w:rFonts w:ascii="Arial" w:eastAsia="Times New Roman" w:hAnsi="Arial" w:cs="Arial"/>
          <w:color w:val="FF0000"/>
          <w:sz w:val="24"/>
          <w:szCs w:val="24"/>
        </w:rPr>
      </w:pPr>
    </w:p>
    <w:p w:rsidR="004C2729" w:rsidRPr="004174A3" w:rsidRDefault="004C2729" w:rsidP="00351EEE">
      <w:pPr>
        <w:spacing w:after="120"/>
        <w:jc w:val="both"/>
        <w:rPr>
          <w:rFonts w:ascii="Arial" w:eastAsia="Times New Roman" w:hAnsi="Arial" w:cs="Arial"/>
          <w:sz w:val="24"/>
          <w:szCs w:val="24"/>
        </w:rPr>
      </w:pP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5D5536" w:rsidRDefault="005D5536" w:rsidP="00351EEE">
      <w:pPr>
        <w:spacing w:after="120"/>
        <w:jc w:val="both"/>
        <w:rPr>
          <w:rFonts w:ascii="Arial" w:eastAsia="Times New Roman" w:hAnsi="Arial" w:cs="Arial"/>
          <w:b/>
          <w:sz w:val="24"/>
          <w:szCs w:val="24"/>
        </w:rPr>
      </w:pP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xml:space="preserve">. A Contratada deverá adotar e manter mecanismos técnicos e administrativos de segurança e de prevenção, aptos a proteger os dados pessoais compartilhados contra acessos não autorizados e contra situações acidentais ou ilícitas que envolvam destruição, </w:t>
      </w:r>
      <w:r w:rsidRPr="004174A3">
        <w:rPr>
          <w:rFonts w:ascii="Arial" w:eastAsia="Times New Roman" w:hAnsi="Arial" w:cs="Arial"/>
          <w:sz w:val="24"/>
          <w:szCs w:val="24"/>
        </w:rPr>
        <w:lastRenderedPageBreak/>
        <w:t>perda, alteração, comunicação ou qualquer forma de tratamento inadequado ou ilícito, obrigando-se a proceder às adequações demandadas pela SEME, com o fim de resguardar a segurança e o sigilo dos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xml:space="preserve">. A Contratada deverá comunicar à SEME, no prazo máximo de 24 (vinte e quatro) horas da ciência do fato, a ocorrência de qualquer situação que possa acarretar potencial ou efetivo risco ou </w:t>
      </w:r>
      <w:r w:rsidR="00C32BC5" w:rsidRPr="004174A3">
        <w:rPr>
          <w:rFonts w:ascii="Arial" w:eastAsia="Times New Roman" w:hAnsi="Arial" w:cs="Arial"/>
          <w:sz w:val="24"/>
          <w:szCs w:val="24"/>
        </w:rPr>
        <w:t>danos</w:t>
      </w:r>
      <w:r w:rsidRPr="004174A3">
        <w:rPr>
          <w:rFonts w:ascii="Arial" w:eastAsia="Times New Roman" w:hAnsi="Arial" w:cs="Arial"/>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447E90" w:rsidRPr="00F76754" w:rsidRDefault="00447E90" w:rsidP="00351EEE">
      <w:pPr>
        <w:spacing w:after="0"/>
        <w:ind w:left="567" w:hanging="567"/>
        <w:jc w:val="both"/>
        <w:rPr>
          <w:rFonts w:ascii="Arial" w:eastAsia="Times New Roman" w:hAnsi="Arial" w:cs="Arial"/>
          <w:color w:val="FF0000"/>
          <w:sz w:val="24"/>
          <w:szCs w:val="24"/>
          <w:lang w:eastAsia="pt-BR"/>
        </w:rPr>
      </w:pPr>
    </w:p>
    <w:p w:rsidR="00447E90" w:rsidRPr="004174A3" w:rsidRDefault="00447E90" w:rsidP="00351EEE">
      <w:pPr>
        <w:spacing w:after="0"/>
        <w:ind w:left="567" w:hanging="567"/>
        <w:jc w:val="both"/>
        <w:rPr>
          <w:rFonts w:ascii="Arial" w:eastAsia="Times New Roman" w:hAnsi="Arial" w:cs="Arial"/>
          <w:sz w:val="24"/>
          <w:szCs w:val="24"/>
          <w:lang w:eastAsia="pt-BR"/>
        </w:rPr>
      </w:pPr>
    </w:p>
    <w:p w:rsidR="00447E90" w:rsidRPr="004174A3" w:rsidRDefault="00447E90" w:rsidP="00351EEE">
      <w:pPr>
        <w:spacing w:after="0"/>
        <w:jc w:val="both"/>
        <w:rPr>
          <w:rFonts w:ascii="Arial" w:eastAsia="Times New Roman" w:hAnsi="Arial" w:cs="Arial"/>
          <w:b/>
          <w:sz w:val="24"/>
          <w:szCs w:val="24"/>
          <w:u w:val="single"/>
          <w:lang w:eastAsia="pt-BR"/>
        </w:rPr>
      </w:pPr>
      <w:r w:rsidRPr="004174A3">
        <w:rPr>
          <w:rFonts w:ascii="Arial" w:eastAsia="Times New Roman" w:hAnsi="Arial" w:cs="Arial"/>
          <w:b/>
          <w:sz w:val="24"/>
          <w:szCs w:val="24"/>
          <w:u w:val="single"/>
          <w:lang w:eastAsia="pt-BR"/>
        </w:rPr>
        <w:t>Disposições Finais</w:t>
      </w:r>
    </w:p>
    <w:p w:rsidR="00447E90" w:rsidRPr="004174A3" w:rsidRDefault="00447E90" w:rsidP="00351EEE">
      <w:pPr>
        <w:spacing w:after="0"/>
        <w:jc w:val="both"/>
        <w:rPr>
          <w:rFonts w:ascii="Arial" w:eastAsia="Times New Roman" w:hAnsi="Arial" w:cs="Arial"/>
          <w:b/>
          <w:sz w:val="24"/>
          <w:szCs w:val="24"/>
          <w:u w:val="single"/>
          <w:lang w:eastAsia="pt-BR"/>
        </w:rPr>
      </w:pPr>
    </w:p>
    <w:p w:rsidR="00447E90" w:rsidRPr="004174A3" w:rsidRDefault="00447E90" w:rsidP="004174A3">
      <w:pPr>
        <w:spacing w:after="0"/>
        <w:ind w:firstLine="851"/>
        <w:jc w:val="both"/>
        <w:rPr>
          <w:rFonts w:ascii="Arial" w:eastAsia="Times New Roman" w:hAnsi="Arial" w:cs="Arial"/>
          <w:sz w:val="24"/>
          <w:szCs w:val="24"/>
          <w:lang w:eastAsia="pt-BR"/>
        </w:rPr>
      </w:pPr>
      <w:r w:rsidRPr="004174A3">
        <w:rPr>
          <w:rFonts w:ascii="Arial" w:eastAsia="Times New Roman" w:hAnsi="Arial" w:cs="Arial"/>
          <w:sz w:val="24"/>
          <w:szCs w:val="24"/>
          <w:lang w:eastAsia="pt-BR"/>
        </w:rPr>
        <w:t>Elegem as partes o foro da Comarca da Capital do Estado de São Paulo para dirimir eventual controvérsia decorrente do presente ajuste, o qual preterirá a qualquer outro, por mais privilegiado que possa se afigurar.</w:t>
      </w:r>
    </w:p>
    <w:p w:rsidR="00447E90" w:rsidRPr="004174A3" w:rsidRDefault="00447E90" w:rsidP="00351EEE">
      <w:pPr>
        <w:spacing w:after="0"/>
        <w:ind w:firstLine="3600"/>
        <w:jc w:val="both"/>
        <w:rPr>
          <w:rFonts w:ascii="Arial" w:eastAsia="Times New Roman" w:hAnsi="Arial" w:cs="Arial"/>
          <w:sz w:val="24"/>
          <w:szCs w:val="24"/>
          <w:lang w:eastAsia="pt-BR"/>
        </w:rPr>
      </w:pPr>
    </w:p>
    <w:p w:rsidR="00447E90" w:rsidRPr="004174A3" w:rsidRDefault="00447E90" w:rsidP="004174A3">
      <w:pPr>
        <w:spacing w:after="0"/>
        <w:ind w:firstLine="851"/>
        <w:jc w:val="both"/>
        <w:rPr>
          <w:rFonts w:ascii="Arial" w:eastAsia="Times New Roman" w:hAnsi="Arial" w:cs="Arial"/>
          <w:sz w:val="24"/>
          <w:szCs w:val="24"/>
          <w:lang w:eastAsia="pt-BR"/>
        </w:rPr>
      </w:pPr>
      <w:r w:rsidRPr="004174A3">
        <w:rPr>
          <w:rFonts w:ascii="Arial" w:eastAsia="Times New Roman" w:hAnsi="Arial" w:cs="Arial"/>
          <w:sz w:val="24"/>
          <w:szCs w:val="24"/>
          <w:lang w:eastAsia="pt-BR"/>
        </w:rPr>
        <w:t>E por estarem justas e contratadas, as partes apõem suas assinaturas no presente instrumento, perante duas t</w:t>
      </w:r>
      <w:r w:rsidR="00442FAE" w:rsidRPr="004174A3">
        <w:rPr>
          <w:rFonts w:ascii="Arial" w:eastAsia="Times New Roman" w:hAnsi="Arial" w:cs="Arial"/>
          <w:sz w:val="24"/>
          <w:szCs w:val="24"/>
          <w:lang w:eastAsia="pt-BR"/>
        </w:rPr>
        <w:t>estemunhas, que também assinam.</w:t>
      </w:r>
    </w:p>
    <w:p w:rsidR="00447E90" w:rsidRPr="005D5536" w:rsidRDefault="00447E90" w:rsidP="00351EEE">
      <w:pPr>
        <w:spacing w:after="0"/>
        <w:jc w:val="center"/>
        <w:rPr>
          <w:rFonts w:ascii="Arial" w:eastAsia="Times New Roman" w:hAnsi="Arial" w:cs="Arial"/>
          <w:sz w:val="24"/>
          <w:szCs w:val="24"/>
          <w:lang w:eastAsia="pt-BR"/>
        </w:rPr>
      </w:pPr>
    </w:p>
    <w:p w:rsidR="00447E90" w:rsidRPr="005D5536" w:rsidRDefault="00447E90" w:rsidP="00442FAE">
      <w:pPr>
        <w:spacing w:after="0"/>
        <w:jc w:val="center"/>
        <w:rPr>
          <w:rFonts w:ascii="Arial" w:eastAsia="Times New Roman" w:hAnsi="Arial" w:cs="Arial"/>
          <w:sz w:val="24"/>
          <w:szCs w:val="24"/>
          <w:lang w:eastAsia="pt-BR"/>
        </w:rPr>
      </w:pPr>
      <w:r w:rsidRPr="005D5536">
        <w:rPr>
          <w:rFonts w:ascii="Arial" w:eastAsia="Times New Roman" w:hAnsi="Arial" w:cs="Arial"/>
          <w:sz w:val="24"/>
          <w:szCs w:val="24"/>
          <w:lang w:eastAsia="pt-BR"/>
        </w:rPr>
        <w:t xml:space="preserve">São Paulo,       </w:t>
      </w:r>
      <w:r w:rsidR="005D5536">
        <w:rPr>
          <w:rFonts w:ascii="Arial" w:eastAsia="Times New Roman" w:hAnsi="Arial" w:cs="Arial"/>
          <w:sz w:val="24"/>
          <w:szCs w:val="24"/>
          <w:lang w:eastAsia="pt-BR"/>
        </w:rPr>
        <w:t xml:space="preserve">de _____ </w:t>
      </w:r>
      <w:proofErr w:type="spellStart"/>
      <w:r w:rsidR="005D5536">
        <w:rPr>
          <w:rFonts w:ascii="Arial" w:eastAsia="Times New Roman" w:hAnsi="Arial" w:cs="Arial"/>
          <w:sz w:val="24"/>
          <w:szCs w:val="24"/>
          <w:lang w:eastAsia="pt-BR"/>
        </w:rPr>
        <w:t>de</w:t>
      </w:r>
      <w:proofErr w:type="spellEnd"/>
      <w:r w:rsidR="005D5536">
        <w:rPr>
          <w:rFonts w:ascii="Arial" w:eastAsia="Times New Roman" w:hAnsi="Arial" w:cs="Arial"/>
          <w:sz w:val="24"/>
          <w:szCs w:val="24"/>
          <w:lang w:eastAsia="pt-BR"/>
        </w:rPr>
        <w:t xml:space="preserve"> 2023</w:t>
      </w:r>
      <w:r w:rsidR="00442FAE" w:rsidRPr="005D5536">
        <w:rPr>
          <w:rFonts w:ascii="Arial" w:eastAsia="Times New Roman" w:hAnsi="Arial" w:cs="Arial"/>
          <w:sz w:val="24"/>
          <w:szCs w:val="24"/>
          <w:lang w:eastAsia="pt-BR"/>
        </w:rPr>
        <w:t>.</w:t>
      </w:r>
    </w:p>
    <w:p w:rsidR="00442FAE" w:rsidRPr="005D5536" w:rsidRDefault="00442FAE" w:rsidP="00442FAE">
      <w:pPr>
        <w:spacing w:after="0"/>
        <w:jc w:val="center"/>
        <w:rPr>
          <w:rFonts w:ascii="Arial" w:eastAsia="Times New Roman" w:hAnsi="Arial" w:cs="Arial"/>
          <w:sz w:val="24"/>
          <w:szCs w:val="24"/>
          <w:lang w:eastAsia="pt-BR"/>
        </w:rPr>
      </w:pPr>
    </w:p>
    <w:p w:rsidR="005D5536" w:rsidRPr="005D5536" w:rsidRDefault="005D5536" w:rsidP="00442FAE">
      <w:pPr>
        <w:spacing w:after="0"/>
        <w:jc w:val="center"/>
        <w:rPr>
          <w:rFonts w:ascii="Arial" w:eastAsia="Times New Roman" w:hAnsi="Arial" w:cs="Arial"/>
          <w:sz w:val="24"/>
          <w:szCs w:val="24"/>
          <w:lang w:eastAsia="pt-BR"/>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26FEE" w:rsidP="00351EEE">
      <w:pPr>
        <w:spacing w:after="120"/>
        <w:jc w:val="center"/>
        <w:rPr>
          <w:rFonts w:ascii="Arial" w:hAnsi="Arial" w:cs="Arial"/>
          <w:b/>
          <w:sz w:val="24"/>
          <w:szCs w:val="24"/>
        </w:rPr>
      </w:pPr>
      <w:r w:rsidRPr="005D5536">
        <w:rPr>
          <w:rFonts w:ascii="Arial" w:hAnsi="Arial" w:cs="Arial"/>
          <w:b/>
          <w:sz w:val="24"/>
          <w:szCs w:val="24"/>
        </w:rPr>
        <w:t>CONTRATANTE</w:t>
      </w:r>
    </w:p>
    <w:p w:rsidR="00447E90" w:rsidRPr="005D5536" w:rsidRDefault="00447E90" w:rsidP="00442FAE">
      <w:pPr>
        <w:spacing w:after="120"/>
        <w:rPr>
          <w:rFonts w:ascii="Arial"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47E90" w:rsidP="00351EEE">
      <w:pPr>
        <w:spacing w:after="120"/>
        <w:jc w:val="center"/>
        <w:rPr>
          <w:rFonts w:ascii="Arial" w:hAnsi="Arial" w:cs="Arial"/>
          <w:b/>
          <w:sz w:val="24"/>
          <w:szCs w:val="24"/>
        </w:rPr>
      </w:pPr>
      <w:r w:rsidRPr="005D5536">
        <w:rPr>
          <w:rFonts w:ascii="Arial" w:hAnsi="Arial" w:cs="Arial"/>
          <w:b/>
          <w:sz w:val="24"/>
          <w:szCs w:val="24"/>
        </w:rPr>
        <w:t>C O N T R A T A D A</w:t>
      </w:r>
    </w:p>
    <w:p w:rsidR="00447E90" w:rsidRPr="005D5536" w:rsidRDefault="00447E90" w:rsidP="00351EEE">
      <w:pPr>
        <w:spacing w:after="120"/>
        <w:jc w:val="both"/>
        <w:rPr>
          <w:rFonts w:ascii="Arial" w:hAnsi="Arial" w:cs="Arial"/>
          <w:b/>
          <w:sz w:val="24"/>
          <w:szCs w:val="24"/>
        </w:rPr>
      </w:pPr>
    </w:p>
    <w:p w:rsidR="00447E90" w:rsidRPr="00F76754" w:rsidRDefault="00447E90" w:rsidP="00351EEE">
      <w:pPr>
        <w:spacing w:after="120"/>
        <w:jc w:val="both"/>
        <w:rPr>
          <w:rFonts w:ascii="Arial" w:hAnsi="Arial" w:cs="Arial"/>
          <w:b/>
          <w:color w:val="FF0000"/>
          <w:sz w:val="24"/>
          <w:szCs w:val="24"/>
        </w:rPr>
      </w:pPr>
    </w:p>
    <w:p w:rsidR="002D3A03" w:rsidRPr="00710167" w:rsidRDefault="00447E90" w:rsidP="00351EEE">
      <w:pPr>
        <w:spacing w:after="120"/>
        <w:jc w:val="both"/>
        <w:rPr>
          <w:rFonts w:ascii="Arial" w:hAnsi="Arial" w:cs="Arial"/>
          <w:b/>
          <w:sz w:val="24"/>
          <w:szCs w:val="24"/>
        </w:rPr>
      </w:pPr>
      <w:r w:rsidRPr="00710167">
        <w:rPr>
          <w:rFonts w:ascii="Arial" w:hAnsi="Arial" w:cs="Arial"/>
          <w:b/>
          <w:sz w:val="24"/>
          <w:szCs w:val="24"/>
        </w:rPr>
        <w:t>TESTEMUNHAS:</w:t>
      </w:r>
    </w:p>
    <w:p w:rsidR="0002617D" w:rsidRPr="00F76754" w:rsidRDefault="0002617D" w:rsidP="00351EEE">
      <w:pPr>
        <w:spacing w:after="120"/>
        <w:jc w:val="both"/>
        <w:rPr>
          <w:rFonts w:ascii="Arial" w:hAnsi="Arial" w:cs="Arial"/>
          <w:b/>
          <w:color w:val="FF0000"/>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lastRenderedPageBreak/>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000B35"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___________________________________________________ [nome da empresa], ____________________________ [qualificação: tipo de sociedade (</w:t>
      </w:r>
      <w:proofErr w:type="spellStart"/>
      <w:r w:rsidRPr="00F91E85">
        <w:rPr>
          <w:rFonts w:ascii="Arial" w:hAnsi="Arial" w:cs="Arial"/>
          <w:sz w:val="24"/>
          <w:szCs w:val="24"/>
        </w:rPr>
        <w:t>Ltda</w:t>
      </w:r>
      <w:proofErr w:type="spellEnd"/>
      <w:r w:rsidRPr="00F91E85">
        <w:rPr>
          <w:rFonts w:ascii="Arial" w:hAnsi="Arial" w:cs="Arial"/>
          <w:sz w:val="24"/>
          <w:szCs w:val="24"/>
        </w:rPr>
        <w:t xml:space="preserve">,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w:t>
      </w:r>
      <w:proofErr w:type="gramEnd"/>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w:t>
      </w:r>
      <w:proofErr w:type="gramEnd"/>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BA1DE1" w:rsidRPr="00BA2F62" w:rsidRDefault="00BA1DE1" w:rsidP="005A62C9">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F91E85" w:rsidRPr="00BA2F62" w:rsidRDefault="00F91E85" w:rsidP="00000B35">
      <w:pPr>
        <w:rPr>
          <w:rFonts w:ascii="Arial" w:hAnsi="Arial" w:cs="Arial"/>
          <w:sz w:val="24"/>
          <w:szCs w:val="24"/>
        </w:rPr>
      </w:pP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1DE1" w:rsidRPr="00BA2F62">
        <w:rPr>
          <w:rFonts w:ascii="Arial" w:hAnsi="Arial" w:cs="Arial"/>
          <w:sz w:val="24"/>
          <w:szCs w:val="24"/>
        </w:rPr>
        <w:t xml:space="preserve">  Nome:</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Pr="00BA2F62">
        <w:rPr>
          <w:rFonts w:ascii="Arial" w:hAnsi="Arial" w:cs="Arial"/>
          <w:sz w:val="24"/>
          <w:szCs w:val="24"/>
        </w:rPr>
        <w:t xml:space="preserve">   </w:t>
      </w:r>
      <w:r w:rsidR="00BA1DE1" w:rsidRPr="00BA2F62">
        <w:rPr>
          <w:rFonts w:ascii="Arial" w:hAnsi="Arial" w:cs="Arial"/>
          <w:sz w:val="24"/>
          <w:szCs w:val="24"/>
        </w:rPr>
        <w:t xml:space="preserve"> R.G.:</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Pr="00BA2F62">
        <w:rPr>
          <w:rFonts w:ascii="Arial" w:hAnsi="Arial" w:cs="Arial"/>
          <w:sz w:val="24"/>
          <w:szCs w:val="24"/>
        </w:rPr>
        <w:t xml:space="preserve"> </w:t>
      </w:r>
      <w:r w:rsidR="00BA1DE1" w:rsidRPr="00BA2F62">
        <w:rPr>
          <w:rFonts w:ascii="Arial" w:hAnsi="Arial" w:cs="Arial"/>
          <w:sz w:val="24"/>
          <w:szCs w:val="24"/>
        </w:rPr>
        <w:t>C.P.F.:</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00BA1DE1"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lastRenderedPageBreak/>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D72A57" w:rsidRPr="00F76754" w:rsidRDefault="00D72A57" w:rsidP="004A75E6">
      <w:pPr>
        <w:keepNext/>
        <w:spacing w:after="0" w:line="240" w:lineRule="auto"/>
        <w:jc w:val="both"/>
        <w:outlineLvl w:val="2"/>
        <w:rPr>
          <w:rFonts w:ascii="Arial" w:eastAsia="MS Mincho" w:hAnsi="Arial" w:cs="Arial"/>
          <w:b/>
          <w:bCs/>
          <w:caps/>
          <w:color w:val="FF0000"/>
          <w:lang w:eastAsia="pt-BR"/>
        </w:rPr>
      </w:pPr>
    </w:p>
    <w:p w:rsidR="00D72A57" w:rsidRPr="00F91E85" w:rsidRDefault="00D72A57" w:rsidP="004A75E6">
      <w:pPr>
        <w:keepNext/>
        <w:spacing w:after="0" w:line="240" w:lineRule="auto"/>
        <w:jc w:val="both"/>
        <w:outlineLvl w:val="2"/>
        <w:rPr>
          <w:rFonts w:ascii="Arial" w:eastAsia="MS Mincho" w:hAnsi="Arial" w:cs="Arial"/>
          <w:b/>
          <w:bCs/>
          <w:caps/>
          <w:lang w:eastAsia="pt-BR"/>
        </w:rPr>
      </w:pPr>
    </w:p>
    <w:p w:rsidR="00D72A57" w:rsidRPr="00F91E85" w:rsidRDefault="00D72A57" w:rsidP="004A75E6">
      <w:pPr>
        <w:keepNext/>
        <w:spacing w:after="0" w:line="240" w:lineRule="auto"/>
        <w:jc w:val="center"/>
        <w:outlineLvl w:val="2"/>
        <w:rPr>
          <w:rFonts w:ascii="Arial" w:eastAsia="MS Mincho" w:hAnsi="Arial" w:cs="Arial"/>
          <w:b/>
          <w:bCs/>
          <w:caps/>
          <w:sz w:val="24"/>
          <w:szCs w:val="24"/>
          <w:lang w:eastAsia="pt-BR"/>
        </w:rPr>
      </w:pPr>
      <w:r w:rsidRPr="00F91E85">
        <w:rPr>
          <w:rFonts w:ascii="Arial" w:eastAsia="MS Mincho" w:hAnsi="Arial" w:cs="Arial"/>
          <w:b/>
          <w:bCs/>
          <w:caps/>
          <w:sz w:val="24"/>
          <w:szCs w:val="24"/>
          <w:lang w:eastAsia="pt-BR"/>
        </w:rPr>
        <w:t xml:space="preserve">ANEXO XI - MODELO DE DECLARAÇÃO em CUMPRIMENTO DO </w:t>
      </w:r>
      <w:r w:rsidRPr="00F91E85">
        <w:rPr>
          <w:rFonts w:ascii="Arial" w:eastAsia="MS Mincho" w:hAnsi="Arial" w:cs="Arial"/>
          <w:b/>
          <w:bCs/>
          <w:sz w:val="24"/>
          <w:szCs w:val="24"/>
          <w:lang w:eastAsia="pt-BR"/>
        </w:rPr>
        <w:t xml:space="preserve">ART. 16, INCISO I </w:t>
      </w:r>
      <w:r w:rsidRPr="00F91E85">
        <w:rPr>
          <w:rFonts w:ascii="Arial" w:eastAsia="Times New Roman" w:hAnsi="Arial" w:cs="Arial"/>
          <w:b/>
          <w:bCs/>
          <w:caps/>
          <w:sz w:val="24"/>
          <w:szCs w:val="24"/>
          <w:lang w:eastAsia="pt-BR"/>
        </w:rPr>
        <w:t xml:space="preserve">da Lei Municipal nº 13.278/02, alterada pela Lei Municipal 14.145/06 </w:t>
      </w:r>
      <w:r w:rsidRPr="00F91E85">
        <w:rPr>
          <w:rFonts w:ascii="Arial" w:eastAsia="Times New Roman" w:hAnsi="Arial" w:cs="Arial"/>
          <w:b/>
          <w:bCs/>
          <w:caps/>
          <w:sz w:val="24"/>
          <w:szCs w:val="24"/>
          <w:lang w:eastAsia="pt-BR"/>
        </w:rPr>
        <w:tab/>
        <w:t xml:space="preserve"> e FATOS IMPEDITIVOS - </w:t>
      </w:r>
      <w:r w:rsidRPr="00F91E85">
        <w:rPr>
          <w:rFonts w:ascii="Arial" w:eastAsia="MS Mincho" w:hAnsi="Arial" w:cs="Arial"/>
          <w:b/>
          <w:bCs/>
          <w:caps/>
          <w:sz w:val="24"/>
          <w:szCs w:val="24"/>
          <w:lang w:eastAsia="pt-BR"/>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lang w:eastAsia="pt-BR"/>
        </w:rPr>
      </w:pPr>
    </w:p>
    <w:p w:rsidR="00D72A57" w:rsidRPr="00F91E85" w:rsidRDefault="00D72A57" w:rsidP="00D72A57">
      <w:pPr>
        <w:spacing w:after="0" w:line="240" w:lineRule="auto"/>
        <w:rPr>
          <w:rFonts w:ascii="Arial" w:eastAsia="MS Mincho" w:hAnsi="Arial" w:cs="Arial"/>
          <w:b/>
          <w:bCs/>
          <w:sz w:val="20"/>
          <w:szCs w:val="20"/>
          <w:lang w:eastAsia="pt-BR"/>
        </w:rPr>
      </w:pPr>
    </w:p>
    <w:p w:rsidR="00D72A57" w:rsidRPr="00F91E85" w:rsidRDefault="00D72A57" w:rsidP="00D72A57">
      <w:pPr>
        <w:spacing w:after="0" w:line="240" w:lineRule="auto"/>
        <w:jc w:val="both"/>
        <w:outlineLvl w:val="0"/>
        <w:rPr>
          <w:rFonts w:ascii="Arial" w:eastAsia="MS Mincho" w:hAnsi="Arial" w:cs="Arial"/>
          <w:b/>
          <w:caps/>
          <w:sz w:val="20"/>
          <w:szCs w:val="20"/>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p>
    <w:p w:rsidR="00D72A57" w:rsidRPr="00F91E85" w:rsidRDefault="00D72A57" w:rsidP="00D72A57">
      <w:pPr>
        <w:spacing w:after="0" w:line="360" w:lineRule="exact"/>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lang w:eastAsia="pt-BR"/>
        </w:rPr>
        <w:t>13.278/02</w:t>
      </w:r>
      <w:r w:rsidRPr="00F91E85">
        <w:rPr>
          <w:rFonts w:ascii="Arial" w:eastAsia="MS Mincho" w:hAnsi="Arial" w:cs="Arial"/>
          <w:sz w:val="24"/>
          <w:szCs w:val="24"/>
          <w:lang w:eastAsia="pt-BR"/>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lang w:eastAsia="pt-BR"/>
        </w:rPr>
      </w:pPr>
    </w:p>
    <w:p w:rsidR="00D72A57" w:rsidRPr="00F91E85" w:rsidRDefault="00D72A57" w:rsidP="00D72A57">
      <w:pPr>
        <w:spacing w:after="0" w:line="240" w:lineRule="auto"/>
        <w:jc w:val="right"/>
        <w:rPr>
          <w:rFonts w:ascii="Arial" w:eastAsia="MS Mincho" w:hAnsi="Arial" w:cs="Arial"/>
          <w:sz w:val="24"/>
          <w:szCs w:val="24"/>
          <w:lang w:eastAsia="pt-BR"/>
        </w:rPr>
      </w:pPr>
      <w:r w:rsidRPr="00F91E85">
        <w:rPr>
          <w:rFonts w:ascii="Arial" w:eastAsia="MS Mincho" w:hAnsi="Arial" w:cs="Arial"/>
          <w:sz w:val="24"/>
          <w:szCs w:val="24"/>
          <w:lang w:eastAsia="pt-BR"/>
        </w:rPr>
        <w:t>Local, _</w:t>
      </w:r>
      <w:r w:rsidR="00F91E85" w:rsidRPr="00F91E85">
        <w:rPr>
          <w:rFonts w:ascii="Arial" w:eastAsia="MS Mincho" w:hAnsi="Arial" w:cs="Arial"/>
          <w:sz w:val="24"/>
          <w:szCs w:val="24"/>
          <w:lang w:eastAsia="pt-BR"/>
        </w:rPr>
        <w:t xml:space="preserve">_________de___________   </w:t>
      </w:r>
      <w:proofErr w:type="spellStart"/>
      <w:r w:rsidR="00F91E85" w:rsidRPr="00F91E85">
        <w:rPr>
          <w:rFonts w:ascii="Arial" w:eastAsia="MS Mincho" w:hAnsi="Arial" w:cs="Arial"/>
          <w:sz w:val="24"/>
          <w:szCs w:val="24"/>
          <w:lang w:eastAsia="pt-BR"/>
        </w:rPr>
        <w:t>de</w:t>
      </w:r>
      <w:proofErr w:type="spellEnd"/>
      <w:r w:rsidR="00F91E85" w:rsidRPr="00F91E85">
        <w:rPr>
          <w:rFonts w:ascii="Arial" w:eastAsia="MS Mincho" w:hAnsi="Arial" w:cs="Arial"/>
          <w:sz w:val="24"/>
          <w:szCs w:val="24"/>
          <w:lang w:eastAsia="pt-BR"/>
        </w:rPr>
        <w:t xml:space="preserve"> 2023</w:t>
      </w:r>
      <w:r w:rsidRPr="00F91E85">
        <w:rPr>
          <w:rFonts w:ascii="Arial" w:eastAsia="MS Mincho" w:hAnsi="Arial" w:cs="Arial"/>
          <w:sz w:val="24"/>
          <w:szCs w:val="24"/>
          <w:lang w:eastAsia="pt-BR"/>
        </w:rPr>
        <w:t>.</w:t>
      </w:r>
    </w:p>
    <w:p w:rsidR="00D72A57" w:rsidRPr="00F91E85" w:rsidRDefault="00D72A57" w:rsidP="00D72A57">
      <w:pPr>
        <w:spacing w:after="0" w:line="240" w:lineRule="auto"/>
        <w:rPr>
          <w:rFonts w:ascii="Arial" w:eastAsia="MS Mincho" w:hAnsi="Arial" w:cs="Arial"/>
          <w:sz w:val="24"/>
          <w:szCs w:val="24"/>
          <w:lang w:eastAsia="pt-BR"/>
        </w:rPr>
      </w:pPr>
    </w:p>
    <w:p w:rsidR="00D72A57" w:rsidRPr="00F91E85" w:rsidRDefault="00D72A57"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F91E85" w:rsidRPr="00F91E85" w:rsidRDefault="00F91E85" w:rsidP="00D72A57">
      <w:pPr>
        <w:spacing w:after="0" w:line="240" w:lineRule="auto"/>
        <w:jc w:val="both"/>
        <w:rPr>
          <w:rFonts w:ascii="Arial" w:eastAsia="MS Mincho" w:hAnsi="Arial" w:cs="Arial"/>
          <w:sz w:val="24"/>
          <w:szCs w:val="24"/>
          <w:lang w:eastAsia="pt-BR"/>
        </w:rPr>
      </w:pPr>
    </w:p>
    <w:p w:rsidR="00D72A57" w:rsidRPr="00F91E85" w:rsidRDefault="00D72A57" w:rsidP="009813E6">
      <w:pPr>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lang w:eastAsia="pt-BR"/>
        </w:rPr>
      </w:pPr>
      <w:r w:rsidRPr="00F91E85">
        <w:rPr>
          <w:rFonts w:ascii="Arial" w:eastAsia="MS Mincho" w:hAnsi="Arial" w:cs="Arial"/>
          <w:sz w:val="24"/>
          <w:szCs w:val="24"/>
          <w:lang w:eastAsia="pt-BR"/>
        </w:rPr>
        <w:t>(</w:t>
      </w:r>
      <w:r w:rsidR="00F91E85" w:rsidRPr="00F91E85">
        <w:rPr>
          <w:rFonts w:ascii="Arial" w:eastAsia="MS Mincho" w:hAnsi="Arial" w:cs="Arial"/>
          <w:sz w:val="24"/>
          <w:szCs w:val="24"/>
          <w:lang w:eastAsia="pt-BR"/>
        </w:rPr>
        <w:t>Assinatura</w:t>
      </w:r>
      <w:r w:rsidRPr="00F91E85">
        <w:rPr>
          <w:rFonts w:ascii="Arial" w:eastAsia="MS Mincho" w:hAnsi="Arial" w:cs="Arial"/>
          <w:sz w:val="24"/>
          <w:szCs w:val="24"/>
          <w:lang w:eastAsia="pt-BR"/>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F91E85" w:rsidRPr="00F91E85">
        <w:rPr>
          <w:rFonts w:ascii="Arial" w:eastAsia="MS Mincho" w:hAnsi="Arial" w:cs="Arial"/>
          <w:sz w:val="24"/>
          <w:szCs w:val="24"/>
          <w:lang w:eastAsia="pt-BR"/>
        </w:rPr>
        <w:t xml:space="preserve">                      </w:t>
      </w:r>
      <w:r w:rsidRPr="00F91E85">
        <w:rPr>
          <w:rFonts w:ascii="Arial" w:eastAsia="MS Mincho" w:hAnsi="Arial" w:cs="Arial"/>
          <w:sz w:val="24"/>
          <w:szCs w:val="24"/>
          <w:lang w:eastAsia="pt-BR"/>
        </w:rPr>
        <w:t>Nome:</w:t>
      </w:r>
    </w:p>
    <w:p w:rsidR="00D72A57" w:rsidRPr="00F91E85" w:rsidRDefault="00F91E85"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D72A57" w:rsidRPr="00F91E85">
        <w:rPr>
          <w:rFonts w:ascii="Arial" w:eastAsia="MS Mincho" w:hAnsi="Arial" w:cs="Arial"/>
          <w:sz w:val="24"/>
          <w:szCs w:val="24"/>
          <w:lang w:eastAsia="pt-BR"/>
        </w:rPr>
        <w:t xml:space="preserve"> R.G.:</w:t>
      </w:r>
    </w:p>
    <w:p w:rsidR="00D72A57" w:rsidRPr="00F91E85" w:rsidRDefault="00D72A57" w:rsidP="00D72A57">
      <w:pPr>
        <w:spacing w:after="0" w:line="240" w:lineRule="auto"/>
        <w:jc w:val="both"/>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F91E85" w:rsidRPr="00F91E85">
        <w:rPr>
          <w:rFonts w:ascii="Arial" w:eastAsia="MS Mincho" w:hAnsi="Arial" w:cs="Arial"/>
          <w:sz w:val="24"/>
          <w:szCs w:val="24"/>
          <w:lang w:eastAsia="pt-BR"/>
        </w:rPr>
        <w:t xml:space="preserve">                      </w:t>
      </w:r>
      <w:r w:rsidRPr="00F91E85">
        <w:rPr>
          <w:rFonts w:ascii="Arial" w:eastAsia="MS Mincho" w:hAnsi="Arial" w:cs="Arial"/>
          <w:sz w:val="24"/>
          <w:szCs w:val="24"/>
          <w:lang w:eastAsia="pt-BR"/>
        </w:rPr>
        <w:t xml:space="preserve"> C.P.F.:</w:t>
      </w:r>
    </w:p>
    <w:p w:rsidR="00D72A57" w:rsidRPr="00F91E85" w:rsidRDefault="00F91E85" w:rsidP="00D72A57">
      <w:pPr>
        <w:spacing w:after="0" w:line="240" w:lineRule="auto"/>
        <w:rPr>
          <w:rFonts w:ascii="Arial" w:eastAsia="MS Mincho" w:hAnsi="Arial" w:cs="Arial"/>
          <w:sz w:val="24"/>
          <w:szCs w:val="24"/>
          <w:lang w:eastAsia="pt-BR"/>
        </w:rPr>
      </w:pPr>
      <w:r w:rsidRPr="00F91E85">
        <w:rPr>
          <w:rFonts w:ascii="Arial" w:eastAsia="MS Mincho" w:hAnsi="Arial" w:cs="Arial"/>
          <w:sz w:val="24"/>
          <w:szCs w:val="24"/>
          <w:lang w:eastAsia="pt-BR"/>
        </w:rPr>
        <w:t xml:space="preserve">                        </w:t>
      </w:r>
      <w:r w:rsidR="00D72A57" w:rsidRPr="00F91E85">
        <w:rPr>
          <w:rFonts w:ascii="Arial" w:eastAsia="MS Mincho" w:hAnsi="Arial" w:cs="Arial"/>
          <w:sz w:val="24"/>
          <w:szCs w:val="24"/>
          <w:lang w:eastAsia="pt-BR"/>
        </w:rPr>
        <w:t>Cargo ou função</w:t>
      </w:r>
    </w:p>
    <w:p w:rsidR="00F91E85" w:rsidRPr="00F91E85" w:rsidRDefault="00F91E85" w:rsidP="00D72A57">
      <w:pPr>
        <w:spacing w:after="0" w:line="240" w:lineRule="auto"/>
        <w:rPr>
          <w:rFonts w:ascii="Arial" w:eastAsia="MS Mincho" w:hAnsi="Arial" w:cs="Arial"/>
          <w:sz w:val="24"/>
          <w:szCs w:val="24"/>
          <w:lang w:eastAsia="pt-BR"/>
        </w:rPr>
      </w:pPr>
    </w:p>
    <w:p w:rsidR="00710167" w:rsidRPr="00F76754" w:rsidRDefault="00710167" w:rsidP="00D72A57">
      <w:pPr>
        <w:spacing w:after="0" w:line="240" w:lineRule="auto"/>
        <w:rPr>
          <w:rFonts w:ascii="Arial" w:eastAsia="MS Mincho" w:hAnsi="Arial" w:cs="Arial"/>
          <w:color w:val="FF0000"/>
          <w:sz w:val="24"/>
          <w:szCs w:val="24"/>
          <w:lang w:eastAsia="pt-BR"/>
        </w:rPr>
      </w:pP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07/SEME/2023</w:t>
      </w:r>
    </w:p>
    <w:p w:rsidR="00000B35" w:rsidRPr="008741A3" w:rsidRDefault="00000B35" w:rsidP="00000B35">
      <w:pPr>
        <w:spacing w:after="0" w:line="360" w:lineRule="auto"/>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00B35" w:rsidRPr="008741A3" w:rsidRDefault="00000B35" w:rsidP="00000B3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REGIME DE EXECUÇÃO: </w:t>
      </w:r>
      <w:r w:rsidRPr="008741A3">
        <w:rPr>
          <w:rFonts w:ascii="Arial" w:hAnsi="Arial" w:cs="Arial"/>
          <w:color w:val="000000" w:themeColor="text1"/>
          <w:sz w:val="24"/>
          <w:szCs w:val="24"/>
        </w:rPr>
        <w:t>Empreitada por preço um unitário</w:t>
      </w:r>
    </w:p>
    <w:p w:rsidR="00000B35" w:rsidRPr="006A7734" w:rsidRDefault="00000B35" w:rsidP="00000B35">
      <w:pPr>
        <w:spacing w:after="0" w:line="360" w:lineRule="auto"/>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sz w:val="24"/>
          <w:szCs w:val="24"/>
        </w:rPr>
        <w:t>6019.2022/0002863-3</w:t>
      </w:r>
    </w:p>
    <w:p w:rsidR="00000B35" w:rsidRPr="001B4178" w:rsidRDefault="00000B35" w:rsidP="00000B35">
      <w:pPr>
        <w:jc w:val="both"/>
        <w:rPr>
          <w:rFonts w:ascii="Arial" w:hAnsi="Arial" w:cs="Arial"/>
          <w:sz w:val="24"/>
          <w:szCs w:val="24"/>
        </w:rPr>
      </w:pPr>
      <w:r w:rsidRPr="008741A3">
        <w:rPr>
          <w:rFonts w:ascii="Arial" w:hAnsi="Arial" w:cs="Arial"/>
          <w:b/>
          <w:color w:val="000000" w:themeColor="text1"/>
          <w:sz w:val="24"/>
          <w:szCs w:val="24"/>
        </w:rPr>
        <w:t>Objeto:</w:t>
      </w:r>
      <w:r w:rsidRPr="00123DF5">
        <w:t xml:space="preserve"> </w:t>
      </w:r>
      <w:r w:rsidRPr="00577C41">
        <w:rPr>
          <w:rFonts w:ascii="Arial" w:hAnsi="Arial" w:cs="Arial"/>
          <w:b/>
          <w:sz w:val="24"/>
          <w:szCs w:val="24"/>
        </w:rPr>
        <w:t>CONTRATAÇÃO DE EMPRESA ESPECIALIZADA DE ENGENHARIA PARA REVITALIZAÇÃO DE ALAMBRADOS NO CDC AREÃO DE VILA CISPER LOCALIZADO NA RUA BARRA DE SANTA ROSA, 699 - PARQUE CISPER - SÃO PAULO - SP - CEP: 03817-010</w:t>
      </w:r>
    </w:p>
    <w:p w:rsidR="00C90F65" w:rsidRPr="006A7734" w:rsidRDefault="00C90F65" w:rsidP="00000B35">
      <w:pPr>
        <w:spacing w:after="0"/>
        <w:jc w:val="both"/>
        <w:rPr>
          <w:rFonts w:ascii="Arial" w:hAnsi="Arial" w:cs="Arial"/>
          <w:b/>
          <w:color w:val="FF0000"/>
          <w:sz w:val="24"/>
          <w:szCs w:val="24"/>
        </w:rPr>
      </w:pP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w:t>
      </w:r>
      <w:r w:rsidR="004C60A7" w:rsidRPr="00B24C66">
        <w:rPr>
          <w:rFonts w:ascii="Arial" w:hAnsi="Arial" w:cs="Arial"/>
          <w:b/>
          <w:sz w:val="24"/>
          <w:szCs w:val="24"/>
        </w:rPr>
        <w:t xml:space="preserve"> </w:t>
      </w:r>
      <w:r w:rsidRPr="00B24C66">
        <w:rPr>
          <w:rFonts w:ascii="Arial" w:hAnsi="Arial" w:cs="Arial"/>
          <w:b/>
          <w:sz w:val="24"/>
          <w:szCs w:val="24"/>
        </w:rPr>
        <w:t>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w:t>
      </w:r>
      <w:proofErr w:type="gramStart"/>
      <w:r w:rsidRPr="00B24C66">
        <w:rPr>
          <w:rFonts w:ascii="Arial" w:hAnsi="Arial" w:cs="Arial"/>
          <w:sz w:val="24"/>
          <w:szCs w:val="24"/>
        </w:rPr>
        <w:t>....... ,</w:t>
      </w:r>
      <w:proofErr w:type="gramEnd"/>
      <w:r w:rsidRPr="00B24C66">
        <w:rPr>
          <w:rFonts w:ascii="Arial" w:hAnsi="Arial" w:cs="Arial"/>
          <w:sz w:val="24"/>
          <w:szCs w:val="24"/>
        </w:rPr>
        <w:t xml:space="preserve">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 xml:space="preserve">Local, __________de___________   </w:t>
      </w:r>
      <w:proofErr w:type="spellStart"/>
      <w:r w:rsidRPr="00B24C66">
        <w:rPr>
          <w:rFonts w:ascii="Arial" w:hAnsi="Arial" w:cs="Arial"/>
          <w:sz w:val="24"/>
          <w:szCs w:val="24"/>
        </w:rPr>
        <w:t>de</w:t>
      </w:r>
      <w:proofErr w:type="spellEnd"/>
      <w:r w:rsidRPr="00B24C66">
        <w:rPr>
          <w:rFonts w:ascii="Arial" w:hAnsi="Arial" w:cs="Arial"/>
          <w:sz w:val="24"/>
          <w:szCs w:val="24"/>
        </w:rPr>
        <w:t xml:space="preserv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Nome:</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R.G.:</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C.P.F.:</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F4F" w:rsidRDefault="00AF2F4F">
      <w:pPr>
        <w:spacing w:after="0" w:line="240" w:lineRule="auto"/>
      </w:pPr>
      <w:r>
        <w:separator/>
      </w:r>
    </w:p>
  </w:endnote>
  <w:endnote w:type="continuationSeparator" w:id="0">
    <w:p w:rsidR="00AF2F4F" w:rsidRDefault="00AF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265266"/>
      <w:docPartObj>
        <w:docPartGallery w:val="Page Numbers (Bottom of Page)"/>
        <w:docPartUnique/>
      </w:docPartObj>
    </w:sdtPr>
    <w:sdtEndPr/>
    <w:sdtContent>
      <w:p w:rsidR="00AF2F4F" w:rsidRDefault="00AF2F4F">
        <w:pPr>
          <w:pStyle w:val="Rodap"/>
          <w:jc w:val="right"/>
        </w:pPr>
        <w:r>
          <w:fldChar w:fldCharType="begin"/>
        </w:r>
        <w:r>
          <w:instrText>PAGE   \* MERGEFORMAT</w:instrText>
        </w:r>
        <w:r>
          <w:fldChar w:fldCharType="separate"/>
        </w:r>
        <w:r w:rsidR="009702D5">
          <w:rPr>
            <w:noProof/>
          </w:rPr>
          <w:t>21</w:t>
        </w:r>
        <w:r>
          <w:rPr>
            <w:noProof/>
          </w:rPr>
          <w:fldChar w:fldCharType="end"/>
        </w:r>
      </w:p>
    </w:sdtContent>
  </w:sdt>
  <w:p w:rsidR="00AF2F4F" w:rsidRDefault="00AF2F4F">
    <w:pPr>
      <w:pStyle w:val="Rodap"/>
    </w:pPr>
  </w:p>
  <w:p w:rsidR="00AF2F4F" w:rsidRDefault="00AF2F4F" w:rsidP="002D06E3">
    <w:pPr>
      <w:tabs>
        <w:tab w:val="left" w:pos="975"/>
        <w:tab w:val="left" w:pos="5790"/>
        <w:tab w:val="left" w:pos="850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F4F" w:rsidRDefault="00AF2F4F">
      <w:pPr>
        <w:spacing w:after="0" w:line="240" w:lineRule="auto"/>
      </w:pPr>
      <w:r>
        <w:separator/>
      </w:r>
    </w:p>
  </w:footnote>
  <w:footnote w:type="continuationSeparator" w:id="0">
    <w:p w:rsidR="00AF2F4F" w:rsidRDefault="00AF2F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F4F" w:rsidRDefault="00AF2F4F" w:rsidP="0004784D">
    <w:pPr>
      <w:pStyle w:val="Cabealho"/>
      <w:tabs>
        <w:tab w:val="clear" w:pos="4252"/>
        <w:tab w:val="clear" w:pos="8504"/>
        <w:tab w:val="left" w:pos="1753"/>
      </w:tabs>
    </w:pPr>
    <w:r>
      <w:rPr>
        <w:noProof/>
        <w:lang w:eastAsia="pt-BR"/>
      </w:rPr>
      <w:drawing>
        <wp:anchor distT="0" distB="0" distL="114300" distR="114300" simplePos="0" relativeHeight="251658240" behindDoc="0" locked="0" layoutInCell="1" allowOverlap="1" wp14:anchorId="6761FCC4" wp14:editId="352AC9FD">
          <wp:simplePos x="0" y="0"/>
          <wp:positionH relativeFrom="column">
            <wp:posOffset>3850640</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AF2F4F" w:rsidRDefault="00AF2F4F">
    <w:pPr>
      <w:pStyle w:val="Cabealho"/>
    </w:pPr>
  </w:p>
  <w:p w:rsidR="00AF2F4F" w:rsidRDefault="00AF2F4F">
    <w:pPr>
      <w:pStyle w:val="Cabealho"/>
    </w:pPr>
  </w:p>
  <w:p w:rsidR="00AF2F4F" w:rsidRDefault="00AF2F4F">
    <w:pPr>
      <w:pStyle w:val="Cabealho"/>
    </w:pPr>
  </w:p>
  <w:p w:rsidR="00AF2F4F" w:rsidRPr="00802F99" w:rsidRDefault="00AF2F4F"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AF2F4F" w:rsidRDefault="00AF2F4F"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6">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num w:numId="1">
    <w:abstractNumId w:val="12"/>
  </w:num>
  <w:num w:numId="2">
    <w:abstractNumId w:val="8"/>
  </w:num>
  <w:num w:numId="3">
    <w:abstractNumId w:val="11"/>
  </w:num>
  <w:num w:numId="4">
    <w:abstractNumId w:val="9"/>
  </w:num>
  <w:num w:numId="5">
    <w:abstractNumId w:val="18"/>
  </w:num>
  <w:num w:numId="6">
    <w:abstractNumId w:val="10"/>
  </w:num>
  <w:num w:numId="7">
    <w:abstractNumId w:val="17"/>
  </w:num>
  <w:num w:numId="8">
    <w:abstractNumId w:val="14"/>
  </w:num>
  <w:num w:numId="9">
    <w:abstractNumId w:val="13"/>
  </w:num>
  <w:num w:numId="10">
    <w:abstractNumId w:val="7"/>
  </w:num>
  <w:num w:numId="11">
    <w:abstractNumId w:val="6"/>
  </w:num>
  <w:num w:numId="12">
    <w:abstractNumId w:val="5"/>
  </w:num>
  <w:num w:numId="13">
    <w:abstractNumId w:val="16"/>
  </w:num>
  <w:num w:numId="1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199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4D"/>
    <w:rsid w:val="00000B35"/>
    <w:rsid w:val="00002C00"/>
    <w:rsid w:val="00004FA5"/>
    <w:rsid w:val="000071ED"/>
    <w:rsid w:val="00010D92"/>
    <w:rsid w:val="000206CB"/>
    <w:rsid w:val="000227B0"/>
    <w:rsid w:val="0002617D"/>
    <w:rsid w:val="00041B75"/>
    <w:rsid w:val="0004784D"/>
    <w:rsid w:val="0005091A"/>
    <w:rsid w:val="00073C54"/>
    <w:rsid w:val="0007471A"/>
    <w:rsid w:val="000760DE"/>
    <w:rsid w:val="000917C3"/>
    <w:rsid w:val="000971A7"/>
    <w:rsid w:val="000A2857"/>
    <w:rsid w:val="000A6C9E"/>
    <w:rsid w:val="000B1B97"/>
    <w:rsid w:val="000B1EB3"/>
    <w:rsid w:val="000B27C1"/>
    <w:rsid w:val="000C1756"/>
    <w:rsid w:val="000C3456"/>
    <w:rsid w:val="000C4598"/>
    <w:rsid w:val="000C4A18"/>
    <w:rsid w:val="000D19DE"/>
    <w:rsid w:val="000D7210"/>
    <w:rsid w:val="0010134B"/>
    <w:rsid w:val="0010551D"/>
    <w:rsid w:val="00105886"/>
    <w:rsid w:val="001074A1"/>
    <w:rsid w:val="00107AE8"/>
    <w:rsid w:val="00111681"/>
    <w:rsid w:val="00115332"/>
    <w:rsid w:val="001162B5"/>
    <w:rsid w:val="00123DF5"/>
    <w:rsid w:val="001252AB"/>
    <w:rsid w:val="00125542"/>
    <w:rsid w:val="00130B0B"/>
    <w:rsid w:val="00141D84"/>
    <w:rsid w:val="0014330B"/>
    <w:rsid w:val="0014664B"/>
    <w:rsid w:val="00164D47"/>
    <w:rsid w:val="00171BDD"/>
    <w:rsid w:val="00174213"/>
    <w:rsid w:val="00177AFD"/>
    <w:rsid w:val="001851EB"/>
    <w:rsid w:val="00192FB7"/>
    <w:rsid w:val="00196B99"/>
    <w:rsid w:val="001A33DB"/>
    <w:rsid w:val="001A7274"/>
    <w:rsid w:val="001B4178"/>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22B0A"/>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C4534"/>
    <w:rsid w:val="002D06E3"/>
    <w:rsid w:val="002D0C79"/>
    <w:rsid w:val="002D3A03"/>
    <w:rsid w:val="002D3D17"/>
    <w:rsid w:val="002E655C"/>
    <w:rsid w:val="002F355F"/>
    <w:rsid w:val="00302C0D"/>
    <w:rsid w:val="003038C5"/>
    <w:rsid w:val="00331838"/>
    <w:rsid w:val="0033286E"/>
    <w:rsid w:val="00333512"/>
    <w:rsid w:val="00333AF8"/>
    <w:rsid w:val="00334501"/>
    <w:rsid w:val="00337D50"/>
    <w:rsid w:val="00343175"/>
    <w:rsid w:val="0034724A"/>
    <w:rsid w:val="003505D9"/>
    <w:rsid w:val="00351EEE"/>
    <w:rsid w:val="00354AA8"/>
    <w:rsid w:val="00354E83"/>
    <w:rsid w:val="00363B24"/>
    <w:rsid w:val="003719C3"/>
    <w:rsid w:val="00373FB0"/>
    <w:rsid w:val="00382FE2"/>
    <w:rsid w:val="00387BA5"/>
    <w:rsid w:val="00392A6F"/>
    <w:rsid w:val="003A71BA"/>
    <w:rsid w:val="003A7A0D"/>
    <w:rsid w:val="003B6A6F"/>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720CA"/>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0CB9"/>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4EEA"/>
    <w:rsid w:val="005B549D"/>
    <w:rsid w:val="005B624E"/>
    <w:rsid w:val="005D5536"/>
    <w:rsid w:val="005E0666"/>
    <w:rsid w:val="005E1BE7"/>
    <w:rsid w:val="005E1F9C"/>
    <w:rsid w:val="005E387E"/>
    <w:rsid w:val="005F04C0"/>
    <w:rsid w:val="005F5CE2"/>
    <w:rsid w:val="00600498"/>
    <w:rsid w:val="006011A1"/>
    <w:rsid w:val="00606A6D"/>
    <w:rsid w:val="00610B65"/>
    <w:rsid w:val="00612E21"/>
    <w:rsid w:val="00613FF4"/>
    <w:rsid w:val="006148B8"/>
    <w:rsid w:val="00635AAD"/>
    <w:rsid w:val="00641175"/>
    <w:rsid w:val="0066150B"/>
    <w:rsid w:val="00667412"/>
    <w:rsid w:val="00672199"/>
    <w:rsid w:val="00672C4B"/>
    <w:rsid w:val="00674AE4"/>
    <w:rsid w:val="006755E9"/>
    <w:rsid w:val="006804C7"/>
    <w:rsid w:val="00687A6C"/>
    <w:rsid w:val="00687CB0"/>
    <w:rsid w:val="006A2A9B"/>
    <w:rsid w:val="006A35FD"/>
    <w:rsid w:val="006B4B53"/>
    <w:rsid w:val="006D7FD3"/>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1D48"/>
    <w:rsid w:val="0077498F"/>
    <w:rsid w:val="007756FA"/>
    <w:rsid w:val="007805DF"/>
    <w:rsid w:val="0078172D"/>
    <w:rsid w:val="00796D7E"/>
    <w:rsid w:val="007A1A9B"/>
    <w:rsid w:val="007A5B1E"/>
    <w:rsid w:val="007A6532"/>
    <w:rsid w:val="007B2C20"/>
    <w:rsid w:val="007C05C8"/>
    <w:rsid w:val="007C7478"/>
    <w:rsid w:val="007E3BB8"/>
    <w:rsid w:val="007E4F3C"/>
    <w:rsid w:val="007F24AF"/>
    <w:rsid w:val="007F73E3"/>
    <w:rsid w:val="00814F0F"/>
    <w:rsid w:val="008221BF"/>
    <w:rsid w:val="00823AD7"/>
    <w:rsid w:val="00827129"/>
    <w:rsid w:val="0083118A"/>
    <w:rsid w:val="0083371E"/>
    <w:rsid w:val="0083647E"/>
    <w:rsid w:val="00841FEC"/>
    <w:rsid w:val="0085034C"/>
    <w:rsid w:val="00863FF5"/>
    <w:rsid w:val="0086441B"/>
    <w:rsid w:val="008656C5"/>
    <w:rsid w:val="00866929"/>
    <w:rsid w:val="00872E92"/>
    <w:rsid w:val="008741A3"/>
    <w:rsid w:val="00876543"/>
    <w:rsid w:val="00880263"/>
    <w:rsid w:val="00884B37"/>
    <w:rsid w:val="008A5A72"/>
    <w:rsid w:val="008B1B6C"/>
    <w:rsid w:val="008B55A7"/>
    <w:rsid w:val="008D038D"/>
    <w:rsid w:val="008D2B10"/>
    <w:rsid w:val="008D5A44"/>
    <w:rsid w:val="008D6D76"/>
    <w:rsid w:val="008D7613"/>
    <w:rsid w:val="008E093C"/>
    <w:rsid w:val="008E1524"/>
    <w:rsid w:val="008E4786"/>
    <w:rsid w:val="008E6280"/>
    <w:rsid w:val="008E6F4D"/>
    <w:rsid w:val="008F6CA8"/>
    <w:rsid w:val="009001FD"/>
    <w:rsid w:val="00901A54"/>
    <w:rsid w:val="009138AA"/>
    <w:rsid w:val="009167DC"/>
    <w:rsid w:val="009261B5"/>
    <w:rsid w:val="00932BB8"/>
    <w:rsid w:val="00932ECD"/>
    <w:rsid w:val="00940A4A"/>
    <w:rsid w:val="00941601"/>
    <w:rsid w:val="009425FB"/>
    <w:rsid w:val="009443E2"/>
    <w:rsid w:val="00945A2E"/>
    <w:rsid w:val="00946A50"/>
    <w:rsid w:val="00946FC5"/>
    <w:rsid w:val="00951077"/>
    <w:rsid w:val="009548EE"/>
    <w:rsid w:val="0096160C"/>
    <w:rsid w:val="009702D5"/>
    <w:rsid w:val="0097579C"/>
    <w:rsid w:val="009813E6"/>
    <w:rsid w:val="00982ED5"/>
    <w:rsid w:val="00990320"/>
    <w:rsid w:val="00990592"/>
    <w:rsid w:val="009A2A37"/>
    <w:rsid w:val="009B07D8"/>
    <w:rsid w:val="009B0DDF"/>
    <w:rsid w:val="009B390D"/>
    <w:rsid w:val="009B4DAB"/>
    <w:rsid w:val="009B73A9"/>
    <w:rsid w:val="009D256E"/>
    <w:rsid w:val="00A1374B"/>
    <w:rsid w:val="00A222B8"/>
    <w:rsid w:val="00A223A9"/>
    <w:rsid w:val="00A24DF7"/>
    <w:rsid w:val="00A2509F"/>
    <w:rsid w:val="00A25D6C"/>
    <w:rsid w:val="00A300CC"/>
    <w:rsid w:val="00A36604"/>
    <w:rsid w:val="00A40346"/>
    <w:rsid w:val="00A478D2"/>
    <w:rsid w:val="00A50655"/>
    <w:rsid w:val="00A53E7F"/>
    <w:rsid w:val="00A53F44"/>
    <w:rsid w:val="00A61B33"/>
    <w:rsid w:val="00A75DA5"/>
    <w:rsid w:val="00A83835"/>
    <w:rsid w:val="00A85DD3"/>
    <w:rsid w:val="00A94E89"/>
    <w:rsid w:val="00AA3292"/>
    <w:rsid w:val="00AA68A1"/>
    <w:rsid w:val="00AB0C38"/>
    <w:rsid w:val="00AB26C0"/>
    <w:rsid w:val="00AB3661"/>
    <w:rsid w:val="00AB3DBA"/>
    <w:rsid w:val="00AB41E1"/>
    <w:rsid w:val="00AB785F"/>
    <w:rsid w:val="00AC25B5"/>
    <w:rsid w:val="00AC7B9D"/>
    <w:rsid w:val="00AE1825"/>
    <w:rsid w:val="00AE438E"/>
    <w:rsid w:val="00AE6163"/>
    <w:rsid w:val="00AF13D1"/>
    <w:rsid w:val="00AF2F4F"/>
    <w:rsid w:val="00B042B1"/>
    <w:rsid w:val="00B10ED1"/>
    <w:rsid w:val="00B20434"/>
    <w:rsid w:val="00B21738"/>
    <w:rsid w:val="00B226FB"/>
    <w:rsid w:val="00B24C66"/>
    <w:rsid w:val="00B330B7"/>
    <w:rsid w:val="00B34B5F"/>
    <w:rsid w:val="00B365DB"/>
    <w:rsid w:val="00B40610"/>
    <w:rsid w:val="00B469C7"/>
    <w:rsid w:val="00B52E39"/>
    <w:rsid w:val="00B651A8"/>
    <w:rsid w:val="00B705C8"/>
    <w:rsid w:val="00B80C50"/>
    <w:rsid w:val="00B82889"/>
    <w:rsid w:val="00B82EBB"/>
    <w:rsid w:val="00B925F6"/>
    <w:rsid w:val="00B952B7"/>
    <w:rsid w:val="00B9614D"/>
    <w:rsid w:val="00BA12FB"/>
    <w:rsid w:val="00BA1DE1"/>
    <w:rsid w:val="00BA2F62"/>
    <w:rsid w:val="00BC5DC9"/>
    <w:rsid w:val="00BC6DFC"/>
    <w:rsid w:val="00BE5FF5"/>
    <w:rsid w:val="00C002AA"/>
    <w:rsid w:val="00C229C7"/>
    <w:rsid w:val="00C2378E"/>
    <w:rsid w:val="00C3138B"/>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3F00"/>
    <w:rsid w:val="00CE4420"/>
    <w:rsid w:val="00CE541C"/>
    <w:rsid w:val="00CE748F"/>
    <w:rsid w:val="00CE7A74"/>
    <w:rsid w:val="00CF0069"/>
    <w:rsid w:val="00CF645B"/>
    <w:rsid w:val="00D0527F"/>
    <w:rsid w:val="00D07000"/>
    <w:rsid w:val="00D10560"/>
    <w:rsid w:val="00D14569"/>
    <w:rsid w:val="00D151E4"/>
    <w:rsid w:val="00D1553E"/>
    <w:rsid w:val="00D22C07"/>
    <w:rsid w:val="00D23E55"/>
    <w:rsid w:val="00D2657D"/>
    <w:rsid w:val="00D34388"/>
    <w:rsid w:val="00D35EDC"/>
    <w:rsid w:val="00D376F8"/>
    <w:rsid w:val="00D37F00"/>
    <w:rsid w:val="00D4207B"/>
    <w:rsid w:val="00D470FA"/>
    <w:rsid w:val="00D51CCE"/>
    <w:rsid w:val="00D5336C"/>
    <w:rsid w:val="00D56852"/>
    <w:rsid w:val="00D606D1"/>
    <w:rsid w:val="00D66A72"/>
    <w:rsid w:val="00D72A57"/>
    <w:rsid w:val="00D80720"/>
    <w:rsid w:val="00D83912"/>
    <w:rsid w:val="00D840ED"/>
    <w:rsid w:val="00D845DA"/>
    <w:rsid w:val="00D85399"/>
    <w:rsid w:val="00D87E23"/>
    <w:rsid w:val="00D90966"/>
    <w:rsid w:val="00D945B3"/>
    <w:rsid w:val="00DA76D4"/>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551A"/>
    <w:rsid w:val="00E17245"/>
    <w:rsid w:val="00E1736E"/>
    <w:rsid w:val="00E210F1"/>
    <w:rsid w:val="00E35113"/>
    <w:rsid w:val="00E35D5B"/>
    <w:rsid w:val="00E36F17"/>
    <w:rsid w:val="00E429DA"/>
    <w:rsid w:val="00E5019C"/>
    <w:rsid w:val="00E50708"/>
    <w:rsid w:val="00E531BE"/>
    <w:rsid w:val="00E575F3"/>
    <w:rsid w:val="00E61547"/>
    <w:rsid w:val="00E67A32"/>
    <w:rsid w:val="00E7089F"/>
    <w:rsid w:val="00E72ED0"/>
    <w:rsid w:val="00E75A2C"/>
    <w:rsid w:val="00E765CB"/>
    <w:rsid w:val="00E84937"/>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6754"/>
    <w:rsid w:val="00F8438A"/>
    <w:rsid w:val="00F845C8"/>
    <w:rsid w:val="00F84E70"/>
    <w:rsid w:val="00F858B4"/>
    <w:rsid w:val="00F87062"/>
    <w:rsid w:val="00F90147"/>
    <w:rsid w:val="00F91E85"/>
    <w:rsid w:val="00FA067C"/>
    <w:rsid w:val="00FA180B"/>
    <w:rsid w:val="00FA2919"/>
    <w:rsid w:val="00FA6AF7"/>
    <w:rsid w:val="00FB0B19"/>
    <w:rsid w:val="00FB422C"/>
    <w:rsid w:val="00FC1914"/>
    <w:rsid w:val="00FC304F"/>
    <w:rsid w:val="00FC3FE0"/>
    <w:rsid w:val="00FC405F"/>
    <w:rsid w:val="00FC7561"/>
    <w:rsid w:val="00FD2044"/>
    <w:rsid w:val="00FD2529"/>
    <w:rsid w:val="00FD3872"/>
    <w:rsid w:val="00FE13B9"/>
    <w:rsid w:val="00FE3C55"/>
    <w:rsid w:val="00FE6133"/>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9681"/>
    <o:shapelayout v:ext="edit">
      <o:idmap v:ext="edit" data="1"/>
    </o:shapelayout>
  </w:shapeDefaults>
  <w:decimalSymbol w:val=","/>
  <w:listSeparator w:val=";"/>
  <w15:docId w15:val="{ADEDF65F-47CB-4EB7-9B12-74AA36C4D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1A8"/>
    <w:rPr>
      <w:rFonts w:eastAsiaTheme="minorEastAsia"/>
      <w:lang w:eastAsia="ja-JP"/>
    </w:rPr>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lang w:eastAsia="pt-BR"/>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lang w:eastAsia="pt-BR"/>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lang w:eastAsia="pt-BR"/>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lang w:eastAsia="pt-BR"/>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lang w:eastAsia="pt-BR"/>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lang w:eastAsia="pt-BR"/>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lang w:eastAsia="pt-BR"/>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lang w:eastAsia="pt-BR"/>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nhideWhenUsed/>
    <w:rsid w:val="0004784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lang w:eastAsia="pt-BR"/>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lang w:eastAsia="pt-BR"/>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lang w:eastAsia="pt-BR"/>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lang w:eastAsia="pt-BR"/>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lang w:eastAsia="pt-BR"/>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lang w:eastAsia="pt-BR"/>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lang w:eastAsia="pt-BR"/>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lang w:eastAsia="pt-BR"/>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lang w:eastAsia="pt-BR"/>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lang w:eastAsia="pt-BR"/>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lang w:eastAsia="pt-BR"/>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lang w:eastAsia="pt-BR"/>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lang w:eastAsia="pt-BR"/>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lang w:eastAsia="pt-BR"/>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lang w:eastAsia="pt-BR"/>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pt-BR"/>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lang w:eastAsia="pt-BR"/>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lang w:eastAsia="pt-BR"/>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lang w:eastAsia="pt-BR"/>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lang w:eastAsia="pt-BR"/>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lang w:eastAsia="pt-BR"/>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lang w:eastAsia="pt-BR"/>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lang w:eastAsia="pt-BR"/>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lang w:eastAsia="pt-BR"/>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lang w:eastAsia="pt-BR"/>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pt-BR"/>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lang w:eastAsia="pt-BR"/>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t-BR"/>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pt-BR"/>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t-BR"/>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t-BR"/>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lang w:eastAsia="pt-BR"/>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lang w:eastAsia="pt-BR"/>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pt-BR"/>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pt-BR"/>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lang w:eastAsia="pt-BR"/>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t-BR"/>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table" w:customStyle="1" w:styleId="Tabelacomgrade1">
    <w:name w:val="Tabela com grade1"/>
    <w:basedOn w:val="Tabelanormal"/>
    <w:next w:val="Tabelacomgrade"/>
    <w:uiPriority w:val="99"/>
    <w:rsid w:val="001B4178"/>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20559041">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18612893">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F7D06-1566-4F73-84DF-E2F7A0C4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19155</Words>
  <Characters>103439</Characters>
  <Application>Microsoft Office Word</Application>
  <DocSecurity>0</DocSecurity>
  <Lines>861</Lines>
  <Paragraphs>244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Karla Patricia Pereira dos Santos</cp:lastModifiedBy>
  <cp:revision>8</cp:revision>
  <cp:lastPrinted>2022-06-06T17:55:00Z</cp:lastPrinted>
  <dcterms:created xsi:type="dcterms:W3CDTF">2023-08-10T20:02:00Z</dcterms:created>
  <dcterms:modified xsi:type="dcterms:W3CDTF">2023-08-11T12:04:00Z</dcterms:modified>
</cp:coreProperties>
</file>