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63" w:rsidRPr="00B75363" w:rsidRDefault="00B75363" w:rsidP="000B4196">
      <w:pPr>
        <w:spacing w:before="100" w:after="220" w:line="240" w:lineRule="auto"/>
        <w:jc w:val="both"/>
        <w:rPr>
          <w:rFonts w:ascii="Calibri" w:eastAsia="Times New Roman" w:hAnsi="Calibri" w:cs="Calibri"/>
          <w:b/>
          <w:color w:val="333333"/>
          <w:sz w:val="24"/>
          <w:szCs w:val="24"/>
          <w:lang w:eastAsia="pt-BR"/>
        </w:rPr>
      </w:pPr>
      <w:r w:rsidRPr="00B75363">
        <w:rPr>
          <w:rFonts w:ascii="Calibri" w:eastAsia="Times New Roman" w:hAnsi="Calibri" w:cs="Calibri"/>
          <w:b/>
          <w:color w:val="333333"/>
          <w:sz w:val="24"/>
          <w:szCs w:val="24"/>
          <w:lang w:eastAsia="pt-BR"/>
        </w:rPr>
        <w:t>Processo 6019.2022/0003555-9</w:t>
      </w:r>
    </w:p>
    <w:p w:rsidR="00B75363" w:rsidRPr="00B75363" w:rsidRDefault="00B75363" w:rsidP="000B4196">
      <w:pPr>
        <w:spacing w:before="100" w:after="220" w:line="240" w:lineRule="auto"/>
        <w:jc w:val="both"/>
        <w:rPr>
          <w:rFonts w:ascii="Calibri" w:eastAsia="Times New Roman" w:hAnsi="Calibri" w:cs="Calibri"/>
          <w:b/>
          <w:color w:val="333333"/>
          <w:sz w:val="24"/>
          <w:szCs w:val="24"/>
          <w:lang w:eastAsia="pt-BR"/>
        </w:rPr>
      </w:pPr>
      <w:r w:rsidRPr="00B75363">
        <w:rPr>
          <w:rFonts w:ascii="Calibri" w:eastAsia="Times New Roman" w:hAnsi="Calibri" w:cs="Calibri"/>
          <w:b/>
          <w:color w:val="333333"/>
          <w:sz w:val="24"/>
          <w:szCs w:val="24"/>
          <w:lang w:eastAsia="pt-BR"/>
        </w:rPr>
        <w:t>DOC 11/12/23 – Página 59</w:t>
      </w:r>
    </w:p>
    <w:p w:rsidR="000B4196" w:rsidRPr="000B4196" w:rsidRDefault="000B4196" w:rsidP="000B4196">
      <w:pPr>
        <w:spacing w:before="100" w:after="220" w:line="240" w:lineRule="auto"/>
        <w:jc w:val="both"/>
        <w:rPr>
          <w:rFonts w:ascii="Times New Roman" w:eastAsia="Times New Roman" w:hAnsi="Times New Roman" w:cs="Times New Roman"/>
          <w:b/>
          <w:color w:val="000000"/>
          <w:sz w:val="27"/>
          <w:szCs w:val="27"/>
          <w:lang w:eastAsia="pt-BR"/>
        </w:rPr>
      </w:pPr>
      <w:r w:rsidRPr="000B4196">
        <w:rPr>
          <w:rFonts w:ascii="Calibri" w:eastAsia="Times New Roman" w:hAnsi="Calibri" w:cs="Calibri"/>
          <w:b/>
          <w:color w:val="333333"/>
          <w:sz w:val="24"/>
          <w:szCs w:val="24"/>
          <w:lang w:eastAsia="pt-BR"/>
        </w:rPr>
        <w:t>PORTARIA SEME Nº 197/2023</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Delega ao </w:t>
      </w:r>
      <w:proofErr w:type="gramStart"/>
      <w:r w:rsidRPr="000B4196">
        <w:rPr>
          <w:rFonts w:ascii="Calibri" w:eastAsia="Times New Roman" w:hAnsi="Calibri" w:cs="Calibri"/>
          <w:color w:val="333333"/>
          <w:sz w:val="24"/>
          <w:szCs w:val="24"/>
          <w:lang w:eastAsia="pt-BR"/>
        </w:rPr>
        <w:t>Chefe de Gabinete competência relativa</w:t>
      </w:r>
      <w:proofErr w:type="gramEnd"/>
      <w:r w:rsidRPr="000B4196">
        <w:rPr>
          <w:rFonts w:ascii="Calibri" w:eastAsia="Times New Roman" w:hAnsi="Calibri" w:cs="Calibri"/>
          <w:color w:val="333333"/>
          <w:sz w:val="24"/>
          <w:szCs w:val="24"/>
          <w:lang w:eastAsia="pt-BR"/>
        </w:rPr>
        <w:t xml:space="preserve"> à celebração de parcerias entre a Secretaria Municipal de Esportes e Lazer e as Organizações da Sociedade Civil, institui Manual para celebração dessas parcerias e institui Manual para Prestação de Contas da SEME.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O Secretário Municipal de Esportes e Lazer, no uso das competências que lhe são atribuídas por lei, com base na</w:t>
      </w:r>
      <w:r w:rsidRPr="000B4196">
        <w:rPr>
          <w:rFonts w:ascii="Calibri" w:eastAsia="Times New Roman" w:hAnsi="Calibri" w:cs="Calibri"/>
          <w:color w:val="000000"/>
          <w:sz w:val="24"/>
          <w:szCs w:val="24"/>
          <w:lang w:eastAsia="pt-BR"/>
        </w:rPr>
        <w:t> Lei Federal nº 13.019, de 31 de julho de 2014</w:t>
      </w:r>
      <w:r w:rsidRPr="000B4196">
        <w:rPr>
          <w:rFonts w:ascii="Calibri" w:eastAsia="Times New Roman" w:hAnsi="Calibri" w:cs="Calibri"/>
          <w:color w:val="333333"/>
          <w:sz w:val="24"/>
          <w:szCs w:val="24"/>
          <w:lang w:eastAsia="pt-BR"/>
        </w:rPr>
        <w:t>, alterada pela </w:t>
      </w:r>
      <w:r w:rsidRPr="000B4196">
        <w:rPr>
          <w:rFonts w:ascii="Calibri" w:eastAsia="Times New Roman" w:hAnsi="Calibri" w:cs="Calibri"/>
          <w:color w:val="000000"/>
          <w:sz w:val="24"/>
          <w:szCs w:val="24"/>
          <w:lang w:eastAsia="pt-BR"/>
        </w:rPr>
        <w:t>Lei Federal nº 13.204, de 14 de dezembro de 2015</w:t>
      </w:r>
      <w:r w:rsidRPr="000B4196">
        <w:rPr>
          <w:rFonts w:ascii="Calibri" w:eastAsia="Times New Roman" w:hAnsi="Calibri" w:cs="Calibri"/>
          <w:color w:val="333333"/>
          <w:sz w:val="24"/>
          <w:szCs w:val="24"/>
          <w:lang w:eastAsia="pt-BR"/>
        </w:rPr>
        <w:t>, e no </w:t>
      </w:r>
      <w:r w:rsidRPr="000B4196">
        <w:rPr>
          <w:rFonts w:ascii="Calibri" w:eastAsia="Times New Roman" w:hAnsi="Calibri" w:cs="Calibri"/>
          <w:color w:val="000000"/>
          <w:sz w:val="24"/>
          <w:szCs w:val="24"/>
          <w:lang w:eastAsia="pt-BR"/>
        </w:rPr>
        <w:t>Decreto Municipal nº 57.575, de 29 de dezembro de 2016</w:t>
      </w:r>
      <w:r w:rsidRPr="000B4196">
        <w:rPr>
          <w:rFonts w:ascii="Calibri" w:eastAsia="Times New Roman" w:hAnsi="Calibri" w:cs="Calibri"/>
          <w:color w:val="333333"/>
          <w:sz w:val="24"/>
          <w:szCs w:val="24"/>
          <w:lang w:eastAsia="pt-BR"/>
        </w:rPr>
        <w:t>, alterado pelo Decreto Municipal nº 56.674, de 21 de março de 2019, que estabelecem o regime jurídico das parcerias com organizações da sociedade civil.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RESOLVE: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Art. 1º. Delegar ao chefe de gabinete competência para praticar todos os atos de sua responsabilidade que sejam relativos à celebração de parcerias com organizações da sociedade civil, em especial os listados no art. 4º do </w:t>
      </w:r>
      <w:r w:rsidRPr="000B4196">
        <w:rPr>
          <w:rFonts w:ascii="Calibri" w:eastAsia="Times New Roman" w:hAnsi="Calibri" w:cs="Calibri"/>
          <w:color w:val="000000"/>
          <w:sz w:val="24"/>
          <w:szCs w:val="24"/>
          <w:lang w:eastAsia="pt-BR"/>
        </w:rPr>
        <w:t>Decreto Municipal nº 57.575/2016</w:t>
      </w:r>
      <w:r w:rsidRPr="000B4196">
        <w:rPr>
          <w:rFonts w:ascii="Calibri" w:eastAsia="Times New Roman" w:hAnsi="Calibri" w:cs="Calibri"/>
          <w:color w:val="333333"/>
          <w:sz w:val="24"/>
          <w:szCs w:val="24"/>
          <w:lang w:eastAsia="pt-BR"/>
        </w:rPr>
        <w:t>, com exceção: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 - Da competência para firmar Termo de Colaboração, Termo de Fomento ou Acordo de Cooperação a ser pactuado com a organização da sociedade civil, além de suas eventuais alterações, denúncias ou rescisões, cuja atribuição é do diretor do Departamento de Gestão de Parcerias – DGPAR;</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II - Da competência exclusiva para aplicar as sanções previstas nos incisos II e III do art. 73 da L</w:t>
      </w:r>
      <w:r w:rsidRPr="000B4196">
        <w:rPr>
          <w:rFonts w:ascii="Calibri" w:eastAsia="Times New Roman" w:hAnsi="Calibri" w:cs="Calibri"/>
          <w:color w:val="000000"/>
          <w:sz w:val="24"/>
          <w:szCs w:val="24"/>
          <w:lang w:eastAsia="pt-BR"/>
        </w:rPr>
        <w:t>ei Federal nº 13.019/2014</w:t>
      </w:r>
      <w:r w:rsidRPr="000B4196">
        <w:rPr>
          <w:rFonts w:ascii="Calibri" w:eastAsia="Times New Roman" w:hAnsi="Calibri" w:cs="Calibri"/>
          <w:color w:val="333333"/>
          <w:sz w:val="24"/>
          <w:szCs w:val="24"/>
          <w:lang w:eastAsia="pt-BR"/>
        </w:rPr>
        <w:t>, que se mantém na figura do Secretário desta pasta.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Art. 2º. Instituir o Manual das parcerias com Organizações da Sociedade Civil, conforme Anexo I desta Portaria.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Art. 3º. Instituir o Manual Prestação de Contas da SEME no âmbito das parcerias firmadas com amparo na Lei Federal nº 13.019/2014, conforme Anexo II desta Portaria.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Art. 4º. Instituir o fluxo de procedimentos (passo a passo) para o processo de celebração de parcerias no âmbito da Lei Federal nº 13.019/2014 na SEME, conforme Anexo III.</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Art. 5º. Esta portaria entrará em vigor na data de sua publicação, revogando as disposições em contrário, especialmente as Portarias nº 26/SEME/2014 e 27/SEME/2017, produzindo efeitos imediatos para as novas parcerias celebradas a partir da publicação desta Portaria.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Parágrafo único. No caso do caput, havendo dúvidas quanto à aplicação desta Portaria ou das anteriores, o caso deverá ser submetido ao Gabinete da SEME.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0"/>
          <w:szCs w:val="20"/>
          <w:lang w:eastAsia="pt-BR"/>
        </w:rPr>
        <w:t xml:space="preserve">Art. 6°. Instituir os modelos padrão de termo de referência, plano de trabalho, edital de chamamento público para formalização de termo de fomento e edital de chamamento público para formalização de termo de colaboração, conforme Anexo IV, que deverão ser </w:t>
      </w:r>
      <w:proofErr w:type="gramStart"/>
      <w:r w:rsidRPr="000B4196">
        <w:rPr>
          <w:rFonts w:ascii="Calibri" w:eastAsia="Times New Roman" w:hAnsi="Calibri" w:cs="Calibri"/>
          <w:color w:val="000000"/>
          <w:sz w:val="20"/>
          <w:szCs w:val="20"/>
          <w:lang w:eastAsia="pt-BR"/>
        </w:rPr>
        <w:t>observados pelas áreas técnicas da Pasta, ressalvada</w:t>
      </w:r>
      <w:proofErr w:type="gramEnd"/>
      <w:r w:rsidRPr="000B4196">
        <w:rPr>
          <w:rFonts w:ascii="Calibri" w:eastAsia="Times New Roman" w:hAnsi="Calibri" w:cs="Calibri"/>
          <w:color w:val="000000"/>
          <w:sz w:val="20"/>
          <w:szCs w:val="20"/>
          <w:lang w:eastAsia="pt-BR"/>
        </w:rPr>
        <w:t xml:space="preserve"> a existência de peculiaridades que justifiquem eventual modificação.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333333"/>
          <w:sz w:val="24"/>
          <w:szCs w:val="24"/>
          <w:lang w:eastAsia="pt-BR"/>
        </w:rPr>
        <w:t>Anexo I</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SUMÁRIO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 Apresentação;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 Fundamentação Legal;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 Definições;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 Do Procedimento de Manifestação de Interesse Social (PMIS);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 Da fase pré-chamamento público. Do termo de referência. Do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 Do Chamamento Público;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 Da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8. Dos requisitos para a celebração de parcerias;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9. Das vedações para a celebração de parcerias;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10. Dos Termos de Colaboração e de Fomento. Da previsão quanto à destinação dos bens remanescentes. Da formalização do Acordo de Cooperação;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11. Do gestor das parcerias;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 Da Comissão de Monitoramento e Avaliação;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 Da execução das parcerias. Da movimentação e aplicação financeira dos recursos;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 Da Prestação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15. Da alteração, denúncia e rescisão das parcerias;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16. Da responsabilidade e das sanções;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17. Dos saldos financeiros repassados e não utilizados;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18. Da tomada de contas especial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19. Da transparência e do controle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 Das disposições finais</w:t>
      </w:r>
    </w:p>
    <w:p w:rsidR="000B4196" w:rsidRPr="000B4196" w:rsidRDefault="000B4196" w:rsidP="000B4196">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 APRESENTAÇÃO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O presente Manual, aprovado por Portaria do Secretário Municipal de Esportes e Lazer de São Paulo, tem por finalidade estabelecer os procedimentos a serem seguidos pelas Organizações da Sociedade Civil – OSC que vierem a celebrar parcerias com a SEME</w:t>
      </w:r>
      <w:proofErr w:type="gramStart"/>
      <w:r w:rsidRPr="000B4196">
        <w:rPr>
          <w:rFonts w:ascii="Calibri" w:eastAsia="Times New Roman" w:hAnsi="Calibri" w:cs="Calibri"/>
          <w:color w:val="333333"/>
          <w:sz w:val="24"/>
          <w:szCs w:val="24"/>
          <w:lang w:eastAsia="pt-BR"/>
        </w:rPr>
        <w:t>, sejam</w:t>
      </w:r>
      <w:proofErr w:type="gramEnd"/>
      <w:r w:rsidRPr="000B4196">
        <w:rPr>
          <w:rFonts w:ascii="Calibri" w:eastAsia="Times New Roman" w:hAnsi="Calibri" w:cs="Calibri"/>
          <w:color w:val="333333"/>
          <w:sz w:val="24"/>
          <w:szCs w:val="24"/>
          <w:lang w:eastAsia="pt-BR"/>
        </w:rPr>
        <w:t xml:space="preserve"> elas com ou sem repasse de recursos públicos.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Espera-se, desse modo, propiciar condições adequadas ao pleno desempenho das atividades por parte da OSC e também da SEME, visando ao melhor emprego dos recursos públicos transferidos e ao cumprimento da missão institucional da Secretaria, através de um manual didático e com regras claras e objetivas.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 FUNDAMENTAÇÃO LEGAL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w:t>
      </w:r>
      <w:r w:rsidRPr="000B4196">
        <w:rPr>
          <w:rFonts w:ascii="Calibri" w:eastAsia="Times New Roman" w:hAnsi="Calibri" w:cs="Calibri"/>
          <w:color w:val="000000"/>
          <w:sz w:val="24"/>
          <w:szCs w:val="24"/>
          <w:lang w:eastAsia="pt-BR"/>
        </w:rPr>
        <w:t>Lei Federal nº 13.019/2014 e suas alterações</w:t>
      </w:r>
      <w:r w:rsidRPr="000B4196">
        <w:rPr>
          <w:rFonts w:ascii="Calibri" w:eastAsia="Times New Roman" w:hAnsi="Calibri" w:cs="Calibri"/>
          <w:color w:val="333333"/>
          <w:sz w:val="24"/>
          <w:szCs w:val="24"/>
          <w:lang w:eastAsia="pt-BR"/>
        </w:rPr>
        <w:t xml:space="preserve"> – </w:t>
      </w:r>
      <w:proofErr w:type="gramStart"/>
      <w:r w:rsidRPr="000B4196">
        <w:rPr>
          <w:rFonts w:ascii="Calibri" w:eastAsia="Times New Roman" w:hAnsi="Calibri" w:cs="Calibri"/>
          <w:color w:val="333333"/>
          <w:sz w:val="24"/>
          <w:szCs w:val="24"/>
          <w:lang w:eastAsia="pt-BR"/>
        </w:rPr>
        <w:t>Estabelece</w:t>
      </w:r>
      <w:proofErr w:type="gramEnd"/>
      <w:r w:rsidRPr="000B4196">
        <w:rPr>
          <w:rFonts w:ascii="Calibri" w:eastAsia="Times New Roman" w:hAnsi="Calibri" w:cs="Calibri"/>
          <w:color w:val="333333"/>
          <w:sz w:val="24"/>
          <w:szCs w:val="24"/>
          <w:lang w:eastAsia="pt-BR"/>
        </w:rPr>
        <w:t xml:space="preserve"> o regime jurídico das parcerias entre a Administração Pública e as Organizações da Sociedade Civil – OSC;</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w:t>
      </w:r>
      <w:r w:rsidRPr="000B4196">
        <w:rPr>
          <w:rFonts w:ascii="Calibri" w:eastAsia="Times New Roman" w:hAnsi="Calibri" w:cs="Calibri"/>
          <w:color w:val="000000"/>
          <w:sz w:val="24"/>
          <w:szCs w:val="24"/>
          <w:lang w:eastAsia="pt-BR"/>
        </w:rPr>
        <w:t>Decreto Municipal nº 57.575/2016</w:t>
      </w:r>
      <w:r w:rsidRPr="000B4196">
        <w:rPr>
          <w:rFonts w:ascii="Calibri" w:eastAsia="Times New Roman" w:hAnsi="Calibri" w:cs="Calibri"/>
          <w:color w:val="333333"/>
          <w:sz w:val="24"/>
          <w:szCs w:val="24"/>
          <w:lang w:eastAsia="pt-BR"/>
        </w:rPr>
        <w:t> e suas alterações – Dispõe sobre a aplicação, no âmbito da Administração Direta e Indireta do Município de São Paulo, da </w:t>
      </w:r>
      <w:r w:rsidRPr="000B4196">
        <w:rPr>
          <w:rFonts w:ascii="Calibri" w:eastAsia="Times New Roman" w:hAnsi="Calibri" w:cs="Calibri"/>
          <w:color w:val="000000"/>
          <w:sz w:val="24"/>
          <w:szCs w:val="24"/>
          <w:lang w:eastAsia="pt-BR"/>
        </w:rPr>
        <w:t>Lei Federal nº 13.019/2014;</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Constituição da República Federativa do Brasil;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 DEFINIÇÕES – Para efeitos deste manual, considera-se: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3.1. Administração Pública Municipal: o Município e suas respectivas autarquias e fundações, empresas públicas e sociedades de economia mista prestadoras de serviço público, alcançadas pelo disposto no § 9º do art. 37 da Constituição Federal;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 Organização da Sociedade Civil (OSC):</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A. Pessoa Jurídica de direito privado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0B4196">
        <w:rPr>
          <w:rFonts w:ascii="Calibri" w:eastAsia="Times New Roman" w:hAnsi="Calibri" w:cs="Calibri"/>
          <w:color w:val="333333"/>
          <w:sz w:val="24"/>
          <w:szCs w:val="24"/>
          <w:lang w:eastAsia="pt-BR"/>
        </w:rPr>
        <w:t>os aplique</w:t>
      </w:r>
      <w:proofErr w:type="gramEnd"/>
      <w:r w:rsidRPr="000B4196">
        <w:rPr>
          <w:rFonts w:ascii="Calibri" w:eastAsia="Times New Roman" w:hAnsi="Calibri" w:cs="Calibri"/>
          <w:color w:val="333333"/>
          <w:sz w:val="24"/>
          <w:szCs w:val="24"/>
          <w:lang w:eastAsia="pt-BR"/>
        </w:rPr>
        <w:t xml:space="preserve"> integralmente na consecução do respectivo objeto social, de forma imediata ou por meio da constituição de fundo patrimonial ou fundo de reserva;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As sociedades cooperativas previstas na </w:t>
      </w:r>
      <w:r w:rsidRPr="000B4196">
        <w:rPr>
          <w:rFonts w:ascii="Calibri" w:eastAsia="Times New Roman" w:hAnsi="Calibri" w:cs="Calibri"/>
          <w:color w:val="000000"/>
          <w:sz w:val="24"/>
          <w:szCs w:val="24"/>
          <w:lang w:eastAsia="pt-BR"/>
        </w:rPr>
        <w:t>Lei Federal nº 9.867/1999</w:t>
      </w:r>
      <w:r w:rsidRPr="000B4196">
        <w:rPr>
          <w:rFonts w:ascii="Calibri" w:eastAsia="Times New Roman" w:hAnsi="Calibri" w:cs="Calibri"/>
          <w:color w:val="333333"/>
          <w:sz w:val="24"/>
          <w:szCs w:val="24"/>
          <w:lang w:eastAsia="pt-BR"/>
        </w:rPr>
        <w:t>;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As organizações religiosas que se dediquem a atividades ou a projetos de interesse público e de cunho social distintas das destinadas a fins exclusivamente religiosos.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3.3. Parceria: conjunto de direitos, responsabilidades e obrigações decorrentes de relação jurídica estabelecida formalmente entre a administração pública e organizações da sociedade civil, em regime de mútua cooperação, para a consecução </w:t>
      </w:r>
      <w:r w:rsidRPr="000B4196">
        <w:rPr>
          <w:rFonts w:ascii="Calibri" w:eastAsia="Times New Roman" w:hAnsi="Calibri" w:cs="Calibri"/>
          <w:color w:val="333333"/>
          <w:sz w:val="24"/>
          <w:szCs w:val="24"/>
          <w:lang w:eastAsia="pt-BR"/>
        </w:rPr>
        <w:lastRenderedPageBreak/>
        <w:t>de finalidades de interesse público e recíproco, mediante a execução de atividade ou de projeto expressos em termos de colaboração, em termos de fomento ou em acordos de cooperação;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3.4. Atividade: conjunto de operações que se realizam de modo contínuo ou permanente, das quais resulta um produto ou serviço necessário à satisfação de interesses compartilhados pela administração pública e pela organização da sociedade civil;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3.5. Projeto: conjunto de operações, limitadas no tempo, das quais resulta um produto destinado à satisfação de interesses compartilhados pela administração pública e pela organização da sociedade civil;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3.6. Dirigente: pessoa que detenha poderes de administração, gestão ou controle da organização da sociedade civil, habilitada a assinar termo de colaboração, termo de fomento ou acordo de cooperação com a administração pública para a consecução de finalidades de interesse público e recíproco, ainda que delegue essa competência a terceiros;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3.7. Administrador Público: agente público revestido de competência para assinar termo de colaboração, termo de fomento ou acordo de cooperação com organização da sociedade civil para a consecução de finalidades de interesse público e recíproco, ainda que delegue essa competência a terceiros;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3.8. Gestor: agente público responsável pela gestão de parceria celebrada por meio de termo de colaboração, termo de fomento ou acordo de cooperação, designado por ato publicado em meio oficial de comunicação, com poderes de controle e fiscalização;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3.9. Termo de colaboração: é o instrumento pelo qual são formalizadas as parcerias estabelecidas pela Administração Pública com Organizações da Sociedade Civil para a consecução de finalidades de interesse público e recíproco propostas pela Administração Pública e que envolvam a transferência de recursos financeiros.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3.10. Termo de fomento: é o instrumento pelo qual são formalizadas as parcerias estabelecidas entre a Administração Pública e as Organizações da Sociedade Civil para a consecução de finalidades de interesse público e recíproco propostas pelas Organizações da Sociedade Civil e que envolvam a transferência de recursos financeiros.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3.11. Acordo de cooperação: instrumento por meio do qual são formalizadas as parcerias estabelecidas pela administração pública com Organizações da Sociedade Civil para a consecução de finalidades de interesse público e recíproco, e que não envolvam a transferência de recursos financeiros;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3.12. Conselho de política pública: órgão criado pelo poder público para atuar como instância consultiva, na respectiva área de atuação, na formulação, </w:t>
      </w:r>
      <w:proofErr w:type="gramStart"/>
      <w:r w:rsidRPr="000B4196">
        <w:rPr>
          <w:rFonts w:ascii="Calibri" w:eastAsia="Times New Roman" w:hAnsi="Calibri" w:cs="Calibri"/>
          <w:color w:val="333333"/>
          <w:sz w:val="24"/>
          <w:szCs w:val="24"/>
          <w:lang w:eastAsia="pt-BR"/>
        </w:rPr>
        <w:t>implementação</w:t>
      </w:r>
      <w:proofErr w:type="gramEnd"/>
      <w:r w:rsidRPr="000B4196">
        <w:rPr>
          <w:rFonts w:ascii="Calibri" w:eastAsia="Times New Roman" w:hAnsi="Calibri" w:cs="Calibri"/>
          <w:color w:val="333333"/>
          <w:sz w:val="24"/>
          <w:szCs w:val="24"/>
          <w:lang w:eastAsia="pt-BR"/>
        </w:rPr>
        <w:t>, acompanhamento, monitoramento e avaliação de políticas públicas;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3.13. Comissão de seleção: órgão colegiado destinado a processar e julgar chamamentos públicos, constituído por ato publicado em meio oficial de comunicação;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3.14. Comissão de monitoramento e avaliação: órgão colegiado destinado a monitorar e avaliar as parcerias celebradas com Organizações da Sociedade Civil mediante termo de colaboração, termo de fomento ou acordo de cooperação, constituído por ato publicado em meio oficial de comunicação;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3.15. Chamamento público: procedimento destinado a selecionar organização da sociedade civil para firmar parceria por meio de termo de colaboração, termo de fomento e, em casos específicos, acordo de cooperação, no qual se garanta a observância dos princípios da isonomia, da legalidade, da impessoalidade, da moralidade, da igualdade, da publicidade, da probidade administrativa, da vinculação ao instrumento convocatório, do julgamento objetivo e dos que lhes são correlatos;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3.16. Bens remanescentes: os de natureza permanente adquiridos com recursos financeiros envolvidos na parceria, necessários à consecução do objeto, mas que a ele não se incorporam;</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3.17. Prestação de contas: procedimento em que se analisa e se avalia a execução da parceria, pelo qual seja possível verificar o cumprimento do objeto da parceria e o alcance das metas e dos resultados previstos.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3.18. Ata de classificação prévia: documento produzido pela comissão de seleção com a classificação prévia das OSC selecionadas no processo de chamamento;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3.19. Ata de classificação definitiva: documento produzido pela comissão de seleção com a classificação definitiva das OSC selecionadas no processo de chamamento;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3.20. Parecer de análise de execução do objeto (PAEO): relatório produzido pelo gestor da parceria quanto à execução do objeto da parceria, em especial quanto às métricas apresentadas;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3.21. Relatório de análise da prestação de contas financeira (RAPCONFIN): relatório produzido pela Divisão de Prestação de Contas da SEME, em face da prestação de contas financeira apresentada pela OSC.</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3.22. Relatório de Monitoramento e Avaliação (RMA): relatório produzido para a avaliação da parceria e do programa em si enquanto política pública, permitindo um acompanhamento quanto à eficácia deste em relação às metas e objetivos estabelecidos pelo Município;</w:t>
      </w:r>
    </w:p>
    <w:p w:rsidR="000B4196" w:rsidRPr="000B4196" w:rsidRDefault="000B4196" w:rsidP="000B4196">
      <w:pPr>
        <w:spacing w:before="100"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3.23. Parecer técnico conclusivo de análise da prestação de contas (PCONAPC): documento emitido pelo gestor da parceria, inserido ao final do fluxo de procedimentos, tratando sobre:</w:t>
      </w:r>
    </w:p>
    <w:p w:rsidR="000B4196" w:rsidRPr="000B4196" w:rsidRDefault="000B4196" w:rsidP="000B4196">
      <w:pPr>
        <w:spacing w:before="100"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3.23.1. - os resultados já alcançados e seus benefícios;</w:t>
      </w:r>
    </w:p>
    <w:p w:rsidR="000B4196" w:rsidRPr="000B4196" w:rsidRDefault="000B4196" w:rsidP="000B4196">
      <w:pPr>
        <w:spacing w:before="100"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3.23.2. - os impactos econômicos ou sociais;</w:t>
      </w:r>
    </w:p>
    <w:p w:rsidR="000B4196" w:rsidRPr="000B4196" w:rsidRDefault="000B4196" w:rsidP="000B4196">
      <w:pPr>
        <w:spacing w:before="100"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3.23.3. - o grau de satisfação do público-alvo, considerado o processo de escuta ao cidadão usuário acerca do padrão de qualidade do atendimento objeto da parceria, nos moldes do plano de trabalho; e</w:t>
      </w:r>
    </w:p>
    <w:p w:rsidR="000B4196" w:rsidRPr="000B4196" w:rsidRDefault="000B4196" w:rsidP="000B4196">
      <w:pPr>
        <w:spacing w:before="100"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3.23.4. - a possibilidade de sustentabilidade das ações após a conclusão do objeto pactuado, se for o caso.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 DO PROCEDIMENTO DE MANIFESTAÇÃO DE INTERESSE SOCIAL (PMIS)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4.1. As organizações da sociedade civil, os movimentos sociais e os cidadãos poderão apresentar, através de PMIS (Procedimento de Manifestação de Interesse Social), propostas à Secretaria Municipal de Esportes e Lazer, em seu endereço físico (Setor de Protocolo situado à Rua Pedro de Toledo, 1591 – Térreo) ou por meio do endereço eletrônico </w:t>
      </w:r>
      <w:r w:rsidRPr="000B4196">
        <w:rPr>
          <w:rFonts w:ascii="Calibri" w:eastAsia="Times New Roman" w:hAnsi="Calibri" w:cs="Calibri"/>
          <w:color w:val="000000"/>
          <w:sz w:val="24"/>
          <w:szCs w:val="24"/>
          <w:lang w:eastAsia="pt-BR"/>
        </w:rPr>
        <w:t>dgpar@prefeitura.sp.gov.br</w:t>
      </w:r>
      <w:r w:rsidRPr="000B4196">
        <w:rPr>
          <w:rFonts w:ascii="Calibri" w:eastAsia="Times New Roman" w:hAnsi="Calibri" w:cs="Calibri"/>
          <w:color w:val="333333"/>
          <w:sz w:val="24"/>
          <w:szCs w:val="24"/>
          <w:lang w:eastAsia="pt-BR"/>
        </w:rPr>
        <w:t>, para avaliação da possibilidade de realização de um chamamento público objetivando a celebração de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4.1.1. Será de responsabilidade </w:t>
      </w:r>
      <w:proofErr w:type="gramStart"/>
      <w:r w:rsidRPr="000B4196">
        <w:rPr>
          <w:rFonts w:ascii="Calibri" w:eastAsia="Times New Roman" w:hAnsi="Calibri" w:cs="Calibri"/>
          <w:color w:val="333333"/>
          <w:sz w:val="24"/>
          <w:szCs w:val="24"/>
          <w:lang w:eastAsia="pt-BR"/>
        </w:rPr>
        <w:t>do proponente apresentar</w:t>
      </w:r>
      <w:proofErr w:type="gramEnd"/>
      <w:r w:rsidRPr="000B4196">
        <w:rPr>
          <w:rFonts w:ascii="Calibri" w:eastAsia="Times New Roman" w:hAnsi="Calibri" w:cs="Calibri"/>
          <w:color w:val="333333"/>
          <w:sz w:val="24"/>
          <w:szCs w:val="24"/>
          <w:lang w:eastAsia="pt-BR"/>
        </w:rPr>
        <w:t xml:space="preserve"> o projeto com prazo de antecedência razoável à realização das atividades propostas, de modo que haja tempo suficiente tanto para apreciação de SEME, como para adoção dos trâmites necessários para realização de um chamamento público, se for o caso.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4.2. O PMIS protocolado deverá atender aos seguintes requisitos: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Identificação do subscritor da proposta, por meio de cópia do documento de identidade, se pessoa física, ou documentação que comprove a representação, no caso de pessoa jurídica;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Indicação do interesse público envolvido e das características do projeto (nome, local de execução, modalidade, etapas, público-alvo, recursos alocados);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Diagnóstico da realidade que se pretende modificar, aprimorar ou desenvolver e, quando possível, indicação da viabilidade, dos custos, dos benefícios e dos prazos de execução da ação pretendida.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4.3. A realização do Procedimento de Manifestação de Interesse Social não implicará necessariamente na execução do chamamento público, sendo que este acontecerá de acordo com os interesses da Administração.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4.3.1. A realização do Procedimento de Manifestação de Interesse Social não dispensa a convocação por meio de chamamento público para a celebração de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4.3.2. A proposição ou a participação no Procedimento de Manifestação de Interesse Social não impede a organização da sociedade civil de participar do eventual chamamento público </w:t>
      </w:r>
      <w:proofErr w:type="spellStart"/>
      <w:r w:rsidRPr="000B4196">
        <w:rPr>
          <w:rFonts w:ascii="Calibri" w:eastAsia="Times New Roman" w:hAnsi="Calibri" w:cs="Calibri"/>
          <w:color w:val="333333"/>
          <w:sz w:val="24"/>
          <w:szCs w:val="24"/>
          <w:lang w:eastAsia="pt-BR"/>
        </w:rPr>
        <w:t>subsequente</w:t>
      </w:r>
      <w:proofErr w:type="spellEnd"/>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4.3.3. Independentemente do estabelecimento de chamamentos públicos, as propostas poderão servir de referência para a elaboração das políticas públicas da Administração Municipal.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4.3.4. É vedado condicionar a realização de chamamento público ou a celebração de parceria à prévia realização de Procedimento de Manifestação de Interesse Social.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 DA FASE PRÉ-CHAMAMENTO PÚBLICO. DO TERMO DE REFERÊNCIA. DO PLANO DE TRABALHO.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5.1. Anteriormente a qualquer chamamento público regulado pela presente portaria deverão constar, obrigatoriamente, os seguintes documentos no processo administrativo de chamamento: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Termo de referência, no caso de chamamentos que buscam a celebração de Termos de Fomento ou Acordo de Colaboração;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Plano de Trabalho, no caso de chamamentos que buscam a celebração de Termos de Colaboração;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Justificativa da definição do valor global do certame;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Minuta do Edital;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Autorização para reserva;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 Nota de reserva;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 Parecer jurídico da Assessoria Jurídica;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H) Despacho </w:t>
      </w:r>
      <w:proofErr w:type="spellStart"/>
      <w:r w:rsidRPr="000B4196">
        <w:rPr>
          <w:rFonts w:ascii="Calibri" w:eastAsia="Times New Roman" w:hAnsi="Calibri" w:cs="Calibri"/>
          <w:color w:val="333333"/>
          <w:sz w:val="24"/>
          <w:szCs w:val="24"/>
          <w:lang w:eastAsia="pt-BR"/>
        </w:rPr>
        <w:t>Autorizatório</w:t>
      </w:r>
      <w:proofErr w:type="spellEnd"/>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 DO TERMO DE REFERÊNCIA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 O termo de referência deverá ser apresentado pela área técnica solicitante e deverá servir como base para o plano de trabalho a ser apresentado pela OSC em sua proposta, possuindo, para tanto, elementos mínimos que deverão ser reproduzidos.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 Deverá constar no termo de referência: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Identificação da área solicitante;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Nome do projeto;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Regime jurídico;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Objeto;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Justificativa e interesse público envolvido;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E.</w:t>
      </w:r>
      <w:proofErr w:type="gramEnd"/>
      <w:r w:rsidRPr="000B4196">
        <w:rPr>
          <w:rFonts w:ascii="Calibri" w:eastAsia="Times New Roman" w:hAnsi="Calibri" w:cs="Calibri"/>
          <w:color w:val="333333"/>
          <w:sz w:val="24"/>
          <w:szCs w:val="24"/>
          <w:lang w:eastAsia="pt-BR"/>
        </w:rPr>
        <w:t>1) Aspectos legais que embasam o projeto;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E.</w:t>
      </w:r>
      <w:proofErr w:type="gramEnd"/>
      <w:r w:rsidRPr="000B4196">
        <w:rPr>
          <w:rFonts w:ascii="Calibri" w:eastAsia="Times New Roman" w:hAnsi="Calibri" w:cs="Calibri"/>
          <w:color w:val="333333"/>
          <w:sz w:val="24"/>
          <w:szCs w:val="24"/>
          <w:lang w:eastAsia="pt-BR"/>
        </w:rPr>
        <w:t>2) Diagnóstico da realidade que se pretende modificar, aprimorar e/ou desenvolver;</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E.</w:t>
      </w:r>
      <w:proofErr w:type="gramEnd"/>
      <w:r w:rsidRPr="000B4196">
        <w:rPr>
          <w:rFonts w:ascii="Calibri" w:eastAsia="Times New Roman" w:hAnsi="Calibri" w:cs="Calibri"/>
          <w:color w:val="333333"/>
          <w:sz w:val="24"/>
          <w:szCs w:val="24"/>
          <w:lang w:eastAsia="pt-BR"/>
        </w:rPr>
        <w:t>3) Benefícios para a população;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 Objetivos e metas;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w:t>
      </w:r>
      <w:proofErr w:type="gramStart"/>
      <w:r w:rsidRPr="000B4196">
        <w:rPr>
          <w:rFonts w:ascii="Calibri" w:eastAsia="Times New Roman" w:hAnsi="Calibri" w:cs="Calibri"/>
          <w:color w:val="333333"/>
          <w:sz w:val="24"/>
          <w:szCs w:val="24"/>
          <w:lang w:eastAsia="pt-BR"/>
        </w:rPr>
        <w:t>1)</w:t>
      </w:r>
      <w:proofErr w:type="gramEnd"/>
      <w:r w:rsidRPr="000B4196">
        <w:rPr>
          <w:rFonts w:ascii="Calibri" w:eastAsia="Times New Roman" w:hAnsi="Calibri" w:cs="Calibri"/>
          <w:color w:val="333333"/>
          <w:sz w:val="24"/>
          <w:szCs w:val="24"/>
          <w:lang w:eastAsia="pt-BR"/>
        </w:rPr>
        <w:t xml:space="preserve"> Objetivo geral;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w:t>
      </w:r>
      <w:proofErr w:type="gramStart"/>
      <w:r w:rsidRPr="000B4196">
        <w:rPr>
          <w:rFonts w:ascii="Calibri" w:eastAsia="Times New Roman" w:hAnsi="Calibri" w:cs="Calibri"/>
          <w:color w:val="333333"/>
          <w:sz w:val="24"/>
          <w:szCs w:val="24"/>
          <w:lang w:eastAsia="pt-BR"/>
        </w:rPr>
        <w:t>2)</w:t>
      </w:r>
      <w:proofErr w:type="gramEnd"/>
      <w:r w:rsidRPr="000B4196">
        <w:rPr>
          <w:rFonts w:ascii="Calibri" w:eastAsia="Times New Roman" w:hAnsi="Calibri" w:cs="Calibri"/>
          <w:color w:val="333333"/>
          <w:sz w:val="24"/>
          <w:szCs w:val="24"/>
          <w:lang w:eastAsia="pt-BR"/>
        </w:rPr>
        <w:t xml:space="preserve"> Objetivos específicos;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w:t>
      </w:r>
      <w:proofErr w:type="gramStart"/>
      <w:r w:rsidRPr="000B4196">
        <w:rPr>
          <w:rFonts w:ascii="Calibri" w:eastAsia="Times New Roman" w:hAnsi="Calibri" w:cs="Calibri"/>
          <w:color w:val="333333"/>
          <w:sz w:val="24"/>
          <w:szCs w:val="24"/>
          <w:lang w:eastAsia="pt-BR"/>
        </w:rPr>
        <w:t>3)</w:t>
      </w:r>
      <w:proofErr w:type="gramEnd"/>
      <w:r w:rsidRPr="000B4196">
        <w:rPr>
          <w:rFonts w:ascii="Calibri" w:eastAsia="Times New Roman" w:hAnsi="Calibri" w:cs="Calibri"/>
          <w:color w:val="333333"/>
          <w:sz w:val="24"/>
          <w:szCs w:val="24"/>
          <w:lang w:eastAsia="pt-BR"/>
        </w:rPr>
        <w:t xml:space="preserve"> Metas;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F.</w:t>
      </w:r>
      <w:proofErr w:type="gramStart"/>
      <w:r w:rsidRPr="000B4196">
        <w:rPr>
          <w:rFonts w:ascii="Calibri" w:eastAsia="Times New Roman" w:hAnsi="Calibri" w:cs="Calibri"/>
          <w:color w:val="333333"/>
          <w:sz w:val="24"/>
          <w:szCs w:val="24"/>
          <w:lang w:eastAsia="pt-BR"/>
        </w:rPr>
        <w:t>3.1)</w:t>
      </w:r>
      <w:proofErr w:type="gramEnd"/>
      <w:r w:rsidRPr="000B4196">
        <w:rPr>
          <w:rFonts w:ascii="Calibri" w:eastAsia="Times New Roman" w:hAnsi="Calibri" w:cs="Calibri"/>
          <w:color w:val="333333"/>
          <w:sz w:val="24"/>
          <w:szCs w:val="24"/>
          <w:lang w:eastAsia="pt-BR"/>
        </w:rPr>
        <w:t xml:space="preserve"> Metas quantitativas;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w:t>
      </w:r>
      <w:proofErr w:type="gramStart"/>
      <w:r w:rsidRPr="000B4196">
        <w:rPr>
          <w:rFonts w:ascii="Calibri" w:eastAsia="Times New Roman" w:hAnsi="Calibri" w:cs="Calibri"/>
          <w:color w:val="333333"/>
          <w:sz w:val="24"/>
          <w:szCs w:val="24"/>
          <w:lang w:eastAsia="pt-BR"/>
        </w:rPr>
        <w:t>3.2)</w:t>
      </w:r>
      <w:proofErr w:type="gramEnd"/>
      <w:r w:rsidRPr="000B4196">
        <w:rPr>
          <w:rFonts w:ascii="Calibri" w:eastAsia="Times New Roman" w:hAnsi="Calibri" w:cs="Calibri"/>
          <w:color w:val="333333"/>
          <w:sz w:val="24"/>
          <w:szCs w:val="24"/>
          <w:lang w:eastAsia="pt-BR"/>
        </w:rPr>
        <w:t xml:space="preserve"> Metas qualitativas;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 Diretrizes programáticas e requisitos mínimos para elaboração da proposta do plano de trabalho;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w:t>
      </w:r>
      <w:proofErr w:type="gramStart"/>
      <w:r w:rsidRPr="000B4196">
        <w:rPr>
          <w:rFonts w:ascii="Calibri" w:eastAsia="Times New Roman" w:hAnsi="Calibri" w:cs="Calibri"/>
          <w:color w:val="333333"/>
          <w:sz w:val="24"/>
          <w:szCs w:val="24"/>
          <w:lang w:eastAsia="pt-BR"/>
        </w:rPr>
        <w:t>1)</w:t>
      </w:r>
      <w:proofErr w:type="gramEnd"/>
      <w:r w:rsidRPr="000B4196">
        <w:rPr>
          <w:rFonts w:ascii="Calibri" w:eastAsia="Times New Roman" w:hAnsi="Calibri" w:cs="Calibri"/>
          <w:color w:val="333333"/>
          <w:sz w:val="24"/>
          <w:szCs w:val="24"/>
          <w:lang w:eastAsia="pt-BR"/>
        </w:rPr>
        <w:t xml:space="preserve"> </w:t>
      </w:r>
      <w:proofErr w:type="spellStart"/>
      <w:r w:rsidRPr="000B4196">
        <w:rPr>
          <w:rFonts w:ascii="Calibri" w:eastAsia="Times New Roman" w:hAnsi="Calibri" w:cs="Calibri"/>
          <w:color w:val="333333"/>
          <w:sz w:val="24"/>
          <w:szCs w:val="24"/>
          <w:lang w:eastAsia="pt-BR"/>
        </w:rPr>
        <w:t>Público-alvo</w:t>
      </w:r>
      <w:proofErr w:type="spellEnd"/>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w:t>
      </w:r>
      <w:proofErr w:type="gramStart"/>
      <w:r w:rsidRPr="000B4196">
        <w:rPr>
          <w:rFonts w:ascii="Calibri" w:eastAsia="Times New Roman" w:hAnsi="Calibri" w:cs="Calibri"/>
          <w:color w:val="333333"/>
          <w:sz w:val="24"/>
          <w:szCs w:val="24"/>
          <w:lang w:eastAsia="pt-BR"/>
        </w:rPr>
        <w:t>2)</w:t>
      </w:r>
      <w:proofErr w:type="gramEnd"/>
      <w:r w:rsidRPr="000B4196">
        <w:rPr>
          <w:rFonts w:ascii="Calibri" w:eastAsia="Times New Roman" w:hAnsi="Calibri" w:cs="Calibri"/>
          <w:color w:val="333333"/>
          <w:sz w:val="24"/>
          <w:szCs w:val="24"/>
          <w:lang w:eastAsia="pt-BR"/>
        </w:rPr>
        <w:t xml:space="preserve"> Atividades a serem oferecidas;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w:t>
      </w:r>
      <w:proofErr w:type="gramStart"/>
      <w:r w:rsidRPr="000B4196">
        <w:rPr>
          <w:rFonts w:ascii="Calibri" w:eastAsia="Times New Roman" w:hAnsi="Calibri" w:cs="Calibri"/>
          <w:color w:val="333333"/>
          <w:sz w:val="24"/>
          <w:szCs w:val="24"/>
          <w:lang w:eastAsia="pt-BR"/>
        </w:rPr>
        <w:t>3)</w:t>
      </w:r>
      <w:proofErr w:type="gramEnd"/>
      <w:r w:rsidRPr="000B4196">
        <w:rPr>
          <w:rFonts w:ascii="Calibri" w:eastAsia="Times New Roman" w:hAnsi="Calibri" w:cs="Calibri"/>
          <w:color w:val="333333"/>
          <w:sz w:val="24"/>
          <w:szCs w:val="24"/>
          <w:lang w:eastAsia="pt-BR"/>
        </w:rPr>
        <w:t xml:space="preserve"> Locais de execução;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w:t>
      </w:r>
      <w:proofErr w:type="gramStart"/>
      <w:r w:rsidRPr="000B4196">
        <w:rPr>
          <w:rFonts w:ascii="Calibri" w:eastAsia="Times New Roman" w:hAnsi="Calibri" w:cs="Calibri"/>
          <w:color w:val="333333"/>
          <w:sz w:val="24"/>
          <w:szCs w:val="24"/>
          <w:lang w:eastAsia="pt-BR"/>
        </w:rPr>
        <w:t>4)</w:t>
      </w:r>
      <w:proofErr w:type="gramEnd"/>
      <w:r w:rsidRPr="000B4196">
        <w:rPr>
          <w:rFonts w:ascii="Calibri" w:eastAsia="Times New Roman" w:hAnsi="Calibri" w:cs="Calibri"/>
          <w:color w:val="333333"/>
          <w:sz w:val="24"/>
          <w:szCs w:val="24"/>
          <w:lang w:eastAsia="pt-BR"/>
        </w:rPr>
        <w:t xml:space="preserve"> Datas de execução;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w:t>
      </w:r>
      <w:proofErr w:type="gramStart"/>
      <w:r w:rsidRPr="000B4196">
        <w:rPr>
          <w:rFonts w:ascii="Calibri" w:eastAsia="Times New Roman" w:hAnsi="Calibri" w:cs="Calibri"/>
          <w:color w:val="333333"/>
          <w:sz w:val="24"/>
          <w:szCs w:val="24"/>
          <w:lang w:eastAsia="pt-BR"/>
        </w:rPr>
        <w:t>5)</w:t>
      </w:r>
      <w:proofErr w:type="gramEnd"/>
      <w:r w:rsidRPr="000B4196">
        <w:rPr>
          <w:rFonts w:ascii="Calibri" w:eastAsia="Times New Roman" w:hAnsi="Calibri" w:cs="Calibri"/>
          <w:color w:val="333333"/>
          <w:sz w:val="24"/>
          <w:szCs w:val="24"/>
          <w:lang w:eastAsia="pt-BR"/>
        </w:rPr>
        <w:t xml:space="preserve"> Plano de divulgação;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w:t>
      </w:r>
      <w:proofErr w:type="gramStart"/>
      <w:r w:rsidRPr="000B4196">
        <w:rPr>
          <w:rFonts w:ascii="Calibri" w:eastAsia="Times New Roman" w:hAnsi="Calibri" w:cs="Calibri"/>
          <w:color w:val="333333"/>
          <w:sz w:val="24"/>
          <w:szCs w:val="24"/>
          <w:lang w:eastAsia="pt-BR"/>
        </w:rPr>
        <w:t>6)</w:t>
      </w:r>
      <w:proofErr w:type="gramEnd"/>
      <w:r w:rsidRPr="000B4196">
        <w:rPr>
          <w:rFonts w:ascii="Calibri" w:eastAsia="Times New Roman" w:hAnsi="Calibri" w:cs="Calibri"/>
          <w:color w:val="333333"/>
          <w:sz w:val="24"/>
          <w:szCs w:val="24"/>
          <w:lang w:eastAsia="pt-BR"/>
        </w:rPr>
        <w:t xml:space="preserve"> Diretrizes e requisitos mínimos;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w:t>
      </w:r>
      <w:proofErr w:type="gramStart"/>
      <w:r w:rsidRPr="000B4196">
        <w:rPr>
          <w:rFonts w:ascii="Calibri" w:eastAsia="Times New Roman" w:hAnsi="Calibri" w:cs="Calibri"/>
          <w:color w:val="333333"/>
          <w:sz w:val="24"/>
          <w:szCs w:val="24"/>
          <w:lang w:eastAsia="pt-BR"/>
        </w:rPr>
        <w:t>7)</w:t>
      </w:r>
      <w:proofErr w:type="gramEnd"/>
      <w:r w:rsidRPr="000B4196">
        <w:rPr>
          <w:rFonts w:ascii="Calibri" w:eastAsia="Times New Roman" w:hAnsi="Calibri" w:cs="Calibri"/>
          <w:color w:val="333333"/>
          <w:sz w:val="24"/>
          <w:szCs w:val="24"/>
          <w:lang w:eastAsia="pt-BR"/>
        </w:rPr>
        <w:t xml:space="preserve"> Metodologia de pesquisa para aferição dos resultados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H) Capacidade técnica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 Dotação Orçamentária oferecida;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J) Recursos para execução.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5.3. DO PLANO DE TRABALHO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5.3.1. O plano de trabalho deverá servir como base para a proposta a ser apresentada pela OSC nos chamamentos que buscam a celebração de Termos de Colaboração, possuindo, para tanto, todos os elementos necessários para a execução do projeto.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5.3.2. Para os chamamentos que buscam a celebração de Termos de Fomento, o plano de trabalho a ser apresentado pela OSC deverá conter os mesmos elementos.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5.3.3. Deverá constar do plano de trabalho de parcerias celebradas mediante termo de colaboração ou de fomento: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Descrição da realidade que será objeto da parceria, devendo ser demonstrado o nexo entre essa realidade e as atividades ou projetos e metas a serem atingidas;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Descrição de metas a serem atingidas e de atividades ou projetos a serem executados;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Previsão de receitas e de despesas a serem realizadas na execução das atividades ou dos projetos abrangidos pela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Planilha de custos e cronograma de desembolso financeiro constando especificamente as rubricas das seguintes despesas classificadas pelos tipos de despesa “custos diretos”, “custos indiretos” ou “custos de divulgação”: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D.</w:t>
      </w:r>
      <w:proofErr w:type="gramEnd"/>
      <w:r w:rsidRPr="000B4196">
        <w:rPr>
          <w:rFonts w:ascii="Calibri" w:eastAsia="Times New Roman" w:hAnsi="Calibri" w:cs="Calibri"/>
          <w:color w:val="333333"/>
          <w:sz w:val="24"/>
          <w:szCs w:val="24"/>
          <w:lang w:eastAsia="pt-BR"/>
        </w:rPr>
        <w:t>1) Custos Diretos:</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lastRenderedPageBreak/>
        <w:t>a.</w:t>
      </w:r>
      <w:proofErr w:type="gramEnd"/>
      <w:r w:rsidRPr="000B4196">
        <w:rPr>
          <w:rFonts w:ascii="Calibri" w:eastAsia="Times New Roman" w:hAnsi="Calibri" w:cs="Calibri"/>
          <w:color w:val="333333"/>
          <w:sz w:val="24"/>
          <w:szCs w:val="24"/>
          <w:lang w:eastAsia="pt-BR"/>
        </w:rPr>
        <w:t> Recursos Humanos;</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b.</w:t>
      </w:r>
      <w:proofErr w:type="gramEnd"/>
      <w:r w:rsidRPr="000B4196">
        <w:rPr>
          <w:rFonts w:ascii="Calibri" w:eastAsia="Times New Roman" w:hAnsi="Calibri" w:cs="Calibri"/>
          <w:color w:val="333333"/>
          <w:sz w:val="24"/>
          <w:szCs w:val="24"/>
          <w:lang w:eastAsia="pt-BR"/>
        </w:rPr>
        <w:t> Encargos Trabalhistas e Previdenciários;</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c.</w:t>
      </w:r>
      <w:proofErr w:type="gramEnd"/>
      <w:r w:rsidRPr="000B4196">
        <w:rPr>
          <w:rFonts w:ascii="Calibri" w:eastAsia="Times New Roman" w:hAnsi="Calibri" w:cs="Calibri"/>
          <w:color w:val="333333"/>
          <w:sz w:val="24"/>
          <w:szCs w:val="24"/>
          <w:lang w:eastAsia="pt-BR"/>
        </w:rPr>
        <w:t> Serviços de Pessoa Jurídica;</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d.</w:t>
      </w:r>
      <w:proofErr w:type="gramEnd"/>
      <w:r w:rsidRPr="000B4196">
        <w:rPr>
          <w:rFonts w:ascii="Calibri" w:eastAsia="Times New Roman" w:hAnsi="Calibri" w:cs="Calibri"/>
          <w:color w:val="333333"/>
          <w:sz w:val="24"/>
          <w:szCs w:val="24"/>
          <w:lang w:eastAsia="pt-BR"/>
        </w:rPr>
        <w:t> Serviços de Pessoa Física;</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e</w:t>
      </w:r>
      <w:proofErr w:type="gramEnd"/>
      <w:r w:rsidRPr="000B4196">
        <w:rPr>
          <w:rFonts w:ascii="Calibri" w:eastAsia="Times New Roman" w:hAnsi="Calibri" w:cs="Calibri"/>
          <w:color w:val="333333"/>
          <w:sz w:val="24"/>
          <w:szCs w:val="24"/>
          <w:lang w:eastAsia="pt-BR"/>
        </w:rPr>
        <w:t>. Materiais Esportivos;</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f.</w:t>
      </w:r>
      <w:proofErr w:type="gramEnd"/>
      <w:r w:rsidRPr="000B4196">
        <w:rPr>
          <w:rFonts w:ascii="Calibri" w:eastAsia="Times New Roman" w:hAnsi="Calibri" w:cs="Calibri"/>
          <w:color w:val="333333"/>
          <w:sz w:val="24"/>
          <w:szCs w:val="24"/>
          <w:lang w:eastAsia="pt-BR"/>
        </w:rPr>
        <w:t> Outros Materiais de Consumo;</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g.</w:t>
      </w:r>
      <w:proofErr w:type="gramEnd"/>
      <w:r w:rsidRPr="000B4196">
        <w:rPr>
          <w:rFonts w:ascii="Calibri" w:eastAsia="Times New Roman" w:hAnsi="Calibri" w:cs="Calibri"/>
          <w:color w:val="333333"/>
          <w:sz w:val="24"/>
          <w:szCs w:val="24"/>
          <w:lang w:eastAsia="pt-BR"/>
        </w:rPr>
        <w:t> Equipamentos e Materiais Permanentes;</w:t>
      </w:r>
    </w:p>
    <w:p w:rsidR="000B4196" w:rsidRPr="000B4196" w:rsidRDefault="000B4196" w:rsidP="000B4196">
      <w:pPr>
        <w:spacing w:before="100" w:after="22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h.</w:t>
      </w:r>
      <w:proofErr w:type="gramEnd"/>
      <w:r w:rsidRPr="000B4196">
        <w:rPr>
          <w:rFonts w:ascii="Calibri" w:eastAsia="Times New Roman" w:hAnsi="Calibri" w:cs="Calibri"/>
          <w:color w:val="333333"/>
          <w:sz w:val="24"/>
          <w:szCs w:val="24"/>
          <w:lang w:eastAsia="pt-BR"/>
        </w:rPr>
        <w:t> Obras e Instalações.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D.</w:t>
      </w:r>
      <w:proofErr w:type="gramEnd"/>
      <w:r w:rsidRPr="000B4196">
        <w:rPr>
          <w:rFonts w:ascii="Calibri" w:eastAsia="Times New Roman" w:hAnsi="Calibri" w:cs="Calibri"/>
          <w:color w:val="333333"/>
          <w:sz w:val="24"/>
          <w:szCs w:val="24"/>
          <w:lang w:eastAsia="pt-BR"/>
        </w:rPr>
        <w:t>2) Custos Indiretos:</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a.</w:t>
      </w:r>
      <w:proofErr w:type="gramEnd"/>
      <w:r w:rsidRPr="000B4196">
        <w:rPr>
          <w:rFonts w:ascii="Calibri" w:eastAsia="Times New Roman" w:hAnsi="Calibri" w:cs="Calibri"/>
          <w:color w:val="333333"/>
          <w:sz w:val="24"/>
          <w:szCs w:val="24"/>
          <w:lang w:eastAsia="pt-BR"/>
        </w:rPr>
        <w:t> Recursos Humanos;</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b.</w:t>
      </w:r>
      <w:proofErr w:type="gramEnd"/>
      <w:r w:rsidRPr="000B4196">
        <w:rPr>
          <w:rFonts w:ascii="Calibri" w:eastAsia="Times New Roman" w:hAnsi="Calibri" w:cs="Calibri"/>
          <w:color w:val="333333"/>
          <w:sz w:val="24"/>
          <w:szCs w:val="24"/>
          <w:lang w:eastAsia="pt-BR"/>
        </w:rPr>
        <w:t> Encargos Trabalhistas e Previdenciários;</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c.</w:t>
      </w:r>
      <w:proofErr w:type="gramEnd"/>
      <w:r w:rsidRPr="000B4196">
        <w:rPr>
          <w:rFonts w:ascii="Calibri" w:eastAsia="Times New Roman" w:hAnsi="Calibri" w:cs="Calibri"/>
          <w:color w:val="333333"/>
          <w:sz w:val="24"/>
          <w:szCs w:val="24"/>
          <w:lang w:eastAsia="pt-BR"/>
        </w:rPr>
        <w:t> Serviços de Pessoa Jurídica;</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d.</w:t>
      </w:r>
      <w:proofErr w:type="gramEnd"/>
      <w:r w:rsidRPr="000B4196">
        <w:rPr>
          <w:rFonts w:ascii="Calibri" w:eastAsia="Times New Roman" w:hAnsi="Calibri" w:cs="Calibri"/>
          <w:color w:val="333333"/>
          <w:sz w:val="24"/>
          <w:szCs w:val="24"/>
          <w:lang w:eastAsia="pt-BR"/>
        </w:rPr>
        <w:t> Serviços de Pessoa Física;</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e</w:t>
      </w:r>
      <w:proofErr w:type="gramEnd"/>
      <w:r w:rsidRPr="000B4196">
        <w:rPr>
          <w:rFonts w:ascii="Calibri" w:eastAsia="Times New Roman" w:hAnsi="Calibri" w:cs="Calibri"/>
          <w:color w:val="333333"/>
          <w:sz w:val="24"/>
          <w:szCs w:val="24"/>
          <w:lang w:eastAsia="pt-BR"/>
        </w:rPr>
        <w:t>. Outros Materiais de Consumo;</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f.</w:t>
      </w:r>
      <w:proofErr w:type="gramEnd"/>
      <w:r w:rsidRPr="000B4196">
        <w:rPr>
          <w:rFonts w:ascii="Calibri" w:eastAsia="Times New Roman" w:hAnsi="Calibri" w:cs="Calibri"/>
          <w:color w:val="333333"/>
          <w:sz w:val="24"/>
          <w:szCs w:val="24"/>
          <w:lang w:eastAsia="pt-BR"/>
        </w:rPr>
        <w:t> Equipamentos e Materiais Permanentes;</w:t>
      </w:r>
    </w:p>
    <w:p w:rsidR="000B4196" w:rsidRPr="000B4196" w:rsidRDefault="000B4196" w:rsidP="000B4196">
      <w:pPr>
        <w:spacing w:before="100" w:after="22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g.</w:t>
      </w:r>
      <w:proofErr w:type="gramEnd"/>
      <w:r w:rsidRPr="000B4196">
        <w:rPr>
          <w:rFonts w:ascii="Calibri" w:eastAsia="Times New Roman" w:hAnsi="Calibri" w:cs="Calibri"/>
          <w:color w:val="333333"/>
          <w:sz w:val="24"/>
          <w:szCs w:val="24"/>
          <w:lang w:eastAsia="pt-BR"/>
        </w:rPr>
        <w:t> Diárias, Passagens e Transporte.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D.</w:t>
      </w:r>
      <w:proofErr w:type="gramEnd"/>
      <w:r w:rsidRPr="000B4196">
        <w:rPr>
          <w:rFonts w:ascii="Calibri" w:eastAsia="Times New Roman" w:hAnsi="Calibri" w:cs="Calibri"/>
          <w:color w:val="333333"/>
          <w:sz w:val="24"/>
          <w:szCs w:val="24"/>
          <w:lang w:eastAsia="pt-BR"/>
        </w:rPr>
        <w:t>3) Custos de divulgação:</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a.</w:t>
      </w:r>
      <w:proofErr w:type="gramEnd"/>
      <w:r w:rsidRPr="000B4196">
        <w:rPr>
          <w:rFonts w:ascii="Calibri" w:eastAsia="Times New Roman" w:hAnsi="Calibri" w:cs="Calibri"/>
          <w:color w:val="333333"/>
          <w:sz w:val="24"/>
          <w:szCs w:val="24"/>
          <w:lang w:eastAsia="pt-BR"/>
        </w:rPr>
        <w:t> Recursos Humanos;</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b.</w:t>
      </w:r>
      <w:proofErr w:type="gramEnd"/>
      <w:r w:rsidRPr="000B4196">
        <w:rPr>
          <w:rFonts w:ascii="Calibri" w:eastAsia="Times New Roman" w:hAnsi="Calibri" w:cs="Calibri"/>
          <w:color w:val="333333"/>
          <w:sz w:val="24"/>
          <w:szCs w:val="24"/>
          <w:lang w:eastAsia="pt-BR"/>
        </w:rPr>
        <w:t> Encargos Trabalhistas e Previdenciários;</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c.</w:t>
      </w:r>
      <w:proofErr w:type="gramEnd"/>
      <w:r w:rsidRPr="000B4196">
        <w:rPr>
          <w:rFonts w:ascii="Calibri" w:eastAsia="Times New Roman" w:hAnsi="Calibri" w:cs="Calibri"/>
          <w:color w:val="333333"/>
          <w:sz w:val="24"/>
          <w:szCs w:val="24"/>
          <w:lang w:eastAsia="pt-BR"/>
        </w:rPr>
        <w:t> Serviços de Pessoa Jurídica;</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d.</w:t>
      </w:r>
      <w:proofErr w:type="gramEnd"/>
      <w:r w:rsidRPr="000B4196">
        <w:rPr>
          <w:rFonts w:ascii="Calibri" w:eastAsia="Times New Roman" w:hAnsi="Calibri" w:cs="Calibri"/>
          <w:color w:val="333333"/>
          <w:sz w:val="24"/>
          <w:szCs w:val="24"/>
          <w:lang w:eastAsia="pt-BR"/>
        </w:rPr>
        <w:t> Serviços de Pessoa Física;</w:t>
      </w:r>
    </w:p>
    <w:p w:rsidR="000B4196" w:rsidRPr="000B4196" w:rsidRDefault="000B4196" w:rsidP="000B4196">
      <w:pPr>
        <w:spacing w:before="10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e</w:t>
      </w:r>
      <w:proofErr w:type="gramEnd"/>
      <w:r w:rsidRPr="000B4196">
        <w:rPr>
          <w:rFonts w:ascii="Calibri" w:eastAsia="Times New Roman" w:hAnsi="Calibri" w:cs="Calibri"/>
          <w:color w:val="333333"/>
          <w:sz w:val="24"/>
          <w:szCs w:val="24"/>
          <w:lang w:eastAsia="pt-BR"/>
        </w:rPr>
        <w:t>. Outros Materiais de Consumo;</w:t>
      </w:r>
    </w:p>
    <w:p w:rsidR="000B4196" w:rsidRPr="000B4196" w:rsidRDefault="000B4196" w:rsidP="000B4196">
      <w:pPr>
        <w:spacing w:before="100" w:after="22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lang w:eastAsia="pt-BR"/>
        </w:rPr>
        <w:t>f.</w:t>
      </w:r>
      <w:proofErr w:type="gramEnd"/>
      <w:r w:rsidRPr="000B4196">
        <w:rPr>
          <w:rFonts w:ascii="Calibri" w:eastAsia="Times New Roman" w:hAnsi="Calibri" w:cs="Calibri"/>
          <w:color w:val="000000"/>
          <w:lang w:eastAsia="pt-BR"/>
        </w:rPr>
        <w:t> </w:t>
      </w:r>
      <w:r w:rsidRPr="000B4196">
        <w:rPr>
          <w:rFonts w:ascii="Calibri" w:eastAsia="Times New Roman" w:hAnsi="Calibri" w:cs="Calibri"/>
          <w:color w:val="333333"/>
          <w:sz w:val="24"/>
          <w:szCs w:val="24"/>
          <w:lang w:eastAsia="pt-BR"/>
        </w:rPr>
        <w:t>Equipamentos e Materiais Permanentes.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A</w:t>
      </w:r>
      <w:r w:rsidRPr="000B4196">
        <w:rPr>
          <w:rFonts w:ascii="Calibri" w:eastAsia="Times New Roman" w:hAnsi="Calibri" w:cs="Calibri"/>
          <w:color w:val="000000"/>
          <w:lang w:eastAsia="pt-BR"/>
        </w:rPr>
        <w:t xml:space="preserve"> pesquisa de preços da proposta técnica a ser apresentada para a aquisição de bens e contratação de serviços em geral será realizada mediante a utilização dos parâmetros pertinentes, devendo ser observados os </w:t>
      </w:r>
      <w:proofErr w:type="spellStart"/>
      <w:r w:rsidRPr="000B4196">
        <w:rPr>
          <w:rFonts w:ascii="Calibri" w:eastAsia="Times New Roman" w:hAnsi="Calibri" w:cs="Calibri"/>
          <w:color w:val="000000"/>
          <w:lang w:eastAsia="pt-BR"/>
        </w:rPr>
        <w:t>arts</w:t>
      </w:r>
      <w:proofErr w:type="spellEnd"/>
      <w:r w:rsidRPr="000B4196">
        <w:rPr>
          <w:rFonts w:ascii="Calibri" w:eastAsia="Times New Roman" w:hAnsi="Calibri" w:cs="Calibri"/>
          <w:color w:val="000000"/>
          <w:lang w:eastAsia="pt-BR"/>
        </w:rPr>
        <w:t>. 58 e 66 da Lei Municipal nº 17.273/2020.</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 Forma de execução das atividades ou dos projetos, com fases, etapas, tabelas, quando couber, com a previsão de início e término, além da forma em que se dará o cumprimento das metas a eles atreladas;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 Definição dos parâmetros a serem utilizados para a aferição do cumprimento das metas.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H) Forma de divulgação do evento, esclarecendo tratar-se de parceria entre a PMSP/SEME e a OSC Organizadora;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 Local de realização das atividades da parceria, devendo ser comprovada a reserva do local das ações;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I1. O edital e o plano de trabalho poderão deixar em aberto a definição dos locais para serem definidos após a celebração do termo, conforme regras definidas em edital, a critério da SEME.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J) Metodologia de pesquisa para aferição dos resultados, observando orientações providas pela SEME.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5.3.3.1. As metas e parâmetros previstos no Plano de Trabalho devem sempre que possível ser dimensionados por critérios objetivos.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5.3.4. Não será exigida contrapartida financeira como requisito para celebração de parceria, facultada a exigência de contrapartida em bens e serviços cuja expressão monetária será obrigatoriamente identificada no termo de colaboração ou de fomento.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5.3.5. Não são consideradas contrapartidas financeiras eventuais despesas efetuadas em desacordo com o previsto no plano de trabalho e arcadas exclusivamente pela organização da sociedade civil.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5.3.6. A SEME poderá definir outros itens que deverão necessariamente constar do plano de trabalho, com o fim de alcançar as metas de gestão estabelecidas, em consonância com o interesse público.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 DO CHAMAMENTO PÚBLICO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6.1. Para a celebração das parcerias previstas neste manual, a SEME deverá realizar chamamento público, exceto nas exceções nele previstas ou na legislação que rege a matéria, para o fim de selecionar as organizações da sociedade civil, o qual se pautará pelos princípios da isonomia, impessoalidade, moralidade, eficiência, publicidade, transparência e julgamento objetivo.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6.2. A SEME deverá adotar procedimentos claros, objetivos e simplificados que orientem os interessados e facilitem o acesso direto aos seus órgãos e instâncias decisórias, independentemente da modalidade de parceria prevista nesta portaria, devendo estabelecer, sempre que </w:t>
      </w:r>
      <w:proofErr w:type="gramStart"/>
      <w:r w:rsidRPr="000B4196">
        <w:rPr>
          <w:rFonts w:ascii="Calibri" w:eastAsia="Times New Roman" w:hAnsi="Calibri" w:cs="Calibri"/>
          <w:color w:val="333333"/>
          <w:sz w:val="24"/>
          <w:szCs w:val="24"/>
          <w:lang w:eastAsia="pt-BR"/>
        </w:rPr>
        <w:t>possível, critérios</w:t>
      </w:r>
      <w:proofErr w:type="gramEnd"/>
      <w:r w:rsidRPr="000B4196">
        <w:rPr>
          <w:rFonts w:ascii="Calibri" w:eastAsia="Times New Roman" w:hAnsi="Calibri" w:cs="Calibri"/>
          <w:color w:val="333333"/>
          <w:sz w:val="24"/>
          <w:szCs w:val="24"/>
          <w:lang w:eastAsia="pt-BR"/>
        </w:rPr>
        <w:t xml:space="preserve"> a serem seguidos, especialmente quanto às seguintes características: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Objetos;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Metas;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Custos;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Indicadores, quantitativos ou qualitativos, de avaliação de resultados;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Experiência da OSC.</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6.3. O edital do chamamento público conterá, no mínimo: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A programação orçamentária que autoriza e viabiliza a celebração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B) O objeto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As datas, os prazos, as condições, o local e a forma de apresentação das propostas;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As datas e os critérios de seleção e julgamento das propostas, inclusive no que se refere à metodologia de pontuação e ao peso atribuído a cada um dos critérios estabelecidos, se for o caso;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O valor previsto para a realização do objeto;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 As condições para interposição de recurso administrativo;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 A minuta do instrumento por meio do qual será celebrada 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H) De acordo com as características do objeto da parceria, medidas de acessibilidade para </w:t>
      </w:r>
      <w:proofErr w:type="gramStart"/>
      <w:r w:rsidRPr="000B4196">
        <w:rPr>
          <w:rFonts w:ascii="Calibri" w:eastAsia="Times New Roman" w:hAnsi="Calibri" w:cs="Calibri"/>
          <w:color w:val="333333"/>
          <w:sz w:val="24"/>
          <w:szCs w:val="24"/>
          <w:lang w:eastAsia="pt-BR"/>
        </w:rPr>
        <w:t>pessoas com deficiência ou mobilidade reduzida e idosos</w:t>
      </w:r>
      <w:proofErr w:type="gramEnd"/>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I1. Para celebração de parcerias através de termo de colaboração: a minuta do Plano de Trabalho, observadas as especificações do item 5.3 deste Manual e legislação pertinente.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I2. Para celebração de parcerias através de termo de fomento ou acordos de cooperação: o conjunto de diretrizes e requisitos mínimos que orientem às proponentes à construção dos planos de trabalho, nos termos do item 5.2 deste Manual e legislação pertinente.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6.4. É vedado admitir, prever, incluir ou tolerar, nos atos de convocação, cláusulas ou condições que comprometam, restrinjam ou frustrem o seu caráter competitivo em decorrência de qualquer circunstância impertinente ou irrelevante para o específico objeto, mas admitindo-se: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6.4.1 A seleção de propostas apresentadas exclusivamente por concorrentes sediados ou com representação atuante e reconhecida no Estado de São Paulo;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6.4.2 O estabelecimento de cláusula que delimite o território ou a abrangência da prestação de atividades ou da execução de projetos, conforme estabelecido nas políticas setoriais.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6.5. O edital deverá ser amplamente divulgado em página do sítio oficial de SEME na internet e também no Diário Oficial da Cidade, com prazo mínimo de 30 (trinta) dias para a apresentação das propostas.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6.5.1. Em caso de atividades padronizadas ou serviços continuados decorrentes do objeto da parceria, faculta-se a alteração do prazo previsto no item 6.5. </w:t>
      </w:r>
      <w:proofErr w:type="gramStart"/>
      <w:r w:rsidRPr="000B4196">
        <w:rPr>
          <w:rFonts w:ascii="Calibri" w:eastAsia="Times New Roman" w:hAnsi="Calibri" w:cs="Calibri"/>
          <w:color w:val="333333"/>
          <w:sz w:val="24"/>
          <w:szCs w:val="24"/>
          <w:lang w:eastAsia="pt-BR"/>
        </w:rPr>
        <w:t>para</w:t>
      </w:r>
      <w:proofErr w:type="gramEnd"/>
      <w:r w:rsidRPr="000B4196">
        <w:rPr>
          <w:rFonts w:ascii="Calibri" w:eastAsia="Times New Roman" w:hAnsi="Calibri" w:cs="Calibri"/>
          <w:color w:val="333333"/>
          <w:sz w:val="24"/>
          <w:szCs w:val="24"/>
          <w:lang w:eastAsia="pt-BR"/>
        </w:rPr>
        <w:t>, no mínimo, 8 (oito) dias mediante prévia justificativa de SEME.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6.5.2. Eventuais dúvidas sobre o chamamento deverão ser realizadas através do e-mail semegabinete@prefeitura.sp.gov.br.</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6.6. O grau de adequação da proposta aos objetivos específicos do programa ou da ação em que se insere o objeto da parceria e, quando for o caso, ao valor de referência constante do chamamento constitui critério obrigatório de julgamento.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6.7. Qualquer pessoa ou OSC poderá impugnar o edital de chamamento, devendo protocolar o pedido até </w:t>
      </w:r>
      <w:proofErr w:type="gramStart"/>
      <w:r w:rsidRPr="000B4196">
        <w:rPr>
          <w:rFonts w:ascii="Calibri" w:eastAsia="Times New Roman" w:hAnsi="Calibri" w:cs="Calibri"/>
          <w:color w:val="333333"/>
          <w:sz w:val="24"/>
          <w:szCs w:val="24"/>
          <w:lang w:eastAsia="pt-BR"/>
        </w:rPr>
        <w:t>5</w:t>
      </w:r>
      <w:proofErr w:type="gramEnd"/>
      <w:r w:rsidRPr="000B4196">
        <w:rPr>
          <w:rFonts w:ascii="Calibri" w:eastAsia="Times New Roman" w:hAnsi="Calibri" w:cs="Calibri"/>
          <w:color w:val="333333"/>
          <w:sz w:val="24"/>
          <w:szCs w:val="24"/>
          <w:lang w:eastAsia="pt-BR"/>
        </w:rPr>
        <w:t xml:space="preserve"> (cinco) dias úteis antes da data fixada para apresentação das propostas.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6.8. A impugnação, que não impedirá a organização da sociedade civil impugnante de participar do chamamento, deverá ser julgada até a data fixada para apresentação das propostas.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6.9. O Chefe de Gabinete poderá dispensar a realização do chamamento público: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No caso de urgência decorrente de paralisação ou iminência de paralisação de atividades de relevante interesse público, pelo prazo de até 180 (cento e oitenta) dias;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Nos casos de guerra, calamidade pública, grave perturbação da ordem pública ou ameaça à paz social;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6.10. Os termos de colaboração ou de fomento que </w:t>
      </w:r>
      <w:proofErr w:type="gramStart"/>
      <w:r w:rsidRPr="000B4196">
        <w:rPr>
          <w:rFonts w:ascii="Calibri" w:eastAsia="Times New Roman" w:hAnsi="Calibri" w:cs="Calibri"/>
          <w:color w:val="333333"/>
          <w:sz w:val="24"/>
          <w:szCs w:val="24"/>
          <w:lang w:eastAsia="pt-BR"/>
        </w:rPr>
        <w:t>envolvam</w:t>
      </w:r>
      <w:proofErr w:type="gramEnd"/>
      <w:r w:rsidRPr="000B4196">
        <w:rPr>
          <w:rFonts w:ascii="Calibri" w:eastAsia="Times New Roman" w:hAnsi="Calibri" w:cs="Calibri"/>
          <w:color w:val="333333"/>
          <w:sz w:val="24"/>
          <w:szCs w:val="24"/>
          <w:lang w:eastAsia="pt-BR"/>
        </w:rPr>
        <w:t xml:space="preserve"> recursos decorrentes de emendas parlamentares à lei orçamentária anual, bem como os acordos de cooperação serão celebrados sem chamamento público, exceto, em relação aos acordos de cooperação, quando o objeto envolver a celebração de comodato, doação de bens ou outra forma de compartilhamento de recurso patrimonial, hipótese em que o respectivo chamamento observará o disposto neste manual e na legislação aplicável.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6.10.1. A dispensa e a inexigibilidade de chamamento público, bem como o disposto no item 6.11 não afastam a aplicação dos demais dispositivos que regem as parcerias com as OSC.</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6.11. Será considerado inexigível o chamamento público na hipótese de inviabilidade de competição entre as organizações da sociedade civil, em razão da natureza singular do objeto da parceria ou se as metas somente puderem ser atingidas por uma entidade específica, principalmente quando: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A) O objeto </w:t>
      </w:r>
      <w:proofErr w:type="gramStart"/>
      <w:r w:rsidRPr="000B4196">
        <w:rPr>
          <w:rFonts w:ascii="Calibri" w:eastAsia="Times New Roman" w:hAnsi="Calibri" w:cs="Calibri"/>
          <w:color w:val="333333"/>
          <w:sz w:val="24"/>
          <w:szCs w:val="24"/>
          <w:lang w:eastAsia="pt-BR"/>
        </w:rPr>
        <w:t>da parceria constituir</w:t>
      </w:r>
      <w:proofErr w:type="gramEnd"/>
      <w:r w:rsidRPr="000B4196">
        <w:rPr>
          <w:rFonts w:ascii="Calibri" w:eastAsia="Times New Roman" w:hAnsi="Calibri" w:cs="Calibri"/>
          <w:color w:val="333333"/>
          <w:sz w:val="24"/>
          <w:szCs w:val="24"/>
          <w:lang w:eastAsia="pt-BR"/>
        </w:rPr>
        <w:t xml:space="preserve"> incumbência prevista em acordo, ato ou compromisso internacional no qual sejam indicadas as instituições que utilizarão os recursos;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A parceria decorrer de transferência para organização da sociedade civil autorizada em lei, na qual seja identificada expressamente a entidade beneficiária, inclusive quando se tratar da subvenção prevista no inciso I do § 3º do art. 12 da </w:t>
      </w:r>
      <w:r w:rsidRPr="000B4196">
        <w:rPr>
          <w:rFonts w:ascii="Calibri" w:eastAsia="Times New Roman" w:hAnsi="Calibri" w:cs="Calibri"/>
          <w:color w:val="000000"/>
          <w:sz w:val="24"/>
          <w:szCs w:val="24"/>
          <w:lang w:eastAsia="pt-BR"/>
        </w:rPr>
        <w:t>Lei Federal nº 4.320/1964</w:t>
      </w:r>
      <w:r w:rsidRPr="000B4196">
        <w:rPr>
          <w:rFonts w:ascii="Calibri" w:eastAsia="Times New Roman" w:hAnsi="Calibri" w:cs="Calibri"/>
          <w:color w:val="333333"/>
          <w:sz w:val="24"/>
          <w:szCs w:val="24"/>
          <w:lang w:eastAsia="pt-BR"/>
        </w:rPr>
        <w:t>, observado o disposto no art. 26 da </w:t>
      </w:r>
      <w:r w:rsidRPr="000B4196">
        <w:rPr>
          <w:rFonts w:ascii="Calibri" w:eastAsia="Times New Roman" w:hAnsi="Calibri" w:cs="Calibri"/>
          <w:color w:val="000000"/>
          <w:sz w:val="24"/>
          <w:szCs w:val="24"/>
          <w:lang w:eastAsia="pt-BR"/>
        </w:rPr>
        <w:t>Lei Complementar Federal nº 101/2000</w:t>
      </w:r>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6.12. Nas hipóteses dos itens 6.9, 6.10 e 6.11 deste Manual, a ausência de realização de chamamento público será justificada pelo Chefe de Gabinete, devendo o extrato </w:t>
      </w:r>
      <w:proofErr w:type="gramStart"/>
      <w:r w:rsidRPr="000B4196">
        <w:rPr>
          <w:rFonts w:ascii="Calibri" w:eastAsia="Times New Roman" w:hAnsi="Calibri" w:cs="Calibri"/>
          <w:color w:val="333333"/>
          <w:sz w:val="24"/>
          <w:szCs w:val="24"/>
          <w:lang w:eastAsia="pt-BR"/>
        </w:rPr>
        <w:t>da justificativa ser</w:t>
      </w:r>
      <w:proofErr w:type="gramEnd"/>
      <w:r w:rsidRPr="000B4196">
        <w:rPr>
          <w:rFonts w:ascii="Calibri" w:eastAsia="Times New Roman" w:hAnsi="Calibri" w:cs="Calibri"/>
          <w:color w:val="333333"/>
          <w:sz w:val="24"/>
          <w:szCs w:val="24"/>
          <w:lang w:eastAsia="pt-BR"/>
        </w:rPr>
        <w:t xml:space="preserve"> publicado de imediato no sítio oficial da SEME na internet e, eventualmente, a critério do Chefe de Gabinete, também no Diário Oficial da Cidade.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 xml:space="preserve">6.12.1. Admite-se a impugnação à justificativa, apresentada no prazo de </w:t>
      </w:r>
      <w:proofErr w:type="gramStart"/>
      <w:r w:rsidRPr="000B4196">
        <w:rPr>
          <w:rFonts w:ascii="Calibri" w:eastAsia="Times New Roman" w:hAnsi="Calibri" w:cs="Calibri"/>
          <w:color w:val="333333"/>
          <w:sz w:val="24"/>
          <w:szCs w:val="24"/>
          <w:lang w:eastAsia="pt-BR"/>
        </w:rPr>
        <w:t>5</w:t>
      </w:r>
      <w:proofErr w:type="gramEnd"/>
      <w:r w:rsidRPr="000B4196">
        <w:rPr>
          <w:rFonts w:ascii="Calibri" w:eastAsia="Times New Roman" w:hAnsi="Calibri" w:cs="Calibri"/>
          <w:color w:val="333333"/>
          <w:sz w:val="24"/>
          <w:szCs w:val="24"/>
          <w:lang w:eastAsia="pt-BR"/>
        </w:rPr>
        <w:t xml:space="preserve"> (cinco) dias a contar de sua publicação, cujo teor deverá ser analisado pelo Chefe de Gabinete em até 5 (cinco) dias a contar da data do respectivo protocolo.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6.12.2. Havendo fundamento na impugnação, será revogado o ato que declarou a dispensa ou considerou inexigível o chamamento público e imediatamente iniciado o procedimento para a realização do chamamento público, conforme o caso.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6.12.3. Sem prejuízo da posterior formalização do termo, para a celebração de parcerias em caráter de urgência será emitida ordem de início de execução, sendo que, neste caso, os efeitos do termo retroagem à data da ordem de início de execução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 DA COMISSÃO DE SELEÇÃO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7.1. Os projetos decorrentes de chamamento público serão processados e julgados por comissão de seleção, designada por portaria expedida pela autoridade competente, com composição de, pelo menos, um servidor ocupante de cargo de provimento efetivo ou </w:t>
      </w:r>
      <w:proofErr w:type="gramStart"/>
      <w:r w:rsidRPr="000B4196">
        <w:rPr>
          <w:rFonts w:ascii="Calibri" w:eastAsia="Times New Roman" w:hAnsi="Calibri" w:cs="Calibri"/>
          <w:color w:val="333333"/>
          <w:sz w:val="24"/>
          <w:szCs w:val="24"/>
          <w:lang w:eastAsia="pt-BR"/>
        </w:rPr>
        <w:t>emprego permanente do quadro de pessoal da Secretaria, assegurada</w:t>
      </w:r>
      <w:proofErr w:type="gramEnd"/>
      <w:r w:rsidRPr="000B4196">
        <w:rPr>
          <w:rFonts w:ascii="Calibri" w:eastAsia="Times New Roman" w:hAnsi="Calibri" w:cs="Calibri"/>
          <w:color w:val="333333"/>
          <w:sz w:val="24"/>
          <w:szCs w:val="24"/>
          <w:lang w:eastAsia="pt-BR"/>
        </w:rPr>
        <w:t xml:space="preserve"> a participação de servidores das áreas </w:t>
      </w:r>
      <w:proofErr w:type="spellStart"/>
      <w:r w:rsidRPr="000B4196">
        <w:rPr>
          <w:rFonts w:ascii="Calibri" w:eastAsia="Times New Roman" w:hAnsi="Calibri" w:cs="Calibri"/>
          <w:color w:val="333333"/>
          <w:sz w:val="24"/>
          <w:szCs w:val="24"/>
          <w:lang w:eastAsia="pt-BR"/>
        </w:rPr>
        <w:t>finalísticas</w:t>
      </w:r>
      <w:proofErr w:type="spellEnd"/>
      <w:r w:rsidRPr="000B4196">
        <w:rPr>
          <w:rFonts w:ascii="Calibri" w:eastAsia="Times New Roman" w:hAnsi="Calibri" w:cs="Calibri"/>
          <w:color w:val="333333"/>
          <w:sz w:val="24"/>
          <w:szCs w:val="24"/>
          <w:lang w:eastAsia="pt-BR"/>
        </w:rPr>
        <w:t xml:space="preserve"> da SEME.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7.1.1. A comissão de seleção deverá conter ao menos </w:t>
      </w:r>
      <w:proofErr w:type="gramStart"/>
      <w:r w:rsidRPr="000B4196">
        <w:rPr>
          <w:rFonts w:ascii="Calibri" w:eastAsia="Times New Roman" w:hAnsi="Calibri" w:cs="Calibri"/>
          <w:color w:val="333333"/>
          <w:sz w:val="24"/>
          <w:szCs w:val="24"/>
          <w:lang w:eastAsia="pt-BR"/>
        </w:rPr>
        <w:t>1</w:t>
      </w:r>
      <w:proofErr w:type="gramEnd"/>
      <w:r w:rsidRPr="000B4196">
        <w:rPr>
          <w:rFonts w:ascii="Calibri" w:eastAsia="Times New Roman" w:hAnsi="Calibri" w:cs="Calibri"/>
          <w:color w:val="333333"/>
          <w:sz w:val="24"/>
          <w:szCs w:val="24"/>
          <w:lang w:eastAsia="pt-BR"/>
        </w:rPr>
        <w:t xml:space="preserve"> membro de DGPAR, a quem compete em especial a análise dos orçamentos apresentados e da compatibilidade dos valores com os praticados no mercado.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7.1.2. É vedada a participação dos membros da comissão de seleção em outros atos administrativos do processo fora das hipóteses de atuação da comissão de seleção, devendo o servidor, desde logo, comunicar o fato ao superior hierárquico.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7.2. Será impedida de participar da comissão de seleção pessoa que, nos últimos </w:t>
      </w:r>
      <w:proofErr w:type="gramStart"/>
      <w:r w:rsidRPr="000B4196">
        <w:rPr>
          <w:rFonts w:ascii="Calibri" w:eastAsia="Times New Roman" w:hAnsi="Calibri" w:cs="Calibri"/>
          <w:color w:val="333333"/>
          <w:sz w:val="24"/>
          <w:szCs w:val="24"/>
          <w:lang w:eastAsia="pt-BR"/>
        </w:rPr>
        <w:t>5</w:t>
      </w:r>
      <w:proofErr w:type="gramEnd"/>
      <w:r w:rsidRPr="000B4196">
        <w:rPr>
          <w:rFonts w:ascii="Calibri" w:eastAsia="Times New Roman" w:hAnsi="Calibri" w:cs="Calibri"/>
          <w:color w:val="333333"/>
          <w:sz w:val="24"/>
          <w:szCs w:val="24"/>
          <w:lang w:eastAsia="pt-BR"/>
        </w:rPr>
        <w:t xml:space="preserve"> (cinco) anos, tenha mantido relação jurídica com, ao menos, uma das entidades participantes do chamamento público, considerando-se relação jurídica, dentre outras: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Ser ou ter sido dirigente da organização da sociedade civil;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Ser cônjuge ou parente, até terceiro grau, inclusive por afinidade, dos administradores da organização da sociedade civil;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Ter ou ter tido relação de emprego com a organização da sociedade civil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7.3. Configurado o impedimento previsto no item 7.2, deverá ser designado membro substituto com qualificação técnica equivalente à do substituído.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7.4. Terminado o prazo para envio das propostas, em até </w:t>
      </w:r>
      <w:proofErr w:type="gramStart"/>
      <w:r w:rsidRPr="000B4196">
        <w:rPr>
          <w:rFonts w:ascii="Calibri" w:eastAsia="Times New Roman" w:hAnsi="Calibri" w:cs="Calibri"/>
          <w:color w:val="333333"/>
          <w:sz w:val="24"/>
          <w:szCs w:val="24"/>
          <w:lang w:eastAsia="pt-BR"/>
        </w:rPr>
        <w:t>1</w:t>
      </w:r>
      <w:proofErr w:type="gramEnd"/>
      <w:r w:rsidRPr="000B4196">
        <w:rPr>
          <w:rFonts w:ascii="Calibri" w:eastAsia="Times New Roman" w:hAnsi="Calibri" w:cs="Calibri"/>
          <w:color w:val="333333"/>
          <w:sz w:val="24"/>
          <w:szCs w:val="24"/>
          <w:lang w:eastAsia="pt-BR"/>
        </w:rPr>
        <w:t xml:space="preserve"> dia útil após o término do prazo para envio das propostas, o setor de protocolo da Coordenadoria de Administração e Finanças (CAF) deverá encaminhar à Assessoria Técnica-Comunicação listagem contendo o nome de todas as organizações da sociedade civil proponentes, com o respectivo CNPJ, para publicação, no sítio oficial de SEME na internet.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7.5. </w:t>
      </w:r>
      <w:r w:rsidRPr="000B4196">
        <w:rPr>
          <w:rFonts w:ascii="Calibri" w:eastAsia="Times New Roman" w:hAnsi="Calibri" w:cs="Calibri"/>
          <w:b/>
          <w:bCs/>
          <w:color w:val="000000"/>
          <w:sz w:val="24"/>
          <w:szCs w:val="24"/>
          <w:lang w:eastAsia="pt-BR"/>
        </w:rPr>
        <w:t xml:space="preserve">A Comissão de Seleção terá o prazo de 05 (cinco) dias úteis para conclusão do julgamento das propostas e divulgação da ata de classificação prévia do resultado </w:t>
      </w:r>
      <w:r w:rsidRPr="000B4196">
        <w:rPr>
          <w:rFonts w:ascii="Calibri" w:eastAsia="Times New Roman" w:hAnsi="Calibri" w:cs="Calibri"/>
          <w:b/>
          <w:bCs/>
          <w:color w:val="000000"/>
          <w:sz w:val="24"/>
          <w:szCs w:val="24"/>
          <w:lang w:eastAsia="pt-BR"/>
        </w:rPr>
        <w:lastRenderedPageBreak/>
        <w:t>preliminar do processo de seleção, podendo tal prazo ser prorrogado, de forma devidamente justificada, por até mais 10 (dez) dias.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7.6. Além do indicado no item 6.6, deverão ser observados os seguintes elementos sobre a adequação das propostas: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7.6.1. Em caso de empate no julgamento das propostas apresentadas, será observado o critério de desempate previsto no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7.6.2. </w:t>
      </w:r>
      <w:r w:rsidRPr="000B4196">
        <w:rPr>
          <w:rFonts w:ascii="Calibri" w:eastAsia="Times New Roman" w:hAnsi="Calibri" w:cs="Calibri"/>
          <w:b/>
          <w:bCs/>
          <w:color w:val="000000"/>
          <w:lang w:eastAsia="pt-BR"/>
        </w:rPr>
        <w:t>Caso todas as propostas não estejam totalmente adequadas, a Comissão de Seleção poderá desclassificar todas as propostas e abrir prazo de 10 dias para que as proponentes façam o saneamento de pendências indicadas e as demais interessadas possam apresentar novas propostas, de forma que não seja celebrado termo com plano de trabalho contendo vícios ou inconsistências.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7.7. A comissão de seleção, para verificar a comprovação da capacidade técnica e operacional da organização da sociedade civil, bem como de sua experiência prévia na realização, com efetividade, do objeto da parceria ou de objeto de natureza semelhante, poderá se fundamentar em quaisquer dos seguintes documentos, sem prejuízo de outros: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Instrumentos de parceria e contratos firmados com órgãos e entes da Administração Pública, organismos internacionais, empresas ou com outras organizações da sociedade civil;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Publicações e pesquisas realizadas ou outras formas de produção de conhecimento;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Currículo dos profissionais responsáveis pela execução do objeto;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Prêmios locais ou internacionais recebidos.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7.7. Finalizada a análise das propostas, a Comissão de Seleção irá elaborar a ata de classificação prévia, a qual deverá ser publicada e conter os seguintes elementos: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Classificação das propostas;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Justificativa das notas;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Justificativa de eventuais desclassificações;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Informações acerca da abertura da fase recursal;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Encaminhamento para publicação das propostas no Diário Oficial da Cidade e no sítio da SEME.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 xml:space="preserve">7.8. Após a publicação da lista de habilitação e de classificação prévia das </w:t>
      </w:r>
      <w:proofErr w:type="spellStart"/>
      <w:r w:rsidRPr="000B4196">
        <w:rPr>
          <w:rFonts w:ascii="Calibri" w:eastAsia="Times New Roman" w:hAnsi="Calibri" w:cs="Calibri"/>
          <w:color w:val="333333"/>
          <w:sz w:val="24"/>
          <w:szCs w:val="24"/>
          <w:lang w:eastAsia="pt-BR"/>
        </w:rPr>
        <w:t>OSCs</w:t>
      </w:r>
      <w:proofErr w:type="spellEnd"/>
      <w:r w:rsidRPr="000B4196">
        <w:rPr>
          <w:rFonts w:ascii="Calibri" w:eastAsia="Times New Roman" w:hAnsi="Calibri" w:cs="Calibri"/>
          <w:color w:val="333333"/>
          <w:sz w:val="24"/>
          <w:szCs w:val="24"/>
          <w:lang w:eastAsia="pt-BR"/>
        </w:rPr>
        <w:t xml:space="preserve"> e o total de pontos de cada uma delas, as proponentes e demais interessados terão o prazo de </w:t>
      </w:r>
      <w:proofErr w:type="gramStart"/>
      <w:r w:rsidRPr="000B4196">
        <w:rPr>
          <w:rFonts w:ascii="Calibri" w:eastAsia="Times New Roman" w:hAnsi="Calibri" w:cs="Calibri"/>
          <w:color w:val="333333"/>
          <w:sz w:val="24"/>
          <w:szCs w:val="24"/>
          <w:lang w:eastAsia="pt-BR"/>
        </w:rPr>
        <w:t>5</w:t>
      </w:r>
      <w:proofErr w:type="gramEnd"/>
      <w:r w:rsidRPr="000B4196">
        <w:rPr>
          <w:rFonts w:ascii="Calibri" w:eastAsia="Times New Roman" w:hAnsi="Calibri" w:cs="Calibri"/>
          <w:color w:val="333333"/>
          <w:sz w:val="24"/>
          <w:szCs w:val="24"/>
          <w:lang w:eastAsia="pt-BR"/>
        </w:rPr>
        <w:t xml:space="preserve"> (cinco) dias úteis para apresentar recurso, endereçado à Comissão de Seleção, bem como </w:t>
      </w:r>
      <w:proofErr w:type="spellStart"/>
      <w:r w:rsidRPr="000B4196">
        <w:rPr>
          <w:rFonts w:ascii="Calibri" w:eastAsia="Times New Roman" w:hAnsi="Calibri" w:cs="Calibri"/>
          <w:color w:val="333333"/>
          <w:sz w:val="24"/>
          <w:szCs w:val="24"/>
          <w:lang w:eastAsia="pt-BR"/>
        </w:rPr>
        <w:t>contrarrazões</w:t>
      </w:r>
      <w:proofErr w:type="spellEnd"/>
      <w:r w:rsidRPr="000B4196">
        <w:rPr>
          <w:rFonts w:ascii="Calibri" w:eastAsia="Times New Roman" w:hAnsi="Calibri" w:cs="Calibri"/>
          <w:color w:val="333333"/>
          <w:sz w:val="24"/>
          <w:szCs w:val="24"/>
          <w:lang w:eastAsia="pt-BR"/>
        </w:rPr>
        <w:t xml:space="preserve"> ao recurso apresentado em igual prazo, contado da intimação por meio de envio de e-mail indicado </w:t>
      </w:r>
      <w:r w:rsidRPr="000B4196">
        <w:rPr>
          <w:rFonts w:ascii="Calibri" w:eastAsia="Times New Roman" w:hAnsi="Calibri" w:cs="Calibri"/>
          <w:color w:val="000000"/>
          <w:sz w:val="24"/>
          <w:szCs w:val="24"/>
          <w:lang w:eastAsia="pt-BR"/>
        </w:rPr>
        <w:t>pela organização na sua proposta</w:t>
      </w:r>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7.8.1 A comissão de seleção poderá reformar a sua decisão ou encaminhar o recurso, devidamente informado, ao Chefe de Gabinete para decisão.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7.9. Somente depois de encerrada a etapa competitiva e ordenadas as propostas, a proposta vencedora será encaminhada ao Departamento de Gestão de Parcerias, que procederá à verificação dos documentos que comprovem o atendimento pela organização da sociedade civil selecionada dos requisitos previstos nos itens </w:t>
      </w:r>
      <w:proofErr w:type="gramStart"/>
      <w:r w:rsidRPr="000B4196">
        <w:rPr>
          <w:rFonts w:ascii="Calibri" w:eastAsia="Times New Roman" w:hAnsi="Calibri" w:cs="Calibri"/>
          <w:color w:val="333333"/>
          <w:sz w:val="24"/>
          <w:szCs w:val="24"/>
          <w:lang w:eastAsia="pt-BR"/>
        </w:rPr>
        <w:t>8</w:t>
      </w:r>
      <w:proofErr w:type="gramEnd"/>
      <w:r w:rsidRPr="000B4196">
        <w:rPr>
          <w:rFonts w:ascii="Calibri" w:eastAsia="Times New Roman" w:hAnsi="Calibri" w:cs="Calibri"/>
          <w:color w:val="333333"/>
          <w:sz w:val="24"/>
          <w:szCs w:val="24"/>
          <w:lang w:eastAsia="pt-BR"/>
        </w:rPr>
        <w:t xml:space="preserve"> e 9 do Presente Manual, bem como do próprio Edital.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7.9.1. Verificada alguma inconsistência documental ou no Plano de Trabalho que não altere a classificação definitiva, será concedido um prazo de </w:t>
      </w:r>
      <w:proofErr w:type="gramStart"/>
      <w:r w:rsidRPr="000B4196">
        <w:rPr>
          <w:rFonts w:ascii="Calibri" w:eastAsia="Times New Roman" w:hAnsi="Calibri" w:cs="Calibri"/>
          <w:color w:val="333333"/>
          <w:sz w:val="24"/>
          <w:szCs w:val="24"/>
          <w:lang w:eastAsia="pt-BR"/>
        </w:rPr>
        <w:t>5</w:t>
      </w:r>
      <w:proofErr w:type="gramEnd"/>
      <w:r w:rsidRPr="000B4196">
        <w:rPr>
          <w:rFonts w:ascii="Calibri" w:eastAsia="Times New Roman" w:hAnsi="Calibri" w:cs="Calibri"/>
          <w:color w:val="333333"/>
          <w:sz w:val="24"/>
          <w:szCs w:val="24"/>
          <w:lang w:eastAsia="pt-BR"/>
        </w:rPr>
        <w:t xml:space="preserve"> (cinco dias) para a OSC proceder os ajustes necessários e/ou apresentar a documentação.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7.10. Na hipótese de a OSC selecionada não atender aos requisitos exigidos, aquela imediatamente mais bem classificada terá a sua documentação analisada e poderá ser convidada a celebrar a parceria nos termos da proposta por ela apresentada.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7.10.1. Será informada a comissão de seleção quanto </w:t>
      </w:r>
      <w:proofErr w:type="gramStart"/>
      <w:r w:rsidRPr="000B4196">
        <w:rPr>
          <w:rFonts w:ascii="Calibri" w:eastAsia="Times New Roman" w:hAnsi="Calibri" w:cs="Calibri"/>
          <w:color w:val="333333"/>
          <w:sz w:val="24"/>
          <w:szCs w:val="24"/>
          <w:lang w:eastAsia="pt-BR"/>
        </w:rPr>
        <w:t>a</w:t>
      </w:r>
      <w:proofErr w:type="gramEnd"/>
      <w:r w:rsidRPr="000B4196">
        <w:rPr>
          <w:rFonts w:ascii="Calibri" w:eastAsia="Times New Roman" w:hAnsi="Calibri" w:cs="Calibri"/>
          <w:color w:val="333333"/>
          <w:sz w:val="24"/>
          <w:szCs w:val="24"/>
          <w:lang w:eastAsia="pt-BR"/>
        </w:rPr>
        <w:t xml:space="preserve"> situação apontada no item 7.10.</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7.11. O procedimento previsto nos itens 7.9 e 7.10 deste Manual </w:t>
      </w:r>
      <w:proofErr w:type="gramStart"/>
      <w:r w:rsidRPr="000B4196">
        <w:rPr>
          <w:rFonts w:ascii="Calibri" w:eastAsia="Times New Roman" w:hAnsi="Calibri" w:cs="Calibri"/>
          <w:color w:val="333333"/>
          <w:sz w:val="24"/>
          <w:szCs w:val="24"/>
          <w:lang w:eastAsia="pt-BR"/>
        </w:rPr>
        <w:t>será seguido</w:t>
      </w:r>
      <w:proofErr w:type="gramEnd"/>
      <w:r w:rsidRPr="000B4196">
        <w:rPr>
          <w:rFonts w:ascii="Calibri" w:eastAsia="Times New Roman" w:hAnsi="Calibri" w:cs="Calibri"/>
          <w:color w:val="333333"/>
          <w:sz w:val="24"/>
          <w:szCs w:val="24"/>
          <w:lang w:eastAsia="pt-BR"/>
        </w:rPr>
        <w:t xml:space="preserve"> sucessivamente até que se conclua a seleção prevista no edital.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7.12. A critério da SEME</w:t>
      </w:r>
      <w:proofErr w:type="gramStart"/>
      <w:r w:rsidRPr="000B4196">
        <w:rPr>
          <w:rFonts w:ascii="Calibri" w:eastAsia="Times New Roman" w:hAnsi="Calibri" w:cs="Calibri"/>
          <w:color w:val="333333"/>
          <w:sz w:val="24"/>
          <w:szCs w:val="24"/>
          <w:lang w:eastAsia="pt-BR"/>
        </w:rPr>
        <w:t>, poderá</w:t>
      </w:r>
      <w:proofErr w:type="gramEnd"/>
      <w:r w:rsidRPr="000B4196">
        <w:rPr>
          <w:rFonts w:ascii="Calibri" w:eastAsia="Times New Roman" w:hAnsi="Calibri" w:cs="Calibri"/>
          <w:color w:val="333333"/>
          <w:sz w:val="24"/>
          <w:szCs w:val="24"/>
          <w:lang w:eastAsia="pt-BR"/>
        </w:rPr>
        <w:t xml:space="preserve"> ser convocada sessão pública para recebimento e avaliação das propostas, devendo ser publicada no Diário Oficial da Cidade e no sítio da SEME a respectiva ata.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7.13. Os critérios de julgamento não poderão se restringir ao valor apresentado para a proposta, devendo ser justificada a seleção de proposta que não for a mais compatível com o valor de referência indicado no chamamento público ou pela Administração Púbica Municipal.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7.14. Para a homologação e celebração da parceria, o processo deverá conter os seguintes elementos: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Parecer de órgão técnico nos termos do inciso V do art. 35 da Lei Federal nº 13.019/2014;</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B) Parecer jurídico nos termos do inciso </w:t>
      </w:r>
      <w:proofErr w:type="gramStart"/>
      <w:r w:rsidRPr="000B4196">
        <w:rPr>
          <w:rFonts w:ascii="Calibri" w:eastAsia="Times New Roman" w:hAnsi="Calibri" w:cs="Calibri"/>
          <w:color w:val="333333"/>
          <w:sz w:val="24"/>
          <w:szCs w:val="24"/>
          <w:lang w:eastAsia="pt-BR"/>
        </w:rPr>
        <w:t>VI</w:t>
      </w:r>
      <w:proofErr w:type="gramEnd"/>
      <w:r w:rsidRPr="000B4196">
        <w:rPr>
          <w:rFonts w:ascii="Calibri" w:eastAsia="Times New Roman" w:hAnsi="Calibri" w:cs="Calibri"/>
          <w:color w:val="333333"/>
          <w:sz w:val="24"/>
          <w:szCs w:val="24"/>
          <w:lang w:eastAsia="pt-BR"/>
        </w:rPr>
        <w:t xml:space="preserve"> do art. 35 da Lei Federal nº 13.019/2014;</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7.15. O Chefe de Gabinete homologará e divulgará o resultado do chamamento com a lista classificatória das organizações participantes em página do sítio oficial de SEME na internet e no Diário Oficial da Cidade.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7.15.1. A homologação não gera direito à celebração da parceria com a organização da sociedade civil, mas obriga SEME a respeitar o resultado, caso venha a celebrá-la.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8. DOS REQUISITOS PARA A CELEBRAÇÃO DE PARCERIAS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8.1. Para celebrar as parcerias previstas neste Manual, as organizações da sociedade civil deverão: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Ter os seus objetivos voltados à promoção de atividades e finalidades de relevância pública e social;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Ter em seus documentos de constituição norma prevendo que, em caso de dissolução da entidade, o respectivo patrimônio líquido seja transferido a outra pessoa jurídica de igual natureza que preencha os requisitos desta portaria e cujo objeto social seja, preferencialmente, o mesmo da entidade extinta;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Adotar escrituração de acordo com os princípios fundamentais de contabilidade e com as Normas Brasileiras de Contabilidade;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Possuir no mínimo, um ano de existência, com cadastro ativo, comprovado por meio de documentação emitida pela Secretaria da Receita Federal do Brasil, com base no Cadastro Nacional da Pessoa Jurídica – CNPJ;</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Experiência prévia na realização, com efetividade, do objeto da parceria ou de natureza semelhante;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 Ter sítio eletrônico próprio na internet no qual estarão disponíveis todos os documentos e informações relativos às parcerias celebradas com a Administração Pública Municipal, bem como os relacionados à gestão da entidade (CNPJ, estatuto social, relação de dirigentes).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8.2. Na celebração de acordos de cooperação, somente será exigido o requisito previsto na alínea A do item 8.1.</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8.3. Para aferição dos requisitos a serem cumpridos por organizações religiosas e sociedades cooperativas, deverão ser preenchidas as exigências constantes no art. 33 da </w:t>
      </w:r>
      <w:r w:rsidRPr="000B4196">
        <w:rPr>
          <w:rFonts w:ascii="Calibri" w:eastAsia="Times New Roman" w:hAnsi="Calibri" w:cs="Calibri"/>
          <w:color w:val="000000"/>
          <w:sz w:val="24"/>
          <w:szCs w:val="24"/>
          <w:lang w:eastAsia="pt-BR"/>
        </w:rPr>
        <w:t>Lei Federal nº 13.019/2014</w:t>
      </w:r>
      <w:r w:rsidRPr="000B4196">
        <w:rPr>
          <w:rFonts w:ascii="Calibri" w:eastAsia="Times New Roman" w:hAnsi="Calibri" w:cs="Calibri"/>
          <w:color w:val="333333"/>
          <w:sz w:val="24"/>
          <w:szCs w:val="24"/>
          <w:lang w:eastAsia="pt-BR"/>
        </w:rPr>
        <w:t>, observadas as peculiaridades previstas em seus §2º e §3º.</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8.4. Para a celebração das parcerias previstas neste Manual, as Organizações da Sociedade Civil deverão apresentar:</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A) Comprovante de inscrição no Cadastro Nacional de Pessoas Jurídicas - CNPJ, demonstrando sua existência jurídica há, no mínimo, </w:t>
      </w:r>
      <w:proofErr w:type="gramStart"/>
      <w:r w:rsidRPr="000B4196">
        <w:rPr>
          <w:rFonts w:ascii="Calibri" w:eastAsia="Times New Roman" w:hAnsi="Calibri" w:cs="Calibri"/>
          <w:color w:val="333333"/>
          <w:sz w:val="24"/>
          <w:szCs w:val="24"/>
          <w:lang w:eastAsia="pt-BR"/>
        </w:rPr>
        <w:t>1</w:t>
      </w:r>
      <w:proofErr w:type="gramEnd"/>
      <w:r w:rsidRPr="000B4196">
        <w:rPr>
          <w:rFonts w:ascii="Calibri" w:eastAsia="Times New Roman" w:hAnsi="Calibri" w:cs="Calibri"/>
          <w:color w:val="333333"/>
          <w:sz w:val="24"/>
          <w:szCs w:val="24"/>
          <w:lang w:eastAsia="pt-BR"/>
        </w:rPr>
        <w:t xml:space="preserve"> (um) ano;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B)</w:t>
      </w:r>
      <w:proofErr w:type="gramEnd"/>
      <w:r w:rsidRPr="000B4196">
        <w:rPr>
          <w:rFonts w:ascii="Calibri" w:eastAsia="Times New Roman" w:hAnsi="Calibri" w:cs="Calibri"/>
          <w:color w:val="333333"/>
          <w:sz w:val="24"/>
          <w:szCs w:val="24"/>
          <w:lang w:eastAsia="pt-BR"/>
        </w:rPr>
        <w:t> </w:t>
      </w:r>
      <w:r w:rsidRPr="000B4196">
        <w:rPr>
          <w:rFonts w:ascii="Calibri" w:eastAsia="Times New Roman" w:hAnsi="Calibri" w:cs="Calibri"/>
          <w:color w:val="000000"/>
          <w:sz w:val="24"/>
          <w:szCs w:val="24"/>
          <w:lang w:eastAsia="pt-BR"/>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C) Certidão Negativa de Tributos junto a Fazenda Pública Federal e Estadual, relativo ao Estado sede;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 Certidão Negativa de Débito - CND/INSS para comprovar a regularidade perante a Seguridade Social;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 Certificado de Regularidade do FGTS - CRF para comprovar a regularidade perante o Fundo de Garantia por Tempo de Serviço;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F) Certidão Negativa de Débitos Trabalhistas;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 Comprovante de inexistência de registros no Cadastro Informativo Municipal - CADIN Municipal;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H) Certidão de existência jurídica expedida pelo cartório de registro civil ou cópia do estatuto registrado e de eventuais alterações ou, tratando-se de sociedade cooperativa, certidão simplificada emitida por junta comercial, nos termos do inciso III do art. 34 da Lei Federal nº 13.019/2014;</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 Cópia da ata de eleição do quadro dirigente atual, nos termos do inciso V do art. 34 da Lei Federal nº 13.019/2014;</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 34 da Lei Federal nº 13.019/2014;</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K) A comprovação do regular funcionamento da organização da sociedade civil no endereço registrado no CNPJ, nos termos do inciso VII do art. 34 da Lei Federal nº 13.019/ 2014, o que poderá ser feito por meio de contas de consumo de água, energia elétrica, serviços de telefonia e outras da espécie ou, ainda, por meio dos documentos necessários à comprovação da capacidade técnica e operacional da entidade, conforme previsto no art. 25 do Decreto Municipal nº 57.575/2016;</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L) Declaração, sob as penas da lei, de inexistência dos impedimentos para celebrar qualquer modalidade de parceria, conforme previsto no art. 39 da Lei Federal nº 13.019/2014;</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M) Declaração, sob as penas da lei, para os efeitos do art. 7º do Decreto Municipal nº 53.177/2012, assinada pelos dirigentes da OSC, atestando que não incidem nas vedações constantes do art. 1º do referido decreto;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N) Declaração, sob as penas da lei, de que não emprega menores de 18 (dezoito) anos em trabalho noturno, perigoso ou insalubre e não emprega menores de 16 (dezesseis) anos, salvo na condição de aprendiz, a partir de 14 (quatorze) anos;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P) Certidão negativa de contas julgadas irregulares emitidas pelo Tribunal de Contas da União, Tribunal de Contas do Estado de São Paulo e Tribunal de Contas do Município de São Paulo para a entidade e para seus dirigentes;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000B4196">
        <w:rPr>
          <w:rFonts w:ascii="Calibri" w:eastAsia="Times New Roman" w:hAnsi="Calibri" w:cs="Calibri"/>
          <w:color w:val="333333"/>
          <w:sz w:val="24"/>
          <w:szCs w:val="24"/>
          <w:lang w:eastAsia="pt-BR"/>
        </w:rPr>
        <w:t>OSCs</w:t>
      </w:r>
      <w:proofErr w:type="spellEnd"/>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T) Relatórios de atividades com comprovação das ações desenvolvidas; publicações, pesquisas e outras formas de produção de conhecimento realizadas pela OSC ou a respeito dela;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U) Currículos profissionais de integrantes da OSC</w:t>
      </w:r>
      <w:proofErr w:type="gramStart"/>
      <w:r w:rsidRPr="000B4196">
        <w:rPr>
          <w:rFonts w:ascii="Calibri" w:eastAsia="Times New Roman" w:hAnsi="Calibri" w:cs="Calibri"/>
          <w:color w:val="333333"/>
          <w:sz w:val="24"/>
          <w:szCs w:val="24"/>
          <w:lang w:eastAsia="pt-BR"/>
        </w:rPr>
        <w:t>, sejam</w:t>
      </w:r>
      <w:proofErr w:type="gramEnd"/>
      <w:r w:rsidRPr="000B4196">
        <w:rPr>
          <w:rFonts w:ascii="Calibri" w:eastAsia="Times New Roman" w:hAnsi="Calibri" w:cs="Calibri"/>
          <w:color w:val="333333"/>
          <w:sz w:val="24"/>
          <w:szCs w:val="24"/>
          <w:lang w:eastAsia="pt-BR"/>
        </w:rPr>
        <w:t xml:space="preserve"> dirigentes, conselheiros, associados, cooperados, empregados, entre outros;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000B4196">
        <w:rPr>
          <w:rFonts w:ascii="Calibri" w:eastAsia="Times New Roman" w:hAnsi="Calibri" w:cs="Calibri"/>
          <w:color w:val="333333"/>
          <w:sz w:val="24"/>
          <w:szCs w:val="24"/>
          <w:lang w:eastAsia="pt-BR"/>
        </w:rPr>
        <w:t>OSCs</w:t>
      </w:r>
      <w:proofErr w:type="spellEnd"/>
      <w:r w:rsidRPr="000B4196">
        <w:rPr>
          <w:rFonts w:ascii="Calibri" w:eastAsia="Times New Roman" w:hAnsi="Calibri" w:cs="Calibri"/>
          <w:color w:val="333333"/>
          <w:sz w:val="24"/>
          <w:szCs w:val="24"/>
          <w:lang w:eastAsia="pt-BR"/>
        </w:rPr>
        <w:t>, movimentos sociais, empresas públicas ou privadas, conselhos, comissões ou comitês de políticas públicas;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W) Comprovante do sítio eletrônico próprio na internet.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X) Comprovação, na forma da Resolução nº 12/2019 e Instrução nº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8.5. Todos os documentos apresentados deverão estar com prazo de validade em vigor e, quando não constar das certidões, declarações e demais comprovantes o prazo de validade, adotar-se-á o prazo de </w:t>
      </w:r>
      <w:proofErr w:type="gramStart"/>
      <w:r w:rsidRPr="000B4196">
        <w:rPr>
          <w:rFonts w:ascii="Calibri" w:eastAsia="Times New Roman" w:hAnsi="Calibri" w:cs="Calibri"/>
          <w:color w:val="333333"/>
          <w:sz w:val="24"/>
          <w:szCs w:val="24"/>
          <w:lang w:eastAsia="pt-BR"/>
        </w:rPr>
        <w:t>6</w:t>
      </w:r>
      <w:proofErr w:type="gramEnd"/>
      <w:r w:rsidRPr="000B4196">
        <w:rPr>
          <w:rFonts w:ascii="Calibri" w:eastAsia="Times New Roman" w:hAnsi="Calibri" w:cs="Calibri"/>
          <w:color w:val="333333"/>
          <w:sz w:val="24"/>
          <w:szCs w:val="24"/>
          <w:lang w:eastAsia="pt-BR"/>
        </w:rPr>
        <w:t xml:space="preserve"> (seis) meses, contados da data de expedição.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 xml:space="preserve">8.6. Na ausência de alguma(s) </w:t>
      </w:r>
      <w:proofErr w:type="gramStart"/>
      <w:r w:rsidRPr="000B4196">
        <w:rPr>
          <w:rFonts w:ascii="Calibri" w:eastAsia="Times New Roman" w:hAnsi="Calibri" w:cs="Calibri"/>
          <w:color w:val="333333"/>
          <w:sz w:val="24"/>
          <w:szCs w:val="24"/>
          <w:lang w:eastAsia="pt-BR"/>
        </w:rPr>
        <w:t>certidão(</w:t>
      </w:r>
      <w:proofErr w:type="spellStart"/>
      <w:proofErr w:type="gramEnd"/>
      <w:r w:rsidRPr="000B4196">
        <w:rPr>
          <w:rFonts w:ascii="Calibri" w:eastAsia="Times New Roman" w:hAnsi="Calibri" w:cs="Calibri"/>
          <w:color w:val="333333"/>
          <w:sz w:val="24"/>
          <w:szCs w:val="24"/>
          <w:lang w:eastAsia="pt-BR"/>
        </w:rPr>
        <w:t>ões</w:t>
      </w:r>
      <w:proofErr w:type="spellEnd"/>
      <w:r w:rsidRPr="000B4196">
        <w:rPr>
          <w:rFonts w:ascii="Calibri" w:eastAsia="Times New Roman" w:hAnsi="Calibri" w:cs="Calibri"/>
          <w:color w:val="333333"/>
          <w:sz w:val="24"/>
          <w:szCs w:val="24"/>
          <w:lang w:eastAsia="pt-BR"/>
        </w:rPr>
        <w:t>) elencada no item 8.4 pela OSC, caberá à SEME/DGPAR a instrução do processo com a respectiva certidão faltante, caso esteja disponível eletronicamente.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8.6.1. Em caso de impossibilidade de se obter eletronicamente, a OSC terá um prazo de </w:t>
      </w:r>
      <w:proofErr w:type="gramStart"/>
      <w:r w:rsidRPr="000B4196">
        <w:rPr>
          <w:rFonts w:ascii="Calibri" w:eastAsia="Times New Roman" w:hAnsi="Calibri" w:cs="Calibri"/>
          <w:color w:val="333333"/>
          <w:sz w:val="24"/>
          <w:szCs w:val="24"/>
          <w:lang w:eastAsia="pt-BR"/>
        </w:rPr>
        <w:t>5</w:t>
      </w:r>
      <w:proofErr w:type="gramEnd"/>
      <w:r w:rsidRPr="000B4196">
        <w:rPr>
          <w:rFonts w:ascii="Calibri" w:eastAsia="Times New Roman" w:hAnsi="Calibri" w:cs="Calibri"/>
          <w:color w:val="333333"/>
          <w:sz w:val="24"/>
          <w:szCs w:val="24"/>
          <w:lang w:eastAsia="pt-BR"/>
        </w:rPr>
        <w:t xml:space="preserve"> dias corridos para fornecer a certidão, sob pena de aplicação da regra do item 7.10 do presente Manual.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8.7. Para celebração da Parceria, a OSC deverá possuir cadastro junto ao Setor de Contabilidade da PMSP/SEME, com o número da conta corrente no Banco do Brasil S/A, conforme legislação municipal, devendo ser indicada conta específica para cada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8.8. Além dos documentos mencionados, a OSC proponente deverá comprovar experiência e expertise na área objeto da proposta, em atividade pertinente e compatível em características, quantidades e prazos, bem como idoneidade na contratação ou parcerias com o Poder Público.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9. DAS VEDAÇÕES PARA A CELEBRAÇÃO DE PARCERIAS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9.1. Ficará impedida de celebrar qualquer modalidade de parceria prevista neste Manual a organização da sociedade civil que: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Estiver inscrita no CADIN municipal, exceto nos casos em que não houver transferência de recursos financeiros.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Não esteja regularmente constituída ou, se estrangeira, não esteja autorizada a funcionar no território nacional;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Esteja omissa no dever de prestar contas de parceria anteriormente celebrada;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Tenha tido as contas rejeitadas pela administração pública nos últimos cinco anos, exceto se a) for sanada a irregularidade que motivou a rejeição e quitados os débitos eventualmente imputados; b) for reconsiderada ou revista a decisão pela rejeição; c) a apreciação das contas estiver pendente de decisão sobre recurso com efeito suspensivo;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 Tenha sido punida com a suspensão de participação em licitação ou chamamento público e impedimento de contratar ou formalizar parceria com a administração ou declaração de inidoneidade para participar de chamamento público ou celebrar parceria ou contrato, pelo período que durar a penalidade;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 xml:space="preserve">G) Tenha contas de parceria julgadas irregulares ou rejeitadas por Tribunal ou Conselho de Contas de qualquer esfera da Federação, em decisão irrecorrível, nos últimos </w:t>
      </w:r>
      <w:proofErr w:type="gramStart"/>
      <w:r w:rsidRPr="000B4196">
        <w:rPr>
          <w:rFonts w:ascii="Calibri" w:eastAsia="Times New Roman" w:hAnsi="Calibri" w:cs="Calibri"/>
          <w:color w:val="333333"/>
          <w:sz w:val="24"/>
          <w:szCs w:val="24"/>
          <w:lang w:eastAsia="pt-BR"/>
        </w:rPr>
        <w:t>8</w:t>
      </w:r>
      <w:proofErr w:type="gramEnd"/>
      <w:r w:rsidRPr="000B4196">
        <w:rPr>
          <w:rFonts w:ascii="Calibri" w:eastAsia="Times New Roman" w:hAnsi="Calibri" w:cs="Calibri"/>
          <w:color w:val="333333"/>
          <w:sz w:val="24"/>
          <w:szCs w:val="24"/>
          <w:lang w:eastAsia="pt-BR"/>
        </w:rPr>
        <w:t xml:space="preserve"> (oito) anos;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H) Tenha entre seus dirigentes pessoa: a) cujas contas relativas a parcerias tenham sido julgadas irregulares ou rejeitadas por Tribunal ou Conselho de Contas de qualquer esfera da Federação, em decisão irrecorrível, nos últimos </w:t>
      </w:r>
      <w:proofErr w:type="gramStart"/>
      <w:r w:rsidRPr="000B4196">
        <w:rPr>
          <w:rFonts w:ascii="Calibri" w:eastAsia="Times New Roman" w:hAnsi="Calibri" w:cs="Calibri"/>
          <w:color w:val="333333"/>
          <w:sz w:val="24"/>
          <w:szCs w:val="24"/>
          <w:lang w:eastAsia="pt-BR"/>
        </w:rPr>
        <w:t>8</w:t>
      </w:r>
      <w:proofErr w:type="gramEnd"/>
      <w:r w:rsidRPr="000B4196">
        <w:rPr>
          <w:rFonts w:ascii="Calibri" w:eastAsia="Times New Roman" w:hAnsi="Calibri" w:cs="Calibri"/>
          <w:color w:val="333333"/>
          <w:sz w:val="24"/>
          <w:szCs w:val="24"/>
          <w:lang w:eastAsia="pt-BR"/>
        </w:rPr>
        <w:t xml:space="preserve"> (oito) anos; b) julgada responsável por falta grave e inabilitada para o exercício de cargo em comissão ou função de confiança, enquanto durar a inabilitação; c) considerada responsável por ato de improbidade, enquanto durarem os prazos estabelecidos nos incisos I, II e III do art. 12 da </w:t>
      </w:r>
      <w:r w:rsidRPr="000B4196">
        <w:rPr>
          <w:rFonts w:ascii="Calibri" w:eastAsia="Times New Roman" w:hAnsi="Calibri" w:cs="Calibri"/>
          <w:color w:val="000000"/>
          <w:sz w:val="24"/>
          <w:szCs w:val="24"/>
          <w:lang w:eastAsia="pt-BR"/>
        </w:rPr>
        <w:t>Lei Federal nº 8.429/1992;</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I) Esteja em débito quanto </w:t>
      </w:r>
      <w:proofErr w:type="gramStart"/>
      <w:r w:rsidRPr="000B4196">
        <w:rPr>
          <w:rFonts w:ascii="Calibri" w:eastAsia="Times New Roman" w:hAnsi="Calibri" w:cs="Calibri"/>
          <w:color w:val="333333"/>
          <w:sz w:val="24"/>
          <w:szCs w:val="24"/>
          <w:lang w:eastAsia="pt-BR"/>
        </w:rPr>
        <w:t>as</w:t>
      </w:r>
      <w:proofErr w:type="gramEnd"/>
      <w:r w:rsidRPr="000B4196">
        <w:rPr>
          <w:rFonts w:ascii="Calibri" w:eastAsia="Times New Roman" w:hAnsi="Calibri" w:cs="Calibri"/>
          <w:color w:val="333333"/>
          <w:sz w:val="24"/>
          <w:szCs w:val="24"/>
          <w:lang w:eastAsia="pt-BR"/>
        </w:rPr>
        <w:t xml:space="preserve"> solicitações demandadas pelas SEME, em especial quanto à aplicação de pesquisas de monitoramento e avaliação ou ao fornecimento do banco de dados dos participantes para aplicação de pesquisa qualitativa.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10. DOS TERMOS DE COLABORAÇÃO E DE FOMENTO. PREVISÃO QUANTO À DESTINAÇÃO DOS BENS REMANESCENTES. FORMALIZAÇÃO DO ACORDO DE COOPERAÇÃO.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10.1. As parcerias serão formalizadas mediante a celebração de termo de colaboração, de termo de fomento ou de acordo de cooperação, conforme o caso, que terão como cláusulas essenciais: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A descrição do objeto pactuado;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As obrigações das partes;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Quando for o caso, o valor total e o cronograma de desembolso;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Quando for o caso, a contrapartida;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A vigência e as hipóteses de prorrogação;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F) O prazo para efetiva </w:t>
      </w:r>
      <w:proofErr w:type="gramStart"/>
      <w:r w:rsidRPr="000B4196">
        <w:rPr>
          <w:rFonts w:ascii="Calibri" w:eastAsia="Times New Roman" w:hAnsi="Calibri" w:cs="Calibri"/>
          <w:color w:val="333333"/>
          <w:sz w:val="24"/>
          <w:szCs w:val="24"/>
          <w:lang w:eastAsia="pt-BR"/>
        </w:rPr>
        <w:t>implementação</w:t>
      </w:r>
      <w:proofErr w:type="gramEnd"/>
      <w:r w:rsidRPr="000B4196">
        <w:rPr>
          <w:rFonts w:ascii="Calibri" w:eastAsia="Times New Roman" w:hAnsi="Calibri" w:cs="Calibri"/>
          <w:color w:val="333333"/>
          <w:sz w:val="24"/>
          <w:szCs w:val="24"/>
          <w:lang w:eastAsia="pt-BR"/>
        </w:rPr>
        <w:t xml:space="preserve"> do objeto;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F1) Para projetos continuados, a contagem do prazo da efetiva </w:t>
      </w:r>
      <w:proofErr w:type="gramStart"/>
      <w:r w:rsidRPr="000B4196">
        <w:rPr>
          <w:rFonts w:ascii="Calibri" w:eastAsia="Times New Roman" w:hAnsi="Calibri" w:cs="Calibri"/>
          <w:color w:val="333333"/>
          <w:sz w:val="24"/>
          <w:szCs w:val="24"/>
          <w:lang w:eastAsia="pt-BR"/>
        </w:rPr>
        <w:t>implementação</w:t>
      </w:r>
      <w:proofErr w:type="gramEnd"/>
      <w:r w:rsidRPr="000B4196">
        <w:rPr>
          <w:rFonts w:ascii="Calibri" w:eastAsia="Times New Roman" w:hAnsi="Calibri" w:cs="Calibri"/>
          <w:color w:val="333333"/>
          <w:sz w:val="24"/>
          <w:szCs w:val="24"/>
          <w:lang w:eastAsia="pt-BR"/>
        </w:rPr>
        <w:t xml:space="preserve"> do objeto será a partir da ordem de início.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F2) Para eventos com data definida, o prazo da efetiva </w:t>
      </w:r>
      <w:proofErr w:type="gramStart"/>
      <w:r w:rsidRPr="000B4196">
        <w:rPr>
          <w:rFonts w:ascii="Calibri" w:eastAsia="Times New Roman" w:hAnsi="Calibri" w:cs="Calibri"/>
          <w:color w:val="333333"/>
          <w:sz w:val="24"/>
          <w:szCs w:val="24"/>
          <w:lang w:eastAsia="pt-BR"/>
        </w:rPr>
        <w:t>implementação</w:t>
      </w:r>
      <w:proofErr w:type="gramEnd"/>
      <w:r w:rsidRPr="000B4196">
        <w:rPr>
          <w:rFonts w:ascii="Calibri" w:eastAsia="Times New Roman" w:hAnsi="Calibri" w:cs="Calibri"/>
          <w:color w:val="333333"/>
          <w:sz w:val="24"/>
          <w:szCs w:val="24"/>
          <w:lang w:eastAsia="pt-BR"/>
        </w:rPr>
        <w:t xml:space="preserve"> do objeto será a própria data (ou datas) previstas no plano de trabalho.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 A obrigação de prestar contas com definição de forma, metodologia e prazos;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H) A forma de monitoramento e avaliação, com a indicação dos recursos humanos e tecnológicos que serão empregados na atividade;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 A obrigatoriedade de restituição de recursos, nos casos previstos nesta portaria e na legislação vigente;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J) A definição</w:t>
      </w:r>
      <w:proofErr w:type="gramStart"/>
      <w:r w:rsidRPr="000B4196">
        <w:rPr>
          <w:rFonts w:ascii="Calibri" w:eastAsia="Times New Roman" w:hAnsi="Calibri" w:cs="Calibri"/>
          <w:color w:val="333333"/>
          <w:sz w:val="24"/>
          <w:szCs w:val="24"/>
          <w:lang w:eastAsia="pt-BR"/>
        </w:rPr>
        <w:t>, se for</w:t>
      </w:r>
      <w:proofErr w:type="gramEnd"/>
      <w:r w:rsidRPr="000B4196">
        <w:rPr>
          <w:rFonts w:ascii="Calibri" w:eastAsia="Times New Roman" w:hAnsi="Calibri" w:cs="Calibri"/>
          <w:color w:val="333333"/>
          <w:sz w:val="24"/>
          <w:szCs w:val="24"/>
          <w:lang w:eastAsia="pt-BR"/>
        </w:rPr>
        <w:t xml:space="preserve"> o caso, da titularidade dos bens e direitos remanescentes na data da conclusão ou extinção da parceria e que, em razão de sua execução, tenham sido adquiridos, produzidos ou transformados com recursos repassados pela administração pública, observado o disposto no item 10.2.;</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K) A prerrogativa atribuída à SEME para assumir ou transferir a responsabilidade pela execução do objeto, no caso de paralisação, de modo a evitar sua descontinuidade;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L) Quando for o caso, a obrigação de a organização da sociedade civil manter e movimentar os recursos em conta bancária específica;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M) O livre acesso dos agentes da administração pública, do controle interno e dos Tribunais de Contas correspondentes aos processos, aos documentos e às informações relacionadas aos termos de colaboração, </w:t>
      </w:r>
      <w:proofErr w:type="gramStart"/>
      <w:r w:rsidRPr="000B4196">
        <w:rPr>
          <w:rFonts w:ascii="Calibri" w:eastAsia="Times New Roman" w:hAnsi="Calibri" w:cs="Calibri"/>
          <w:color w:val="333333"/>
          <w:sz w:val="24"/>
          <w:szCs w:val="24"/>
          <w:lang w:eastAsia="pt-BR"/>
        </w:rPr>
        <w:t>termos</w:t>
      </w:r>
      <w:proofErr w:type="gramEnd"/>
      <w:r w:rsidRPr="000B4196">
        <w:rPr>
          <w:rFonts w:ascii="Calibri" w:eastAsia="Times New Roman" w:hAnsi="Calibri" w:cs="Calibri"/>
          <w:color w:val="333333"/>
          <w:sz w:val="24"/>
          <w:szCs w:val="24"/>
          <w:lang w:eastAsia="pt-BR"/>
        </w:rPr>
        <w:t xml:space="preserve"> de fomento ou acordos de cooperação, bem como aos locais de execução do respectivo objeto;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N)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O) A indicação do foro para dirimir as dúvidas decorrentes da execução da parceria, estabelecendo a obrigatoriedade da prévia tentativa de solução administrativa, com a participação da Assessoria Jurídica de SEME;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P) A responsabilidade exclusiva da organização da sociedade civil pelo gerenciamento administrativo e financeiro dos recursos recebidos, inclusive no que diz respeito às despesas de custeio, de investimento e de pessoal;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Q) A responsabilidade exclusiva da organização da sociedade civil pelo pagamento dos encargos trabalhistas, previdenciários, fiscais e comerciais relacionados à execução do objeto previsto no termo de colaboração, de fomento ou acordo de cooperação,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10.2. Os bens remanescentes adquiridos, produzidos ou transformados com recursos da parceria deverão ser incorporados ao patrimônio público ao término da parceria ou no caso de extinção da organização da sociedade civil parceira, salvo nas seguintes situações: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Seja autorizada a doação, à organização da sociedade civil parceira, dos bens remanescentes que sejam úteis à continuidade de ações de interesse público, condicionada à prestação de contas final aprovada, permanecendo a custódia dos bens sob a sua responsabilidade até o ato da efetiva doação;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B) Seja autorizada a doação a terceiros congêneres, como hipótese adicional à prevista no item </w:t>
      </w:r>
      <w:proofErr w:type="gramStart"/>
      <w:r w:rsidRPr="000B4196">
        <w:rPr>
          <w:rFonts w:ascii="Calibri" w:eastAsia="Times New Roman" w:hAnsi="Calibri" w:cs="Calibri"/>
          <w:color w:val="333333"/>
          <w:sz w:val="24"/>
          <w:szCs w:val="24"/>
          <w:lang w:eastAsia="pt-BR"/>
        </w:rPr>
        <w:t>10.2.</w:t>
      </w:r>
      <w:proofErr w:type="gramEnd"/>
      <w:r w:rsidRPr="000B4196">
        <w:rPr>
          <w:rFonts w:ascii="Calibri" w:eastAsia="Times New Roman" w:hAnsi="Calibri" w:cs="Calibri"/>
          <w:color w:val="333333"/>
          <w:sz w:val="24"/>
          <w:szCs w:val="24"/>
          <w:lang w:eastAsia="pt-BR"/>
        </w:rPr>
        <w:t xml:space="preserve">A, após a consecução do objeto, desde que para fins de interesse social, </w:t>
      </w:r>
      <w:r w:rsidRPr="000B4196">
        <w:rPr>
          <w:rFonts w:ascii="Calibri" w:eastAsia="Times New Roman" w:hAnsi="Calibri" w:cs="Calibri"/>
          <w:color w:val="333333"/>
          <w:sz w:val="24"/>
          <w:szCs w:val="24"/>
          <w:lang w:eastAsia="pt-BR"/>
        </w:rPr>
        <w:lastRenderedPageBreak/>
        <w:t>caso a organização da sociedade civil parceira não queira assumir o bem, permanecendo a custódia dos bens sob a sua responsabilidade até o ato da doação;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Seja autorizada manutenção da titularidade do bem ou a transferência da posse do bem a outrem quando necessário para assegurar a continuidade do objeto pactuado, visando à celebração de novo termo com outra organização da sociedade civil após a consecução do objeto ou a execução direta do objeto por SEME, devendo permanecer disponíveis para a retirada por SEME após a apresentação final das contas.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10.2.1. Na hipótese de pedido devidamente justificado de alteração pela organização da sociedade civil, da destinação dos bens remanescentes previstos no termo, o Chefe de Gabinete deverá promover a análise de conveniência e oportunidade, permanecendo a custódia dos bens sob responsabilidade da organização até a decisão final do pedido de alteração.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10.2.2. Os direitos de autor, os conexos e os de personalidade incidentes sobre conteúdo adquirido, produzido ou transformado com recursos da parceria permanecerão com seus respectivos titulares, podendo o termo de colaboração, de fomento ou acordo de cooperação prever a licença de uso para a Administração Pública Municipal, nos limites da licença obtida pela organização da sociedade civil celebrante, quando for o caso, respeitados os termos da </w:t>
      </w:r>
      <w:r w:rsidRPr="000B4196">
        <w:rPr>
          <w:rFonts w:ascii="Calibri" w:eastAsia="Times New Roman" w:hAnsi="Calibri" w:cs="Calibri"/>
          <w:color w:val="000000"/>
          <w:sz w:val="24"/>
          <w:szCs w:val="24"/>
          <w:lang w:eastAsia="pt-BR"/>
        </w:rPr>
        <w:t>Lei Federal nº 9.610/1998</w:t>
      </w:r>
      <w:r w:rsidRPr="000B4196">
        <w:rPr>
          <w:rFonts w:ascii="Calibri" w:eastAsia="Times New Roman" w:hAnsi="Calibri" w:cs="Calibri"/>
          <w:color w:val="333333"/>
          <w:sz w:val="24"/>
          <w:szCs w:val="24"/>
          <w:lang w:eastAsia="pt-BR"/>
        </w:rPr>
        <w:t>, devendo ser publicado o devido crédito ao autor.</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10.3. O termo de colaboração é o instrumento pelo qual são formalizadas as parcerias estabelecidas por SEME com organizações da sociedade civil, objetivando, em regime de mútua cooperação, com transferência de recursos financeiros, a execução de políticas públicas de natureza </w:t>
      </w:r>
      <w:proofErr w:type="gramStart"/>
      <w:r w:rsidRPr="000B4196">
        <w:rPr>
          <w:rFonts w:ascii="Calibri" w:eastAsia="Times New Roman" w:hAnsi="Calibri" w:cs="Calibri"/>
          <w:color w:val="333333"/>
          <w:sz w:val="24"/>
          <w:szCs w:val="24"/>
          <w:lang w:eastAsia="pt-BR"/>
        </w:rPr>
        <w:t>continuada ou não pelas organizações da sociedade civil, por meio de metas e ações que afiancem condições básicas</w:t>
      </w:r>
      <w:proofErr w:type="gramEnd"/>
      <w:r w:rsidRPr="000B4196">
        <w:rPr>
          <w:rFonts w:ascii="Calibri" w:eastAsia="Times New Roman" w:hAnsi="Calibri" w:cs="Calibri"/>
          <w:color w:val="333333"/>
          <w:sz w:val="24"/>
          <w:szCs w:val="24"/>
          <w:lang w:eastAsia="pt-BR"/>
        </w:rPr>
        <w:t xml:space="preserve"> propostas pelo parceiro público em plano de trabalho, observando-se os programas ou planos setoriais da área correspondente, quando houver.</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10.4. O termo de fomento é o instrumento pelo qual são formalizadas as parcerias estabelecidas entre a SEME e as organizações da sociedade civil em regime de mútua cooperação, com transferência de recursos financeiros, com o objetivo de fomentar inovações por meio de projetos de interesse </w:t>
      </w:r>
      <w:proofErr w:type="gramStart"/>
      <w:r w:rsidRPr="000B4196">
        <w:rPr>
          <w:rFonts w:ascii="Calibri" w:eastAsia="Times New Roman" w:hAnsi="Calibri" w:cs="Calibri"/>
          <w:color w:val="333333"/>
          <w:sz w:val="24"/>
          <w:szCs w:val="24"/>
          <w:lang w:eastAsia="pt-BR"/>
        </w:rPr>
        <w:t>público por elas desenvolvidos, com metas e ações propostas</w:t>
      </w:r>
      <w:proofErr w:type="gramEnd"/>
      <w:r w:rsidRPr="000B4196">
        <w:rPr>
          <w:rFonts w:ascii="Calibri" w:eastAsia="Times New Roman" w:hAnsi="Calibri" w:cs="Calibri"/>
          <w:color w:val="333333"/>
          <w:sz w:val="24"/>
          <w:szCs w:val="24"/>
          <w:lang w:eastAsia="pt-BR"/>
        </w:rPr>
        <w:t xml:space="preserve"> pela organização em plano de trabalho, observando-se as diretrizes mínimas apontadas pela SEME, os programas e o plano setorial da área correspondente, quando houver.</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10.5. A celebração e a formalização do termo de colaboração e do termo de fomento dependerão da adoção das seguintes providências por SEME: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Realização de chamamento público, ressalvadas as hipóteses previstas neste Manual e na legislação pertinente;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Indicação expressa da existência de prévia dotação orçamentária para execução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C) Demonstração de que os objetivos e finalidades institucionais e a capacidade técnica e operacional da organização da sociedade civil foram avaliados e são compatíveis com o objeto.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Aprovação do plano de trabalho;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E) </w:t>
      </w:r>
      <w:proofErr w:type="gramStart"/>
      <w:r w:rsidRPr="000B4196">
        <w:rPr>
          <w:rFonts w:ascii="Calibri" w:eastAsia="Times New Roman" w:hAnsi="Calibri" w:cs="Calibri"/>
          <w:color w:val="333333"/>
          <w:sz w:val="24"/>
          <w:szCs w:val="24"/>
          <w:lang w:eastAsia="pt-BR"/>
        </w:rPr>
        <w:t>Emissão de parecer de órgão técnico de SEME, que deverá pronunciar-se, de forma expressa, a respeito: I) do mérito da proposta, em conformidade com a modalidade de parceria adotada; II)</w:t>
      </w:r>
      <w:proofErr w:type="gramEnd"/>
      <w:r w:rsidRPr="000B4196">
        <w:rPr>
          <w:rFonts w:ascii="Calibri" w:eastAsia="Times New Roman" w:hAnsi="Calibri" w:cs="Calibri"/>
          <w:color w:val="333333"/>
          <w:sz w:val="24"/>
          <w:szCs w:val="24"/>
          <w:lang w:eastAsia="pt-BR"/>
        </w:rPr>
        <w:t xml:space="preserve"> da identidade e da reciprocidade de interesse das partes na realização, em mútua cooperação, da parceria prevista nesta portaria; III) da viabilidade de sua execução; IV) da verificação do cronograma de desembolso;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E.</w:t>
      </w:r>
      <w:proofErr w:type="gramEnd"/>
      <w:r w:rsidRPr="000B4196">
        <w:rPr>
          <w:rFonts w:ascii="Calibri" w:eastAsia="Times New Roman" w:hAnsi="Calibri" w:cs="Calibri"/>
          <w:color w:val="333333"/>
          <w:sz w:val="24"/>
          <w:szCs w:val="24"/>
          <w:lang w:eastAsia="pt-BR"/>
        </w:rPr>
        <w:t>1) O presente parecer corresponde ao parecer elencado no item 7.14 A do presente Manual.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 Da descrição de quais serão os meios disponíveis a serem utilizados para a fiscalização da execução da parceria, assim como dos procedimentos que deverão ser adotados para avaliação da execução física e financeira, no cumprimento das metas e objetivos;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 Designação do gestor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H) Designação da comissão de monitoramento e avaliação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 Emissão de parecer jurídico do órgão de assessoria ou consultoria jurídica da administração pública acerca da possibilidade de celebração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I.</w:t>
      </w:r>
      <w:proofErr w:type="gramEnd"/>
      <w:r w:rsidRPr="000B4196">
        <w:rPr>
          <w:rFonts w:ascii="Calibri" w:eastAsia="Times New Roman" w:hAnsi="Calibri" w:cs="Calibri"/>
          <w:color w:val="333333"/>
          <w:sz w:val="24"/>
          <w:szCs w:val="24"/>
          <w:lang w:eastAsia="pt-BR"/>
        </w:rPr>
        <w:t>1) O presente parecer corresponde ao parecer elencado no item 7.14 B do presente Manual.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10.6. O processo de celebração deverá constar obrigatoriamente com os seguintes documentos: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Edital publicado;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Ata de classificação definitiva;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Plano de trabalho aprovado;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Orçamento aprovado;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Documentação da OSC, em especial as previstas no item 8.4 do presente Manual;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 Parecer técnico, correspondente ao parecer elencado no item 7.14 A do presente Manual;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 Parecer jurídico, correspondente ao parecer elencado no item 7.14 B do presente Manual;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H) Despacho de homologação e autorização de celebração;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I) Autorização de celebração, em caso de esta não ter sido deliberada no item </w:t>
      </w:r>
      <w:proofErr w:type="gramStart"/>
      <w:r w:rsidRPr="000B4196">
        <w:rPr>
          <w:rFonts w:ascii="Calibri" w:eastAsia="Times New Roman" w:hAnsi="Calibri" w:cs="Calibri"/>
          <w:color w:val="333333"/>
          <w:sz w:val="24"/>
          <w:szCs w:val="24"/>
          <w:lang w:eastAsia="pt-BR"/>
        </w:rPr>
        <w:t>10.6 H</w:t>
      </w:r>
      <w:proofErr w:type="gramEnd"/>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J) Autorização de empenho;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10.7. O acordo de cooperação é instrumento jurídico pelo qual são firmadas parcerias pela Administração Pública com organizações da sociedade civil para a consecução de finalidades de interesse público e recíproco que não envolvam a transferência de recursos financeiros.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10.7.1. Os acordos de cooperação serão celebrados sem chamamento público, exceto quando o objeto envolver a celebração de comodato, doação de bens ou outra forma de compartilhamento de recurso patrimonial, caso em que deverão ser adotados todos os procedimentos relativos ao chamamento público previstos nessa portaria.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10.8. Após a assinatura do termo de colaboração, termo de fomento ou acordo de cooperação deverão ser disponibilizados, tanto no processo de celebração de parceria, quanto no sítio da SEME uma tabela resumo com, no mínimo, as seguintes informações: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Número do processo de celebração;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Nome do projeto;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Nome e CNPJ da OSC;</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Tipo de Parceria e Projeto;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Objeto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 Data de assinatura do termo;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G) Íntegra do termo assinado;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H) Íntegra do plano de trabalho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 Prazo de vigência;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J) Período de </w:t>
      </w:r>
      <w:proofErr w:type="gramStart"/>
      <w:r w:rsidRPr="000B4196">
        <w:rPr>
          <w:rFonts w:ascii="Calibri" w:eastAsia="Times New Roman" w:hAnsi="Calibri" w:cs="Calibri"/>
          <w:color w:val="333333"/>
          <w:sz w:val="24"/>
          <w:szCs w:val="24"/>
          <w:lang w:eastAsia="pt-BR"/>
        </w:rPr>
        <w:t>implementação</w:t>
      </w:r>
      <w:proofErr w:type="gramEnd"/>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K) Valor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L) Valores repassados;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M) Situação da prestação de contas;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N) </w:t>
      </w:r>
      <w:proofErr w:type="gramStart"/>
      <w:r w:rsidRPr="000B4196">
        <w:rPr>
          <w:rFonts w:ascii="Calibri" w:eastAsia="Times New Roman" w:hAnsi="Calibri" w:cs="Calibri"/>
          <w:color w:val="333333"/>
          <w:sz w:val="24"/>
          <w:szCs w:val="24"/>
          <w:lang w:eastAsia="pt-BR"/>
        </w:rPr>
        <w:t>Remuneração da equipe de trabalho vinculas</w:t>
      </w:r>
      <w:proofErr w:type="gramEnd"/>
      <w:r w:rsidRPr="000B4196">
        <w:rPr>
          <w:rFonts w:ascii="Calibri" w:eastAsia="Times New Roman" w:hAnsi="Calibri" w:cs="Calibri"/>
          <w:color w:val="333333"/>
          <w:sz w:val="24"/>
          <w:szCs w:val="24"/>
          <w:lang w:eastAsia="pt-BR"/>
        </w:rPr>
        <w:t xml:space="preserve"> 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11. DO GESTOR DAS PARCERIAS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11.1. A fiscalização da parceria, em especial no que tange a sua regular execução, compete ao Gestor da Parceria, dotado de conhecimento técnico adequado, que será designado pelo Chefe de Gabinete no mesmo ato que autorizar a celebração de ajuste, ou mediante portaria, cabendo-lhe, sem prejuízo de outras atribuições a que for </w:t>
      </w:r>
      <w:r w:rsidRPr="000B4196">
        <w:rPr>
          <w:rFonts w:ascii="Calibri" w:eastAsia="Times New Roman" w:hAnsi="Calibri" w:cs="Calibri"/>
          <w:color w:val="333333"/>
          <w:sz w:val="24"/>
          <w:szCs w:val="24"/>
          <w:lang w:eastAsia="pt-BR"/>
        </w:rPr>
        <w:lastRenderedPageBreak/>
        <w:t>incumbido pelas suas competências funcionais ou por designação do Chefe de Gabinete: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Acompanhar e fiscalizar a execução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Efetuar visita "in loco", dispensada </w:t>
      </w:r>
      <w:bookmarkStart w:id="0" w:name="_Int_RcGyTVSo"/>
      <w:r w:rsidRPr="000B4196">
        <w:rPr>
          <w:rFonts w:ascii="Calibri" w:eastAsia="Times New Roman" w:hAnsi="Calibri" w:cs="Calibri"/>
          <w:color w:val="333333"/>
          <w:sz w:val="24"/>
          <w:szCs w:val="24"/>
          <w:lang w:eastAsia="pt-BR"/>
        </w:rPr>
        <w:t>esta</w:t>
      </w:r>
      <w:bookmarkEnd w:id="0"/>
      <w:r w:rsidRPr="000B4196">
        <w:rPr>
          <w:rFonts w:ascii="Calibri" w:eastAsia="Times New Roman" w:hAnsi="Calibri" w:cs="Calibri"/>
          <w:color w:val="333333"/>
          <w:sz w:val="24"/>
          <w:szCs w:val="24"/>
          <w:lang w:eastAsia="pt-BR"/>
        </w:rPr>
        <w:t> em caso de incompatibilidade com o objeto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Emitir o Parecer Técnico de Análise da Execução do Objeto trimestralmente, em caso de parcerias continuadas, ou uma única vez, para parcerias pontuais.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D1) O Parecer Técnico de Análise da Execução do Objeto (PTAEO) deverá conter:</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 – Os resultados das fiscalizações in loco;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II – A análise da prestação de contas entregue pela OSC, em especial a análise do cumprimento do plano de trabalho;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III – A indicação das eventuais glosas verificadas em função de descumprimentos do plano de trabalho ou de outras cláusulas do termo de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D2) A periodicidade da emissão do Parecer Técnico de Análise da Execução do Objeto e será a seguinte: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I – Para parcerias com duração de menos de </w:t>
      </w:r>
      <w:proofErr w:type="gramStart"/>
      <w:r w:rsidRPr="000B4196">
        <w:rPr>
          <w:rFonts w:ascii="Calibri" w:eastAsia="Times New Roman" w:hAnsi="Calibri" w:cs="Calibri"/>
          <w:color w:val="333333"/>
          <w:sz w:val="24"/>
          <w:szCs w:val="24"/>
          <w:lang w:eastAsia="pt-BR"/>
        </w:rPr>
        <w:t>3</w:t>
      </w:r>
      <w:proofErr w:type="gramEnd"/>
      <w:r w:rsidRPr="000B4196">
        <w:rPr>
          <w:rFonts w:ascii="Calibri" w:eastAsia="Times New Roman" w:hAnsi="Calibri" w:cs="Calibri"/>
          <w:color w:val="333333"/>
          <w:sz w:val="24"/>
          <w:szCs w:val="24"/>
          <w:lang w:eastAsia="pt-BR"/>
        </w:rPr>
        <w:t xml:space="preserve"> meses, uma única vez ao final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II – Para parcerias com duração entre </w:t>
      </w:r>
      <w:proofErr w:type="gramStart"/>
      <w:r w:rsidRPr="000B4196">
        <w:rPr>
          <w:rFonts w:ascii="Calibri" w:eastAsia="Times New Roman" w:hAnsi="Calibri" w:cs="Calibri"/>
          <w:color w:val="333333"/>
          <w:sz w:val="24"/>
          <w:szCs w:val="24"/>
          <w:lang w:eastAsia="pt-BR"/>
        </w:rPr>
        <w:t>3</w:t>
      </w:r>
      <w:proofErr w:type="gramEnd"/>
      <w:r w:rsidRPr="000B4196">
        <w:rPr>
          <w:rFonts w:ascii="Calibri" w:eastAsia="Times New Roman" w:hAnsi="Calibri" w:cs="Calibri"/>
          <w:color w:val="333333"/>
          <w:sz w:val="24"/>
          <w:szCs w:val="24"/>
          <w:lang w:eastAsia="pt-BR"/>
        </w:rPr>
        <w:t xml:space="preserve"> meses e 1 ano, trimestralmente;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III – Para parcerias com duração acima de </w:t>
      </w:r>
      <w:proofErr w:type="gramStart"/>
      <w:r w:rsidRPr="000B4196">
        <w:rPr>
          <w:rFonts w:ascii="Calibri" w:eastAsia="Times New Roman" w:hAnsi="Calibri" w:cs="Calibri"/>
          <w:color w:val="333333"/>
          <w:sz w:val="24"/>
          <w:szCs w:val="24"/>
          <w:lang w:eastAsia="pt-BR"/>
        </w:rPr>
        <w:t>1</w:t>
      </w:r>
      <w:proofErr w:type="gramEnd"/>
      <w:r w:rsidRPr="000B4196">
        <w:rPr>
          <w:rFonts w:ascii="Calibri" w:eastAsia="Times New Roman" w:hAnsi="Calibri" w:cs="Calibri"/>
          <w:color w:val="333333"/>
          <w:sz w:val="24"/>
          <w:szCs w:val="24"/>
          <w:lang w:eastAsia="pt-BR"/>
        </w:rPr>
        <w:t xml:space="preserve"> ano, trimestralmente, sendo que uma delas corresponderá ao parecer de análise da prestação de conta anual, que subsidiará o relatório de monitoramento e avaliação e a posterior análise da Comissão de Monitoramento e Avaliação.,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Posteriormente à emissão do Parecer Técnico de Análise da Execução do Objeto (PTAEO), o gestor deverá encaminhar o processo administrativo para CAF/DPC, o qual auxiliará o gestor por meio da análise da prestação de contas financeira e emissão do Relatório de Análise da Prestação de Contas Financeira (RAPCONFIN).</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 Após o término da parceria e após a homologação do Relatório de Monitoramento e Avaliação, emitir o Parecer Técnico Conclusivo de Análise da Prestação de Contas Final (PTCAPCF), que deverá culminar em alguma das seguintes hipóteses: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 - Aprovação da prestação de contas;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II - Aprovação da prestação de contas com ressalvas, mesmo que cumpridos o objeto e as metas da parceria, quando estiver evidenciada impropriedade ou qualquer outra falta de natureza formal de que não resulte dano ao erário; ou</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III - Rejeição da prestação de contas, com a imediata determinação das providências administrativas e judiciais cabíveis para devolução dos valores aos cofres públicos. Nesse caso, o parecer deverá contar a sugestão de penalidade a ser aplicada e o valor a ser ressarcido aos cofres públicos.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G) Auxiliar o servidor indicado </w:t>
      </w:r>
      <w:proofErr w:type="gramStart"/>
      <w:r w:rsidRPr="000B4196">
        <w:rPr>
          <w:rFonts w:ascii="Calibri" w:eastAsia="Times New Roman" w:hAnsi="Calibri" w:cs="Calibri"/>
          <w:color w:val="333333"/>
          <w:sz w:val="24"/>
          <w:szCs w:val="24"/>
          <w:lang w:eastAsia="pt-BR"/>
        </w:rPr>
        <w:t>pelo(</w:t>
      </w:r>
      <w:proofErr w:type="gramEnd"/>
      <w:r w:rsidRPr="000B4196">
        <w:rPr>
          <w:rFonts w:ascii="Calibri" w:eastAsia="Times New Roman" w:hAnsi="Calibri" w:cs="Calibri"/>
          <w:color w:val="333333"/>
          <w:sz w:val="24"/>
          <w:szCs w:val="24"/>
          <w:lang w:eastAsia="pt-BR"/>
        </w:rPr>
        <w:t>a) diretor(a) do departamento técnico responsável pela parceria na elaboração do relatório técnico de monitoramento e avaliação, ou, caso seja indicado pelo diretor do departamento técnico como responsável pela elaboração do relatório técnico de monitoramento e avaliação, elaborá-lo.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11.2. Para fins de avaliação quanto à eficácia e efetividade das ações em execução ou que já foram realizadas, o Parecer Técnico Conclusivo de Análise da Prestação de Contas Final (PTCAPCF) de que trata a alínea F do item 11.1. </w:t>
      </w:r>
      <w:proofErr w:type="gramStart"/>
      <w:r w:rsidRPr="000B4196">
        <w:rPr>
          <w:rFonts w:ascii="Calibri" w:eastAsia="Times New Roman" w:hAnsi="Calibri" w:cs="Calibri"/>
          <w:color w:val="333333"/>
          <w:sz w:val="24"/>
          <w:szCs w:val="24"/>
          <w:lang w:eastAsia="pt-BR"/>
        </w:rPr>
        <w:t>deverá</w:t>
      </w:r>
      <w:proofErr w:type="gramEnd"/>
      <w:r w:rsidRPr="000B4196">
        <w:rPr>
          <w:rFonts w:ascii="Calibri" w:eastAsia="Times New Roman" w:hAnsi="Calibri" w:cs="Calibri"/>
          <w:color w:val="333333"/>
          <w:sz w:val="24"/>
          <w:szCs w:val="24"/>
          <w:lang w:eastAsia="pt-BR"/>
        </w:rPr>
        <w:t xml:space="preserve"> atestar regularidade financeira e de execução do objeto da prestação de contas, cabendo-lhe, obrigatoriamente, mencionar:</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os resultados já alcançados e seus benefícios;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os impactos econômicos ou sociais;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o grau de satisfação do público-alvo, considerado o processo de escuta ao cidadão usuário acerca do padrão de qualidade do atendimento objeto da parceria, nos moldes do plano de trabalho;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a possibilidade de sustentabilidade das ações após a conclusão do objeto pactuado</w:t>
      </w:r>
      <w:proofErr w:type="gramStart"/>
      <w:r w:rsidRPr="000B4196">
        <w:rPr>
          <w:rFonts w:ascii="Calibri" w:eastAsia="Times New Roman" w:hAnsi="Calibri" w:cs="Calibri"/>
          <w:color w:val="333333"/>
          <w:sz w:val="24"/>
          <w:szCs w:val="24"/>
          <w:lang w:eastAsia="pt-BR"/>
        </w:rPr>
        <w:t>, se for</w:t>
      </w:r>
      <w:proofErr w:type="gramEnd"/>
      <w:r w:rsidRPr="000B4196">
        <w:rPr>
          <w:rFonts w:ascii="Calibri" w:eastAsia="Times New Roman" w:hAnsi="Calibri" w:cs="Calibri"/>
          <w:color w:val="333333"/>
          <w:sz w:val="24"/>
          <w:szCs w:val="24"/>
          <w:lang w:eastAsia="pt-BR"/>
        </w:rPr>
        <w:t xml:space="preserve"> o caso.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11.3. Na hipótese de o Gestor da Parceria deixar de ser agente público ou for lotado em outro órgão ou ente, o Diretor de sua unidade deverá indicar ao Chefe de Gabinete novo gestor a ser designado, assumindo o Diretor, enquanto isso não ocorrer, todas as obrigações do gestor, com as respectivas responsabilidades.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 DA COMISSÃO DE MONITORAMENTO E AVALIAÇÃO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12.1. O monitoramento e a avaliação do cumprimento do objeto deverão considerar os mecanismos de escuta ao público-alvo acerca dos serviços efetivamente oferecidos no âmbito de todas as parcerias, aferindo-se o padrão de qualidade definido em consonância com a política pública de esportes e lazer.</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333333"/>
          <w:sz w:val="24"/>
          <w:szCs w:val="24"/>
          <w:lang w:eastAsia="pt-BR"/>
        </w:rPr>
        <w:t>12.2.</w:t>
      </w:r>
      <w:proofErr w:type="gramEnd"/>
      <w:r w:rsidRPr="000B4196">
        <w:rPr>
          <w:rFonts w:ascii="Calibri" w:eastAsia="Times New Roman" w:hAnsi="Calibri" w:cs="Calibri"/>
          <w:color w:val="333333"/>
          <w:sz w:val="24"/>
          <w:szCs w:val="24"/>
          <w:lang w:eastAsia="pt-BR"/>
        </w:rPr>
        <w:t>O Relatório Técnico de Monitoramento e Avaliação (RTMA) de parceria deverá ser elaborado por servidor indicado pelo(a) diretor(a) do departamento técnico responsável pela parceria, sendo ratificado pelo diretor respectivo departamento.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12.2.1. O Relatório Técnico de Monitoramento e Avaliação (RTMA) será emitido após o Parecer Técnico de Análise da Execução do Objeto Final (PTAEO-F).</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 xml:space="preserve">12.2.2. O Relatório Técnico de Monitoramento e Avaliação (RTMA) deverá ser emitido uma única vez para parcerias cujo escopo seja projeto pontual e anualmente em casos de parcerias de atividades </w:t>
      </w:r>
      <w:proofErr w:type="gramStart"/>
      <w:r w:rsidRPr="000B4196">
        <w:rPr>
          <w:rFonts w:ascii="Calibri" w:eastAsia="Times New Roman" w:hAnsi="Calibri" w:cs="Calibri"/>
          <w:color w:val="333333"/>
          <w:sz w:val="24"/>
          <w:szCs w:val="24"/>
          <w:lang w:eastAsia="pt-BR"/>
        </w:rPr>
        <w:t>continuadas.</w:t>
      </w:r>
      <w:bookmarkStart w:id="1" w:name="_msoanchor_1"/>
      <w:proofErr w:type="gramEnd"/>
      <w:r w:rsidRPr="000B4196">
        <w:rPr>
          <w:rFonts w:ascii="Calibri" w:eastAsia="Times New Roman" w:hAnsi="Calibri" w:cs="Calibri"/>
          <w:color w:val="000000"/>
          <w:sz w:val="16"/>
          <w:szCs w:val="16"/>
          <w:lang w:eastAsia="pt-BR"/>
        </w:rPr>
        <w:fldChar w:fldCharType="begin"/>
      </w:r>
      <w:r w:rsidRPr="000B4196">
        <w:rPr>
          <w:rFonts w:ascii="Calibri" w:eastAsia="Times New Roman" w:hAnsi="Calibri" w:cs="Calibri"/>
          <w:color w:val="000000"/>
          <w:sz w:val="16"/>
          <w:szCs w:val="16"/>
          <w:lang w:eastAsia="pt-BR"/>
        </w:rPr>
        <w:instrText xml:space="preserve"> HYPERLINK "https://sei.prefeitura.sp.gov.br/sei/controlador.php?acao=documento_visualizar&amp;acao_origem=procedimento_visualizar&amp;id_documento=92628967&amp;arvore=1&amp;infra_sistema=100000100&amp;infra_unidade_atual=110001756&amp;infra_hash=cb733574ef9e97f7d80c62b4f781cf00cf1c91f4aa24cbd886e7762eef9dbd3a" \l "_msocom_1" \t "_blank" </w:instrText>
      </w:r>
      <w:r w:rsidRPr="000B4196">
        <w:rPr>
          <w:rFonts w:ascii="Calibri" w:eastAsia="Times New Roman" w:hAnsi="Calibri" w:cs="Calibri"/>
          <w:color w:val="000000"/>
          <w:sz w:val="16"/>
          <w:szCs w:val="16"/>
          <w:lang w:eastAsia="pt-BR"/>
        </w:rPr>
        <w:fldChar w:fldCharType="separate"/>
      </w:r>
      <w:r w:rsidRPr="000B4196">
        <w:rPr>
          <w:rFonts w:ascii="Calibri" w:eastAsia="Times New Roman" w:hAnsi="Calibri" w:cs="Calibri"/>
          <w:color w:val="0563C1"/>
          <w:sz w:val="16"/>
          <w:u w:val="single"/>
          <w:lang w:eastAsia="pt-BR"/>
        </w:rPr>
        <w:t>[MB1]</w:t>
      </w:r>
      <w:r w:rsidRPr="000B4196">
        <w:rPr>
          <w:rFonts w:ascii="Calibri" w:eastAsia="Times New Roman" w:hAnsi="Calibri" w:cs="Calibri"/>
          <w:color w:val="000000"/>
          <w:sz w:val="16"/>
          <w:szCs w:val="16"/>
          <w:lang w:eastAsia="pt-BR"/>
        </w:rPr>
        <w:fldChar w:fldCharType="end"/>
      </w:r>
      <w:r w:rsidRPr="000B4196">
        <w:rPr>
          <w:rFonts w:ascii="Calibri" w:eastAsia="Times New Roman" w:hAnsi="Calibri" w:cs="Calibri"/>
          <w:color w:val="000000"/>
          <w:sz w:val="16"/>
          <w:szCs w:val="16"/>
          <w:lang w:eastAsia="pt-BR"/>
        </w:rPr>
        <w:t> </w:t>
      </w:r>
      <w:bookmarkStart w:id="2" w:name="_msoanchor_2"/>
      <w:r w:rsidRPr="000B4196">
        <w:rPr>
          <w:rFonts w:ascii="Calibri" w:eastAsia="Times New Roman" w:hAnsi="Calibri" w:cs="Calibri"/>
          <w:color w:val="000000"/>
          <w:sz w:val="16"/>
          <w:szCs w:val="16"/>
          <w:lang w:eastAsia="pt-BR"/>
        </w:rPr>
        <w:fldChar w:fldCharType="begin"/>
      </w:r>
      <w:r w:rsidRPr="000B4196">
        <w:rPr>
          <w:rFonts w:ascii="Calibri" w:eastAsia="Times New Roman" w:hAnsi="Calibri" w:cs="Calibri"/>
          <w:color w:val="000000"/>
          <w:sz w:val="16"/>
          <w:szCs w:val="16"/>
          <w:lang w:eastAsia="pt-BR"/>
        </w:rPr>
        <w:instrText xml:space="preserve"> HYPERLINK "https://sei.prefeitura.sp.gov.br/sei/controlador.php?acao=documento_visualizar&amp;acao_origem=procedimento_visualizar&amp;id_documento=92628967&amp;arvore=1&amp;infra_sistema=100000100&amp;infra_unidade_atual=110001756&amp;infra_hash=cb733574ef9e97f7d80c62b4f781cf00cf1c91f4aa24cbd886e7762eef9dbd3a" \l "_msocom_2" \t "_blank" </w:instrText>
      </w:r>
      <w:r w:rsidRPr="000B4196">
        <w:rPr>
          <w:rFonts w:ascii="Calibri" w:eastAsia="Times New Roman" w:hAnsi="Calibri" w:cs="Calibri"/>
          <w:color w:val="000000"/>
          <w:sz w:val="16"/>
          <w:szCs w:val="16"/>
          <w:lang w:eastAsia="pt-BR"/>
        </w:rPr>
        <w:fldChar w:fldCharType="separate"/>
      </w:r>
      <w:r w:rsidRPr="000B4196">
        <w:rPr>
          <w:rFonts w:ascii="Calibri" w:eastAsia="Times New Roman" w:hAnsi="Calibri" w:cs="Calibri"/>
          <w:color w:val="0563C1"/>
          <w:sz w:val="16"/>
          <w:u w:val="single"/>
          <w:lang w:eastAsia="pt-BR"/>
        </w:rPr>
        <w:t>[AC2]</w:t>
      </w:r>
      <w:r w:rsidRPr="000B4196">
        <w:rPr>
          <w:rFonts w:ascii="Calibri" w:eastAsia="Times New Roman" w:hAnsi="Calibri" w:cs="Calibri"/>
          <w:color w:val="000000"/>
          <w:sz w:val="16"/>
          <w:szCs w:val="16"/>
          <w:lang w:eastAsia="pt-BR"/>
        </w:rPr>
        <w:fldChar w:fldCharType="end"/>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12.2.3. Quando aquela tiver sido celebrada mediante termo de colaboração ou termo de fomento, o relatório será submetido à comissão de monitoramento e avaliação, designada conforme Portaria da autoridade competente, que o homologará, independentemente da obrigatoriedade de apresentação da prestação de contas devida pela organização da sociedade civil.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12.3. O relatório técnico de monitoramento e avaliação da parceria, sem prejuízo de outros elementos, deverá conter:</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descrição sumária das atividades e metas estabelecidas;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análise das atividades realizadas, do cumprimento das metas e do impacto do benefício social obtido em razão da execução do objeto até o período, com base nos indicadores estabelecidos e aprovados no plano de trabalho;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valores efetivamente transferidos pela administração pública;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análise dos documentos comprobatórios das despesas apresentados pela organização da sociedade civil na prestação de contas, quando não for comprovado o alcance das metas e resultados estabelecidos no respectivo termo de colaboração ou de fomento;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E) </w:t>
      </w:r>
      <w:proofErr w:type="gramStart"/>
      <w:r w:rsidRPr="000B4196">
        <w:rPr>
          <w:rFonts w:ascii="Calibri" w:eastAsia="Times New Roman" w:hAnsi="Calibri" w:cs="Calibri"/>
          <w:color w:val="333333"/>
          <w:sz w:val="24"/>
          <w:szCs w:val="24"/>
          <w:lang w:eastAsia="pt-BR"/>
        </w:rPr>
        <w:t>análise de eventuais auditorias realizadas pelos controles interno</w:t>
      </w:r>
      <w:proofErr w:type="gramEnd"/>
      <w:r w:rsidRPr="000B4196">
        <w:rPr>
          <w:rFonts w:ascii="Calibri" w:eastAsia="Times New Roman" w:hAnsi="Calibri" w:cs="Calibri"/>
          <w:color w:val="333333"/>
          <w:sz w:val="24"/>
          <w:szCs w:val="24"/>
          <w:lang w:eastAsia="pt-BR"/>
        </w:rPr>
        <w:t xml:space="preserve"> e externo, no âmbito da fiscalização preventiva, bem como de suas conclusões e das medidas que tomaram em decorrência dessas auditorias.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12.3.1. A análise indicada no item 12.3. B deverá no mínimo apresentar a fonte da informação que justifique o cumprimento da meta, evitando-se ao máximo o uso de valores genéricos e estimados.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12.4. A comissão de monitoramento e avaliação é instância administrativa de apoio e acompanhamento da execução das parcerias celebradas por SEME, cujas atribuições serão voltadas para o aprimoramento dos procedimentos, unificação dos entendimentos, solução de controvérsias, padronização de objetos, custos e indicadores, fomento do controle de resultados e avaliação dos relatórios técnicos de monitoramento.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12.4.1. A comissão deverá ser composta por, pelo menos, </w:t>
      </w:r>
      <w:proofErr w:type="gramStart"/>
      <w:r w:rsidRPr="000B4196">
        <w:rPr>
          <w:rFonts w:ascii="Calibri" w:eastAsia="Times New Roman" w:hAnsi="Calibri" w:cs="Calibri"/>
          <w:color w:val="333333"/>
          <w:sz w:val="24"/>
          <w:szCs w:val="24"/>
          <w:lang w:eastAsia="pt-BR"/>
        </w:rPr>
        <w:t>1</w:t>
      </w:r>
      <w:proofErr w:type="gramEnd"/>
      <w:r w:rsidRPr="000B4196">
        <w:rPr>
          <w:rFonts w:ascii="Calibri" w:eastAsia="Times New Roman" w:hAnsi="Calibri" w:cs="Calibri"/>
          <w:color w:val="333333"/>
          <w:sz w:val="24"/>
          <w:szCs w:val="24"/>
          <w:lang w:eastAsia="pt-BR"/>
        </w:rPr>
        <w:t xml:space="preserve"> (um) servidor ocupante de cargo de provimento efetivo ou emprego permanente do quadro de pessoal do órgão ou ente público, devendo ser priorizada a participação de profissionais das áreas administrativas e </w:t>
      </w:r>
      <w:proofErr w:type="spellStart"/>
      <w:r w:rsidRPr="000B4196">
        <w:rPr>
          <w:rFonts w:ascii="Calibri" w:eastAsia="Times New Roman" w:hAnsi="Calibri" w:cs="Calibri"/>
          <w:color w:val="333333"/>
          <w:sz w:val="24"/>
          <w:szCs w:val="24"/>
          <w:lang w:eastAsia="pt-BR"/>
        </w:rPr>
        <w:t>finalísticas</w:t>
      </w:r>
      <w:proofErr w:type="spellEnd"/>
      <w:r w:rsidRPr="000B4196">
        <w:rPr>
          <w:rFonts w:ascii="Calibri" w:eastAsia="Times New Roman" w:hAnsi="Calibri" w:cs="Calibri"/>
          <w:color w:val="333333"/>
          <w:sz w:val="24"/>
          <w:szCs w:val="24"/>
          <w:lang w:eastAsia="pt-BR"/>
        </w:rPr>
        <w:t xml:space="preserve"> relacionadas ao objeto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12.4.2. A comissão deverá ser composta por no mínimo </w:t>
      </w:r>
      <w:proofErr w:type="gramStart"/>
      <w:r w:rsidRPr="000B4196">
        <w:rPr>
          <w:rFonts w:ascii="Calibri" w:eastAsia="Times New Roman" w:hAnsi="Calibri" w:cs="Calibri"/>
          <w:color w:val="333333"/>
          <w:sz w:val="24"/>
          <w:szCs w:val="24"/>
          <w:lang w:eastAsia="pt-BR"/>
        </w:rPr>
        <w:t>1</w:t>
      </w:r>
      <w:proofErr w:type="gramEnd"/>
      <w:r w:rsidRPr="000B4196">
        <w:rPr>
          <w:rFonts w:ascii="Calibri" w:eastAsia="Times New Roman" w:hAnsi="Calibri" w:cs="Calibri"/>
          <w:color w:val="333333"/>
          <w:sz w:val="24"/>
          <w:szCs w:val="24"/>
          <w:lang w:eastAsia="pt-BR"/>
        </w:rPr>
        <w:t xml:space="preserve"> servidor de cada departamento da SEME e 1 do gabinete.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 xml:space="preserve">12.4.3. Da decisão da comissão de monitoramento e avaliação caberá a interposição de um único recurso, no prazo de </w:t>
      </w:r>
      <w:proofErr w:type="gramStart"/>
      <w:r w:rsidRPr="000B4196">
        <w:rPr>
          <w:rFonts w:ascii="Calibri" w:eastAsia="Times New Roman" w:hAnsi="Calibri" w:cs="Calibri"/>
          <w:color w:val="333333"/>
          <w:sz w:val="24"/>
          <w:szCs w:val="24"/>
          <w:lang w:eastAsia="pt-BR"/>
        </w:rPr>
        <w:t>5</w:t>
      </w:r>
      <w:proofErr w:type="gramEnd"/>
      <w:r w:rsidRPr="000B4196">
        <w:rPr>
          <w:rFonts w:ascii="Calibri" w:eastAsia="Times New Roman" w:hAnsi="Calibri" w:cs="Calibri"/>
          <w:color w:val="333333"/>
          <w:sz w:val="24"/>
          <w:szCs w:val="24"/>
          <w:lang w:eastAsia="pt-BR"/>
        </w:rPr>
        <w:t xml:space="preserve"> (cinco) dias úteis, contado da intimação da decisão, que será publicada no Diário Oficial da Cidade de São Paulo.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12.4.4. A comissão de monitoramento e avaliação poderá reformar a sua decisão ou encaminhar o recurso, devidamente informado, ao Chefe de Gabinete.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 DA EXECUÇÃO DAS PARCERIAS. DA MOVIMENTAÇÃO E APLICAÇÃO FINANCEIRA DOS RECURSOS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13.1. As despesas relacionadas à execução da parceria serão executadas pelas OSC, sendo vedado: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Utilizar recursos para finalidade alheia ao objeto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Pagar, a qualquer título, servidor ou empregado público com recursos vinculados à parceria, salvo nas hipóteses previstas em lei específica e na lei de diretrizes orçamentárias;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13.2. Poderão ser pagas, entre outras despesas, com recursos vinculados à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Diárias referentes a deslocamento, hospedagem e alimentação nos casos em que a execução do objeto da parceria assim o exija;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Custos indiretos necessários à execução do objeto</w:t>
      </w:r>
      <w:proofErr w:type="gramStart"/>
      <w:r w:rsidRPr="000B4196">
        <w:rPr>
          <w:rFonts w:ascii="Calibri" w:eastAsia="Times New Roman" w:hAnsi="Calibri" w:cs="Calibri"/>
          <w:color w:val="333333"/>
          <w:sz w:val="24"/>
          <w:szCs w:val="24"/>
          <w:lang w:eastAsia="pt-BR"/>
        </w:rPr>
        <w:t>, seja</w:t>
      </w:r>
      <w:proofErr w:type="gramEnd"/>
      <w:r w:rsidRPr="000B4196">
        <w:rPr>
          <w:rFonts w:ascii="Calibri" w:eastAsia="Times New Roman" w:hAnsi="Calibri" w:cs="Calibri"/>
          <w:color w:val="333333"/>
          <w:sz w:val="24"/>
          <w:szCs w:val="24"/>
          <w:lang w:eastAsia="pt-BR"/>
        </w:rPr>
        <w:t xml:space="preserve"> qual for a proporção em relação ao valor total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C1. O edital deverá, quando possível, estabelecer limite máximo de custos indiretos em relação ao custo global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Aquisição de equipamentos e materiais permanentes essenciais à consecução do objeto e serviços de adequação de espaço físico, desde que necessários à instalação dos referidos equipamentos e materiais.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13.3. Para os fins deste manual, considera-se equipe de trabalho o pessoal necessário à execução do objeto da parceria, que poderá incluir pessoas pertencentes ao quadro da organização da sociedade civil ou que vierem a ser contratadas, inclusive os dirigentes, desde que exerçam ação prevista no plano de trabalho aprovado, nos termos da legislação cível e trabalhista.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13.3.1. Para a contratação de equipe dimensionada no plano de trabalho, a organização da sociedade civil poderá adotar procedimento de seleção com métodos usualmente utilizados pelo setor privado.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13.3.2. Fica vedada à SEME a prática de atos de ingerência direta na seleção e na contratação de pessoal pela organização da sociedade civil ou que direcionem o recrutamento de pessoas para trabalhar ou prestar serviços na referida organização.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13.3.3. As despesas com a remuneração da equipe de trabalho durante a vigência da parceria poderá contemplar as despesas com pagamentos de impostos, contribuições sociais, Fundo de Garantia do Tempo de Serviço - FGTS, férias, </w:t>
      </w:r>
      <w:proofErr w:type="spellStart"/>
      <w:r w:rsidRPr="000B4196">
        <w:rPr>
          <w:rFonts w:ascii="Calibri" w:eastAsia="Times New Roman" w:hAnsi="Calibri" w:cs="Calibri"/>
          <w:color w:val="333333"/>
          <w:sz w:val="24"/>
          <w:szCs w:val="24"/>
          <w:lang w:eastAsia="pt-BR"/>
        </w:rPr>
        <w:t>décimo-terceiro</w:t>
      </w:r>
      <w:proofErr w:type="spellEnd"/>
      <w:r w:rsidRPr="000B4196">
        <w:rPr>
          <w:rFonts w:ascii="Calibri" w:eastAsia="Times New Roman" w:hAnsi="Calibri" w:cs="Calibri"/>
          <w:color w:val="333333"/>
          <w:sz w:val="24"/>
          <w:szCs w:val="24"/>
          <w:lang w:eastAsia="pt-BR"/>
        </w:rPr>
        <w:t xml:space="preserve"> salário, salários proporcionais, verbas rescisórias e demais encargos sociais e trabalhistas, desde que tais valores estejam previstos no plano de trabalho, sejam proporcionais ao tempo efetivamente dedicado à parceria e sejam compatíveis com o valor de mercado, observando os acordos e as convenções coletivas de trabalho e, em seu valor bruto e individual, o teto da remuneração do Poder Executivo Municipal.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13.3.4. A OSC deverá dar ampla transparência, inclusive em sítio na internet, aos valores pagos, de maneira individualizada, a título de remuneração de sua equipe de trabalho vinculada à execução do objeto e com recursos da parceria, juntamente com a divulgação dos cargos e valores, caso mantenha, e em locais visíveis de sua sede social e dos estabelecimentos em que exerça suas ações.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13.3.5. Nos casos em que a execução do objeto da parceria assim o exigir, poderão ser pagas diárias referentes a deslocamento, hospedagem e alimentação para a equipe de trabalho e para os prestadores de serviço voluntário, nos termos da </w:t>
      </w:r>
      <w:r w:rsidRPr="000B4196">
        <w:rPr>
          <w:rFonts w:ascii="Calibri" w:eastAsia="Times New Roman" w:hAnsi="Calibri" w:cs="Calibri"/>
          <w:color w:val="000000"/>
          <w:sz w:val="24"/>
          <w:szCs w:val="24"/>
          <w:lang w:eastAsia="pt-BR"/>
        </w:rPr>
        <w:t>Lei Federal nº 9.608/1998</w:t>
      </w:r>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13.3.6. O pagamento de remuneração da equipe contratada pela organização da sociedade civil com recursos da parceria não gera vínculo trabalhista com o poder público.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13.3.7. Nas parcerias para serviços continuados que </w:t>
      </w:r>
      <w:proofErr w:type="gramStart"/>
      <w:r w:rsidRPr="000B4196">
        <w:rPr>
          <w:rFonts w:ascii="Calibri" w:eastAsia="Times New Roman" w:hAnsi="Calibri" w:cs="Calibri"/>
          <w:color w:val="333333"/>
          <w:sz w:val="24"/>
          <w:szCs w:val="24"/>
          <w:lang w:eastAsia="pt-BR"/>
        </w:rPr>
        <w:t>prevejam</w:t>
      </w:r>
      <w:proofErr w:type="gramEnd"/>
      <w:r w:rsidRPr="000B4196">
        <w:rPr>
          <w:rFonts w:ascii="Calibri" w:eastAsia="Times New Roman" w:hAnsi="Calibri" w:cs="Calibri"/>
          <w:color w:val="333333"/>
          <w:sz w:val="24"/>
          <w:szCs w:val="24"/>
          <w:lang w:eastAsia="pt-BR"/>
        </w:rPr>
        <w:t xml:space="preserve"> fundo provisionado para pagamento de verbas rescisórias, férias e </w:t>
      </w:r>
      <w:proofErr w:type="spellStart"/>
      <w:r w:rsidRPr="000B4196">
        <w:rPr>
          <w:rFonts w:ascii="Calibri" w:eastAsia="Times New Roman" w:hAnsi="Calibri" w:cs="Calibri"/>
          <w:color w:val="333333"/>
          <w:sz w:val="24"/>
          <w:szCs w:val="24"/>
          <w:lang w:eastAsia="pt-BR"/>
        </w:rPr>
        <w:t>décimo-terceiro</w:t>
      </w:r>
      <w:proofErr w:type="spellEnd"/>
      <w:r w:rsidRPr="000B4196">
        <w:rPr>
          <w:rFonts w:ascii="Calibri" w:eastAsia="Times New Roman" w:hAnsi="Calibri" w:cs="Calibri"/>
          <w:color w:val="333333"/>
          <w:sz w:val="24"/>
          <w:szCs w:val="24"/>
          <w:lang w:eastAsia="pt-BR"/>
        </w:rPr>
        <w:t xml:space="preserve"> salário, havendo celebração de nova parceria com a mesma entidade, o saldo do fundo provisionado será transferido para a nova parceria, vinculado à mesma finalidade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13.3.8. Para pagamento das verbas rescisórias de empregados mantidos na organização da sociedade civil após o encerramento da vigência da parceria, a entidade deverá efetuar a transferência dos valores para a sua conta institucional, apresentando planilha de cálculo na prestação de contas final que indique a relação dos valores proporcionais ao tempo trabalhado e beneficiários futuros, ficando a entidade integralmente responsável pelas obrigações trabalhistas e pelo pagamento posterior ao empregado.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13.4. Os custos indiretos necessários à execução do objeto deverão ser previstos no plano de trabalho, podendo incluir, dentre outros, despesas de internet, transporte, aluguel e telefone, bem como remunerações de serviços contábeis, de assessoria jurídica e serviços administrativos.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13.4.1. Nas hipóteses em que as despesas citadas no item 13.4. </w:t>
      </w:r>
      <w:proofErr w:type="gramStart"/>
      <w:r w:rsidRPr="000B4196">
        <w:rPr>
          <w:rFonts w:ascii="Calibri" w:eastAsia="Times New Roman" w:hAnsi="Calibri" w:cs="Calibri"/>
          <w:color w:val="333333"/>
          <w:sz w:val="24"/>
          <w:szCs w:val="24"/>
          <w:lang w:eastAsia="pt-BR"/>
        </w:rPr>
        <w:t>caracterizem</w:t>
      </w:r>
      <w:proofErr w:type="gramEnd"/>
      <w:r w:rsidRPr="000B4196">
        <w:rPr>
          <w:rFonts w:ascii="Calibri" w:eastAsia="Times New Roman" w:hAnsi="Calibri" w:cs="Calibri"/>
          <w:color w:val="333333"/>
          <w:sz w:val="24"/>
          <w:szCs w:val="24"/>
          <w:lang w:eastAsia="pt-BR"/>
        </w:rPr>
        <w:t xml:space="preserve">-se como despesas diretamente atribuídas ao objeto da parceria, tais despesas serão consideradas custos diretos, notadamente os custos de locação do imóvel onde </w:t>
      </w:r>
      <w:r w:rsidRPr="000B4196">
        <w:rPr>
          <w:rFonts w:ascii="Calibri" w:eastAsia="Times New Roman" w:hAnsi="Calibri" w:cs="Calibri"/>
          <w:color w:val="333333"/>
          <w:sz w:val="24"/>
          <w:szCs w:val="24"/>
          <w:lang w:eastAsia="pt-BR"/>
        </w:rPr>
        <w:lastRenderedPageBreak/>
        <w:t>funcionarão serviços públicos de natureza contínua viabilizados por parcerias, como os de educação, saúde e assistência social.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13.4.2. Quando for o caso de rateio, a memória de cálculo dos custos indiretos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13.5. O atraso na disponibilidade dos recursos da parceria autoriza a compensação das despesas realizadas, devidamente comprovadas pela organização social, para o cumprimento das obrigações assumidas no plano de trabalho, com os valores dos recursos públicos repassados assim que disponibilizados.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13.5.1. A organização da sociedade civil poderá solicitar a inclusão de novos itens orçamentários desde que não altere o orçamento total aprovado, cuja formalização da alteração deverá ser feita mediante termo aditivo.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13.6. A inadimplência da administração pública não transfere à OSC a responsabilidade pelo pagamento de obrigações vinculadas à parceria com recursos próprios.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13.7. A inadimplência da OSC em decorrência de atrasos na liberação de repasses relacionados à parceria não poderá acarretar restrições à liberação de parcelas </w:t>
      </w:r>
      <w:proofErr w:type="spellStart"/>
      <w:r w:rsidRPr="000B4196">
        <w:rPr>
          <w:rFonts w:ascii="Calibri" w:eastAsia="Times New Roman" w:hAnsi="Calibri" w:cs="Calibri"/>
          <w:color w:val="333333"/>
          <w:sz w:val="24"/>
          <w:szCs w:val="24"/>
          <w:lang w:eastAsia="pt-BR"/>
        </w:rPr>
        <w:t>subsequentes</w:t>
      </w:r>
      <w:proofErr w:type="spellEnd"/>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13.8. Os recursos recebidos em decorrência da parceria serão depositados em conta corrente específica isenta de tarifa bancária na instituição financeira pública determinada pela administração pública.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13.8.1. Os rendimentos de ativos financeiros serão aplicados no objeto da parceria, estando sujeitos às mesmas condições de prestação de contas exigidas para os recursos transferidos, observando-se a condição do item 17.3 do presente Manual.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13.9. As parcelas dos recursos transferidos no âmbito das parcerias de atividades continuadas serão liberadas por DEOF trimestralmente preferencialmente antes do início do trimestre a que se refere, em estrita conformidade com o respectivo cronograma de desembolso, exceto nos casos a seguir, nos quais ficarão retidas até o saneamento das impropriedades: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Quando houver evidências de irregularidade na aplicação de parcela anteriormente recebida;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Quando constatado desvio de finalidade na aplicação dos recursos ou o inadimplemento da organização da sociedade civil em relação a obrigações estabelecidas no termo de colaboração ou de fomento;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Quando a organização da sociedade civil deixar de adotar sem justificativa suficiente as medidas saneadoras apontadas por SEME ou pelos órgãos de controle interno ou externo.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13.9.1. Excepcionalmente, por autorização da chefia de gabinete, o pagamento poderá ser feito em periodicidade diversa à prevista no item 13.9.</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13.10. Salvo na hipótese de Parcerias pontuais constituídas por um único repasse, cuja liberação e pagamento serão feitos nos autos do processo administrativo de celebração da Parceria, o repasse dos recursos financeiros às OSC será efetuado por meio de processo de pagamento relacionado ao processo de celebração da parceria autuado pelo Departamento responsável, que deverá conter, além dos documentos acima mencionados, os seguintes: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Despacho de Autorização;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Nota de Empenho;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Termo da Parceria e respectivos aditivos;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Plano de Trabalho;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Cronograma de desembolso;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 Demonstrativo de aplicação financeira dos recursos recebidos.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13.10.1. A liberação de recursos mediante repasse de duas ou mais parcelas deverá ser realizada através de processo específico de pagamento.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13.11. Após a liquidação e efetivo pagamento da parcela final, a OSC deverá apresentar no prazo de 30 (trinta) dias a competente conciliação bancária do recurso total recebido, acompanhada do extrato bancário e demais documentos para prestação de contas final.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 DA PRESTAÇÃO DE CONTAS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14.1. A prestação de contas deverá ser feita observando-se as regras previstas na legislação, ora compiladas neste Manual e no Manual de Prestação de Contas (Anexo II), além de eventuais regras suplementares editadas pela Secretaria da Fazenda que se aplicarem ao caso.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14.1.1. Eventuais alterações no procedimento de prestação de contas devem ser previamente informadas à OSC e publicadas no sítio oficial na internet de SEME e no DOC.</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14.2. 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até o período de que trata a prestação de contas.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14.2.1. 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14.2.2. Serão glosados valores relacionados a metas e resultados descumpridos sem justificativa suficiente.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14.2.3. A análise da prestação de contas deverá considerar a verdade real dos fatos e os resultados alcançados.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14.3. A prestação de contas e todos os atos que dela decorram dar-se-ão em plataforma eletrônica, permitindo a visualização por qualquer interessado, devendo a entidade manter em seu arquivo os documentos originais que compõem a prestação de contas durante o prazo de 10 (dez) anos, contado do dia útil </w:t>
      </w:r>
      <w:proofErr w:type="spellStart"/>
      <w:r w:rsidRPr="000B4196">
        <w:rPr>
          <w:rFonts w:ascii="Calibri" w:eastAsia="Times New Roman" w:hAnsi="Calibri" w:cs="Calibri"/>
          <w:color w:val="333333"/>
          <w:sz w:val="24"/>
          <w:szCs w:val="24"/>
          <w:lang w:eastAsia="pt-BR"/>
        </w:rPr>
        <w:t>subsequente</w:t>
      </w:r>
      <w:proofErr w:type="spellEnd"/>
      <w:r w:rsidRPr="000B4196">
        <w:rPr>
          <w:rFonts w:ascii="Calibri" w:eastAsia="Times New Roman" w:hAnsi="Calibri" w:cs="Calibri"/>
          <w:color w:val="333333"/>
          <w:sz w:val="24"/>
          <w:szCs w:val="24"/>
          <w:lang w:eastAsia="pt-BR"/>
        </w:rPr>
        <w:t xml:space="preserve"> ao da prestação de contas.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14.4. A prestação de contas da OSC deverá conter todos os documentos previstos no Anexo II e em conformidade com todas as regras e padrões definidos no Anexo II.</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14.5. A análise da prestação de contas final constituir-se-á dos seguintes elementos: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A) Análise de execução do objeto: quanto ao cumprimento do objeto e </w:t>
      </w:r>
      <w:proofErr w:type="spellStart"/>
      <w:r w:rsidRPr="000B4196">
        <w:rPr>
          <w:rFonts w:ascii="Calibri" w:eastAsia="Times New Roman" w:hAnsi="Calibri" w:cs="Calibri"/>
          <w:color w:val="333333"/>
          <w:sz w:val="24"/>
          <w:szCs w:val="24"/>
          <w:lang w:eastAsia="pt-BR"/>
        </w:rPr>
        <w:t>atingimento</w:t>
      </w:r>
      <w:proofErr w:type="spellEnd"/>
      <w:r w:rsidRPr="000B4196">
        <w:rPr>
          <w:rFonts w:ascii="Calibri" w:eastAsia="Times New Roman" w:hAnsi="Calibri" w:cs="Calibri"/>
          <w:color w:val="333333"/>
          <w:sz w:val="24"/>
          <w:szCs w:val="24"/>
          <w:lang w:eastAsia="pt-BR"/>
        </w:rPr>
        <w:t xml:space="preserve"> dos resultados pactuados no plano de trabalho aprovado pela Administração Pública, devendo o eventual cumprimento parcial ser devidamente justificado;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Análise financeira: verificação da conformidade entre o total de recursos repassados, inclusive rendimentos financeiros, e os valores máximos das categorias ou metas orçamentárias, executados pela organização da sociedade civil, de acordo com o plano de trabalho aprovado e seus eventuais aditamentos, bem como conciliação das despesas com extrato bancário, de apresentação obrigatória.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14.5.1. Para fins da análise financeira a que alude a alínea B do item 14.5, nos casos em que houver comprovado atendimento dos valores aprovados no plano de trabalho, bem como efetiva conciliação das despesas efetuadas com a movimentação bancária demonstrada no extrato, a prestação de contas será considerada aprovada, sem a necessidade de verificação, pelo gestor público, dos recibos, documentos contábeis e relativos a pagamentos e outros relacionados às compras e contratações.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14.6. Constatada irregularidade ou omissão na prestação de contas, será a organização da sociedade civil notificada para sanar a irregularidade ou cumprir a obrigação, no prazo máximo de </w:t>
      </w:r>
      <w:proofErr w:type="gramStart"/>
      <w:r w:rsidRPr="000B4196">
        <w:rPr>
          <w:rFonts w:ascii="Calibri" w:eastAsia="Times New Roman" w:hAnsi="Calibri" w:cs="Calibri"/>
          <w:color w:val="333333"/>
          <w:sz w:val="24"/>
          <w:szCs w:val="24"/>
          <w:lang w:eastAsia="pt-BR"/>
        </w:rPr>
        <w:t>45 (quarenta e cinco) dias, prorrogável</w:t>
      </w:r>
      <w:proofErr w:type="gramEnd"/>
      <w:r w:rsidRPr="000B4196">
        <w:rPr>
          <w:rFonts w:ascii="Calibri" w:eastAsia="Times New Roman" w:hAnsi="Calibri" w:cs="Calibri"/>
          <w:color w:val="333333"/>
          <w:sz w:val="24"/>
          <w:szCs w:val="24"/>
          <w:lang w:eastAsia="pt-BR"/>
        </w:rPr>
        <w:t>, no máximo, por igual período.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14.6.1. Transcorrido o prazo previsto no item 14.6 para saneamento da irregularidade ou da omissão, não havendo o saneamento, a autoridade administrativa competente deverá adotar as providências para apuração dos fatos, identificação dos responsáveis, quantificação do dano e obtenção do ressarcimento, nos termos do item 17 do presente Manual e da legislação vigente.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14.7. Havendo indícios de irregularidade durante a análise da execução do objeto da parceria, o gestor público poderá, mediante justificativa, rever o ato de aprovação e proceder à análise integral dos documentos fiscais da prestação de contas.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14.7.1. Em caso de descumprimento parcial de metas ou resultados fixados no plano de trabalho, poderá ser apresentado relatório de execução financeira parcial concernente a referidas metas ou resultados, desde que existam condições de segregar referidos itens de despesa.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14.7.2. No caso de parcela única, será emitido parecer técnico conclusivo pelo gestor da parceria para fins de avaliação do cumprimento do objeto, observado o disposto no item 11.2.</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14.7.3. Ressalvadas as hipóteses previstas no item 13.9, a pendência havida quanto à análise da prestação de contas não compromete a liberação das parcelas de recursos </w:t>
      </w:r>
      <w:proofErr w:type="spellStart"/>
      <w:r w:rsidRPr="000B4196">
        <w:rPr>
          <w:rFonts w:ascii="Calibri" w:eastAsia="Times New Roman" w:hAnsi="Calibri" w:cs="Calibri"/>
          <w:color w:val="333333"/>
          <w:sz w:val="24"/>
          <w:szCs w:val="24"/>
          <w:lang w:eastAsia="pt-BR"/>
        </w:rPr>
        <w:t>subsequentes</w:t>
      </w:r>
      <w:proofErr w:type="spellEnd"/>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14.8. Os recursos da parceria geridos pelas organizações da sociedade civil não caracterizam receita própria, mantendo a natureza de verbas públicas.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14.8.1. Não é cabível a exigência de emissão de nota fiscal de prestação de serviços tendo a Municipalidade como tomadora nas parcerias celebradas com organizações da sociedade civil.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14.9. A prestação de contas será apresentada pela organização da sociedade civil de acordo com o previsto no edital, respeitada a periodicidade mínima prevista no art. 58 do </w:t>
      </w:r>
      <w:r w:rsidRPr="000B4196">
        <w:rPr>
          <w:rFonts w:ascii="Calibri" w:eastAsia="Times New Roman" w:hAnsi="Calibri" w:cs="Calibri"/>
          <w:color w:val="000000"/>
          <w:sz w:val="24"/>
          <w:szCs w:val="24"/>
          <w:lang w:eastAsia="pt-BR"/>
        </w:rPr>
        <w:t>Decreto Municipal nº 57.575/2016</w:t>
      </w:r>
      <w:r w:rsidRPr="000B4196">
        <w:rPr>
          <w:rFonts w:ascii="Calibri" w:eastAsia="Times New Roman" w:hAnsi="Calibri" w:cs="Calibri"/>
          <w:color w:val="333333"/>
          <w:sz w:val="24"/>
          <w:szCs w:val="24"/>
          <w:lang w:eastAsia="pt-BR"/>
        </w:rPr>
        <w:t> e, nos demais casos, de forma mensal, sendo que a de caráter final deverá ser em até 90 (noventa) dias contados do término da vigência da parceria, prazo este que poderá ser prorrogado por até 30 (trinta) dias, a critério do Chefe de Gabinete.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14.9.1. Na hipótese de devolução de recursos, a guia de recolhimento deverá ser apresentada juntamente com a prestação de contas.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14.9.2. Após a prestação de contas final, sendo </w:t>
      </w:r>
      <w:proofErr w:type="gramStart"/>
      <w:r w:rsidRPr="000B4196">
        <w:rPr>
          <w:rFonts w:ascii="Calibri" w:eastAsia="Times New Roman" w:hAnsi="Calibri" w:cs="Calibri"/>
          <w:color w:val="333333"/>
          <w:sz w:val="24"/>
          <w:szCs w:val="24"/>
          <w:lang w:eastAsia="pt-BR"/>
        </w:rPr>
        <w:t>apuradas pela Administração irregularidades financeiras</w:t>
      </w:r>
      <w:proofErr w:type="gramEnd"/>
      <w:r w:rsidRPr="000B4196">
        <w:rPr>
          <w:rFonts w:ascii="Calibri" w:eastAsia="Times New Roman" w:hAnsi="Calibri" w:cs="Calibri"/>
          <w:color w:val="333333"/>
          <w:sz w:val="24"/>
          <w:szCs w:val="24"/>
          <w:lang w:eastAsia="pt-BR"/>
        </w:rPr>
        <w:t>, a entidade deverá ser intimada para restituição do valor devido, com acréscimo de correção monetária e juros, na forma da legislação, no prazo improrrogável de 30 (trinta) dias, sob pena de inscrição no CADIN Municipal e, persistindo a inadimplência, o envio do processo à Procuradoria Geral do Município para adoção das providências judiciais de ressarcimento cabíveis.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14.9.3. Se não regularizadas as irregularidades apontadas na análise da prestação de contas, a Chefia de Gabinete determinará por despacho a restituição, sob pena de CADIN. </w:t>
      </w:r>
      <w:proofErr w:type="gramStart"/>
      <w:r w:rsidRPr="000B4196">
        <w:rPr>
          <w:rFonts w:ascii="Calibri" w:eastAsia="Times New Roman" w:hAnsi="Calibri" w:cs="Calibri"/>
          <w:color w:val="333333"/>
          <w:sz w:val="24"/>
          <w:szCs w:val="24"/>
          <w:lang w:eastAsia="pt-BR"/>
        </w:rPr>
        <w:t>e</w:t>
      </w:r>
      <w:proofErr w:type="gramEnd"/>
      <w:r w:rsidRPr="000B4196">
        <w:rPr>
          <w:rFonts w:ascii="Calibri" w:eastAsia="Times New Roman" w:hAnsi="Calibri" w:cs="Calibri"/>
          <w:color w:val="333333"/>
          <w:sz w:val="24"/>
          <w:szCs w:val="24"/>
          <w:lang w:eastAsia="pt-BR"/>
        </w:rPr>
        <w:t xml:space="preserve"> DGPAR efetivará a intimação preferencialmente pela via eletrônica.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14.9.4. No caso de inadimplência, A chefia de gabinete determinará, por despacho, a inserção da OSC no CADIN, para que SEME-CAF proceda à operacionalização da inscrição.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14.9.5. Uma vez inscrita e esgotadas as vias administrativas, o processo administrativo será enviado pela chefia de gabinete à Procuradoria Geral do Município para execução das providências para cobrança judicial.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 xml:space="preserve">14.10. A manifestação conclusiva sobre a prestação de contas final pelo Chefe de Gabinete será no prazo de até cento e </w:t>
      </w:r>
      <w:proofErr w:type="spellStart"/>
      <w:r w:rsidRPr="000B4196">
        <w:rPr>
          <w:rFonts w:ascii="Calibri" w:eastAsia="Times New Roman" w:hAnsi="Calibri" w:cs="Calibri"/>
          <w:color w:val="333333"/>
          <w:sz w:val="24"/>
          <w:szCs w:val="24"/>
          <w:lang w:eastAsia="pt-BR"/>
        </w:rPr>
        <w:t>cinquenta</w:t>
      </w:r>
      <w:proofErr w:type="spellEnd"/>
      <w:r w:rsidRPr="000B4196">
        <w:rPr>
          <w:rFonts w:ascii="Calibri" w:eastAsia="Times New Roman" w:hAnsi="Calibri" w:cs="Calibri"/>
          <w:color w:val="333333"/>
          <w:sz w:val="24"/>
          <w:szCs w:val="24"/>
          <w:lang w:eastAsia="pt-BR"/>
        </w:rPr>
        <w:t xml:space="preserve"> dias, contado da data de seu recebimento ou do cumprimento de diligência por ela determinada, prorrogável justificadamente por igual período, devendo concluir, alternativamente, pela: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Aprovação da prestação de contas;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Aprovação da prestação de contas com ressalvas, mesmo que cumpridos o objeto e as metas da parceria, quando estiver evidenciada impropriedade ou qualquer outra falta de natureza formal de que não resulte dano ao erário, observado o item 14.11;</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C) Rejeição da prestação de contas, com a imediata determinação das providências administrativas e judiciais cabíveis para devolução dos valores aos cofres </w:t>
      </w:r>
      <w:proofErr w:type="gramStart"/>
      <w:r w:rsidRPr="000B4196">
        <w:rPr>
          <w:rFonts w:ascii="Calibri" w:eastAsia="Times New Roman" w:hAnsi="Calibri" w:cs="Calibri"/>
          <w:color w:val="333333"/>
          <w:sz w:val="24"/>
          <w:szCs w:val="24"/>
          <w:lang w:eastAsia="pt-BR"/>
        </w:rPr>
        <w:t>públicos, observado</w:t>
      </w:r>
      <w:proofErr w:type="gramEnd"/>
      <w:r w:rsidRPr="000B4196">
        <w:rPr>
          <w:rFonts w:ascii="Calibri" w:eastAsia="Times New Roman" w:hAnsi="Calibri" w:cs="Calibri"/>
          <w:color w:val="333333"/>
          <w:sz w:val="24"/>
          <w:szCs w:val="24"/>
          <w:lang w:eastAsia="pt-BR"/>
        </w:rPr>
        <w:t xml:space="preserve"> o item 14.9.2.</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14.11. Sempre que cumprido o objeto e alcançados os resultados da parceria e, desde que não haja comprovado dano ao erário ou desvio de recursos para finalidade diversa da execução das metas aprovadas, a prestação de contas deverá ser julgada regular com ressalvas pela Administração Pública, ainda que a organização da sociedade civil tenha incorrido em falha formal.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14.11.1. São consideradas falhas formais, para fins de aprovação da prestação de contas com ressalvas, sem prejuízo de outras: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A) Nos casos em que o plano de trabalho preveja que as despesas deverão ocorrer conforme os valores definidos para cada elemento de despesa, a extrapolação, sem prévia autorização, dos valores </w:t>
      </w:r>
      <w:proofErr w:type="gramStart"/>
      <w:r w:rsidRPr="000B4196">
        <w:rPr>
          <w:rFonts w:ascii="Calibri" w:eastAsia="Times New Roman" w:hAnsi="Calibri" w:cs="Calibri"/>
          <w:color w:val="333333"/>
          <w:sz w:val="24"/>
          <w:szCs w:val="24"/>
          <w:lang w:eastAsia="pt-BR"/>
        </w:rPr>
        <w:t>aprovados para cada despesa, respeitado</w:t>
      </w:r>
      <w:proofErr w:type="gramEnd"/>
      <w:r w:rsidRPr="000B4196">
        <w:rPr>
          <w:rFonts w:ascii="Calibri" w:eastAsia="Times New Roman" w:hAnsi="Calibri" w:cs="Calibri"/>
          <w:color w:val="333333"/>
          <w:sz w:val="24"/>
          <w:szCs w:val="24"/>
          <w:lang w:eastAsia="pt-BR"/>
        </w:rPr>
        <w:t xml:space="preserve"> o valor global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A inadequação ou a imperfeição a respeito de exigência, forma ou procedimento a ser adotado desde que o objetivo ou resultado final pretendido pela execução da parceria seja alcançado.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14.12. As contas serão rejeitadas, sendo avaliadas irregulares, nas seguintes hipóteses: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Omissão no dever de prestar contas;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Descumprimento injustificado dos objetivos e metas estabelecidos no plano de trabalho;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Dano ao erário decorrente de ato de gestão ilegítimo ou antieconômico;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Desfalque ou desvio de dinheiro, bens ou valores públicos.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Quando não for executado o objeto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F) Quando os recursos forem aplicados em finalidades diversas das previstas na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14.12.1. Da decisão que rejeitar a prestação de contas, nos termos do item 14.10., alínea C, caberá um único recurso ao Secretário de Esportes e Lazer, a ser interposto no prazo de 10 (dez) dias úteis a contar da notificação da decisão.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14.12.2. O dano ao erário será previamente delimitado para embasar a rejeição das contas prestadas.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14.12.3. Uma vez tornada definitiva a decisão que rejeitou a prestação de contas, deverá a </w:t>
      </w:r>
      <w:bookmarkStart w:id="3" w:name="_Int_BupIhIsW"/>
      <w:r w:rsidRPr="000B4196">
        <w:rPr>
          <w:rFonts w:ascii="Calibri" w:eastAsia="Times New Roman" w:hAnsi="Calibri" w:cs="Calibri"/>
          <w:color w:val="333333"/>
          <w:sz w:val="24"/>
          <w:szCs w:val="24"/>
          <w:lang w:eastAsia="pt-BR"/>
        </w:rPr>
        <w:t>mesma ser</w:t>
      </w:r>
      <w:bookmarkEnd w:id="3"/>
      <w:r w:rsidRPr="000B4196">
        <w:rPr>
          <w:rFonts w:ascii="Calibri" w:eastAsia="Times New Roman" w:hAnsi="Calibri" w:cs="Calibri"/>
          <w:color w:val="333333"/>
          <w:sz w:val="24"/>
          <w:szCs w:val="24"/>
          <w:lang w:eastAsia="pt-BR"/>
        </w:rPr>
        <w:t> registrada em plataforma eletrônica de acesso público.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14.13. Quando a prestação de contas for avaliada como irregular, </w:t>
      </w:r>
      <w:proofErr w:type="gramStart"/>
      <w:r w:rsidRPr="000B4196">
        <w:rPr>
          <w:rFonts w:ascii="Calibri" w:eastAsia="Times New Roman" w:hAnsi="Calibri" w:cs="Calibri"/>
          <w:color w:val="333333"/>
          <w:sz w:val="24"/>
          <w:szCs w:val="24"/>
          <w:lang w:eastAsia="pt-BR"/>
        </w:rPr>
        <w:t>após</w:t>
      </w:r>
      <w:proofErr w:type="gramEnd"/>
      <w:r w:rsidRPr="000B4196">
        <w:rPr>
          <w:rFonts w:ascii="Calibri" w:eastAsia="Times New Roman" w:hAnsi="Calibri" w:cs="Calibri"/>
          <w:color w:val="333333"/>
          <w:sz w:val="24"/>
          <w:szCs w:val="24"/>
          <w:lang w:eastAsia="pt-BR"/>
        </w:rPr>
        <w:t xml:space="preserve">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ou de fomento e a área de atuação da organização, cuja mensuração econômica será feita a partir do plano de trabalho original, desde que não tenha havido dolo ou fraude e não seja o caso de restituição integral dos recursos.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14.14. Faculta-se à SEME, sempre que entender necessário e desde que devidamente justificado, solicitar o auxílio de auditoria externa no procedimento de prestação de contas das parcerias celebradas por meio do presente Manual.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15. DA ALTERAÇÃO, DENÚNCIA E RESCISÃO DAS PARCERIAS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15.1. O Chefe de Gabinete poderá autorizar a alteração da parceria, desde que não seja transfigurado o seu objeto e a proposta seja acompanhada de revisão do plano de trabalho, mediante manifestação prévia do gestor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15.1.1. O plano de trabalho da parceria poderá ser revisto mediante termo aditivo ao plano de trabalho original.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15.1.1.1. As meras alterações de local e data de realização poderão ser alteradas por </w:t>
      </w:r>
      <w:proofErr w:type="spellStart"/>
      <w:r w:rsidRPr="000B4196">
        <w:rPr>
          <w:rFonts w:ascii="Calibri" w:eastAsia="Times New Roman" w:hAnsi="Calibri" w:cs="Calibri"/>
          <w:color w:val="333333"/>
          <w:sz w:val="24"/>
          <w:szCs w:val="24"/>
          <w:lang w:eastAsia="pt-BR"/>
        </w:rPr>
        <w:t>apostilamento</w:t>
      </w:r>
      <w:proofErr w:type="spellEnd"/>
      <w:r w:rsidRPr="000B4196">
        <w:rPr>
          <w:rFonts w:ascii="Calibri" w:eastAsia="Times New Roman" w:hAnsi="Calibri" w:cs="Calibri"/>
          <w:color w:val="333333"/>
          <w:sz w:val="24"/>
          <w:szCs w:val="24"/>
          <w:lang w:eastAsia="pt-BR"/>
        </w:rPr>
        <w:t>, mediante aprovação do chefe de gabinete.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15.1.2. Para aprovação do aditamento, o gestor da parceria, com o auxílio prévio dos setores técnicos de SEME, se necessário, deverá se manifestar previamente acerca: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Do interesse público na alteração proposta;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Da proporcionalidade das contrapartidas, tendo em vista o inicialmente pactuado, se o caso;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Da capacidade técnica-operacional da organização da sociedade civil para cumprir a proposta;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Da existência de dotação orçamentária para execução da proposta;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15.1.3. Poderá haver redução ou majoração dos valores inicialmente pactuados para redução ou ampliação de metas ou capacidade do serviço, ou para qualificação do objeto da parceria, desde que devidamente justificados.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 xml:space="preserve">15.1.4. Faculta-se o repasse de eventual verba adicional, não prevista no valor total da parceria, para a melhor execução de seu objeto e aperfeiçoamento dos serviços, nos moldes definidos pela SEME, desde que observada </w:t>
      </w:r>
      <w:proofErr w:type="gramStart"/>
      <w:r w:rsidRPr="000B4196">
        <w:rPr>
          <w:rFonts w:ascii="Calibri" w:eastAsia="Times New Roman" w:hAnsi="Calibri" w:cs="Calibri"/>
          <w:color w:val="333333"/>
          <w:sz w:val="24"/>
          <w:szCs w:val="24"/>
          <w:lang w:eastAsia="pt-BR"/>
        </w:rPr>
        <w:t>a</w:t>
      </w:r>
      <w:proofErr w:type="gramEnd"/>
      <w:r w:rsidRPr="000B4196">
        <w:rPr>
          <w:rFonts w:ascii="Calibri" w:eastAsia="Times New Roman" w:hAnsi="Calibri" w:cs="Calibri"/>
          <w:color w:val="333333"/>
          <w:sz w:val="24"/>
          <w:szCs w:val="24"/>
          <w:lang w:eastAsia="pt-BR"/>
        </w:rPr>
        <w:t xml:space="preserve"> disponibilidade financeiro-orçamentária.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15.2. Para a prorrogação de vigência das parcerias celebradas de acordo com este Manual, é necessário parecer da área técnica competente atestando que a parceria foi executada a contento ou justificando o atraso no início da execução.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15.3. Os termos de colaboração, </w:t>
      </w:r>
      <w:proofErr w:type="gramStart"/>
      <w:r w:rsidRPr="000B4196">
        <w:rPr>
          <w:rFonts w:ascii="Calibri" w:eastAsia="Times New Roman" w:hAnsi="Calibri" w:cs="Calibri"/>
          <w:color w:val="333333"/>
          <w:sz w:val="24"/>
          <w:szCs w:val="24"/>
          <w:lang w:eastAsia="pt-BR"/>
        </w:rPr>
        <w:t>termos</w:t>
      </w:r>
      <w:proofErr w:type="gramEnd"/>
      <w:r w:rsidRPr="000B4196">
        <w:rPr>
          <w:rFonts w:ascii="Calibri" w:eastAsia="Times New Roman" w:hAnsi="Calibri" w:cs="Calibri"/>
          <w:color w:val="333333"/>
          <w:sz w:val="24"/>
          <w:szCs w:val="24"/>
          <w:lang w:eastAsia="pt-BR"/>
        </w:rPr>
        <w:t xml:space="preserve"> de fomento e acordos de cooperação poderão ser denunciados a qualquer tempo, ficando os partícipes responsáveis somente pelas obrigações em que participaram voluntariamente da avença, não sendo admissível cláusula obrigatória de permanência ou sancionadora dos denunciantes.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15.3.1. Constitui motivo para rescisão da parceria o inadimplemento injustificado das cláusulas pactuadas, e também quando constatada: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A utilização dos recursos em desacordo com o plano de trabalho;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A falta de apresentação das prestações de contas nos prazos estipulados no respectivo termo.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15.3.2. Em caso de denúncia unilateral não enquadrada nas hipóteses do item anterior, deverá a parte comunicar à outra com antecedência mínima de 60 (sessenta) dias, salvo houver motivo devidamente justificado e aceito pela Pasta.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16. DA RESPONSABILIDADE E DAS SANÇÕES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16.1. Pela execução da parceria em desacordo com o plano de trabalho e com as normas do termo firmado, a autoridade competente </w:t>
      </w:r>
      <w:proofErr w:type="gramStart"/>
      <w:r w:rsidRPr="000B4196">
        <w:rPr>
          <w:rFonts w:ascii="Calibri" w:eastAsia="Times New Roman" w:hAnsi="Calibri" w:cs="Calibri"/>
          <w:color w:val="333333"/>
          <w:sz w:val="24"/>
          <w:szCs w:val="24"/>
          <w:lang w:eastAsia="pt-BR"/>
        </w:rPr>
        <w:t>poderá,</w:t>
      </w:r>
      <w:proofErr w:type="gramEnd"/>
      <w:r w:rsidRPr="000B4196">
        <w:rPr>
          <w:rFonts w:ascii="Calibri" w:eastAsia="Times New Roman" w:hAnsi="Calibri" w:cs="Calibri"/>
          <w:color w:val="333333"/>
          <w:sz w:val="24"/>
          <w:szCs w:val="24"/>
          <w:lang w:eastAsia="pt-BR"/>
        </w:rPr>
        <w:t xml:space="preserve"> garantida a prévia defesa, aplicar à organização da sociedade civil as seguintes sanções: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A) Advertência;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Suspensão temporária da participação em chamamento público e impedimento de celebrar parceria ou contrato com órgãos e entidades da esfera de governo da administração pública sancionadora, por prazo não superior a dois anos;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C)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w:t>
      </w:r>
      <w:proofErr w:type="gramStart"/>
      <w:r w:rsidRPr="000B4196">
        <w:rPr>
          <w:rFonts w:ascii="Calibri" w:eastAsia="Times New Roman" w:hAnsi="Calibri" w:cs="Calibri"/>
          <w:color w:val="333333"/>
          <w:sz w:val="24"/>
          <w:szCs w:val="24"/>
          <w:lang w:eastAsia="pt-BR"/>
        </w:rPr>
        <w:t>após</w:t>
      </w:r>
      <w:proofErr w:type="gramEnd"/>
      <w:r w:rsidRPr="000B4196">
        <w:rPr>
          <w:rFonts w:ascii="Calibri" w:eastAsia="Times New Roman" w:hAnsi="Calibri" w:cs="Calibri"/>
          <w:color w:val="333333"/>
          <w:sz w:val="24"/>
          <w:szCs w:val="24"/>
          <w:lang w:eastAsia="pt-BR"/>
        </w:rPr>
        <w:t xml:space="preserve"> decorrido o prazo da sanção aplicada com base no inciso II do art. 73 da Lei Federal nº 13.019/2014.</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16.1.1. Incumbe ao gestor da parceria </w:t>
      </w:r>
      <w:proofErr w:type="gramStart"/>
      <w:r w:rsidRPr="000B4196">
        <w:rPr>
          <w:rFonts w:ascii="Calibri" w:eastAsia="Times New Roman" w:hAnsi="Calibri" w:cs="Calibri"/>
          <w:color w:val="333333"/>
          <w:sz w:val="24"/>
          <w:szCs w:val="24"/>
          <w:lang w:eastAsia="pt-BR"/>
        </w:rPr>
        <w:t>a</w:t>
      </w:r>
      <w:proofErr w:type="gramEnd"/>
      <w:r w:rsidRPr="000B4196">
        <w:rPr>
          <w:rFonts w:ascii="Calibri" w:eastAsia="Times New Roman" w:hAnsi="Calibri" w:cs="Calibri"/>
          <w:color w:val="333333"/>
          <w:sz w:val="24"/>
          <w:szCs w:val="24"/>
          <w:lang w:eastAsia="pt-BR"/>
        </w:rPr>
        <w:t xml:space="preserve"> aplicação da penalidade prevista na alínea A do item anterior e ao Secretário de Esportes e Lazer a aplicação das penalidades previstas nas alíneas B e C do item anterior.</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16.2. Na aplicação de penalidades, serão observados os seguintes procedimentos: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A) Proposta de aplicação da pena, feita pelo gestor da parceria, mediante caracterização da infração imputada à organização da sociedade civil, e exposição dos motivos condutores a tal proposta;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B) Notificação à organização da sociedade civil para apresentação de defesa no prazo de cinco dias úteis, exceto quando se tratar de penalidade de suspensão do direito de participação em chamamento público e de declaração de inidoneidade, caso em que o prazo para defesa será de dez dias úteis;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C) Manifestação dos órgãos técnicos sobre a defesa apresentada, ouvida necessariamente a assessoria jurídica na hipótese de proposição de aplicação das penalidades previstas nas alíneas B e C do item 16.1;</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D) Efetivação da aplicação da penalidade e intimação da organização da sociedade civil acerca da penalidade aplicada;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E) Observância do prazo de dez dias úteis para interposição de recurso.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16.3. As notificações e intimações referentes à aplicação de penalidades serão encaminhadas à OSC preferencialmente via correspondência eletrônica, contando o prazo recursal da ciência inequívoca do recebimento, sem prejuízo de posterior publicação no DOC, se a assessoria jurídica entender pertinente.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16.3.1. Não sendo possível obter a ciência inequívoca da intimação realizada via correspondência eletrônica, o setor competente poderá obter notificação pessoal ou postal.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16.3.2. Não sendo possível obter a notificação da OSC nas três modalidades anteriores, será a mesma notificada por publicação no DOC, sendo, neste caso, referência para a contagem do prazo recursal.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16.3.3. A aplicação das penalidades previstas nas alíneas B e C do item 16.1 serão necessariamente publicadas no DOC.</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17. DOS SALDOS FINANCEIROS REPASSADOS E NÃO UTILIZADOS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17.1. Caso se verifique que os saldos de valores repassados e não utilizados está sendo maior que o valor de repasse de cada parcela, o Gestor e sua Diretoria, após reavaliação da Parceria, deverão encaminhar o processo administrativo, com as justificativas, com o pedido ao Gabinete solicitando autorização para providenciar a redução do cronograma de desembolso financeiro e concomitantemente do valor do repasse de cada parcela, através de Aditamento ao Termo de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17.2. Na situação inversa, ou seja, quando a demanda for maior que a prevista no plano de trabalho e puder prejudicar a continuidade na realização das atividades objeto da Parceria, o Gestor que acompanha a sua execução deverá encaminhar relatório circunstanciado, com a respectiva justificativa, para a sua Diretoria, a fim de se verificar a possibilidade de aditar a referida Parceria, desde que haja recursos orçamentários disponíveis.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17.3. As receitas oriundas dos rendimentos da aplicação no mercado financeiro sujeitam-se à prestação de contas e não poderão ser computadas como contrapartida.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17.4. Quando da conclusão, denúncia, rescisão, extinção da Parceria, os saldos financeiros remanescentes, inclusive os provenientes das receitas obtidas das aplicações financeiras realizadas, serão devolvidos à PMSP, através de DAMSP, no prazo improrrogável de 30 (trinta) dias da ocorrência de um dos eventos acima; não sendo cumprido este prazo, será encaminhado o respectivo processo e demais documentos comprobatórios para a Assessoria Jurídica da SEME a fim de serem tomadas as providências para a imediata instauração de tomadas de contas especiais do Presidente ou responsável pela OSC.</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17.5. As restituições de valores não utilizados compreendem os rendimentos de aplicação no mercado financeiro, o saldo de valores de Fundo Provisionado e os saldos existentes na conta corrente e nas contas de aplicação financeira da Parceria.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18. DA TOMADA DE CONTAS ESPECIAL</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18.1. Tomada de contas especial é um processo administrativo devidamente formalizado, com rito próprio, para apurar responsabilidade por ocorrência de dano à administração pública, com apuração de fatos, quantificação do dano, identificação dos responsáveis e obtenção do respectivo ressarcimento.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18.2. Diante da omissão no dever de prestar contas, da não comprovação da aplicação de recursos repassados pelo Município mediante Parceria, contrato de repasse, ou instrumento congênere, da ocorrência de desfalque, alcance, desvio ou desaparecimento de dinheiro, bens ou valores públicos, ou da prática de ato ilegal, ilegítimo ou antieconômico de que resulte dano ao Erário, a autoridade competente deve, imediatamente antes da instauração da tomada de contas especial, </w:t>
      </w:r>
      <w:proofErr w:type="gramStart"/>
      <w:r w:rsidRPr="000B4196">
        <w:rPr>
          <w:rFonts w:ascii="Calibri" w:eastAsia="Times New Roman" w:hAnsi="Calibri" w:cs="Calibri"/>
          <w:color w:val="333333"/>
          <w:sz w:val="24"/>
          <w:szCs w:val="24"/>
          <w:lang w:eastAsia="pt-BR"/>
        </w:rPr>
        <w:t>adotar</w:t>
      </w:r>
      <w:proofErr w:type="gramEnd"/>
      <w:r w:rsidRPr="000B4196">
        <w:rPr>
          <w:rFonts w:ascii="Calibri" w:eastAsia="Times New Roman" w:hAnsi="Calibri" w:cs="Calibri"/>
          <w:color w:val="333333"/>
          <w:sz w:val="24"/>
          <w:szCs w:val="24"/>
          <w:lang w:eastAsia="pt-BR"/>
        </w:rPr>
        <w:t xml:space="preserve"> medidas administrativas para caracterização ou elisão do dano, observados os princípios norteadores dos processos administrativos.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18.3. Esgotadas as medidas administrativas de que trata o item anterior sem a elisão do dano, o Secretário Municipal, mediante despacho publicado no Diário Oficial, deve providenciar a imediata instauração de tomada de contas especial, determinando a autuação de processo específico.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18.4. É pressuposto para instauração de tomada de contas especial a existência de elementos fáticos e jurídicos suficientes para comprovação da ocorrência de dano e identificação das pessoas físicas ou jurídicas que deram causa ou concorreram para sua ocorrência.</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18.5. O processo de tomada de contas especial será realizado na forma prevista na Instrução Normativa nº 71/2012 do Tribunal de Contas da União – TCU e eventuais posteriores alterações, no que couber.</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19. DA TRANSPARÊNCIA E DO CONTROLE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19.1. A organização da sociedade civil deverá divulgar em seu sítio na internet, e em locais visíveis de suas sedes sociais e dos estabelecimentos em que exerça suas ações, </w:t>
      </w:r>
      <w:r w:rsidRPr="000B4196">
        <w:rPr>
          <w:rFonts w:ascii="Calibri" w:eastAsia="Times New Roman" w:hAnsi="Calibri" w:cs="Calibri"/>
          <w:color w:val="333333"/>
          <w:sz w:val="24"/>
          <w:szCs w:val="24"/>
          <w:lang w:eastAsia="pt-BR"/>
        </w:rPr>
        <w:lastRenderedPageBreak/>
        <w:t>todas as parcerias celebradas com SEME, devendo constar no site: (i) data de assinatura e identificação do instrumento de parceria; (</w:t>
      </w:r>
      <w:proofErr w:type="gramStart"/>
      <w:r w:rsidRPr="000B4196">
        <w:rPr>
          <w:rFonts w:ascii="Calibri" w:eastAsia="Times New Roman" w:hAnsi="Calibri" w:cs="Calibri"/>
          <w:color w:val="333333"/>
          <w:sz w:val="24"/>
          <w:szCs w:val="24"/>
          <w:lang w:eastAsia="pt-BR"/>
        </w:rPr>
        <w:t>ii</w:t>
      </w:r>
      <w:proofErr w:type="gramEnd"/>
      <w:r w:rsidRPr="000B4196">
        <w:rPr>
          <w:rFonts w:ascii="Calibri" w:eastAsia="Times New Roman" w:hAnsi="Calibri" w:cs="Calibri"/>
          <w:color w:val="333333"/>
          <w:sz w:val="24"/>
          <w:szCs w:val="24"/>
          <w:lang w:eastAsia="pt-BR"/>
        </w:rPr>
        <w:t>) nome da organização da sociedade civil e seu número de inscrição no CNPJ da Secretaria da Receita Federal do Brasil; (iii) descrição do objeto da parceria; (iv) valor total da parceria e valores liberados, quando for o caso; (v) situação da prestação de contas da parceria, que deverá informar a data prevista para a sua apresentação, a data em que foi apresentada, o prazo para a sua análise e o resultado conclusivo; (vi) quando vinculados à execução do objeto e pagos com recursos da parceria, o valor total da remuneração da equipe de trabalho, as funções que seus integrantes desempenham e a remuneração prevista para o respectivo exercício (</w:t>
      </w:r>
      <w:r w:rsidRPr="000B4196">
        <w:rPr>
          <w:rFonts w:ascii="Arial" w:eastAsia="Times New Roman" w:hAnsi="Arial" w:cs="Arial"/>
          <w:color w:val="333333"/>
          <w:sz w:val="21"/>
          <w:szCs w:val="21"/>
          <w:lang w:eastAsia="pt-BR"/>
        </w:rPr>
        <w:t>relação de funcionários e salários vinculados a cada parceria, inclusive pessoal administrativo e dirigentes</w:t>
      </w:r>
      <w:r w:rsidRPr="000B4196">
        <w:rPr>
          <w:rFonts w:ascii="Calibri" w:eastAsia="Times New Roman" w:hAnsi="Calibri" w:cs="Calibri"/>
          <w:color w:val="000000"/>
          <w:lang w:eastAsia="pt-BR"/>
        </w:rPr>
        <w:t>)</w:t>
      </w:r>
      <w:r w:rsidRPr="000B4196">
        <w:rPr>
          <w:rFonts w:ascii="Calibri" w:eastAsia="Times New Roman" w:hAnsi="Calibri" w:cs="Calibri"/>
          <w:color w:val="333333"/>
          <w:sz w:val="24"/>
          <w:szCs w:val="24"/>
          <w:lang w:eastAsia="pt-BR"/>
        </w:rPr>
        <w:t>; (vii) </w:t>
      </w:r>
      <w:r w:rsidRPr="000B4196">
        <w:rPr>
          <w:rFonts w:ascii="Arial" w:eastAsia="Times New Roman" w:hAnsi="Arial" w:cs="Arial"/>
          <w:color w:val="333333"/>
          <w:sz w:val="21"/>
          <w:szCs w:val="21"/>
          <w:lang w:eastAsia="pt-BR"/>
        </w:rPr>
        <w:t>relação atualizada das unidades/equipes envolvidas na implementação do objeto da parceria</w:t>
      </w:r>
      <w:r w:rsidRPr="000B4196">
        <w:rPr>
          <w:rFonts w:ascii="Calibri" w:eastAsia="Times New Roman" w:hAnsi="Calibri" w:cs="Calibri"/>
          <w:color w:val="000000"/>
          <w:lang w:eastAsia="pt-BR"/>
        </w:rPr>
        <w:t>; (viii) íntegra do instrumento de parceria e seus respectivos termos aditivos; (ix) íntegra dos contratos referentes a serviços terceirizados relacionados à execução e manutenção das atividades relacionadas ao objeto da parceria; (x) relação de contratos de serviços terceirizados, com especificação mínima de valor, objeto, dados do contratado e prazo de duração;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19.2. A Assessoria Técnica (Comunicação) da SEME deverá: (i) divulgar no sítio eletrônico da SEME os canais disponibilizados pela Controladoria Geral do Município para eventuais denúncias sobre aplicação irregular de recursos transferidos no âmbito das parcerias; (</w:t>
      </w:r>
      <w:proofErr w:type="gramStart"/>
      <w:r w:rsidRPr="000B4196">
        <w:rPr>
          <w:rFonts w:ascii="Calibri" w:eastAsia="Times New Roman" w:hAnsi="Calibri" w:cs="Calibri"/>
          <w:color w:val="333333"/>
          <w:sz w:val="24"/>
          <w:szCs w:val="24"/>
          <w:lang w:eastAsia="pt-BR"/>
        </w:rPr>
        <w:t>ii</w:t>
      </w:r>
      <w:proofErr w:type="gramEnd"/>
      <w:r w:rsidRPr="000B4196">
        <w:rPr>
          <w:rFonts w:ascii="Calibri" w:eastAsia="Times New Roman" w:hAnsi="Calibri" w:cs="Calibri"/>
          <w:color w:val="333333"/>
          <w:sz w:val="24"/>
          <w:szCs w:val="24"/>
          <w:lang w:eastAsia="pt-BR"/>
        </w:rPr>
        <w:t>) manter no sítio eletrônico da SEME portal destinado à divulgação de informações sobre parcerias, no qual constará a relação das parcerias celebradas, os respectivos planos de trabalho e demais informações previstas no art. 6º, parágrafo único, do </w:t>
      </w:r>
      <w:r w:rsidRPr="000B4196">
        <w:rPr>
          <w:rFonts w:ascii="Calibri" w:eastAsia="Times New Roman" w:hAnsi="Calibri" w:cs="Calibri"/>
          <w:color w:val="000000"/>
          <w:sz w:val="24"/>
          <w:szCs w:val="24"/>
          <w:lang w:eastAsia="pt-BR"/>
        </w:rPr>
        <w:t>Decreto Municipal nº 57.575/16</w:t>
      </w:r>
      <w:r w:rsidRPr="000B4196">
        <w:rPr>
          <w:rFonts w:ascii="Calibri" w:eastAsia="Times New Roman" w:hAnsi="Calibri" w:cs="Calibri"/>
          <w:color w:val="333333"/>
          <w:sz w:val="24"/>
          <w:szCs w:val="24"/>
          <w:lang w:eastAsia="pt-BR"/>
        </w:rPr>
        <w:t>, em até 180 dias após o encerramento de cada parceria; (iii) publicar no sítio eletrônico da SEME os atos referentes aos chamamentos públicos, de acordo com as informações repassadas pelo Departamento de Gestão de Parcerias - DGPAR e demais órgãos da Pasta; (iv) publicar no sítio eletrônico da SEME os extratos de justificativa de ausência de chamamento público, conforme dispõe o art. 32 do </w:t>
      </w:r>
      <w:r w:rsidRPr="000B4196">
        <w:rPr>
          <w:rFonts w:ascii="Calibri" w:eastAsia="Times New Roman" w:hAnsi="Calibri" w:cs="Calibri"/>
          <w:color w:val="000000"/>
          <w:sz w:val="24"/>
          <w:szCs w:val="24"/>
          <w:lang w:eastAsia="pt-BR"/>
        </w:rPr>
        <w:t>Decreto Municipal nº 57.575/2016</w:t>
      </w:r>
      <w:r w:rsidRPr="000B4196">
        <w:rPr>
          <w:rFonts w:ascii="Calibri" w:eastAsia="Times New Roman" w:hAnsi="Calibri" w:cs="Calibri"/>
          <w:color w:val="333333"/>
          <w:sz w:val="24"/>
          <w:szCs w:val="24"/>
          <w:lang w:eastAsia="pt-BR"/>
        </w:rPr>
        <w:t>.</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19.3. </w:t>
      </w:r>
      <w:r w:rsidRPr="000B4196">
        <w:rPr>
          <w:rFonts w:ascii="Arial" w:eastAsia="Times New Roman" w:hAnsi="Arial" w:cs="Arial"/>
          <w:color w:val="333333"/>
          <w:sz w:val="21"/>
          <w:szCs w:val="21"/>
          <w:lang w:eastAsia="pt-BR"/>
        </w:rPr>
        <w:t>Quando houver solicitação de informações por órgãos fiscalizadores do Município de São Paulo e, em especial a Controladoria Geral do Município, a OSC deverá responder ao requerimento de forma tempestiva e prioritária, sob pena de responsabilidade.</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 DAS DISPOSIÇÕES FINAIS</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20.1. Serão disponibilizados no portal eletrônico da SEME, destinado à divulgação de informações sobre parcerias, todos os formulários e documentos relativos à prestação de contas das entidades, atualizados sempre que necessário.</w:t>
      </w:r>
    </w:p>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Anexo II</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1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Sumário</w:t>
      </w:r>
    </w:p>
    <w:p w:rsidR="000B4196" w:rsidRPr="000B4196" w:rsidRDefault="000B4196" w:rsidP="000B4196">
      <w:pPr>
        <w:spacing w:after="160" w:line="240" w:lineRule="auto"/>
        <w:ind w:left="960" w:hanging="3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 Introdução</w:t>
      </w:r>
    </w:p>
    <w:p w:rsidR="000B4196" w:rsidRPr="000B4196" w:rsidRDefault="000B4196" w:rsidP="000B4196">
      <w:pPr>
        <w:spacing w:after="160" w:line="240" w:lineRule="auto"/>
        <w:ind w:left="960" w:hanging="3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2. A importância da prestação de contas</w:t>
      </w:r>
    </w:p>
    <w:p w:rsidR="000B4196" w:rsidRPr="000B4196" w:rsidRDefault="000B4196" w:rsidP="000B4196">
      <w:pPr>
        <w:spacing w:after="160" w:line="240" w:lineRule="auto"/>
        <w:ind w:left="960" w:hanging="3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 Características das parcerias</w:t>
      </w:r>
    </w:p>
    <w:p w:rsidR="000B4196" w:rsidRPr="000B4196" w:rsidRDefault="000B4196" w:rsidP="000B4196">
      <w:pPr>
        <w:spacing w:after="160" w:line="240" w:lineRule="auto"/>
        <w:ind w:left="960" w:hanging="3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4. Orientações gerais</w:t>
      </w:r>
    </w:p>
    <w:p w:rsidR="000B4196" w:rsidRPr="000B4196" w:rsidRDefault="000B4196" w:rsidP="000B4196">
      <w:pPr>
        <w:spacing w:after="160" w:line="240" w:lineRule="auto"/>
        <w:ind w:left="960" w:hanging="3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5. Dos prazos</w:t>
      </w:r>
    </w:p>
    <w:p w:rsidR="000B4196" w:rsidRPr="000B4196" w:rsidRDefault="000B4196" w:rsidP="000B4196">
      <w:pPr>
        <w:spacing w:after="160" w:line="240" w:lineRule="auto"/>
        <w:ind w:left="960" w:hanging="3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6. O processo de prestação de Contas – “</w:t>
      </w:r>
      <w:proofErr w:type="spellStart"/>
      <w:r w:rsidRPr="000B4196">
        <w:rPr>
          <w:rFonts w:ascii="Calibri" w:eastAsia="Times New Roman" w:hAnsi="Calibri" w:cs="Calibri"/>
          <w:color w:val="000000"/>
          <w:sz w:val="24"/>
          <w:szCs w:val="24"/>
          <w:lang w:eastAsia="pt-BR"/>
        </w:rPr>
        <w:t>Checklist</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ind w:left="960" w:hanging="3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7. Da análise do processo de prestação de contas</w:t>
      </w:r>
    </w:p>
    <w:p w:rsidR="000B4196" w:rsidRPr="000B4196" w:rsidRDefault="000B4196" w:rsidP="000B4196">
      <w:pPr>
        <w:spacing w:after="160" w:line="240" w:lineRule="auto"/>
        <w:ind w:left="960" w:hanging="3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8. Da movimentação e aplicação financeira dos recursos</w:t>
      </w:r>
    </w:p>
    <w:p w:rsidR="000B4196" w:rsidRPr="000B4196" w:rsidRDefault="000B4196" w:rsidP="000B4196">
      <w:pPr>
        <w:spacing w:after="160" w:line="240" w:lineRule="auto"/>
        <w:ind w:left="48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Anexo I - Ofício de encaminhamento da prestação de contas</w:t>
      </w:r>
    </w:p>
    <w:p w:rsidR="000B4196" w:rsidRPr="000B4196" w:rsidRDefault="000B4196" w:rsidP="000B4196">
      <w:pPr>
        <w:spacing w:after="160" w:line="240" w:lineRule="auto"/>
        <w:ind w:left="48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Anexo II - Relatório de execução e cumprimento de metas</w:t>
      </w:r>
    </w:p>
    <w:p w:rsidR="000B4196" w:rsidRPr="000B4196" w:rsidRDefault="000B4196" w:rsidP="000B4196">
      <w:pPr>
        <w:spacing w:after="160" w:line="240" w:lineRule="auto"/>
        <w:ind w:left="48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Anexo III - Relatório de comprovação dos itens do plano de trabalho</w:t>
      </w:r>
    </w:p>
    <w:p w:rsidR="000B4196" w:rsidRPr="000B4196" w:rsidRDefault="000B4196" w:rsidP="000B4196">
      <w:pPr>
        <w:spacing w:after="160" w:line="240" w:lineRule="auto"/>
        <w:ind w:left="48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Anexo IV - Demonstrativo dos repasses públicos recebidos</w:t>
      </w:r>
    </w:p>
    <w:p w:rsidR="000B4196" w:rsidRPr="000B4196" w:rsidRDefault="000B4196" w:rsidP="000B4196">
      <w:pPr>
        <w:spacing w:after="160" w:line="240" w:lineRule="auto"/>
        <w:ind w:left="48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Anexo V - Demonstrativo do saldo financeiro do exercício</w:t>
      </w:r>
    </w:p>
    <w:p w:rsidR="000B4196" w:rsidRPr="000B4196" w:rsidRDefault="000B4196" w:rsidP="000B4196">
      <w:pPr>
        <w:spacing w:after="160" w:line="240" w:lineRule="auto"/>
        <w:ind w:left="48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Anexo VI</w:t>
      </w:r>
      <w:proofErr w:type="gramEnd"/>
      <w:r w:rsidRPr="000B4196">
        <w:rPr>
          <w:rFonts w:ascii="Calibri" w:eastAsia="Times New Roman" w:hAnsi="Calibri" w:cs="Calibri"/>
          <w:color w:val="000000"/>
          <w:sz w:val="24"/>
          <w:szCs w:val="24"/>
          <w:lang w:eastAsia="pt-BR"/>
        </w:rPr>
        <w:t xml:space="preserve"> - Relatório de receita e despesa</w:t>
      </w:r>
    </w:p>
    <w:p w:rsidR="000B4196" w:rsidRPr="000B4196" w:rsidRDefault="000B4196" w:rsidP="000B4196">
      <w:pPr>
        <w:spacing w:after="160" w:line="240" w:lineRule="auto"/>
        <w:ind w:left="48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Anexo VII - Demonstrativo de conciliação bancária</w:t>
      </w:r>
    </w:p>
    <w:p w:rsidR="000B4196" w:rsidRPr="000B4196" w:rsidRDefault="000B4196" w:rsidP="000B4196">
      <w:pPr>
        <w:spacing w:after="0" w:line="240" w:lineRule="auto"/>
        <w:ind w:left="48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 Introdução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Este manual tem como função orientar as Organizações da Sociedade Civil (OSC) no processo de Prestação de Contas dos recursos repassados por meio dos instrumentos de Termo de Fomento, Termo de Colaboração e Acordo de Cooperação firmados entre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e a </w:t>
      </w:r>
      <w:r w:rsidRPr="000B4196">
        <w:rPr>
          <w:rFonts w:ascii="Calibri" w:eastAsia="Times New Roman" w:hAnsi="Calibri" w:cs="Calibri"/>
          <w:b/>
          <w:bCs/>
          <w:color w:val="000000"/>
          <w:sz w:val="24"/>
          <w:szCs w:val="24"/>
          <w:lang w:eastAsia="pt-BR"/>
        </w:rPr>
        <w:t>Secretaria Municipal de Esportes e Lazer (SEME)</w:t>
      </w:r>
      <w:r w:rsidRPr="000B4196">
        <w:rPr>
          <w:rFonts w:ascii="Calibri" w:eastAsia="Times New Roman" w:hAnsi="Calibri" w:cs="Calibri"/>
          <w:color w:val="000000"/>
          <w:sz w:val="24"/>
          <w:szCs w:val="24"/>
          <w:lang w:eastAsia="pt-BR"/>
        </w:rPr>
        <w:t xml:space="preserve">, em conformidade com a Lei Federal nº 13.019, de 31 de julho de 2014, com o Decreto Municipal nº 57.575, de 29 de dezembro de 2016 e com a presente Portaria da Secretaria Municipal de Esportes e </w:t>
      </w:r>
      <w:proofErr w:type="gramStart"/>
      <w:r w:rsidRPr="000B4196">
        <w:rPr>
          <w:rFonts w:ascii="Calibri" w:eastAsia="Times New Roman" w:hAnsi="Calibri" w:cs="Calibri"/>
          <w:color w:val="000000"/>
          <w:sz w:val="24"/>
          <w:szCs w:val="24"/>
          <w:lang w:eastAsia="pt-BR"/>
        </w:rPr>
        <w:t>Lazer .</w:t>
      </w:r>
      <w:proofErr w:type="gramEnd"/>
    </w:p>
    <w:p w:rsidR="000B4196" w:rsidRPr="000B4196" w:rsidRDefault="000B4196" w:rsidP="000B4196">
      <w:pPr>
        <w:spacing w:before="160" w:after="0" w:line="240" w:lineRule="auto"/>
        <w:ind w:left="940" w:hanging="709"/>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 A importância da prestação de contas: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prestação de contas no setor público é o instrumento que permite o acompanhamento e a fiscalização dos atos e das despesas realizadas pelos gestores das instituições beneficiadas com o repasse financeiro.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Ela promove a transparência dos atos administrativos, os quais devem se pautar pelos princípios da legalidade, da impessoalidade, da moralidade, da publicidade, da eficiência, da economicidade e da eficácia.</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Segundo o art. 64 da Lei Federal nº 13.019/2014, a Prestação de Contas apresentada pela OSC deverá conter elementos que permitam ao gestor da parceria avaliar o andamento ou concluir que o seu objeto foi executado conforme pactuado, com descrição pormenorizada das atividades e a comprovação do alcance das metas e dos resultados esperados. Esse processo é compreendido em duas fases:</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lastRenderedPageBreak/>
        <w:t>a.</w:t>
      </w:r>
      <w:proofErr w:type="gramEnd"/>
      <w:r w:rsidRPr="000B4196">
        <w:rPr>
          <w:rFonts w:ascii="Calibri" w:eastAsia="Times New Roman" w:hAnsi="Calibri" w:cs="Calibri"/>
          <w:color w:val="000000"/>
          <w:sz w:val="24"/>
          <w:szCs w:val="24"/>
          <w:lang w:eastAsia="pt-BR"/>
        </w:rPr>
        <w:t> Apresentação das contas, de responsabilidade da organização da sociedade civil, que consiste na apresentação da:</w:t>
      </w:r>
    </w:p>
    <w:p w:rsidR="000B4196" w:rsidRPr="000B4196" w:rsidRDefault="000B4196" w:rsidP="000B4196">
      <w:pPr>
        <w:spacing w:before="160" w:after="0" w:line="240" w:lineRule="auto"/>
        <w:ind w:left="2880" w:hanging="21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i</w:t>
      </w:r>
      <w:proofErr w:type="gramEnd"/>
      <w:r w:rsidRPr="000B4196">
        <w:rPr>
          <w:rFonts w:ascii="Calibri" w:eastAsia="Times New Roman" w:hAnsi="Calibri" w:cs="Calibri"/>
          <w:color w:val="000000"/>
          <w:sz w:val="24"/>
          <w:szCs w:val="24"/>
          <w:lang w:eastAsia="pt-BR"/>
        </w:rPr>
        <w:t>. Prestação de contas técnica e</w:t>
      </w:r>
    </w:p>
    <w:p w:rsidR="000B4196" w:rsidRPr="000B4196" w:rsidRDefault="000B4196" w:rsidP="000B4196">
      <w:pPr>
        <w:spacing w:before="160" w:after="0" w:line="240" w:lineRule="auto"/>
        <w:ind w:left="2880" w:hanging="21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 Prestação de contas financeira.</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b.</w:t>
      </w:r>
      <w:proofErr w:type="gramEnd"/>
      <w:r w:rsidRPr="000B4196">
        <w:rPr>
          <w:rFonts w:ascii="Calibri" w:eastAsia="Times New Roman" w:hAnsi="Calibri" w:cs="Calibri"/>
          <w:color w:val="000000"/>
          <w:sz w:val="24"/>
          <w:szCs w:val="24"/>
          <w:lang w:eastAsia="pt-BR"/>
        </w:rPr>
        <w:t> Análise e manifestação conclusiva das contas, de responsabilidade da SEME, sem prejuízo da atuação dos órgãos de controle interno e externo;</w:t>
      </w:r>
    </w:p>
    <w:p w:rsidR="000B4196" w:rsidRPr="000B4196" w:rsidRDefault="000B4196" w:rsidP="000B4196">
      <w:pPr>
        <w:spacing w:before="160" w:after="0" w:line="240" w:lineRule="auto"/>
        <w:ind w:left="940" w:hanging="709"/>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 Características das parcerias:</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Termo de Colaboração: Instrumento por meio do qual são formalizadas as parcerias estabelecidas pela administração pública com organizações da sociedade civil para a consecução de finalidades de interesse público e recíproco propostas pela administração pública que envolvam a transferência de recursos financeiros.</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b.</w:t>
      </w:r>
      <w:proofErr w:type="gramEnd"/>
      <w:r w:rsidRPr="000B4196">
        <w:rPr>
          <w:rFonts w:ascii="Calibri" w:eastAsia="Times New Roman" w:hAnsi="Calibri" w:cs="Calibri"/>
          <w:color w:val="000000"/>
          <w:sz w:val="24"/>
          <w:szCs w:val="24"/>
          <w:lang w:eastAsia="pt-BR"/>
        </w:rPr>
        <w:t> Termo de Fomento: Instrumento por meio do qual são formalizadas as parcerias estabelecidas pela administração pública com organizações da sociedade civil para a consecução de finalidades de interesse público e recíproco propostas pelas organizações da sociedade civil, que envolvam a transferência de recursos financeiros.</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c.</w:t>
      </w:r>
      <w:proofErr w:type="gramEnd"/>
      <w:r w:rsidRPr="000B4196">
        <w:rPr>
          <w:rFonts w:ascii="Calibri" w:eastAsia="Times New Roman" w:hAnsi="Calibri" w:cs="Calibri"/>
          <w:color w:val="000000"/>
          <w:sz w:val="24"/>
          <w:szCs w:val="24"/>
          <w:lang w:eastAsia="pt-BR"/>
        </w:rPr>
        <w:t> Acordo de Cooperação: Instrumento por meio do qual são formalizadas as parcerias estabelecidas pela administração pública com organizações da sociedade civil para a consecução de finalidades de interesse público e recíproco que não envolvam a transferência de recursos financeiros.</w:t>
      </w:r>
    </w:p>
    <w:p w:rsidR="000B4196" w:rsidRPr="000B4196" w:rsidRDefault="000B4196" w:rsidP="000B4196">
      <w:pPr>
        <w:spacing w:before="160" w:after="0" w:line="240" w:lineRule="auto"/>
        <w:ind w:left="940" w:hanging="709"/>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 Orientações Gerais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As parcerias pactuadas através de Termos de Fomento, </w:t>
      </w:r>
      <w:proofErr w:type="gramStart"/>
      <w:r w:rsidRPr="000B4196">
        <w:rPr>
          <w:rFonts w:ascii="Calibri" w:eastAsia="Times New Roman" w:hAnsi="Calibri" w:cs="Calibri"/>
          <w:color w:val="000000"/>
          <w:sz w:val="24"/>
          <w:szCs w:val="24"/>
          <w:lang w:eastAsia="pt-BR"/>
        </w:rPr>
        <w:t>Termos</w:t>
      </w:r>
      <w:proofErr w:type="gramEnd"/>
      <w:r w:rsidRPr="000B4196">
        <w:rPr>
          <w:rFonts w:ascii="Calibri" w:eastAsia="Times New Roman" w:hAnsi="Calibri" w:cs="Calibri"/>
          <w:color w:val="000000"/>
          <w:sz w:val="24"/>
          <w:szCs w:val="24"/>
          <w:lang w:eastAsia="pt-BR"/>
        </w:rPr>
        <w:t xml:space="preserve"> de Colaboração e Acordos de Cooperação respeitarão, em todos os seus aspectos, as normas específicas das políticas públicas setoriais relativas ao objeto da parceria e as respectivas instâncias de </w:t>
      </w:r>
      <w:proofErr w:type="spellStart"/>
      <w:r w:rsidRPr="000B4196">
        <w:rPr>
          <w:rFonts w:ascii="Calibri" w:eastAsia="Times New Roman" w:hAnsi="Calibri" w:cs="Calibri"/>
          <w:color w:val="000000"/>
          <w:sz w:val="24"/>
          <w:szCs w:val="24"/>
          <w:lang w:eastAsia="pt-BR"/>
        </w:rPr>
        <w:t>pactuação</w:t>
      </w:r>
      <w:proofErr w:type="spellEnd"/>
      <w:r w:rsidRPr="000B4196">
        <w:rPr>
          <w:rFonts w:ascii="Calibri" w:eastAsia="Times New Roman" w:hAnsi="Calibri" w:cs="Calibri"/>
          <w:color w:val="000000"/>
          <w:sz w:val="24"/>
          <w:szCs w:val="24"/>
          <w:lang w:eastAsia="pt-BR"/>
        </w:rPr>
        <w:t xml:space="preserve"> e deliberação.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A formalização da prestação de contas dos repasses ao terceiro setor em desacordo com a legislação vigente e aos demais atos normativos do Poder Público acarretará a inadimplência da entidade </w:t>
      </w:r>
      <w:proofErr w:type="gramStart"/>
      <w:r w:rsidRPr="000B4196">
        <w:rPr>
          <w:rFonts w:ascii="Calibri" w:eastAsia="Times New Roman" w:hAnsi="Calibri" w:cs="Calibri"/>
          <w:color w:val="000000"/>
          <w:sz w:val="24"/>
          <w:szCs w:val="24"/>
          <w:lang w:eastAsia="pt-BR"/>
        </w:rPr>
        <w:t>perante ao</w:t>
      </w:r>
      <w:proofErr w:type="gramEnd"/>
      <w:r w:rsidRPr="000B4196">
        <w:rPr>
          <w:rFonts w:ascii="Calibri" w:eastAsia="Times New Roman" w:hAnsi="Calibri" w:cs="Calibri"/>
          <w:color w:val="000000"/>
          <w:sz w:val="24"/>
          <w:szCs w:val="24"/>
          <w:lang w:eastAsia="pt-BR"/>
        </w:rPr>
        <w:t xml:space="preserve"> órgão concedente, com o </w:t>
      </w:r>
      <w:proofErr w:type="spellStart"/>
      <w:r w:rsidRPr="000B4196">
        <w:rPr>
          <w:rFonts w:ascii="Calibri" w:eastAsia="Times New Roman" w:hAnsi="Calibri" w:cs="Calibri"/>
          <w:color w:val="000000"/>
          <w:sz w:val="24"/>
          <w:szCs w:val="24"/>
          <w:lang w:eastAsia="pt-BR"/>
        </w:rPr>
        <w:t>consequente</w:t>
      </w:r>
      <w:proofErr w:type="spellEnd"/>
      <w:r w:rsidRPr="000B4196">
        <w:rPr>
          <w:rFonts w:ascii="Calibri" w:eastAsia="Times New Roman" w:hAnsi="Calibri" w:cs="Calibri"/>
          <w:color w:val="000000"/>
          <w:sz w:val="24"/>
          <w:szCs w:val="24"/>
          <w:lang w:eastAsia="pt-BR"/>
        </w:rPr>
        <w:t xml:space="preserve"> impedimento à expedição de certidão liberatória e a instauração de processo de tomada de contas especiais, sem prejuízo das demais sanções previstas em lei.</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Os recursos repassados às OSC deverão ser utilizados conforme estabelecido no Plano de Trabalho, observando-se as regras previstas na Lei Federal nº 13.019/2014, no Decreto Municipal 57.575/2016 e na presente Portaria, sendo de inteira responsabilidade da instituição a sua correta aplicação, bem como a apresentação da prestação de contas regular e de acordo com objeto pactuado no termo celebrado.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Caso haja necessidade de alteração do Plano de Trabalho, a OSC deverá solicitar por meio oficial ao gestor da parceria, apresentando justificativas sobre as alterações que julgarem necessárias e demais documentos solicitados, desde que não seja alterado o objeto da parceria.</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O objeto do repasse ao terceiro setor deverá ser executado fielmente pelas partes, de acordo com as cláusulas pactuadas nos instrumentos e na legislação pertinente, respondendo cada uma pelas </w:t>
      </w:r>
      <w:proofErr w:type="spellStart"/>
      <w:r w:rsidRPr="000B4196">
        <w:rPr>
          <w:rFonts w:ascii="Calibri" w:eastAsia="Times New Roman" w:hAnsi="Calibri" w:cs="Calibri"/>
          <w:color w:val="000000"/>
          <w:sz w:val="24"/>
          <w:szCs w:val="24"/>
          <w:lang w:eastAsia="pt-BR"/>
        </w:rPr>
        <w:t>consequências</w:t>
      </w:r>
      <w:proofErr w:type="spellEnd"/>
      <w:r w:rsidRPr="000B4196">
        <w:rPr>
          <w:rFonts w:ascii="Calibri" w:eastAsia="Times New Roman" w:hAnsi="Calibri" w:cs="Calibri"/>
          <w:color w:val="000000"/>
          <w:sz w:val="24"/>
          <w:szCs w:val="24"/>
          <w:lang w:eastAsia="pt-BR"/>
        </w:rPr>
        <w:t xml:space="preserve"> de sua inexecução total ou parcial.</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 eventual saldo financeiro existente ao término da vigência da parceria deverá obrigatoriamente ser restituído ao município, quando da entrega da prestação de contas final, ou imediatamente, nos casos de rescisão da parceria.</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Os recursos recebidos em decorrência da parceria deverão ser depositados em conta corrente específica isenta de tarifa bancária em instituição financeira pública determinada pela administração pública, sendo expressamente vedado o pagamento de tarifa bancária, seja com recursos da parceria, seja com recursos de rendimentos.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Toda a movimentação de recursos no âmbito da parceria será realizada mediante transferência eletrônica sujeita à identificação do beneficiário final e à obrigatoriedade de depósito em sua conta bancária. Em casos excepcionais previstos no termo celebrado poderão ser realizados pagamentos em espécie.</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Enquanto não utilizados, os recursos deverão ser aplicados. Os rendimentos de aplicação financeira poderão ser aplicados no objeto da parceria, mas não poderão ser computados como contrapartida da OSC. Ao término da parceria, os valores não utilizados, incluindo os valores decorrentes de rendimentos financeiros, deverão ser devolvidos à administração pública municipal.</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 recurso repassado não poderá ser utilizado para custear despesas com taxas administrativas, despesas bancárias, multas e juros. Caso exista algum débito dessa natureza, este ficará a cargo da OSC.</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Também não serão aceitas despesas realizadas fora da vigência da parceria, em discordância com o plano de trabalho ou, ainda, que não sejam </w:t>
      </w:r>
      <w:proofErr w:type="gramStart"/>
      <w:r w:rsidRPr="000B4196">
        <w:rPr>
          <w:rFonts w:ascii="Calibri" w:eastAsia="Times New Roman" w:hAnsi="Calibri" w:cs="Calibri"/>
          <w:color w:val="000000"/>
          <w:sz w:val="24"/>
          <w:szCs w:val="24"/>
          <w:lang w:eastAsia="pt-BR"/>
        </w:rPr>
        <w:t>compatíveis como objeto</w:t>
      </w:r>
      <w:proofErr w:type="gramEnd"/>
      <w:r w:rsidRPr="000B4196">
        <w:rPr>
          <w:rFonts w:ascii="Calibri" w:eastAsia="Times New Roman" w:hAnsi="Calibri" w:cs="Calibri"/>
          <w:color w:val="000000"/>
          <w:sz w:val="24"/>
          <w:szCs w:val="24"/>
          <w:lang w:eastAsia="pt-BR"/>
        </w:rPr>
        <w:t xml:space="preserve"> estabelecido no termo celebrado.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Os documentos comprobatórios da despesa serão por meio de nota fiscal eletrônica, ficando </w:t>
      </w:r>
      <w:proofErr w:type="gramStart"/>
      <w:r w:rsidRPr="000B4196">
        <w:rPr>
          <w:rFonts w:ascii="Calibri" w:eastAsia="Times New Roman" w:hAnsi="Calibri" w:cs="Calibri"/>
          <w:color w:val="000000"/>
          <w:sz w:val="24"/>
          <w:szCs w:val="24"/>
          <w:lang w:eastAsia="pt-BR"/>
        </w:rPr>
        <w:t>vedado a utilização de recibo simples</w:t>
      </w:r>
      <w:proofErr w:type="gramEnd"/>
      <w:r w:rsidRPr="000B4196">
        <w:rPr>
          <w:rFonts w:ascii="Calibri" w:eastAsia="Times New Roman" w:hAnsi="Calibri" w:cs="Calibri"/>
          <w:color w:val="000000"/>
          <w:sz w:val="24"/>
          <w:szCs w:val="24"/>
          <w:lang w:eastAsia="pt-BR"/>
        </w:rPr>
        <w:t>.</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 corpo dos documentos fiscais originais que comprovem a despesa deverá constar a indicação do número do processo, número do empenho e nome do evento a que se referem.</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OSC deverá divulgar na internet e em locais visíveis de suas sedes sociais e dos estabelecimentos em que exerça suas ações todas as parcerias celebradas com a administração pública.</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Caso esteja omissa no dever de prestar contas da parceira anteriormente celebrada, a OSC ficará impedida de celebrar qualquer nova modalidade de parceria com a administração pública municipal, enquanto perdurarem as sanções aplicadas.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Os órgãos de fiscalização poderão a seu critério e a qualquer momento solicitar documentação complementar e/ou justificativas que achar necessário para apoiar a análise da Prestação de Contas.</w:t>
      </w:r>
    </w:p>
    <w:p w:rsidR="000B4196" w:rsidRPr="000B4196" w:rsidRDefault="000B4196" w:rsidP="000B4196">
      <w:pPr>
        <w:spacing w:before="160" w:after="0" w:line="240" w:lineRule="auto"/>
        <w:ind w:left="940" w:hanging="709"/>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 Dos prazos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Para parcerias com prazo de vigência igual ou inferior a </w:t>
      </w:r>
      <w:proofErr w:type="gramStart"/>
      <w:r w:rsidRPr="000B4196">
        <w:rPr>
          <w:rFonts w:ascii="Calibri" w:eastAsia="Times New Roman" w:hAnsi="Calibri" w:cs="Calibri"/>
          <w:color w:val="000000"/>
          <w:sz w:val="24"/>
          <w:szCs w:val="24"/>
          <w:lang w:eastAsia="pt-BR"/>
        </w:rPr>
        <w:t>3</w:t>
      </w:r>
      <w:proofErr w:type="gramEnd"/>
      <w:r w:rsidRPr="000B4196">
        <w:rPr>
          <w:rFonts w:ascii="Calibri" w:eastAsia="Times New Roman" w:hAnsi="Calibri" w:cs="Calibri"/>
          <w:color w:val="000000"/>
          <w:sz w:val="24"/>
          <w:szCs w:val="24"/>
          <w:lang w:eastAsia="pt-BR"/>
        </w:rPr>
        <w:t xml:space="preserve"> meses: apresentação de uma única prestação de contas em até 90 dias contados do término da vigência.</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Para parcerias com prazo de vigência entre </w:t>
      </w:r>
      <w:proofErr w:type="gramStart"/>
      <w:r w:rsidRPr="000B4196">
        <w:rPr>
          <w:rFonts w:ascii="Calibri" w:eastAsia="Times New Roman" w:hAnsi="Calibri" w:cs="Calibri"/>
          <w:color w:val="000000"/>
          <w:sz w:val="24"/>
          <w:szCs w:val="24"/>
          <w:lang w:eastAsia="pt-BR"/>
        </w:rPr>
        <w:t>3</w:t>
      </w:r>
      <w:proofErr w:type="gramEnd"/>
      <w:r w:rsidRPr="000B4196">
        <w:rPr>
          <w:rFonts w:ascii="Calibri" w:eastAsia="Times New Roman" w:hAnsi="Calibri" w:cs="Calibri"/>
          <w:color w:val="000000"/>
          <w:sz w:val="24"/>
          <w:szCs w:val="24"/>
          <w:lang w:eastAsia="pt-BR"/>
        </w:rPr>
        <w:t xml:space="preserve"> meses e 1 ano serão dois tipos de prestação de contas: </w:t>
      </w:r>
      <w:r w:rsidRPr="000B4196">
        <w:rPr>
          <w:rFonts w:ascii="Calibri" w:eastAsia="Times New Roman" w:hAnsi="Calibri" w:cs="Calibri"/>
          <w:b/>
          <w:bCs/>
          <w:color w:val="000000"/>
          <w:sz w:val="24"/>
          <w:szCs w:val="24"/>
          <w:lang w:eastAsia="pt-BR"/>
        </w:rPr>
        <w:t>a)</w:t>
      </w:r>
      <w:r w:rsidRPr="000B4196">
        <w:rPr>
          <w:rFonts w:ascii="Calibri" w:eastAsia="Times New Roman" w:hAnsi="Calibri" w:cs="Calibri"/>
          <w:color w:val="000000"/>
          <w:sz w:val="24"/>
          <w:szCs w:val="24"/>
          <w:lang w:eastAsia="pt-BR"/>
        </w:rPr>
        <w:t> apresentação de prestação de contas sobre cada trimestre, em até 30 dias após terminar o respectivo trimestre, e </w:t>
      </w:r>
      <w:r w:rsidRPr="000B4196">
        <w:rPr>
          <w:rFonts w:ascii="Calibri" w:eastAsia="Times New Roman" w:hAnsi="Calibri" w:cs="Calibri"/>
          <w:b/>
          <w:bCs/>
          <w:color w:val="000000"/>
          <w:sz w:val="24"/>
          <w:szCs w:val="24"/>
          <w:lang w:eastAsia="pt-BR"/>
        </w:rPr>
        <w:t>b)</w:t>
      </w:r>
      <w:r w:rsidRPr="000B4196">
        <w:rPr>
          <w:rFonts w:ascii="Calibri" w:eastAsia="Times New Roman" w:hAnsi="Calibri" w:cs="Calibri"/>
          <w:color w:val="000000"/>
          <w:sz w:val="24"/>
          <w:szCs w:val="24"/>
          <w:lang w:eastAsia="pt-BR"/>
        </w:rPr>
        <w:t> apresentação de uma prestação de contas final em até 90 dias contados do término da vigência, que já contemplará a prestação de contas referente ao último trimestre.</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Para parcerias com prazo de vigência com mais de </w:t>
      </w:r>
      <w:proofErr w:type="gramStart"/>
      <w:r w:rsidRPr="000B4196">
        <w:rPr>
          <w:rFonts w:ascii="Calibri" w:eastAsia="Times New Roman" w:hAnsi="Calibri" w:cs="Calibri"/>
          <w:color w:val="000000"/>
          <w:sz w:val="24"/>
          <w:szCs w:val="24"/>
          <w:lang w:eastAsia="pt-BR"/>
        </w:rPr>
        <w:t>1</w:t>
      </w:r>
      <w:proofErr w:type="gramEnd"/>
      <w:r w:rsidRPr="000B4196">
        <w:rPr>
          <w:rFonts w:ascii="Calibri" w:eastAsia="Times New Roman" w:hAnsi="Calibri" w:cs="Calibri"/>
          <w:color w:val="000000"/>
          <w:sz w:val="24"/>
          <w:szCs w:val="24"/>
          <w:lang w:eastAsia="pt-BR"/>
        </w:rPr>
        <w:t xml:space="preserve"> ano serão três tipos de prestação de contas: </w:t>
      </w:r>
      <w:r w:rsidRPr="000B4196">
        <w:rPr>
          <w:rFonts w:ascii="Calibri" w:eastAsia="Times New Roman" w:hAnsi="Calibri" w:cs="Calibri"/>
          <w:b/>
          <w:bCs/>
          <w:color w:val="000000"/>
          <w:sz w:val="24"/>
          <w:szCs w:val="24"/>
          <w:lang w:eastAsia="pt-BR"/>
        </w:rPr>
        <w:t>a) </w:t>
      </w:r>
      <w:r w:rsidRPr="000B4196">
        <w:rPr>
          <w:rFonts w:ascii="Calibri" w:eastAsia="Times New Roman" w:hAnsi="Calibri" w:cs="Calibri"/>
          <w:color w:val="000000"/>
          <w:sz w:val="24"/>
          <w:szCs w:val="24"/>
          <w:lang w:eastAsia="pt-BR"/>
        </w:rPr>
        <w:t>apresentação de prestação de contas sobre cada trimestre</w:t>
      </w:r>
      <w:hyperlink r:id="rId4" w:anchor="_msocom_1" w:tgtFrame="_blank" w:history="1">
        <w:r w:rsidRPr="000B4196">
          <w:rPr>
            <w:rFonts w:ascii="Calibri" w:eastAsia="Times New Roman" w:hAnsi="Calibri" w:cs="Calibri"/>
            <w:color w:val="0000FF"/>
            <w:sz w:val="16"/>
            <w:u w:val="single"/>
            <w:lang w:eastAsia="pt-BR"/>
          </w:rPr>
          <w:t>[MB1]</w:t>
        </w:r>
      </w:hyperlink>
      <w:r w:rsidRPr="000B4196">
        <w:rPr>
          <w:rFonts w:ascii="Calibri" w:eastAsia="Times New Roman" w:hAnsi="Calibri" w:cs="Calibri"/>
          <w:color w:val="000000"/>
          <w:sz w:val="16"/>
          <w:szCs w:val="16"/>
          <w:lang w:eastAsia="pt-BR"/>
        </w:rPr>
        <w:t> </w:t>
      </w:r>
      <w:hyperlink r:id="rId5" w:anchor="_msocom_2" w:tgtFrame="_blank" w:history="1">
        <w:r w:rsidRPr="000B4196">
          <w:rPr>
            <w:rFonts w:ascii="Calibri" w:eastAsia="Times New Roman" w:hAnsi="Calibri" w:cs="Calibri"/>
            <w:color w:val="0000FF"/>
            <w:sz w:val="16"/>
            <w:u w:val="single"/>
            <w:lang w:eastAsia="pt-BR"/>
          </w:rPr>
          <w:t>[AC2]</w:t>
        </w:r>
      </w:hyperlink>
      <w:r w:rsidRPr="000B4196">
        <w:rPr>
          <w:rFonts w:ascii="Calibri" w:eastAsia="Times New Roman" w:hAnsi="Calibri" w:cs="Calibri"/>
          <w:color w:val="000000"/>
          <w:sz w:val="16"/>
          <w:szCs w:val="16"/>
          <w:lang w:eastAsia="pt-BR"/>
        </w:rPr>
        <w:t> </w:t>
      </w:r>
      <w:r w:rsidRPr="000B4196">
        <w:rPr>
          <w:rFonts w:ascii="Calibri" w:eastAsia="Times New Roman" w:hAnsi="Calibri" w:cs="Calibri"/>
          <w:color w:val="000000"/>
          <w:sz w:val="24"/>
          <w:szCs w:val="24"/>
          <w:lang w:eastAsia="pt-BR"/>
        </w:rPr>
        <w:t>, em até 30 dias após terminar o trimestre; </w:t>
      </w:r>
      <w:r w:rsidRPr="000B4196">
        <w:rPr>
          <w:rFonts w:ascii="Calibri" w:eastAsia="Times New Roman" w:hAnsi="Calibri" w:cs="Calibri"/>
          <w:b/>
          <w:bCs/>
          <w:color w:val="000000"/>
          <w:sz w:val="24"/>
          <w:szCs w:val="24"/>
          <w:lang w:eastAsia="pt-BR"/>
        </w:rPr>
        <w:t>b) </w:t>
      </w:r>
      <w:r w:rsidRPr="000B4196">
        <w:rPr>
          <w:rFonts w:ascii="Calibri" w:eastAsia="Times New Roman" w:hAnsi="Calibri" w:cs="Calibri"/>
          <w:color w:val="000000"/>
          <w:sz w:val="24"/>
          <w:szCs w:val="24"/>
          <w:lang w:eastAsia="pt-BR"/>
        </w:rPr>
        <w:t>apresentação de prestação de contas a cada 12 meses, em até 30 dias após terminar o período de 12 meses; e </w:t>
      </w:r>
      <w:r w:rsidRPr="000B4196">
        <w:rPr>
          <w:rFonts w:ascii="Calibri" w:eastAsia="Times New Roman" w:hAnsi="Calibri" w:cs="Calibri"/>
          <w:b/>
          <w:bCs/>
          <w:color w:val="000000"/>
          <w:sz w:val="24"/>
          <w:szCs w:val="24"/>
          <w:lang w:eastAsia="pt-BR"/>
        </w:rPr>
        <w:t>c)</w:t>
      </w:r>
      <w:r w:rsidRPr="000B4196">
        <w:rPr>
          <w:rFonts w:ascii="Calibri" w:eastAsia="Times New Roman" w:hAnsi="Calibri" w:cs="Calibri"/>
          <w:color w:val="000000"/>
          <w:sz w:val="24"/>
          <w:szCs w:val="24"/>
          <w:lang w:eastAsia="pt-BR"/>
        </w:rPr>
        <w:t> apresentação de uma prestação de contas final em até 90 dias contados do término da vigência. Para esse tipo de parceria, a prestação anual (</w:t>
      </w:r>
      <w:proofErr w:type="gramStart"/>
      <w:r w:rsidRPr="000B4196">
        <w:rPr>
          <w:rFonts w:ascii="Calibri" w:eastAsia="Times New Roman" w:hAnsi="Calibri" w:cs="Calibri"/>
          <w:color w:val="000000"/>
          <w:sz w:val="24"/>
          <w:szCs w:val="24"/>
          <w:lang w:eastAsia="pt-BR"/>
        </w:rPr>
        <w:t>1</w:t>
      </w:r>
      <w:proofErr w:type="gramEnd"/>
      <w:r w:rsidRPr="000B4196">
        <w:rPr>
          <w:rFonts w:ascii="Calibri" w:eastAsia="Times New Roman" w:hAnsi="Calibri" w:cs="Calibri"/>
          <w:color w:val="000000"/>
          <w:sz w:val="24"/>
          <w:szCs w:val="24"/>
          <w:lang w:eastAsia="pt-BR"/>
        </w:rPr>
        <w:t xml:space="preserve"> ano) substitui a prestação correspondente ao quarto trimestre de cada ano e a prestação de contas final substitui a prestação de contas anual do último ano.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 prazo de 90 dias fixados no art. 69 da Lei Federal nº 13.019/2014 poderá ser prorrogado por até 30 dias, desde que devidamente justificado.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Em caso de observadas irregularidades ou omissão na prestação de contas será concedido prazo de até 45 dias para a OSC sanar a irregularidade ou cumprir a obrigação, podendo ser prorrogado por um prazo de igual período.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Em caso de descumprimento dos prazos apontados, o gestor deverá adotar as medidas cabíveis para a apuração dos fatos e obtenção do ressarcimento.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A Administração Pública Municipal apreciará a prestação de contas final apresentada, no prazo de até 150 (cento e </w:t>
      </w:r>
      <w:proofErr w:type="spellStart"/>
      <w:r w:rsidRPr="000B4196">
        <w:rPr>
          <w:rFonts w:ascii="Calibri" w:eastAsia="Times New Roman" w:hAnsi="Calibri" w:cs="Calibri"/>
          <w:color w:val="000000"/>
          <w:sz w:val="24"/>
          <w:szCs w:val="24"/>
          <w:lang w:eastAsia="pt-BR"/>
        </w:rPr>
        <w:t>cinquenta</w:t>
      </w:r>
      <w:proofErr w:type="spellEnd"/>
      <w:r w:rsidRPr="000B4196">
        <w:rPr>
          <w:rFonts w:ascii="Calibri" w:eastAsia="Times New Roman" w:hAnsi="Calibri" w:cs="Calibri"/>
          <w:color w:val="000000"/>
          <w:sz w:val="24"/>
          <w:szCs w:val="24"/>
          <w:lang w:eastAsia="pt-BR"/>
        </w:rPr>
        <w:t>) dias, contados da data de seu recebimento ou do cumprimento de diligência por ela determinada.</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Caso ocorra o transcurso do prazo para a Administração Pública apreciar a prestação de contas sem que isto tenha ocorrido não significa que a prestação de contas não possa ser apreciada posteriormente nem que não poderão ser adotadas medidas saneadoras, punitivas ou de ressarcimento. Não poderá ser contratada empresa diversa das empresas cotadas sem prévia autorização do gestor da parceria. Seja qual for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empresa, esta não poderá ter qualquer dos impedimentos abaixo:</w:t>
      </w:r>
    </w:p>
    <w:p w:rsidR="000B4196" w:rsidRPr="000B4196" w:rsidRDefault="000B4196" w:rsidP="000B4196">
      <w:pPr>
        <w:spacing w:before="160" w:after="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suspensão de participação em licitação e impedimento de contratar com a administração;</w:t>
      </w:r>
    </w:p>
    <w:p w:rsidR="000B4196" w:rsidRPr="000B4196" w:rsidRDefault="000B4196" w:rsidP="000B4196">
      <w:pPr>
        <w:spacing w:before="160" w:after="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b.</w:t>
      </w:r>
      <w:proofErr w:type="gramEnd"/>
      <w:r w:rsidRPr="000B4196">
        <w:rPr>
          <w:rFonts w:ascii="Calibri" w:eastAsia="Times New Roman" w:hAnsi="Calibri" w:cs="Calibri"/>
          <w:color w:val="000000"/>
          <w:sz w:val="24"/>
          <w:szCs w:val="24"/>
          <w:lang w:eastAsia="pt-BR"/>
        </w:rPr>
        <w:t> declaração de inidoneidade para licitar ou contratar com a administração;</w:t>
      </w:r>
    </w:p>
    <w:p w:rsidR="000B4196" w:rsidRPr="000B4196" w:rsidRDefault="000B4196" w:rsidP="000B4196">
      <w:pPr>
        <w:spacing w:before="160" w:after="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c.</w:t>
      </w:r>
      <w:proofErr w:type="gramEnd"/>
      <w:r w:rsidRPr="000B4196">
        <w:rPr>
          <w:rFonts w:ascii="Calibri" w:eastAsia="Times New Roman" w:hAnsi="Calibri" w:cs="Calibri"/>
          <w:color w:val="000000"/>
          <w:sz w:val="24"/>
          <w:szCs w:val="24"/>
          <w:lang w:eastAsia="pt-BR"/>
        </w:rPr>
        <w:t xml:space="preserve"> suspensão temporária de participação em chamamento público e impedimento de celebrar parceria ou contrato com órgãos e </w:t>
      </w:r>
      <w:r w:rsidRPr="000B4196">
        <w:rPr>
          <w:rFonts w:ascii="Calibri" w:eastAsia="Times New Roman" w:hAnsi="Calibri" w:cs="Calibri"/>
          <w:color w:val="000000"/>
          <w:sz w:val="24"/>
          <w:szCs w:val="24"/>
          <w:lang w:eastAsia="pt-BR"/>
        </w:rPr>
        <w:lastRenderedPageBreak/>
        <w:t>entidades da esfera de governo da administração pública sancionadora; ou</w:t>
      </w:r>
    </w:p>
    <w:p w:rsidR="000B4196" w:rsidRPr="000B4196" w:rsidRDefault="000B4196" w:rsidP="000B4196">
      <w:pPr>
        <w:spacing w:before="160" w:after="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d.</w:t>
      </w:r>
      <w:proofErr w:type="gramEnd"/>
      <w:r w:rsidRPr="000B4196">
        <w:rPr>
          <w:rFonts w:ascii="Calibri" w:eastAsia="Times New Roman" w:hAnsi="Calibri" w:cs="Calibri"/>
          <w:color w:val="000000"/>
          <w:sz w:val="24"/>
          <w:szCs w:val="24"/>
          <w:lang w:eastAsia="pt-BR"/>
        </w:rPr>
        <w:t> declaração de inidoneidade para participar de chamamento público ou celebrar parceria ou contrato com órgãos e entidades de todas as esferas de governo.</w:t>
      </w:r>
    </w:p>
    <w:p w:rsidR="000B4196" w:rsidRPr="000B4196" w:rsidRDefault="000B4196" w:rsidP="000B4196">
      <w:pPr>
        <w:spacing w:before="160" w:after="0" w:line="240" w:lineRule="auto"/>
        <w:ind w:left="940" w:hanging="709"/>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6. O processo de prestação de contas - </w:t>
      </w:r>
      <w:proofErr w:type="spellStart"/>
      <w:r w:rsidRPr="000B4196">
        <w:rPr>
          <w:rFonts w:ascii="Calibri" w:eastAsia="Times New Roman" w:hAnsi="Calibri" w:cs="Calibri"/>
          <w:b/>
          <w:bCs/>
          <w:color w:val="000000"/>
          <w:sz w:val="24"/>
          <w:szCs w:val="24"/>
          <w:lang w:eastAsia="pt-BR"/>
        </w:rPr>
        <w:t>Checklist</w:t>
      </w:r>
      <w:proofErr w:type="spellEnd"/>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 processo de Prestação de Contas deverá conter no mínimo os seguintes documentos, os quais deverão ser apresentados na ordem indicada.</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8784"/>
      </w:tblGrid>
      <w:tr w:rsidR="000B4196" w:rsidRPr="000B4196" w:rsidTr="000B4196">
        <w:trPr>
          <w:trHeight w:val="440"/>
        </w:trPr>
        <w:tc>
          <w:tcPr>
            <w:tcW w:w="11340" w:type="dxa"/>
            <w:tcBorders>
              <w:top w:val="single" w:sz="8" w:space="0" w:color="000000"/>
              <w:left w:val="single" w:sz="8" w:space="0" w:color="000000"/>
              <w:bottom w:val="single" w:sz="8" w:space="0" w:color="000000"/>
              <w:right w:val="single" w:sz="8" w:space="0" w:color="000000"/>
            </w:tcBorders>
            <w:shd w:val="clear" w:color="auto" w:fill="BFBFBF"/>
            <w:tcMar>
              <w:top w:w="0" w:type="dxa"/>
              <w:left w:w="140" w:type="dxa"/>
              <w:bottom w:w="0" w:type="dxa"/>
              <w:right w:w="140" w:type="dxa"/>
            </w:tcMar>
            <w:hideMark/>
          </w:tcPr>
          <w:p w:rsidR="000B4196" w:rsidRPr="000B4196" w:rsidRDefault="000B4196" w:rsidP="000B4196">
            <w:pPr>
              <w:spacing w:before="16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lang w:eastAsia="pt-BR"/>
              </w:rPr>
              <w:t>Do Relatório de Prestação de Contas Técnica:</w:t>
            </w:r>
          </w:p>
        </w:tc>
      </w:tr>
      <w:tr w:rsidR="000B4196" w:rsidRPr="000B4196" w:rsidTr="000B4196">
        <w:trPr>
          <w:trHeight w:val="1560"/>
        </w:trPr>
        <w:tc>
          <w:tcPr>
            <w:tcW w:w="113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ind w:left="180" w:right="560" w:firstLine="567"/>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CAPA contendo o nome da OSC, o número do processo, nome do evento, </w:t>
            </w:r>
            <w:r w:rsidRPr="000B4196">
              <w:rPr>
                <w:rFonts w:ascii="Calibri" w:eastAsia="Times New Roman" w:hAnsi="Calibri" w:cs="Calibri"/>
                <w:b/>
                <w:bCs/>
                <w:color w:val="000000"/>
                <w:sz w:val="24"/>
                <w:szCs w:val="24"/>
                <w:lang w:eastAsia="pt-BR"/>
              </w:rPr>
              <w:t>descrição do conteúdo</w:t>
            </w:r>
            <w:r w:rsidRPr="000B4196">
              <w:rPr>
                <w:rFonts w:ascii="Calibri" w:eastAsia="Times New Roman" w:hAnsi="Calibri" w:cs="Calibri"/>
                <w:color w:val="000000"/>
                <w:sz w:val="24"/>
                <w:szCs w:val="24"/>
                <w:lang w:eastAsia="pt-BR"/>
              </w:rPr>
              <w:t xml:space="preserve">, exercício a que se refere e a indicação de quantos volumes é composta (ex. “volume </w:t>
            </w:r>
            <w:proofErr w:type="gramStart"/>
            <w:r w:rsidRPr="000B4196">
              <w:rPr>
                <w:rFonts w:ascii="Calibri" w:eastAsia="Times New Roman" w:hAnsi="Calibri" w:cs="Calibri"/>
                <w:color w:val="000000"/>
                <w:sz w:val="24"/>
                <w:szCs w:val="24"/>
                <w:lang w:eastAsia="pt-BR"/>
              </w:rPr>
              <w:t>1</w:t>
            </w:r>
            <w:proofErr w:type="gramEnd"/>
            <w:r w:rsidRPr="000B4196">
              <w:rPr>
                <w:rFonts w:ascii="Calibri" w:eastAsia="Times New Roman" w:hAnsi="Calibri" w:cs="Calibri"/>
                <w:color w:val="000000"/>
                <w:sz w:val="24"/>
                <w:szCs w:val="24"/>
                <w:lang w:eastAsia="pt-BR"/>
              </w:rPr>
              <w:t xml:space="preserve"> de 5” e assim por diante);</w:t>
            </w:r>
          </w:p>
        </w:tc>
      </w:tr>
      <w:tr w:rsidR="000B4196" w:rsidRPr="000B4196" w:rsidTr="000B4196">
        <w:trPr>
          <w:trHeight w:val="540"/>
        </w:trPr>
        <w:tc>
          <w:tcPr>
            <w:tcW w:w="113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ind w:left="180" w:right="560" w:firstLine="567"/>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Anexo I – Ofício de encaminhamento da Prestação de contas para a Prefeitura;</w:t>
            </w:r>
          </w:p>
        </w:tc>
      </w:tr>
      <w:tr w:rsidR="000B4196" w:rsidRPr="000B4196" w:rsidTr="000B4196">
        <w:trPr>
          <w:trHeight w:val="540"/>
        </w:trPr>
        <w:tc>
          <w:tcPr>
            <w:tcW w:w="113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ind w:left="180" w:right="560" w:firstLine="567"/>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Anexo II - Relatório de execução e cumprimento de metas;</w:t>
            </w:r>
          </w:p>
        </w:tc>
      </w:tr>
      <w:tr w:rsidR="000B4196" w:rsidRPr="000B4196" w:rsidTr="000B4196">
        <w:trPr>
          <w:trHeight w:val="940"/>
        </w:trPr>
        <w:tc>
          <w:tcPr>
            <w:tcW w:w="113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ind w:left="180" w:right="560" w:firstLine="567"/>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Anexo III - Relatório de comprovação dos itens do plano de trabalho</w:t>
            </w:r>
          </w:p>
        </w:tc>
      </w:tr>
      <w:tr w:rsidR="000B4196" w:rsidRPr="000B4196" w:rsidTr="000B4196">
        <w:trPr>
          <w:trHeight w:val="1100"/>
        </w:trPr>
        <w:tc>
          <w:tcPr>
            <w:tcW w:w="113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ind w:left="180" w:right="560" w:firstLine="567"/>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Relação de profissionais contratados (Conteúdo: Nome, Cargo e e-mail);</w:t>
            </w:r>
          </w:p>
        </w:tc>
      </w:tr>
      <w:tr w:rsidR="000B4196" w:rsidRPr="000B4196" w:rsidTr="000B4196">
        <w:trPr>
          <w:trHeight w:val="1100"/>
        </w:trPr>
        <w:tc>
          <w:tcPr>
            <w:tcW w:w="113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ind w:left="180" w:right="560" w:firstLine="567"/>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Relação nominal de </w:t>
            </w:r>
            <w:proofErr w:type="gramStart"/>
            <w:r w:rsidRPr="000B4196">
              <w:rPr>
                <w:rFonts w:ascii="Calibri" w:eastAsia="Times New Roman" w:hAnsi="Calibri" w:cs="Calibri"/>
                <w:color w:val="000000"/>
                <w:sz w:val="24"/>
                <w:szCs w:val="24"/>
                <w:lang w:eastAsia="pt-BR"/>
              </w:rPr>
              <w:t>beneficiários/participantes</w:t>
            </w:r>
            <w:proofErr w:type="gramEnd"/>
            <w:r w:rsidRPr="000B4196">
              <w:rPr>
                <w:rFonts w:ascii="Calibri" w:eastAsia="Times New Roman" w:hAnsi="Calibri" w:cs="Calibri"/>
                <w:color w:val="000000"/>
                <w:sz w:val="24"/>
                <w:szCs w:val="24"/>
                <w:lang w:eastAsia="pt-BR"/>
              </w:rPr>
              <w:t xml:space="preserve"> (deverá ser apresentado em formato .</w:t>
            </w:r>
            <w:proofErr w:type="spellStart"/>
            <w:r w:rsidRPr="000B4196">
              <w:rPr>
                <w:rFonts w:ascii="Calibri" w:eastAsia="Times New Roman" w:hAnsi="Calibri" w:cs="Calibri"/>
                <w:color w:val="000000"/>
                <w:sz w:val="24"/>
                <w:szCs w:val="24"/>
                <w:lang w:eastAsia="pt-BR"/>
              </w:rPr>
              <w:t>xlsx</w:t>
            </w:r>
            <w:proofErr w:type="spellEnd"/>
            <w:r w:rsidRPr="000B4196">
              <w:rPr>
                <w:rFonts w:ascii="Calibri" w:eastAsia="Times New Roman" w:hAnsi="Calibri" w:cs="Calibri"/>
                <w:color w:val="000000"/>
                <w:sz w:val="24"/>
                <w:szCs w:val="24"/>
                <w:lang w:eastAsia="pt-BR"/>
              </w:rPr>
              <w:t>);</w:t>
            </w:r>
          </w:p>
        </w:tc>
      </w:tr>
      <w:tr w:rsidR="000B4196" w:rsidRPr="000B4196" w:rsidTr="000B4196">
        <w:trPr>
          <w:trHeight w:val="540"/>
        </w:trPr>
        <w:tc>
          <w:tcPr>
            <w:tcW w:w="113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ind w:left="180" w:right="560" w:firstLine="567"/>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Ofícios de alterações realizadas no decorrer dos processos (se houver);</w:t>
            </w:r>
          </w:p>
        </w:tc>
      </w:tr>
    </w:tbl>
    <w:p w:rsidR="000B4196" w:rsidRPr="000B4196" w:rsidRDefault="000B4196" w:rsidP="000B4196">
      <w:pPr>
        <w:spacing w:before="100" w:after="22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8784"/>
      </w:tblGrid>
      <w:tr w:rsidR="000B4196" w:rsidRPr="000B4196" w:rsidTr="000B4196">
        <w:trPr>
          <w:trHeight w:val="780"/>
        </w:trPr>
        <w:tc>
          <w:tcPr>
            <w:tcW w:w="11360" w:type="dxa"/>
            <w:tcBorders>
              <w:top w:val="single" w:sz="8" w:space="0" w:color="000000"/>
              <w:left w:val="single" w:sz="8" w:space="0" w:color="000000"/>
              <w:bottom w:val="single" w:sz="8" w:space="0" w:color="000000"/>
              <w:right w:val="single" w:sz="8" w:space="0" w:color="000000"/>
            </w:tcBorders>
            <w:shd w:val="clear" w:color="auto" w:fill="BFBFBF"/>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lang w:eastAsia="pt-BR"/>
              </w:rPr>
              <w:t>Do Relatório de prestação de contas Financeira</w:t>
            </w:r>
          </w:p>
        </w:tc>
      </w:tr>
      <w:tr w:rsidR="000B4196" w:rsidRPr="000B4196" w:rsidTr="000B4196">
        <w:trPr>
          <w:trHeight w:val="84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CAPA contendo o nome da OSC, o número do processo, nome do evento, descrição do conteúdo, exercício a que se refere e a indicação de quantos volumes é composta (ex. “volume </w:t>
            </w:r>
            <w:proofErr w:type="gramStart"/>
            <w:r w:rsidRPr="000B4196">
              <w:rPr>
                <w:rFonts w:ascii="Calibri" w:eastAsia="Times New Roman" w:hAnsi="Calibri" w:cs="Calibri"/>
                <w:color w:val="000000"/>
                <w:sz w:val="24"/>
                <w:szCs w:val="24"/>
                <w:lang w:eastAsia="pt-BR"/>
              </w:rPr>
              <w:t>1</w:t>
            </w:r>
            <w:proofErr w:type="gramEnd"/>
            <w:r w:rsidRPr="000B4196">
              <w:rPr>
                <w:rFonts w:ascii="Calibri" w:eastAsia="Times New Roman" w:hAnsi="Calibri" w:cs="Calibri"/>
                <w:color w:val="000000"/>
                <w:sz w:val="24"/>
                <w:szCs w:val="24"/>
                <w:lang w:eastAsia="pt-BR"/>
              </w:rPr>
              <w:t xml:space="preserve"> de 5” e assim por diante);</w:t>
            </w:r>
          </w:p>
        </w:tc>
      </w:tr>
      <w:tr w:rsidR="000B4196" w:rsidRPr="000B4196" w:rsidTr="000B4196">
        <w:trPr>
          <w:trHeight w:val="26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Anexo IV - Demonstrativo dos Repasses Públicos Recebidos;</w:t>
            </w:r>
          </w:p>
        </w:tc>
      </w:tr>
      <w:tr w:rsidR="000B4196" w:rsidRPr="000B4196" w:rsidTr="000B4196">
        <w:trPr>
          <w:trHeight w:val="34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Anexo V - Demonstrativo do Saldo Financeiro do Exercício;</w:t>
            </w:r>
          </w:p>
        </w:tc>
      </w:tr>
      <w:tr w:rsidR="000B4196" w:rsidRPr="000B4196" w:rsidTr="000B4196">
        <w:trPr>
          <w:trHeight w:val="42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Anexo VI</w:t>
            </w:r>
            <w:proofErr w:type="gramEnd"/>
            <w:r w:rsidRPr="000B4196">
              <w:rPr>
                <w:rFonts w:ascii="Calibri" w:eastAsia="Times New Roman" w:hAnsi="Calibri" w:cs="Calibri"/>
                <w:color w:val="000000"/>
                <w:sz w:val="24"/>
                <w:szCs w:val="24"/>
                <w:lang w:eastAsia="pt-BR"/>
              </w:rPr>
              <w:t xml:space="preserve"> - Relatório de receita e despesa;</w:t>
            </w:r>
          </w:p>
        </w:tc>
      </w:tr>
      <w:tr w:rsidR="000B4196" w:rsidRPr="000B4196" w:rsidTr="000B4196">
        <w:trPr>
          <w:trHeight w:val="112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Anexo VII - Demonstrativo de Conciliação Bancária;</w:t>
            </w:r>
          </w:p>
        </w:tc>
      </w:tr>
      <w:tr w:rsidR="000B4196" w:rsidRPr="000B4196" w:rsidTr="000B4196">
        <w:trPr>
          <w:trHeight w:val="112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Extratos Bancários, que deverão compreender a movimentação financeira da OSC − apenas da conta exclusiva da parceria − a partir da data do recebimento do recurso até o último pagamento;</w:t>
            </w:r>
          </w:p>
        </w:tc>
      </w:tr>
      <w:tr w:rsidR="000B4196" w:rsidRPr="000B4196" w:rsidTr="000B4196">
        <w:trPr>
          <w:trHeight w:val="70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Extrato Bancário - Demonstrativo de rendimento de aplicações financeiras;</w:t>
            </w:r>
          </w:p>
        </w:tc>
      </w:tr>
      <w:tr w:rsidR="000B4196" w:rsidRPr="000B4196" w:rsidTr="000B4196">
        <w:trPr>
          <w:trHeight w:val="74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Notas Fiscais/Faturas, com seus respectivos contratos</w:t>
            </w:r>
          </w:p>
        </w:tc>
      </w:tr>
      <w:tr w:rsidR="000B4196" w:rsidRPr="000B4196" w:rsidTr="000B4196">
        <w:trPr>
          <w:trHeight w:val="54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Cópias dos comprovantes de recolhimento de tributos INSS, ISS e IR, e/ou outros, devidamente autenticados por instituição financeira (quando couber recolhimento na forma de retenção);</w:t>
            </w:r>
          </w:p>
        </w:tc>
      </w:tr>
      <w:tr w:rsidR="000B4196" w:rsidRPr="000B4196" w:rsidTr="000B4196">
        <w:trPr>
          <w:trHeight w:val="28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Cartão de CNPJ e </w:t>
            </w:r>
            <w:proofErr w:type="spellStart"/>
            <w:r w:rsidRPr="000B4196">
              <w:rPr>
                <w:rFonts w:ascii="Calibri" w:eastAsia="Times New Roman" w:hAnsi="Calibri" w:cs="Calibri"/>
                <w:color w:val="000000"/>
                <w:sz w:val="24"/>
                <w:szCs w:val="24"/>
                <w:lang w:eastAsia="pt-BR"/>
              </w:rPr>
              <w:t>Cadin</w:t>
            </w:r>
            <w:proofErr w:type="spellEnd"/>
            <w:r w:rsidRPr="000B4196">
              <w:rPr>
                <w:rFonts w:ascii="Calibri" w:eastAsia="Times New Roman" w:hAnsi="Calibri" w:cs="Calibri"/>
                <w:color w:val="000000"/>
                <w:sz w:val="24"/>
                <w:szCs w:val="24"/>
                <w:lang w:eastAsia="pt-BR"/>
              </w:rPr>
              <w:t xml:space="preserve"> Municipal das empresas contratadas;</w:t>
            </w:r>
          </w:p>
        </w:tc>
      </w:tr>
      <w:tr w:rsidR="000B4196" w:rsidRPr="000B4196" w:rsidTr="000B4196">
        <w:trPr>
          <w:trHeight w:val="82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Comprovantes de Pagamento tendo em vista as movimentações financeiras realizadas;</w:t>
            </w:r>
          </w:p>
        </w:tc>
      </w:tr>
      <w:tr w:rsidR="000B4196" w:rsidRPr="000B4196" w:rsidTr="000B4196">
        <w:trPr>
          <w:trHeight w:val="8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80" w:lineRule="atLeast"/>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Comprovante de devoluções (se houver);</w:t>
            </w:r>
          </w:p>
        </w:tc>
      </w:tr>
      <w:tr w:rsidR="000B4196" w:rsidRPr="000B4196" w:rsidTr="000B4196">
        <w:trPr>
          <w:trHeight w:val="54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Para eventuais equívocos no movimento financeiro, deverá ser </w:t>
            </w:r>
            <w:proofErr w:type="gramStart"/>
            <w:r w:rsidRPr="000B4196">
              <w:rPr>
                <w:rFonts w:ascii="Calibri" w:eastAsia="Times New Roman" w:hAnsi="Calibri" w:cs="Calibri"/>
                <w:color w:val="000000"/>
                <w:sz w:val="24"/>
                <w:szCs w:val="24"/>
                <w:lang w:eastAsia="pt-BR"/>
              </w:rPr>
              <w:t>apresentado uma nota de justificativa</w:t>
            </w:r>
            <w:proofErr w:type="gramEnd"/>
            <w:r w:rsidRPr="000B4196">
              <w:rPr>
                <w:rFonts w:ascii="Calibri" w:eastAsia="Times New Roman" w:hAnsi="Calibri" w:cs="Calibri"/>
                <w:color w:val="000000"/>
                <w:sz w:val="24"/>
                <w:szCs w:val="24"/>
                <w:lang w:eastAsia="pt-BR"/>
              </w:rPr>
              <w:t>;</w:t>
            </w:r>
          </w:p>
        </w:tc>
      </w:tr>
      <w:tr w:rsidR="000B4196" w:rsidRPr="000B4196" w:rsidTr="000B4196">
        <w:trPr>
          <w:trHeight w:val="540"/>
        </w:trPr>
        <w:tc>
          <w:tcPr>
            <w:tcW w:w="113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Para eventuais substituições de empresas contratadas com relação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grade comparativa de preços aprovada em primeira ordem, deverá ser apresentado previamente ao gestor responsável e apresentada uma nota de justificativa para tal ato neste relatório.</w:t>
            </w:r>
          </w:p>
        </w:tc>
      </w:tr>
    </w:tbl>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color w:val="000000"/>
          <w:sz w:val="24"/>
          <w:szCs w:val="24"/>
          <w:lang w:eastAsia="pt-BR"/>
        </w:rPr>
        <w:t>Obs</w:t>
      </w:r>
      <w:proofErr w:type="spellEnd"/>
      <w:r w:rsidRPr="000B4196">
        <w:rPr>
          <w:rFonts w:ascii="Calibri" w:eastAsia="Times New Roman" w:hAnsi="Calibri" w:cs="Calibri"/>
          <w:color w:val="000000"/>
          <w:sz w:val="24"/>
          <w:szCs w:val="24"/>
          <w:lang w:eastAsia="pt-BR"/>
        </w:rPr>
        <w:t>: Os relatórios de prestação de contas técnica e de prestação de conta financeira deverão ser elaborados, impressos e digitalizados separadamente.</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Os relatórios deverão ser entregues em documentos físicos. Adicionalmente, os mesmos arquivos entregues fisicamente deverão ser entregues em </w:t>
      </w:r>
      <w:proofErr w:type="spellStart"/>
      <w:r w:rsidRPr="000B4196">
        <w:rPr>
          <w:rFonts w:ascii="Calibri" w:eastAsia="Times New Roman" w:hAnsi="Calibri" w:cs="Calibri"/>
          <w:color w:val="000000"/>
          <w:sz w:val="24"/>
          <w:szCs w:val="24"/>
          <w:lang w:eastAsia="pt-BR"/>
        </w:rPr>
        <w:t>pen</w:t>
      </w:r>
      <w:proofErr w:type="spellEnd"/>
      <w:r w:rsidRPr="000B4196">
        <w:rPr>
          <w:rFonts w:ascii="Calibri" w:eastAsia="Times New Roman" w:hAnsi="Calibri" w:cs="Calibri"/>
          <w:color w:val="000000"/>
          <w:sz w:val="24"/>
          <w:szCs w:val="24"/>
          <w:lang w:eastAsia="pt-BR"/>
        </w:rPr>
        <w:t xml:space="preserve"> drive em </w:t>
      </w:r>
      <w:proofErr w:type="gramStart"/>
      <w:r w:rsidRPr="000B4196">
        <w:rPr>
          <w:rFonts w:ascii="Calibri" w:eastAsia="Times New Roman" w:hAnsi="Calibri" w:cs="Calibri"/>
          <w:color w:val="000000"/>
          <w:sz w:val="24"/>
          <w:szCs w:val="24"/>
          <w:lang w:eastAsia="pt-BR"/>
        </w:rPr>
        <w:t>formato .</w:t>
      </w:r>
      <w:proofErr w:type="spellStart"/>
      <w:proofErr w:type="gramEnd"/>
      <w:r w:rsidRPr="000B4196">
        <w:rPr>
          <w:rFonts w:ascii="Calibri" w:eastAsia="Times New Roman" w:hAnsi="Calibri" w:cs="Calibri"/>
          <w:color w:val="000000"/>
          <w:sz w:val="24"/>
          <w:szCs w:val="24"/>
          <w:lang w:eastAsia="pt-BR"/>
        </w:rPr>
        <w:t>pdf</w:t>
      </w:r>
      <w:proofErr w:type="spellEnd"/>
      <w:r w:rsidRPr="000B4196">
        <w:rPr>
          <w:rFonts w:ascii="Calibri" w:eastAsia="Times New Roman" w:hAnsi="Calibri" w:cs="Calibri"/>
          <w:color w:val="000000"/>
          <w:sz w:val="24"/>
          <w:szCs w:val="24"/>
          <w:lang w:eastAsia="pt-BR"/>
        </w:rPr>
        <w:t xml:space="preserve"> (nos </w:t>
      </w:r>
      <w:proofErr w:type="spellStart"/>
      <w:r w:rsidRPr="000B4196">
        <w:rPr>
          <w:rFonts w:ascii="Calibri" w:eastAsia="Times New Roman" w:hAnsi="Calibri" w:cs="Calibri"/>
          <w:color w:val="000000"/>
          <w:sz w:val="24"/>
          <w:szCs w:val="24"/>
          <w:lang w:eastAsia="pt-BR"/>
        </w:rPr>
        <w:t>pdfs</w:t>
      </w:r>
      <w:proofErr w:type="spellEnd"/>
      <w:r w:rsidRPr="000B4196">
        <w:rPr>
          <w:rFonts w:ascii="Calibri" w:eastAsia="Times New Roman" w:hAnsi="Calibri" w:cs="Calibri"/>
          <w:color w:val="000000"/>
          <w:sz w:val="24"/>
          <w:szCs w:val="24"/>
          <w:lang w:eastAsia="pt-BR"/>
        </w:rPr>
        <w:t xml:space="preserve"> devem ser entregues os mesmos arquivos físicos, devidamente assinados). Além disso, os anexos financeiros devem ser entregues também em </w:t>
      </w:r>
      <w:proofErr w:type="gramStart"/>
      <w:r w:rsidRPr="000B4196">
        <w:rPr>
          <w:rFonts w:ascii="Calibri" w:eastAsia="Times New Roman" w:hAnsi="Calibri" w:cs="Calibri"/>
          <w:color w:val="000000"/>
          <w:sz w:val="24"/>
          <w:szCs w:val="24"/>
          <w:lang w:eastAsia="pt-BR"/>
        </w:rPr>
        <w:t>formato .</w:t>
      </w:r>
      <w:proofErr w:type="spellStart"/>
      <w:proofErr w:type="gramEnd"/>
      <w:r w:rsidRPr="000B4196">
        <w:rPr>
          <w:rFonts w:ascii="Calibri" w:eastAsia="Times New Roman" w:hAnsi="Calibri" w:cs="Calibri"/>
          <w:color w:val="000000"/>
          <w:sz w:val="24"/>
          <w:szCs w:val="24"/>
          <w:lang w:eastAsia="pt-BR"/>
        </w:rPr>
        <w:t>xlsx</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940" w:hanging="709"/>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7. Da análise do processo de prestação de contas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consideradas falhas formais, para fins de aprovação da prestação de contas com ressalvas, sem prejuízo de outras: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A) nos casos em que o plano de trabalho preveja que as despesas deverão ocorrer conforme os valores definidos para cada elemento de despesa, a extrapolação, sem prévia autorização, dos valores </w:t>
      </w:r>
      <w:proofErr w:type="gramStart"/>
      <w:r w:rsidRPr="000B4196">
        <w:rPr>
          <w:rFonts w:ascii="Calibri" w:eastAsia="Times New Roman" w:hAnsi="Calibri" w:cs="Calibri"/>
          <w:color w:val="000000"/>
          <w:sz w:val="24"/>
          <w:szCs w:val="24"/>
          <w:lang w:eastAsia="pt-BR"/>
        </w:rPr>
        <w:t>aprovados para cada despesa, respeitado</w:t>
      </w:r>
      <w:proofErr w:type="gramEnd"/>
      <w:r w:rsidRPr="000B4196">
        <w:rPr>
          <w:rFonts w:ascii="Calibri" w:eastAsia="Times New Roman" w:hAnsi="Calibri" w:cs="Calibri"/>
          <w:color w:val="000000"/>
          <w:sz w:val="24"/>
          <w:szCs w:val="24"/>
          <w:lang w:eastAsia="pt-BR"/>
        </w:rPr>
        <w:t xml:space="preserve"> o valor global da parceria;</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 xml:space="preserve">B) a inadequação ou a imperfeição a respeito de exigência, forma ou procedimento a ser adotado desde que o objetivo ou resultado final pretendido pela execução da parceria seja </w:t>
      </w:r>
      <w:proofErr w:type="gramStart"/>
      <w:r w:rsidRPr="000B4196">
        <w:rPr>
          <w:rFonts w:ascii="Calibri" w:eastAsia="Times New Roman" w:hAnsi="Calibri" w:cs="Calibri"/>
          <w:color w:val="000000"/>
          <w:sz w:val="24"/>
          <w:szCs w:val="24"/>
          <w:lang w:eastAsia="pt-BR"/>
        </w:rPr>
        <w:t>alcançado.</w:t>
      </w:r>
      <w:proofErr w:type="gramEnd"/>
      <w:r w:rsidRPr="000B4196">
        <w:rPr>
          <w:rFonts w:ascii="Calibri" w:eastAsia="Times New Roman" w:hAnsi="Calibri" w:cs="Calibri"/>
          <w:color w:val="000000"/>
          <w:sz w:val="16"/>
          <w:szCs w:val="16"/>
          <w:lang w:eastAsia="pt-BR"/>
        </w:rPr>
        <w:fldChar w:fldCharType="begin"/>
      </w:r>
      <w:r w:rsidRPr="000B4196">
        <w:rPr>
          <w:rFonts w:ascii="Calibri" w:eastAsia="Times New Roman" w:hAnsi="Calibri" w:cs="Calibri"/>
          <w:color w:val="000000"/>
          <w:sz w:val="16"/>
          <w:szCs w:val="16"/>
          <w:lang w:eastAsia="pt-BR"/>
        </w:rPr>
        <w:instrText xml:space="preserve"> HYPERLINK "https://sei.prefeitura.sp.gov.br/sei/controlador.php?acao=documento_visualizar&amp;acao_origem=procedimento_visualizar&amp;id_documento=92628967&amp;arvore=1&amp;infra_sistema=100000100&amp;infra_unidade_atual=110001756&amp;infra_hash=cb733574ef9e97f7d80c62b4f781cf00cf1c91f4aa24cbd886e7762eef9dbd3a" \l "_msocom_1" \t "_blank" </w:instrText>
      </w:r>
      <w:r w:rsidRPr="000B4196">
        <w:rPr>
          <w:rFonts w:ascii="Calibri" w:eastAsia="Times New Roman" w:hAnsi="Calibri" w:cs="Calibri"/>
          <w:color w:val="000000"/>
          <w:sz w:val="16"/>
          <w:szCs w:val="16"/>
          <w:lang w:eastAsia="pt-BR"/>
        </w:rPr>
        <w:fldChar w:fldCharType="separate"/>
      </w:r>
      <w:r w:rsidRPr="000B4196">
        <w:rPr>
          <w:rFonts w:ascii="Calibri" w:eastAsia="Times New Roman" w:hAnsi="Calibri" w:cs="Calibri"/>
          <w:color w:val="0000FF"/>
          <w:sz w:val="16"/>
          <w:u w:val="single"/>
          <w:lang w:eastAsia="pt-BR"/>
        </w:rPr>
        <w:t>[MB1]</w:t>
      </w:r>
      <w:r w:rsidRPr="000B4196">
        <w:rPr>
          <w:rFonts w:ascii="Calibri" w:eastAsia="Times New Roman" w:hAnsi="Calibri" w:cs="Calibri"/>
          <w:color w:val="000000"/>
          <w:sz w:val="16"/>
          <w:szCs w:val="16"/>
          <w:lang w:eastAsia="pt-BR"/>
        </w:rPr>
        <w:fldChar w:fldCharType="end"/>
      </w:r>
      <w:r w:rsidRPr="000B4196">
        <w:rPr>
          <w:rFonts w:ascii="Calibri" w:eastAsia="Times New Roman" w:hAnsi="Calibri" w:cs="Calibri"/>
          <w:color w:val="000000"/>
          <w:sz w:val="16"/>
          <w:szCs w:val="16"/>
          <w:lang w:eastAsia="pt-BR"/>
        </w:rPr>
        <w:t> </w:t>
      </w:r>
      <w:hyperlink r:id="rId6" w:anchor="_msocom_2" w:tgtFrame="_blank" w:history="1">
        <w:r w:rsidRPr="000B4196">
          <w:rPr>
            <w:rFonts w:ascii="Calibri" w:eastAsia="Times New Roman" w:hAnsi="Calibri" w:cs="Calibri"/>
            <w:color w:val="0000FF"/>
            <w:sz w:val="16"/>
            <w:u w:val="single"/>
            <w:lang w:eastAsia="pt-BR"/>
          </w:rPr>
          <w:t>[AC2]</w:t>
        </w:r>
      </w:hyperlink>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As contas serão rejeitadas, sendo avaliadas irregulares, nas seguintes hipóteses: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omissão no dever de prestar contas;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B) descumprimento injustificado dos objetivos e metas estabelecidos no plano de trabalho;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 dano ao erário decorrente de ato de gestão ilegítimo ou antieconômico;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 desfalque ou desvio de dinheiro, bens ou valores públicos;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 quando não for executado o objeto da parceria;</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F) quando os recursos forem aplicados em finalidades diversas das previstas na parceria.</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A seguir serão elencadas as irregularidades e falhas mais </w:t>
      </w:r>
      <w:proofErr w:type="spellStart"/>
      <w:r w:rsidRPr="000B4196">
        <w:rPr>
          <w:rFonts w:ascii="Calibri" w:eastAsia="Times New Roman" w:hAnsi="Calibri" w:cs="Calibri"/>
          <w:color w:val="000000"/>
          <w:sz w:val="24"/>
          <w:szCs w:val="24"/>
          <w:lang w:eastAsia="pt-BR"/>
        </w:rPr>
        <w:t>frequentemente</w:t>
      </w:r>
      <w:proofErr w:type="spellEnd"/>
      <w:r w:rsidRPr="000B4196">
        <w:rPr>
          <w:rFonts w:ascii="Calibri" w:eastAsia="Times New Roman" w:hAnsi="Calibri" w:cs="Calibri"/>
          <w:color w:val="000000"/>
          <w:sz w:val="24"/>
          <w:szCs w:val="24"/>
          <w:lang w:eastAsia="pt-BR"/>
        </w:rPr>
        <w:t xml:space="preserve"> detectadas e apontadas pelos tribunais de contas na execução financeira das parcerias.</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Saque total dos recursos do termo de parceria sem levar em conta o cronograma físico financeiro de execução do objeto.</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B)</w:t>
      </w:r>
      <w:proofErr w:type="gramEnd"/>
      <w:r w:rsidRPr="000B4196">
        <w:rPr>
          <w:rFonts w:ascii="Calibri" w:eastAsia="Times New Roman" w:hAnsi="Calibri" w:cs="Calibri"/>
          <w:color w:val="000000"/>
          <w:sz w:val="24"/>
          <w:szCs w:val="24"/>
          <w:lang w:eastAsia="pt-BR"/>
        </w:rPr>
        <w:t> Realização de despesas fora da vigência do termo de parceria. Saque dos recursos para pagamento em dinheiro de despesas sem justificativa.</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C)</w:t>
      </w:r>
      <w:proofErr w:type="gramEnd"/>
      <w:r w:rsidRPr="000B4196">
        <w:rPr>
          <w:rFonts w:ascii="Calibri" w:eastAsia="Times New Roman" w:hAnsi="Calibri" w:cs="Calibri"/>
          <w:color w:val="000000"/>
          <w:sz w:val="24"/>
          <w:szCs w:val="24"/>
          <w:lang w:eastAsia="pt-BR"/>
        </w:rPr>
        <w:t> Utilização de recursos para finalidade diferente daquela prevista no termo de parceria.</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D)</w:t>
      </w:r>
      <w:proofErr w:type="gramEnd"/>
      <w:r w:rsidRPr="000B4196">
        <w:rPr>
          <w:rFonts w:ascii="Calibri" w:eastAsia="Times New Roman" w:hAnsi="Calibri" w:cs="Calibri"/>
          <w:color w:val="000000"/>
          <w:sz w:val="24"/>
          <w:szCs w:val="24"/>
          <w:lang w:eastAsia="pt-BR"/>
        </w:rPr>
        <w:t> Utilização de recursos em pagamento de despesas outras da OSC.</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E)</w:t>
      </w:r>
      <w:proofErr w:type="gramEnd"/>
      <w:r w:rsidRPr="000B4196">
        <w:rPr>
          <w:rFonts w:ascii="Calibri" w:eastAsia="Times New Roman" w:hAnsi="Calibri" w:cs="Calibri"/>
          <w:color w:val="000000"/>
          <w:sz w:val="24"/>
          <w:szCs w:val="24"/>
          <w:lang w:eastAsia="pt-BR"/>
        </w:rPr>
        <w:t> Pagamento antecipado a fornecedores de bens e serviços.</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F)</w:t>
      </w:r>
      <w:proofErr w:type="gramEnd"/>
      <w:r w:rsidRPr="000B4196">
        <w:rPr>
          <w:rFonts w:ascii="Calibri" w:eastAsia="Times New Roman" w:hAnsi="Calibri" w:cs="Calibri"/>
          <w:color w:val="000000"/>
          <w:sz w:val="24"/>
          <w:szCs w:val="24"/>
          <w:lang w:eastAsia="pt-BR"/>
        </w:rPr>
        <w:t> Transferência de recursos da conta corrente específica para outras contas.</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G)</w:t>
      </w:r>
      <w:proofErr w:type="gramEnd"/>
      <w:r w:rsidRPr="000B4196">
        <w:rPr>
          <w:rFonts w:ascii="Calibri" w:eastAsia="Times New Roman" w:hAnsi="Calibri" w:cs="Calibri"/>
          <w:color w:val="000000"/>
          <w:sz w:val="24"/>
          <w:szCs w:val="24"/>
          <w:lang w:eastAsia="pt-BR"/>
        </w:rPr>
        <w:t> Retirada de recursos para outras finalidades com posterior ressarcimento.</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H)</w:t>
      </w:r>
      <w:proofErr w:type="gramEnd"/>
      <w:r w:rsidRPr="000B4196">
        <w:rPr>
          <w:rFonts w:ascii="Calibri" w:eastAsia="Times New Roman" w:hAnsi="Calibri" w:cs="Calibri"/>
          <w:color w:val="000000"/>
          <w:sz w:val="24"/>
          <w:szCs w:val="24"/>
          <w:lang w:eastAsia="pt-BR"/>
        </w:rPr>
        <w:t> Apresentação de documentação inidônea para comprovação de despesas.</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I)</w:t>
      </w:r>
      <w:proofErr w:type="gramEnd"/>
      <w:r w:rsidRPr="000B4196">
        <w:rPr>
          <w:rFonts w:ascii="Calibri" w:eastAsia="Times New Roman" w:hAnsi="Calibri" w:cs="Calibri"/>
          <w:color w:val="000000"/>
          <w:sz w:val="24"/>
          <w:szCs w:val="24"/>
          <w:lang w:eastAsia="pt-BR"/>
        </w:rPr>
        <w:t> Falta de conciliação entre débitos em conta e os pagamentos efetuados.</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J)</w:t>
      </w:r>
      <w:proofErr w:type="gramEnd"/>
      <w:r w:rsidRPr="000B4196">
        <w:rPr>
          <w:rFonts w:ascii="Calibri" w:eastAsia="Times New Roman" w:hAnsi="Calibri" w:cs="Calibri"/>
          <w:color w:val="000000"/>
          <w:sz w:val="24"/>
          <w:szCs w:val="24"/>
          <w:lang w:eastAsia="pt-BR"/>
        </w:rPr>
        <w:t> Ausência de aplicação de recursos do termo de parceria no mercado financeiro, quando o prazo previsto de utilização for superior a 30 dias.</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K)</w:t>
      </w:r>
      <w:proofErr w:type="gramEnd"/>
      <w:r w:rsidRPr="000B4196">
        <w:rPr>
          <w:rFonts w:ascii="Calibri" w:eastAsia="Times New Roman" w:hAnsi="Calibri" w:cs="Calibri"/>
          <w:color w:val="000000"/>
          <w:sz w:val="24"/>
          <w:szCs w:val="24"/>
          <w:lang w:eastAsia="pt-BR"/>
        </w:rPr>
        <w:t> Uso dos rendimentos de aplicação para finalidade diferente da prevista no termo de parceria.</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L)</w:t>
      </w:r>
      <w:proofErr w:type="gramEnd"/>
      <w:r w:rsidRPr="000B4196">
        <w:rPr>
          <w:rFonts w:ascii="Calibri" w:eastAsia="Times New Roman" w:hAnsi="Calibri" w:cs="Calibri"/>
          <w:color w:val="000000"/>
          <w:sz w:val="24"/>
          <w:szCs w:val="24"/>
          <w:lang w:eastAsia="pt-BR"/>
        </w:rPr>
        <w:t> Apresentação de nota fiscal na qual há o pagamento de um conjunto de itens do plano de trabalho, porém sem a devida discriminação de quais itens foram pagos na nota e qual o valor de cada um.</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M)</w:t>
      </w:r>
      <w:proofErr w:type="gramEnd"/>
      <w:r w:rsidRPr="000B4196">
        <w:rPr>
          <w:rFonts w:ascii="Calibri" w:eastAsia="Times New Roman" w:hAnsi="Calibri" w:cs="Calibri"/>
          <w:color w:val="000000"/>
          <w:sz w:val="24"/>
          <w:szCs w:val="24"/>
          <w:lang w:eastAsia="pt-BR"/>
        </w:rPr>
        <w:t> Apresentação de notas fiscais sem conter na nota a indicação do número do processo, número do empenho e nome do evento a que se referem.</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before="160" w:after="0" w:line="240" w:lineRule="auto"/>
        <w:ind w:left="940" w:hanging="709"/>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 Da movimentação e aplicação financeira dos recursos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Os recursos recebidos em decorrência da parceria serão depositados em conta corrente específica isenta de tarifa bancária na instituição financeira pública determinada pela administração pública, sendo que os rendimentos de ativos financeiros deverão ser aplicados no objeto da parceria, estando sujeitos às mesmas condições de prestação de contas exigidas para os recursos transferidos.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Por ocasião da conclusão, denúncia, rescisão ou extinção da parceria, os saldos financeiros remanescentes, inclusive os provenientes das receitas obtidas das aplicações financeiras realizadas, deverão ser devolvidos à administração pública no prazo improrrogável de trinta dias, sob pena de imediata instauração de tomada de contas especial do responsável, providenciada pela autoridade competente da administração pública.</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Os valores decorrentes de aplicação financeira não serão considerados como contrapartida por parte da entidade.</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Toda a movimentação de recursos no âmbito da parceria será realizada mediante transferência eletrônica sujeita à identificação do beneficiário final e à obrigatoriedade de depósito em sua conta bancária, sendo que os pagamentos deverão ser realizados mediante crédito na conta bancária de titularidade dos fornecedores e prestadores de serviços.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Em caso de demonstrada a impossibilidade física de pagamento mediante transferência eletrônica, o termo de colaboração ou de fomento poderá admitir a realização de pagamentos em espécie.</w:t>
      </w:r>
    </w:p>
    <w:p w:rsidR="000B4196" w:rsidRPr="000B4196" w:rsidRDefault="000B4196" w:rsidP="000B4196">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PAPEL TIMBRADO</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I</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OFÍCIO DE ENCAMINHAMENTO DA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À Secretaria Municipal de Esportes e Lazer</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A/C. _______________ (nome do gestor do projeto)</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A __________________________ (nome da OSC), CNPJ______________, vem encaminhar a esta Secretaria os documentos e/ou </w:t>
      </w:r>
      <w:r w:rsidRPr="000B4196">
        <w:rPr>
          <w:rFonts w:ascii="Calibri" w:eastAsia="Times New Roman" w:hAnsi="Calibri" w:cs="Calibri"/>
          <w:color w:val="000000"/>
          <w:sz w:val="24"/>
          <w:szCs w:val="24"/>
          <w:lang w:eastAsia="pt-BR"/>
        </w:rPr>
        <w:lastRenderedPageBreak/>
        <w:t>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w:t>
      </w:r>
    </w:p>
    <w:p w:rsidR="000B4196" w:rsidRPr="000B4196" w:rsidRDefault="000B4196" w:rsidP="000B4196">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Conteúdo:</w:t>
      </w:r>
    </w:p>
    <w:p w:rsidR="000B4196" w:rsidRPr="000B4196" w:rsidRDefault="000B4196" w:rsidP="000B4196">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Ind w:w="100" w:type="dxa"/>
        <w:tblCellMar>
          <w:top w:w="15" w:type="dxa"/>
          <w:left w:w="15" w:type="dxa"/>
          <w:bottom w:w="15" w:type="dxa"/>
          <w:right w:w="15" w:type="dxa"/>
        </w:tblCellMar>
        <w:tblLook w:val="04A0"/>
      </w:tblPr>
      <w:tblGrid>
        <w:gridCol w:w="958"/>
        <w:gridCol w:w="7606"/>
      </w:tblGrid>
      <w:tr w:rsidR="000B4196" w:rsidRPr="000B4196" w:rsidTr="000B4196">
        <w:trPr>
          <w:trHeight w:val="780"/>
        </w:trPr>
        <w:tc>
          <w:tcPr>
            <w:tcW w:w="126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660" w:type="dxa"/>
            <w:tcBorders>
              <w:top w:val="single" w:sz="8" w:space="0" w:color="000000"/>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780"/>
        </w:trPr>
        <w:tc>
          <w:tcPr>
            <w:tcW w:w="126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6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780"/>
        </w:trPr>
        <w:tc>
          <w:tcPr>
            <w:tcW w:w="126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6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780"/>
        </w:trPr>
        <w:tc>
          <w:tcPr>
            <w:tcW w:w="126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6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780"/>
        </w:trPr>
        <w:tc>
          <w:tcPr>
            <w:tcW w:w="126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6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after="220" w:line="240" w:lineRule="auto"/>
        <w:ind w:left="4600" w:firstLine="800"/>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ind w:left="4600" w:firstLine="800"/>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PAPEL TIMBRADO</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II</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RELATÓRIO DE EXECUÇÃO E CUMPRIMENTO DE METAS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1348"/>
        <w:gridCol w:w="1376"/>
        <w:gridCol w:w="1393"/>
        <w:gridCol w:w="1457"/>
        <w:gridCol w:w="1665"/>
        <w:gridCol w:w="1545"/>
      </w:tblGrid>
      <w:tr w:rsidR="000B4196" w:rsidRPr="000B4196" w:rsidTr="000B4196">
        <w:trPr>
          <w:trHeight w:val="400"/>
        </w:trPr>
        <w:tc>
          <w:tcPr>
            <w:tcW w:w="11260" w:type="dxa"/>
            <w:gridSpan w:val="6"/>
            <w:tcBorders>
              <w:top w:val="single" w:sz="8" w:space="0" w:color="000000"/>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 xml:space="preserve">Ações </w:t>
            </w:r>
            <w:proofErr w:type="gramStart"/>
            <w:r w:rsidRPr="000B4196">
              <w:rPr>
                <w:rFonts w:ascii="Calibri" w:eastAsia="Times New Roman" w:hAnsi="Calibri" w:cs="Calibri"/>
                <w:b/>
                <w:bCs/>
                <w:color w:val="000000"/>
                <w:lang w:eastAsia="pt-BR"/>
              </w:rPr>
              <w:t>implementadas</w:t>
            </w:r>
            <w:proofErr w:type="gramEnd"/>
          </w:p>
        </w:tc>
      </w:tr>
      <w:tr w:rsidR="000B4196" w:rsidRPr="000B4196" w:rsidTr="000B4196">
        <w:trPr>
          <w:trHeight w:val="400"/>
        </w:trPr>
        <w:tc>
          <w:tcPr>
            <w:tcW w:w="11260" w:type="dxa"/>
            <w:gridSpan w:val="6"/>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Ações programadas:</w:t>
            </w:r>
            <w:r w:rsidRPr="000B4196">
              <w:rPr>
                <w:rFonts w:ascii="Calibri" w:eastAsia="Times New Roman" w:hAnsi="Calibri" w:cs="Calibri"/>
                <w:color w:val="000000"/>
                <w:lang w:eastAsia="pt-BR"/>
              </w:rPr>
              <w:t> fazer relatório sobre as atividades que estavam programadas − de acordo com o plano de trabalho.</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lastRenderedPageBreak/>
              <w:t>Ações executadas:</w:t>
            </w:r>
            <w:r w:rsidRPr="000B4196">
              <w:rPr>
                <w:rFonts w:ascii="Calibri" w:eastAsia="Times New Roman" w:hAnsi="Calibri" w:cs="Calibri"/>
                <w:color w:val="000000"/>
                <w:lang w:eastAsia="pt-BR"/>
              </w:rPr>
              <w:t> relatar todas as ações executadas dentro do projeto objeto da parceria. Deve-se explicitar se a execução foi realizada conforme programado, evidenciando eventuais descompassos entre programado e executado.</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Devem ser inseridas informações qualitativas positivas e negativas do projeto (o que deu certo / o que não deu certo.</w:t>
            </w:r>
          </w:p>
        </w:tc>
      </w:tr>
      <w:tr w:rsidR="000B4196" w:rsidRPr="000B4196" w:rsidTr="000B4196">
        <w:trPr>
          <w:trHeight w:val="400"/>
        </w:trPr>
        <w:tc>
          <w:tcPr>
            <w:tcW w:w="11260" w:type="dxa"/>
            <w:gridSpan w:val="6"/>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lastRenderedPageBreak/>
              <w:t>Benefícios alcançados</w:t>
            </w:r>
          </w:p>
        </w:tc>
      </w:tr>
      <w:tr w:rsidR="000B4196" w:rsidRPr="000B4196" w:rsidTr="000B4196">
        <w:trPr>
          <w:trHeight w:val="400"/>
        </w:trPr>
        <w:tc>
          <w:tcPr>
            <w:tcW w:w="11260" w:type="dxa"/>
            <w:gridSpan w:val="6"/>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Descrever os impactos que foram verificados com a execução do projeto. Os objetivos previstos foram alcançados?</w:t>
            </w:r>
          </w:p>
        </w:tc>
      </w:tr>
      <w:tr w:rsidR="000B4196" w:rsidRPr="000B4196" w:rsidTr="000B4196">
        <w:trPr>
          <w:trHeight w:val="400"/>
        </w:trPr>
        <w:tc>
          <w:tcPr>
            <w:tcW w:w="11260" w:type="dxa"/>
            <w:gridSpan w:val="6"/>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Metas Alcançadas / Indicadores</w:t>
            </w:r>
          </w:p>
        </w:tc>
      </w:tr>
      <w:tr w:rsidR="000B4196" w:rsidRPr="000B4196" w:rsidTr="000B4196">
        <w:trPr>
          <w:trHeight w:val="740"/>
        </w:trPr>
        <w:tc>
          <w:tcPr>
            <w:tcW w:w="11260" w:type="dxa"/>
            <w:gridSpan w:val="6"/>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Metas quantitativas</w:t>
            </w:r>
          </w:p>
        </w:tc>
      </w:tr>
      <w:tr w:rsidR="000B4196" w:rsidRPr="000B4196" w:rsidTr="000B4196">
        <w:trPr>
          <w:trHeight w:val="740"/>
        </w:trPr>
        <w:tc>
          <w:tcPr>
            <w:tcW w:w="18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Metas previstas no plano de trabalho</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Indicador previsto no plano de trabalho</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Fórmula de Cálculo – conforme plano de trabalho</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Meios de verificação</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Cumprimento de meta – valor atingido</w:t>
            </w:r>
          </w:p>
        </w:tc>
        <w:tc>
          <w:tcPr>
            <w:tcW w:w="1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 xml:space="preserve">Justificativa em caso de não </w:t>
            </w:r>
            <w:proofErr w:type="spellStart"/>
            <w:r w:rsidRPr="000B4196">
              <w:rPr>
                <w:rFonts w:ascii="Calibri" w:eastAsia="Times New Roman" w:hAnsi="Calibri" w:cs="Calibri"/>
                <w:color w:val="000000"/>
                <w:lang w:eastAsia="pt-BR"/>
              </w:rPr>
              <w:t>atingimento</w:t>
            </w:r>
            <w:proofErr w:type="spellEnd"/>
            <w:r w:rsidRPr="000B4196">
              <w:rPr>
                <w:rFonts w:ascii="Calibri" w:eastAsia="Times New Roman" w:hAnsi="Calibri" w:cs="Calibri"/>
                <w:color w:val="000000"/>
                <w:lang w:eastAsia="pt-BR"/>
              </w:rPr>
              <w:t xml:space="preserve"> de metas</w:t>
            </w:r>
          </w:p>
        </w:tc>
      </w:tr>
      <w:tr w:rsidR="000B4196" w:rsidRPr="000B4196" w:rsidTr="000B4196">
        <w:trPr>
          <w:trHeight w:val="740"/>
        </w:trPr>
        <w:tc>
          <w:tcPr>
            <w:tcW w:w="18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Meta </w:t>
            </w:r>
            <w:proofErr w:type="gramStart"/>
            <w:r w:rsidRPr="000B4196">
              <w:rPr>
                <w:rFonts w:ascii="Calibri" w:eastAsia="Times New Roman" w:hAnsi="Calibri" w:cs="Calibri"/>
                <w:color w:val="000000"/>
                <w:sz w:val="24"/>
                <w:szCs w:val="24"/>
                <w:lang w:eastAsia="pt-BR"/>
              </w:rPr>
              <w:t>1</w:t>
            </w:r>
            <w:proofErr w:type="gramEnd"/>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740"/>
        </w:trPr>
        <w:tc>
          <w:tcPr>
            <w:tcW w:w="18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Meta </w:t>
            </w:r>
            <w:proofErr w:type="gramStart"/>
            <w:r w:rsidRPr="000B4196">
              <w:rPr>
                <w:rFonts w:ascii="Calibri" w:eastAsia="Times New Roman" w:hAnsi="Calibri" w:cs="Calibri"/>
                <w:color w:val="000000"/>
                <w:sz w:val="24"/>
                <w:szCs w:val="24"/>
                <w:lang w:eastAsia="pt-BR"/>
              </w:rPr>
              <w:t>2</w:t>
            </w:r>
            <w:proofErr w:type="gramEnd"/>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740"/>
        </w:trPr>
        <w:tc>
          <w:tcPr>
            <w:tcW w:w="18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740"/>
        </w:trPr>
        <w:tc>
          <w:tcPr>
            <w:tcW w:w="11260" w:type="dxa"/>
            <w:gridSpan w:val="6"/>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Metas qualitativas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740"/>
        </w:trPr>
        <w:tc>
          <w:tcPr>
            <w:tcW w:w="18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Metas previstas no plano de trabalho</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Indicador previsto no plano de trabalho</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Fórmula de Cálculo – conforme plano de trabalho</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Meios de verificação</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Cumprimento de meta – valor atingido</w:t>
            </w:r>
          </w:p>
        </w:tc>
        <w:tc>
          <w:tcPr>
            <w:tcW w:w="1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 xml:space="preserve">Justificativa em caso de não </w:t>
            </w:r>
            <w:proofErr w:type="spellStart"/>
            <w:r w:rsidRPr="000B4196">
              <w:rPr>
                <w:rFonts w:ascii="Calibri" w:eastAsia="Times New Roman" w:hAnsi="Calibri" w:cs="Calibri"/>
                <w:color w:val="000000"/>
                <w:lang w:eastAsia="pt-BR"/>
              </w:rPr>
              <w:t>atingimento</w:t>
            </w:r>
            <w:proofErr w:type="spellEnd"/>
            <w:r w:rsidRPr="000B4196">
              <w:rPr>
                <w:rFonts w:ascii="Calibri" w:eastAsia="Times New Roman" w:hAnsi="Calibri" w:cs="Calibri"/>
                <w:color w:val="000000"/>
                <w:lang w:eastAsia="pt-BR"/>
              </w:rPr>
              <w:t xml:space="preserve"> de metas</w:t>
            </w:r>
          </w:p>
        </w:tc>
      </w:tr>
      <w:tr w:rsidR="000B4196" w:rsidRPr="000B4196" w:rsidTr="000B4196">
        <w:trPr>
          <w:trHeight w:val="740"/>
        </w:trPr>
        <w:tc>
          <w:tcPr>
            <w:tcW w:w="18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Meta </w:t>
            </w:r>
            <w:proofErr w:type="gramStart"/>
            <w:r w:rsidRPr="000B4196">
              <w:rPr>
                <w:rFonts w:ascii="Calibri" w:eastAsia="Times New Roman" w:hAnsi="Calibri" w:cs="Calibri"/>
                <w:color w:val="000000"/>
                <w:sz w:val="24"/>
                <w:szCs w:val="24"/>
                <w:lang w:eastAsia="pt-BR"/>
              </w:rPr>
              <w:t>1</w:t>
            </w:r>
            <w:proofErr w:type="gramEnd"/>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740"/>
        </w:trPr>
        <w:tc>
          <w:tcPr>
            <w:tcW w:w="18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Meta </w:t>
            </w:r>
            <w:proofErr w:type="gramStart"/>
            <w:r w:rsidRPr="000B4196">
              <w:rPr>
                <w:rFonts w:ascii="Calibri" w:eastAsia="Times New Roman" w:hAnsi="Calibri" w:cs="Calibri"/>
                <w:color w:val="000000"/>
                <w:sz w:val="24"/>
                <w:szCs w:val="24"/>
                <w:lang w:eastAsia="pt-BR"/>
              </w:rPr>
              <w:t>2</w:t>
            </w:r>
            <w:proofErr w:type="gramEnd"/>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740"/>
        </w:trPr>
        <w:tc>
          <w:tcPr>
            <w:tcW w:w="18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740"/>
        </w:trPr>
        <w:tc>
          <w:tcPr>
            <w:tcW w:w="11260" w:type="dxa"/>
            <w:gridSpan w:val="6"/>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Meios de verificação</w:t>
            </w:r>
          </w:p>
        </w:tc>
      </w:tr>
      <w:tr w:rsidR="000B4196" w:rsidRPr="000B4196" w:rsidTr="000B4196">
        <w:trPr>
          <w:trHeight w:val="740"/>
        </w:trPr>
        <w:tc>
          <w:tcPr>
            <w:tcW w:w="11260" w:type="dxa"/>
            <w:gridSpan w:val="6"/>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Devem ser inseridos os meios de verificação de cumprimento das metas, tais como listas de </w:t>
            </w:r>
            <w:proofErr w:type="spellStart"/>
            <w:r w:rsidRPr="000B4196">
              <w:rPr>
                <w:rFonts w:ascii="Calibri" w:eastAsia="Times New Roman" w:hAnsi="Calibri" w:cs="Calibri"/>
                <w:color w:val="000000"/>
                <w:sz w:val="24"/>
                <w:szCs w:val="24"/>
                <w:lang w:eastAsia="pt-BR"/>
              </w:rPr>
              <w:t>frequência</w:t>
            </w:r>
            <w:proofErr w:type="spellEnd"/>
            <w:r w:rsidRPr="000B4196">
              <w:rPr>
                <w:rFonts w:ascii="Calibri" w:eastAsia="Times New Roman" w:hAnsi="Calibri" w:cs="Calibri"/>
                <w:color w:val="000000"/>
                <w:sz w:val="24"/>
                <w:szCs w:val="24"/>
                <w:lang w:eastAsia="pt-BR"/>
              </w:rPr>
              <w:t>, relatórios fotográficos, etc.</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 xml:space="preserve">No caso de programas cujo escopo </w:t>
            </w:r>
            <w:proofErr w:type="gramStart"/>
            <w:r w:rsidRPr="000B4196">
              <w:rPr>
                <w:rFonts w:ascii="Calibri" w:eastAsia="Times New Roman" w:hAnsi="Calibri" w:cs="Calibri"/>
                <w:color w:val="000000"/>
                <w:sz w:val="24"/>
                <w:szCs w:val="24"/>
                <w:lang w:eastAsia="pt-BR"/>
              </w:rPr>
              <w:t>sejam</w:t>
            </w:r>
            <w:proofErr w:type="gramEnd"/>
            <w:r w:rsidRPr="000B4196">
              <w:rPr>
                <w:rFonts w:ascii="Calibri" w:eastAsia="Times New Roman" w:hAnsi="Calibri" w:cs="Calibri"/>
                <w:color w:val="000000"/>
                <w:sz w:val="24"/>
                <w:szCs w:val="24"/>
                <w:lang w:eastAsia="pt-BR"/>
              </w:rPr>
              <w:t xml:space="preserve"> aulas, é obrigatória a entrega de todas as listas de </w:t>
            </w:r>
            <w:proofErr w:type="spellStart"/>
            <w:r w:rsidRPr="000B4196">
              <w:rPr>
                <w:rFonts w:ascii="Calibri" w:eastAsia="Times New Roman" w:hAnsi="Calibri" w:cs="Calibri"/>
                <w:color w:val="000000"/>
                <w:sz w:val="24"/>
                <w:szCs w:val="24"/>
                <w:lang w:eastAsia="pt-BR"/>
              </w:rPr>
              <w:t>frequência</w:t>
            </w:r>
            <w:proofErr w:type="spellEnd"/>
            <w:r w:rsidRPr="000B4196">
              <w:rPr>
                <w:rFonts w:ascii="Calibri" w:eastAsia="Times New Roman" w:hAnsi="Calibri" w:cs="Calibri"/>
                <w:color w:val="000000"/>
                <w:sz w:val="24"/>
                <w:szCs w:val="24"/>
                <w:lang w:eastAsia="pt-BR"/>
              </w:rPr>
              <w:t>, em conformidade com o modelo de lista entregue pela SEME quando da celebração da parceria.</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Pesquisa qualitativa de satisfação: deve necessariamente ser apresentada a pesquisa qualitativa, apresentando os resultados obtidos, conforme link de pesquisa disponibilizado pela SEME.</w:t>
            </w:r>
          </w:p>
        </w:tc>
      </w:tr>
    </w:tbl>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before="160" w:after="0" w:line="240" w:lineRule="auto"/>
        <w:ind w:firstLine="709"/>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Exemplo de tabela de metas preenchida</w:t>
      </w:r>
    </w:p>
    <w:tbl>
      <w:tblPr>
        <w:tblW w:w="0" w:type="auto"/>
        <w:tblCellMar>
          <w:top w:w="15" w:type="dxa"/>
          <w:left w:w="15" w:type="dxa"/>
          <w:bottom w:w="15" w:type="dxa"/>
          <w:right w:w="15" w:type="dxa"/>
        </w:tblCellMar>
        <w:tblLook w:val="04A0"/>
      </w:tblPr>
      <w:tblGrid>
        <w:gridCol w:w="1506"/>
        <w:gridCol w:w="1506"/>
        <w:gridCol w:w="1425"/>
        <w:gridCol w:w="1441"/>
        <w:gridCol w:w="1526"/>
        <w:gridCol w:w="1380"/>
      </w:tblGrid>
      <w:tr w:rsidR="000B4196" w:rsidRPr="000B4196" w:rsidTr="000B4196">
        <w:trPr>
          <w:trHeight w:val="400"/>
        </w:trPr>
        <w:tc>
          <w:tcPr>
            <w:tcW w:w="1940" w:type="dxa"/>
            <w:tcBorders>
              <w:top w:val="nil"/>
              <w:left w:val="nil"/>
              <w:bottom w:val="nil"/>
              <w:right w:val="nil"/>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Metas previstas no plano de trabalho</w:t>
            </w:r>
          </w:p>
        </w:tc>
        <w:tc>
          <w:tcPr>
            <w:tcW w:w="194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Indicador previsto no plano de trabalho</w:t>
            </w:r>
          </w:p>
        </w:tc>
        <w:tc>
          <w:tcPr>
            <w:tcW w:w="182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Fórmula de Cálculo – conforme plano de trabalho</w:t>
            </w:r>
          </w:p>
        </w:tc>
        <w:tc>
          <w:tcPr>
            <w:tcW w:w="184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Meios de verificação</w:t>
            </w:r>
          </w:p>
        </w:tc>
        <w:tc>
          <w:tcPr>
            <w:tcW w:w="196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Cumprimento de meta – valor atingido</w:t>
            </w:r>
          </w:p>
        </w:tc>
        <w:tc>
          <w:tcPr>
            <w:tcW w:w="176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Justificativa em caso de não </w:t>
            </w:r>
            <w:proofErr w:type="spellStart"/>
            <w:r w:rsidRPr="000B4196">
              <w:rPr>
                <w:rFonts w:ascii="Calibri" w:eastAsia="Times New Roman" w:hAnsi="Calibri" w:cs="Calibri"/>
                <w:b/>
                <w:bCs/>
                <w:color w:val="000000"/>
                <w:sz w:val="24"/>
                <w:szCs w:val="24"/>
                <w:lang w:eastAsia="pt-BR"/>
              </w:rPr>
              <w:t>atingimento</w:t>
            </w:r>
            <w:proofErr w:type="spellEnd"/>
            <w:r w:rsidRPr="000B4196">
              <w:rPr>
                <w:rFonts w:ascii="Calibri" w:eastAsia="Times New Roman" w:hAnsi="Calibri" w:cs="Calibri"/>
                <w:b/>
                <w:bCs/>
                <w:color w:val="000000"/>
                <w:sz w:val="24"/>
                <w:szCs w:val="24"/>
                <w:lang w:eastAsia="pt-BR"/>
              </w:rPr>
              <w:t xml:space="preserve"> de metas</w:t>
            </w:r>
          </w:p>
        </w:tc>
      </w:tr>
      <w:tr w:rsidR="000B4196" w:rsidRPr="000B4196" w:rsidTr="000B4196">
        <w:trPr>
          <w:trHeight w:val="400"/>
        </w:trPr>
        <w:tc>
          <w:tcPr>
            <w:tcW w:w="19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Manter, ao longo dos </w:t>
            </w:r>
            <w:proofErr w:type="gramStart"/>
            <w:r w:rsidRPr="000B4196">
              <w:rPr>
                <w:rFonts w:ascii="Calibri" w:eastAsia="Times New Roman" w:hAnsi="Calibri" w:cs="Calibri"/>
                <w:color w:val="000000"/>
                <w:sz w:val="24"/>
                <w:szCs w:val="24"/>
                <w:lang w:eastAsia="pt-BR"/>
              </w:rPr>
              <w:t>3</w:t>
            </w:r>
            <w:proofErr w:type="gramEnd"/>
            <w:r w:rsidRPr="000B4196">
              <w:rPr>
                <w:rFonts w:ascii="Calibri" w:eastAsia="Times New Roman" w:hAnsi="Calibri" w:cs="Calibri"/>
                <w:color w:val="000000"/>
                <w:sz w:val="24"/>
                <w:szCs w:val="24"/>
                <w:lang w:eastAsia="pt-BR"/>
              </w:rPr>
              <w:t xml:space="preserve"> meses de projeto, 100 alunos ativos matriculados</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Quantidade de alunos matriculados</w:t>
            </w:r>
          </w:p>
        </w:tc>
        <w:tc>
          <w:tcPr>
            <w:tcW w:w="1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Média mensal da quantidade de alunos ativos matriculados no último dia de cada mês</w:t>
            </w:r>
          </w:p>
        </w:tc>
        <w:tc>
          <w:tcPr>
            <w:tcW w:w="1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Lista de </w:t>
            </w:r>
            <w:proofErr w:type="spellStart"/>
            <w:r w:rsidRPr="000B4196">
              <w:rPr>
                <w:rFonts w:ascii="Calibri" w:eastAsia="Times New Roman" w:hAnsi="Calibri" w:cs="Calibri"/>
                <w:color w:val="000000"/>
                <w:sz w:val="24"/>
                <w:szCs w:val="24"/>
                <w:lang w:eastAsia="pt-BR"/>
              </w:rPr>
              <w:t>frequência</w:t>
            </w:r>
            <w:proofErr w:type="spellEnd"/>
            <w:r w:rsidRPr="000B4196">
              <w:rPr>
                <w:rFonts w:ascii="Calibri" w:eastAsia="Times New Roman" w:hAnsi="Calibri" w:cs="Calibri"/>
                <w:color w:val="000000"/>
                <w:sz w:val="24"/>
                <w:szCs w:val="24"/>
                <w:lang w:eastAsia="pt-BR"/>
              </w:rPr>
              <w:t xml:space="preserve"> mensais devidamente assinadas pelo professor e pela entidade</w:t>
            </w:r>
          </w:p>
        </w:tc>
        <w:tc>
          <w:tcPr>
            <w:tcW w:w="1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100</w:t>
            </w:r>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Meta atingida</w:t>
            </w:r>
          </w:p>
        </w:tc>
      </w:tr>
      <w:tr w:rsidR="000B4196" w:rsidRPr="000B4196" w:rsidTr="000B4196">
        <w:trPr>
          <w:trHeight w:val="400"/>
        </w:trPr>
        <w:tc>
          <w:tcPr>
            <w:tcW w:w="19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Realizar 630 atendimentos pro mês, totalizando 1890 atendimentos ao longo do projeto</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de atendimentos (número de presenças de alunos)</w:t>
            </w:r>
          </w:p>
        </w:tc>
        <w:tc>
          <w:tcPr>
            <w:tcW w:w="1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Soma da quantidade de presenças de todos os alunos matriculados durante o mês em cada mês do projeto.</w:t>
            </w:r>
          </w:p>
        </w:tc>
        <w:tc>
          <w:tcPr>
            <w:tcW w:w="1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Listas de </w:t>
            </w:r>
            <w:proofErr w:type="spellStart"/>
            <w:r w:rsidRPr="000B4196">
              <w:rPr>
                <w:rFonts w:ascii="Calibri" w:eastAsia="Times New Roman" w:hAnsi="Calibri" w:cs="Calibri"/>
                <w:color w:val="000000"/>
                <w:sz w:val="24"/>
                <w:szCs w:val="24"/>
                <w:lang w:eastAsia="pt-BR"/>
              </w:rPr>
              <w:t>frequência</w:t>
            </w:r>
            <w:proofErr w:type="spellEnd"/>
            <w:r w:rsidRPr="000B4196">
              <w:rPr>
                <w:rFonts w:ascii="Calibri" w:eastAsia="Times New Roman" w:hAnsi="Calibri" w:cs="Calibri"/>
                <w:color w:val="000000"/>
                <w:sz w:val="24"/>
                <w:szCs w:val="24"/>
                <w:lang w:eastAsia="pt-BR"/>
              </w:rPr>
              <w:t xml:space="preserve"> mensais devidamente assinadas pelo professor e pela entidade</w:t>
            </w:r>
          </w:p>
        </w:tc>
        <w:tc>
          <w:tcPr>
            <w:tcW w:w="1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1500</w:t>
            </w:r>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meta não foi atingida</w:t>
            </w:r>
            <w:proofErr w:type="gramStart"/>
            <w:r w:rsidRPr="000B4196">
              <w:rPr>
                <w:rFonts w:ascii="Calibri" w:eastAsia="Times New Roman" w:hAnsi="Calibri" w:cs="Calibri"/>
                <w:color w:val="000000"/>
                <w:sz w:val="24"/>
                <w:szCs w:val="24"/>
                <w:lang w:eastAsia="pt-BR"/>
              </w:rPr>
              <w:t xml:space="preserve"> pois</w:t>
            </w:r>
            <w:proofErr w:type="gramEnd"/>
            <w:r w:rsidRPr="000B4196">
              <w:rPr>
                <w:rFonts w:ascii="Calibri" w:eastAsia="Times New Roman" w:hAnsi="Calibri" w:cs="Calibri"/>
                <w:color w:val="000000"/>
                <w:sz w:val="24"/>
                <w:szCs w:val="24"/>
                <w:lang w:eastAsia="pt-BR"/>
              </w:rPr>
              <w:t xml:space="preserve"> ...</w:t>
            </w:r>
          </w:p>
        </w:tc>
      </w:tr>
    </w:tbl>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 de _______ de ________</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before="160" w:after="0" w:line="240" w:lineRule="auto"/>
        <w:ind w:firstLine="709"/>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Presidente OSC</w:t>
      </w:r>
    </w:p>
    <w:p w:rsidR="000B4196" w:rsidRPr="000B4196" w:rsidRDefault="000B4196" w:rsidP="000B4196">
      <w:pPr>
        <w:spacing w:before="160" w:after="0" w:line="240" w:lineRule="auto"/>
        <w:ind w:firstLine="709"/>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Papel Timbrado</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III</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RELATÓRIO DE COMPROVAÇÃO DOS ITENS DO PLANO DE TRABALHO</w:t>
      </w:r>
    </w:p>
    <w:p w:rsidR="000B4196" w:rsidRPr="000B4196" w:rsidRDefault="000B4196" w:rsidP="000B4196">
      <w:pPr>
        <w:spacing w:after="220" w:line="240" w:lineRule="auto"/>
        <w:ind w:firstLine="7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O objetivo deste anexo é a comprovação da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dos diferentes itens previstos no plano de trabalho.</w:t>
      </w:r>
    </w:p>
    <w:p w:rsidR="000B4196" w:rsidRPr="000B4196" w:rsidRDefault="000B4196" w:rsidP="000B4196">
      <w:pPr>
        <w:spacing w:after="220" w:line="240" w:lineRule="auto"/>
        <w:ind w:firstLine="7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Assim, a OSC deverá apresentar a lista de itens e as fotos da presença do item em cada local em que foi desenvolvido o projeto, por exemplo, fotos das estruturas, materiais e insumos contemplados no plano de trabalho aprovado.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506"/>
        <w:gridCol w:w="4278"/>
      </w:tblGrid>
      <w:tr w:rsidR="000B4196" w:rsidRPr="000B4196" w:rsidTr="000B4196">
        <w:trPr>
          <w:trHeight w:val="400"/>
        </w:trPr>
        <w:tc>
          <w:tcPr>
            <w:tcW w:w="5660" w:type="dxa"/>
            <w:tcBorders>
              <w:top w:val="nil"/>
              <w:left w:val="nil"/>
              <w:bottom w:val="nil"/>
              <w:right w:val="nil"/>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Local</w:t>
            </w:r>
          </w:p>
        </w:tc>
        <w:tc>
          <w:tcPr>
            <w:tcW w:w="566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56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Data</w:t>
            </w:r>
          </w:p>
        </w:tc>
        <w:tc>
          <w:tcPr>
            <w:tcW w:w="56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56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Descrição do item</w:t>
            </w:r>
          </w:p>
        </w:tc>
        <w:tc>
          <w:tcPr>
            <w:tcW w:w="56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before="160"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Fotos</w:t>
      </w:r>
    </w:p>
    <w:tbl>
      <w:tblPr>
        <w:tblW w:w="0" w:type="auto"/>
        <w:tblCellMar>
          <w:top w:w="15" w:type="dxa"/>
          <w:left w:w="15" w:type="dxa"/>
          <w:bottom w:w="15" w:type="dxa"/>
          <w:right w:w="15" w:type="dxa"/>
        </w:tblCellMar>
        <w:tblLook w:val="04A0"/>
      </w:tblPr>
      <w:tblGrid>
        <w:gridCol w:w="4506"/>
        <w:gridCol w:w="4278"/>
      </w:tblGrid>
      <w:tr w:rsidR="000B4196" w:rsidRPr="000B4196" w:rsidTr="000B4196">
        <w:trPr>
          <w:trHeight w:val="400"/>
        </w:trPr>
        <w:tc>
          <w:tcPr>
            <w:tcW w:w="5660" w:type="dxa"/>
            <w:tcBorders>
              <w:top w:val="nil"/>
              <w:left w:val="nil"/>
              <w:bottom w:val="nil"/>
              <w:right w:val="nil"/>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Local</w:t>
            </w:r>
          </w:p>
        </w:tc>
        <w:tc>
          <w:tcPr>
            <w:tcW w:w="566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56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Data</w:t>
            </w:r>
          </w:p>
        </w:tc>
        <w:tc>
          <w:tcPr>
            <w:tcW w:w="56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56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Descrição do item</w:t>
            </w:r>
          </w:p>
        </w:tc>
        <w:tc>
          <w:tcPr>
            <w:tcW w:w="56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before="160"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Fotos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 de _______ de ________</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before="16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Papel Timbrado</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IV</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DEMONSTRATIVO DOS REPASSES PÚBLICOS RECEBIDOS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tbl>
      <w:tblPr>
        <w:tblW w:w="0" w:type="auto"/>
        <w:tblCellMar>
          <w:top w:w="15" w:type="dxa"/>
          <w:left w:w="15" w:type="dxa"/>
          <w:bottom w:w="15" w:type="dxa"/>
          <w:right w:w="15" w:type="dxa"/>
        </w:tblCellMar>
        <w:tblLook w:val="04A0"/>
      </w:tblPr>
      <w:tblGrid>
        <w:gridCol w:w="7114"/>
        <w:gridCol w:w="1550"/>
      </w:tblGrid>
      <w:tr w:rsidR="000B4196" w:rsidRPr="000B4196" w:rsidTr="000B4196">
        <w:trPr>
          <w:trHeight w:val="740"/>
        </w:trPr>
        <w:tc>
          <w:tcPr>
            <w:tcW w:w="11280" w:type="dxa"/>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DEMONSTRATIVO DOS REPASSES PÚBLICOS RECEBIDOS</w:t>
            </w:r>
          </w:p>
        </w:tc>
      </w:tr>
      <w:tr w:rsidR="000B4196" w:rsidRPr="000B4196" w:rsidTr="000B4196">
        <w:trPr>
          <w:trHeight w:val="54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7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VALORES R$</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SALDO DO PERÍODO E/OU EXERCÍCIO ANTERIOR (a)</w:t>
            </w:r>
          </w:p>
        </w:tc>
        <w:tc>
          <w:tcPr>
            <w:tcW w:w="17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R$ 0,00</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REPASSADOS NO PERÍODO E/OU EXERCÍCIO (DATA) b = b1 + b2 + b3 + b4</w:t>
            </w:r>
          </w:p>
        </w:tc>
        <w:tc>
          <w:tcPr>
            <w:tcW w:w="17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R$ 0,00</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Repasse 1 - (DATA) (b1)</w:t>
            </w:r>
          </w:p>
        </w:tc>
        <w:tc>
          <w:tcPr>
            <w:tcW w:w="17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Repasse 2 - (DATA) (b2)</w:t>
            </w:r>
          </w:p>
        </w:tc>
        <w:tc>
          <w:tcPr>
            <w:tcW w:w="17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Repasse 3 - (DATA) (b3)</w:t>
            </w:r>
          </w:p>
        </w:tc>
        <w:tc>
          <w:tcPr>
            <w:tcW w:w="17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Repasse 4 - (DATA) (b4)</w:t>
            </w:r>
          </w:p>
        </w:tc>
        <w:tc>
          <w:tcPr>
            <w:tcW w:w="17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RECEITA COM APLICAÇÕES FINANCEIRAS DOS REPASSES PÚBLICOS NO PERÍODO E/OU EXERCÍCIO (c)</w:t>
            </w:r>
          </w:p>
        </w:tc>
        <w:tc>
          <w:tcPr>
            <w:tcW w:w="17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 (d = a + b + c)</w:t>
            </w:r>
          </w:p>
        </w:tc>
        <w:tc>
          <w:tcPr>
            <w:tcW w:w="17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RECURSOS PRÓPRIOS APLICADOS PELO BENEFICIÁRIO (Contrapartida)</w:t>
            </w:r>
          </w:p>
        </w:tc>
        <w:tc>
          <w:tcPr>
            <w:tcW w:w="176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R$ 00,00</w:t>
            </w:r>
          </w:p>
        </w:tc>
      </w:tr>
    </w:tbl>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Contador Responsável</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PAPEL TIMBRADO</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V</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DEMONSTRATIVO DO SALDO FINANCEIRO DO EXERCÍCIO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6895"/>
        <w:gridCol w:w="1889"/>
      </w:tblGrid>
      <w:tr w:rsidR="000B4196" w:rsidRPr="000B4196" w:rsidTr="000B4196">
        <w:trPr>
          <w:trHeight w:val="1020"/>
        </w:trPr>
        <w:tc>
          <w:tcPr>
            <w:tcW w:w="12020" w:type="dxa"/>
            <w:gridSpan w:val="2"/>
            <w:tcBorders>
              <w:top w:val="single" w:sz="8" w:space="0" w:color="000000"/>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DEMONSTRATIVO DO SALDO FINANCEIRO DO EXERCÍCIO</w:t>
            </w:r>
          </w:p>
        </w:tc>
      </w:tr>
      <w:tr w:rsidR="000B4196" w:rsidRPr="000B4196" w:rsidTr="000B4196">
        <w:trPr>
          <w:trHeight w:val="480"/>
        </w:trPr>
        <w:tc>
          <w:tcPr>
            <w:tcW w:w="96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 DE RECURSOS DISPONÍVEL NO EXERCÍCIO (TOTAL RECEBIDO VIA REPASSES)</w:t>
            </w:r>
          </w:p>
        </w:tc>
        <w:tc>
          <w:tcPr>
            <w:tcW w:w="2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6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RECEITA COM APLICAÇÕES FINANCEIRAS DOS REPASSES PÚBLICOS</w:t>
            </w:r>
          </w:p>
        </w:tc>
        <w:tc>
          <w:tcPr>
            <w:tcW w:w="2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6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 DE GLOSAS</w:t>
            </w:r>
          </w:p>
        </w:tc>
        <w:tc>
          <w:tcPr>
            <w:tcW w:w="2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6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 DE RECURSO PÚBLICO NÃO GASTO (VALORES QUE FORAM REPASSADOS, PORÉM QUE NÃO FORAM GASTOS PELA OSC, E ASSIM PERMANECERAM NA CONTA CORRENTE)</w:t>
            </w:r>
          </w:p>
        </w:tc>
        <w:tc>
          <w:tcPr>
            <w:tcW w:w="2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6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 DE DESPESAS PAGAS NO EXERCÍCIO</w:t>
            </w:r>
          </w:p>
        </w:tc>
        <w:tc>
          <w:tcPr>
            <w:tcW w:w="2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6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 DE EVENTUAIS DEVOLUÇÕES</w:t>
            </w:r>
          </w:p>
        </w:tc>
        <w:tc>
          <w:tcPr>
            <w:tcW w:w="2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00"/>
        </w:trPr>
        <w:tc>
          <w:tcPr>
            <w:tcW w:w="96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SALDO</w:t>
            </w:r>
          </w:p>
        </w:tc>
        <w:tc>
          <w:tcPr>
            <w:tcW w:w="2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R$ 00,00</w:t>
            </w:r>
          </w:p>
        </w:tc>
      </w:tr>
    </w:tbl>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Contador Responsável</w:t>
      </w:r>
    </w:p>
    <w:p w:rsidR="000B4196" w:rsidRPr="000B4196" w:rsidRDefault="000B4196" w:rsidP="000B4196">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PAPEL TIMBRADO</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ANEXO VI</w:t>
      </w:r>
      <w:proofErr w:type="gramEnd"/>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RELATÓRIO DE RECEITA E DESPESA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lang w:eastAsia="pt-BR"/>
        </w:rPr>
        <w:t>RESPONSÁVEL(</w:t>
      </w:r>
      <w:proofErr w:type="gramEnd"/>
      <w:r w:rsidRPr="000B4196">
        <w:rPr>
          <w:rFonts w:ascii="Calibri" w:eastAsia="Times New Roman" w:hAnsi="Calibri" w:cs="Calibri"/>
          <w:color w:val="000000"/>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NÚMERO DO TERMO:</w:t>
      </w:r>
    </w:p>
    <w:tbl>
      <w:tblPr>
        <w:tblW w:w="0" w:type="auto"/>
        <w:tblCellMar>
          <w:top w:w="15" w:type="dxa"/>
          <w:left w:w="15" w:type="dxa"/>
          <w:bottom w:w="15" w:type="dxa"/>
          <w:right w:w="15" w:type="dxa"/>
        </w:tblCellMar>
        <w:tblLook w:val="04A0"/>
      </w:tblPr>
      <w:tblGrid>
        <w:gridCol w:w="1204"/>
        <w:gridCol w:w="498"/>
        <w:gridCol w:w="627"/>
        <w:gridCol w:w="468"/>
        <w:gridCol w:w="1038"/>
        <w:gridCol w:w="991"/>
        <w:gridCol w:w="244"/>
        <w:gridCol w:w="748"/>
        <w:gridCol w:w="450"/>
        <w:gridCol w:w="925"/>
        <w:gridCol w:w="496"/>
        <w:gridCol w:w="835"/>
      </w:tblGrid>
      <w:tr w:rsidR="000B4196" w:rsidRPr="000B4196" w:rsidTr="000B4196">
        <w:trPr>
          <w:trHeight w:val="400"/>
        </w:trPr>
        <w:tc>
          <w:tcPr>
            <w:tcW w:w="10740" w:type="dxa"/>
            <w:gridSpan w:val="11"/>
            <w:vMerge w:val="restart"/>
            <w:tcBorders>
              <w:top w:val="single" w:sz="8" w:space="0" w:color="000000"/>
              <w:left w:val="single" w:sz="8" w:space="0" w:color="000000"/>
              <w:bottom w:val="nil"/>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RELATÓRIO DE RECEITA E DESPESA</w:t>
            </w:r>
          </w:p>
        </w:tc>
        <w:tc>
          <w:tcPr>
            <w:tcW w:w="1280" w:type="dxa"/>
            <w:tcBorders>
              <w:top w:val="single" w:sz="8" w:space="0" w:color="000000"/>
              <w:left w:val="nil"/>
              <w:bottom w:val="nil"/>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 xml:space="preserve">Parcial </w:t>
            </w:r>
            <w:proofErr w:type="gramStart"/>
            <w:r w:rsidRPr="000B4196">
              <w:rPr>
                <w:rFonts w:ascii="Times New Roman" w:eastAsia="Times New Roman" w:hAnsi="Times New Roman" w:cs="Times New Roman"/>
                <w:b/>
                <w:bCs/>
                <w:color w:val="000000"/>
                <w:sz w:val="20"/>
                <w:szCs w:val="20"/>
                <w:lang w:eastAsia="pt-BR"/>
              </w:rPr>
              <w:t xml:space="preserve">( </w:t>
            </w:r>
            <w:proofErr w:type="gramEnd"/>
            <w:r w:rsidRPr="000B4196">
              <w:rPr>
                <w:rFonts w:ascii="Times New Roman" w:eastAsia="Times New Roman" w:hAnsi="Times New Roman" w:cs="Times New Roman"/>
                <w:b/>
                <w:bCs/>
                <w:color w:val="000000"/>
                <w:sz w:val="20"/>
                <w:szCs w:val="20"/>
                <w:lang w:eastAsia="pt-BR"/>
              </w:rPr>
              <w:t>)</w:t>
            </w:r>
          </w:p>
        </w:tc>
      </w:tr>
      <w:tr w:rsidR="000B4196" w:rsidRPr="000B4196" w:rsidTr="000B4196">
        <w:trPr>
          <w:trHeight w:val="400"/>
        </w:trPr>
        <w:tc>
          <w:tcPr>
            <w:tcW w:w="0" w:type="auto"/>
            <w:gridSpan w:val="11"/>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1280" w:type="dxa"/>
            <w:tcBorders>
              <w:top w:val="single" w:sz="8" w:space="0" w:color="000000"/>
              <w:left w:val="nil"/>
              <w:bottom w:val="nil"/>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 xml:space="preserve">Final </w:t>
            </w:r>
            <w:proofErr w:type="gramStart"/>
            <w:r w:rsidRPr="000B4196">
              <w:rPr>
                <w:rFonts w:ascii="Times New Roman" w:eastAsia="Times New Roman" w:hAnsi="Times New Roman" w:cs="Times New Roman"/>
                <w:b/>
                <w:bCs/>
                <w:color w:val="000000"/>
                <w:sz w:val="20"/>
                <w:szCs w:val="20"/>
                <w:lang w:eastAsia="pt-BR"/>
              </w:rPr>
              <w:t xml:space="preserve">( </w:t>
            </w:r>
            <w:proofErr w:type="gramEnd"/>
            <w:r w:rsidRPr="000B4196">
              <w:rPr>
                <w:rFonts w:ascii="Times New Roman" w:eastAsia="Times New Roman" w:hAnsi="Times New Roman" w:cs="Times New Roman"/>
                <w:b/>
                <w:bCs/>
                <w:color w:val="000000"/>
                <w:sz w:val="20"/>
                <w:szCs w:val="20"/>
                <w:lang w:eastAsia="pt-BR"/>
              </w:rPr>
              <w:t>)</w:t>
            </w:r>
          </w:p>
        </w:tc>
      </w:tr>
      <w:tr w:rsidR="000B4196" w:rsidRPr="000B4196" w:rsidTr="000B4196">
        <w:trPr>
          <w:trHeight w:val="780"/>
        </w:trPr>
        <w:tc>
          <w:tcPr>
            <w:tcW w:w="9460" w:type="dxa"/>
            <w:gridSpan w:val="9"/>
            <w:tcBorders>
              <w:top w:val="single" w:sz="8" w:space="0" w:color="000000"/>
              <w:left w:val="single" w:sz="8" w:space="0" w:color="000000"/>
              <w:bottom w:val="nil"/>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lastRenderedPageBreak/>
              <w:t>NOME DO PROJETO:</w:t>
            </w:r>
          </w:p>
        </w:tc>
        <w:tc>
          <w:tcPr>
            <w:tcW w:w="1260" w:type="dxa"/>
            <w:gridSpan w:val="2"/>
            <w:tcBorders>
              <w:top w:val="single" w:sz="8" w:space="0" w:color="000000"/>
              <w:left w:val="nil"/>
              <w:bottom w:val="nil"/>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Nº DO EMPENHO</w:t>
            </w:r>
          </w:p>
        </w:tc>
        <w:tc>
          <w:tcPr>
            <w:tcW w:w="1280" w:type="dxa"/>
            <w:tcBorders>
              <w:top w:val="single" w:sz="8" w:space="0" w:color="000000"/>
              <w:left w:val="nil"/>
              <w:bottom w:val="nil"/>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Nº DO PROCESSO</w:t>
            </w:r>
          </w:p>
        </w:tc>
      </w:tr>
      <w:tr w:rsidR="000B4196" w:rsidRPr="000B4196" w:rsidTr="000B4196">
        <w:trPr>
          <w:trHeight w:val="460"/>
        </w:trPr>
        <w:tc>
          <w:tcPr>
            <w:tcW w:w="9460" w:type="dxa"/>
            <w:gridSpan w:val="9"/>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PROPONENTE:</w:t>
            </w:r>
          </w:p>
        </w:tc>
        <w:tc>
          <w:tcPr>
            <w:tcW w:w="1260" w:type="dxa"/>
            <w:gridSpan w:val="2"/>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60"/>
        </w:trPr>
        <w:tc>
          <w:tcPr>
            <w:tcW w:w="2740" w:type="dxa"/>
            <w:gridSpan w:val="3"/>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RCEITA</w:t>
            </w:r>
          </w:p>
        </w:tc>
        <w:tc>
          <w:tcPr>
            <w:tcW w:w="9280" w:type="dxa"/>
            <w:gridSpan w:val="9"/>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DESPESAS</w:t>
            </w:r>
          </w:p>
        </w:tc>
      </w:tr>
      <w:tr w:rsidR="000B4196" w:rsidRPr="000B4196" w:rsidTr="000B4196">
        <w:trPr>
          <w:trHeight w:val="250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ORIGEM DA RECEITA</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DATA</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VALOR</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Nº ITEM PT</w:t>
            </w:r>
          </w:p>
        </w:tc>
        <w:tc>
          <w:tcPr>
            <w:tcW w:w="1960" w:type="dxa"/>
            <w:tcBorders>
              <w:top w:val="nil"/>
              <w:left w:val="nil"/>
              <w:bottom w:val="single" w:sz="8" w:space="0" w:color="000000"/>
              <w:right w:val="nil"/>
            </w:tcBorders>
            <w:shd w:val="clear" w:color="auto" w:fill="FFFFFF"/>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DESCRIÇÃO DO ITEM (ESPELHO DO PLANO DE TRABALHO)</w:t>
            </w:r>
          </w:p>
        </w:tc>
        <w:tc>
          <w:tcPr>
            <w:tcW w:w="1040" w:type="dxa"/>
            <w:tcBorders>
              <w:top w:val="nil"/>
              <w:left w:val="single" w:sz="8" w:space="0" w:color="000000"/>
              <w:bottom w:val="single" w:sz="8" w:space="0" w:color="000000"/>
              <w:right w:val="nil"/>
            </w:tcBorders>
            <w:shd w:val="clear" w:color="auto" w:fill="FFFFFF"/>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VALOR APROVADO NO PLANO DE TRABALHO</w:t>
            </w:r>
          </w:p>
        </w:tc>
        <w:tc>
          <w:tcPr>
            <w:tcW w:w="720" w:type="dxa"/>
            <w:tcBorders>
              <w:top w:val="nil"/>
              <w:left w:val="single" w:sz="8" w:space="0" w:color="000000"/>
              <w:bottom w:val="single" w:sz="8" w:space="0" w:color="000000"/>
              <w:right w:val="nil"/>
            </w:tcBorders>
            <w:shd w:val="clear" w:color="auto" w:fill="FFFFFF"/>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Nº NF</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CREDOR</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CNPJ</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Nº ORDEM BANCÁRIA</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DATA</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VALOR PAGO</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b/>
                <w:bCs/>
                <w:color w:val="000000"/>
                <w:sz w:val="20"/>
                <w:szCs w:val="20"/>
                <w:lang w:eastAsia="pt-BR"/>
              </w:rPr>
              <w:t>1</w:t>
            </w:r>
            <w:proofErr w:type="gramEnd"/>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b/>
                <w:bCs/>
                <w:color w:val="000000"/>
                <w:sz w:val="20"/>
                <w:szCs w:val="20"/>
                <w:lang w:eastAsia="pt-BR"/>
              </w:rPr>
              <w:t>2</w:t>
            </w:r>
            <w:proofErr w:type="gramEnd"/>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b/>
                <w:bCs/>
                <w:color w:val="000000"/>
                <w:sz w:val="20"/>
                <w:szCs w:val="20"/>
                <w:lang w:eastAsia="pt-BR"/>
              </w:rPr>
              <w:t>3</w:t>
            </w:r>
            <w:proofErr w:type="gramEnd"/>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b/>
                <w:bCs/>
                <w:color w:val="000000"/>
                <w:sz w:val="20"/>
                <w:szCs w:val="20"/>
                <w:lang w:eastAsia="pt-BR"/>
              </w:rPr>
              <w:t>4</w:t>
            </w:r>
            <w:proofErr w:type="gramEnd"/>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b/>
                <w:bCs/>
                <w:color w:val="000000"/>
                <w:sz w:val="20"/>
                <w:szCs w:val="20"/>
                <w:lang w:eastAsia="pt-BR"/>
              </w:rPr>
              <w:t>5</w:t>
            </w:r>
            <w:proofErr w:type="gramEnd"/>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b/>
                <w:bCs/>
                <w:color w:val="000000"/>
                <w:sz w:val="20"/>
                <w:szCs w:val="20"/>
                <w:lang w:eastAsia="pt-BR"/>
              </w:rPr>
              <w:t>6</w:t>
            </w:r>
            <w:proofErr w:type="gramEnd"/>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b/>
                <w:bCs/>
                <w:color w:val="000000"/>
                <w:sz w:val="20"/>
                <w:szCs w:val="20"/>
                <w:lang w:eastAsia="pt-BR"/>
              </w:rPr>
              <w:t>7</w:t>
            </w:r>
            <w:proofErr w:type="gramEnd"/>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b/>
                <w:bCs/>
                <w:color w:val="000000"/>
                <w:sz w:val="20"/>
                <w:szCs w:val="20"/>
                <w:lang w:eastAsia="pt-BR"/>
              </w:rPr>
              <w:t>8</w:t>
            </w:r>
            <w:proofErr w:type="gramEnd"/>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b/>
                <w:bCs/>
                <w:color w:val="000000"/>
                <w:sz w:val="20"/>
                <w:szCs w:val="20"/>
                <w:lang w:eastAsia="pt-BR"/>
              </w:rPr>
              <w:t>9</w:t>
            </w:r>
            <w:proofErr w:type="gramEnd"/>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10</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11</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12</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13</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14</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15</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16</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17</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18</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19</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20</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21</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22</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23</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60"/>
        </w:trPr>
        <w:tc>
          <w:tcPr>
            <w:tcW w:w="10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24</w:t>
            </w:r>
          </w:p>
        </w:tc>
        <w:tc>
          <w:tcPr>
            <w:tcW w:w="196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8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60"/>
        </w:trPr>
        <w:tc>
          <w:tcPr>
            <w:tcW w:w="1920" w:type="dxa"/>
            <w:gridSpan w:val="2"/>
            <w:tcBorders>
              <w:top w:val="nil"/>
              <w:left w:val="double" w:sz="6"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800" w:type="dxa"/>
            <w:tcBorders>
              <w:top w:val="nil"/>
              <w:left w:val="nil"/>
              <w:bottom w:val="single" w:sz="8" w:space="0" w:color="000000"/>
              <w:right w:val="single" w:sz="8" w:space="0" w:color="000000"/>
            </w:tcBorders>
            <w:shd w:val="clear" w:color="auto" w:fill="C0C0C0"/>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320" w:type="dxa"/>
            <w:gridSpan w:val="2"/>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040" w:type="dxa"/>
            <w:tcBorders>
              <w:top w:val="nil"/>
              <w:left w:val="nil"/>
              <w:bottom w:val="single" w:sz="8" w:space="0" w:color="000000"/>
              <w:right w:val="single" w:sz="8" w:space="0" w:color="000000"/>
            </w:tcBorders>
            <w:shd w:val="clear" w:color="auto" w:fill="C0C0C0"/>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660" w:type="dxa"/>
            <w:gridSpan w:val="5"/>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280" w:type="dxa"/>
            <w:tcBorders>
              <w:top w:val="nil"/>
              <w:left w:val="nil"/>
              <w:bottom w:val="single" w:sz="8" w:space="0" w:color="000000"/>
              <w:right w:val="single" w:sz="8" w:space="0" w:color="000000"/>
            </w:tcBorders>
            <w:shd w:val="clear" w:color="auto" w:fill="C0C0C0"/>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60"/>
        </w:trPr>
        <w:tc>
          <w:tcPr>
            <w:tcW w:w="12020" w:type="dxa"/>
            <w:gridSpan w:val="12"/>
            <w:tcBorders>
              <w:top w:val="nil"/>
              <w:left w:val="double" w:sz="6" w:space="0" w:color="000000"/>
              <w:bottom w:val="single" w:sz="8" w:space="0" w:color="000000"/>
              <w:right w:val="double" w:sz="6"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80"/>
        </w:trPr>
        <w:tc>
          <w:tcPr>
            <w:tcW w:w="10740" w:type="dxa"/>
            <w:gridSpan w:val="11"/>
            <w:tcBorders>
              <w:top w:val="nil"/>
              <w:left w:val="double" w:sz="6" w:space="0" w:color="000000"/>
              <w:bottom w:val="double" w:sz="6"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SALDO</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280" w:type="dxa"/>
            <w:tcBorders>
              <w:top w:val="nil"/>
              <w:left w:val="single" w:sz="8" w:space="0" w:color="000000"/>
              <w:bottom w:val="single" w:sz="8" w:space="0" w:color="000000"/>
              <w:right w:val="single" w:sz="8" w:space="0" w:color="000000"/>
            </w:tcBorders>
            <w:shd w:val="clear" w:color="auto" w:fill="C0C0C0"/>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1080"/>
        </w:trPr>
        <w:tc>
          <w:tcPr>
            <w:tcW w:w="1080" w:type="dxa"/>
            <w:vMerge w:val="restart"/>
            <w:tcBorders>
              <w:top w:val="nil"/>
              <w:left w:val="double" w:sz="6" w:space="0" w:color="000000"/>
              <w:bottom w:val="nil"/>
              <w:right w:val="double" w:sz="6"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RESPONSÁVEIS PELA APURAÇÃO</w:t>
            </w:r>
          </w:p>
        </w:tc>
        <w:tc>
          <w:tcPr>
            <w:tcW w:w="5720" w:type="dxa"/>
            <w:gridSpan w:val="6"/>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CONTADOR:</w:t>
            </w:r>
          </w:p>
        </w:tc>
        <w:tc>
          <w:tcPr>
            <w:tcW w:w="3940" w:type="dxa"/>
            <w:gridSpan w:val="4"/>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Nº CRC</w:t>
            </w:r>
          </w:p>
        </w:tc>
        <w:tc>
          <w:tcPr>
            <w:tcW w:w="1280" w:type="dxa"/>
            <w:tcBorders>
              <w:top w:val="nil"/>
              <w:left w:val="nil"/>
              <w:bottom w:val="nil"/>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540"/>
        </w:trPr>
        <w:tc>
          <w:tcPr>
            <w:tcW w:w="0" w:type="auto"/>
            <w:vMerge/>
            <w:tcBorders>
              <w:top w:val="nil"/>
              <w:left w:val="double" w:sz="6" w:space="0" w:color="000000"/>
              <w:bottom w:val="nil"/>
              <w:right w:val="double" w:sz="6"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720" w:type="dxa"/>
            <w:gridSpan w:val="6"/>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PRESIDENTE:</w:t>
            </w:r>
          </w:p>
        </w:tc>
        <w:tc>
          <w:tcPr>
            <w:tcW w:w="3940" w:type="dxa"/>
            <w:gridSpan w:val="4"/>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RG:</w:t>
            </w:r>
          </w:p>
        </w:tc>
        <w:tc>
          <w:tcPr>
            <w:tcW w:w="1280" w:type="dxa"/>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Contador Responsável</w:t>
      </w:r>
    </w:p>
    <w:p w:rsidR="000B4196" w:rsidRPr="000B4196" w:rsidRDefault="000B4196" w:rsidP="000B4196">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PAPEL TIMBRADO</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VII</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CONCILIAÇÃO BANCÁRIA</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lastRenderedPageBreak/>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lang w:eastAsia="pt-BR"/>
        </w:rPr>
        <w:t>RESPONSÁVEL(</w:t>
      </w:r>
      <w:proofErr w:type="gramEnd"/>
      <w:r w:rsidRPr="000B4196">
        <w:rPr>
          <w:rFonts w:ascii="Calibri" w:eastAsia="Times New Roman" w:hAnsi="Calibri" w:cs="Calibri"/>
          <w:color w:val="000000"/>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NÚMERO DO TERMO:</w:t>
      </w:r>
    </w:p>
    <w:tbl>
      <w:tblPr>
        <w:tblW w:w="0" w:type="auto"/>
        <w:tblCellMar>
          <w:top w:w="15" w:type="dxa"/>
          <w:left w:w="15" w:type="dxa"/>
          <w:bottom w:w="15" w:type="dxa"/>
          <w:right w:w="15" w:type="dxa"/>
        </w:tblCellMar>
        <w:tblLook w:val="04A0"/>
      </w:tblPr>
      <w:tblGrid>
        <w:gridCol w:w="1163"/>
        <w:gridCol w:w="1084"/>
        <w:gridCol w:w="892"/>
        <w:gridCol w:w="605"/>
        <w:gridCol w:w="1279"/>
        <w:gridCol w:w="721"/>
        <w:gridCol w:w="857"/>
        <w:gridCol w:w="892"/>
        <w:gridCol w:w="452"/>
        <w:gridCol w:w="605"/>
      </w:tblGrid>
      <w:tr w:rsidR="000B4196" w:rsidRPr="000B4196" w:rsidTr="000B4196">
        <w:trPr>
          <w:trHeight w:val="700"/>
        </w:trPr>
        <w:tc>
          <w:tcPr>
            <w:tcW w:w="7600" w:type="dxa"/>
            <w:gridSpan w:val="6"/>
            <w:vMerge w:val="restart"/>
            <w:tcBorders>
              <w:top w:val="single" w:sz="8" w:space="0" w:color="000000"/>
              <w:left w:val="double" w:sz="6" w:space="0" w:color="000000"/>
              <w:bottom w:val="nil"/>
              <w:right w:val="single" w:sz="8" w:space="0" w:color="000000"/>
            </w:tcBorders>
            <w:tcMar>
              <w:top w:w="2" w:type="dxa"/>
              <w:left w:w="2" w:type="dxa"/>
              <w:bottom w:w="0" w:type="dxa"/>
              <w:right w:w="2"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CONCILIAÇÃO BANCÁRIA</w:t>
            </w:r>
          </w:p>
        </w:tc>
        <w:tc>
          <w:tcPr>
            <w:tcW w:w="4400" w:type="dxa"/>
            <w:gridSpan w:val="4"/>
            <w:tcBorders>
              <w:top w:val="single" w:sz="8" w:space="0" w:color="000000"/>
              <w:left w:val="nil"/>
              <w:bottom w:val="nil"/>
              <w:right w:val="double" w:sz="6" w:space="0" w:color="000000"/>
            </w:tcBorders>
            <w:tcMar>
              <w:top w:w="2" w:type="dxa"/>
              <w:left w:w="2" w:type="dxa"/>
              <w:bottom w:w="0" w:type="dxa"/>
              <w:right w:w="2"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 xml:space="preserve">PARCIAL </w:t>
            </w:r>
            <w:proofErr w:type="gramStart"/>
            <w:r w:rsidRPr="000B4196">
              <w:rPr>
                <w:rFonts w:ascii="Times New Roman" w:eastAsia="Times New Roman" w:hAnsi="Times New Roman" w:cs="Times New Roman"/>
                <w:b/>
                <w:bCs/>
                <w:color w:val="000000"/>
                <w:sz w:val="18"/>
                <w:szCs w:val="18"/>
                <w:lang w:eastAsia="pt-BR"/>
              </w:rPr>
              <w:t xml:space="preserve">( </w:t>
            </w:r>
            <w:proofErr w:type="gramEnd"/>
            <w:r w:rsidRPr="000B4196">
              <w:rPr>
                <w:rFonts w:ascii="Times New Roman" w:eastAsia="Times New Roman" w:hAnsi="Times New Roman" w:cs="Times New Roman"/>
                <w:b/>
                <w:bCs/>
                <w:color w:val="000000"/>
                <w:sz w:val="18"/>
                <w:szCs w:val="18"/>
                <w:lang w:eastAsia="pt-BR"/>
              </w:rPr>
              <w:t>)</w:t>
            </w:r>
          </w:p>
        </w:tc>
      </w:tr>
      <w:tr w:rsidR="000B4196" w:rsidRPr="000B4196" w:rsidTr="000B4196">
        <w:trPr>
          <w:trHeight w:val="700"/>
        </w:trPr>
        <w:tc>
          <w:tcPr>
            <w:tcW w:w="0" w:type="auto"/>
            <w:gridSpan w:val="6"/>
            <w:vMerge/>
            <w:tcBorders>
              <w:top w:val="single" w:sz="8" w:space="0" w:color="000000"/>
              <w:left w:val="double" w:sz="6"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4400" w:type="dxa"/>
            <w:gridSpan w:val="4"/>
            <w:tcBorders>
              <w:top w:val="single" w:sz="8" w:space="0" w:color="000000"/>
              <w:left w:val="nil"/>
              <w:bottom w:val="nil"/>
              <w:right w:val="double" w:sz="6" w:space="0" w:color="000000"/>
            </w:tcBorders>
            <w:tcMar>
              <w:top w:w="2" w:type="dxa"/>
              <w:left w:w="2" w:type="dxa"/>
              <w:bottom w:w="0" w:type="dxa"/>
              <w:right w:w="2"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 xml:space="preserve">TOTAL </w:t>
            </w:r>
            <w:proofErr w:type="gramStart"/>
            <w:r w:rsidRPr="000B4196">
              <w:rPr>
                <w:rFonts w:ascii="Times New Roman" w:eastAsia="Times New Roman" w:hAnsi="Times New Roman" w:cs="Times New Roman"/>
                <w:b/>
                <w:bCs/>
                <w:color w:val="000000"/>
                <w:sz w:val="18"/>
                <w:szCs w:val="18"/>
                <w:lang w:eastAsia="pt-BR"/>
              </w:rPr>
              <w:t xml:space="preserve">( </w:t>
            </w:r>
            <w:proofErr w:type="gramEnd"/>
            <w:r w:rsidRPr="000B4196">
              <w:rPr>
                <w:rFonts w:ascii="Times New Roman" w:eastAsia="Times New Roman" w:hAnsi="Times New Roman" w:cs="Times New Roman"/>
                <w:b/>
                <w:bCs/>
                <w:color w:val="000000"/>
                <w:sz w:val="18"/>
                <w:szCs w:val="18"/>
                <w:lang w:eastAsia="pt-BR"/>
              </w:rPr>
              <w:t>)</w:t>
            </w:r>
          </w:p>
        </w:tc>
      </w:tr>
      <w:tr w:rsidR="000B4196" w:rsidRPr="000B4196" w:rsidTr="000B4196">
        <w:trPr>
          <w:trHeight w:val="700"/>
        </w:trPr>
        <w:tc>
          <w:tcPr>
            <w:tcW w:w="7600" w:type="dxa"/>
            <w:gridSpan w:val="6"/>
            <w:tcBorders>
              <w:top w:val="single" w:sz="8" w:space="0" w:color="000000"/>
              <w:left w:val="double" w:sz="6" w:space="0" w:color="000000"/>
              <w:bottom w:val="nil"/>
              <w:right w:val="single" w:sz="8" w:space="0" w:color="000000"/>
            </w:tcBorders>
            <w:tcMar>
              <w:top w:w="2" w:type="dxa"/>
              <w:left w:w="2" w:type="dxa"/>
              <w:bottom w:w="0" w:type="dxa"/>
              <w:right w:w="2"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PROPONENTE:</w:t>
            </w:r>
          </w:p>
        </w:tc>
        <w:tc>
          <w:tcPr>
            <w:tcW w:w="4400" w:type="dxa"/>
            <w:gridSpan w:val="4"/>
            <w:tcBorders>
              <w:top w:val="single" w:sz="8" w:space="0" w:color="000000"/>
              <w:left w:val="nil"/>
              <w:bottom w:val="nil"/>
              <w:right w:val="double" w:sz="6" w:space="0" w:color="000000"/>
            </w:tcBorders>
            <w:tcMar>
              <w:top w:w="2" w:type="dxa"/>
              <w:left w:w="2" w:type="dxa"/>
              <w:bottom w:w="0" w:type="dxa"/>
              <w:right w:w="2"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NOME DO PROJETO:</w:t>
            </w:r>
          </w:p>
        </w:tc>
      </w:tr>
      <w:tr w:rsidR="000B4196" w:rsidRPr="000B4196" w:rsidTr="000B4196">
        <w:trPr>
          <w:trHeight w:val="700"/>
        </w:trPr>
        <w:tc>
          <w:tcPr>
            <w:tcW w:w="3260" w:type="dxa"/>
            <w:gridSpan w:val="2"/>
            <w:tcBorders>
              <w:top w:val="single" w:sz="8" w:space="0" w:color="000000"/>
              <w:left w:val="single" w:sz="8" w:space="0" w:color="000000"/>
              <w:bottom w:val="nil"/>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VALOR RECEBIDO:</w:t>
            </w:r>
          </w:p>
        </w:tc>
        <w:tc>
          <w:tcPr>
            <w:tcW w:w="1940" w:type="dxa"/>
            <w:gridSpan w:val="2"/>
            <w:tcBorders>
              <w:top w:val="single" w:sz="8" w:space="0" w:color="000000"/>
              <w:left w:val="nil"/>
              <w:bottom w:val="nil"/>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VALOR DE RENDIMENTOS DE APLICAÇÃO FINACEIRA:</w:t>
            </w:r>
          </w:p>
        </w:tc>
        <w:tc>
          <w:tcPr>
            <w:tcW w:w="2420" w:type="dxa"/>
            <w:gridSpan w:val="2"/>
            <w:tcBorders>
              <w:top w:val="single" w:sz="8" w:space="0" w:color="000000"/>
              <w:left w:val="nil"/>
              <w:bottom w:val="nil"/>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VALOR GLOSAS APLICADAS:</w:t>
            </w:r>
          </w:p>
        </w:tc>
        <w:tc>
          <w:tcPr>
            <w:tcW w:w="1040" w:type="dxa"/>
            <w:tcBorders>
              <w:top w:val="single" w:sz="8" w:space="0" w:color="000000"/>
              <w:left w:val="nil"/>
              <w:bottom w:val="nil"/>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Nº DO PROCESSO:</w:t>
            </w:r>
          </w:p>
        </w:tc>
        <w:tc>
          <w:tcPr>
            <w:tcW w:w="1120" w:type="dxa"/>
            <w:tcBorders>
              <w:top w:val="single" w:sz="8" w:space="0" w:color="000000"/>
              <w:left w:val="nil"/>
              <w:bottom w:val="nil"/>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Nº DO EMPENHO:</w:t>
            </w:r>
          </w:p>
        </w:tc>
        <w:tc>
          <w:tcPr>
            <w:tcW w:w="2260" w:type="dxa"/>
            <w:gridSpan w:val="2"/>
            <w:tcBorders>
              <w:top w:val="single" w:sz="8" w:space="0" w:color="000000"/>
              <w:left w:val="nil"/>
              <w:bottom w:val="nil"/>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PERIODO DE EXECUÇÃO:</w:t>
            </w:r>
          </w:p>
        </w:tc>
      </w:tr>
      <w:tr w:rsidR="000B4196" w:rsidRPr="000B4196" w:rsidTr="000B4196">
        <w:trPr>
          <w:trHeight w:val="540"/>
        </w:trPr>
        <w:tc>
          <w:tcPr>
            <w:tcW w:w="3260" w:type="dxa"/>
            <w:gridSpan w:val="2"/>
            <w:tcBorders>
              <w:top w:val="nil"/>
              <w:left w:val="single" w:sz="8" w:space="0" w:color="000000"/>
              <w:bottom w:val="single" w:sz="8" w:space="0" w:color="000000"/>
              <w:right w:val="single" w:sz="8" w:space="0" w:color="000000"/>
            </w:tcBorders>
            <w:tcMar>
              <w:top w:w="2" w:type="dxa"/>
              <w:left w:w="2" w:type="dxa"/>
              <w:bottom w:w="0" w:type="dxa"/>
              <w:right w:w="2"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gridSpan w:val="2"/>
            <w:tcBorders>
              <w:top w:val="nil"/>
              <w:left w:val="nil"/>
              <w:bottom w:val="single" w:sz="8" w:space="0" w:color="000000"/>
              <w:right w:val="single" w:sz="8" w:space="0" w:color="000000"/>
            </w:tcBorders>
            <w:tcMar>
              <w:top w:w="2" w:type="dxa"/>
              <w:left w:w="2" w:type="dxa"/>
              <w:bottom w:w="0" w:type="dxa"/>
              <w:right w:w="2"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420" w:type="dxa"/>
            <w:gridSpan w:val="2"/>
            <w:tcBorders>
              <w:top w:val="nil"/>
              <w:left w:val="nil"/>
              <w:bottom w:val="single" w:sz="8" w:space="0" w:color="000000"/>
              <w:right w:val="single" w:sz="8" w:space="0" w:color="000000"/>
            </w:tcBorders>
            <w:tcMar>
              <w:top w:w="2" w:type="dxa"/>
              <w:left w:w="2" w:type="dxa"/>
              <w:bottom w:w="0" w:type="dxa"/>
              <w:right w:w="2"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single" w:sz="8" w:space="0" w:color="000000"/>
            </w:tcBorders>
            <w:tcMar>
              <w:top w:w="2" w:type="dxa"/>
              <w:left w:w="2" w:type="dxa"/>
              <w:bottom w:w="0" w:type="dxa"/>
              <w:right w:w="2"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nil"/>
              <w:bottom w:val="single" w:sz="8" w:space="0" w:color="000000"/>
              <w:right w:val="single" w:sz="8" w:space="0" w:color="000000"/>
            </w:tcBorders>
            <w:tcMar>
              <w:top w:w="2" w:type="dxa"/>
              <w:left w:w="2" w:type="dxa"/>
              <w:bottom w:w="0" w:type="dxa"/>
              <w:right w:w="2"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260" w:type="dxa"/>
            <w:gridSpan w:val="2"/>
            <w:tcBorders>
              <w:top w:val="nil"/>
              <w:left w:val="nil"/>
              <w:bottom w:val="single" w:sz="8" w:space="0" w:color="000000"/>
              <w:right w:val="single" w:sz="8" w:space="0" w:color="000000"/>
            </w:tcBorders>
            <w:tcMar>
              <w:top w:w="2" w:type="dxa"/>
              <w:left w:w="2" w:type="dxa"/>
              <w:bottom w:w="0" w:type="dxa"/>
              <w:right w:w="2" w:type="dxa"/>
            </w:tcMa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60"/>
        </w:trPr>
        <w:tc>
          <w:tcPr>
            <w:tcW w:w="5200" w:type="dxa"/>
            <w:gridSpan w:val="4"/>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RECEITA</w:t>
            </w:r>
          </w:p>
        </w:tc>
        <w:tc>
          <w:tcPr>
            <w:tcW w:w="6820" w:type="dxa"/>
            <w:gridSpan w:val="6"/>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DESPESAS</w:t>
            </w:r>
          </w:p>
        </w:tc>
      </w:tr>
      <w:tr w:rsidR="000B4196" w:rsidRPr="000B4196" w:rsidTr="000B4196">
        <w:trPr>
          <w:trHeight w:val="156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DATA</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HISTÓRICO</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ORDEM BANCÁRIA</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VALOR</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DATA (ORDEM CRONOLÓGICA EXTRATO)</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NOME CREDOR</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Nº NF</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Nº ORDEM BANCÁRIA</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Nº ITEM PT</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VALOR</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0"/>
                <w:szCs w:val="20"/>
                <w:lang w:eastAsia="pt-BR"/>
              </w:rPr>
              <w:t>SALDO ANTERIOR</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0"/>
                <w:szCs w:val="20"/>
                <w:lang w:eastAsia="pt-BR"/>
              </w:rPr>
              <w:t>RECEBIDO</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8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0"/>
                <w:szCs w:val="20"/>
                <w:lang w:eastAsia="pt-BR"/>
              </w:rPr>
              <w:t>RESTITUIÇÃO DE GLOSAS</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0"/>
                <w:szCs w:val="20"/>
                <w:lang w:eastAsia="pt-BR"/>
              </w:rPr>
              <w:t>RECEITA APLICAÇÃO</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4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60"/>
        </w:trPr>
        <w:tc>
          <w:tcPr>
            <w:tcW w:w="13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0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40" w:type="dxa"/>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700" w:type="dxa"/>
            <w:tcBorders>
              <w:top w:val="nil"/>
              <w:left w:val="single" w:sz="8" w:space="0" w:color="000000"/>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single" w:sz="8"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60"/>
        </w:trPr>
        <w:tc>
          <w:tcPr>
            <w:tcW w:w="4160" w:type="dxa"/>
            <w:gridSpan w:val="3"/>
            <w:tcBorders>
              <w:top w:val="nil"/>
              <w:left w:val="double" w:sz="6" w:space="0" w:color="000000"/>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8 – 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040" w:type="dxa"/>
            <w:tcBorders>
              <w:top w:val="nil"/>
              <w:left w:val="nil"/>
              <w:bottom w:val="single" w:sz="8" w:space="0" w:color="000000"/>
              <w:right w:val="single" w:sz="8" w:space="0" w:color="000000"/>
            </w:tcBorders>
            <w:shd w:val="clear" w:color="auto" w:fill="C0C0C0"/>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0,00</w:t>
            </w:r>
          </w:p>
        </w:tc>
        <w:tc>
          <w:tcPr>
            <w:tcW w:w="5260" w:type="dxa"/>
            <w:gridSpan w:val="5"/>
            <w:tcBorders>
              <w:top w:val="nil"/>
              <w:left w:val="nil"/>
              <w:bottom w:val="single" w:sz="8"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560" w:type="dxa"/>
            <w:tcBorders>
              <w:top w:val="nil"/>
              <w:left w:val="single" w:sz="8" w:space="0" w:color="000000"/>
              <w:bottom w:val="single" w:sz="8" w:space="0" w:color="000000"/>
              <w:right w:val="single" w:sz="8" w:space="0" w:color="000000"/>
            </w:tcBorders>
            <w:shd w:val="clear" w:color="auto" w:fill="C0C0C0"/>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0,00</w:t>
            </w:r>
          </w:p>
        </w:tc>
      </w:tr>
      <w:tr w:rsidR="000B4196" w:rsidRPr="000B4196" w:rsidTr="000B4196">
        <w:trPr>
          <w:trHeight w:val="360"/>
        </w:trPr>
        <w:tc>
          <w:tcPr>
            <w:tcW w:w="12020" w:type="dxa"/>
            <w:gridSpan w:val="10"/>
            <w:tcBorders>
              <w:top w:val="nil"/>
              <w:left w:val="double" w:sz="6" w:space="0" w:color="000000"/>
              <w:bottom w:val="single" w:sz="8" w:space="0" w:color="000000"/>
              <w:right w:val="double" w:sz="6"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60"/>
        </w:trPr>
        <w:tc>
          <w:tcPr>
            <w:tcW w:w="10460" w:type="dxa"/>
            <w:gridSpan w:val="9"/>
            <w:tcBorders>
              <w:top w:val="nil"/>
              <w:left w:val="double" w:sz="6" w:space="0" w:color="000000"/>
              <w:bottom w:val="double" w:sz="6" w:space="0" w:color="000000"/>
              <w:right w:val="nil"/>
            </w:tcBorders>
            <w:tcMar>
              <w:top w:w="2" w:type="dxa"/>
              <w:left w:w="2" w:type="dxa"/>
              <w:bottom w:w="0" w:type="dxa"/>
              <w:right w:w="2"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SALDO</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560" w:type="dxa"/>
            <w:tcBorders>
              <w:top w:val="nil"/>
              <w:left w:val="single" w:sz="8" w:space="0" w:color="000000"/>
              <w:bottom w:val="single" w:sz="8" w:space="0" w:color="000000"/>
              <w:right w:val="single" w:sz="8" w:space="0" w:color="000000"/>
            </w:tcBorders>
            <w:shd w:val="clear" w:color="auto" w:fill="C0C0C0"/>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0"/>
                <w:szCs w:val="20"/>
                <w:lang w:eastAsia="pt-BR"/>
              </w:rPr>
              <w:t>0,00</w:t>
            </w:r>
          </w:p>
        </w:tc>
      </w:tr>
      <w:tr w:rsidR="000B4196" w:rsidRPr="000B4196" w:rsidTr="000B4196">
        <w:trPr>
          <w:trHeight w:val="920"/>
        </w:trPr>
        <w:tc>
          <w:tcPr>
            <w:tcW w:w="1320" w:type="dxa"/>
            <w:vMerge w:val="restart"/>
            <w:tcBorders>
              <w:top w:val="nil"/>
              <w:left w:val="double" w:sz="6" w:space="0" w:color="000000"/>
              <w:bottom w:val="double" w:sz="2" w:space="0" w:color="000000"/>
              <w:right w:val="double" w:sz="6"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RESPONSÁVEIS PELA APURAÇÃO</w:t>
            </w:r>
          </w:p>
        </w:tc>
        <w:tc>
          <w:tcPr>
            <w:tcW w:w="7320" w:type="dxa"/>
            <w:gridSpan w:val="6"/>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CONTADOR:</w:t>
            </w:r>
          </w:p>
        </w:tc>
        <w:tc>
          <w:tcPr>
            <w:tcW w:w="1820" w:type="dxa"/>
            <w:gridSpan w:val="2"/>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Nº CRC</w:t>
            </w:r>
          </w:p>
        </w:tc>
        <w:tc>
          <w:tcPr>
            <w:tcW w:w="1560" w:type="dxa"/>
            <w:tcBorders>
              <w:top w:val="nil"/>
              <w:left w:val="nil"/>
              <w:bottom w:val="nil"/>
              <w:right w:val="nil"/>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60"/>
        </w:trPr>
        <w:tc>
          <w:tcPr>
            <w:tcW w:w="0" w:type="auto"/>
            <w:vMerge/>
            <w:tcBorders>
              <w:top w:val="nil"/>
              <w:left w:val="double" w:sz="6" w:space="0" w:color="000000"/>
              <w:bottom w:val="double" w:sz="2" w:space="0" w:color="000000"/>
              <w:right w:val="double" w:sz="6"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7320" w:type="dxa"/>
            <w:gridSpan w:val="6"/>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PRESIDENTE:</w:t>
            </w:r>
          </w:p>
        </w:tc>
        <w:tc>
          <w:tcPr>
            <w:tcW w:w="1820" w:type="dxa"/>
            <w:gridSpan w:val="2"/>
            <w:tcBorders>
              <w:top w:val="nil"/>
              <w:left w:val="nil"/>
              <w:bottom w:val="single" w:sz="8" w:space="0" w:color="000000"/>
              <w:right w:val="single" w:sz="8" w:space="0" w:color="000000"/>
            </w:tcBorders>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18"/>
                <w:szCs w:val="18"/>
                <w:lang w:eastAsia="pt-BR"/>
              </w:rPr>
              <w:t>RG:</w:t>
            </w:r>
          </w:p>
        </w:tc>
        <w:tc>
          <w:tcPr>
            <w:tcW w:w="1560" w:type="dxa"/>
            <w:tcMar>
              <w:top w:w="2" w:type="dxa"/>
              <w:left w:w="2" w:type="dxa"/>
              <w:bottom w:w="0" w:type="dxa"/>
              <w:right w:w="2" w:type="dxa"/>
            </w:tcMar>
            <w:vAlign w:val="cente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Caso exista a necessidade de pagamento em espécie, nos termos §2º, art. 38 do Decreto Municipal 57.575/2016 - "Excepcionalmente, desde que comprovada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impossibilidade física de pagamento mediante transferência bancária", a OSC deve apresentar a justificativa identificando valor, código da Operação Bancária e favorecido.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tabela acima deverá ser apresentada na mesma ordem do extrato bancário, em ordem de data de pagamento.</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567"/>
        <w:gridCol w:w="4217"/>
      </w:tblGrid>
      <w:tr w:rsidR="000B4196" w:rsidRPr="000B4196" w:rsidTr="000B4196">
        <w:trPr>
          <w:trHeight w:val="400"/>
        </w:trPr>
        <w:tc>
          <w:tcPr>
            <w:tcW w:w="6020" w:type="dxa"/>
            <w:tcBorders>
              <w:top w:val="nil"/>
              <w:left w:val="nil"/>
              <w:bottom w:val="nil"/>
              <w:right w:val="nil"/>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Data</w:t>
            </w:r>
          </w:p>
        </w:tc>
        <w:tc>
          <w:tcPr>
            <w:tcW w:w="602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60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responsável legal da OSC</w:t>
            </w:r>
          </w:p>
        </w:tc>
        <w:tc>
          <w:tcPr>
            <w:tcW w:w="60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60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RG</w:t>
            </w:r>
          </w:p>
        </w:tc>
        <w:tc>
          <w:tcPr>
            <w:tcW w:w="60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60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CPF</w:t>
            </w:r>
          </w:p>
        </w:tc>
        <w:tc>
          <w:tcPr>
            <w:tcW w:w="60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60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Assinatura</w:t>
            </w:r>
          </w:p>
        </w:tc>
        <w:tc>
          <w:tcPr>
            <w:tcW w:w="60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Declaro, na qualidade de responsável pela entidade supra epigrafada, sob as penas da Lei, que a despesa relacionada, comprova a exata aplicação dos recursos recebidos para os fins indicados, conforme programa de trabalho aprovado.</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Contador Responsável</w:t>
      </w:r>
    </w:p>
    <w:p w:rsidR="000B4196" w:rsidRPr="000B4196" w:rsidRDefault="000B4196" w:rsidP="000B4196">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1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III</w:t>
      </w:r>
    </w:p>
    <w:p w:rsidR="000B4196" w:rsidRPr="000B4196" w:rsidRDefault="000B4196" w:rsidP="000B4196">
      <w:pPr>
        <w:spacing w:after="1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1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333333"/>
          <w:sz w:val="24"/>
          <w:szCs w:val="24"/>
          <w:lang w:eastAsia="pt-BR"/>
        </w:rPr>
        <w:t>Fluxo de procedimentos (passo a passo) para o processo de celebração de parcerias no âmbito da Lei Federal nº 13.019/2014 na SEME</w:t>
      </w:r>
    </w:p>
    <w:p w:rsidR="000B4196" w:rsidRPr="000B4196" w:rsidRDefault="000B4196" w:rsidP="000B4196">
      <w:pPr>
        <w:spacing w:after="1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1. </w:t>
      </w:r>
      <w:proofErr w:type="gramStart"/>
      <w:r w:rsidRPr="000B4196">
        <w:rPr>
          <w:rFonts w:ascii="Calibri" w:eastAsia="Times New Roman" w:hAnsi="Calibri" w:cs="Calibri"/>
          <w:color w:val="333333"/>
          <w:sz w:val="24"/>
          <w:szCs w:val="24"/>
          <w:lang w:eastAsia="pt-BR"/>
        </w:rPr>
        <w:t>Autuação de processo administrativo SEI</w:t>
      </w:r>
      <w:proofErr w:type="gramEnd"/>
      <w:r w:rsidRPr="000B4196">
        <w:rPr>
          <w:rFonts w:ascii="Calibri" w:eastAsia="Times New Roman" w:hAnsi="Calibri" w:cs="Calibri"/>
          <w:color w:val="333333"/>
          <w:sz w:val="24"/>
          <w:szCs w:val="24"/>
          <w:lang w:eastAsia="pt-BR"/>
        </w:rPr>
        <w:t xml:space="preserve"> pela área técnica requisitante, com a inserção dos seguintes documentos:</w:t>
      </w:r>
    </w:p>
    <w:p w:rsidR="000B4196" w:rsidRPr="000B4196" w:rsidRDefault="000B4196" w:rsidP="000B4196">
      <w:pPr>
        <w:spacing w:after="160" w:line="240" w:lineRule="auto"/>
        <w:ind w:left="960" w:hanging="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1.1. Termo de referência, se termo de fomento; ou plano de trabalho, se termo de colaboração ou acordo de cooperação;</w:t>
      </w:r>
    </w:p>
    <w:p w:rsidR="000B4196" w:rsidRPr="000B4196" w:rsidRDefault="000B4196" w:rsidP="000B4196">
      <w:pPr>
        <w:spacing w:after="160" w:line="240" w:lineRule="auto"/>
        <w:ind w:left="960" w:hanging="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 Justificativa da definição do valor global do certame.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 Encaminhamento da diretoria da área técnica requisitante à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3. Análise da chefia de gabinete e encaminhamento paralelo do processo administrativo </w:t>
      </w:r>
      <w:proofErr w:type="gramStart"/>
      <w:r w:rsidRPr="000B4196">
        <w:rPr>
          <w:rFonts w:ascii="Calibri" w:eastAsia="Times New Roman" w:hAnsi="Calibri" w:cs="Calibri"/>
          <w:color w:val="333333"/>
          <w:sz w:val="24"/>
          <w:szCs w:val="24"/>
          <w:lang w:eastAsia="pt-BR"/>
        </w:rPr>
        <w:t>SEI</w:t>
      </w:r>
      <w:proofErr w:type="gramEnd"/>
      <w:r w:rsidRPr="000B4196">
        <w:rPr>
          <w:rFonts w:ascii="Calibri" w:eastAsia="Times New Roman" w:hAnsi="Calibri" w:cs="Calibri"/>
          <w:color w:val="333333"/>
          <w:sz w:val="24"/>
          <w:szCs w:val="24"/>
          <w:lang w:eastAsia="pt-BR"/>
        </w:rPr>
        <w:t xml:space="preserve"> para: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3.1. DGPAR para elaboração do edital de chamamento público;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 CAF com autorização da emissão da nota de reserva ou início do processo de movimentação orçamentária.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4. Emissão da nota de reserva por CAF com devolução do processo para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 Elaboração da minuta de edital de chamamento público por DGPAR com posterior devolução para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 Análise da chefia de gabinete e encaminhamento do processo para análise de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7. Análise de SEME-AJ com emissão de parecer jurídico e posterior devolução do processo para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8. Análise da chefia de gabinete e encaminhamento para DGPAR para ajustes na minuta de edital em função da análise de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9. Ajustes na minuta de edital de chamamento público por DGPAR com posterior encaminhamento do processo para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10. Emissão de despacho </w:t>
      </w:r>
      <w:proofErr w:type="spellStart"/>
      <w:r w:rsidRPr="000B4196">
        <w:rPr>
          <w:rFonts w:ascii="Calibri" w:eastAsia="Times New Roman" w:hAnsi="Calibri" w:cs="Calibri"/>
          <w:color w:val="333333"/>
          <w:sz w:val="24"/>
          <w:szCs w:val="24"/>
          <w:lang w:eastAsia="pt-BR"/>
        </w:rPr>
        <w:t>autorizatório</w:t>
      </w:r>
      <w:proofErr w:type="spellEnd"/>
      <w:r w:rsidRPr="000B4196">
        <w:rPr>
          <w:rFonts w:ascii="Calibri" w:eastAsia="Times New Roman" w:hAnsi="Calibri" w:cs="Calibri"/>
          <w:color w:val="333333"/>
          <w:sz w:val="24"/>
          <w:szCs w:val="24"/>
          <w:lang w:eastAsia="pt-BR"/>
        </w:rPr>
        <w:t xml:space="preserve"> de publicação do edital e elaboração de portaria de constituição da comissão de seleção, com posterior encaminhamento do processo para SEME-AJ e SEME-COMUNICAÇÃO.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11. Publicação: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11.1. Do despacho </w:t>
      </w:r>
      <w:proofErr w:type="spellStart"/>
      <w:r w:rsidRPr="000B4196">
        <w:rPr>
          <w:rFonts w:ascii="Calibri" w:eastAsia="Times New Roman" w:hAnsi="Calibri" w:cs="Calibri"/>
          <w:color w:val="333333"/>
          <w:sz w:val="24"/>
          <w:szCs w:val="24"/>
          <w:lang w:eastAsia="pt-BR"/>
        </w:rPr>
        <w:t>autorizatório</w:t>
      </w:r>
      <w:proofErr w:type="spellEnd"/>
      <w:r w:rsidRPr="000B4196">
        <w:rPr>
          <w:rFonts w:ascii="Calibri" w:eastAsia="Times New Roman" w:hAnsi="Calibri" w:cs="Calibri"/>
          <w:color w:val="333333"/>
          <w:sz w:val="24"/>
          <w:szCs w:val="24"/>
          <w:lang w:eastAsia="pt-BR"/>
        </w:rPr>
        <w:t xml:space="preserve"> e da portaria no Diário Oficial do Município de São Paulo (DO) e do edital na íntegra no portal de negócios da Prefeitura por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11.2. Do despacho </w:t>
      </w:r>
      <w:proofErr w:type="spellStart"/>
      <w:r w:rsidRPr="000B4196">
        <w:rPr>
          <w:rFonts w:ascii="Calibri" w:eastAsia="Times New Roman" w:hAnsi="Calibri" w:cs="Calibri"/>
          <w:color w:val="333333"/>
          <w:sz w:val="24"/>
          <w:szCs w:val="24"/>
          <w:lang w:eastAsia="pt-BR"/>
        </w:rPr>
        <w:t>autorizatório</w:t>
      </w:r>
      <w:proofErr w:type="spellEnd"/>
      <w:r w:rsidRPr="000B4196">
        <w:rPr>
          <w:rFonts w:ascii="Calibri" w:eastAsia="Times New Roman" w:hAnsi="Calibri" w:cs="Calibri"/>
          <w:color w:val="333333"/>
          <w:sz w:val="24"/>
          <w:szCs w:val="24"/>
          <w:lang w:eastAsia="pt-BR"/>
        </w:rPr>
        <w:t xml:space="preserve"> e do edital na íntegra no sítio eletrônico da SEME por SEME-COMUNICAÇÃO.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12. Após a publicação, certame aberto para recebimento de propostas no protocolo da SEME, de segunda à sexta-feira, entre </w:t>
      </w:r>
      <w:proofErr w:type="gramStart"/>
      <w:r w:rsidRPr="000B4196">
        <w:rPr>
          <w:rFonts w:ascii="Calibri" w:eastAsia="Times New Roman" w:hAnsi="Calibri" w:cs="Calibri"/>
          <w:color w:val="333333"/>
          <w:sz w:val="24"/>
          <w:szCs w:val="24"/>
          <w:lang w:eastAsia="pt-BR"/>
        </w:rPr>
        <w:t>10:00</w:t>
      </w:r>
      <w:proofErr w:type="gramEnd"/>
      <w:r w:rsidRPr="000B4196">
        <w:rPr>
          <w:rFonts w:ascii="Calibri" w:eastAsia="Times New Roman" w:hAnsi="Calibri" w:cs="Calibri"/>
          <w:color w:val="333333"/>
          <w:sz w:val="24"/>
          <w:szCs w:val="24"/>
          <w:lang w:eastAsia="pt-BR"/>
        </w:rPr>
        <w:t xml:space="preserve"> e 17:00.</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12.1. Envio do processo por SEME-AJ para DGPAR para custódia e para CAF-PROTOCOLO para ciência da abertura do prazo do certame.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12.2. Na medida em que há entrega de propostas, elaboração de lista de recebimento de propostas por CAF-PROTOCOLO.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12.3. Dúvidas em relação ao edital enviadas pelas </w:t>
      </w:r>
      <w:proofErr w:type="spellStart"/>
      <w:r w:rsidRPr="000B4196">
        <w:rPr>
          <w:rFonts w:ascii="Calibri" w:eastAsia="Times New Roman" w:hAnsi="Calibri" w:cs="Calibri"/>
          <w:color w:val="333333"/>
          <w:sz w:val="24"/>
          <w:szCs w:val="24"/>
          <w:lang w:eastAsia="pt-BR"/>
        </w:rPr>
        <w:t>OSCs</w:t>
      </w:r>
      <w:proofErr w:type="spellEnd"/>
      <w:r w:rsidRPr="000B4196">
        <w:rPr>
          <w:rFonts w:ascii="Calibri" w:eastAsia="Times New Roman" w:hAnsi="Calibri" w:cs="Calibri"/>
          <w:color w:val="333333"/>
          <w:sz w:val="24"/>
          <w:szCs w:val="24"/>
          <w:lang w:eastAsia="pt-BR"/>
        </w:rPr>
        <w:t xml:space="preserve"> para o e-mail semegabinete@prefeitura.sp.gov.br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12.4. Em caso de envio de dúvidas: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12.4.1. Encaminhamento, pela Assessoria Técnica do Gabinete, do e-mail recebido para 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12.4.2. Elaboração da resposta pela Comissão de Seleção (em até dois dias corridos do recebimento);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12.4.3. Envio da resposta pela Comissão à Assessoria Técnica do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12.4.4. Envio da resposta pela Assessoria Técnica do Gabinete para 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12.4.5. Inserção dos e-mails no processo administrativo pela Assessoria Técnica do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13. Findo o prazo de apresentação das propostas, retirada das propostas pelo membro de DGPAR na Comissão de Seleção no protocolo da SEME e assinatura da lista de recebimento de propostas.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14. Digitalização da lista de propostas recebidas por CAF-PROTOCOLO, inserção no processo administrativo e envio para SEME-AT-IMPRENSA.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15. Publicação da lista de propostas recebidas no sítio eletrônico da SEME por SEME-AT-IMPRENSA.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16. Abertura das propostas técnicas recebidas e análise pela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17. Elaboração da ata de classificação prévia da Comissão de Seleção, contendo: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17.1. A classificação das propostas;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17.2. A justificativa das notas;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17.3. A abertura da fase recursal;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17.4. A informação do mecanismo de disponibilização das propostas recebidas.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18. Envio da ata de classificação prévia para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19. Publicação da ata de classificação prévia por SEME-AJ no 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 Caso haja apresentação de recurso: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20.1. Envio do recurso para o e-mail </w:t>
      </w:r>
      <w:hyperlink r:id="rId7" w:tgtFrame="_blank" w:history="1">
        <w:r w:rsidRPr="000B4196">
          <w:rPr>
            <w:rFonts w:ascii="Calibri" w:eastAsia="Times New Roman" w:hAnsi="Calibri" w:cs="Calibri"/>
            <w:color w:val="0563C1"/>
            <w:sz w:val="24"/>
            <w:szCs w:val="24"/>
            <w:u w:val="single"/>
            <w:lang w:eastAsia="pt-BR"/>
          </w:rPr>
          <w:t>semegabinete@prefeitura.sp.gov.br</w:t>
        </w:r>
      </w:hyperlink>
      <w:r w:rsidRPr="000B4196">
        <w:rPr>
          <w:rFonts w:ascii="Calibri" w:eastAsia="Times New Roman" w:hAnsi="Calibri" w:cs="Calibri"/>
          <w:color w:val="333333"/>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20.2. Encaminhamento do e-mail pela Assessoria Técnica do Gabinete à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20.3. Encaminhamento do e-mail pela Assessoria Técnica do Gabinete às demais </w:t>
      </w:r>
      <w:proofErr w:type="spellStart"/>
      <w:r w:rsidRPr="000B4196">
        <w:rPr>
          <w:rFonts w:ascii="Calibri" w:eastAsia="Times New Roman" w:hAnsi="Calibri" w:cs="Calibri"/>
          <w:color w:val="333333"/>
          <w:sz w:val="24"/>
          <w:szCs w:val="24"/>
          <w:lang w:eastAsia="pt-BR"/>
        </w:rPr>
        <w:t>OSCs</w:t>
      </w:r>
      <w:proofErr w:type="spellEnd"/>
      <w:r w:rsidRPr="000B4196">
        <w:rPr>
          <w:rFonts w:ascii="Calibri" w:eastAsia="Times New Roman" w:hAnsi="Calibri" w:cs="Calibri"/>
          <w:color w:val="333333"/>
          <w:sz w:val="24"/>
          <w:szCs w:val="24"/>
          <w:lang w:eastAsia="pt-BR"/>
        </w:rPr>
        <w:t xml:space="preserve"> participantes do certame junto às propostas recebidas, abrindo prazo para recebimento de </w:t>
      </w:r>
      <w:proofErr w:type="spellStart"/>
      <w:r w:rsidRPr="000B4196">
        <w:rPr>
          <w:rFonts w:ascii="Calibri" w:eastAsia="Times New Roman" w:hAnsi="Calibri" w:cs="Calibri"/>
          <w:color w:val="333333"/>
          <w:sz w:val="24"/>
          <w:szCs w:val="24"/>
          <w:lang w:eastAsia="pt-BR"/>
        </w:rPr>
        <w:t>contrarrazões</w:t>
      </w:r>
      <w:proofErr w:type="spellEnd"/>
      <w:r w:rsidRPr="000B4196">
        <w:rPr>
          <w:rFonts w:ascii="Calibri" w:eastAsia="Times New Roman" w:hAnsi="Calibri" w:cs="Calibri"/>
          <w:color w:val="333333"/>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20.4. Eventual apresentação de </w:t>
      </w:r>
      <w:proofErr w:type="spellStart"/>
      <w:r w:rsidRPr="000B4196">
        <w:rPr>
          <w:rFonts w:ascii="Calibri" w:eastAsia="Times New Roman" w:hAnsi="Calibri" w:cs="Calibri"/>
          <w:color w:val="333333"/>
          <w:sz w:val="24"/>
          <w:szCs w:val="24"/>
          <w:lang w:eastAsia="pt-BR"/>
        </w:rPr>
        <w:t>contrarrazões</w:t>
      </w:r>
      <w:proofErr w:type="spellEnd"/>
      <w:r w:rsidRPr="000B4196">
        <w:rPr>
          <w:rFonts w:ascii="Calibri" w:eastAsia="Times New Roman" w:hAnsi="Calibri" w:cs="Calibri"/>
          <w:color w:val="333333"/>
          <w:sz w:val="24"/>
          <w:szCs w:val="24"/>
          <w:lang w:eastAsia="pt-BR"/>
        </w:rPr>
        <w:t xml:space="preserve"> ao e-mail semegabinete@prefeitura.sp.gov.br.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20.5. Envio, pela Assessoria Técnica do Gabinete, das </w:t>
      </w:r>
      <w:proofErr w:type="spellStart"/>
      <w:r w:rsidRPr="000B4196">
        <w:rPr>
          <w:rFonts w:ascii="Calibri" w:eastAsia="Times New Roman" w:hAnsi="Calibri" w:cs="Calibri"/>
          <w:color w:val="333333"/>
          <w:sz w:val="24"/>
          <w:szCs w:val="24"/>
          <w:lang w:eastAsia="pt-BR"/>
        </w:rPr>
        <w:t>contrarrazões</w:t>
      </w:r>
      <w:proofErr w:type="spellEnd"/>
      <w:r w:rsidRPr="000B4196">
        <w:rPr>
          <w:rFonts w:ascii="Calibri" w:eastAsia="Times New Roman" w:hAnsi="Calibri" w:cs="Calibri"/>
          <w:color w:val="333333"/>
          <w:sz w:val="24"/>
          <w:szCs w:val="24"/>
          <w:lang w:eastAsia="pt-BR"/>
        </w:rPr>
        <w:t xml:space="preserve"> recebidas à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20.6. Caso haja reforma da decisão pela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20.6.1. Elaboração de documento de análise dos recursos e </w:t>
      </w:r>
      <w:proofErr w:type="spellStart"/>
      <w:r w:rsidRPr="000B4196">
        <w:rPr>
          <w:rFonts w:ascii="Calibri" w:eastAsia="Times New Roman" w:hAnsi="Calibri" w:cs="Calibri"/>
          <w:color w:val="333333"/>
          <w:sz w:val="24"/>
          <w:szCs w:val="24"/>
          <w:lang w:eastAsia="pt-BR"/>
        </w:rPr>
        <w:t>contrarrazões</w:t>
      </w:r>
      <w:proofErr w:type="spellEnd"/>
      <w:r w:rsidRPr="000B4196">
        <w:rPr>
          <w:rFonts w:ascii="Calibri" w:eastAsia="Times New Roman" w:hAnsi="Calibri" w:cs="Calibri"/>
          <w:color w:val="333333"/>
          <w:sz w:val="24"/>
          <w:szCs w:val="24"/>
          <w:lang w:eastAsia="pt-BR"/>
        </w:rPr>
        <w:t xml:space="preserve"> pela Comissão de Seleção, contendo: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20.6.1.1. A análise do recurso e </w:t>
      </w:r>
      <w:proofErr w:type="spellStart"/>
      <w:r w:rsidRPr="000B4196">
        <w:rPr>
          <w:rFonts w:ascii="Calibri" w:eastAsia="Times New Roman" w:hAnsi="Calibri" w:cs="Calibri"/>
          <w:color w:val="333333"/>
          <w:sz w:val="24"/>
          <w:szCs w:val="24"/>
          <w:lang w:eastAsia="pt-BR"/>
        </w:rPr>
        <w:t>contrarrazões</w:t>
      </w:r>
      <w:proofErr w:type="spellEnd"/>
      <w:r w:rsidRPr="000B4196">
        <w:rPr>
          <w:rFonts w:ascii="Calibri" w:eastAsia="Times New Roman" w:hAnsi="Calibri" w:cs="Calibri"/>
          <w:color w:val="333333"/>
          <w:sz w:val="24"/>
          <w:szCs w:val="24"/>
          <w:lang w:eastAsia="pt-BR"/>
        </w:rPr>
        <w:t xml:space="preserve"> com o motivo da reforma da decisão;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20.6.1.2. Nova ata classificatória prévia;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20.6.1.3. Nova abertura de fase recursal;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20.6.2. Encaminhamento do documento de análise dos recursos para SEME-AJ e para Assessoria Técnica do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20.6.3. Publicação da análise de recursos por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 xml:space="preserve">20.6.4. Envio da análise de recursos, pela Assessoria Técnica do Gabinete, para as </w:t>
      </w:r>
      <w:proofErr w:type="spellStart"/>
      <w:r w:rsidRPr="000B4196">
        <w:rPr>
          <w:rFonts w:ascii="Calibri" w:eastAsia="Times New Roman" w:hAnsi="Calibri" w:cs="Calibri"/>
          <w:color w:val="333333"/>
          <w:sz w:val="24"/>
          <w:szCs w:val="24"/>
          <w:lang w:eastAsia="pt-BR"/>
        </w:rPr>
        <w:t>OSCs</w:t>
      </w:r>
      <w:proofErr w:type="spellEnd"/>
      <w:r w:rsidRPr="000B4196">
        <w:rPr>
          <w:rFonts w:ascii="Calibri" w:eastAsia="Times New Roman" w:hAnsi="Calibri" w:cs="Calibri"/>
          <w:color w:val="333333"/>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20.6.5. (O fluxo é reiniciado a partir do item 18)</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 Caso não haja reforma da decisão pela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20.7.1. Elaboração de documento contendo a justificativa da manutenção da classificação.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20.7.2. Encaminhamento do processo administrativo para chefia de gabinete pela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20.7.3. Emissão de despacho de decisão da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20.7.4. Caso o despacho seja pela manutenção da classificação: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20.7.4.1. Inserção no processo administrativo da decisão de manutenção da decisão pela chefia de gabinete e posterior encaminhamento do processo para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20.7.4.2. Inserção pela Comissão de Seleção da Ata Classificatória Final e encaminhamento para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20.7.4.3. Publicação por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20.7.4.3.1. Da decisão de manutenção da classificação da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20.7.4.3.2. Da ata classificatória final.</w:t>
      </w:r>
    </w:p>
    <w:p w:rsidR="000B4196" w:rsidRPr="000B4196" w:rsidRDefault="000B4196" w:rsidP="000B4196">
      <w:pPr>
        <w:spacing w:after="160" w:line="240" w:lineRule="auto"/>
        <w:ind w:left="48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20.7.4.4. Publicação por SEM-AT-IMPRENSA no sítio da SEME:</w:t>
      </w:r>
    </w:p>
    <w:p w:rsidR="000B4196" w:rsidRPr="000B4196" w:rsidRDefault="000B4196" w:rsidP="000B4196">
      <w:pPr>
        <w:spacing w:after="160" w:line="240" w:lineRule="auto"/>
        <w:ind w:left="48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20.7.4.4.1. Da ata classificatória final.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20.7.5. Caso o despacho seja pela alteração da classificação: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20.7.5.1. Inserção no processo administrativo da decisão de alteração da classificação pela chefia de gabinete e posterior encaminhamento do processo para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20.7.5.2. Elaboração pela Comissão de Seleção de nova ata classificatória com posterior envio para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20.7.5.3. Publicação por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20.7.5.3.1. Da decisão de alteração da classificação da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20.7.5.3.2. Da nova ata classificatória prévia;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20.7.5.3.3. (o fluxo retorna para o item 18).</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21. Caso não haja apresentação de recurso: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21.1. Elaboração da ata classificatória final pela Comissão de Seleção e envio para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21.2. Publicação da ata classificatória final no DO por SEME-AJ.</w:t>
      </w:r>
    </w:p>
    <w:p w:rsidR="000B4196" w:rsidRPr="000B4196" w:rsidRDefault="000B4196" w:rsidP="000B4196">
      <w:pPr>
        <w:spacing w:after="160" w:line="240" w:lineRule="auto"/>
        <w:ind w:left="48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21.3. Publicação por Comunicação da ata classificatória final no sítio da SEME.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22. Envio de e-mail por DGPAR para OSC melhor classificada, contendo:</w:t>
      </w:r>
    </w:p>
    <w:p w:rsidR="000B4196" w:rsidRPr="000B4196" w:rsidRDefault="000B4196" w:rsidP="000B4196">
      <w:pPr>
        <w:spacing w:after="160" w:line="240" w:lineRule="auto"/>
        <w:ind w:left="48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22.1. A solicitação da entrega da documentação de habilitação no prazo de até </w:t>
      </w:r>
      <w:proofErr w:type="gramStart"/>
      <w:r w:rsidRPr="000B4196">
        <w:rPr>
          <w:rFonts w:ascii="Calibri" w:eastAsia="Times New Roman" w:hAnsi="Calibri" w:cs="Calibri"/>
          <w:color w:val="333333"/>
          <w:sz w:val="24"/>
          <w:szCs w:val="24"/>
          <w:lang w:eastAsia="pt-BR"/>
        </w:rPr>
        <w:t>5</w:t>
      </w:r>
      <w:proofErr w:type="gramEnd"/>
      <w:r w:rsidRPr="000B4196">
        <w:rPr>
          <w:rFonts w:ascii="Calibri" w:eastAsia="Times New Roman" w:hAnsi="Calibri" w:cs="Calibri"/>
          <w:color w:val="333333"/>
          <w:sz w:val="24"/>
          <w:szCs w:val="24"/>
          <w:lang w:eastAsia="pt-BR"/>
        </w:rPr>
        <w:t xml:space="preserve"> dias úteis;</w:t>
      </w:r>
    </w:p>
    <w:p w:rsidR="000B4196" w:rsidRPr="000B4196" w:rsidRDefault="000B4196" w:rsidP="000B4196">
      <w:pPr>
        <w:spacing w:after="160" w:line="240" w:lineRule="auto"/>
        <w:ind w:left="48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22.2. O manual de prestação de contas para conhecimento da OSC e seus anexos.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23. Entrega da documentação pela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 Caso não haja entrega da documentação pela OSC no prazo estipulado ou haja impedimento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24.1. Emissão de parecer por DGPAR quanto </w:t>
      </w:r>
      <w:proofErr w:type="gramStart"/>
      <w:r w:rsidRPr="000B4196">
        <w:rPr>
          <w:rFonts w:ascii="Calibri" w:eastAsia="Times New Roman" w:hAnsi="Calibri" w:cs="Calibri"/>
          <w:color w:val="333333"/>
          <w:sz w:val="24"/>
          <w:szCs w:val="24"/>
          <w:lang w:eastAsia="pt-BR"/>
        </w:rPr>
        <w:t>à</w:t>
      </w:r>
      <w:proofErr w:type="gramEnd"/>
      <w:r w:rsidRPr="000B4196">
        <w:rPr>
          <w:rFonts w:ascii="Calibri" w:eastAsia="Times New Roman" w:hAnsi="Calibri" w:cs="Calibri"/>
          <w:color w:val="333333"/>
          <w:sz w:val="24"/>
          <w:szCs w:val="24"/>
          <w:lang w:eastAsia="pt-BR"/>
        </w:rPr>
        <w:t xml:space="preserve"> não entrega ou impedimento verificado;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24.2. Envio do processo por DGPAR para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24.3. Elaboração de documento de declaração de inabilitação da OSC pela Comissão de Seleção e envio do processo administrativo para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24.4. Publicação da inabilitação da OSC por SEME-AJ, com abertura de prazo recursal de </w:t>
      </w:r>
      <w:proofErr w:type="gramStart"/>
      <w:r w:rsidRPr="000B4196">
        <w:rPr>
          <w:rFonts w:ascii="Calibri" w:eastAsia="Times New Roman" w:hAnsi="Calibri" w:cs="Calibri"/>
          <w:color w:val="333333"/>
          <w:sz w:val="24"/>
          <w:szCs w:val="24"/>
          <w:lang w:eastAsia="pt-BR"/>
        </w:rPr>
        <w:t>5</w:t>
      </w:r>
      <w:proofErr w:type="gramEnd"/>
      <w:r w:rsidRPr="000B4196">
        <w:rPr>
          <w:rFonts w:ascii="Calibri" w:eastAsia="Times New Roman" w:hAnsi="Calibri" w:cs="Calibri"/>
          <w:color w:val="333333"/>
          <w:sz w:val="24"/>
          <w:szCs w:val="24"/>
          <w:lang w:eastAsia="pt-BR"/>
        </w:rPr>
        <w:t xml:space="preserve"> dias úteis;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 Caso haja apresentação de recurso pela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24.5.1. Envio do recurso para o e-mail semegabinete@prefeitura.sp.gov.br.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24.5.2. Envio do e-mail, pela Assessoria Técnica do gabinete, para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24.5.3. Inserção do e-mail no processo administrativo e envio pela Comissão de Seleção para DGPAR.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24.5.4. Emissão de parecer de DGPAR pelo aceite ou não do recurso e posterior devolução do processo administrativo para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24.5.5. Elaboração de documento de análise do recurso pela Comissão de Seleção, acatando ou não o recurso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24.5.6. Caso haja reforma da decisão da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24.5.6.1. Elaboração de documento de análise do recurso pela Comissão de Seleção, contendo: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24.5.6.1.1. A análise do recurso com o motivo da reforma da decisão;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24.5.6.1.2. Nova abertura de prazo de </w:t>
      </w:r>
      <w:proofErr w:type="gramStart"/>
      <w:r w:rsidRPr="000B4196">
        <w:rPr>
          <w:rFonts w:ascii="Calibri" w:eastAsia="Times New Roman" w:hAnsi="Calibri" w:cs="Calibri"/>
          <w:color w:val="333333"/>
          <w:sz w:val="24"/>
          <w:szCs w:val="24"/>
          <w:lang w:eastAsia="pt-BR"/>
        </w:rPr>
        <w:t>5</w:t>
      </w:r>
      <w:proofErr w:type="gramEnd"/>
      <w:r w:rsidRPr="000B4196">
        <w:rPr>
          <w:rFonts w:ascii="Calibri" w:eastAsia="Times New Roman" w:hAnsi="Calibri" w:cs="Calibri"/>
          <w:color w:val="333333"/>
          <w:sz w:val="24"/>
          <w:szCs w:val="24"/>
          <w:lang w:eastAsia="pt-BR"/>
        </w:rPr>
        <w:t xml:space="preserve"> dias úteis para apresentação da documentação de habilitação;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24.5.6.2. Encaminhamento do documento de análise dos recursos para SEME-AJ e para Assessoria Técnica do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24.5.6.3. Publicação da análise de recursos por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24.5.6.4. Envio de e-mail de retorno do resultado do recurso à OSC pela Assessoria Técnica do Gabinete e inserção dos e-mails no processo administrativo.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24.5.6.5. (O fluxo é reiniciado a partir do item 22)</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24.5.7. Caso não haja reforma da decisão da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24.5.7.1. Elaboração de documento contendo a justificativa da manutenção da inabilitação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24.5.7.2. Encaminhamento do processo administrativo para chefia de gabinete pela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24.5.7.3. Emissão de despacho de decisão da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24.5.7.3.1. Caso o despacho seja pela manutenção da inabilitação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24.5.7.3.1.1. Inserção no processo administrativo da decisão de manutenção da inabilitação pela chefia de gabinete e posterior encaminhamento do processo para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24.5.7.3.1.2. Publicação por SEME-AJ da decisão de manutenção da inabilitação da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24.5.7.3.2. Caso o despacho seja pela reforma da decisão: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24.5.7.3.2.1. Inserção no processo administrativo da decisão de reforma da decisão e posterior encaminhamento do processo para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24.5.7.3.2.2. Publicação por SEME-AJ da reforma da decisão pela chefia de gabinete e reabertura do prazo de </w:t>
      </w:r>
      <w:proofErr w:type="gramStart"/>
      <w:r w:rsidRPr="000B4196">
        <w:rPr>
          <w:rFonts w:ascii="Calibri" w:eastAsia="Times New Roman" w:hAnsi="Calibri" w:cs="Calibri"/>
          <w:color w:val="333333"/>
          <w:sz w:val="24"/>
          <w:szCs w:val="24"/>
          <w:lang w:eastAsia="pt-BR"/>
        </w:rPr>
        <w:t>5</w:t>
      </w:r>
      <w:proofErr w:type="gramEnd"/>
      <w:r w:rsidRPr="000B4196">
        <w:rPr>
          <w:rFonts w:ascii="Calibri" w:eastAsia="Times New Roman" w:hAnsi="Calibri" w:cs="Calibri"/>
          <w:color w:val="333333"/>
          <w:sz w:val="24"/>
          <w:szCs w:val="24"/>
          <w:lang w:eastAsia="pt-BR"/>
        </w:rPr>
        <w:t xml:space="preserve"> dias úteis para envio da documentação de habilitação.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24.5.7.3.2.3. (o fluxo retorna para o item 22)</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 Caso haja entrega da documentação pela OSC no prazo estipulado e não haja impedimento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25.1. Análise da documentação e plano de trabalho por DGPAR.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25.2. Caso DGPAR verifique vícios no plano de trabalho com a </w:t>
      </w:r>
      <w:proofErr w:type="spellStart"/>
      <w:r w:rsidRPr="000B4196">
        <w:rPr>
          <w:rFonts w:ascii="Calibri" w:eastAsia="Times New Roman" w:hAnsi="Calibri" w:cs="Calibri"/>
          <w:color w:val="333333"/>
          <w:sz w:val="24"/>
          <w:szCs w:val="24"/>
          <w:lang w:eastAsia="pt-BR"/>
        </w:rPr>
        <w:t>consequente</w:t>
      </w:r>
      <w:proofErr w:type="spellEnd"/>
      <w:r w:rsidRPr="000B4196">
        <w:rPr>
          <w:rFonts w:ascii="Calibri" w:eastAsia="Times New Roman" w:hAnsi="Calibri" w:cs="Calibri"/>
          <w:color w:val="333333"/>
          <w:sz w:val="24"/>
          <w:szCs w:val="24"/>
          <w:lang w:eastAsia="pt-BR"/>
        </w:rPr>
        <w:t xml:space="preserve"> necessidade de ajuste no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25.2.1. Elaboração de documento por DGPAR indicando os vícios verificados;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25.2.2. Encaminhamento do processo administrativo por DGPAR à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25.2.3. Análise pela Comissão de Seleção das necessidades de ajuste no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25.2.3.1. Caso os ajustes no plano de trabalho acarretem na alteração da classificação do certame: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25.2.3.1.1. Emissão de documento explicativo da necessidade de alteração da classificação do certame e inserção de nova ata de classificação prévia.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25.2.3.1.2. (O fluxo retorna para o item 18)</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25.2.3.2. Caso os ajustes no plano de trabalho não acarretem na alteração da classificação do certame: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25.2.3.2.1. Emissão de manifestação de concordância com os ajustes no plano de trabalho e declaração de que os ajustes não afetam a classificação do certame pela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25.2.3.2.2. Solicitação de ajuste no plano de trabalho por DGPAR à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25.2.3.2.3. Entrega do plano de trabalho reajustado pela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25.2.3.2.4. Emissão do Parecer Técnico por DGPAR e instrução processual de solicitação de homologação do certame com posterior envio do processo à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25.3. Caso DGPAR não verifique vícios no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25.3.1. Emissão do Parecer Técnico por DGPAR e instrução processual de solicitação de homologação do certame com posterior envio do processo à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26. Emissão de parecer jurídico por SEME-AJ e envio do processo para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27. Emissão de Despacho </w:t>
      </w:r>
      <w:proofErr w:type="spellStart"/>
      <w:r w:rsidRPr="000B4196">
        <w:rPr>
          <w:rFonts w:ascii="Calibri" w:eastAsia="Times New Roman" w:hAnsi="Calibri" w:cs="Calibri"/>
          <w:color w:val="333333"/>
          <w:sz w:val="24"/>
          <w:szCs w:val="24"/>
          <w:lang w:eastAsia="pt-BR"/>
        </w:rPr>
        <w:t>autorizatório</w:t>
      </w:r>
      <w:proofErr w:type="spellEnd"/>
      <w:r w:rsidRPr="000B4196">
        <w:rPr>
          <w:rFonts w:ascii="Calibri" w:eastAsia="Times New Roman" w:hAnsi="Calibri" w:cs="Calibri"/>
          <w:color w:val="333333"/>
          <w:sz w:val="24"/>
          <w:szCs w:val="24"/>
          <w:lang w:eastAsia="pt-BR"/>
        </w:rPr>
        <w:t xml:space="preserve"> 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27.1. Homologação do certame;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27.2. Autorização de celebração do termo de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27.3. Autorização de empenho.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28. Envio do processo administrativo para SEME-AJ e SEME-AT-IMPRENSA.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29. Publicação do despacho </w:t>
      </w:r>
      <w:proofErr w:type="spellStart"/>
      <w:r w:rsidRPr="000B4196">
        <w:rPr>
          <w:rFonts w:ascii="Calibri" w:eastAsia="Times New Roman" w:hAnsi="Calibri" w:cs="Calibri"/>
          <w:color w:val="333333"/>
          <w:sz w:val="24"/>
          <w:szCs w:val="24"/>
          <w:lang w:eastAsia="pt-BR"/>
        </w:rPr>
        <w:t>autorizatório</w:t>
      </w:r>
      <w:proofErr w:type="spellEnd"/>
      <w:r w:rsidRPr="000B4196">
        <w:rPr>
          <w:rFonts w:ascii="Calibri" w:eastAsia="Times New Roman" w:hAnsi="Calibri" w:cs="Calibri"/>
          <w:color w:val="333333"/>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29.1. No DO por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29.2. No sítio eletrônico da SEME por SEME-AT-IMPRENSA.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30. Encaminhamento do processo para DGPAR.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31. Encaminhamento para arquivamento do processo de chamamento público por SEME-DGPAR.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 Autuação do processo administrativo de celebração da parceria, com a inserção dos seguintes documentos: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32.1. Publicação do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32.2. Ata de classificação definitiva;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32.3. Plano de trabalho aprovado;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32.4. Despacho </w:t>
      </w:r>
      <w:proofErr w:type="spellStart"/>
      <w:r w:rsidRPr="000B4196">
        <w:rPr>
          <w:rFonts w:ascii="Calibri" w:eastAsia="Times New Roman" w:hAnsi="Calibri" w:cs="Calibri"/>
          <w:color w:val="333333"/>
          <w:sz w:val="24"/>
          <w:szCs w:val="24"/>
          <w:lang w:eastAsia="pt-BR"/>
        </w:rPr>
        <w:t>autorizatório</w:t>
      </w:r>
      <w:proofErr w:type="spellEnd"/>
      <w:r w:rsidRPr="000B4196">
        <w:rPr>
          <w:rFonts w:ascii="Calibri" w:eastAsia="Times New Roman" w:hAnsi="Calibri" w:cs="Calibri"/>
          <w:color w:val="333333"/>
          <w:sz w:val="24"/>
          <w:szCs w:val="24"/>
          <w:lang w:eastAsia="pt-BR"/>
        </w:rPr>
        <w:t xml:space="preserve"> de homologação, celebração do termo e autorização de empenho;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32.5. Parecer técnico;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32.6. Parecer jurídico;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32.7. Orçamento;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32.8. Documentação de habilitação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33. Envio do processo por DGPAR para CAF.</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34. Emissão da nota de empenho por CAF.</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35. Elaboração do termo de parceria por DGPAR.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36. Assinatura do termo de parceria por DGPAR e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37. Atualização da tabela-resumo de informações para publicação no sítio da SEME por DGPAR com as seguintes informações: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37.1. </w:t>
      </w:r>
      <w:proofErr w:type="gramStart"/>
      <w:r w:rsidRPr="000B4196">
        <w:rPr>
          <w:rFonts w:ascii="Calibri" w:eastAsia="Times New Roman" w:hAnsi="Calibri" w:cs="Calibri"/>
          <w:color w:val="333333"/>
          <w:sz w:val="24"/>
          <w:szCs w:val="24"/>
          <w:lang w:eastAsia="pt-BR"/>
        </w:rPr>
        <w:t>Número do processo SEI</w:t>
      </w:r>
      <w:proofErr w:type="gramEnd"/>
      <w:r w:rsidRPr="000B4196">
        <w:rPr>
          <w:rFonts w:ascii="Calibri" w:eastAsia="Times New Roman" w:hAnsi="Calibri" w:cs="Calibri"/>
          <w:color w:val="333333"/>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37.2. Nome e CNPJ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37.3. Objeto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37.4. Data de assinatura do termo;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37.5. Prazo de vigência;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37.6. Íntegra do termo de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37.7. Íntegra do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37.8. Valor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37.9. Remuneração da equipe de trabalho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38. Envio do processo administrativo para SEME-AJ e SEME--AT-IMPRENSA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39. Publicação do extrato do termo de parceria por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40. Publicação semanal por SEME-COMUNICAÇÃO da tabela-resumo de informações sobre parcerias firmadas pela SEME.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41. </w:t>
      </w:r>
      <w:proofErr w:type="gramStart"/>
      <w:r w:rsidRPr="000B4196">
        <w:rPr>
          <w:rFonts w:ascii="Calibri" w:eastAsia="Times New Roman" w:hAnsi="Calibri" w:cs="Calibri"/>
          <w:color w:val="333333"/>
          <w:sz w:val="24"/>
          <w:szCs w:val="24"/>
          <w:lang w:eastAsia="pt-BR"/>
        </w:rPr>
        <w:t>Imediato envio</w:t>
      </w:r>
      <w:proofErr w:type="gramEnd"/>
      <w:r w:rsidRPr="000B4196">
        <w:rPr>
          <w:rFonts w:ascii="Calibri" w:eastAsia="Times New Roman" w:hAnsi="Calibri" w:cs="Calibri"/>
          <w:color w:val="333333"/>
          <w:sz w:val="24"/>
          <w:szCs w:val="24"/>
          <w:lang w:eastAsia="pt-BR"/>
        </w:rPr>
        <w:t xml:space="preserve"> do processo por DGPAR ao gestor da parceria para conhecimento.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42. Entrega da solicitação de liquidação pela OSC à DGPAR.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43. Autuação de novo processo administrativo de pagamento por DGPAR com a inserção da solicitação de liquidação.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44. Envio do processo administrativo por DGPAR para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45. Emissão da autorização de liquidação pela chefia de gabinete e envio do processo para CAF.</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46. Emissão da nota de liquidação e pagamento por CAF.</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47. Atualização por CAF, na tabela resumo de informações sobre as parcerias celebradas pela SEME, do valor total repassado pela OSC no exercício.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48. (Publicação semanal da tabela resumo de informações sobre as parcerias celebradas por SEME-AT=IMPRENSA).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49. Caso a parceria seja pontual: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49.1. Data da ação prevista no plano de trabalho e execução conforme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50. Caso a parceria seja continuada: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50.1. Emissão de ordem de início pelo gestor da parceria com execução contada a partir da ordem de início.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51. Durante a execução da parceria, realização da fiscalização </w:t>
      </w:r>
      <w:r w:rsidRPr="000B4196">
        <w:rPr>
          <w:rFonts w:ascii="Calibri" w:eastAsia="Times New Roman" w:hAnsi="Calibri" w:cs="Calibri"/>
          <w:i/>
          <w:iCs/>
          <w:color w:val="333333"/>
          <w:sz w:val="24"/>
          <w:szCs w:val="24"/>
          <w:lang w:eastAsia="pt-BR"/>
        </w:rPr>
        <w:t>in loco </w:t>
      </w:r>
      <w:r w:rsidRPr="000B4196">
        <w:rPr>
          <w:rFonts w:ascii="Calibri" w:eastAsia="Times New Roman" w:hAnsi="Calibri" w:cs="Calibri"/>
          <w:color w:val="333333"/>
          <w:sz w:val="24"/>
          <w:szCs w:val="24"/>
          <w:lang w:eastAsia="pt-BR"/>
        </w:rPr>
        <w:t>pelo gestor da parceria com posterior elaboração de relatório de vistoria.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 Inserção do relatório de vistoria no processo administrativo.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 Caso o relatório de vistoria aponte para necessidade de glosa: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52.1.1. Notificação pelo gestor à OSC sobre a glosa;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52.1.2. Apresentação da justificativa pela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52.1.3. Apuração da justificativa pelo gestor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 Caso o gestor entenda pela manutenção da glosa: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52.1.4.1. Notificação do gestor à entidade sobre se a glosa será paga via DAMSP ou se via desconto no próximo pagamento.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52.1.4.2. Se glosa via DAMSP:</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52.1.4.2.1. Envio do processo administrativo para DPC-CAF para emissão da guia DAMSP.</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52.1.4.2.2. Emissão por DPC da guia DAMSP.</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52.1.4.2.3. Envio da guia DAMSP pelo gestor à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52.1.4.2.4. Pagamento da guia DAMPS pela OSC e envio do comprovante de pagamento ao gestor.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52.1.4.2.5. Inserção do comprovante de pagamento pelo gestor no processo administrativo.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52.1.4.3. Se glosa via desconto no próximo pagamento: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52.1.4.3.1. Notificação pelo gestor à entidade sobre desconto no próximo pagamento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52.1.4.3.2. Emissão de aceite pela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52.1.4.3.3. Inserção do aceite pelo gestor no processo administrativo.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52.1.4.3.4. Envio do processo administrativo pelo gestor à DGPAR informando do desconto no próximo pagamento.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52.1.4.3.5. Envio do pedido de liquidação da entidade à DGPAR com o valor descontado.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53. Para parcerias continuadas, emissão de Parecer Técnico de Análise da Execução do Objeto – Parcial (PTAEO-P). (Caso haja indicação de glosa após a emissão do parecer, execução do fluxo do item 50.a.)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54. Envio do processo administrativo para DPC-CAF.</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 Caso haja pendências: emissão por DPC-CAF de Relatório de Análise da Prestação de Contas Financeira (RAPCONFIN) com ressalvas.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54.1.1. Envio do processo administrativo por DPC-CAF para o gestor.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54.1.2. Notificação do gestor à entidade para justificativa ou correção das informações.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54.1.3. Caso a OSC faça a correção das ressalvas apontadas: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54.1.3.1. Emissão de Parecer de Análise da Prestação de Contas - parcial (PAPCON-P) pelo gestor, aprovando a prestação de contas parcial trimestral.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54.1.3.2. Encaminhamento do processo de pagamento e prestação de contas pelo gestor à DGPAR.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54.1.3.3. Encerramento do processo administrativo da prestação de contas trimestral parcial por DGPAR.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54.1.4. Caso a OSC não faça a correção das ressalvas apontadas e as ressalvas se enquadrem em hipótese de aprovação da prestação de contas com ressalvas.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54.1.4.1. Emissão de Parecer de Análise da Prestação de Contas - parcial (PAPCON-P) pelo gestor, aprovando com ressalvas a prestação de contas parcial trimestral.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54.1.4.2. Encaminhamento do processo de pagamento e prestação de contas pelo gestor à DGPAR.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54.1.4.3. Encerramento do processo administrativo da prestação de contas trimestral parcial por DGPAR.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 Caso a OSC não faça a correção das ressalvas apontadas e as ressalvas se enquadrem em hipótese de rejeição da prestação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54.1.5.1. Emissão de Parecer de Análise da Prestação de Contas - parcial (PAPCON-P) pelo gestor, rejeitando a prestação de contas parcial trimestral com sugestão da penalidade a ser aplicada à OSC e, caso haja, com a indicação dos valores a serem ressarcidos pela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54.1.5.2. Envio do processo pelo gestor à DGPAR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54.1.5.3. Envio de notificação, por DGPAR, da aferição da prestação de contas, à OSC, com abertura de prazo para apresentação de defesa prévia.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54.1.5.4. Apresentação de defesa prévia pela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54.1.5.5. Inserção da defesa prévia apresentada por DGPAR no processo administrativo e envio para o gestor.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54.1.5.6. Manifestação do gestor em relação à defesa apresentada e retorno para DGPAR.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54.1.5.7. Manifestação de DGPAR em relação à defesa apresentada e envio para SEME-AJ.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54.1.5.8. Emissão de parecer jurídico de SEME-AJ para: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54.1.5.8.1. Gestor, no caso de aplicação de advertência;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54.1.5.8.2. Aplicação da penalidade pelo gestor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54.1.5.8.3. Envio do processo à DGPAR pelo gestor.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54.1.5.8.4. Notificação por DGPAR à OSC da aplicação da penalidade.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54.1.5.8.5. Secretário Municipal de Esportes e lazer no caso de aplicação de penalidades sob sua competência.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54.1.5.8.6. Aplicação da penalidade pelo Secretário Municipal de Esportes e Lazer (ou, em caso de discordância, retorno do processo ao gestor).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54.1.5.9. Caso haja ressarcimento de recursos, retorno do processo para chefia de gabinete para emissão de despacho com a determinação das providências: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54.1.5.9.1. À DGPAR: envio de notificação à OSC da devolução dos recursos;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54.1.5.9.2. À CAF para: inscrição da OSC no CADIN MUNICIPAL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54.1.5.10. Caso o pagamento permaneça sem ser feito: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54.1.5.10.1. Envio do processo administrativo à PGM para cobrança judicial.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55. Quando do término da execução da parceria ou, para parcerias continuadas, anualmente: Emissão, pelo gestor da Parceria, do Parecer Técnico de Análise da Execução do Objeto – Final (PAEO-F). (Caso haja indicação de glosa após a emissão do parecer, execução do fluxo do item 50.a.)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56. Envio do processo administrativo para DPC-CAF</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56.1. Caso haja pendências: emissão por DPC-CAF de Relatório de Análise da Prestação de Contas Financeira Final (RAPCONFIN-F) com ressalvas.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56.1.1. Envio do processo administrativo por DPC-CAF para o gestor.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56.1.2. Notificação do gestor à entidade para justificativa ou correção das informações.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56.1.3. Caso a OSC faça a correção das ressalvas apontadas: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56.1.3.1. Emissão de Parecer de Análise da Prestação de Contas – final (PAPCON-F) pelo gestor, aprovando a prestação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56.1.3.2. Encaminhamento para o diretor do departamento técnico para relatório de monitoramento e avaliação.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56.1.4. Caso a OSC não faça a correção das ressalvas apontadas e as ressalvas se enquadrem em hipótese de aprovação da prestação de contas com ressalvas.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56.1.4.1. Emissão de Parecer de Análise da Prestação de Contas – final (PAPCON-F) pelo gestor, aprovando com ressalvas a prestação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56.1.4.2. Encaminhamento para o diretor do departamento técnico para relatório de monitoramento e avaliação.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56.1.5. Caso a OSC não faça a correção das ressalvas apontadas e as ressalvas se enquadrem em hipótese de rejeição da prestação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56.1.5.1. Emissão de Parecer de Análise da Prestação de Contas - final (PAPCON-F) pelo gestor, rejeitando a prestação de contas parcial trimestral com sugestão da penalidade a ser aplicada à OSC e, caso haja, com a indicação dos valores a serem ressarcidos pela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56.1.5.2. (o fluxo reinicia para o item 54.1.5)</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57. Indicação, pelo diretor do departamento técnico da parceria, do servidor responsável pela elaboração do Relatório Técnico de Monitoramento e Avaliação (RTMA).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58. Elaboração, pelo servidor indicado, do Relatório Técnico de Monitoramento e Avaliação (RTMA).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59. Ratificação, pelo diretor do departamento técnico, do Relatório Técnico de Monitoramento e Avaliação (RTMA).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60. Envio, pelo diretor do departamento técnico, do Relatório Técnico de Monitoramento e Avaliação ao presidente da Comissão de Monitoramento e Avaliação.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61. Envio, pelo presidente da Comissão de Monitoramento e Avaliação, do Relatório Técnico de Monitoramento e Avaliação (RTMA) aos membros da comissão.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62. Convocação, pelo presidente da Comissão de Monitoramento e Avaliação, da reunião da comissão.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62.1. Caso a comissão não homologue o Relatório de Monitoramento e Avaliação: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62.1.1. Abertura do prazo de </w:t>
      </w:r>
      <w:proofErr w:type="gramStart"/>
      <w:r w:rsidRPr="000B4196">
        <w:rPr>
          <w:rFonts w:ascii="Calibri" w:eastAsia="Times New Roman" w:hAnsi="Calibri" w:cs="Calibri"/>
          <w:color w:val="333333"/>
          <w:sz w:val="24"/>
          <w:szCs w:val="24"/>
          <w:lang w:eastAsia="pt-BR"/>
        </w:rPr>
        <w:t>5</w:t>
      </w:r>
      <w:proofErr w:type="gramEnd"/>
      <w:r w:rsidRPr="000B4196">
        <w:rPr>
          <w:rFonts w:ascii="Calibri" w:eastAsia="Times New Roman" w:hAnsi="Calibri" w:cs="Calibri"/>
          <w:color w:val="333333"/>
          <w:sz w:val="24"/>
          <w:szCs w:val="24"/>
          <w:lang w:eastAsia="pt-BR"/>
        </w:rPr>
        <w:t xml:space="preserve"> dias úteis para apresentação, pelo gestor da parceria e pelo servidor responsável pela elaboração do Relatório Técnico de Monitoramento e Avaliação (RTMA), da defesa.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62.1.2. Convocação de reunião pelo presidente da Comissão de Monitoramento e Avaliação.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62.1.2.1. Caso a Decisão da Comissão de Monitoramento e Avaliação seja por não acatar a justificativa e pela não homologação do relatório: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62.1.2.1.1. Registro da decisão em ata e inserção no processo administrativo;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62.1.2.1.2. Encaminhamento da decisão para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62.1.2.1.3. Caso a decisão da chefia de gabinete seja por manter a decisão da comissão de não acatar a justificativa: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 xml:space="preserve">62.1.2.1.3.1. Reenvio do processo administrativo para servidor responsável pelo relatório para </w:t>
      </w:r>
      <w:proofErr w:type="spellStart"/>
      <w:r w:rsidRPr="000B4196">
        <w:rPr>
          <w:rFonts w:ascii="Calibri" w:eastAsia="Times New Roman" w:hAnsi="Calibri" w:cs="Calibri"/>
          <w:color w:val="333333"/>
          <w:sz w:val="24"/>
          <w:szCs w:val="24"/>
          <w:lang w:eastAsia="pt-BR"/>
        </w:rPr>
        <w:t>reelaboração</w:t>
      </w:r>
      <w:proofErr w:type="spellEnd"/>
      <w:r w:rsidRPr="000B4196">
        <w:rPr>
          <w:rFonts w:ascii="Calibri" w:eastAsia="Times New Roman" w:hAnsi="Calibri" w:cs="Calibri"/>
          <w:color w:val="333333"/>
          <w:sz w:val="24"/>
          <w:szCs w:val="24"/>
          <w:lang w:eastAsia="pt-BR"/>
        </w:rPr>
        <w:t xml:space="preserve"> do relatório.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62.1.2.1.3.2. (fluxo reinicia a partir do item 56)</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62.1.2.1.4. Caso a decisão da chefia de gabinete seja por acatar a justificativa do gestor e servidor responsável pelo relatório: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62.1.2.1.4.1. Envio do processo para gestor para emissão do Parecer Conclusivo de Análise da Prestação de Contas (PCONAPC).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62.1.2.2. Caso a Decisão da Comissão de Monitoramento e Avaliação seja por acatar a justificativa e pela homologação do relatório: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62.1.2.2.1. Registro da decisão em ata e inserção no processo administrativo.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62.1.2.2.2. Envio do processo para gestor para emissão do Parecer Conclusivo de Análise da Prestação de Contas (PCONAPC).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63. Emissão do Parecer Conclusivo de Análise da Prestação de Contas (PCONAPC).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63.1. Caso o parecer seja pela aprovação ou aprovação com ressalvas: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63.1.1. Inserção do parecer no processo administrativo com sugestão de arquivamento para chefia de gabinete;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63.1.2. Manifestação de concordância da chefia de gabinete e devolução do processo para diretoria técnica responsável pela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63.1.3. Arquivamento do processo pela diretoria técnica responsável pela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63.2. Caso o parecer seja pela rejeição da Prestação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63.2.1. Inserção do parecer no processo administrativo com a sugestão da penalidade a ser aplicada à OSC e, caso haja, com a indicação dos valores a serem ressarcidos pela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63.2.2. Execução do fluxo de penalização do item 54.1.5.</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IV</w:t>
      </w:r>
    </w:p>
    <w:p w:rsidR="000B4196" w:rsidRPr="000B4196" w:rsidRDefault="000B4196" w:rsidP="000B4196">
      <w:pPr>
        <w:spacing w:before="160" w:after="0" w:line="240" w:lineRule="auto"/>
        <w:ind w:firstLine="709"/>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 Modelo padrão de termo de referência para celebração de termos de fomento</w:t>
      </w:r>
    </w:p>
    <w:p w:rsidR="000B4196" w:rsidRPr="000B4196" w:rsidRDefault="000B4196" w:rsidP="000B4196">
      <w:pPr>
        <w:spacing w:before="16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 Modelo padrão de plano de trabalho.</w:t>
      </w:r>
    </w:p>
    <w:p w:rsidR="000B4196" w:rsidRPr="000B4196" w:rsidRDefault="000B4196" w:rsidP="000B4196">
      <w:pPr>
        <w:spacing w:before="16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 Edital padrão de chamamento para celebração de termos de fomento.</w:t>
      </w:r>
    </w:p>
    <w:p w:rsidR="000B4196" w:rsidRPr="000B4196" w:rsidRDefault="000B4196" w:rsidP="000B4196">
      <w:pPr>
        <w:spacing w:before="16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 Edital padrão de chamamento para celebração de termos de colaboração.</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1 - TERMO DE REFERÊNCIA DE EDITAL PARA CELEBRAÇÃO DE TERMO DE FOMENTO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(OBS: o modelo abaixo está preenchido a título exemplificativo com o programa Pedal Sampa. Obviamente, o conteúdo e o nível de detalhamento do TR </w:t>
      </w:r>
      <w:proofErr w:type="gramStart"/>
      <w:r w:rsidRPr="000B4196">
        <w:rPr>
          <w:rFonts w:ascii="Calibri Light" w:eastAsia="Times New Roman" w:hAnsi="Calibri Light" w:cs="Calibri Light"/>
          <w:color w:val="000000"/>
          <w:sz w:val="24"/>
          <w:szCs w:val="24"/>
          <w:lang w:eastAsia="pt-BR"/>
        </w:rPr>
        <w:t>deverá ser adaptado</w:t>
      </w:r>
      <w:proofErr w:type="gramEnd"/>
      <w:r w:rsidRPr="000B4196">
        <w:rPr>
          <w:rFonts w:ascii="Calibri Light" w:eastAsia="Times New Roman" w:hAnsi="Calibri Light" w:cs="Calibri Light"/>
          <w:color w:val="000000"/>
          <w:sz w:val="24"/>
          <w:szCs w:val="24"/>
          <w:lang w:eastAsia="pt-BR"/>
        </w:rPr>
        <w:t xml:space="preserve"> a cada programa/projeto objeto de novos termos de referência, prezando pela manutenção da estrutura do documento e dos itens que o compõe.)</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960"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4"/>
          <w:szCs w:val="24"/>
          <w:lang w:eastAsia="pt-BR"/>
        </w:rPr>
        <w:t>1. </w:t>
      </w:r>
      <w:r w:rsidRPr="000B4196">
        <w:rPr>
          <w:rFonts w:ascii="Calibri Light" w:eastAsia="Times New Roman" w:hAnsi="Calibri Light" w:cs="Calibri Light"/>
          <w:b/>
          <w:bCs/>
          <w:color w:val="000000"/>
          <w:sz w:val="24"/>
          <w:szCs w:val="24"/>
          <w:lang w:eastAsia="pt-BR"/>
        </w:rPr>
        <w:t>Identificação da Área Solicitante:</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tbl>
      <w:tblPr>
        <w:tblW w:w="0" w:type="auto"/>
        <w:tblCellMar>
          <w:top w:w="15" w:type="dxa"/>
          <w:left w:w="15" w:type="dxa"/>
          <w:bottom w:w="15" w:type="dxa"/>
          <w:right w:w="15" w:type="dxa"/>
        </w:tblCellMar>
        <w:tblLook w:val="04A0"/>
      </w:tblPr>
      <w:tblGrid>
        <w:gridCol w:w="3089"/>
        <w:gridCol w:w="2014"/>
        <w:gridCol w:w="3641"/>
      </w:tblGrid>
      <w:tr w:rsidR="000B4196" w:rsidRPr="000B4196" w:rsidTr="000B4196">
        <w:trPr>
          <w:trHeight w:val="460"/>
        </w:trPr>
        <w:tc>
          <w:tcPr>
            <w:tcW w:w="11320" w:type="dxa"/>
            <w:gridSpan w:val="3"/>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Secretaria Municipal de Esporte e Lazer da Cidade de São Paulo</w:t>
            </w:r>
          </w:p>
        </w:tc>
      </w:tr>
      <w:tr w:rsidR="000B4196" w:rsidRPr="000B4196" w:rsidTr="000B4196">
        <w:trPr>
          <w:trHeight w:val="420"/>
        </w:trPr>
        <w:tc>
          <w:tcPr>
            <w:tcW w:w="388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Área Solicitante: SEME/DGPE</w:t>
            </w:r>
          </w:p>
        </w:tc>
        <w:tc>
          <w:tcPr>
            <w:tcW w:w="7440" w:type="dxa"/>
            <w:gridSpan w:val="2"/>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Nome Solicitante:</w:t>
            </w:r>
          </w:p>
        </w:tc>
      </w:tr>
      <w:tr w:rsidR="000B4196" w:rsidRPr="000B4196" w:rsidTr="000B4196">
        <w:trPr>
          <w:trHeight w:val="660"/>
        </w:trPr>
        <w:tc>
          <w:tcPr>
            <w:tcW w:w="388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RF:</w:t>
            </w:r>
          </w:p>
        </w:tc>
        <w:tc>
          <w:tcPr>
            <w:tcW w:w="242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Telefone:</w:t>
            </w:r>
          </w:p>
        </w:tc>
        <w:tc>
          <w:tcPr>
            <w:tcW w:w="502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E-mail</w:t>
            </w:r>
            <w:proofErr w:type="spellEnd"/>
            <w:r w:rsidRPr="000B4196">
              <w:rPr>
                <w:rFonts w:ascii="Calibri Light" w:eastAsia="Times New Roman" w:hAnsi="Calibri Light" w:cs="Calibri Light"/>
                <w:color w:val="000000"/>
                <w:sz w:val="24"/>
                <w:szCs w:val="24"/>
                <w:lang w:eastAsia="pt-BR"/>
              </w:rPr>
              <w:t>:</w:t>
            </w:r>
          </w:p>
        </w:tc>
      </w:tr>
    </w:tbl>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960"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4"/>
          <w:szCs w:val="24"/>
          <w:lang w:eastAsia="pt-BR"/>
        </w:rPr>
        <w:t>2. </w:t>
      </w:r>
      <w:r w:rsidRPr="000B4196">
        <w:rPr>
          <w:rFonts w:ascii="Calibri Light" w:eastAsia="Times New Roman" w:hAnsi="Calibri Light" w:cs="Calibri Light"/>
          <w:b/>
          <w:bCs/>
          <w:color w:val="000000"/>
          <w:sz w:val="24"/>
          <w:szCs w:val="24"/>
          <w:lang w:eastAsia="pt-BR"/>
        </w:rPr>
        <w:t>Nome do Projeto: “</w:t>
      </w:r>
      <w:r w:rsidRPr="000B4196">
        <w:rPr>
          <w:rFonts w:ascii="Calibri Light" w:eastAsia="Times New Roman" w:hAnsi="Calibri Light" w:cs="Calibri Light"/>
          <w:b/>
          <w:bCs/>
          <w:color w:val="000000"/>
          <w:sz w:val="24"/>
          <w:szCs w:val="24"/>
          <w:u w:val="single"/>
          <w:lang w:eastAsia="pt-BR"/>
        </w:rPr>
        <w:t>Pedal Sampa</w:t>
      </w:r>
      <w:r w:rsidRPr="000B4196">
        <w:rPr>
          <w:rFonts w:ascii="Calibri Light" w:eastAsia="Times New Roman" w:hAnsi="Calibri Light" w:cs="Calibri Light"/>
          <w:b/>
          <w:bCs/>
          <w:color w:val="000000"/>
          <w:sz w:val="24"/>
          <w:szCs w:val="24"/>
          <w:lang w:eastAsia="pt-BR"/>
        </w:rPr>
        <w:t>”</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960"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4"/>
          <w:szCs w:val="24"/>
          <w:lang w:eastAsia="pt-BR"/>
        </w:rPr>
        <w:t>3. </w:t>
      </w:r>
      <w:r w:rsidRPr="000B4196">
        <w:rPr>
          <w:rFonts w:ascii="Calibri Light" w:eastAsia="Times New Roman" w:hAnsi="Calibri Light" w:cs="Calibri Light"/>
          <w:b/>
          <w:bCs/>
          <w:color w:val="000000"/>
          <w:sz w:val="24"/>
          <w:szCs w:val="24"/>
          <w:lang w:eastAsia="pt-BR"/>
        </w:rPr>
        <w:t>Regime Jurídico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Celebração de Termo de Fomento entre a Secretaria Municipal de Esportes e Lazer e Organizações da Sociedade Civil. Com base na Lei Federal nº 13.019/14, Decreto Municipal nº 57.575/16 e Portaria nº 027/SEME/2017.</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960"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4"/>
          <w:szCs w:val="24"/>
          <w:lang w:eastAsia="pt-BR"/>
        </w:rPr>
        <w:t>4. </w:t>
      </w:r>
      <w:r w:rsidRPr="000B4196">
        <w:rPr>
          <w:rFonts w:ascii="Calibri Light" w:eastAsia="Times New Roman" w:hAnsi="Calibri Light" w:cs="Calibri Light"/>
          <w:b/>
          <w:bCs/>
          <w:color w:val="000000"/>
          <w:sz w:val="24"/>
          <w:szCs w:val="24"/>
          <w:lang w:eastAsia="pt-BR"/>
        </w:rPr>
        <w:t>Objeto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Implementação das edições 1 a </w:t>
      </w:r>
      <w:proofErr w:type="gramStart"/>
      <w:r w:rsidRPr="000B4196">
        <w:rPr>
          <w:rFonts w:ascii="Calibri Light" w:eastAsia="Times New Roman" w:hAnsi="Calibri Light" w:cs="Calibri Light"/>
          <w:color w:val="000000"/>
          <w:sz w:val="24"/>
          <w:szCs w:val="24"/>
          <w:lang w:eastAsia="pt-BR"/>
        </w:rPr>
        <w:t>5</w:t>
      </w:r>
      <w:proofErr w:type="gramEnd"/>
      <w:r w:rsidRPr="000B4196">
        <w:rPr>
          <w:rFonts w:ascii="Calibri Light" w:eastAsia="Times New Roman" w:hAnsi="Calibri Light" w:cs="Calibri Light"/>
          <w:color w:val="000000"/>
          <w:sz w:val="24"/>
          <w:szCs w:val="24"/>
          <w:lang w:eastAsia="pt-BR"/>
        </w:rPr>
        <w:t xml:space="preserve"> (2023 a 2027) do Programa Pedal Sampa, que consiste na realização de programa no qual será disponibilizado à população atividades esportivas e de lazer relacionadas ao ciclismo.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A edição </w:t>
      </w:r>
      <w:proofErr w:type="gramStart"/>
      <w:r w:rsidRPr="000B4196">
        <w:rPr>
          <w:rFonts w:ascii="Calibri Light" w:eastAsia="Times New Roman" w:hAnsi="Calibri Light" w:cs="Calibri Light"/>
          <w:color w:val="000000"/>
          <w:sz w:val="24"/>
          <w:szCs w:val="24"/>
          <w:lang w:eastAsia="pt-BR"/>
        </w:rPr>
        <w:t>1</w:t>
      </w:r>
      <w:proofErr w:type="gramEnd"/>
      <w:r w:rsidRPr="000B4196">
        <w:rPr>
          <w:rFonts w:ascii="Calibri Light" w:eastAsia="Times New Roman" w:hAnsi="Calibri Light" w:cs="Calibri Light"/>
          <w:color w:val="000000"/>
          <w:sz w:val="24"/>
          <w:szCs w:val="24"/>
          <w:lang w:eastAsia="pt-BR"/>
        </w:rPr>
        <w:t xml:space="preserve"> (de 2023) contará com ativações em 6 locais simultaneamente abrangendo as 5 regiões da cidade. A edição contará com os dois tipos de atividade abaixo definidos:</w:t>
      </w:r>
    </w:p>
    <w:p w:rsidR="000B4196" w:rsidRPr="000B4196" w:rsidRDefault="000B4196" w:rsidP="000B4196">
      <w:pPr>
        <w:spacing w:before="160" w:after="0" w:line="240" w:lineRule="auto"/>
        <w:ind w:left="1760" w:hanging="720"/>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(i) Oficinas interativas de ciclismo: realizadas aos domingos e em alguns feriados (foram estimados, a partir de julho de 2023, 29 domingos e </w:t>
      </w:r>
      <w:proofErr w:type="gramStart"/>
      <w:r w:rsidRPr="000B4196">
        <w:rPr>
          <w:rFonts w:ascii="Calibri Light" w:eastAsia="Times New Roman" w:hAnsi="Calibri Light" w:cs="Calibri Light"/>
          <w:color w:val="000000"/>
          <w:sz w:val="24"/>
          <w:szCs w:val="24"/>
          <w:lang w:eastAsia="pt-BR"/>
        </w:rPr>
        <w:t>5</w:t>
      </w:r>
      <w:proofErr w:type="gramEnd"/>
      <w:r w:rsidRPr="000B4196">
        <w:rPr>
          <w:rFonts w:ascii="Calibri Light" w:eastAsia="Times New Roman" w:hAnsi="Calibri Light" w:cs="Calibri Light"/>
          <w:color w:val="000000"/>
          <w:sz w:val="24"/>
          <w:szCs w:val="24"/>
          <w:lang w:eastAsia="pt-BR"/>
        </w:rPr>
        <w:t xml:space="preserve"> feriados</w:t>
      </w:r>
      <w:bookmarkStart w:id="4" w:name="_ftnref1"/>
      <w:r w:rsidRPr="000B4196">
        <w:rPr>
          <w:rFonts w:ascii="Calibri" w:eastAsia="Times New Roman" w:hAnsi="Calibri" w:cs="Calibri"/>
          <w:color w:val="000000"/>
          <w:lang w:eastAsia="pt-BR"/>
        </w:rPr>
        <w:fldChar w:fldCharType="begin"/>
      </w:r>
      <w:r w:rsidRPr="000B4196">
        <w:rPr>
          <w:rFonts w:ascii="Calibri" w:eastAsia="Times New Roman" w:hAnsi="Calibri" w:cs="Calibri"/>
          <w:color w:val="000000"/>
          <w:lang w:eastAsia="pt-BR"/>
        </w:rPr>
        <w:instrText xml:space="preserve"> HYPERLINK "https://sei.prefeitura.sp.gov.br/sei/controlador.php?acao=documento_visualizar&amp;acao_origem=procedimento_visualizar&amp;id_documento=92628967&amp;arvore=1&amp;infra_sistema=100000100&amp;infra_unidade_atual=110001756&amp;infra_hash=cb733574ef9e97f7d80c62b4f781cf00cf1c91f4aa24cbd886e7762eef9dbd3a" \l "_ftn1" \o "" \t "_blank" </w:instrText>
      </w:r>
      <w:r w:rsidRPr="000B4196">
        <w:rPr>
          <w:rFonts w:ascii="Calibri" w:eastAsia="Times New Roman" w:hAnsi="Calibri" w:cs="Calibri"/>
          <w:color w:val="000000"/>
          <w:lang w:eastAsia="pt-BR"/>
        </w:rPr>
        <w:fldChar w:fldCharType="separate"/>
      </w:r>
      <w:r w:rsidRPr="000B4196">
        <w:rPr>
          <w:rFonts w:ascii="Calibri Light" w:eastAsia="Times New Roman" w:hAnsi="Calibri Light" w:cs="Calibri Light"/>
          <w:color w:val="000000"/>
          <w:u w:val="single"/>
          <w:vertAlign w:val="superscript"/>
          <w:lang w:eastAsia="pt-BR"/>
        </w:rPr>
        <w:t>[1]</w:t>
      </w:r>
      <w:r w:rsidRPr="000B4196">
        <w:rPr>
          <w:rFonts w:ascii="Calibri" w:eastAsia="Times New Roman" w:hAnsi="Calibri" w:cs="Calibri"/>
          <w:color w:val="000000"/>
          <w:lang w:eastAsia="pt-BR"/>
        </w:rPr>
        <w:fldChar w:fldCharType="end"/>
      </w:r>
      <w:bookmarkEnd w:id="4"/>
      <w:r w:rsidRPr="000B4196">
        <w:rPr>
          <w:rFonts w:ascii="Calibri Light" w:eastAsia="Times New Roman" w:hAnsi="Calibri Light" w:cs="Calibri Light"/>
          <w:color w:val="000000"/>
          <w:sz w:val="24"/>
          <w:szCs w:val="24"/>
          <w:lang w:eastAsia="pt-BR"/>
        </w:rPr>
        <w:t>, num total de 34 dias de realização do programa, sendo que em cada dia, devem ser realizadas 6 ativações simultâneas, uma em cada local, totalizando 204 ativações). Em cada dia, as oficinas deverão acontecer em </w:t>
      </w:r>
      <w:proofErr w:type="gramStart"/>
      <w:r w:rsidRPr="000B4196">
        <w:rPr>
          <w:rFonts w:ascii="Calibri Light" w:eastAsia="Times New Roman" w:hAnsi="Calibri Light" w:cs="Calibri Light"/>
          <w:color w:val="000000"/>
          <w:sz w:val="24"/>
          <w:szCs w:val="24"/>
          <w:lang w:eastAsia="pt-BR"/>
        </w:rPr>
        <w:t>6</w:t>
      </w:r>
      <w:proofErr w:type="gramEnd"/>
      <w:r w:rsidRPr="000B4196">
        <w:rPr>
          <w:rFonts w:ascii="Calibri Light" w:eastAsia="Times New Roman" w:hAnsi="Calibri Light" w:cs="Calibri Light"/>
          <w:color w:val="000000"/>
          <w:sz w:val="24"/>
          <w:szCs w:val="24"/>
          <w:lang w:eastAsia="pt-BR"/>
        </w:rPr>
        <w:t xml:space="preserve"> lugares</w:t>
      </w:r>
      <w:hyperlink r:id="rId8" w:anchor="_msocom_1" w:tgtFrame="_blank" w:history="1">
        <w:r w:rsidRPr="000B4196">
          <w:rPr>
            <w:rFonts w:ascii="Calibri" w:eastAsia="Times New Roman" w:hAnsi="Calibri" w:cs="Calibri"/>
            <w:color w:val="0563C1"/>
            <w:u w:val="single"/>
            <w:lang w:eastAsia="pt-BR"/>
          </w:rPr>
          <w:t>[UC1]</w:t>
        </w:r>
      </w:hyperlink>
      <w:bookmarkEnd w:id="1"/>
      <w:r w:rsidRPr="000B4196">
        <w:rPr>
          <w:rFonts w:ascii="Calibri" w:eastAsia="Times New Roman" w:hAnsi="Calibri" w:cs="Calibri"/>
          <w:color w:val="000000"/>
          <w:lang w:eastAsia="pt-BR"/>
        </w:rPr>
        <w:t> </w:t>
      </w:r>
      <w:r w:rsidRPr="000B4196">
        <w:rPr>
          <w:rFonts w:ascii="Calibri Light" w:eastAsia="Times New Roman" w:hAnsi="Calibri Light" w:cs="Calibri Light"/>
          <w:color w:val="000000"/>
          <w:sz w:val="24"/>
          <w:szCs w:val="24"/>
          <w:lang w:eastAsia="pt-BR"/>
        </w:rPr>
        <w:t>simultaneamente.</w:t>
      </w:r>
    </w:p>
    <w:p w:rsidR="000B4196" w:rsidRPr="000B4196" w:rsidRDefault="000B4196" w:rsidP="000B4196">
      <w:pPr>
        <w:spacing w:before="160" w:after="0" w:line="240" w:lineRule="auto"/>
        <w:ind w:left="1760" w:hanging="720"/>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(ii) Passeios ciclísticos: realizados em datas comemorativas (em </w:t>
      </w:r>
      <w:proofErr w:type="gramStart"/>
      <w:r w:rsidRPr="000B4196">
        <w:rPr>
          <w:rFonts w:ascii="Calibri Light" w:eastAsia="Times New Roman" w:hAnsi="Calibri Light" w:cs="Calibri Light"/>
          <w:color w:val="000000"/>
          <w:sz w:val="24"/>
          <w:szCs w:val="24"/>
          <w:lang w:eastAsia="pt-BR"/>
        </w:rPr>
        <w:t>5</w:t>
      </w:r>
      <w:proofErr w:type="gramEnd"/>
      <w:r w:rsidRPr="000B4196">
        <w:rPr>
          <w:rFonts w:ascii="Calibri Light" w:eastAsia="Times New Roman" w:hAnsi="Calibri Light" w:cs="Calibri Light"/>
          <w:color w:val="000000"/>
          <w:sz w:val="24"/>
          <w:szCs w:val="24"/>
          <w:lang w:eastAsia="pt-BR"/>
        </w:rPr>
        <w:t xml:space="preserve"> feriados, vide nota de rodapé, e em 2 situações na Virada Esportiva), no total de 7, em percursos a serem elaborados em conjuntos com a Secretaria Municipal de Esportes e Lazer.</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960"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4"/>
          <w:szCs w:val="24"/>
          <w:lang w:eastAsia="pt-BR"/>
        </w:rPr>
        <w:t>5. </w:t>
      </w:r>
      <w:r w:rsidRPr="000B4196">
        <w:rPr>
          <w:rFonts w:ascii="Calibri Light" w:eastAsia="Times New Roman" w:hAnsi="Calibri Light" w:cs="Calibri Light"/>
          <w:b/>
          <w:bCs/>
          <w:color w:val="000000"/>
          <w:sz w:val="24"/>
          <w:szCs w:val="24"/>
          <w:lang w:eastAsia="pt-BR"/>
        </w:rPr>
        <w:t>Justificativa e Interesse Público Envolvido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Light" w:eastAsia="Times New Roman" w:hAnsi="Calibri Light" w:cs="Calibri Light"/>
          <w:b/>
          <w:bCs/>
          <w:color w:val="000000"/>
          <w:sz w:val="24"/>
          <w:szCs w:val="24"/>
          <w:lang w:eastAsia="pt-BR"/>
        </w:rPr>
        <w:t>a.</w:t>
      </w:r>
      <w:proofErr w:type="gramEnd"/>
      <w:r w:rsidRPr="000B4196">
        <w:rPr>
          <w:rFonts w:ascii="Calibri Light" w:eastAsia="Times New Roman" w:hAnsi="Calibri Light" w:cs="Calibri Light"/>
          <w:b/>
          <w:bCs/>
          <w:color w:val="000000"/>
          <w:sz w:val="24"/>
          <w:szCs w:val="24"/>
          <w:lang w:eastAsia="pt-BR"/>
        </w:rPr>
        <w:t> Aspectos Legais que Embasam o Projeto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w:t>
      </w:r>
      <w:proofErr w:type="gramStart"/>
      <w:r w:rsidRPr="000B4196">
        <w:rPr>
          <w:rFonts w:ascii="Calibri Light" w:eastAsia="Times New Roman" w:hAnsi="Calibri Light" w:cs="Calibri Light"/>
          <w:color w:val="000000"/>
          <w:sz w:val="24"/>
          <w:szCs w:val="24"/>
          <w:lang w:eastAsia="pt-BR"/>
        </w:rPr>
        <w:t>forma de promoção social e inclusivo</w:t>
      </w:r>
      <w:proofErr w:type="gramEnd"/>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e no notório conhecimento, o esporte, o lazer e a recreação, e mobilidade como formas de educação e promoção social e como prática sociocultural e de preservação da saúde física e mental.</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Ademais, o artigo 233 da Lei Orgânica e seus incisos apontam como dever do Município destinar recursos orçamentários para incentivar o esporte de participação, o lazer comunitário e a prática da educação física como premissa educacional.</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A Lei Municipal nº 17.568 de 2021 veio a reconhecer a prática da atividade física e do exercício físico como essenciais para a população no Município de São Paulo. Destaca-se que esse reconhecimento se deu durante a pandemia de </w:t>
      </w:r>
      <w:proofErr w:type="spellStart"/>
      <w:r w:rsidRPr="000B4196">
        <w:rPr>
          <w:rFonts w:ascii="Calibri Light" w:eastAsia="Times New Roman" w:hAnsi="Calibri Light" w:cs="Calibri Light"/>
          <w:color w:val="000000"/>
          <w:sz w:val="24"/>
          <w:szCs w:val="24"/>
          <w:lang w:eastAsia="pt-BR"/>
        </w:rPr>
        <w:t>Covid</w:t>
      </w:r>
      <w:proofErr w:type="spellEnd"/>
      <w:r w:rsidRPr="000B4196">
        <w:rPr>
          <w:rFonts w:ascii="Calibri Light" w:eastAsia="Times New Roman" w:hAnsi="Calibri Light" w:cs="Calibri Light"/>
          <w:color w:val="000000"/>
          <w:sz w:val="24"/>
          <w:szCs w:val="24"/>
          <w:lang w:eastAsia="pt-BR"/>
        </w:rPr>
        <w:t>-19 e em sintonia com a produção científica nacional, a qual indicou que a prática regular de atividade física e do lazer, de exercício físico durante a pandemia mostrou-se essencial à manutenção da saúde, uma das atividades mais recomendadas pela (OMS) foi manter o distanciamento com transporte por bicicleta.</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Considerando </w:t>
      </w:r>
      <w:proofErr w:type="gramStart"/>
      <w:r w:rsidRPr="000B4196">
        <w:rPr>
          <w:rFonts w:ascii="Calibri Light" w:eastAsia="Times New Roman" w:hAnsi="Calibri Light" w:cs="Calibri Light"/>
          <w:color w:val="000000"/>
          <w:sz w:val="24"/>
          <w:szCs w:val="24"/>
          <w:lang w:eastAsia="pt-BR"/>
        </w:rPr>
        <w:t>esse cenário pós-pandemia</w:t>
      </w:r>
      <w:proofErr w:type="gramEnd"/>
      <w:r w:rsidRPr="000B4196">
        <w:rPr>
          <w:rFonts w:ascii="Calibri Light" w:eastAsia="Times New Roman" w:hAnsi="Calibri Light" w:cs="Calibri Light"/>
          <w:color w:val="000000"/>
          <w:sz w:val="24"/>
          <w:szCs w:val="24"/>
          <w:lang w:eastAsia="pt-BR"/>
        </w:rPr>
        <w:t xml:space="preserve">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w:t>
      </w:r>
      <w:proofErr w:type="spellStart"/>
      <w:r w:rsidRPr="000B4196">
        <w:rPr>
          <w:rFonts w:ascii="Calibri Light" w:eastAsia="Times New Roman" w:hAnsi="Calibri Light" w:cs="Calibri Light"/>
          <w:color w:val="000000"/>
          <w:sz w:val="24"/>
          <w:szCs w:val="24"/>
          <w:lang w:eastAsia="pt-BR"/>
        </w:rPr>
        <w:t>àasua</w:t>
      </w:r>
      <w:proofErr w:type="spellEnd"/>
      <w:r w:rsidRPr="000B4196">
        <w:rPr>
          <w:rFonts w:ascii="Calibri Light" w:eastAsia="Times New Roman" w:hAnsi="Calibri Light" w:cs="Calibri Light"/>
          <w:color w:val="000000"/>
          <w:sz w:val="24"/>
          <w:szCs w:val="24"/>
          <w:lang w:eastAsia="pt-BR"/>
        </w:rPr>
        <w:t xml:space="preserve"> prática.</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Nesse sentido, o Projeto “Pedal Sampa”, a ser executado pela Secretaria Municipal de Esportes e Lazer, visa promover o oferecimento de atividades físicas, esportes e lazer de forma disseminada aos munícipes da cidade de São Paulo.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Cabe destacar que o Decreto Municipal 57.845 de 2017 estabelece como atribuições da Secretaria Municipal de Esportes e Lazer o trabalho de planejar e </w:t>
      </w:r>
      <w:proofErr w:type="gramStart"/>
      <w:r w:rsidRPr="000B4196">
        <w:rPr>
          <w:rFonts w:ascii="Calibri Light" w:eastAsia="Times New Roman" w:hAnsi="Calibri Light" w:cs="Calibri Light"/>
          <w:color w:val="000000"/>
          <w:sz w:val="24"/>
          <w:szCs w:val="24"/>
          <w:lang w:eastAsia="pt-BR"/>
        </w:rPr>
        <w:t>implementar</w:t>
      </w:r>
      <w:proofErr w:type="gramEnd"/>
      <w:r w:rsidRPr="000B4196">
        <w:rPr>
          <w:rFonts w:ascii="Calibri Light" w:eastAsia="Times New Roman" w:hAnsi="Calibri Light" w:cs="Calibri Light"/>
          <w:color w:val="000000"/>
          <w:sz w:val="24"/>
          <w:szCs w:val="24"/>
          <w:lang w:eastAsia="pt-BR"/>
        </w:rPr>
        <w:t xml:space="preserve"> programas, projetos e eventos esportivos e de lazer nas diferentes modalidades e para todas as faixas etárias, além de desenvolver o esporte e o lazer em todas as suas dimensões, garantindo o acesso universal, a interface e a transversalidade com áreas afins.</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Light" w:eastAsia="Times New Roman" w:hAnsi="Calibri Light" w:cs="Calibri Light"/>
          <w:b/>
          <w:bCs/>
          <w:color w:val="000000"/>
          <w:sz w:val="24"/>
          <w:szCs w:val="24"/>
          <w:lang w:eastAsia="pt-BR"/>
        </w:rPr>
        <w:t>b.</w:t>
      </w:r>
      <w:proofErr w:type="gramEnd"/>
      <w:r w:rsidRPr="000B4196">
        <w:rPr>
          <w:rFonts w:ascii="Calibri Light" w:eastAsia="Times New Roman" w:hAnsi="Calibri Light" w:cs="Calibri Light"/>
          <w:b/>
          <w:bCs/>
          <w:color w:val="000000"/>
          <w:sz w:val="24"/>
          <w:szCs w:val="24"/>
          <w:lang w:eastAsia="pt-BR"/>
        </w:rPr>
        <w:t> Diagnóstico da realidade que se quer modificar, aprimorar ou desenvolver.</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firstLine="708"/>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 xml:space="preserve">O projeto pretende mudar a consciência do usuário em relação </w:t>
      </w:r>
      <w:proofErr w:type="gramStart"/>
      <w:r w:rsidRPr="000B4196">
        <w:rPr>
          <w:rFonts w:ascii="Calibri Light" w:eastAsia="Times New Roman" w:hAnsi="Calibri Light" w:cs="Calibri Light"/>
          <w:color w:val="000000"/>
          <w:sz w:val="24"/>
          <w:szCs w:val="24"/>
          <w:lang w:eastAsia="pt-BR"/>
        </w:rPr>
        <w:t>a</w:t>
      </w:r>
      <w:proofErr w:type="gramEnd"/>
      <w:r w:rsidRPr="000B4196">
        <w:rPr>
          <w:rFonts w:ascii="Calibri Light" w:eastAsia="Times New Roman" w:hAnsi="Calibri Light" w:cs="Calibri Light"/>
          <w:color w:val="000000"/>
          <w:sz w:val="24"/>
          <w:szCs w:val="24"/>
          <w:lang w:eastAsia="pt-BR"/>
        </w:rPr>
        <w:t xml:space="preserve"> bicicleta. Assim, o projeto pretende fomentar o uso da bicicleta de forma ampla, abrangente e inclusiva, garantindo a conscientização do respeito ao meio ambiente, e um meio de transporte moderno, acessível, prático, econômico, rápido em nosso município e quebrando paradigmas. Tal tendência já é notada países desenvolvidos como a Holanda e a Dinamarca</w:t>
      </w:r>
      <w:bookmarkStart w:id="5" w:name="_ftnref2"/>
      <w:r w:rsidRPr="000B4196">
        <w:rPr>
          <w:rFonts w:ascii="Calibri" w:eastAsia="Times New Roman" w:hAnsi="Calibri" w:cs="Calibri"/>
          <w:color w:val="000000"/>
          <w:lang w:eastAsia="pt-BR"/>
        </w:rPr>
        <w:fldChar w:fldCharType="begin"/>
      </w:r>
      <w:r w:rsidRPr="000B4196">
        <w:rPr>
          <w:rFonts w:ascii="Calibri" w:eastAsia="Times New Roman" w:hAnsi="Calibri" w:cs="Calibri"/>
          <w:color w:val="000000"/>
          <w:lang w:eastAsia="pt-BR"/>
        </w:rPr>
        <w:instrText xml:space="preserve"> HYPERLINK "https://sei.prefeitura.sp.gov.br/sei/controlador.php?acao=documento_visualizar&amp;acao_origem=procedimento_visualizar&amp;id_documento=92628967&amp;arvore=1&amp;infra_sistema=100000100&amp;infra_unidade_atual=110001756&amp;infra_hash=cb733574ef9e97f7d80c62b4f781cf00cf1c91f4aa24cbd886e7762eef9dbd3a" \l "_ftn2" \o "" \t "_blank" </w:instrText>
      </w:r>
      <w:r w:rsidRPr="000B4196">
        <w:rPr>
          <w:rFonts w:ascii="Calibri" w:eastAsia="Times New Roman" w:hAnsi="Calibri" w:cs="Calibri"/>
          <w:color w:val="000000"/>
          <w:lang w:eastAsia="pt-BR"/>
        </w:rPr>
        <w:fldChar w:fldCharType="separate"/>
      </w:r>
      <w:r w:rsidRPr="000B4196">
        <w:rPr>
          <w:rFonts w:ascii="Calibri Light" w:eastAsia="Times New Roman" w:hAnsi="Calibri Light" w:cs="Calibri Light"/>
          <w:color w:val="0563C1"/>
          <w:u w:val="single"/>
          <w:vertAlign w:val="superscript"/>
          <w:lang w:eastAsia="pt-BR"/>
        </w:rPr>
        <w:t>[2]</w:t>
      </w:r>
      <w:r w:rsidRPr="000B4196">
        <w:rPr>
          <w:rFonts w:ascii="Calibri" w:eastAsia="Times New Roman" w:hAnsi="Calibri" w:cs="Calibri"/>
          <w:color w:val="000000"/>
          <w:lang w:eastAsia="pt-BR"/>
        </w:rPr>
        <w:fldChar w:fldCharType="end"/>
      </w:r>
      <w:bookmarkEnd w:id="5"/>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O projeto parte também do ótimo </w:t>
      </w:r>
      <w:proofErr w:type="gramStart"/>
      <w:r w:rsidRPr="000B4196">
        <w:rPr>
          <w:rFonts w:ascii="Calibri Light" w:eastAsia="Times New Roman" w:hAnsi="Calibri Light" w:cs="Calibri Light"/>
          <w:color w:val="000000"/>
          <w:sz w:val="24"/>
          <w:szCs w:val="24"/>
          <w:lang w:eastAsia="pt-BR"/>
        </w:rPr>
        <w:t>feedback</w:t>
      </w:r>
      <w:proofErr w:type="gramEnd"/>
      <w:r w:rsidRPr="000B4196">
        <w:rPr>
          <w:rFonts w:ascii="Calibri Light" w:eastAsia="Times New Roman" w:hAnsi="Calibri Light" w:cs="Calibri Light"/>
          <w:color w:val="000000"/>
          <w:sz w:val="24"/>
          <w:szCs w:val="24"/>
          <w:lang w:eastAsia="pt-BR"/>
        </w:rPr>
        <w:t xml:space="preserve"> dado pela população quando da realização do passeios ciclístico do aniversário da Cidade de São Paulo, realizado em 25/01/2023. A pesquisa de qualidade do projeto obteve a ótima nota 54 na metodologia o NET PROMOTE SCORE (ver </w:t>
      </w:r>
      <w:proofErr w:type="gramStart"/>
      <w:r w:rsidRPr="000B4196">
        <w:rPr>
          <w:rFonts w:ascii="Calibri Light" w:eastAsia="Times New Roman" w:hAnsi="Calibri Light" w:cs="Calibri Light"/>
          <w:color w:val="000000"/>
          <w:sz w:val="24"/>
          <w:szCs w:val="24"/>
          <w:lang w:eastAsia="pt-BR"/>
        </w:rPr>
        <w:t>metodologia no item metas qualitativas abaixo</w:t>
      </w:r>
      <w:proofErr w:type="gramEnd"/>
      <w:r w:rsidRPr="000B4196">
        <w:rPr>
          <w:rFonts w:ascii="Calibri Light" w:eastAsia="Times New Roman" w:hAnsi="Calibri Light" w:cs="Calibri Light"/>
          <w:color w:val="000000"/>
          <w:sz w:val="24"/>
          <w:szCs w:val="24"/>
          <w:lang w:eastAsia="pt-BR"/>
        </w:rPr>
        <w:t xml:space="preserve">). Do total de 135 respostas à pergunta “qual a probabilidade de você recomendar esse evento para um amigo?”, 89 deram nota </w:t>
      </w:r>
      <w:proofErr w:type="gramStart"/>
      <w:r w:rsidRPr="000B4196">
        <w:rPr>
          <w:rFonts w:ascii="Calibri Light" w:eastAsia="Times New Roman" w:hAnsi="Calibri Light" w:cs="Calibri Light"/>
          <w:color w:val="000000"/>
          <w:sz w:val="24"/>
          <w:szCs w:val="24"/>
          <w:lang w:eastAsia="pt-BR"/>
        </w:rPr>
        <w:t>9</w:t>
      </w:r>
      <w:proofErr w:type="gramEnd"/>
      <w:r w:rsidRPr="000B4196">
        <w:rPr>
          <w:rFonts w:ascii="Calibri Light" w:eastAsia="Times New Roman" w:hAnsi="Calibri Light" w:cs="Calibri Light"/>
          <w:color w:val="000000"/>
          <w:sz w:val="24"/>
          <w:szCs w:val="24"/>
          <w:lang w:eastAsia="pt-BR"/>
        </w:rPr>
        <w:t xml:space="preserve"> e 10 (promotores), enquanto outros 30 deram nota 07 e 08 (neutros) e apenas 16 deram nota abaixo de 07 (detratores).</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Em relação aos diferentes quesitos específicos pesquisados, com exceção do quesito divulgação, que numa escala de 0 a </w:t>
      </w:r>
      <w:proofErr w:type="gramStart"/>
      <w:r w:rsidRPr="000B4196">
        <w:rPr>
          <w:rFonts w:ascii="Calibri Light" w:eastAsia="Times New Roman" w:hAnsi="Calibri Light" w:cs="Calibri Light"/>
          <w:color w:val="000000"/>
          <w:sz w:val="24"/>
          <w:szCs w:val="24"/>
          <w:lang w:eastAsia="pt-BR"/>
        </w:rPr>
        <w:t>5</w:t>
      </w:r>
      <w:proofErr w:type="gramEnd"/>
      <w:r w:rsidRPr="000B4196">
        <w:rPr>
          <w:rFonts w:ascii="Calibri Light" w:eastAsia="Times New Roman" w:hAnsi="Calibri Light" w:cs="Calibri Light"/>
          <w:color w:val="000000"/>
          <w:sz w:val="24"/>
          <w:szCs w:val="24"/>
          <w:lang w:eastAsia="pt-BR"/>
        </w:rPr>
        <w:t xml:space="preserve"> teve nota final 3.87, todos os outros tiveram nota acima de 04 (organização, profissionais, espaço e equipamentos), o que mostra o ótimo aceitamento do evento.</w:t>
      </w:r>
    </w:p>
    <w:p w:rsidR="000B4196" w:rsidRPr="000B4196" w:rsidRDefault="000B4196" w:rsidP="000B4196">
      <w:pPr>
        <w:spacing w:after="0" w:line="240" w:lineRule="auto"/>
        <w:ind w:firstLine="601"/>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shd w:val="clear" w:color="auto" w:fill="FFFFFF"/>
          <w:lang w:eastAsia="pt-BR"/>
        </w:rPr>
        <w:t>A pesquisa mostrou também que o público participante anseia por mais políticas públicas voltadas ao ciclismo. A resposta à pergunta “Qual atividade física ou esporte você gostaria que a Prefeitura ofertasse na sua região obteve o total de 170 respostas para “</w:t>
      </w:r>
      <w:proofErr w:type="spellStart"/>
      <w:r w:rsidRPr="000B4196">
        <w:rPr>
          <w:rFonts w:ascii="Calibri Light" w:eastAsia="Times New Roman" w:hAnsi="Calibri Light" w:cs="Calibri Light"/>
          <w:color w:val="000000"/>
          <w:sz w:val="24"/>
          <w:szCs w:val="24"/>
          <w:shd w:val="clear" w:color="auto" w:fill="FFFFFF"/>
          <w:lang w:eastAsia="pt-BR"/>
        </w:rPr>
        <w:t>ciclimo</w:t>
      </w:r>
      <w:proofErr w:type="spellEnd"/>
      <w:r w:rsidRPr="000B4196">
        <w:rPr>
          <w:rFonts w:ascii="Calibri Light" w:eastAsia="Times New Roman" w:hAnsi="Calibri Light" w:cs="Calibri Light"/>
          <w:color w:val="000000"/>
          <w:sz w:val="24"/>
          <w:szCs w:val="24"/>
          <w:shd w:val="clear" w:color="auto" w:fill="FFFFFF"/>
          <w:lang w:eastAsia="pt-BR"/>
        </w:rPr>
        <w:t xml:space="preserve">” e “ciclismo - </w:t>
      </w:r>
      <w:proofErr w:type="spellStart"/>
      <w:r w:rsidRPr="000B4196">
        <w:rPr>
          <w:rFonts w:ascii="Calibri Light" w:eastAsia="Times New Roman" w:hAnsi="Calibri Light" w:cs="Calibri Light"/>
          <w:color w:val="000000"/>
          <w:sz w:val="24"/>
          <w:szCs w:val="24"/>
          <w:shd w:val="clear" w:color="auto" w:fill="FFFFFF"/>
          <w:lang w:eastAsia="pt-BR"/>
        </w:rPr>
        <w:t>montain</w:t>
      </w:r>
      <w:proofErr w:type="spellEnd"/>
      <w:r w:rsidRPr="000B4196">
        <w:rPr>
          <w:rFonts w:ascii="Calibri Light" w:eastAsia="Times New Roman" w:hAnsi="Calibri Light" w:cs="Calibri Light"/>
          <w:color w:val="000000"/>
          <w:sz w:val="24"/>
          <w:szCs w:val="24"/>
          <w:shd w:val="clear" w:color="auto" w:fill="FFFFFF"/>
          <w:lang w:eastAsia="pt-BR"/>
        </w:rPr>
        <w:t xml:space="preserve"> bike”, seguido de 62 respostas para caminhada, 40 para corrida e 35 para condicionamento físico.</w:t>
      </w:r>
    </w:p>
    <w:p w:rsidR="000B4196" w:rsidRPr="000B4196" w:rsidRDefault="000B4196" w:rsidP="000B4196">
      <w:pPr>
        <w:spacing w:after="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Light" w:eastAsia="Times New Roman" w:hAnsi="Calibri Light" w:cs="Calibri Light"/>
          <w:b/>
          <w:bCs/>
          <w:color w:val="000000"/>
          <w:sz w:val="24"/>
          <w:szCs w:val="24"/>
          <w:lang w:eastAsia="pt-BR"/>
        </w:rPr>
        <w:t>c.</w:t>
      </w:r>
      <w:proofErr w:type="gramEnd"/>
      <w:r w:rsidRPr="000B4196">
        <w:rPr>
          <w:rFonts w:ascii="Calibri Light" w:eastAsia="Times New Roman" w:hAnsi="Calibri Light" w:cs="Calibri Light"/>
          <w:b/>
          <w:bCs/>
          <w:color w:val="000000"/>
          <w:sz w:val="24"/>
          <w:szCs w:val="24"/>
          <w:lang w:eastAsia="pt-BR"/>
        </w:rPr>
        <w:t> Impactos Sociais</w:t>
      </w:r>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after="0" w:line="240" w:lineRule="auto"/>
        <w:ind w:left="192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Os impactos sociais do uso da bicicleta como atividade física e meio de transporte já são amplamente consolidados na literatura sobre o tema. Destaca-se, para esse fim, o estudo realizado pelo Centro Brasileiro de Análise e Planejamento (CEBRAP), com patrocínio do Banco Itaú Unibanco</w:t>
      </w:r>
      <w:bookmarkStart w:id="6" w:name="_ftnref3"/>
      <w:r w:rsidRPr="000B4196">
        <w:rPr>
          <w:rFonts w:ascii="Calibri" w:eastAsia="Times New Roman" w:hAnsi="Calibri" w:cs="Calibri"/>
          <w:color w:val="000000"/>
          <w:lang w:eastAsia="pt-BR"/>
        </w:rPr>
        <w:fldChar w:fldCharType="begin"/>
      </w:r>
      <w:r w:rsidRPr="000B4196">
        <w:rPr>
          <w:rFonts w:ascii="Calibri" w:eastAsia="Times New Roman" w:hAnsi="Calibri" w:cs="Calibri"/>
          <w:color w:val="000000"/>
          <w:lang w:eastAsia="pt-BR"/>
        </w:rPr>
        <w:instrText xml:space="preserve"> HYPERLINK "https://sei.prefeitura.sp.gov.br/sei/controlador.php?acao=documento_visualizar&amp;acao_origem=procedimento_visualizar&amp;id_documento=92628967&amp;arvore=1&amp;infra_sistema=100000100&amp;infra_unidade_atual=110001756&amp;infra_hash=cb733574ef9e97f7d80c62b4f781cf00cf1c91f4aa24cbd886e7762eef9dbd3a" \l "_ftn3" \o "" \t "_blank" </w:instrText>
      </w:r>
      <w:r w:rsidRPr="000B4196">
        <w:rPr>
          <w:rFonts w:ascii="Calibri" w:eastAsia="Times New Roman" w:hAnsi="Calibri" w:cs="Calibri"/>
          <w:color w:val="000000"/>
          <w:lang w:eastAsia="pt-BR"/>
        </w:rPr>
        <w:fldChar w:fldCharType="separate"/>
      </w:r>
      <w:r w:rsidRPr="000B4196">
        <w:rPr>
          <w:rFonts w:ascii="Calibri Light" w:eastAsia="Times New Roman" w:hAnsi="Calibri Light" w:cs="Calibri Light"/>
          <w:color w:val="0563C1"/>
          <w:u w:val="single"/>
          <w:vertAlign w:val="superscript"/>
          <w:lang w:eastAsia="pt-BR"/>
        </w:rPr>
        <w:t>[3]</w:t>
      </w:r>
      <w:r w:rsidRPr="000B4196">
        <w:rPr>
          <w:rFonts w:ascii="Calibri" w:eastAsia="Times New Roman" w:hAnsi="Calibri" w:cs="Calibri"/>
          <w:color w:val="000000"/>
          <w:lang w:eastAsia="pt-BR"/>
        </w:rPr>
        <w:fldChar w:fldCharType="end"/>
      </w:r>
      <w:bookmarkEnd w:id="6"/>
      <w:r w:rsidRPr="000B4196">
        <w:rPr>
          <w:rFonts w:ascii="Calibri Light" w:eastAsia="Times New Roman" w:hAnsi="Calibri Light" w:cs="Calibri Light"/>
          <w:color w:val="000000"/>
          <w:sz w:val="24"/>
          <w:szCs w:val="24"/>
          <w:lang w:eastAsia="pt-BR"/>
        </w:rPr>
        <w:t>. Tal estudo, que versa sobre os impactos do uso da bicicleta no mundo, trata dos reflexos do modal em diferentes áreas, como mobilidade urbana, economia, comércio local, meio ambiente, renda domiciliar e saúde. A pesquisa em referência buscou dar conta da diversidade de impactos possíveis do uso da bicicleta na cidade de São Paulo. Para tanto, estimou os impactos em duas dimensões. Uma delas é a individual, ou seja, a dos impactos nas condições de vida dos indivíduos, em sua saúde, seu bem-estar na cidade e em seus gastos. A outra é a dimensão social, ou seja, a dos impactos nas dinâmicas sociais macro, como no meio ambiente, no sistema de saúde e na economia (produção de riqueza da sociedade).</w:t>
      </w:r>
    </w:p>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Assim, a partir de um conjunto de entrevistas domiciliares realizadas em 2017 com amostras de dois grupos no município de SP (população geral x usuários de bicicletas), foi possível comparar indicadores de condições de vida e aferir impactos individuais e sociais do uso de bicicleta, combinando estimativas populacionais, gastos públicos e modelagens econômicas.</w:t>
      </w:r>
    </w:p>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No tema da saúde, </w:t>
      </w:r>
      <w:proofErr w:type="gramStart"/>
      <w:r w:rsidRPr="000B4196">
        <w:rPr>
          <w:rFonts w:ascii="Calibri Light" w:eastAsia="Times New Roman" w:hAnsi="Calibri Light" w:cs="Calibri Light"/>
          <w:color w:val="000000"/>
          <w:sz w:val="24"/>
          <w:szCs w:val="24"/>
          <w:lang w:eastAsia="pt-BR"/>
        </w:rPr>
        <w:t>foi</w:t>
      </w:r>
      <w:proofErr w:type="gramEnd"/>
      <w:r w:rsidRPr="000B4196">
        <w:rPr>
          <w:rFonts w:ascii="Calibri Light" w:eastAsia="Times New Roman" w:hAnsi="Calibri Light" w:cs="Calibri Light"/>
          <w:color w:val="000000"/>
          <w:sz w:val="24"/>
          <w:szCs w:val="24"/>
          <w:lang w:eastAsia="pt-BR"/>
        </w:rPr>
        <w:t xml:space="preserve"> comparado os perfis de atividade física dos ciclistas e da população geral. A incorporação do perfil de atividade dos ciclistas pela população resultaria em uma economia de R$ 34 milhões por ano no Sistema Único de Saúde (SUS) com internações por doenças do aparelho circulatório e diabetes no município de </w:t>
      </w:r>
      <w:r w:rsidRPr="000B4196">
        <w:rPr>
          <w:rFonts w:ascii="Calibri Light" w:eastAsia="Times New Roman" w:hAnsi="Calibri Light" w:cs="Calibri Light"/>
          <w:color w:val="000000"/>
          <w:sz w:val="24"/>
          <w:szCs w:val="24"/>
          <w:lang w:eastAsia="pt-BR"/>
        </w:rPr>
        <w:lastRenderedPageBreak/>
        <w:t>SP. No meio ambiente, a análise da relação de ciclistas e da população geral com a cidade mostra que as sensações de bem-estar no deslocamento, como prazer, relaxamento e satisfação, são vividas pelos ciclistas numa proporção que é o dobro daquela verificada na população geral de SP. Em relação à emissão de CO2 nos deslocamentos dos habitantes da cidade de SP, atualmente, em razão da troca de outros modais pela bicicleta, os ciclistas são responsáveis por uma diminuição de 3% do CO2 emitido pelos transportes na cidade.</w:t>
      </w:r>
    </w:p>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Em termos de projeções de impacto, o estudo estimou que as emissões de CO2 poderiam ser reduzidas em até 18% se fosse atingido o potencial de uso ciclístico, que é apenas parte dos deslocamentos na cidade. Na economia, com base nas informações detalhadas de gastos mensais dos indivíduos, calculou-se o peso do item transporte na renda mensal. Assim, caso os indivíduos utilizassem a bicicleta nas viagens pedaláveis em dias úteis haveria importante redução de gastos. O impacto seria maior nas classes mais baixas, com economia de 14% na renda mensal (</w:t>
      </w:r>
      <w:proofErr w:type="gramStart"/>
      <w:r w:rsidRPr="000B4196">
        <w:rPr>
          <w:rFonts w:ascii="Calibri Light" w:eastAsia="Times New Roman" w:hAnsi="Calibri Light" w:cs="Calibri Light"/>
          <w:color w:val="000000"/>
          <w:sz w:val="24"/>
          <w:szCs w:val="24"/>
          <w:lang w:eastAsia="pt-BR"/>
        </w:rPr>
        <w:t>R$ 214, em média</w:t>
      </w:r>
      <w:proofErr w:type="gramEnd"/>
      <w:r w:rsidRPr="000B4196">
        <w:rPr>
          <w:rFonts w:ascii="Calibri Light" w:eastAsia="Times New Roman" w:hAnsi="Calibri Light" w:cs="Calibri Light"/>
          <w:color w:val="000000"/>
          <w:sz w:val="24"/>
          <w:szCs w:val="24"/>
          <w:lang w:eastAsia="pt-BR"/>
        </w:rPr>
        <w:t xml:space="preserve">). Isso também acarretaria um potencial aumento do PIB municipal levando em consideração o ganho de tempo no deslocamento. Se o potencial </w:t>
      </w:r>
      <w:proofErr w:type="spellStart"/>
      <w:r w:rsidRPr="000B4196">
        <w:rPr>
          <w:rFonts w:ascii="Calibri Light" w:eastAsia="Times New Roman" w:hAnsi="Calibri Light" w:cs="Calibri Light"/>
          <w:color w:val="000000"/>
          <w:sz w:val="24"/>
          <w:szCs w:val="24"/>
          <w:lang w:eastAsia="pt-BR"/>
        </w:rPr>
        <w:t>ciclável</w:t>
      </w:r>
      <w:proofErr w:type="spellEnd"/>
      <w:r w:rsidRPr="000B4196">
        <w:rPr>
          <w:rFonts w:ascii="Calibri Light" w:eastAsia="Times New Roman" w:hAnsi="Calibri Light" w:cs="Calibri Light"/>
          <w:color w:val="000000"/>
          <w:sz w:val="24"/>
          <w:szCs w:val="24"/>
          <w:lang w:eastAsia="pt-BR"/>
        </w:rPr>
        <w:t xml:space="preserve"> das viagens realizadas de automóvel e ônibus em SP fosse aproveitado, haveria um acréscimo de aproximadamente R$ 870 milhões no PIB municipal por ano.</w:t>
      </w:r>
    </w:p>
    <w:p w:rsidR="000B4196" w:rsidRPr="000B4196" w:rsidRDefault="000B4196" w:rsidP="000B4196">
      <w:pPr>
        <w:spacing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Em relação ao ambiente, é possível explorar questões como o espaço economizado nas vias públicas com o maior uso de bicicleta ou mesmo a redução na emissão de outros poluentes além do CO2. Na saúde, gastos com internação por doenças além das já mencionadas ou gastos com medicamentos são outras formas de calcular o impacto do uso da bicicleta. Há, portanto, uma ampla agenda de pesquisa aberta para dimensionar os impactos do uso da bicicleta nas cidades e na vida dos indivíduos.</w:t>
      </w:r>
    </w:p>
    <w:p w:rsidR="000B4196" w:rsidRPr="000B4196" w:rsidRDefault="000B4196" w:rsidP="000B4196">
      <w:pPr>
        <w:spacing w:after="22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shd w:val="clear" w:color="auto" w:fill="FFFFFF"/>
          <w:lang w:eastAsia="pt-BR"/>
        </w:rPr>
        <w:t xml:space="preserve">Tais notas deixam claro o quanto o incentivo à prática do ciclismo urbano pode contribuir para a criação de uma cidade mais sustentável e saudável, contribuindo de forma ampla para um incremento na qualidade de vida. Para tanto, o papel de incentivar o uso da bicicleta como modal de transporte, instrumento de lazer e prática desportiva é de competência comum de </w:t>
      </w:r>
      <w:proofErr w:type="gramStart"/>
      <w:r w:rsidRPr="000B4196">
        <w:rPr>
          <w:rFonts w:ascii="Calibri Light" w:eastAsia="Times New Roman" w:hAnsi="Calibri Light" w:cs="Calibri Light"/>
          <w:color w:val="000000"/>
          <w:sz w:val="24"/>
          <w:szCs w:val="24"/>
          <w:shd w:val="clear" w:color="auto" w:fill="FFFFFF"/>
          <w:lang w:eastAsia="pt-BR"/>
        </w:rPr>
        <w:t>inúmeras Secretaria</w:t>
      </w:r>
      <w:proofErr w:type="gramEnd"/>
      <w:r w:rsidRPr="000B4196">
        <w:rPr>
          <w:rFonts w:ascii="Calibri Light" w:eastAsia="Times New Roman" w:hAnsi="Calibri Light" w:cs="Calibri Light"/>
          <w:color w:val="000000"/>
          <w:sz w:val="24"/>
          <w:szCs w:val="24"/>
          <w:shd w:val="clear" w:color="auto" w:fill="FFFFFF"/>
          <w:lang w:eastAsia="pt-BR"/>
        </w:rPr>
        <w:t xml:space="preserve"> desse Município.</w:t>
      </w:r>
    </w:p>
    <w:p w:rsidR="000B4196" w:rsidRPr="000B4196" w:rsidRDefault="000B4196" w:rsidP="000B4196">
      <w:pPr>
        <w:spacing w:after="220" w:line="240" w:lineRule="auto"/>
        <w:ind w:firstLine="601"/>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shd w:val="clear" w:color="auto" w:fill="FFFFFF"/>
          <w:lang w:eastAsia="pt-BR"/>
        </w:rPr>
        <w:t xml:space="preserve">Continuando o processo de retomada iniciado em 2022 a partir do fim da fase mais aguda da pandemia de </w:t>
      </w:r>
      <w:proofErr w:type="spellStart"/>
      <w:r w:rsidRPr="000B4196">
        <w:rPr>
          <w:rFonts w:ascii="Calibri Light" w:eastAsia="Times New Roman" w:hAnsi="Calibri Light" w:cs="Calibri Light"/>
          <w:color w:val="000000"/>
          <w:sz w:val="24"/>
          <w:szCs w:val="24"/>
          <w:shd w:val="clear" w:color="auto" w:fill="FFFFFF"/>
          <w:lang w:eastAsia="pt-BR"/>
        </w:rPr>
        <w:t>Covid</w:t>
      </w:r>
      <w:proofErr w:type="spellEnd"/>
      <w:r w:rsidRPr="000B4196">
        <w:rPr>
          <w:rFonts w:ascii="Calibri Light" w:eastAsia="Times New Roman" w:hAnsi="Calibri Light" w:cs="Calibri Light"/>
          <w:color w:val="000000"/>
          <w:sz w:val="24"/>
          <w:szCs w:val="24"/>
          <w:shd w:val="clear" w:color="auto" w:fill="FFFFFF"/>
          <w:lang w:eastAsia="pt-BR"/>
        </w:rPr>
        <w:t>-19, busca-se com o presente projeto promover a prática das atividades físicas, de esporte e de lazer, permitindo ainda conscientizar o munícipe da importância dessas práticas incluindo a mobilidade urbana.</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Light" w:eastAsia="Times New Roman" w:hAnsi="Calibri Light" w:cs="Calibri Light"/>
          <w:b/>
          <w:bCs/>
          <w:color w:val="000000"/>
          <w:sz w:val="24"/>
          <w:szCs w:val="24"/>
          <w:lang w:eastAsia="pt-BR"/>
        </w:rPr>
        <w:t>d.</w:t>
      </w:r>
      <w:proofErr w:type="gramEnd"/>
      <w:r w:rsidRPr="000B4196">
        <w:rPr>
          <w:rFonts w:ascii="Calibri Light" w:eastAsia="Times New Roman" w:hAnsi="Calibri Light" w:cs="Calibri Light"/>
          <w:b/>
          <w:bCs/>
          <w:color w:val="000000"/>
          <w:sz w:val="24"/>
          <w:szCs w:val="24"/>
          <w:lang w:eastAsia="pt-BR"/>
        </w:rPr>
        <w:t> Benefícios para a população</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O Projeto visa oferecer à população uma programação de eventos participativos e inclusivos de atividades esportivas e de lazer. O benefício imediato é a oferta de atividades desportivas e de lazer associada ao uso da bicicleta e ao ciclismo. Entretanto, espera-se que, </w:t>
      </w:r>
      <w:proofErr w:type="gramStart"/>
      <w:r w:rsidRPr="000B4196">
        <w:rPr>
          <w:rFonts w:ascii="Calibri Light" w:eastAsia="Times New Roman" w:hAnsi="Calibri Light" w:cs="Calibri Light"/>
          <w:color w:val="000000"/>
          <w:sz w:val="24"/>
          <w:szCs w:val="24"/>
          <w:lang w:eastAsia="pt-BR"/>
        </w:rPr>
        <w:t>a longo prazo</w:t>
      </w:r>
      <w:proofErr w:type="gramEnd"/>
      <w:r w:rsidRPr="000B4196">
        <w:rPr>
          <w:rFonts w:ascii="Calibri Light" w:eastAsia="Times New Roman" w:hAnsi="Calibri Light" w:cs="Calibri Light"/>
          <w:color w:val="000000"/>
          <w:sz w:val="24"/>
          <w:szCs w:val="24"/>
          <w:lang w:eastAsia="pt-BR"/>
        </w:rPr>
        <w:t>, o projeto possa fomentar, de forma mais ampla, o uso de meios alternativos ao transporte individual motorizado, fortalecendo modais menos poluentes.</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Por meio desse projeto, que acontecerá em diversas regiões da cidade de São Paulo, já propostas nesse plano (sujeita a alterações), o munícipe terá a oportunidade de manter-se fisicamente ativo, com atividades físicas, esportivas e de lazer pelo ciclismo.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Cabe destacar que o projeto possibilitará aos munícipes terem acesso aos benefícios que a prática da atividade física traz para a saúde, os quais são amplamente conhecidos, além de promover a sensibilização para um estilo de vida ativo e fortalecer a cidadania, a inclusão e a sustentabilidade. Tal projeto está diretamente relacionado com a </w:t>
      </w:r>
      <w:proofErr w:type="gramStart"/>
      <w:r w:rsidRPr="000B4196">
        <w:rPr>
          <w:rFonts w:ascii="Calibri Light" w:eastAsia="Times New Roman" w:hAnsi="Calibri Light" w:cs="Calibri Light"/>
          <w:color w:val="000000"/>
          <w:sz w:val="24"/>
          <w:szCs w:val="24"/>
          <w:lang w:eastAsia="pt-BR"/>
        </w:rPr>
        <w:t>implementação</w:t>
      </w:r>
      <w:proofErr w:type="gramEnd"/>
      <w:r w:rsidRPr="000B4196">
        <w:rPr>
          <w:rFonts w:ascii="Calibri Light" w:eastAsia="Times New Roman" w:hAnsi="Calibri Light" w:cs="Calibri Light"/>
          <w:color w:val="000000"/>
          <w:sz w:val="24"/>
          <w:szCs w:val="24"/>
          <w:lang w:eastAsia="pt-BR"/>
        </w:rPr>
        <w:t xml:space="preserve"> da agenda 2030 da ONU e a implementação dos ODS (Objetivos de Desenvolvimento </w:t>
      </w:r>
      <w:proofErr w:type="spellStart"/>
      <w:r w:rsidRPr="000B4196">
        <w:rPr>
          <w:rFonts w:ascii="Calibri Light" w:eastAsia="Times New Roman" w:hAnsi="Calibri Light" w:cs="Calibri Light"/>
          <w:color w:val="000000"/>
          <w:sz w:val="24"/>
          <w:szCs w:val="24"/>
          <w:lang w:eastAsia="pt-BR"/>
        </w:rPr>
        <w:t>Suntetável</w:t>
      </w:r>
      <w:proofErr w:type="spellEnd"/>
      <w:r w:rsidRPr="000B4196">
        <w:rPr>
          <w:rFonts w:ascii="Calibri Light" w:eastAsia="Times New Roman" w:hAnsi="Calibri Light" w:cs="Calibri Light"/>
          <w:color w:val="000000"/>
          <w:sz w:val="24"/>
          <w:szCs w:val="24"/>
          <w:lang w:eastAsia="pt-BR"/>
        </w:rPr>
        <w:t>), atuando de forma direta na efetividade dos objetivos 3, 4, 11, 12 e 13 (Saúde e bem-estar, Educação de qualidade, Cidades e comunidades sustentáveis, Consumo e produção responsáveis, Ação contra a mudança global do clima).</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960"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4"/>
          <w:szCs w:val="24"/>
          <w:lang w:eastAsia="pt-BR"/>
        </w:rPr>
        <w:t>6. </w:t>
      </w:r>
      <w:r w:rsidRPr="000B4196">
        <w:rPr>
          <w:rFonts w:ascii="Calibri Light" w:eastAsia="Times New Roman" w:hAnsi="Calibri Light" w:cs="Calibri Light"/>
          <w:b/>
          <w:bCs/>
          <w:color w:val="000000"/>
          <w:sz w:val="24"/>
          <w:szCs w:val="24"/>
          <w:lang w:eastAsia="pt-BR"/>
        </w:rPr>
        <w:t>Objetivos e Metas</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Light" w:eastAsia="Times New Roman" w:hAnsi="Calibri Light" w:cs="Calibri Light"/>
          <w:b/>
          <w:bCs/>
          <w:color w:val="000000"/>
          <w:sz w:val="24"/>
          <w:szCs w:val="24"/>
          <w:lang w:eastAsia="pt-BR"/>
        </w:rPr>
        <w:t>a.</w:t>
      </w:r>
      <w:proofErr w:type="gramEnd"/>
      <w:r w:rsidRPr="000B4196">
        <w:rPr>
          <w:rFonts w:ascii="Calibri Light" w:eastAsia="Times New Roman" w:hAnsi="Calibri Light" w:cs="Calibri Light"/>
          <w:b/>
          <w:bCs/>
          <w:color w:val="000000"/>
          <w:sz w:val="24"/>
          <w:szCs w:val="24"/>
          <w:lang w:eastAsia="pt-BR"/>
        </w:rPr>
        <w:t> Objetivo Geral</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Celebração de termo de fomento para execução do Programa “Pedal Sampa”, que consiste na realização de dois tipos de atividades: (i) oficinas interativas de ciclismo, compostas pela disponibilização do serviço de empréstimo gratuito de bicicletas e realização de atividades monitoradas relativas ao ciclismo e (</w:t>
      </w:r>
      <w:proofErr w:type="gramStart"/>
      <w:r w:rsidRPr="000B4196">
        <w:rPr>
          <w:rFonts w:ascii="Calibri Light" w:eastAsia="Times New Roman" w:hAnsi="Calibri Light" w:cs="Calibri Light"/>
          <w:color w:val="000000"/>
          <w:sz w:val="24"/>
          <w:szCs w:val="24"/>
          <w:lang w:eastAsia="pt-BR"/>
        </w:rPr>
        <w:t>ii</w:t>
      </w:r>
      <w:proofErr w:type="gramEnd"/>
      <w:r w:rsidRPr="000B4196">
        <w:rPr>
          <w:rFonts w:ascii="Calibri Light" w:eastAsia="Times New Roman" w:hAnsi="Calibri Light" w:cs="Calibri Light"/>
          <w:color w:val="000000"/>
          <w:sz w:val="24"/>
          <w:szCs w:val="24"/>
          <w:lang w:eastAsia="pt-BR"/>
        </w:rPr>
        <w:t>) realização de passeios ciclísticos.</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alibri Light" w:eastAsia="Times New Roman" w:hAnsi="Calibri Light" w:cs="Calibri Light"/>
          <w:b/>
          <w:bCs/>
          <w:color w:val="000000"/>
          <w:sz w:val="24"/>
          <w:szCs w:val="24"/>
          <w:lang w:eastAsia="pt-BR"/>
        </w:rPr>
        <w:t>b.</w:t>
      </w:r>
      <w:proofErr w:type="gramEnd"/>
      <w:r w:rsidRPr="000B4196">
        <w:rPr>
          <w:rFonts w:ascii="Calibri Light" w:eastAsia="Times New Roman" w:hAnsi="Calibri Light" w:cs="Calibri Light"/>
          <w:b/>
          <w:bCs/>
          <w:color w:val="000000"/>
          <w:sz w:val="24"/>
          <w:szCs w:val="24"/>
          <w:lang w:eastAsia="pt-BR"/>
        </w:rPr>
        <w:t> Objetivos específicos</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Garantir que estejam presentes nas ativações do programa as atividades obrigatórias listadas no tópico de diretrizes e requisitos mínimos.</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Oferecer as oficinas interativas de ciclismo, com caráter participativo inclusivo e gratuito durante os domingos e feriados;</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Oferecer os passeios ciclísticos nos feriados e durante a virada esportiva.</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Proporcionar experiências de atividades físicas, esportiva e lazer à população;</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Aumentar atividades em bicicleta proporcionando lazer acessível à população;</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Fomentar a prática da atividade física e de lazer na cidade de São Paulo, em especial a prática do ciclismo;</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lastRenderedPageBreak/>
        <w:t></w:t>
      </w:r>
      <w:r w:rsidRPr="000B4196">
        <w:rPr>
          <w:rFonts w:ascii="Symbol" w:eastAsia="Times New Roman" w:hAnsi="Symbol" w:cs="Calibri"/>
          <w:color w:val="000000"/>
          <w:sz w:val="24"/>
          <w:szCs w:val="24"/>
          <w:lang w:eastAsia="pt-BR"/>
        </w:rPr>
        <w:t></w:t>
      </w:r>
      <w:proofErr w:type="gramStart"/>
      <w:r w:rsidRPr="000B4196">
        <w:rPr>
          <w:rFonts w:ascii="Calibri Light" w:eastAsia="Times New Roman" w:hAnsi="Calibri Light" w:cs="Calibri Light"/>
          <w:color w:val="000000"/>
          <w:sz w:val="24"/>
          <w:szCs w:val="24"/>
          <w:lang w:eastAsia="pt-BR"/>
        </w:rPr>
        <w:t>Implementar</w:t>
      </w:r>
      <w:proofErr w:type="gramEnd"/>
      <w:r w:rsidRPr="000B4196">
        <w:rPr>
          <w:rFonts w:ascii="Calibri Light" w:eastAsia="Times New Roman" w:hAnsi="Calibri Light" w:cs="Calibri Light"/>
          <w:color w:val="000000"/>
          <w:sz w:val="24"/>
          <w:szCs w:val="24"/>
          <w:lang w:eastAsia="pt-BR"/>
        </w:rPr>
        <w:t xml:space="preserve"> serviços de atendimento ao munícipe de atividade, esportivas e de lazer;</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Efetivar uma divulgação prévia dos eventos, de modo a potencializar a participação da população nos eventos e nos passeios ciclísticos.</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proofErr w:type="gramStart"/>
      <w:r w:rsidRPr="000B4196">
        <w:rPr>
          <w:rFonts w:ascii="Calibri Light" w:eastAsia="Times New Roman" w:hAnsi="Calibri Light" w:cs="Calibri Light"/>
          <w:color w:val="000000"/>
          <w:sz w:val="24"/>
          <w:szCs w:val="24"/>
          <w:lang w:eastAsia="pt-BR"/>
        </w:rPr>
        <w:t>Implementar</w:t>
      </w:r>
      <w:proofErr w:type="gramEnd"/>
      <w:r w:rsidRPr="000B4196">
        <w:rPr>
          <w:rFonts w:ascii="Calibri Light" w:eastAsia="Times New Roman" w:hAnsi="Calibri Light" w:cs="Calibri Light"/>
          <w:color w:val="000000"/>
          <w:sz w:val="24"/>
          <w:szCs w:val="24"/>
          <w:lang w:eastAsia="pt-BR"/>
        </w:rPr>
        <w:t xml:space="preserve"> eventos de passeios ciclísticos fortalecendo a divulgação e convidando a população à prática do desporto;</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alibri Light" w:eastAsia="Times New Roman" w:hAnsi="Calibri Light" w:cs="Calibri Light"/>
          <w:b/>
          <w:bCs/>
          <w:color w:val="000000"/>
          <w:sz w:val="24"/>
          <w:szCs w:val="24"/>
          <w:lang w:eastAsia="pt-BR"/>
        </w:rPr>
        <w:t>c.</w:t>
      </w:r>
      <w:proofErr w:type="gramEnd"/>
      <w:r w:rsidRPr="000B4196">
        <w:rPr>
          <w:rFonts w:ascii="Calibri Light" w:eastAsia="Times New Roman" w:hAnsi="Calibri Light" w:cs="Calibri Light"/>
          <w:b/>
          <w:bCs/>
          <w:color w:val="000000"/>
          <w:sz w:val="24"/>
          <w:szCs w:val="24"/>
          <w:lang w:eastAsia="pt-BR"/>
        </w:rPr>
        <w:t> Metas</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2880" w:hanging="2160"/>
        <w:jc w:val="both"/>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color w:val="000000"/>
          <w:sz w:val="24"/>
          <w:szCs w:val="24"/>
          <w:lang w:eastAsia="pt-BR"/>
        </w:rPr>
        <w:t>i</w:t>
      </w:r>
      <w:proofErr w:type="gramEnd"/>
      <w:r w:rsidRPr="000B4196">
        <w:rPr>
          <w:rFonts w:ascii="Times New Roman" w:eastAsia="Times New Roman" w:hAnsi="Times New Roman" w:cs="Times New Roman"/>
          <w:color w:val="000000"/>
          <w:sz w:val="24"/>
          <w:szCs w:val="24"/>
          <w:lang w:eastAsia="pt-BR"/>
        </w:rPr>
        <w:t>. </w:t>
      </w:r>
      <w:r w:rsidRPr="000B4196">
        <w:rPr>
          <w:rFonts w:ascii="Calibri Light" w:eastAsia="Times New Roman" w:hAnsi="Calibri Light" w:cs="Calibri Light"/>
          <w:b/>
          <w:bCs/>
          <w:color w:val="000000"/>
          <w:sz w:val="24"/>
          <w:szCs w:val="24"/>
          <w:lang w:eastAsia="pt-BR"/>
        </w:rPr>
        <w:t>Metas quantitativas</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8"/>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O plano de trabalho deverá prever as metas quantitativas de execução, sendo obrigatória a previsão da meta de quantidade de atendimentos diretos do público-alvo a ser atingindo, conforme abaixo.</w:t>
      </w:r>
    </w:p>
    <w:p w:rsidR="000B4196" w:rsidRPr="000B4196" w:rsidRDefault="000B4196" w:rsidP="000B4196">
      <w:pPr>
        <w:spacing w:before="160" w:after="0" w:line="240" w:lineRule="auto"/>
        <w:ind w:firstLine="708"/>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Os dois indicadores abaixo deverão constar do plano de trabalho proposto, e deverão ser comprovados por meio de fichas de inscrições, e ou outros meios que comprovem a participação no evento.</w:t>
      </w:r>
    </w:p>
    <w:p w:rsidR="000B4196" w:rsidRPr="000B4196" w:rsidRDefault="000B4196" w:rsidP="000B4196">
      <w:pPr>
        <w:spacing w:before="160" w:after="0" w:line="240" w:lineRule="auto"/>
        <w:ind w:firstLine="7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447"/>
        <w:gridCol w:w="4297"/>
      </w:tblGrid>
      <w:tr w:rsidR="000B4196" w:rsidRPr="000B4196" w:rsidTr="000B4196">
        <w:trPr>
          <w:trHeight w:val="400"/>
        </w:trPr>
        <w:tc>
          <w:tcPr>
            <w:tcW w:w="5640" w:type="dxa"/>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Verificador de Metas</w:t>
            </w:r>
          </w:p>
        </w:tc>
        <w:tc>
          <w:tcPr>
            <w:tcW w:w="564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Indicadores</w:t>
            </w:r>
          </w:p>
        </w:tc>
      </w:tr>
      <w:tr w:rsidR="000B4196" w:rsidRPr="000B4196" w:rsidTr="000B4196">
        <w:trPr>
          <w:trHeight w:val="400"/>
        </w:trPr>
        <w:tc>
          <w:tcPr>
            <w:tcW w:w="56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Realizar XX dias de ativação das oficinas interativas de ciclismo</w:t>
            </w:r>
          </w:p>
          <w:p w:rsidR="000B4196" w:rsidRPr="000B4196" w:rsidRDefault="000B4196" w:rsidP="000B419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roofErr w:type="spellStart"/>
            <w:proofErr w:type="gramStart"/>
            <w:r w:rsidRPr="000B4196">
              <w:rPr>
                <w:rFonts w:ascii="Calibri Light" w:eastAsia="Times New Roman" w:hAnsi="Calibri Light" w:cs="Calibri Light"/>
                <w:color w:val="000000"/>
                <w:sz w:val="24"/>
                <w:szCs w:val="24"/>
                <w:lang w:eastAsia="pt-BR"/>
              </w:rPr>
              <w:t>Obs</w:t>
            </w:r>
            <w:proofErr w:type="spellEnd"/>
            <w:r w:rsidRPr="000B4196">
              <w:rPr>
                <w:rFonts w:ascii="Calibri Light" w:eastAsia="Times New Roman" w:hAnsi="Calibri Light" w:cs="Calibri Light"/>
                <w:color w:val="000000"/>
                <w:sz w:val="24"/>
                <w:szCs w:val="24"/>
                <w:lang w:eastAsia="pt-BR"/>
              </w:rPr>
              <w:t>:</w:t>
            </w:r>
            <w:proofErr w:type="gramEnd"/>
            <w:r w:rsidRPr="000B4196">
              <w:rPr>
                <w:rFonts w:ascii="Calibri Light" w:eastAsia="Times New Roman" w:hAnsi="Calibri Light" w:cs="Calibri Light"/>
                <w:color w:val="000000"/>
                <w:sz w:val="24"/>
                <w:szCs w:val="24"/>
                <w:lang w:eastAsia="pt-BR"/>
              </w:rPr>
              <w:t>a OSC deve propor essa meta considerando que, em cada dia de ativação, o programa deve necessariamente ser realizado em 6 locais, respeitando as quantidades de bicicletas e as demais atividades obrigatórias mínimas em todos os locais</w:t>
            </w:r>
          </w:p>
          <w:p w:rsidR="000B4196" w:rsidRPr="000B4196" w:rsidRDefault="000B4196" w:rsidP="000B419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Obs</w:t>
            </w:r>
            <w:proofErr w:type="spellEnd"/>
            <w:r w:rsidRPr="000B4196">
              <w:rPr>
                <w:rFonts w:ascii="Calibri Light" w:eastAsia="Times New Roman" w:hAnsi="Calibri Light" w:cs="Calibri Light"/>
                <w:color w:val="000000"/>
                <w:sz w:val="24"/>
                <w:szCs w:val="24"/>
                <w:lang w:eastAsia="pt-BR"/>
              </w:rPr>
              <w:t xml:space="preserve">; </w:t>
            </w:r>
            <w:proofErr w:type="gramStart"/>
            <w:r w:rsidRPr="000B4196">
              <w:rPr>
                <w:rFonts w:ascii="Calibri Light" w:eastAsia="Times New Roman" w:hAnsi="Calibri Light" w:cs="Calibri Light"/>
                <w:color w:val="000000"/>
                <w:sz w:val="24"/>
                <w:szCs w:val="24"/>
                <w:lang w:eastAsia="pt-BR"/>
              </w:rPr>
              <w:t>a quantidade de dias recomendada são</w:t>
            </w:r>
            <w:proofErr w:type="gramEnd"/>
            <w:r w:rsidRPr="000B4196">
              <w:rPr>
                <w:rFonts w:ascii="Calibri Light" w:eastAsia="Times New Roman" w:hAnsi="Calibri Light" w:cs="Calibri Light"/>
                <w:color w:val="000000"/>
                <w:sz w:val="24"/>
                <w:szCs w:val="24"/>
                <w:lang w:eastAsia="pt-BR"/>
              </w:rPr>
              <w:t xml:space="preserve"> 35 dias de ativação, conforme anexo. A proposta da entidade poderá propor outra quantidade de dias em função da modelagem orçamentária de sua proposta, sendo a quantidade de ativações um dos critérios de julgamento das propostas. A </w:t>
            </w:r>
            <w:r w:rsidRPr="000B4196">
              <w:rPr>
                <w:rFonts w:ascii="Calibri Light" w:eastAsia="Times New Roman" w:hAnsi="Calibri Light" w:cs="Calibri Light"/>
                <w:color w:val="000000"/>
                <w:sz w:val="24"/>
                <w:szCs w:val="24"/>
                <w:lang w:eastAsia="pt-BR"/>
              </w:rPr>
              <w:lastRenderedPageBreak/>
              <w:t>entidade não deve alterar o valor global do edital, mas deve modelar a quantidade de dias em função dos recursos disponíveis para o programa.</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 xml:space="preserve">Unidade de medida: </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dias de ativação</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Ficha de inscrição, imagens, vídeos.</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do número de dias em que o programa foi ativado em no mínimo </w:t>
            </w:r>
            <w:proofErr w:type="gramStart"/>
            <w:r w:rsidRPr="000B4196">
              <w:rPr>
                <w:rFonts w:ascii="Calibri Light" w:eastAsia="Times New Roman" w:hAnsi="Calibri Light" w:cs="Calibri Light"/>
                <w:color w:val="000000"/>
                <w:sz w:val="24"/>
                <w:szCs w:val="24"/>
                <w:lang w:eastAsia="pt-BR"/>
              </w:rPr>
              <w:t>6</w:t>
            </w:r>
            <w:proofErr w:type="gramEnd"/>
            <w:r w:rsidRPr="000B4196">
              <w:rPr>
                <w:rFonts w:ascii="Calibri Light" w:eastAsia="Times New Roman" w:hAnsi="Calibri Light" w:cs="Calibri Light"/>
                <w:color w:val="000000"/>
                <w:sz w:val="24"/>
                <w:szCs w:val="24"/>
                <w:lang w:eastAsia="pt-BR"/>
              </w:rPr>
              <w:t xml:space="preserve"> locais simultaneamente</w:t>
            </w:r>
          </w:p>
        </w:tc>
      </w:tr>
      <w:tr w:rsidR="000B4196" w:rsidRPr="000B4196" w:rsidTr="000B4196">
        <w:trPr>
          <w:trHeight w:val="400"/>
        </w:trPr>
        <w:tc>
          <w:tcPr>
            <w:tcW w:w="5640" w:type="dxa"/>
            <w:vMerge w:val="restart"/>
            <w:tcBorders>
              <w:top w:val="nil"/>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Atendimento direto de 200 participantes em cada oficina interativa de ciclismo.</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ATENÇÃO: por atendimento entende-se a participação de um cidadão em uma atividade proposta em um determinado espaço em um único dia.</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No caso do “Pedal Sampa”, a presença de um cidadão no evento será contabilizada como um atendimento. Considera-se que por ser um evento de ciclismo cujas atividades são concentradas num único espaço, que </w:t>
            </w:r>
            <w:proofErr w:type="gramStart"/>
            <w:r w:rsidRPr="000B4196">
              <w:rPr>
                <w:rFonts w:ascii="Calibri Light" w:eastAsia="Times New Roman" w:hAnsi="Calibri Light" w:cs="Calibri Light"/>
                <w:color w:val="000000"/>
                <w:sz w:val="24"/>
                <w:szCs w:val="24"/>
                <w:lang w:eastAsia="pt-BR"/>
              </w:rPr>
              <w:t>1</w:t>
            </w:r>
            <w:proofErr w:type="gramEnd"/>
            <w:r w:rsidRPr="000B4196">
              <w:rPr>
                <w:rFonts w:ascii="Calibri Light" w:eastAsia="Times New Roman" w:hAnsi="Calibri Light" w:cs="Calibri Light"/>
                <w:color w:val="000000"/>
                <w:sz w:val="24"/>
                <w:szCs w:val="24"/>
                <w:lang w:eastAsia="pt-BR"/>
              </w:rPr>
              <w:t xml:space="preserve"> presença no evento pelo cidadão conta como 1 atendimento.</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Assim, a título exemplificativo, um munícipe que faça a locação de uma bicicleta para passeio e em seguida participe da oficina de mecânica será contado como um único atendimento.</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Número de participantes</w:t>
            </w:r>
          </w:p>
        </w:tc>
      </w:tr>
      <w:tr w:rsidR="000B4196" w:rsidRPr="000B4196" w:rsidTr="000B4196">
        <w:trPr>
          <w:trHeight w:val="40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Ficha de inscrição, imagens, relatórios de contagem de usuário.</w:t>
            </w:r>
          </w:p>
        </w:tc>
      </w:tr>
      <w:tr w:rsidR="000B4196" w:rsidRPr="000B4196" w:rsidTr="000B4196">
        <w:trPr>
          <w:trHeight w:val="334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Fórmula de Cálculo: será contabilizado o número de participantes em cada local.</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Então, será feita a média de participantes por local no dia de ativação, pela seguinte fórmula;</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participantes no local </w:t>
            </w:r>
            <w:proofErr w:type="gramStart"/>
            <w:r w:rsidRPr="000B4196">
              <w:rPr>
                <w:rFonts w:ascii="Calibri Light" w:eastAsia="Times New Roman" w:hAnsi="Calibri Light" w:cs="Calibri Light"/>
                <w:color w:val="000000"/>
                <w:sz w:val="24"/>
                <w:szCs w:val="24"/>
                <w:lang w:eastAsia="pt-BR"/>
              </w:rPr>
              <w:t>1</w:t>
            </w:r>
            <w:proofErr w:type="gramEnd"/>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participantes no local </w:t>
            </w:r>
            <w:proofErr w:type="gramStart"/>
            <w:r w:rsidRPr="000B4196">
              <w:rPr>
                <w:rFonts w:ascii="Calibri Light" w:eastAsia="Times New Roman" w:hAnsi="Calibri Light" w:cs="Calibri Light"/>
                <w:color w:val="000000"/>
                <w:sz w:val="24"/>
                <w:szCs w:val="24"/>
                <w:lang w:eastAsia="pt-BR"/>
              </w:rPr>
              <w:t>2</w:t>
            </w:r>
            <w:proofErr w:type="gramEnd"/>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participantes no local </w:t>
            </w:r>
            <w:proofErr w:type="gramStart"/>
            <w:r w:rsidRPr="000B4196">
              <w:rPr>
                <w:rFonts w:ascii="Calibri Light" w:eastAsia="Times New Roman" w:hAnsi="Calibri Light" w:cs="Calibri Light"/>
                <w:color w:val="000000"/>
                <w:sz w:val="24"/>
                <w:szCs w:val="24"/>
                <w:lang w:eastAsia="pt-BR"/>
              </w:rPr>
              <w:t>3</w:t>
            </w:r>
            <w:proofErr w:type="gramEnd"/>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participantes no local </w:t>
            </w:r>
            <w:proofErr w:type="gramStart"/>
            <w:r w:rsidRPr="000B4196">
              <w:rPr>
                <w:rFonts w:ascii="Calibri Light" w:eastAsia="Times New Roman" w:hAnsi="Calibri Light" w:cs="Calibri Light"/>
                <w:color w:val="000000"/>
                <w:sz w:val="24"/>
                <w:szCs w:val="24"/>
                <w:lang w:eastAsia="pt-BR"/>
              </w:rPr>
              <w:t>4</w:t>
            </w:r>
            <w:proofErr w:type="gramEnd"/>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participantes no local </w:t>
            </w:r>
            <w:proofErr w:type="gramStart"/>
            <w:r w:rsidRPr="000B4196">
              <w:rPr>
                <w:rFonts w:ascii="Calibri Light" w:eastAsia="Times New Roman" w:hAnsi="Calibri Light" w:cs="Calibri Light"/>
                <w:color w:val="000000"/>
                <w:sz w:val="24"/>
                <w:szCs w:val="24"/>
                <w:lang w:eastAsia="pt-BR"/>
              </w:rPr>
              <w:t>5</w:t>
            </w:r>
            <w:proofErr w:type="gramEnd"/>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participantes no local </w:t>
            </w:r>
            <w:proofErr w:type="gramStart"/>
            <w:r w:rsidRPr="000B4196">
              <w:rPr>
                <w:rFonts w:ascii="Calibri Light" w:eastAsia="Times New Roman" w:hAnsi="Calibri Light" w:cs="Calibri Light"/>
                <w:color w:val="000000"/>
                <w:sz w:val="24"/>
                <w:szCs w:val="24"/>
                <w:lang w:eastAsia="pt-BR"/>
              </w:rPr>
              <w:t>6</w:t>
            </w:r>
            <w:proofErr w:type="gramEnd"/>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6</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Então será feita a média de participantes nos dias de realização, pela seguinte equação:</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(Média de participantes por local no dia 1</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Média de participantes por local no dia 2</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Média de participantes por local no dia N</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N dias de realização</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340"/>
        </w:trPr>
        <w:tc>
          <w:tcPr>
            <w:tcW w:w="5640" w:type="dxa"/>
            <w:vMerge w:val="restar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 xml:space="preserve">Ofertar </w:t>
            </w:r>
            <w:proofErr w:type="gramStart"/>
            <w:r w:rsidRPr="000B4196">
              <w:rPr>
                <w:rFonts w:ascii="Calibri Light" w:eastAsia="Times New Roman" w:hAnsi="Calibri Light" w:cs="Calibri Light"/>
                <w:color w:val="000000"/>
                <w:sz w:val="24"/>
                <w:szCs w:val="24"/>
                <w:lang w:eastAsia="pt-BR"/>
              </w:rPr>
              <w:t>6</w:t>
            </w:r>
            <w:proofErr w:type="gramEnd"/>
            <w:r w:rsidRPr="000B4196">
              <w:rPr>
                <w:rFonts w:ascii="Calibri Light" w:eastAsia="Times New Roman" w:hAnsi="Calibri Light" w:cs="Calibri Light"/>
                <w:color w:val="000000"/>
                <w:sz w:val="24"/>
                <w:szCs w:val="24"/>
                <w:lang w:eastAsia="pt-BR"/>
              </w:rPr>
              <w:t xml:space="preserve"> atividades monitoradas nas ativações das oficinas interativas de ciclismo (uma atividade por local)</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Unidade de Medida: quantidade de atividades monitoradas </w:t>
            </w:r>
            <w:proofErr w:type="gramStart"/>
            <w:r w:rsidRPr="000B4196">
              <w:rPr>
                <w:rFonts w:ascii="Calibri Light" w:eastAsia="Times New Roman" w:hAnsi="Calibri Light" w:cs="Calibri Light"/>
                <w:color w:val="000000"/>
                <w:sz w:val="24"/>
                <w:szCs w:val="24"/>
                <w:lang w:eastAsia="pt-BR"/>
              </w:rPr>
              <w:t>implementadas</w:t>
            </w:r>
            <w:proofErr w:type="gramEnd"/>
            <w:r w:rsidRPr="000B4196">
              <w:rPr>
                <w:rFonts w:ascii="Calibri Light" w:eastAsia="Times New Roman" w:hAnsi="Calibri Light" w:cs="Calibri Light"/>
                <w:color w:val="000000"/>
                <w:sz w:val="24"/>
                <w:szCs w:val="24"/>
                <w:lang w:eastAsia="pt-BR"/>
              </w:rPr>
              <w:t>.</w:t>
            </w:r>
          </w:p>
        </w:tc>
      </w:tr>
      <w:tr w:rsidR="000B4196" w:rsidRPr="000B4196" w:rsidTr="000B4196">
        <w:trPr>
          <w:trHeight w:val="3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Ficha de inscrição, imagens, relatórios de contagem de usuário.</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Fórmula de Cálculo:</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Será feita a soma de atividades monitoradas realizadas em cada dia de ativação.</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Então será feita a média de atividades monitoradas </w:t>
            </w:r>
            <w:proofErr w:type="gramStart"/>
            <w:r w:rsidRPr="000B4196">
              <w:rPr>
                <w:rFonts w:ascii="Calibri Light" w:eastAsia="Times New Roman" w:hAnsi="Calibri Light" w:cs="Calibri Light"/>
                <w:color w:val="000000"/>
                <w:sz w:val="24"/>
                <w:szCs w:val="24"/>
                <w:lang w:eastAsia="pt-BR"/>
              </w:rPr>
              <w:t>implementadas</w:t>
            </w:r>
            <w:proofErr w:type="gramEnd"/>
            <w:r w:rsidRPr="000B4196">
              <w:rPr>
                <w:rFonts w:ascii="Calibri Light" w:eastAsia="Times New Roman" w:hAnsi="Calibri Light" w:cs="Calibri Light"/>
                <w:color w:val="000000"/>
                <w:sz w:val="24"/>
                <w:szCs w:val="24"/>
                <w:lang w:eastAsia="pt-BR"/>
              </w:rPr>
              <w:t xml:space="preserve"> ao longo dos dias de ativação, pela seguinte equação:</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atividades monitoradas </w:t>
            </w:r>
            <w:proofErr w:type="gramStart"/>
            <w:r w:rsidRPr="000B4196">
              <w:rPr>
                <w:rFonts w:ascii="Calibri Light" w:eastAsia="Times New Roman" w:hAnsi="Calibri Light" w:cs="Calibri Light"/>
                <w:color w:val="000000"/>
                <w:sz w:val="24"/>
                <w:szCs w:val="24"/>
                <w:lang w:eastAsia="pt-BR"/>
              </w:rPr>
              <w:t>implementadas</w:t>
            </w:r>
            <w:proofErr w:type="gramEnd"/>
            <w:r w:rsidRPr="000B4196">
              <w:rPr>
                <w:rFonts w:ascii="Calibri Light" w:eastAsia="Times New Roman" w:hAnsi="Calibri Light" w:cs="Calibri Light"/>
                <w:color w:val="000000"/>
                <w:sz w:val="24"/>
                <w:szCs w:val="24"/>
                <w:lang w:eastAsia="pt-BR"/>
              </w:rPr>
              <w:t xml:space="preserve"> no dia 1</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atividades monitoradas </w:t>
            </w:r>
            <w:proofErr w:type="gramStart"/>
            <w:r w:rsidRPr="000B4196">
              <w:rPr>
                <w:rFonts w:ascii="Calibri Light" w:eastAsia="Times New Roman" w:hAnsi="Calibri Light" w:cs="Calibri Light"/>
                <w:color w:val="000000"/>
                <w:sz w:val="24"/>
                <w:szCs w:val="24"/>
                <w:lang w:eastAsia="pt-BR"/>
              </w:rPr>
              <w:t>implementadas</w:t>
            </w:r>
            <w:proofErr w:type="gramEnd"/>
            <w:r w:rsidRPr="000B4196">
              <w:rPr>
                <w:rFonts w:ascii="Calibri Light" w:eastAsia="Times New Roman" w:hAnsi="Calibri Light" w:cs="Calibri Light"/>
                <w:color w:val="000000"/>
                <w:sz w:val="24"/>
                <w:szCs w:val="24"/>
                <w:lang w:eastAsia="pt-BR"/>
              </w:rPr>
              <w:t xml:space="preserve"> no dia 2</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M </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atividades monitoradas </w:t>
            </w:r>
            <w:proofErr w:type="gramStart"/>
            <w:r w:rsidRPr="000B4196">
              <w:rPr>
                <w:rFonts w:ascii="Calibri Light" w:eastAsia="Times New Roman" w:hAnsi="Calibri Light" w:cs="Calibri Light"/>
                <w:color w:val="000000"/>
                <w:sz w:val="24"/>
                <w:szCs w:val="24"/>
                <w:lang w:eastAsia="pt-BR"/>
              </w:rPr>
              <w:t>implementadas</w:t>
            </w:r>
            <w:proofErr w:type="gramEnd"/>
            <w:r w:rsidRPr="000B4196">
              <w:rPr>
                <w:rFonts w:ascii="Calibri Light" w:eastAsia="Times New Roman" w:hAnsi="Calibri Light" w:cs="Calibri Light"/>
                <w:color w:val="000000"/>
                <w:sz w:val="24"/>
                <w:szCs w:val="24"/>
                <w:lang w:eastAsia="pt-BR"/>
              </w:rPr>
              <w:t xml:space="preserve"> no dia N</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N dias de realização</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3340"/>
        </w:trPr>
        <w:tc>
          <w:tcPr>
            <w:tcW w:w="56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 xml:space="preserve">Ofertar </w:t>
            </w:r>
            <w:proofErr w:type="gramStart"/>
            <w:r w:rsidRPr="000B4196">
              <w:rPr>
                <w:rFonts w:ascii="Calibri Light" w:eastAsia="Times New Roman" w:hAnsi="Calibri Light" w:cs="Calibri Light"/>
                <w:color w:val="000000"/>
                <w:sz w:val="24"/>
                <w:szCs w:val="24"/>
                <w:lang w:eastAsia="pt-BR"/>
              </w:rPr>
              <w:t>6</w:t>
            </w:r>
            <w:proofErr w:type="gramEnd"/>
            <w:r w:rsidRPr="000B4196">
              <w:rPr>
                <w:rFonts w:ascii="Calibri Light" w:eastAsia="Times New Roman" w:hAnsi="Calibri Light" w:cs="Calibri Light"/>
                <w:color w:val="000000"/>
                <w:sz w:val="24"/>
                <w:szCs w:val="24"/>
                <w:lang w:eastAsia="pt-BR"/>
              </w:rPr>
              <w:t xml:space="preserve"> oficinas de reparo nas ativações das oficinas interativas de ciclismo (uma atividade por local)</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Unidade de Medida: </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oficinas de reparo.</w:t>
            </w:r>
          </w:p>
        </w:tc>
      </w:tr>
      <w:tr w:rsidR="000B4196" w:rsidRPr="000B4196" w:rsidTr="000B4196">
        <w:trPr>
          <w:trHeight w:val="334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fichas de inscrição, imagens, relatórios de contagem de usuário.</w:t>
            </w:r>
          </w:p>
        </w:tc>
      </w:tr>
      <w:tr w:rsidR="000B4196" w:rsidRPr="000B4196" w:rsidTr="000B4196">
        <w:trPr>
          <w:trHeight w:val="334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Fórmula de Cálculo:</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Será feita a soma de oficinas de reparo realizadas em cada dia de ativação.</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Então será feita a média de oficinas de reparo </w:t>
            </w:r>
            <w:proofErr w:type="gramStart"/>
            <w:r w:rsidRPr="000B4196">
              <w:rPr>
                <w:rFonts w:ascii="Calibri Light" w:eastAsia="Times New Roman" w:hAnsi="Calibri Light" w:cs="Calibri Light"/>
                <w:color w:val="000000"/>
                <w:sz w:val="24"/>
                <w:szCs w:val="24"/>
                <w:lang w:eastAsia="pt-BR"/>
              </w:rPr>
              <w:t>implementadas</w:t>
            </w:r>
            <w:proofErr w:type="gramEnd"/>
            <w:r w:rsidRPr="000B4196">
              <w:rPr>
                <w:rFonts w:ascii="Calibri Light" w:eastAsia="Times New Roman" w:hAnsi="Calibri Light" w:cs="Calibri Light"/>
                <w:color w:val="000000"/>
                <w:sz w:val="24"/>
                <w:szCs w:val="24"/>
                <w:lang w:eastAsia="pt-BR"/>
              </w:rPr>
              <w:t xml:space="preserve"> ao longo dos dias de ativação, pela seguinte equação:</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oficinas de reparo </w:t>
            </w:r>
            <w:proofErr w:type="gramStart"/>
            <w:r w:rsidRPr="000B4196">
              <w:rPr>
                <w:rFonts w:ascii="Calibri Light" w:eastAsia="Times New Roman" w:hAnsi="Calibri Light" w:cs="Calibri Light"/>
                <w:color w:val="000000"/>
                <w:sz w:val="24"/>
                <w:szCs w:val="24"/>
                <w:lang w:eastAsia="pt-BR"/>
              </w:rPr>
              <w:t>implementadas</w:t>
            </w:r>
            <w:proofErr w:type="gramEnd"/>
            <w:r w:rsidRPr="000B4196">
              <w:rPr>
                <w:rFonts w:ascii="Calibri Light" w:eastAsia="Times New Roman" w:hAnsi="Calibri Light" w:cs="Calibri Light"/>
                <w:color w:val="000000"/>
                <w:sz w:val="24"/>
                <w:szCs w:val="24"/>
                <w:lang w:eastAsia="pt-BR"/>
              </w:rPr>
              <w:t xml:space="preserve"> no dia 1</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oficinas de reparo </w:t>
            </w:r>
            <w:proofErr w:type="gramStart"/>
            <w:r w:rsidRPr="000B4196">
              <w:rPr>
                <w:rFonts w:ascii="Calibri Light" w:eastAsia="Times New Roman" w:hAnsi="Calibri Light" w:cs="Calibri Light"/>
                <w:color w:val="000000"/>
                <w:sz w:val="24"/>
                <w:szCs w:val="24"/>
                <w:lang w:eastAsia="pt-BR"/>
              </w:rPr>
              <w:t>implementadas</w:t>
            </w:r>
            <w:proofErr w:type="gramEnd"/>
            <w:r w:rsidRPr="000B4196">
              <w:rPr>
                <w:rFonts w:ascii="Calibri Light" w:eastAsia="Times New Roman" w:hAnsi="Calibri Light" w:cs="Calibri Light"/>
                <w:color w:val="000000"/>
                <w:sz w:val="24"/>
                <w:szCs w:val="24"/>
                <w:lang w:eastAsia="pt-BR"/>
              </w:rPr>
              <w:t xml:space="preserve"> no dia 2</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oficinas de reparo </w:t>
            </w:r>
            <w:proofErr w:type="gramStart"/>
            <w:r w:rsidRPr="000B4196">
              <w:rPr>
                <w:rFonts w:ascii="Calibri Light" w:eastAsia="Times New Roman" w:hAnsi="Calibri Light" w:cs="Calibri Light"/>
                <w:color w:val="000000"/>
                <w:sz w:val="24"/>
                <w:szCs w:val="24"/>
                <w:lang w:eastAsia="pt-BR"/>
              </w:rPr>
              <w:t>implementadas</w:t>
            </w:r>
            <w:proofErr w:type="gramEnd"/>
            <w:r w:rsidRPr="000B4196">
              <w:rPr>
                <w:rFonts w:ascii="Calibri Light" w:eastAsia="Times New Roman" w:hAnsi="Calibri Light" w:cs="Calibri Light"/>
                <w:color w:val="000000"/>
                <w:sz w:val="24"/>
                <w:szCs w:val="24"/>
                <w:lang w:eastAsia="pt-BR"/>
              </w:rPr>
              <w:t xml:space="preserve"> no dia N</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N dias de realização</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5640" w:type="dxa"/>
            <w:vMerge w:val="restart"/>
            <w:tcBorders>
              <w:top w:val="nil"/>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Oferecer, em cada local e em cada dia de ativação das oficinas interativas de ciclismo, 120 bicicletas para locação gratuita, conforme quantitativos abaixo:</w:t>
            </w:r>
          </w:p>
          <w:p w:rsidR="000B4196" w:rsidRPr="000B4196" w:rsidRDefault="000B4196" w:rsidP="000B4196">
            <w:pPr>
              <w:spacing w:after="0" w:line="240" w:lineRule="auto"/>
              <w:ind w:left="960" w:hanging="360"/>
              <w:jc w:val="center"/>
              <w:rPr>
                <w:rFonts w:ascii="Times New Roman" w:eastAsia="Times New Roman" w:hAnsi="Times New Roman" w:cs="Times New Roman"/>
                <w:color w:val="000000"/>
                <w:sz w:val="27"/>
                <w:szCs w:val="27"/>
                <w:lang w:eastAsia="pt-BR"/>
              </w:rPr>
            </w:pPr>
            <w:r w:rsidRPr="000B4196">
              <w:rPr>
                <w:rFonts w:ascii="Symbol" w:eastAsia="Times New Roman" w:hAnsi="Symbol" w:cs="Times New Roman"/>
                <w:color w:val="000000"/>
                <w:sz w:val="24"/>
                <w:szCs w:val="24"/>
                <w:lang w:eastAsia="pt-BR"/>
              </w:rPr>
              <w:t></w:t>
            </w:r>
            <w:r w:rsidRPr="000B4196">
              <w:rPr>
                <w:rFonts w:ascii="Symbol" w:eastAsia="Times New Roman" w:hAnsi="Symbol" w:cs="Times New Roman"/>
                <w:color w:val="000000"/>
                <w:sz w:val="24"/>
                <w:szCs w:val="24"/>
                <w:lang w:eastAsia="pt-BR"/>
              </w:rPr>
              <w:t></w:t>
            </w:r>
            <w:r w:rsidRPr="000B4196">
              <w:rPr>
                <w:rFonts w:ascii="Calibri Light" w:eastAsia="Times New Roman" w:hAnsi="Calibri Light" w:cs="Calibri Light"/>
                <w:color w:val="000000"/>
                <w:sz w:val="24"/>
                <w:szCs w:val="24"/>
                <w:lang w:eastAsia="pt-BR"/>
              </w:rPr>
              <w:t>Bicicletas mod. MTB aro 29, Alumínio 21 marchas - 30 unidades</w:t>
            </w:r>
          </w:p>
          <w:p w:rsidR="000B4196" w:rsidRPr="000B4196" w:rsidRDefault="000B4196" w:rsidP="000B4196">
            <w:pPr>
              <w:spacing w:after="0" w:line="240" w:lineRule="auto"/>
              <w:ind w:left="960" w:hanging="360"/>
              <w:jc w:val="center"/>
              <w:rPr>
                <w:rFonts w:ascii="Times New Roman" w:eastAsia="Times New Roman" w:hAnsi="Times New Roman" w:cs="Times New Roman"/>
                <w:color w:val="000000"/>
                <w:sz w:val="27"/>
                <w:szCs w:val="27"/>
                <w:lang w:eastAsia="pt-BR"/>
              </w:rPr>
            </w:pPr>
            <w:r w:rsidRPr="000B4196">
              <w:rPr>
                <w:rFonts w:ascii="Symbol" w:eastAsia="Times New Roman" w:hAnsi="Symbol" w:cs="Times New Roman"/>
                <w:color w:val="000000"/>
                <w:sz w:val="24"/>
                <w:szCs w:val="24"/>
                <w:lang w:eastAsia="pt-BR"/>
              </w:rPr>
              <w:t></w:t>
            </w:r>
            <w:r w:rsidRPr="000B4196">
              <w:rPr>
                <w:rFonts w:ascii="Symbol" w:eastAsia="Times New Roman" w:hAnsi="Symbol" w:cs="Times New Roman"/>
                <w:color w:val="000000"/>
                <w:sz w:val="24"/>
                <w:szCs w:val="24"/>
                <w:lang w:eastAsia="pt-BR"/>
              </w:rPr>
              <w:t></w:t>
            </w:r>
            <w:r w:rsidRPr="000B4196">
              <w:rPr>
                <w:rFonts w:ascii="Calibri Light" w:eastAsia="Times New Roman" w:hAnsi="Calibri Light" w:cs="Calibri Light"/>
                <w:color w:val="000000"/>
                <w:sz w:val="24"/>
                <w:szCs w:val="24"/>
                <w:lang w:eastAsia="pt-BR"/>
              </w:rPr>
              <w:t xml:space="preserve">Bicicleta em alumínio aro 26 mod. </w:t>
            </w:r>
            <w:proofErr w:type="gramStart"/>
            <w:r w:rsidRPr="000B4196">
              <w:rPr>
                <w:rFonts w:ascii="Calibri Light" w:eastAsia="Times New Roman" w:hAnsi="Calibri Light" w:cs="Calibri Light"/>
                <w:color w:val="000000"/>
                <w:sz w:val="24"/>
                <w:szCs w:val="24"/>
                <w:lang w:eastAsia="pt-BR"/>
              </w:rPr>
              <w:t>Urbano 03 marchas</w:t>
            </w:r>
            <w:proofErr w:type="gramEnd"/>
            <w:r w:rsidRPr="000B4196">
              <w:rPr>
                <w:rFonts w:ascii="Calibri Light" w:eastAsia="Times New Roman" w:hAnsi="Calibri Light" w:cs="Calibri Light"/>
                <w:color w:val="000000"/>
                <w:sz w:val="24"/>
                <w:szCs w:val="24"/>
                <w:lang w:eastAsia="pt-BR"/>
              </w:rPr>
              <w:t xml:space="preserve"> - 30 unidades;</w:t>
            </w:r>
          </w:p>
          <w:p w:rsidR="000B4196" w:rsidRPr="000B4196" w:rsidRDefault="000B4196" w:rsidP="000B4196">
            <w:pPr>
              <w:spacing w:after="0" w:line="240" w:lineRule="auto"/>
              <w:ind w:left="960" w:hanging="360"/>
              <w:jc w:val="center"/>
              <w:rPr>
                <w:rFonts w:ascii="Times New Roman" w:eastAsia="Times New Roman" w:hAnsi="Times New Roman" w:cs="Times New Roman"/>
                <w:color w:val="000000"/>
                <w:sz w:val="27"/>
                <w:szCs w:val="27"/>
                <w:lang w:eastAsia="pt-BR"/>
              </w:rPr>
            </w:pPr>
            <w:r w:rsidRPr="000B4196">
              <w:rPr>
                <w:rFonts w:ascii="Symbol" w:eastAsia="Times New Roman" w:hAnsi="Symbol" w:cs="Times New Roman"/>
                <w:color w:val="000000"/>
                <w:sz w:val="24"/>
                <w:szCs w:val="24"/>
                <w:lang w:eastAsia="pt-BR"/>
              </w:rPr>
              <w:t></w:t>
            </w:r>
            <w:r w:rsidRPr="000B4196">
              <w:rPr>
                <w:rFonts w:ascii="Symbol" w:eastAsia="Times New Roman" w:hAnsi="Symbol" w:cs="Times New Roman"/>
                <w:color w:val="000000"/>
                <w:sz w:val="24"/>
                <w:szCs w:val="24"/>
                <w:lang w:eastAsia="pt-BR"/>
              </w:rPr>
              <w:t></w:t>
            </w:r>
            <w:r w:rsidRPr="000B4196">
              <w:rPr>
                <w:rFonts w:ascii="Calibri Light" w:eastAsia="Times New Roman" w:hAnsi="Calibri Light" w:cs="Calibri Light"/>
                <w:color w:val="000000"/>
                <w:sz w:val="24"/>
                <w:szCs w:val="24"/>
                <w:lang w:eastAsia="pt-BR"/>
              </w:rPr>
              <w:t xml:space="preserve">Bicicleta em alumínio aro 20 mod. </w:t>
            </w:r>
            <w:proofErr w:type="spellStart"/>
            <w:r w:rsidRPr="000B4196">
              <w:rPr>
                <w:rFonts w:ascii="Calibri Light" w:eastAsia="Times New Roman" w:hAnsi="Calibri Light" w:cs="Calibri Light"/>
                <w:color w:val="000000"/>
                <w:sz w:val="24"/>
                <w:szCs w:val="24"/>
                <w:lang w:eastAsia="pt-BR"/>
              </w:rPr>
              <w:t>Cross</w:t>
            </w:r>
            <w:proofErr w:type="spellEnd"/>
            <w:r w:rsidRPr="000B4196">
              <w:rPr>
                <w:rFonts w:ascii="Calibri Light" w:eastAsia="Times New Roman" w:hAnsi="Calibri Light" w:cs="Calibri Light"/>
                <w:color w:val="000000"/>
                <w:sz w:val="24"/>
                <w:szCs w:val="24"/>
                <w:lang w:eastAsia="pt-BR"/>
              </w:rPr>
              <w:t xml:space="preserve"> infantil - 20 unidades;</w:t>
            </w:r>
          </w:p>
          <w:p w:rsidR="000B4196" w:rsidRPr="000B4196" w:rsidRDefault="000B4196" w:rsidP="000B4196">
            <w:pPr>
              <w:spacing w:after="0" w:line="240" w:lineRule="auto"/>
              <w:ind w:left="960" w:hanging="360"/>
              <w:jc w:val="center"/>
              <w:rPr>
                <w:rFonts w:ascii="Times New Roman" w:eastAsia="Times New Roman" w:hAnsi="Times New Roman" w:cs="Times New Roman"/>
                <w:color w:val="000000"/>
                <w:sz w:val="27"/>
                <w:szCs w:val="27"/>
                <w:lang w:eastAsia="pt-BR"/>
              </w:rPr>
            </w:pPr>
            <w:r w:rsidRPr="000B4196">
              <w:rPr>
                <w:rFonts w:ascii="Symbol" w:eastAsia="Times New Roman" w:hAnsi="Symbol" w:cs="Times New Roman"/>
                <w:color w:val="000000"/>
                <w:sz w:val="24"/>
                <w:szCs w:val="24"/>
                <w:lang w:eastAsia="pt-BR"/>
              </w:rPr>
              <w:t></w:t>
            </w:r>
            <w:r w:rsidRPr="000B4196">
              <w:rPr>
                <w:rFonts w:ascii="Symbol" w:eastAsia="Times New Roman" w:hAnsi="Symbol" w:cs="Times New Roman"/>
                <w:color w:val="000000"/>
                <w:sz w:val="24"/>
                <w:szCs w:val="24"/>
                <w:lang w:eastAsia="pt-BR"/>
              </w:rPr>
              <w:t></w:t>
            </w:r>
            <w:r w:rsidRPr="000B4196">
              <w:rPr>
                <w:rFonts w:ascii="Calibri Light" w:eastAsia="Times New Roman" w:hAnsi="Calibri Light" w:cs="Calibri Light"/>
                <w:color w:val="000000"/>
                <w:sz w:val="24"/>
                <w:szCs w:val="24"/>
                <w:lang w:eastAsia="pt-BR"/>
              </w:rPr>
              <w:t xml:space="preserve">Bicicleta em alumínio mod. Balance </w:t>
            </w:r>
            <w:proofErr w:type="gramStart"/>
            <w:r w:rsidRPr="000B4196">
              <w:rPr>
                <w:rFonts w:ascii="Calibri Light" w:eastAsia="Times New Roman" w:hAnsi="Calibri Light" w:cs="Calibri Light"/>
                <w:color w:val="000000"/>
                <w:sz w:val="24"/>
                <w:szCs w:val="24"/>
                <w:lang w:eastAsia="pt-BR"/>
              </w:rPr>
              <w:t>infantil (20) unidades</w:t>
            </w:r>
            <w:proofErr w:type="gramEnd"/>
            <w:r w:rsidRPr="000B4196">
              <w:rPr>
                <w:rFonts w:ascii="Calibri Light" w:eastAsia="Times New Roman" w:hAnsi="Calibri Light" w:cs="Calibri Light"/>
                <w:color w:val="000000"/>
                <w:sz w:val="24"/>
                <w:szCs w:val="24"/>
                <w:lang w:eastAsia="pt-BR"/>
              </w:rPr>
              <w:t xml:space="preserve"> cada;</w:t>
            </w:r>
          </w:p>
          <w:p w:rsidR="000B4196" w:rsidRPr="000B4196" w:rsidRDefault="000B4196" w:rsidP="000B4196">
            <w:pPr>
              <w:spacing w:after="0" w:line="240" w:lineRule="auto"/>
              <w:ind w:left="960" w:hanging="360"/>
              <w:jc w:val="center"/>
              <w:rPr>
                <w:rFonts w:ascii="Times New Roman" w:eastAsia="Times New Roman" w:hAnsi="Times New Roman" w:cs="Times New Roman"/>
                <w:color w:val="000000"/>
                <w:sz w:val="27"/>
                <w:szCs w:val="27"/>
                <w:lang w:eastAsia="pt-BR"/>
              </w:rPr>
            </w:pPr>
            <w:r w:rsidRPr="000B4196">
              <w:rPr>
                <w:rFonts w:ascii="Symbol" w:eastAsia="Times New Roman" w:hAnsi="Symbol" w:cs="Times New Roman"/>
                <w:color w:val="000000"/>
                <w:sz w:val="24"/>
                <w:szCs w:val="24"/>
                <w:lang w:eastAsia="pt-BR"/>
              </w:rPr>
              <w:t></w:t>
            </w:r>
            <w:r w:rsidRPr="000B4196">
              <w:rPr>
                <w:rFonts w:ascii="Symbol" w:eastAsia="Times New Roman" w:hAnsi="Symbol" w:cs="Times New Roman"/>
                <w:color w:val="000000"/>
                <w:sz w:val="24"/>
                <w:szCs w:val="24"/>
                <w:lang w:eastAsia="pt-BR"/>
              </w:rPr>
              <w:t></w:t>
            </w:r>
            <w:r w:rsidRPr="000B4196">
              <w:rPr>
                <w:rFonts w:ascii="Calibri Light" w:eastAsia="Times New Roman" w:hAnsi="Calibri Light" w:cs="Calibri Light"/>
                <w:color w:val="000000"/>
                <w:sz w:val="24"/>
                <w:szCs w:val="24"/>
                <w:lang w:eastAsia="pt-BR"/>
              </w:rPr>
              <w:t>Bicicleta em alumínio mod. Triciclo infantil - 20 unidades cada</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Obs</w:t>
            </w:r>
            <w:proofErr w:type="spellEnd"/>
            <w:r w:rsidRPr="000B4196">
              <w:rPr>
                <w:rFonts w:ascii="Calibri Light" w:eastAsia="Times New Roman" w:hAnsi="Calibri Light" w:cs="Calibri Light"/>
                <w:color w:val="000000"/>
                <w:sz w:val="24"/>
                <w:szCs w:val="24"/>
                <w:lang w:eastAsia="pt-BR"/>
              </w:rPr>
              <w:t>: devem ser disponibilizadas bicicletas mod. MTB aros 29 e 26 que tenham cano alto e cano baixo (tipo feminino) para facilitar em especial mulheres a subir e descer (cano alto para quem ainda não pedala muito pode ser mais difícil de subir)</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Obs</w:t>
            </w:r>
            <w:proofErr w:type="spellEnd"/>
            <w:r w:rsidRPr="000B4196">
              <w:rPr>
                <w:rFonts w:ascii="Calibri Light" w:eastAsia="Times New Roman" w:hAnsi="Calibri Light" w:cs="Calibri Light"/>
                <w:color w:val="000000"/>
                <w:sz w:val="24"/>
                <w:szCs w:val="24"/>
                <w:lang w:eastAsia="pt-BR"/>
              </w:rPr>
              <w:t xml:space="preserve"> </w:t>
            </w:r>
            <w:proofErr w:type="gramStart"/>
            <w:r w:rsidRPr="000B4196">
              <w:rPr>
                <w:rFonts w:ascii="Calibri Light" w:eastAsia="Times New Roman" w:hAnsi="Calibri Light" w:cs="Calibri Light"/>
                <w:color w:val="000000"/>
                <w:sz w:val="24"/>
                <w:szCs w:val="24"/>
                <w:lang w:eastAsia="pt-BR"/>
              </w:rPr>
              <w:t>2</w:t>
            </w:r>
            <w:proofErr w:type="gramEnd"/>
            <w:r w:rsidRPr="000B4196">
              <w:rPr>
                <w:rFonts w:ascii="Calibri Light" w:eastAsia="Times New Roman" w:hAnsi="Calibri Light" w:cs="Calibri Light"/>
                <w:color w:val="000000"/>
                <w:sz w:val="24"/>
                <w:szCs w:val="24"/>
                <w:lang w:eastAsia="pt-BR"/>
              </w:rPr>
              <w:t>: em cada local devem ser fornecidas 2 cadeirinhas para encaixe nas bicicletas, de modo que pais possam pedalar com crianças de diferentes idades nas cadeirinhas.</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Obs</w:t>
            </w:r>
            <w:proofErr w:type="spellEnd"/>
            <w:r w:rsidRPr="000B4196">
              <w:rPr>
                <w:rFonts w:ascii="Calibri Light" w:eastAsia="Times New Roman" w:hAnsi="Calibri Light" w:cs="Calibri Light"/>
                <w:color w:val="000000"/>
                <w:sz w:val="24"/>
                <w:szCs w:val="24"/>
                <w:lang w:eastAsia="pt-BR"/>
              </w:rPr>
              <w:t xml:space="preserve"> </w:t>
            </w:r>
            <w:proofErr w:type="gramStart"/>
            <w:r w:rsidRPr="000B4196">
              <w:rPr>
                <w:rFonts w:ascii="Calibri Light" w:eastAsia="Times New Roman" w:hAnsi="Calibri Light" w:cs="Calibri Light"/>
                <w:color w:val="000000"/>
                <w:sz w:val="24"/>
                <w:szCs w:val="24"/>
                <w:lang w:eastAsia="pt-BR"/>
              </w:rPr>
              <w:t>3</w:t>
            </w:r>
            <w:proofErr w:type="gramEnd"/>
            <w:r w:rsidRPr="000B4196">
              <w:rPr>
                <w:rFonts w:ascii="Calibri Light" w:eastAsia="Times New Roman" w:hAnsi="Calibri Light" w:cs="Calibri Light"/>
                <w:color w:val="000000"/>
                <w:sz w:val="24"/>
                <w:szCs w:val="24"/>
                <w:lang w:eastAsia="pt-BR"/>
              </w:rPr>
              <w:t>: em cada local deverá ter 1 bicicleta adaptada para possível utilização de pessoas com deficiência</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Média da quantidade de bicicletas disponibilizadas em cada local em cada dia de ativação;</w:t>
            </w:r>
          </w:p>
        </w:tc>
      </w:tr>
      <w:tr w:rsidR="000B4196" w:rsidRPr="000B4196" w:rsidTr="000B4196">
        <w:trPr>
          <w:trHeight w:val="40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Relatório fotográfico de comprovação do oferecimento das bicicletas, fichas de inscrição.</w:t>
            </w:r>
          </w:p>
        </w:tc>
      </w:tr>
      <w:tr w:rsidR="000B4196" w:rsidRPr="000B4196" w:rsidTr="000B4196">
        <w:trPr>
          <w:trHeight w:val="108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Fórmula de Cálculo: Será contabilizado o número de bicicletas disponibilizadas em cada local em cada dia de ativação. Então, será feita a média de bicicletas disponibilizadas por local no dia de ativação, pela seguinte fórmula;</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bicicleta disponibilizadas no local </w:t>
            </w:r>
            <w:proofErr w:type="gramStart"/>
            <w:r w:rsidRPr="000B4196">
              <w:rPr>
                <w:rFonts w:ascii="Calibri Light" w:eastAsia="Times New Roman" w:hAnsi="Calibri Light" w:cs="Calibri Light"/>
                <w:color w:val="000000"/>
                <w:sz w:val="24"/>
                <w:szCs w:val="24"/>
                <w:lang w:eastAsia="pt-BR"/>
              </w:rPr>
              <w:t>1</w:t>
            </w:r>
            <w:proofErr w:type="gramEnd"/>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 </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bicicleta disponibilizadas no local </w:t>
            </w:r>
            <w:proofErr w:type="gramStart"/>
            <w:r w:rsidRPr="000B4196">
              <w:rPr>
                <w:rFonts w:ascii="Calibri Light" w:eastAsia="Times New Roman" w:hAnsi="Calibri Light" w:cs="Calibri Light"/>
                <w:color w:val="000000"/>
                <w:sz w:val="24"/>
                <w:szCs w:val="24"/>
                <w:lang w:eastAsia="pt-BR"/>
              </w:rPr>
              <w:t>2</w:t>
            </w:r>
            <w:proofErr w:type="gramEnd"/>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 </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bicicleta disponibilizadas no local </w:t>
            </w:r>
            <w:proofErr w:type="gramStart"/>
            <w:r w:rsidRPr="000B4196">
              <w:rPr>
                <w:rFonts w:ascii="Calibri Light" w:eastAsia="Times New Roman" w:hAnsi="Calibri Light" w:cs="Calibri Light"/>
                <w:color w:val="000000"/>
                <w:sz w:val="24"/>
                <w:szCs w:val="24"/>
                <w:lang w:eastAsia="pt-BR"/>
              </w:rPr>
              <w:t>3</w:t>
            </w:r>
            <w:proofErr w:type="gramEnd"/>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 </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bicicleta disponibilizadas no local </w:t>
            </w:r>
            <w:proofErr w:type="gramStart"/>
            <w:r w:rsidRPr="000B4196">
              <w:rPr>
                <w:rFonts w:ascii="Calibri Light" w:eastAsia="Times New Roman" w:hAnsi="Calibri Light" w:cs="Calibri Light"/>
                <w:color w:val="000000"/>
                <w:sz w:val="24"/>
                <w:szCs w:val="24"/>
                <w:lang w:eastAsia="pt-BR"/>
              </w:rPr>
              <w:t>4</w:t>
            </w:r>
            <w:proofErr w:type="gramEnd"/>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 </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bicicleta disponibilizadas no local </w:t>
            </w:r>
            <w:proofErr w:type="gramStart"/>
            <w:r w:rsidRPr="000B4196">
              <w:rPr>
                <w:rFonts w:ascii="Calibri Light" w:eastAsia="Times New Roman" w:hAnsi="Calibri Light" w:cs="Calibri Light"/>
                <w:color w:val="000000"/>
                <w:sz w:val="24"/>
                <w:szCs w:val="24"/>
                <w:lang w:eastAsia="pt-BR"/>
              </w:rPr>
              <w:t>5</w:t>
            </w:r>
            <w:proofErr w:type="gramEnd"/>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 </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bicicleta disponibilizadas no local </w:t>
            </w:r>
            <w:proofErr w:type="gramStart"/>
            <w:r w:rsidRPr="000B4196">
              <w:rPr>
                <w:rFonts w:ascii="Calibri Light" w:eastAsia="Times New Roman" w:hAnsi="Calibri Light" w:cs="Calibri Light"/>
                <w:color w:val="000000"/>
                <w:sz w:val="24"/>
                <w:szCs w:val="24"/>
                <w:lang w:eastAsia="pt-BR"/>
              </w:rPr>
              <w:t>6</w:t>
            </w:r>
            <w:proofErr w:type="gramEnd"/>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6</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Então será feita a média de bicicletas disponibilidades nos dias de realização, pela seguinte equação:</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(Média da </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bicicletas disponibilizadas por local no dia 1</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 Média da </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bicicletas disponibilizadas por local no dia 2</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 </w:t>
            </w:r>
            <w:proofErr w:type="gramStart"/>
            <w:r w:rsidRPr="000B4196">
              <w:rPr>
                <w:rFonts w:ascii="Calibri Light" w:eastAsia="Times New Roman" w:hAnsi="Calibri Light" w:cs="Calibri Light"/>
                <w:color w:val="000000"/>
                <w:sz w:val="24"/>
                <w:szCs w:val="24"/>
                <w:lang w:eastAsia="pt-BR"/>
              </w:rPr>
              <w:t xml:space="preserve">Média da </w:t>
            </w:r>
            <w:proofErr w:type="spellStart"/>
            <w:r w:rsidRPr="000B4196">
              <w:rPr>
                <w:rFonts w:ascii="Calibri Light" w:eastAsia="Times New Roman" w:hAnsi="Calibri Light" w:cs="Calibri Light"/>
                <w:color w:val="000000"/>
                <w:sz w:val="24"/>
                <w:szCs w:val="24"/>
                <w:lang w:eastAsia="pt-BR"/>
              </w:rPr>
              <w:t>qt</w:t>
            </w:r>
            <w:proofErr w:type="spellEnd"/>
            <w:r w:rsidRPr="000B4196">
              <w:rPr>
                <w:rFonts w:ascii="Calibri Light" w:eastAsia="Times New Roman" w:hAnsi="Calibri Light" w:cs="Calibri Light"/>
                <w:color w:val="000000"/>
                <w:sz w:val="24"/>
                <w:szCs w:val="24"/>
                <w:lang w:eastAsia="pt-BR"/>
              </w:rPr>
              <w:t xml:space="preserve"> de bicicletas disponibilizadas por local no dia N)</w:t>
            </w:r>
            <w:proofErr w:type="gramEnd"/>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N dias de realização</w:t>
            </w:r>
          </w:p>
        </w:tc>
      </w:tr>
      <w:tr w:rsidR="000B4196" w:rsidRPr="000B4196" w:rsidTr="000B4196">
        <w:trPr>
          <w:trHeight w:val="1080"/>
        </w:trPr>
        <w:tc>
          <w:tcPr>
            <w:tcW w:w="5640" w:type="dxa"/>
            <w:vMerge w:val="restar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Realizar 07 passeios ciclísticos em datas comemorativas</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quantidade de passeios ciclísticos realizados</w:t>
            </w:r>
          </w:p>
        </w:tc>
      </w:tr>
      <w:tr w:rsidR="000B4196" w:rsidRPr="000B4196" w:rsidTr="000B4196">
        <w:trPr>
          <w:trHeight w:val="10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Ficha de inscrição, imagens, vídeos.</w:t>
            </w:r>
          </w:p>
        </w:tc>
      </w:tr>
      <w:tr w:rsidR="000B4196" w:rsidRPr="000B4196" w:rsidTr="000B4196">
        <w:trPr>
          <w:trHeight w:val="10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passeios ciclísticos </w:t>
            </w:r>
            <w:proofErr w:type="gramStart"/>
            <w:r w:rsidRPr="000B4196">
              <w:rPr>
                <w:rFonts w:ascii="Calibri Light" w:eastAsia="Times New Roman" w:hAnsi="Calibri Light" w:cs="Calibri Light"/>
                <w:color w:val="000000"/>
                <w:sz w:val="24"/>
                <w:szCs w:val="24"/>
                <w:lang w:eastAsia="pt-BR"/>
              </w:rPr>
              <w:t>implementados</w:t>
            </w:r>
            <w:proofErr w:type="gramEnd"/>
          </w:p>
        </w:tc>
      </w:tr>
      <w:tr w:rsidR="000B4196" w:rsidRPr="000B4196" w:rsidTr="000B4196">
        <w:trPr>
          <w:trHeight w:val="1080"/>
        </w:trPr>
        <w:tc>
          <w:tcPr>
            <w:tcW w:w="56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Disponibilizar, em cada passeio ciclístico, 200 bicicletas, totalizando 1400 bicicletas disponibilizadas</w:t>
            </w:r>
            <w:hyperlink r:id="rId9" w:anchor="_msocom_2" w:tgtFrame="_blank" w:history="1">
              <w:r w:rsidRPr="000B4196">
                <w:rPr>
                  <w:rFonts w:ascii="Times New Roman" w:eastAsia="Times New Roman" w:hAnsi="Times New Roman" w:cs="Times New Roman"/>
                  <w:color w:val="0563C1"/>
                  <w:sz w:val="24"/>
                  <w:szCs w:val="24"/>
                  <w:u w:val="single"/>
                  <w:lang w:eastAsia="pt-BR"/>
                </w:rPr>
                <w:t>[LC2]</w:t>
              </w:r>
            </w:hyperlink>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quantidade de bicicletas disponibilizadas</w:t>
            </w:r>
          </w:p>
        </w:tc>
      </w:tr>
      <w:bookmarkEnd w:id="2"/>
      <w:tr w:rsidR="000B4196" w:rsidRPr="000B4196" w:rsidTr="000B4196">
        <w:trPr>
          <w:trHeight w:val="108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Relatório fotográfico de comprovação do oferecimento das bicicletas, fichas de inscrição.</w:t>
            </w:r>
          </w:p>
        </w:tc>
      </w:tr>
      <w:tr w:rsidR="000B4196" w:rsidRPr="000B4196" w:rsidTr="000B4196">
        <w:trPr>
          <w:trHeight w:val="108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Fórmula de Cálculo:</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Será feita a média da quantidade de bicicletas disponibilizadas em cada passeio ciclístico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2880" w:hanging="216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ii. </w:t>
      </w:r>
      <w:r w:rsidRPr="000B4196">
        <w:rPr>
          <w:rFonts w:ascii="Calibri Light" w:eastAsia="Times New Roman" w:hAnsi="Calibri Light" w:cs="Calibri Light"/>
          <w:b/>
          <w:bCs/>
          <w:color w:val="000000"/>
          <w:sz w:val="24"/>
          <w:szCs w:val="24"/>
          <w:lang w:eastAsia="pt-BR"/>
        </w:rPr>
        <w:t>Metas qualitativas</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firstLine="708"/>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O plano de trabalho deverá conter as metas qualitativas do projeto e deverá conter no mínimo meta relativa ao índice de satisfação dos participantes participaram diretamente das atividades, conforme abaixo.</w:t>
      </w:r>
    </w:p>
    <w:p w:rsidR="000B4196" w:rsidRPr="000B4196" w:rsidRDefault="000B4196" w:rsidP="000B4196">
      <w:pPr>
        <w:spacing w:after="0" w:line="240" w:lineRule="auto"/>
        <w:ind w:firstLine="708"/>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Indicadores: o plano de trabalho deverá conter os indicadores por meio dos quais o alcance das metas qualitativas será medido. O plano de trabalho deverá conter no mínimo os indicadores de percentual de satisfação ótimo ou bom maior que 85% (em uma escala de </w:t>
      </w:r>
      <w:proofErr w:type="gramStart"/>
      <w:r w:rsidRPr="000B4196">
        <w:rPr>
          <w:rFonts w:ascii="Calibri Light" w:eastAsia="Times New Roman" w:hAnsi="Calibri Light" w:cs="Calibri Light"/>
          <w:color w:val="000000"/>
          <w:sz w:val="24"/>
          <w:szCs w:val="24"/>
          <w:lang w:eastAsia="pt-BR"/>
        </w:rPr>
        <w:t>5</w:t>
      </w:r>
      <w:proofErr w:type="gramEnd"/>
      <w:r w:rsidRPr="000B4196">
        <w:rPr>
          <w:rFonts w:ascii="Calibri Light" w:eastAsia="Times New Roman" w:hAnsi="Calibri Light" w:cs="Calibri Light"/>
          <w:color w:val="000000"/>
          <w:sz w:val="24"/>
          <w:szCs w:val="24"/>
          <w:lang w:eastAsia="pt-BR"/>
        </w:rPr>
        <w:t xml:space="preserve"> gradações (péssimo; ruim; regular; bom; ótimo). O indicador será medido por pesquisas e questionários respondidos pelos munícipes.</w:t>
      </w:r>
    </w:p>
    <w:p w:rsidR="000B4196" w:rsidRPr="000B4196" w:rsidRDefault="000B4196" w:rsidP="000B4196">
      <w:pPr>
        <w:spacing w:after="0" w:line="240" w:lineRule="auto"/>
        <w:ind w:firstLine="708"/>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O plano de trabalho deverá também conter a meta utilizada pela metodologia NPS (Net Promoter </w:t>
      </w:r>
      <w:proofErr w:type="spellStart"/>
      <w:r w:rsidRPr="000B4196">
        <w:rPr>
          <w:rFonts w:ascii="Calibri Light" w:eastAsia="Times New Roman" w:hAnsi="Calibri Light" w:cs="Calibri Light"/>
          <w:color w:val="000000"/>
          <w:sz w:val="24"/>
          <w:szCs w:val="24"/>
          <w:lang w:eastAsia="pt-BR"/>
        </w:rPr>
        <w:t>Score</w:t>
      </w:r>
      <w:proofErr w:type="spellEnd"/>
      <w:r w:rsidRPr="000B4196">
        <w:rPr>
          <w:rFonts w:ascii="Calibri Light" w:eastAsia="Times New Roman" w:hAnsi="Calibri Light" w:cs="Calibri Light"/>
          <w:color w:val="000000"/>
          <w:sz w:val="24"/>
          <w:szCs w:val="24"/>
          <w:lang w:eastAsia="pt-BR"/>
        </w:rPr>
        <w:t>). A metodologia parte da pergunta “Em uma escala de 0 a 10, quanto você recomendaria a empresa para um amigo?”.</w:t>
      </w:r>
    </w:p>
    <w:p w:rsidR="000B4196" w:rsidRPr="000B4196" w:rsidRDefault="000B4196" w:rsidP="000B4196">
      <w:pPr>
        <w:spacing w:after="0" w:line="240" w:lineRule="auto"/>
        <w:ind w:firstLine="708"/>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 partir dessa pergunta, os respondentes são classificados em:</w:t>
      </w:r>
    </w:p>
    <w:p w:rsidR="000B4196" w:rsidRPr="000B4196" w:rsidRDefault="000B4196" w:rsidP="000B4196">
      <w:pPr>
        <w:spacing w:after="0" w:line="240" w:lineRule="auto"/>
        <w:ind w:firstLine="708"/>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Detratores: aqueles que avaliaram o projeto com nota de 0 a </w:t>
      </w:r>
      <w:proofErr w:type="gramStart"/>
      <w:r w:rsidRPr="000B4196">
        <w:rPr>
          <w:rFonts w:ascii="Calibri Light" w:eastAsia="Times New Roman" w:hAnsi="Calibri Light" w:cs="Calibri Light"/>
          <w:color w:val="000000"/>
          <w:sz w:val="24"/>
          <w:szCs w:val="24"/>
          <w:lang w:eastAsia="pt-BR"/>
        </w:rPr>
        <w:t>6</w:t>
      </w:r>
      <w:proofErr w:type="gramEnd"/>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after="0" w:line="240" w:lineRule="auto"/>
        <w:ind w:firstLine="708"/>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Neutros: aqueles que avaliaram o projeto com nota de 7 a </w:t>
      </w:r>
      <w:proofErr w:type="gramStart"/>
      <w:r w:rsidRPr="000B4196">
        <w:rPr>
          <w:rFonts w:ascii="Calibri Light" w:eastAsia="Times New Roman" w:hAnsi="Calibri Light" w:cs="Calibri Light"/>
          <w:color w:val="000000"/>
          <w:sz w:val="24"/>
          <w:szCs w:val="24"/>
          <w:lang w:eastAsia="pt-BR"/>
        </w:rPr>
        <w:t>8</w:t>
      </w:r>
      <w:proofErr w:type="gramEnd"/>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after="0" w:line="240" w:lineRule="auto"/>
        <w:ind w:firstLine="708"/>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Promotores: aqueles que avaliaram o projeto com nota de 9 a 10;</w:t>
      </w:r>
    </w:p>
    <w:p w:rsidR="000B4196" w:rsidRPr="000B4196" w:rsidRDefault="000B4196" w:rsidP="000B4196">
      <w:pPr>
        <w:spacing w:after="0" w:line="240" w:lineRule="auto"/>
        <w:ind w:left="940"/>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Por fim, o cálculo do NPS é feito pela seguinte fórmula %</w:t>
      </w:r>
      <w:r w:rsidRPr="000B4196">
        <w:rPr>
          <w:rFonts w:ascii="Times New Roman" w:eastAsia="Times New Roman" w:hAnsi="Times New Roman" w:cs="Times New Roman"/>
          <w:color w:val="000000"/>
          <w:sz w:val="24"/>
          <w:szCs w:val="24"/>
          <w:lang w:eastAsia="pt-BR"/>
        </w:rPr>
        <w:t> </w:t>
      </w:r>
      <w:r w:rsidRPr="000B4196">
        <w:rPr>
          <w:rFonts w:ascii="Calibri Light" w:eastAsia="Times New Roman" w:hAnsi="Calibri Light" w:cs="Calibri Light"/>
          <w:color w:val="000000"/>
          <w:sz w:val="24"/>
          <w:szCs w:val="24"/>
          <w:lang w:eastAsia="pt-BR"/>
        </w:rPr>
        <w:t>total</w:t>
      </w:r>
      <w:r w:rsidRPr="000B4196">
        <w:rPr>
          <w:rFonts w:ascii="Times New Roman" w:eastAsia="Times New Roman" w:hAnsi="Times New Roman" w:cs="Times New Roman"/>
          <w:color w:val="000000"/>
          <w:sz w:val="24"/>
          <w:szCs w:val="24"/>
          <w:lang w:eastAsia="pt-BR"/>
        </w:rPr>
        <w:t> </w:t>
      </w:r>
      <w:r w:rsidRPr="000B4196">
        <w:rPr>
          <w:rFonts w:ascii="Calibri Light" w:eastAsia="Times New Roman" w:hAnsi="Calibri Light" w:cs="Calibri Light"/>
          <w:color w:val="000000"/>
          <w:sz w:val="24"/>
          <w:szCs w:val="24"/>
          <w:lang w:eastAsia="pt-BR"/>
        </w:rPr>
        <w:t>de</w:t>
      </w:r>
      <w:r w:rsidRPr="000B4196">
        <w:rPr>
          <w:rFonts w:ascii="Times New Roman" w:eastAsia="Times New Roman" w:hAnsi="Times New Roman" w:cs="Times New Roman"/>
          <w:color w:val="000000"/>
          <w:sz w:val="24"/>
          <w:szCs w:val="24"/>
          <w:lang w:eastAsia="pt-BR"/>
        </w:rPr>
        <w:t> </w:t>
      </w:r>
      <w:r w:rsidRPr="000B4196">
        <w:rPr>
          <w:rFonts w:ascii="Calibri Light" w:eastAsia="Times New Roman" w:hAnsi="Calibri Light" w:cs="Calibri Light"/>
          <w:color w:val="000000"/>
          <w:sz w:val="24"/>
          <w:szCs w:val="24"/>
          <w:lang w:eastAsia="pt-BR"/>
        </w:rPr>
        <w:t>promotores %</w:t>
      </w:r>
      <w:r w:rsidRPr="000B4196">
        <w:rPr>
          <w:rFonts w:ascii="Times New Roman" w:eastAsia="Times New Roman" w:hAnsi="Times New Roman" w:cs="Times New Roman"/>
          <w:color w:val="000000"/>
          <w:sz w:val="24"/>
          <w:szCs w:val="24"/>
          <w:lang w:eastAsia="pt-BR"/>
        </w:rPr>
        <w:t> </w:t>
      </w:r>
      <w:r w:rsidRPr="000B4196">
        <w:rPr>
          <w:rFonts w:ascii="Calibri Light" w:eastAsia="Times New Roman" w:hAnsi="Calibri Light" w:cs="Calibri Light"/>
          <w:color w:val="000000"/>
          <w:sz w:val="24"/>
          <w:szCs w:val="24"/>
          <w:lang w:eastAsia="pt-BR"/>
        </w:rPr>
        <w:t>total</w:t>
      </w:r>
      <w:r w:rsidRPr="000B4196">
        <w:rPr>
          <w:rFonts w:ascii="Times New Roman" w:eastAsia="Times New Roman" w:hAnsi="Times New Roman" w:cs="Times New Roman"/>
          <w:color w:val="000000"/>
          <w:sz w:val="24"/>
          <w:szCs w:val="24"/>
          <w:lang w:eastAsia="pt-BR"/>
        </w:rPr>
        <w:t> </w:t>
      </w:r>
      <w:r w:rsidRPr="000B4196">
        <w:rPr>
          <w:rFonts w:ascii="Calibri Light" w:eastAsia="Times New Roman" w:hAnsi="Calibri Light" w:cs="Calibri Light"/>
          <w:color w:val="000000"/>
          <w:sz w:val="24"/>
          <w:szCs w:val="24"/>
          <w:lang w:eastAsia="pt-BR"/>
        </w:rPr>
        <w:t>de</w:t>
      </w:r>
      <w:r w:rsidRPr="000B4196">
        <w:rPr>
          <w:rFonts w:ascii="Times New Roman" w:eastAsia="Times New Roman" w:hAnsi="Times New Roman" w:cs="Times New Roman"/>
          <w:color w:val="000000"/>
          <w:sz w:val="24"/>
          <w:szCs w:val="24"/>
          <w:lang w:eastAsia="pt-BR"/>
        </w:rPr>
        <w:t> </w:t>
      </w:r>
      <w:r w:rsidRPr="000B4196">
        <w:rPr>
          <w:rFonts w:ascii="Calibri Light" w:eastAsia="Times New Roman" w:hAnsi="Calibri Light" w:cs="Calibri Light"/>
          <w:color w:val="000000"/>
          <w:sz w:val="24"/>
          <w:szCs w:val="24"/>
          <w:lang w:eastAsia="pt-BR"/>
        </w:rPr>
        <w:t>detratores</w:t>
      </w:r>
    </w:p>
    <w:p w:rsidR="000B4196" w:rsidRPr="000B4196" w:rsidRDefault="000B4196" w:rsidP="000B4196">
      <w:pPr>
        <w:spacing w:after="0" w:line="240" w:lineRule="auto"/>
        <w:ind w:left="94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940"/>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 xml:space="preserve">FRENTE </w:t>
      </w:r>
      <w:proofErr w:type="gramStart"/>
      <w:r w:rsidRPr="000B4196">
        <w:rPr>
          <w:rFonts w:ascii="Calibri Light" w:eastAsia="Times New Roman" w:hAnsi="Calibri Light" w:cs="Calibri Light"/>
          <w:b/>
          <w:bCs/>
          <w:color w:val="000000"/>
          <w:sz w:val="24"/>
          <w:szCs w:val="24"/>
          <w:lang w:eastAsia="pt-BR"/>
        </w:rPr>
        <w:t>1</w:t>
      </w:r>
      <w:proofErr w:type="gramEnd"/>
      <w:r w:rsidRPr="000B4196">
        <w:rPr>
          <w:rFonts w:ascii="Calibri Light" w:eastAsia="Times New Roman" w:hAnsi="Calibri Light" w:cs="Calibri Light"/>
          <w:b/>
          <w:bCs/>
          <w:color w:val="000000"/>
          <w:sz w:val="24"/>
          <w:szCs w:val="24"/>
          <w:lang w:eastAsia="pt-BR"/>
        </w:rPr>
        <w:t xml:space="preserve"> DAS METAS QUALITATIVAS – OFICINAS INTERATIVAS DE CICLISMO</w:t>
      </w:r>
    </w:p>
    <w:tbl>
      <w:tblPr>
        <w:tblW w:w="0" w:type="auto"/>
        <w:tblCellMar>
          <w:top w:w="15" w:type="dxa"/>
          <w:left w:w="15" w:type="dxa"/>
          <w:bottom w:w="15" w:type="dxa"/>
          <w:right w:w="15" w:type="dxa"/>
        </w:tblCellMar>
        <w:tblLook w:val="04A0"/>
      </w:tblPr>
      <w:tblGrid>
        <w:gridCol w:w="4307"/>
        <w:gridCol w:w="4437"/>
      </w:tblGrid>
      <w:tr w:rsidR="000B4196" w:rsidRPr="000B4196" w:rsidTr="000B4196">
        <w:trPr>
          <w:trHeight w:val="400"/>
        </w:trPr>
        <w:tc>
          <w:tcPr>
            <w:tcW w:w="5640" w:type="dxa"/>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Verificador de Metas</w:t>
            </w:r>
          </w:p>
        </w:tc>
        <w:tc>
          <w:tcPr>
            <w:tcW w:w="566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Indicadores</w:t>
            </w:r>
          </w:p>
        </w:tc>
      </w:tr>
      <w:tr w:rsidR="000B4196" w:rsidRPr="000B4196" w:rsidTr="000B4196">
        <w:trPr>
          <w:trHeight w:val="400"/>
        </w:trPr>
        <w:tc>
          <w:tcPr>
            <w:tcW w:w="5640" w:type="dxa"/>
            <w:vMerge w:val="restart"/>
            <w:tcBorders>
              <w:top w:val="nil"/>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85% de satisfação - bom ou ótimo - em relação à qualidade das bicicletas utilizados no projeto</w:t>
            </w: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percentual de respondentes como ótimo ou bom</w:t>
            </w:r>
          </w:p>
        </w:tc>
      </w:tr>
      <w:tr w:rsidR="000B4196" w:rsidRPr="000B4196" w:rsidTr="000B4196">
        <w:trPr>
          <w:trHeight w:val="40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disponibilizado pela SEME</w:t>
            </w:r>
          </w:p>
        </w:tc>
      </w:tr>
      <w:tr w:rsidR="000B4196" w:rsidRPr="000B4196" w:rsidTr="000B4196">
        <w:trPr>
          <w:trHeight w:val="106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respondentes ótimo e bons dividido pelo total de questionários respondidos (péssimo; ruim; </w:t>
            </w:r>
            <w:proofErr w:type="gramStart"/>
            <w:r w:rsidRPr="000B4196">
              <w:rPr>
                <w:rFonts w:ascii="Calibri Light" w:eastAsia="Times New Roman" w:hAnsi="Calibri Light" w:cs="Calibri Light"/>
                <w:color w:val="000000"/>
                <w:sz w:val="24"/>
                <w:szCs w:val="24"/>
                <w:lang w:eastAsia="pt-BR"/>
              </w:rPr>
              <w:t>regular, bom</w:t>
            </w:r>
            <w:proofErr w:type="gramEnd"/>
            <w:r w:rsidRPr="000B4196">
              <w:rPr>
                <w:rFonts w:ascii="Calibri Light" w:eastAsia="Times New Roman" w:hAnsi="Calibri Light" w:cs="Calibri Light"/>
                <w:color w:val="000000"/>
                <w:sz w:val="24"/>
                <w:szCs w:val="24"/>
                <w:lang w:eastAsia="pt-BR"/>
              </w:rPr>
              <w:t xml:space="preserve"> e ótimo).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292"/>
        <w:gridCol w:w="4452"/>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85% de satisfação - bom ou ótimo - em relação aos demais materiais utilizados no projeto</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percentual de respondentes como ótimo ou bom</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disponibilizado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respondentes ótimo e bons dividido pelo total de questionários respondidos (péssimo; ruim; </w:t>
            </w:r>
            <w:proofErr w:type="gramStart"/>
            <w:r w:rsidRPr="000B4196">
              <w:rPr>
                <w:rFonts w:ascii="Calibri Light" w:eastAsia="Times New Roman" w:hAnsi="Calibri Light" w:cs="Calibri Light"/>
                <w:color w:val="000000"/>
                <w:sz w:val="24"/>
                <w:szCs w:val="24"/>
                <w:lang w:eastAsia="pt-BR"/>
              </w:rPr>
              <w:t>regular, bom</w:t>
            </w:r>
            <w:proofErr w:type="gramEnd"/>
            <w:r w:rsidRPr="000B4196">
              <w:rPr>
                <w:rFonts w:ascii="Calibri Light" w:eastAsia="Times New Roman" w:hAnsi="Calibri Light" w:cs="Calibri Light"/>
                <w:color w:val="000000"/>
                <w:sz w:val="24"/>
                <w:szCs w:val="24"/>
                <w:lang w:eastAsia="pt-BR"/>
              </w:rPr>
              <w:t xml:space="preserve"> e ótimo).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331"/>
        <w:gridCol w:w="4413"/>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85% de satisfação - bom ou ótimo - em relação à qualidade das atividades monitoradas</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proofErr w:type="spellStart"/>
            <w:r w:rsidRPr="000B4196">
              <w:rPr>
                <w:rFonts w:ascii="Calibri Light" w:eastAsia="Times New Roman" w:hAnsi="Calibri Light" w:cs="Calibri Light"/>
                <w:color w:val="000000"/>
                <w:sz w:val="24"/>
                <w:szCs w:val="24"/>
                <w:lang w:eastAsia="pt-BR"/>
              </w:rPr>
              <w:t>Obs</w:t>
            </w:r>
            <w:proofErr w:type="spellEnd"/>
            <w:r w:rsidRPr="000B4196">
              <w:rPr>
                <w:rFonts w:ascii="Calibri Light" w:eastAsia="Times New Roman" w:hAnsi="Calibri Light" w:cs="Calibri Light"/>
                <w:color w:val="000000"/>
                <w:sz w:val="24"/>
                <w:szCs w:val="24"/>
                <w:lang w:eastAsia="pt-BR"/>
              </w:rPr>
              <w:t>: quando da entrega da proposta técnica, a entidade deverá definir qual/quais serão as atividades monitoradas de sua proposta. Para cada atividade, deverá haver uma meta qualitativa para medir a qualidade da atividade.</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percentual de respondentes como ótimo ou bom</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disponibilizado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respondentes ótimo e bons dividido pelo total de questionários respondidos (péssimo; ruim; </w:t>
            </w:r>
            <w:proofErr w:type="gramStart"/>
            <w:r w:rsidRPr="000B4196">
              <w:rPr>
                <w:rFonts w:ascii="Calibri Light" w:eastAsia="Times New Roman" w:hAnsi="Calibri Light" w:cs="Calibri Light"/>
                <w:color w:val="000000"/>
                <w:sz w:val="24"/>
                <w:szCs w:val="24"/>
                <w:lang w:eastAsia="pt-BR"/>
              </w:rPr>
              <w:t>regular, bom</w:t>
            </w:r>
            <w:proofErr w:type="gramEnd"/>
            <w:r w:rsidRPr="000B4196">
              <w:rPr>
                <w:rFonts w:ascii="Calibri Light" w:eastAsia="Times New Roman" w:hAnsi="Calibri Light" w:cs="Calibri Light"/>
                <w:color w:val="000000"/>
                <w:sz w:val="24"/>
                <w:szCs w:val="24"/>
                <w:lang w:eastAsia="pt-BR"/>
              </w:rPr>
              <w:t xml:space="preserve"> e ótimo).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292"/>
        <w:gridCol w:w="4452"/>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85% de satisfação - bom ou ótimo - em relação à qualidade das oficinas de reparo</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percentual de respondentes como ótimo ou bom</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disponibilizado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respondentes ótimo e bons dividido pelo total de questionários respondidos (péssimo; ruim; </w:t>
            </w:r>
            <w:proofErr w:type="gramStart"/>
            <w:r w:rsidRPr="000B4196">
              <w:rPr>
                <w:rFonts w:ascii="Calibri Light" w:eastAsia="Times New Roman" w:hAnsi="Calibri Light" w:cs="Calibri Light"/>
                <w:color w:val="000000"/>
                <w:sz w:val="24"/>
                <w:szCs w:val="24"/>
                <w:lang w:eastAsia="pt-BR"/>
              </w:rPr>
              <w:t>regular, bom</w:t>
            </w:r>
            <w:proofErr w:type="gramEnd"/>
            <w:r w:rsidRPr="000B4196">
              <w:rPr>
                <w:rFonts w:ascii="Calibri Light" w:eastAsia="Times New Roman" w:hAnsi="Calibri Light" w:cs="Calibri Light"/>
                <w:color w:val="000000"/>
                <w:sz w:val="24"/>
                <w:szCs w:val="24"/>
                <w:lang w:eastAsia="pt-BR"/>
              </w:rPr>
              <w:t xml:space="preserve"> e ótimo).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335"/>
        <w:gridCol w:w="4409"/>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85% de satisfação - bom ou ótimo - em relação aos profissionais que prestaram atendimento no projeto</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percentual de respondentes como ótimo ou bom</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disponibilizado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respondentes ótimo e bons dividido pelo total de questionários respondidos (péssimo; ruim; </w:t>
            </w:r>
            <w:proofErr w:type="gramStart"/>
            <w:r w:rsidRPr="000B4196">
              <w:rPr>
                <w:rFonts w:ascii="Calibri Light" w:eastAsia="Times New Roman" w:hAnsi="Calibri Light" w:cs="Calibri Light"/>
                <w:color w:val="000000"/>
                <w:sz w:val="24"/>
                <w:szCs w:val="24"/>
                <w:lang w:eastAsia="pt-BR"/>
              </w:rPr>
              <w:t>regular, bom</w:t>
            </w:r>
            <w:proofErr w:type="gramEnd"/>
            <w:r w:rsidRPr="000B4196">
              <w:rPr>
                <w:rFonts w:ascii="Calibri Light" w:eastAsia="Times New Roman" w:hAnsi="Calibri Light" w:cs="Calibri Light"/>
                <w:color w:val="000000"/>
                <w:sz w:val="24"/>
                <w:szCs w:val="24"/>
                <w:lang w:eastAsia="pt-BR"/>
              </w:rPr>
              <w:t xml:space="preserve"> e ótimo).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302"/>
        <w:gridCol w:w="4442"/>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85% de satisfação - bom ou ótimo - em relação à divulgação do projeto</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percentual de respondentes como ótimo ou bom</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disponibilizado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respondentes ótimo e bons dividido pelo total de questionários respondidos (péssimo; ruim; </w:t>
            </w:r>
            <w:proofErr w:type="gramStart"/>
            <w:r w:rsidRPr="000B4196">
              <w:rPr>
                <w:rFonts w:ascii="Calibri Light" w:eastAsia="Times New Roman" w:hAnsi="Calibri Light" w:cs="Calibri Light"/>
                <w:color w:val="000000"/>
                <w:sz w:val="24"/>
                <w:szCs w:val="24"/>
                <w:lang w:eastAsia="pt-BR"/>
              </w:rPr>
              <w:t>regular, bom</w:t>
            </w:r>
            <w:proofErr w:type="gramEnd"/>
            <w:r w:rsidRPr="000B4196">
              <w:rPr>
                <w:rFonts w:ascii="Calibri Light" w:eastAsia="Times New Roman" w:hAnsi="Calibri Light" w:cs="Calibri Light"/>
                <w:color w:val="000000"/>
                <w:sz w:val="24"/>
                <w:szCs w:val="24"/>
                <w:lang w:eastAsia="pt-BR"/>
              </w:rPr>
              <w:t xml:space="preserve"> e ótimo).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311"/>
        <w:gridCol w:w="4433"/>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85% de satisfação - bom ou ótimo - em relação ao local de realização do projeto</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percentual de respondentes como ótimo ou bom</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aplicado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respondentes ótimo e bons dividido pelo total de questionários respondidos (péssimo; ruim; </w:t>
            </w:r>
            <w:proofErr w:type="gramStart"/>
            <w:r w:rsidRPr="000B4196">
              <w:rPr>
                <w:rFonts w:ascii="Calibri Light" w:eastAsia="Times New Roman" w:hAnsi="Calibri Light" w:cs="Calibri Light"/>
                <w:color w:val="000000"/>
                <w:sz w:val="24"/>
                <w:szCs w:val="24"/>
                <w:lang w:eastAsia="pt-BR"/>
              </w:rPr>
              <w:t>regular, bom</w:t>
            </w:r>
            <w:proofErr w:type="gramEnd"/>
            <w:r w:rsidRPr="000B4196">
              <w:rPr>
                <w:rFonts w:ascii="Calibri Light" w:eastAsia="Times New Roman" w:hAnsi="Calibri Light" w:cs="Calibri Light"/>
                <w:color w:val="000000"/>
                <w:sz w:val="24"/>
                <w:szCs w:val="24"/>
                <w:lang w:eastAsia="pt-BR"/>
              </w:rPr>
              <w:t xml:space="preserve"> e ótimo).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154"/>
        <w:gridCol w:w="4590"/>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NPS OFICINAS INTERATIVAS DE CICLISMO = 54</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Unidade de Medida: percentual de respondentes com nota </w:t>
            </w:r>
            <w:proofErr w:type="gramStart"/>
            <w:r w:rsidRPr="000B4196">
              <w:rPr>
                <w:rFonts w:ascii="Calibri Light" w:eastAsia="Times New Roman" w:hAnsi="Calibri Light" w:cs="Calibri Light"/>
                <w:color w:val="000000"/>
                <w:sz w:val="24"/>
                <w:szCs w:val="24"/>
                <w:lang w:eastAsia="pt-BR"/>
              </w:rPr>
              <w:t>9</w:t>
            </w:r>
            <w:proofErr w:type="gramEnd"/>
            <w:r w:rsidRPr="000B4196">
              <w:rPr>
                <w:rFonts w:ascii="Calibri Light" w:eastAsia="Times New Roman" w:hAnsi="Calibri Light" w:cs="Calibri Light"/>
                <w:color w:val="000000"/>
                <w:sz w:val="24"/>
                <w:szCs w:val="24"/>
                <w:lang w:eastAsia="pt-BR"/>
              </w:rPr>
              <w:t xml:space="preserve"> e 10 menos o percentual de respondentes com nota de 0 a 6</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aplicado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percentual de respondentes que deram nota </w:t>
            </w:r>
            <w:proofErr w:type="gramStart"/>
            <w:r w:rsidRPr="000B4196">
              <w:rPr>
                <w:rFonts w:ascii="Calibri Light" w:eastAsia="Times New Roman" w:hAnsi="Calibri Light" w:cs="Calibri Light"/>
                <w:color w:val="000000"/>
                <w:sz w:val="24"/>
                <w:szCs w:val="24"/>
                <w:lang w:eastAsia="pt-BR"/>
              </w:rPr>
              <w:t>9</w:t>
            </w:r>
            <w:proofErr w:type="gramEnd"/>
            <w:r w:rsidRPr="000B4196">
              <w:rPr>
                <w:rFonts w:ascii="Calibri Light" w:eastAsia="Times New Roman" w:hAnsi="Calibri Light" w:cs="Calibri Light"/>
                <w:color w:val="000000"/>
                <w:sz w:val="24"/>
                <w:szCs w:val="24"/>
                <w:lang w:eastAsia="pt-BR"/>
              </w:rPr>
              <w:t xml:space="preserve"> e 10 subtraído do percentual de respondentes que deram nota de 0 a 6 à pergunta “Em uma escala de zero a dez, qual a probabilidade de você indicar esse evento/projeto/atividade a um amigo ou conhecido?”</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940"/>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 xml:space="preserve">FRENTE </w:t>
      </w:r>
      <w:proofErr w:type="gramStart"/>
      <w:r w:rsidRPr="000B4196">
        <w:rPr>
          <w:rFonts w:ascii="Calibri Light" w:eastAsia="Times New Roman" w:hAnsi="Calibri Light" w:cs="Calibri Light"/>
          <w:b/>
          <w:bCs/>
          <w:color w:val="000000"/>
          <w:sz w:val="24"/>
          <w:szCs w:val="24"/>
          <w:lang w:eastAsia="pt-BR"/>
        </w:rPr>
        <w:t>2</w:t>
      </w:r>
      <w:proofErr w:type="gramEnd"/>
      <w:r w:rsidRPr="000B4196">
        <w:rPr>
          <w:rFonts w:ascii="Calibri Light" w:eastAsia="Times New Roman" w:hAnsi="Calibri Light" w:cs="Calibri Light"/>
          <w:b/>
          <w:bCs/>
          <w:color w:val="000000"/>
          <w:sz w:val="24"/>
          <w:szCs w:val="24"/>
          <w:lang w:eastAsia="pt-BR"/>
        </w:rPr>
        <w:t xml:space="preserve"> DAS METAS QUALITATIVAS – PASSEIOS CICLÍSTICOS</w:t>
      </w:r>
    </w:p>
    <w:p w:rsidR="000B4196" w:rsidRPr="000B4196" w:rsidRDefault="000B4196" w:rsidP="000B4196">
      <w:pPr>
        <w:spacing w:after="0" w:line="240" w:lineRule="auto"/>
        <w:ind w:left="940"/>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309"/>
        <w:gridCol w:w="4435"/>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85% de satisfação - bom ou ótimo - em relação à qualidade dos trajetos dos passeios ciclísticos</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percentual de respondentes como ótimo ou bom</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aplicado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respondentes ótimo e bons dividido pelo total de questionários respondidos (péssimo; ruim; </w:t>
            </w:r>
            <w:proofErr w:type="gramStart"/>
            <w:r w:rsidRPr="000B4196">
              <w:rPr>
                <w:rFonts w:ascii="Calibri Light" w:eastAsia="Times New Roman" w:hAnsi="Calibri Light" w:cs="Calibri Light"/>
                <w:color w:val="000000"/>
                <w:sz w:val="24"/>
                <w:szCs w:val="24"/>
                <w:lang w:eastAsia="pt-BR"/>
              </w:rPr>
              <w:t>regular, bom</w:t>
            </w:r>
            <w:proofErr w:type="gramEnd"/>
            <w:r w:rsidRPr="000B4196">
              <w:rPr>
                <w:rFonts w:ascii="Calibri Light" w:eastAsia="Times New Roman" w:hAnsi="Calibri Light" w:cs="Calibri Light"/>
                <w:color w:val="000000"/>
                <w:sz w:val="24"/>
                <w:szCs w:val="24"/>
                <w:lang w:eastAsia="pt-BR"/>
              </w:rPr>
              <w:t xml:space="preserve"> e ótimo).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320"/>
        <w:gridCol w:w="4424"/>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85% de satisfação - bom ou ótimo - em relação à qualidade da divulgação dos passeios ciclísticos</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percentual de respondentes como ótimo ou bom</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aplicado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respondentes ótimo e bons dividido pelo total de questionários respondidos (péssimo; ruim; </w:t>
            </w:r>
            <w:proofErr w:type="gramStart"/>
            <w:r w:rsidRPr="000B4196">
              <w:rPr>
                <w:rFonts w:ascii="Calibri Light" w:eastAsia="Times New Roman" w:hAnsi="Calibri Light" w:cs="Calibri Light"/>
                <w:color w:val="000000"/>
                <w:sz w:val="24"/>
                <w:szCs w:val="24"/>
                <w:lang w:eastAsia="pt-BR"/>
              </w:rPr>
              <w:t>regular, bom</w:t>
            </w:r>
            <w:proofErr w:type="gramEnd"/>
            <w:r w:rsidRPr="000B4196">
              <w:rPr>
                <w:rFonts w:ascii="Calibri Light" w:eastAsia="Times New Roman" w:hAnsi="Calibri Light" w:cs="Calibri Light"/>
                <w:color w:val="000000"/>
                <w:sz w:val="24"/>
                <w:szCs w:val="24"/>
                <w:lang w:eastAsia="pt-BR"/>
              </w:rPr>
              <w:t xml:space="preserve"> e ótimo).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339"/>
        <w:gridCol w:w="4405"/>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85% de satisfação - bom ou ótimo - em relação à qualidade da organização dos passeios ciclísticos</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percentual de respondentes como ótimo ou bom</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aplicado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respondentes ótimo e bons dividido pelo total de questionários respondidos (péssimo; ruim; </w:t>
            </w:r>
            <w:proofErr w:type="gramStart"/>
            <w:r w:rsidRPr="000B4196">
              <w:rPr>
                <w:rFonts w:ascii="Calibri Light" w:eastAsia="Times New Roman" w:hAnsi="Calibri Light" w:cs="Calibri Light"/>
                <w:color w:val="000000"/>
                <w:sz w:val="24"/>
                <w:szCs w:val="24"/>
                <w:lang w:eastAsia="pt-BR"/>
              </w:rPr>
              <w:t>regular, bom</w:t>
            </w:r>
            <w:proofErr w:type="gramEnd"/>
            <w:r w:rsidRPr="000B4196">
              <w:rPr>
                <w:rFonts w:ascii="Calibri Light" w:eastAsia="Times New Roman" w:hAnsi="Calibri Light" w:cs="Calibri Light"/>
                <w:color w:val="000000"/>
                <w:sz w:val="24"/>
                <w:szCs w:val="24"/>
                <w:lang w:eastAsia="pt-BR"/>
              </w:rPr>
              <w:t xml:space="preserve"> e ótimo).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314"/>
        <w:gridCol w:w="4430"/>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85% de satisfação - bom ou ótimo - em relação à segurança dos passeios ciclísticos</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percentual de respondentes como ótimo ou bom</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aplicado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respondentes ótimo e bons dividido pelo total de questionários respondidos (péssimo; ruim; </w:t>
            </w:r>
            <w:proofErr w:type="gramStart"/>
            <w:r w:rsidRPr="000B4196">
              <w:rPr>
                <w:rFonts w:ascii="Calibri Light" w:eastAsia="Times New Roman" w:hAnsi="Calibri Light" w:cs="Calibri Light"/>
                <w:color w:val="000000"/>
                <w:sz w:val="24"/>
                <w:szCs w:val="24"/>
                <w:lang w:eastAsia="pt-BR"/>
              </w:rPr>
              <w:t>regular, bom</w:t>
            </w:r>
            <w:proofErr w:type="gramEnd"/>
            <w:r w:rsidRPr="000B4196">
              <w:rPr>
                <w:rFonts w:ascii="Calibri Light" w:eastAsia="Times New Roman" w:hAnsi="Calibri Light" w:cs="Calibri Light"/>
                <w:color w:val="000000"/>
                <w:sz w:val="24"/>
                <w:szCs w:val="24"/>
                <w:lang w:eastAsia="pt-BR"/>
              </w:rPr>
              <w:t xml:space="preserve"> e ótimo).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396"/>
        <w:gridCol w:w="4348"/>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85% de satisfação - bom ou ótimo - em relação à qualidade das bicicletas disponibilizadas nos passeios ciclísticos</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percentual de respondentes como ótimo ou bom</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aplicado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respondentes ótimo e bons dividido pelo total de questionários respondidos (péssimo; ruim; </w:t>
            </w:r>
            <w:proofErr w:type="gramStart"/>
            <w:r w:rsidRPr="000B4196">
              <w:rPr>
                <w:rFonts w:ascii="Calibri Light" w:eastAsia="Times New Roman" w:hAnsi="Calibri Light" w:cs="Calibri Light"/>
                <w:color w:val="000000"/>
                <w:sz w:val="24"/>
                <w:szCs w:val="24"/>
                <w:lang w:eastAsia="pt-BR"/>
              </w:rPr>
              <w:t>regular, bom</w:t>
            </w:r>
            <w:proofErr w:type="gramEnd"/>
            <w:r w:rsidRPr="000B4196">
              <w:rPr>
                <w:rFonts w:ascii="Calibri Light" w:eastAsia="Times New Roman" w:hAnsi="Calibri Light" w:cs="Calibri Light"/>
                <w:color w:val="000000"/>
                <w:sz w:val="24"/>
                <w:szCs w:val="24"/>
                <w:lang w:eastAsia="pt-BR"/>
              </w:rPr>
              <w:t xml:space="preserve"> e ótimo).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346"/>
        <w:gridCol w:w="4398"/>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85% de satisfação - bom ou ótimo - em relação à qualidade dos profissionais que prestaram serviço nos passeios ciclísticos</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Unidade de Medida: percentual de respondentes como ótimo ou bom</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aplicado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Soma da quantidade de respondentes ótimo e bons dividido pelo total de questionários respondidos (péssimo; ruim; </w:t>
            </w:r>
            <w:proofErr w:type="gramStart"/>
            <w:r w:rsidRPr="000B4196">
              <w:rPr>
                <w:rFonts w:ascii="Calibri Light" w:eastAsia="Times New Roman" w:hAnsi="Calibri Light" w:cs="Calibri Light"/>
                <w:color w:val="000000"/>
                <w:sz w:val="24"/>
                <w:szCs w:val="24"/>
                <w:lang w:eastAsia="pt-BR"/>
              </w:rPr>
              <w:t>regular, bom</w:t>
            </w:r>
            <w:proofErr w:type="gramEnd"/>
            <w:r w:rsidRPr="000B4196">
              <w:rPr>
                <w:rFonts w:ascii="Calibri Light" w:eastAsia="Times New Roman" w:hAnsi="Calibri Light" w:cs="Calibri Light"/>
                <w:color w:val="000000"/>
                <w:sz w:val="24"/>
                <w:szCs w:val="24"/>
                <w:lang w:eastAsia="pt-BR"/>
              </w:rPr>
              <w:t xml:space="preserve"> e ótimo).</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138"/>
        <w:gridCol w:w="4606"/>
      </w:tblGrid>
      <w:tr w:rsidR="000B4196" w:rsidRPr="000B4196" w:rsidTr="000B4196">
        <w:trPr>
          <w:trHeight w:val="400"/>
        </w:trPr>
        <w:tc>
          <w:tcPr>
            <w:tcW w:w="5640" w:type="dxa"/>
            <w:vMerge w:val="restart"/>
            <w:tcBorders>
              <w:top w:val="single" w:sz="8" w:space="0" w:color="000000"/>
              <w:left w:val="single" w:sz="8" w:space="0" w:color="000000"/>
              <w:bottom w:val="nil"/>
              <w:right w:val="single" w:sz="8" w:space="0" w:color="000000"/>
            </w:tcBorders>
            <w:tcMar>
              <w:top w:w="0" w:type="dxa"/>
              <w:left w:w="120" w:type="dxa"/>
              <w:bottom w:w="0" w:type="dxa"/>
              <w:right w:w="120" w:type="dxa"/>
            </w:tcMar>
            <w:vAlign w:val="cente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NPS PASSEIOS CICLÍSTICOS = 54</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Unidade de Medida: percentual de respondentes com nota </w:t>
            </w:r>
            <w:proofErr w:type="gramStart"/>
            <w:r w:rsidRPr="000B4196">
              <w:rPr>
                <w:rFonts w:ascii="Calibri Light" w:eastAsia="Times New Roman" w:hAnsi="Calibri Light" w:cs="Calibri Light"/>
                <w:color w:val="000000"/>
                <w:sz w:val="24"/>
                <w:szCs w:val="24"/>
                <w:lang w:eastAsia="pt-BR"/>
              </w:rPr>
              <w:t>9</w:t>
            </w:r>
            <w:proofErr w:type="gramEnd"/>
            <w:r w:rsidRPr="000B4196">
              <w:rPr>
                <w:rFonts w:ascii="Calibri Light" w:eastAsia="Times New Roman" w:hAnsi="Calibri Light" w:cs="Calibri Light"/>
                <w:color w:val="000000"/>
                <w:sz w:val="24"/>
                <w:szCs w:val="24"/>
                <w:lang w:eastAsia="pt-BR"/>
              </w:rPr>
              <w:t xml:space="preserve"> e 10 menos o percentual de respondentes com nota de 0 a 6</w:t>
            </w:r>
          </w:p>
        </w:tc>
      </w:tr>
      <w:tr w:rsidR="000B4196" w:rsidRPr="000B4196" w:rsidTr="000B4196">
        <w:trPr>
          <w:trHeight w:val="40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Fonte de dados: Questionário de Satisfação a ser aplicado pela SEME</w:t>
            </w:r>
          </w:p>
        </w:tc>
      </w:tr>
      <w:tr w:rsidR="000B4196" w:rsidRPr="000B4196" w:rsidTr="000B4196">
        <w:trPr>
          <w:trHeight w:val="106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Fórmula de Cálculo: percentual de respondentes que deram nota </w:t>
            </w:r>
            <w:proofErr w:type="gramStart"/>
            <w:r w:rsidRPr="000B4196">
              <w:rPr>
                <w:rFonts w:ascii="Calibri Light" w:eastAsia="Times New Roman" w:hAnsi="Calibri Light" w:cs="Calibri Light"/>
                <w:color w:val="000000"/>
                <w:sz w:val="24"/>
                <w:szCs w:val="24"/>
                <w:lang w:eastAsia="pt-BR"/>
              </w:rPr>
              <w:t>9</w:t>
            </w:r>
            <w:proofErr w:type="gramEnd"/>
            <w:r w:rsidRPr="000B4196">
              <w:rPr>
                <w:rFonts w:ascii="Calibri Light" w:eastAsia="Times New Roman" w:hAnsi="Calibri Light" w:cs="Calibri Light"/>
                <w:color w:val="000000"/>
                <w:sz w:val="24"/>
                <w:szCs w:val="24"/>
                <w:lang w:eastAsia="pt-BR"/>
              </w:rPr>
              <w:t xml:space="preserve"> e 10 subtraído do percentual de respondentes que deram nota de 0 a 6 à pergunta “Em uma escala de zero a dez, qual a </w:t>
            </w:r>
            <w:r w:rsidRPr="000B4196">
              <w:rPr>
                <w:rFonts w:ascii="Calibri Light" w:eastAsia="Times New Roman" w:hAnsi="Calibri Light" w:cs="Calibri Light"/>
                <w:color w:val="000000"/>
                <w:sz w:val="24"/>
                <w:szCs w:val="24"/>
                <w:lang w:eastAsia="pt-BR"/>
              </w:rPr>
              <w:lastRenderedPageBreak/>
              <w:t>probabilidade de você indicar esse evento/projeto/atividade a um amigo ou conhecido?”</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after="0" w:line="240" w:lineRule="auto"/>
        <w:ind w:firstLine="708"/>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Quando da celebração do termo, a SEME fornecerá à entidade parceria o formulário de avaliação qualitativa do projeto por meio de link de pesquisa.</w:t>
      </w:r>
    </w:p>
    <w:p w:rsidR="000B4196" w:rsidRPr="000B4196" w:rsidRDefault="000B4196" w:rsidP="000B4196">
      <w:pPr>
        <w:spacing w:after="0" w:line="240" w:lineRule="auto"/>
        <w:ind w:firstLine="708"/>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 pesquisa poderá ser aplicada de dois modos, a critério da SEME: (i) aplicação da pesquisa pela própria entidade; (</w:t>
      </w:r>
      <w:proofErr w:type="gramStart"/>
      <w:r w:rsidRPr="000B4196">
        <w:rPr>
          <w:rFonts w:ascii="Calibri Light" w:eastAsia="Times New Roman" w:hAnsi="Calibri Light" w:cs="Calibri Light"/>
          <w:color w:val="000000"/>
          <w:sz w:val="24"/>
          <w:szCs w:val="24"/>
          <w:lang w:eastAsia="pt-BR"/>
        </w:rPr>
        <w:t>ii</w:t>
      </w:r>
      <w:proofErr w:type="gramEnd"/>
      <w:r w:rsidRPr="000B4196">
        <w:rPr>
          <w:rFonts w:ascii="Calibri Light" w:eastAsia="Times New Roman" w:hAnsi="Calibri Light" w:cs="Calibri Light"/>
          <w:color w:val="000000"/>
          <w:sz w:val="24"/>
          <w:szCs w:val="24"/>
          <w:lang w:eastAsia="pt-BR"/>
        </w:rPr>
        <w:t>) envio do banco de dados de usuários pela entidade à SEME para aplicação pela SEME.</w:t>
      </w:r>
    </w:p>
    <w:p w:rsidR="000B4196" w:rsidRPr="000B4196" w:rsidRDefault="000B4196" w:rsidP="000B4196">
      <w:pPr>
        <w:spacing w:after="0" w:line="240" w:lineRule="auto"/>
        <w:ind w:firstLine="708"/>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No primeiro mecanismo, a entidade poderá aplicar a pesquisa diretamente por meio do envio do link ou por meio físico (ou outro que entenda o melhor meio de aplicação), mas deverá ao final entregar a pesquisa com as respostas preenchidas digitalmente no link enviado.</w:t>
      </w:r>
    </w:p>
    <w:p w:rsidR="000B4196" w:rsidRPr="000B4196" w:rsidRDefault="000B4196" w:rsidP="000B4196">
      <w:pPr>
        <w:spacing w:after="0" w:line="240" w:lineRule="auto"/>
        <w:ind w:firstLine="708"/>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Já no segundo, a SEME poderá ficar responsável pela aplicação da pesquisa.</w:t>
      </w:r>
    </w:p>
    <w:p w:rsidR="000B4196" w:rsidRPr="000B4196" w:rsidRDefault="000B4196" w:rsidP="000B4196">
      <w:pPr>
        <w:spacing w:after="0" w:line="240" w:lineRule="auto"/>
        <w:ind w:firstLine="708"/>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Independente de a entidade ou a SEME aplicar a pesquisa, a entidade deverá coletar termo de consentimento para uso dos dados pela SEME para aplicação da pesquisa qualitativa. Em nenhuma hipótese, serão divulgados os dados pessoais dos respondentes, mas apenas as respostas serão utilizadas de forma agregada para melhor planejamento da próxima edição do programa.</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4"/>
          <w:szCs w:val="24"/>
          <w:lang w:eastAsia="pt-BR"/>
        </w:rPr>
        <w:t>7. </w:t>
      </w:r>
      <w:r w:rsidRPr="000B4196">
        <w:rPr>
          <w:rFonts w:ascii="Calibri Light" w:eastAsia="Times New Roman" w:hAnsi="Calibri Light" w:cs="Calibri Light"/>
          <w:b/>
          <w:bCs/>
          <w:color w:val="000000"/>
          <w:sz w:val="24"/>
          <w:szCs w:val="24"/>
          <w:lang w:eastAsia="pt-BR"/>
        </w:rPr>
        <w:t>Diretrizes programáticas e requisitos mínimos para elaboração da proposta do plano de trabalho.</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color w:val="000000"/>
          <w:sz w:val="24"/>
          <w:szCs w:val="24"/>
          <w:lang w:eastAsia="pt-BR"/>
        </w:rPr>
        <w:t>a.</w:t>
      </w:r>
      <w:proofErr w:type="gramEnd"/>
      <w:r w:rsidRPr="000B4196">
        <w:rPr>
          <w:rFonts w:ascii="Times New Roman" w:eastAsia="Times New Roman" w:hAnsi="Times New Roman" w:cs="Times New Roman"/>
          <w:color w:val="000000"/>
          <w:sz w:val="24"/>
          <w:szCs w:val="24"/>
          <w:lang w:eastAsia="pt-BR"/>
        </w:rPr>
        <w:t> </w:t>
      </w:r>
      <w:proofErr w:type="spellStart"/>
      <w:r w:rsidRPr="000B4196">
        <w:rPr>
          <w:rFonts w:ascii="Calibri Light" w:eastAsia="Times New Roman" w:hAnsi="Calibri Light" w:cs="Calibri Light"/>
          <w:b/>
          <w:bCs/>
          <w:color w:val="000000"/>
          <w:sz w:val="24"/>
          <w:szCs w:val="24"/>
          <w:lang w:eastAsia="pt-BR"/>
        </w:rPr>
        <w:t>Público-alvo</w:t>
      </w:r>
      <w:proofErr w:type="spellEnd"/>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As propostas deverão mobilizar as faixas etárias indicadas abaixo, com medidas de acessibilidade para pessoas com deficiência ou mobilidade reduzida, a saber:</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 Crianças (0 a 12 anos);</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b) Adolescentes (13 a 17 anos)</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c) Adultos (a partir de 18 anos);</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color w:val="000000"/>
          <w:sz w:val="24"/>
          <w:szCs w:val="24"/>
          <w:lang w:eastAsia="pt-BR"/>
        </w:rPr>
        <w:t>b.</w:t>
      </w:r>
      <w:proofErr w:type="gramEnd"/>
      <w:r w:rsidRPr="000B4196">
        <w:rPr>
          <w:rFonts w:ascii="Times New Roman" w:eastAsia="Times New Roman" w:hAnsi="Times New Roman" w:cs="Times New Roman"/>
          <w:color w:val="000000"/>
          <w:sz w:val="24"/>
          <w:szCs w:val="24"/>
          <w:lang w:eastAsia="pt-BR"/>
        </w:rPr>
        <w:t> </w:t>
      </w:r>
      <w:r w:rsidRPr="000B4196">
        <w:rPr>
          <w:rFonts w:ascii="Calibri Light" w:eastAsia="Times New Roman" w:hAnsi="Calibri Light" w:cs="Calibri Light"/>
          <w:b/>
          <w:bCs/>
          <w:color w:val="000000"/>
          <w:sz w:val="24"/>
          <w:szCs w:val="24"/>
          <w:lang w:eastAsia="pt-BR"/>
        </w:rPr>
        <w:t>Atividades a serem oferecidas em bicicleta</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A escolha das atividades a serem oferecidas pelo projeto foi baseada na </w:t>
      </w:r>
      <w:proofErr w:type="spellStart"/>
      <w:r w:rsidRPr="000B4196">
        <w:rPr>
          <w:rFonts w:ascii="Calibri Light" w:eastAsia="Times New Roman" w:hAnsi="Calibri Light" w:cs="Calibri Light"/>
          <w:color w:val="000000"/>
          <w:sz w:val="24"/>
          <w:szCs w:val="24"/>
          <w:lang w:eastAsia="pt-BR"/>
        </w:rPr>
        <w:t>ideia</w:t>
      </w:r>
      <w:proofErr w:type="spellEnd"/>
      <w:r w:rsidRPr="000B4196">
        <w:rPr>
          <w:rFonts w:ascii="Calibri Light" w:eastAsia="Times New Roman" w:hAnsi="Calibri Light" w:cs="Calibri Light"/>
          <w:color w:val="000000"/>
          <w:sz w:val="24"/>
          <w:szCs w:val="24"/>
          <w:lang w:eastAsia="pt-BR"/>
        </w:rPr>
        <w:t xml:space="preserve"> de integrar locais públicos cuja prática do ciclismo de lazer já está consolidada em conjunto com uma análise de </w:t>
      </w:r>
      <w:proofErr w:type="spellStart"/>
      <w:r w:rsidRPr="000B4196">
        <w:rPr>
          <w:rFonts w:ascii="Calibri Light" w:eastAsia="Times New Roman" w:hAnsi="Calibri Light" w:cs="Calibri Light"/>
          <w:color w:val="000000"/>
          <w:sz w:val="24"/>
          <w:szCs w:val="24"/>
          <w:lang w:eastAsia="pt-BR"/>
        </w:rPr>
        <w:t>infraestrutura</w:t>
      </w:r>
      <w:proofErr w:type="spellEnd"/>
      <w:r w:rsidRPr="000B4196">
        <w:rPr>
          <w:rFonts w:ascii="Calibri Light" w:eastAsia="Times New Roman" w:hAnsi="Calibri Light" w:cs="Calibri Light"/>
          <w:color w:val="000000"/>
          <w:sz w:val="24"/>
          <w:szCs w:val="24"/>
          <w:lang w:eastAsia="pt-BR"/>
        </w:rPr>
        <w:t xml:space="preserve"> de serviços públicos disponíveis (em especial, a proximidade com ciclovias e </w:t>
      </w:r>
      <w:proofErr w:type="spellStart"/>
      <w:r w:rsidRPr="000B4196">
        <w:rPr>
          <w:rFonts w:ascii="Calibri Light" w:eastAsia="Times New Roman" w:hAnsi="Calibri Light" w:cs="Calibri Light"/>
          <w:color w:val="000000"/>
          <w:sz w:val="24"/>
          <w:szCs w:val="24"/>
          <w:lang w:eastAsia="pt-BR"/>
        </w:rPr>
        <w:t>ciclofaixas</w:t>
      </w:r>
      <w:proofErr w:type="spellEnd"/>
      <w:r w:rsidRPr="000B4196">
        <w:rPr>
          <w:rFonts w:ascii="Calibri Light" w:eastAsia="Times New Roman" w:hAnsi="Calibri Light" w:cs="Calibri Light"/>
          <w:color w:val="000000"/>
          <w:sz w:val="24"/>
          <w:szCs w:val="24"/>
          <w:lang w:eastAsia="pt-BR"/>
        </w:rPr>
        <w:t xml:space="preserve"> de lazer). Também foi considerado o sucesso do primeiro passeio ciclístico realizado em 25 de janeiro por ocasião do aniversário da cidade. Nesse sentido, as atividades propostas se subdividem em </w:t>
      </w:r>
      <w:proofErr w:type="gramStart"/>
      <w:r w:rsidRPr="000B4196">
        <w:rPr>
          <w:rFonts w:ascii="Calibri Light" w:eastAsia="Times New Roman" w:hAnsi="Calibri Light" w:cs="Calibri Light"/>
          <w:color w:val="000000"/>
          <w:sz w:val="24"/>
          <w:szCs w:val="24"/>
          <w:lang w:eastAsia="pt-BR"/>
        </w:rPr>
        <w:t>2</w:t>
      </w:r>
      <w:proofErr w:type="gramEnd"/>
      <w:r w:rsidRPr="000B4196">
        <w:rPr>
          <w:rFonts w:ascii="Calibri Light" w:eastAsia="Times New Roman" w:hAnsi="Calibri Light" w:cs="Calibri Light"/>
          <w:color w:val="000000"/>
          <w:sz w:val="24"/>
          <w:szCs w:val="24"/>
          <w:lang w:eastAsia="pt-BR"/>
        </w:rPr>
        <w:t xml:space="preserve"> tipos:</w:t>
      </w:r>
    </w:p>
    <w:p w:rsidR="000B4196" w:rsidRPr="000B4196" w:rsidRDefault="000B4196" w:rsidP="000B4196">
      <w:pPr>
        <w:spacing w:before="160" w:after="0" w:line="240" w:lineRule="auto"/>
        <w:ind w:left="940" w:hanging="567"/>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(i) </w:t>
      </w:r>
      <w:r w:rsidRPr="000B4196">
        <w:rPr>
          <w:rFonts w:ascii="Calibri Light" w:eastAsia="Times New Roman" w:hAnsi="Calibri Light" w:cs="Calibri Light"/>
          <w:color w:val="000000"/>
          <w:sz w:val="24"/>
          <w:szCs w:val="24"/>
          <w:u w:val="single"/>
          <w:lang w:eastAsia="pt-BR"/>
        </w:rPr>
        <w:t>Oficinas interativas de ciclismo</w:t>
      </w:r>
      <w:r w:rsidRPr="000B4196">
        <w:rPr>
          <w:rFonts w:ascii="Calibri Light" w:eastAsia="Times New Roman" w:hAnsi="Calibri Light" w:cs="Calibri Light"/>
          <w:color w:val="000000"/>
          <w:sz w:val="24"/>
          <w:szCs w:val="24"/>
          <w:lang w:eastAsia="pt-BR"/>
        </w:rPr>
        <w:t xml:space="preserve">: realizadas aos domingos e em alguns feriados (observar anexo), em </w:t>
      </w:r>
      <w:proofErr w:type="gramStart"/>
      <w:r w:rsidRPr="000B4196">
        <w:rPr>
          <w:rFonts w:ascii="Calibri Light" w:eastAsia="Times New Roman" w:hAnsi="Calibri Light" w:cs="Calibri Light"/>
          <w:color w:val="000000"/>
          <w:sz w:val="24"/>
          <w:szCs w:val="24"/>
          <w:lang w:eastAsia="pt-BR"/>
        </w:rPr>
        <w:t>6</w:t>
      </w:r>
      <w:proofErr w:type="gramEnd"/>
      <w:r w:rsidRPr="000B4196">
        <w:rPr>
          <w:rFonts w:ascii="Calibri Light" w:eastAsia="Times New Roman" w:hAnsi="Calibri Light" w:cs="Calibri Light"/>
          <w:color w:val="000000"/>
          <w:sz w:val="24"/>
          <w:szCs w:val="24"/>
          <w:lang w:eastAsia="pt-BR"/>
        </w:rPr>
        <w:t xml:space="preserve"> lugares simultaneamente.</w:t>
      </w:r>
    </w:p>
    <w:p w:rsidR="000B4196" w:rsidRPr="000B4196" w:rsidRDefault="000B4196" w:rsidP="000B4196">
      <w:pPr>
        <w:spacing w:before="160" w:after="0" w:line="240" w:lineRule="auto"/>
        <w:ind w:left="94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940" w:hanging="567"/>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(ii) </w:t>
      </w:r>
      <w:r w:rsidRPr="000B4196">
        <w:rPr>
          <w:rFonts w:ascii="Calibri Light" w:eastAsia="Times New Roman" w:hAnsi="Calibri Light" w:cs="Calibri Light"/>
          <w:color w:val="000000"/>
          <w:sz w:val="24"/>
          <w:szCs w:val="24"/>
          <w:u w:val="single"/>
          <w:lang w:eastAsia="pt-BR"/>
        </w:rPr>
        <w:t>Passeios ciclísticos em datas comemorativas</w:t>
      </w:r>
      <w:r w:rsidRPr="000B4196">
        <w:rPr>
          <w:rFonts w:ascii="Calibri Light" w:eastAsia="Times New Roman" w:hAnsi="Calibri Light" w:cs="Calibri Light"/>
          <w:color w:val="000000"/>
          <w:sz w:val="24"/>
          <w:szCs w:val="24"/>
          <w:lang w:eastAsia="pt-BR"/>
        </w:rPr>
        <w:t>: aqui será realizado um trajeto monitorado pela Organização proponente em que serão ofertadas bicicletas aos usuários e também será permitida a participação de usuários com bicicletas próprias.</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Atividades obrigatórias nas oficinas interativas de ciclismo:</w:t>
      </w:r>
    </w:p>
    <w:p w:rsidR="000B4196" w:rsidRPr="000B4196" w:rsidRDefault="000B4196" w:rsidP="000B4196">
      <w:pPr>
        <w:spacing w:before="160" w:after="0" w:line="240" w:lineRule="auto"/>
        <w:ind w:left="560" w:hanging="420"/>
        <w:jc w:val="both"/>
        <w:rPr>
          <w:rFonts w:ascii="Times New Roman" w:eastAsia="Times New Roman" w:hAnsi="Times New Roman" w:cs="Times New Roman"/>
          <w:color w:val="000000"/>
          <w:sz w:val="27"/>
          <w:szCs w:val="27"/>
          <w:lang w:eastAsia="pt-BR"/>
        </w:rPr>
      </w:pPr>
      <w:proofErr w:type="gramStart"/>
      <w:r w:rsidRPr="000B4196">
        <w:rPr>
          <w:rFonts w:ascii="Calibri Light" w:eastAsia="Times New Roman" w:hAnsi="Calibri Light" w:cs="Calibri Light"/>
          <w:color w:val="000000"/>
          <w:sz w:val="24"/>
          <w:szCs w:val="24"/>
          <w:lang w:eastAsia="pt-BR"/>
        </w:rPr>
        <w:t>1</w:t>
      </w:r>
      <w:proofErr w:type="gramEnd"/>
      <w:r w:rsidRPr="000B4196">
        <w:rPr>
          <w:rFonts w:ascii="Calibri Light" w:eastAsia="Times New Roman" w:hAnsi="Calibri Light" w:cs="Calibri Light"/>
          <w:color w:val="000000"/>
          <w:sz w:val="24"/>
          <w:szCs w:val="24"/>
          <w:lang w:eastAsia="pt-BR"/>
        </w:rPr>
        <w:t>) Empréstimo gratuito de bicicletas e capacetes, considerando as metas quantitativas propostas, para que os usuários possam pedalar no parque ou na ciclovia/</w:t>
      </w:r>
      <w:proofErr w:type="spellStart"/>
      <w:r w:rsidRPr="000B4196">
        <w:rPr>
          <w:rFonts w:ascii="Calibri Light" w:eastAsia="Times New Roman" w:hAnsi="Calibri Light" w:cs="Calibri Light"/>
          <w:color w:val="000000"/>
          <w:sz w:val="24"/>
          <w:szCs w:val="24"/>
          <w:lang w:eastAsia="pt-BR"/>
        </w:rPr>
        <w:t>ciclofaixa</w:t>
      </w:r>
      <w:proofErr w:type="spellEnd"/>
      <w:r w:rsidRPr="000B4196">
        <w:rPr>
          <w:rFonts w:ascii="Calibri Light" w:eastAsia="Times New Roman" w:hAnsi="Calibri Light" w:cs="Calibri Light"/>
          <w:color w:val="000000"/>
          <w:sz w:val="24"/>
          <w:szCs w:val="24"/>
          <w:lang w:eastAsia="pt-BR"/>
        </w:rPr>
        <w:t xml:space="preserve"> mais próxima.</w:t>
      </w:r>
    </w:p>
    <w:p w:rsidR="000B4196" w:rsidRPr="000B4196" w:rsidRDefault="000B4196" w:rsidP="000B4196">
      <w:pPr>
        <w:spacing w:before="160" w:after="0" w:line="240" w:lineRule="auto"/>
        <w:ind w:left="560" w:hanging="425"/>
        <w:jc w:val="both"/>
        <w:rPr>
          <w:rFonts w:ascii="Times New Roman" w:eastAsia="Times New Roman" w:hAnsi="Times New Roman" w:cs="Times New Roman"/>
          <w:color w:val="000000"/>
          <w:sz w:val="27"/>
          <w:szCs w:val="27"/>
          <w:lang w:eastAsia="pt-BR"/>
        </w:rPr>
      </w:pPr>
      <w:proofErr w:type="gramStart"/>
      <w:r w:rsidRPr="000B4196">
        <w:rPr>
          <w:rFonts w:ascii="Calibri Light" w:eastAsia="Times New Roman" w:hAnsi="Calibri Light" w:cs="Calibri Light"/>
          <w:color w:val="000000"/>
          <w:sz w:val="24"/>
          <w:szCs w:val="24"/>
          <w:lang w:eastAsia="pt-BR"/>
        </w:rPr>
        <w:t>2</w:t>
      </w:r>
      <w:proofErr w:type="gramEnd"/>
      <w:r w:rsidRPr="000B4196">
        <w:rPr>
          <w:rFonts w:ascii="Calibri Light" w:eastAsia="Times New Roman" w:hAnsi="Calibri Light" w:cs="Calibri Light"/>
          <w:color w:val="000000"/>
          <w:sz w:val="24"/>
          <w:szCs w:val="24"/>
          <w:lang w:eastAsia="pt-BR"/>
        </w:rPr>
        <w:t>) Atividade esportiva ou educacional monitorada. Tal atividade poderá abranger temas de segurança no trânsito, sustentabilidade ou aprendizado no ciclismo.</w:t>
      </w:r>
    </w:p>
    <w:p w:rsidR="000B4196" w:rsidRPr="000B4196" w:rsidRDefault="000B4196" w:rsidP="000B4196">
      <w:pPr>
        <w:spacing w:before="160" w:after="0" w:line="240" w:lineRule="auto"/>
        <w:ind w:left="560" w:hanging="425"/>
        <w:jc w:val="both"/>
        <w:rPr>
          <w:rFonts w:ascii="Times New Roman" w:eastAsia="Times New Roman" w:hAnsi="Times New Roman" w:cs="Times New Roman"/>
          <w:color w:val="000000"/>
          <w:sz w:val="27"/>
          <w:szCs w:val="27"/>
          <w:lang w:eastAsia="pt-BR"/>
        </w:rPr>
      </w:pPr>
      <w:proofErr w:type="gramStart"/>
      <w:r w:rsidRPr="000B4196">
        <w:rPr>
          <w:rFonts w:ascii="Calibri Light" w:eastAsia="Times New Roman" w:hAnsi="Calibri Light" w:cs="Calibri Light"/>
          <w:color w:val="000000"/>
          <w:sz w:val="24"/>
          <w:szCs w:val="24"/>
          <w:lang w:eastAsia="pt-BR"/>
        </w:rPr>
        <w:t>3</w:t>
      </w:r>
      <w:proofErr w:type="gramEnd"/>
      <w:r w:rsidRPr="000B4196">
        <w:rPr>
          <w:rFonts w:ascii="Calibri Light" w:eastAsia="Times New Roman" w:hAnsi="Calibri Light" w:cs="Calibri Light"/>
          <w:color w:val="000000"/>
          <w:sz w:val="24"/>
          <w:szCs w:val="24"/>
          <w:lang w:eastAsia="pt-BR"/>
        </w:rPr>
        <w:t>) Atendimento prioritário aos Idosos, crianças e pessoas com deficiência.</w:t>
      </w:r>
    </w:p>
    <w:p w:rsidR="000B4196" w:rsidRPr="000B4196" w:rsidRDefault="000B4196" w:rsidP="000B4196">
      <w:pPr>
        <w:spacing w:before="160" w:after="0" w:line="240" w:lineRule="auto"/>
        <w:ind w:left="560" w:hanging="425"/>
        <w:jc w:val="both"/>
        <w:rPr>
          <w:rFonts w:ascii="Times New Roman" w:eastAsia="Times New Roman" w:hAnsi="Times New Roman" w:cs="Times New Roman"/>
          <w:color w:val="000000"/>
          <w:sz w:val="27"/>
          <w:szCs w:val="27"/>
          <w:lang w:eastAsia="pt-BR"/>
        </w:rPr>
      </w:pPr>
      <w:proofErr w:type="gramStart"/>
      <w:r w:rsidRPr="000B4196">
        <w:rPr>
          <w:rFonts w:ascii="Calibri Light" w:eastAsia="Times New Roman" w:hAnsi="Calibri Light" w:cs="Calibri Light"/>
          <w:color w:val="000000"/>
          <w:sz w:val="24"/>
          <w:szCs w:val="24"/>
          <w:lang w:eastAsia="pt-BR"/>
        </w:rPr>
        <w:t>4</w:t>
      </w:r>
      <w:proofErr w:type="gramEnd"/>
      <w:r w:rsidRPr="000B4196">
        <w:rPr>
          <w:rFonts w:ascii="Calibri Light" w:eastAsia="Times New Roman" w:hAnsi="Calibri Light" w:cs="Calibri Light"/>
          <w:color w:val="000000"/>
          <w:sz w:val="24"/>
          <w:szCs w:val="24"/>
          <w:lang w:eastAsia="pt-BR"/>
        </w:rPr>
        <w:t>) Oficina de reparos de bicicletas com mecânicos e professores, destinada ao público de ciclistas em geral. O objetivo não é ofertar peças ou comercializar itens, mas sim ensinar aos usuários conceitos básicos de mecânica necessários para concertos emergenciais em bicicletas (exemplo: ensinamento sobre troca de câmara de ar de pneus, ajuste de correntes, regulação de freios, etc.).</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Atividades obrigatórias nos passeios ciclísticos:</w:t>
      </w:r>
    </w:p>
    <w:p w:rsidR="000B4196" w:rsidRPr="000B4196" w:rsidRDefault="000B4196" w:rsidP="000B4196">
      <w:pPr>
        <w:spacing w:before="160" w:after="0" w:line="240" w:lineRule="auto"/>
        <w:ind w:left="560" w:hanging="426"/>
        <w:jc w:val="both"/>
        <w:rPr>
          <w:rFonts w:ascii="Times New Roman" w:eastAsia="Times New Roman" w:hAnsi="Times New Roman" w:cs="Times New Roman"/>
          <w:color w:val="000000"/>
          <w:sz w:val="27"/>
          <w:szCs w:val="27"/>
          <w:lang w:eastAsia="pt-BR"/>
        </w:rPr>
      </w:pPr>
      <w:proofErr w:type="gramStart"/>
      <w:r w:rsidRPr="000B4196">
        <w:rPr>
          <w:rFonts w:ascii="Calibri Light" w:eastAsia="Times New Roman" w:hAnsi="Calibri Light" w:cs="Calibri Light"/>
          <w:color w:val="000000"/>
          <w:sz w:val="24"/>
          <w:szCs w:val="24"/>
          <w:lang w:eastAsia="pt-BR"/>
        </w:rPr>
        <w:t>1</w:t>
      </w:r>
      <w:proofErr w:type="gramEnd"/>
      <w:r w:rsidRPr="000B4196">
        <w:rPr>
          <w:rFonts w:ascii="Calibri Light" w:eastAsia="Times New Roman" w:hAnsi="Calibri Light" w:cs="Calibri Light"/>
          <w:color w:val="000000"/>
          <w:sz w:val="24"/>
          <w:szCs w:val="24"/>
          <w:lang w:eastAsia="pt-BR"/>
        </w:rPr>
        <w:t>) Empréstimo gratuito de bicicletas e capacetes (observar o mínimo considerando nas metas quantitativas propostas).</w:t>
      </w:r>
    </w:p>
    <w:p w:rsidR="000B4196" w:rsidRPr="000B4196" w:rsidRDefault="000B4196" w:rsidP="000B4196">
      <w:pPr>
        <w:spacing w:before="160" w:after="0" w:line="240" w:lineRule="auto"/>
        <w:ind w:left="560" w:hanging="426"/>
        <w:jc w:val="both"/>
        <w:rPr>
          <w:rFonts w:ascii="Times New Roman" w:eastAsia="Times New Roman" w:hAnsi="Times New Roman" w:cs="Times New Roman"/>
          <w:color w:val="000000"/>
          <w:sz w:val="27"/>
          <w:szCs w:val="27"/>
          <w:lang w:eastAsia="pt-BR"/>
        </w:rPr>
      </w:pPr>
      <w:proofErr w:type="gramStart"/>
      <w:r w:rsidRPr="000B4196">
        <w:rPr>
          <w:rFonts w:ascii="Calibri Light" w:eastAsia="Times New Roman" w:hAnsi="Calibri Light" w:cs="Calibri Light"/>
          <w:color w:val="000000"/>
          <w:sz w:val="24"/>
          <w:szCs w:val="24"/>
          <w:lang w:eastAsia="pt-BR"/>
        </w:rPr>
        <w:t>2</w:t>
      </w:r>
      <w:proofErr w:type="gramEnd"/>
      <w:r w:rsidRPr="000B4196">
        <w:rPr>
          <w:rFonts w:ascii="Calibri Light" w:eastAsia="Times New Roman" w:hAnsi="Calibri Light" w:cs="Calibri Light"/>
          <w:color w:val="000000"/>
          <w:sz w:val="24"/>
          <w:szCs w:val="24"/>
          <w:lang w:eastAsia="pt-BR"/>
        </w:rPr>
        <w:t>) Segurança viária (escolta, aprovação dos órgãos de trânsito, análise do trajeto e do percurso, batedores, etc.).</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O projeto deverá definir todas as atividades apresentadas, obrigatoriamente, tendo que ser </w:t>
      </w:r>
      <w:proofErr w:type="gramStart"/>
      <w:r w:rsidRPr="000B4196">
        <w:rPr>
          <w:rFonts w:ascii="Calibri Light" w:eastAsia="Times New Roman" w:hAnsi="Calibri Light" w:cs="Calibri Light"/>
          <w:color w:val="000000"/>
          <w:sz w:val="24"/>
          <w:szCs w:val="24"/>
          <w:lang w:eastAsia="pt-BR"/>
        </w:rPr>
        <w:t>adaptada a todas as faixas etárias</w:t>
      </w:r>
      <w:proofErr w:type="gramEnd"/>
      <w:r w:rsidRPr="000B4196">
        <w:rPr>
          <w:rFonts w:ascii="Calibri Light" w:eastAsia="Times New Roman" w:hAnsi="Calibri Light" w:cs="Calibri Light"/>
          <w:color w:val="000000"/>
          <w:sz w:val="24"/>
          <w:szCs w:val="24"/>
          <w:lang w:eastAsia="pt-BR"/>
        </w:rPr>
        <w:t xml:space="preserve"> propostas e também acessível para pessoas com deficiência e/ou mobilidade reduzida.</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Todas as bicicletas do programa deverão ser identificadas com o nome do programa “Pedal Sampa” e com a identidade visual do programa, cujo manual de identidade visual será entregue pela SEME quando da assinatura do termo (definição de logo, cores, fontes, etc.).</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A identificação deverá seguir as regras de identificação de bicicletas previstas no anexo I da RESOLUÇÃO SECRETARIA MUNICIPAL DE URBANISMO E LICENCIAMENTO - SMUL/CPPU Nº 1 DE </w:t>
      </w:r>
      <w:proofErr w:type="gramStart"/>
      <w:r w:rsidRPr="000B4196">
        <w:rPr>
          <w:rFonts w:ascii="Calibri Light" w:eastAsia="Times New Roman" w:hAnsi="Calibri Light" w:cs="Calibri Light"/>
          <w:color w:val="000000"/>
          <w:sz w:val="24"/>
          <w:szCs w:val="24"/>
          <w:lang w:eastAsia="pt-BR"/>
        </w:rPr>
        <w:t>1</w:t>
      </w:r>
      <w:proofErr w:type="gramEnd"/>
      <w:r w:rsidRPr="000B4196">
        <w:rPr>
          <w:rFonts w:ascii="Calibri Light" w:eastAsia="Times New Roman" w:hAnsi="Calibri Light" w:cs="Calibri Light"/>
          <w:color w:val="000000"/>
          <w:sz w:val="24"/>
          <w:szCs w:val="24"/>
          <w:lang w:eastAsia="pt-BR"/>
        </w:rPr>
        <w:t xml:space="preserve"> DE JUNHO DE 2022, disponível no seguinte link: </w:t>
      </w:r>
      <w:hyperlink r:id="rId10" w:tgtFrame="_blank" w:history="1">
        <w:r w:rsidRPr="000B4196">
          <w:rPr>
            <w:rFonts w:ascii="Calibri Light" w:eastAsia="Times New Roman" w:hAnsi="Calibri Light" w:cs="Calibri Light"/>
            <w:color w:val="0563C1"/>
            <w:sz w:val="24"/>
            <w:szCs w:val="24"/>
            <w:u w:val="single"/>
            <w:lang w:eastAsia="pt-BR"/>
          </w:rPr>
          <w:t>https://legislacao.prefeitura.sp.gov.br/leis/resolucao-secretaria-municipal-de-</w:t>
        </w:r>
        <w:r w:rsidRPr="000B4196">
          <w:rPr>
            <w:rFonts w:ascii="Calibri Light" w:eastAsia="Times New Roman" w:hAnsi="Calibri Light" w:cs="Calibri Light"/>
            <w:color w:val="0563C1"/>
            <w:sz w:val="24"/>
            <w:szCs w:val="24"/>
            <w:u w:val="single"/>
            <w:lang w:eastAsia="pt-BR"/>
          </w:rPr>
          <w:lastRenderedPageBreak/>
          <w:t>urbanismo-e-licenciamento-smul-cppu-1-de-1-de-junho-de-2022/anexo/629a15f01411920fff6dd75c/Anexo%20%C3%9Anico%20-%20Resolu%C3%A7%C3%A3o%20SMUL-CPPU%20n%C2%BA%201_2022.pdf</w:t>
        </w:r>
      </w:hyperlink>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color w:val="000000"/>
          <w:sz w:val="24"/>
          <w:szCs w:val="24"/>
          <w:lang w:eastAsia="pt-BR"/>
        </w:rPr>
        <w:t>c.</w:t>
      </w:r>
      <w:proofErr w:type="gramEnd"/>
      <w:r w:rsidRPr="000B4196">
        <w:rPr>
          <w:rFonts w:ascii="Times New Roman" w:eastAsia="Times New Roman" w:hAnsi="Times New Roman" w:cs="Times New Roman"/>
          <w:color w:val="000000"/>
          <w:sz w:val="24"/>
          <w:szCs w:val="24"/>
          <w:lang w:eastAsia="pt-BR"/>
        </w:rPr>
        <w:t> </w:t>
      </w:r>
      <w:r w:rsidRPr="000B4196">
        <w:rPr>
          <w:rFonts w:ascii="Calibri Light" w:eastAsia="Times New Roman" w:hAnsi="Calibri Light" w:cs="Calibri Light"/>
          <w:b/>
          <w:bCs/>
          <w:color w:val="000000"/>
          <w:sz w:val="24"/>
          <w:szCs w:val="24"/>
          <w:lang w:eastAsia="pt-BR"/>
        </w:rPr>
        <w:t>Locais de execução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As </w:t>
      </w:r>
      <w:proofErr w:type="spellStart"/>
      <w:r w:rsidRPr="000B4196">
        <w:rPr>
          <w:rFonts w:ascii="Calibri Light" w:eastAsia="Times New Roman" w:hAnsi="Calibri Light" w:cs="Calibri Light"/>
          <w:color w:val="000000"/>
          <w:sz w:val="24"/>
          <w:szCs w:val="24"/>
          <w:lang w:eastAsia="pt-BR"/>
        </w:rPr>
        <w:t>Oficinais</w:t>
      </w:r>
      <w:proofErr w:type="spellEnd"/>
      <w:r w:rsidRPr="000B4196">
        <w:rPr>
          <w:rFonts w:ascii="Calibri Light" w:eastAsia="Times New Roman" w:hAnsi="Calibri Light" w:cs="Calibri Light"/>
          <w:color w:val="000000"/>
          <w:sz w:val="24"/>
          <w:szCs w:val="24"/>
          <w:lang w:eastAsia="pt-BR"/>
        </w:rPr>
        <w:t xml:space="preserve"> interativas deverão ser realizadas nas </w:t>
      </w:r>
      <w:proofErr w:type="gramStart"/>
      <w:r w:rsidRPr="000B4196">
        <w:rPr>
          <w:rFonts w:ascii="Calibri Light" w:eastAsia="Times New Roman" w:hAnsi="Calibri Light" w:cs="Calibri Light"/>
          <w:color w:val="000000"/>
          <w:sz w:val="24"/>
          <w:szCs w:val="24"/>
          <w:lang w:eastAsia="pt-BR"/>
        </w:rPr>
        <w:t>5</w:t>
      </w:r>
      <w:proofErr w:type="gramEnd"/>
      <w:r w:rsidRPr="000B4196">
        <w:rPr>
          <w:rFonts w:ascii="Calibri Light" w:eastAsia="Times New Roman" w:hAnsi="Calibri Light" w:cs="Calibri Light"/>
          <w:color w:val="000000"/>
          <w:sz w:val="24"/>
          <w:szCs w:val="24"/>
          <w:lang w:eastAsia="pt-BR"/>
        </w:rPr>
        <w:t xml:space="preserve"> regiões da cidade (norte, sul, leste, oeste e centro), seguindo, preferencialmente, os locais na lista de execução abaixo. Tais locais foram sugeridos considerando a proximidade a </w:t>
      </w:r>
      <w:proofErr w:type="spellStart"/>
      <w:r w:rsidRPr="000B4196">
        <w:rPr>
          <w:rFonts w:ascii="Calibri Light" w:eastAsia="Times New Roman" w:hAnsi="Calibri Light" w:cs="Calibri Light"/>
          <w:color w:val="000000"/>
          <w:sz w:val="24"/>
          <w:szCs w:val="24"/>
          <w:lang w:eastAsia="pt-BR"/>
        </w:rPr>
        <w:t>ciclofaixas</w:t>
      </w:r>
      <w:proofErr w:type="spellEnd"/>
      <w:r w:rsidRPr="000B4196">
        <w:rPr>
          <w:rFonts w:ascii="Calibri Light" w:eastAsia="Times New Roman" w:hAnsi="Calibri Light" w:cs="Calibri Light"/>
          <w:color w:val="000000"/>
          <w:sz w:val="24"/>
          <w:szCs w:val="24"/>
          <w:lang w:eastAsia="pt-BR"/>
        </w:rPr>
        <w:t xml:space="preserve"> de lazer aos domingos e/ou </w:t>
      </w:r>
      <w:proofErr w:type="spellStart"/>
      <w:r w:rsidRPr="000B4196">
        <w:rPr>
          <w:rFonts w:ascii="Calibri Light" w:eastAsia="Times New Roman" w:hAnsi="Calibri Light" w:cs="Calibri Light"/>
          <w:color w:val="000000"/>
          <w:sz w:val="24"/>
          <w:szCs w:val="24"/>
          <w:lang w:eastAsia="pt-BR"/>
        </w:rPr>
        <w:t>infraestrutura</w:t>
      </w:r>
      <w:proofErr w:type="spellEnd"/>
      <w:r w:rsidRPr="000B4196">
        <w:rPr>
          <w:rFonts w:ascii="Calibri Light" w:eastAsia="Times New Roman" w:hAnsi="Calibri Light" w:cs="Calibri Light"/>
          <w:color w:val="000000"/>
          <w:sz w:val="24"/>
          <w:szCs w:val="24"/>
          <w:lang w:eastAsia="pt-BR"/>
        </w:rPr>
        <w:t xml:space="preserve"> </w:t>
      </w:r>
      <w:proofErr w:type="spellStart"/>
      <w:r w:rsidRPr="000B4196">
        <w:rPr>
          <w:rFonts w:ascii="Calibri Light" w:eastAsia="Times New Roman" w:hAnsi="Calibri Light" w:cs="Calibri Light"/>
          <w:color w:val="000000"/>
          <w:sz w:val="24"/>
          <w:szCs w:val="24"/>
          <w:lang w:eastAsia="pt-BR"/>
        </w:rPr>
        <w:t>cicloviária</w:t>
      </w:r>
      <w:proofErr w:type="spellEnd"/>
      <w:r w:rsidRPr="000B4196">
        <w:rPr>
          <w:rFonts w:ascii="Calibri Light" w:eastAsia="Times New Roman" w:hAnsi="Calibri Light" w:cs="Calibri Light"/>
          <w:color w:val="000000"/>
          <w:sz w:val="24"/>
          <w:szCs w:val="24"/>
          <w:lang w:eastAsia="pt-BR"/>
        </w:rPr>
        <w:t xml:space="preserve"> no entorno. Também se considerou a inexistência de serviços de locação de bicicletas na região próxima</w:t>
      </w:r>
      <w:bookmarkStart w:id="7" w:name="_msoanchor_3"/>
      <w:r w:rsidRPr="000B4196">
        <w:rPr>
          <w:rFonts w:ascii="Calibri" w:eastAsia="Times New Roman" w:hAnsi="Calibri" w:cs="Calibri"/>
          <w:color w:val="000000"/>
          <w:lang w:eastAsia="pt-BR"/>
        </w:rPr>
        <w:fldChar w:fldCharType="begin"/>
      </w:r>
      <w:r w:rsidRPr="000B4196">
        <w:rPr>
          <w:rFonts w:ascii="Calibri" w:eastAsia="Times New Roman" w:hAnsi="Calibri" w:cs="Calibri"/>
          <w:color w:val="000000"/>
          <w:lang w:eastAsia="pt-BR"/>
        </w:rPr>
        <w:instrText xml:space="preserve"> HYPERLINK "https://sei.prefeitura.sp.gov.br/sei/controlador.php?acao=documento_visualizar&amp;acao_origem=procedimento_visualizar&amp;id_documento=92628967&amp;arvore=1&amp;infra_sistema=100000100&amp;infra_unidade_atual=110001756&amp;infra_hash=cb733574ef9e97f7d80c62b4f781cf00cf1c91f4aa24cbd886e7762eef9dbd3a" \l "_msocom_3" \t "_blank" </w:instrText>
      </w:r>
      <w:r w:rsidRPr="000B4196">
        <w:rPr>
          <w:rFonts w:ascii="Calibri" w:eastAsia="Times New Roman" w:hAnsi="Calibri" w:cs="Calibri"/>
          <w:color w:val="000000"/>
          <w:lang w:eastAsia="pt-BR"/>
        </w:rPr>
        <w:fldChar w:fldCharType="separate"/>
      </w:r>
      <w:r w:rsidRPr="000B4196">
        <w:rPr>
          <w:rFonts w:ascii="Calibri" w:eastAsia="Times New Roman" w:hAnsi="Calibri" w:cs="Calibri"/>
          <w:color w:val="0563C1"/>
          <w:u w:val="single"/>
          <w:lang w:eastAsia="pt-BR"/>
        </w:rPr>
        <w:t>[UC3]</w:t>
      </w:r>
      <w:r w:rsidRPr="000B4196">
        <w:rPr>
          <w:rFonts w:ascii="Calibri" w:eastAsia="Times New Roman" w:hAnsi="Calibri" w:cs="Calibri"/>
          <w:color w:val="000000"/>
          <w:lang w:eastAsia="pt-BR"/>
        </w:rPr>
        <w:fldChar w:fldCharType="end"/>
      </w:r>
      <w:bookmarkEnd w:id="7"/>
      <w:proofErr w:type="gramStart"/>
      <w:r w:rsidRPr="000B4196">
        <w:rPr>
          <w:rFonts w:ascii="Calibri" w:eastAsia="Times New Roman" w:hAnsi="Calibri" w:cs="Calibri"/>
          <w:color w:val="000000"/>
          <w:lang w:eastAsia="pt-BR"/>
        </w:rPr>
        <w:t> </w:t>
      </w:r>
      <w:r w:rsidRPr="000B4196">
        <w:rPr>
          <w:rFonts w:ascii="Calibri Light" w:eastAsia="Times New Roman" w:hAnsi="Calibri Light" w:cs="Calibri Light"/>
          <w:color w:val="000000"/>
          <w:sz w:val="24"/>
          <w:szCs w:val="24"/>
          <w:lang w:eastAsia="pt-BR"/>
        </w:rPr>
        <w:t>.</w:t>
      </w:r>
      <w:proofErr w:type="gramEnd"/>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Na hipótese de existir uma distância entre o local da oficina e a estrutura </w:t>
      </w:r>
      <w:proofErr w:type="spellStart"/>
      <w:r w:rsidRPr="000B4196">
        <w:rPr>
          <w:rFonts w:ascii="Calibri Light" w:eastAsia="Times New Roman" w:hAnsi="Calibri Light" w:cs="Calibri Light"/>
          <w:color w:val="000000"/>
          <w:sz w:val="24"/>
          <w:szCs w:val="24"/>
          <w:lang w:eastAsia="pt-BR"/>
        </w:rPr>
        <w:t>cicloviária</w:t>
      </w:r>
      <w:proofErr w:type="spellEnd"/>
      <w:r w:rsidRPr="000B4196">
        <w:rPr>
          <w:rFonts w:ascii="Calibri Light" w:eastAsia="Times New Roman" w:hAnsi="Calibri Light" w:cs="Calibri Light"/>
          <w:color w:val="000000"/>
          <w:sz w:val="24"/>
          <w:szCs w:val="24"/>
          <w:lang w:eastAsia="pt-BR"/>
        </w:rPr>
        <w:t xml:space="preserve"> existente, a proposta deverá contemplar uma solução para garantir a segurança no deslocamento dos usuários entre o local da oficina e a respectiva </w:t>
      </w:r>
      <w:proofErr w:type="spellStart"/>
      <w:r w:rsidRPr="000B4196">
        <w:rPr>
          <w:rFonts w:ascii="Calibri Light" w:eastAsia="Times New Roman" w:hAnsi="Calibri Light" w:cs="Calibri Light"/>
          <w:color w:val="000000"/>
          <w:sz w:val="24"/>
          <w:szCs w:val="24"/>
          <w:lang w:eastAsia="pt-BR"/>
        </w:rPr>
        <w:t>ciclofaixa</w:t>
      </w:r>
      <w:proofErr w:type="spellEnd"/>
      <w:r w:rsidRPr="000B4196">
        <w:rPr>
          <w:rFonts w:ascii="Calibri Light" w:eastAsia="Times New Roman" w:hAnsi="Calibri Light" w:cs="Calibri Light"/>
          <w:color w:val="000000"/>
          <w:sz w:val="24"/>
          <w:szCs w:val="24"/>
          <w:lang w:eastAsia="pt-BR"/>
        </w:rPr>
        <w:t>.</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Os locais indicados pelos proponentes poderão ser objeto de alteração caso não obedeçam a esses critérios ou apresentem significativo óbice para </w:t>
      </w:r>
      <w:proofErr w:type="gramStart"/>
      <w:r w:rsidRPr="000B4196">
        <w:rPr>
          <w:rFonts w:ascii="Calibri Light" w:eastAsia="Times New Roman" w:hAnsi="Calibri Light" w:cs="Calibri Light"/>
          <w:color w:val="000000"/>
          <w:sz w:val="24"/>
          <w:szCs w:val="24"/>
          <w:lang w:eastAsia="pt-BR"/>
        </w:rPr>
        <w:t>implementação</w:t>
      </w:r>
      <w:proofErr w:type="gramEnd"/>
      <w:r w:rsidRPr="000B4196">
        <w:rPr>
          <w:rFonts w:ascii="Calibri Light" w:eastAsia="Times New Roman" w:hAnsi="Calibri Light" w:cs="Calibri Light"/>
          <w:color w:val="000000"/>
          <w:sz w:val="24"/>
          <w:szCs w:val="24"/>
          <w:lang w:eastAsia="pt-BR"/>
        </w:rPr>
        <w:t xml:space="preserve"> ou por razões de interesse público.</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Número de Locais nas oficinas interativas de ciclismo (fixos todos os domingos e feriados): </w:t>
      </w:r>
      <w:proofErr w:type="gramStart"/>
      <w:r w:rsidRPr="000B4196">
        <w:rPr>
          <w:rFonts w:ascii="Calibri Light" w:eastAsia="Times New Roman" w:hAnsi="Calibri Light" w:cs="Calibri Light"/>
          <w:color w:val="000000"/>
          <w:sz w:val="24"/>
          <w:szCs w:val="24"/>
          <w:lang w:eastAsia="pt-BR"/>
        </w:rPr>
        <w:t>6</w:t>
      </w:r>
      <w:proofErr w:type="gramEnd"/>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Zona Leste</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Centro Esportivo Luiz Martinez</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Parque do Carmo</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Zona Oeste</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Centro Esportivo Butantã</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Zona Norte</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Centro Esportivo Jardim São Paulo</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Zona Sul</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Parque Praia do Sol – Av. Atlântica</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Centro</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Rua Vergueiro – (canteiro em frente ao número 2850, entre estações Ana Rosa e Vila Mariana do metrô)</w:t>
      </w:r>
    </w:p>
    <w:p w:rsidR="000B4196" w:rsidRPr="000B4196" w:rsidRDefault="000B4196" w:rsidP="000B4196">
      <w:pPr>
        <w:spacing w:before="16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color w:val="000000"/>
          <w:sz w:val="24"/>
          <w:szCs w:val="24"/>
          <w:lang w:eastAsia="pt-BR"/>
        </w:rPr>
        <w:t>d.</w:t>
      </w:r>
      <w:proofErr w:type="gramEnd"/>
      <w:r w:rsidRPr="000B4196">
        <w:rPr>
          <w:rFonts w:ascii="Times New Roman" w:eastAsia="Times New Roman" w:hAnsi="Times New Roman" w:cs="Times New Roman"/>
          <w:color w:val="000000"/>
          <w:sz w:val="24"/>
          <w:szCs w:val="24"/>
          <w:lang w:eastAsia="pt-BR"/>
        </w:rPr>
        <w:t> </w:t>
      </w:r>
      <w:r w:rsidRPr="000B4196">
        <w:rPr>
          <w:rFonts w:ascii="Calibri Light" w:eastAsia="Times New Roman" w:hAnsi="Calibri Light" w:cs="Calibri Light"/>
          <w:b/>
          <w:bCs/>
          <w:color w:val="000000"/>
          <w:sz w:val="24"/>
          <w:szCs w:val="24"/>
          <w:lang w:eastAsia="pt-BR"/>
        </w:rPr>
        <w:t>Vigência da Parceria e Datas de Realização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before="160" w:after="0" w:line="240" w:lineRule="auto"/>
        <w:ind w:firstLine="1134"/>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A vigência do presente programa será de 2023 a 2027, sendo a edição </w:t>
      </w:r>
      <w:proofErr w:type="gramStart"/>
      <w:r w:rsidRPr="000B4196">
        <w:rPr>
          <w:rFonts w:ascii="Calibri Light" w:eastAsia="Times New Roman" w:hAnsi="Calibri Light" w:cs="Calibri Light"/>
          <w:color w:val="000000"/>
          <w:sz w:val="24"/>
          <w:szCs w:val="24"/>
          <w:lang w:eastAsia="pt-BR"/>
        </w:rPr>
        <w:t>1</w:t>
      </w:r>
      <w:proofErr w:type="gramEnd"/>
      <w:r w:rsidRPr="000B4196">
        <w:rPr>
          <w:rFonts w:ascii="Calibri Light" w:eastAsia="Times New Roman" w:hAnsi="Calibri Light" w:cs="Calibri Light"/>
          <w:color w:val="000000"/>
          <w:sz w:val="24"/>
          <w:szCs w:val="24"/>
          <w:lang w:eastAsia="pt-BR"/>
        </w:rPr>
        <w:t xml:space="preserve"> objeto de Termo de Fomento e Plano de Trabalho executado nos moldes explicitados nesse Termo de Referência. Caso o Termo de Fomento e Plano de Trabalho sejam realizados a contento, houver disponibilidade orçamentária e interesse público na continuidade do projeto, o referido Termo de Fomento poderá ser prorrogado nos termos do artigo 62 do Decreto Municipal nº 57.575/2016.</w:t>
      </w:r>
    </w:p>
    <w:p w:rsidR="000B4196" w:rsidRPr="000B4196" w:rsidRDefault="000B4196" w:rsidP="000B4196">
      <w:pPr>
        <w:spacing w:before="160" w:after="0" w:line="240" w:lineRule="auto"/>
        <w:ind w:firstLine="1134"/>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No que tange ao Plano de Trabalho a ser apresentado, a realização do presente programa ocorrerá preferencialmente no calendário anexo. As oficinas interativas serão sempre aos domingos e feriados, para que a execução possa se beneficiar da </w:t>
      </w:r>
      <w:proofErr w:type="spellStart"/>
      <w:r w:rsidRPr="000B4196">
        <w:rPr>
          <w:rFonts w:ascii="Calibri Light" w:eastAsia="Times New Roman" w:hAnsi="Calibri Light" w:cs="Calibri Light"/>
          <w:color w:val="000000"/>
          <w:sz w:val="24"/>
          <w:szCs w:val="24"/>
          <w:lang w:eastAsia="pt-BR"/>
        </w:rPr>
        <w:t>infraestrutura</w:t>
      </w:r>
      <w:proofErr w:type="spellEnd"/>
      <w:r w:rsidRPr="000B4196">
        <w:rPr>
          <w:rFonts w:ascii="Calibri Light" w:eastAsia="Times New Roman" w:hAnsi="Calibri Light" w:cs="Calibri Light"/>
          <w:color w:val="000000"/>
          <w:sz w:val="24"/>
          <w:szCs w:val="24"/>
          <w:lang w:eastAsia="pt-BR"/>
        </w:rPr>
        <w:t xml:space="preserve"> das </w:t>
      </w:r>
      <w:proofErr w:type="spellStart"/>
      <w:r w:rsidRPr="000B4196">
        <w:rPr>
          <w:rFonts w:ascii="Calibri Light" w:eastAsia="Times New Roman" w:hAnsi="Calibri Light" w:cs="Calibri Light"/>
          <w:color w:val="000000"/>
          <w:sz w:val="24"/>
          <w:szCs w:val="24"/>
          <w:lang w:eastAsia="pt-BR"/>
        </w:rPr>
        <w:t>ciclofaixas</w:t>
      </w:r>
      <w:proofErr w:type="spellEnd"/>
      <w:r w:rsidRPr="000B4196">
        <w:rPr>
          <w:rFonts w:ascii="Calibri Light" w:eastAsia="Times New Roman" w:hAnsi="Calibri Light" w:cs="Calibri Light"/>
          <w:color w:val="000000"/>
          <w:sz w:val="24"/>
          <w:szCs w:val="24"/>
          <w:lang w:eastAsia="pt-BR"/>
        </w:rPr>
        <w:t xml:space="preserve"> em alguns dos locais de execução selecionados. Os passeios ciclísticos deverão ocorrer em feriados e datas comemorativas, abrangendo, necessariamente, os </w:t>
      </w:r>
      <w:proofErr w:type="gramStart"/>
      <w:r w:rsidRPr="000B4196">
        <w:rPr>
          <w:rFonts w:ascii="Calibri Light" w:eastAsia="Times New Roman" w:hAnsi="Calibri Light" w:cs="Calibri Light"/>
          <w:color w:val="000000"/>
          <w:sz w:val="24"/>
          <w:szCs w:val="24"/>
          <w:lang w:eastAsia="pt-BR"/>
        </w:rPr>
        <w:t>2</w:t>
      </w:r>
      <w:proofErr w:type="gramEnd"/>
      <w:r w:rsidRPr="000B4196">
        <w:rPr>
          <w:rFonts w:ascii="Calibri Light" w:eastAsia="Times New Roman" w:hAnsi="Calibri Light" w:cs="Calibri Light"/>
          <w:color w:val="000000"/>
          <w:sz w:val="24"/>
          <w:szCs w:val="24"/>
          <w:lang w:eastAsia="pt-BR"/>
        </w:rPr>
        <w:t xml:space="preserve"> eventos selecionados para a Virada Esportiva.</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color w:val="000000"/>
          <w:sz w:val="24"/>
          <w:szCs w:val="24"/>
          <w:lang w:eastAsia="pt-BR"/>
        </w:rPr>
        <w:t>e</w:t>
      </w:r>
      <w:proofErr w:type="gramEnd"/>
      <w:r w:rsidRPr="000B4196">
        <w:rPr>
          <w:rFonts w:ascii="Times New Roman" w:eastAsia="Times New Roman" w:hAnsi="Times New Roman" w:cs="Times New Roman"/>
          <w:color w:val="000000"/>
          <w:sz w:val="24"/>
          <w:szCs w:val="24"/>
          <w:lang w:eastAsia="pt-BR"/>
        </w:rPr>
        <w:t>. </w:t>
      </w:r>
      <w:r w:rsidRPr="000B4196">
        <w:rPr>
          <w:rFonts w:ascii="Calibri Light" w:eastAsia="Times New Roman" w:hAnsi="Calibri Light" w:cs="Calibri Light"/>
          <w:b/>
          <w:bCs/>
          <w:color w:val="000000"/>
          <w:sz w:val="24"/>
          <w:szCs w:val="24"/>
          <w:lang w:eastAsia="pt-BR"/>
        </w:rPr>
        <w:t>Plano de divulgação</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1134"/>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De acordo com os resultados da pesquisa de avaliação da implementação do passeio ciclístico realizado no dia 25/01/2023, o principal ponto de melhoria apontado foi </w:t>
      </w:r>
      <w:proofErr w:type="gramStart"/>
      <w:r w:rsidRPr="000B4196">
        <w:rPr>
          <w:rFonts w:ascii="Calibri Light" w:eastAsia="Times New Roman" w:hAnsi="Calibri Light" w:cs="Calibri Light"/>
          <w:color w:val="000000"/>
          <w:sz w:val="24"/>
          <w:szCs w:val="24"/>
          <w:lang w:eastAsia="pt-BR"/>
        </w:rPr>
        <w:t>a</w:t>
      </w:r>
      <w:proofErr w:type="gramEnd"/>
      <w:r w:rsidRPr="000B4196">
        <w:rPr>
          <w:rFonts w:ascii="Calibri Light" w:eastAsia="Times New Roman" w:hAnsi="Calibri Light" w:cs="Calibri Light"/>
          <w:color w:val="000000"/>
          <w:sz w:val="24"/>
          <w:szCs w:val="24"/>
          <w:lang w:eastAsia="pt-BR"/>
        </w:rPr>
        <w:t xml:space="preserve"> necessidade de melhor divulgação do evento. Entre os quesitos pesquisados, a nota para divulgação do evento foi a menor, de 3,87 em escala de 0 a </w:t>
      </w:r>
      <w:proofErr w:type="gramStart"/>
      <w:r w:rsidRPr="000B4196">
        <w:rPr>
          <w:rFonts w:ascii="Calibri Light" w:eastAsia="Times New Roman" w:hAnsi="Calibri Light" w:cs="Calibri Light"/>
          <w:color w:val="000000"/>
          <w:sz w:val="24"/>
          <w:szCs w:val="24"/>
          <w:lang w:eastAsia="pt-BR"/>
        </w:rPr>
        <w:t>5</w:t>
      </w:r>
      <w:proofErr w:type="gramEnd"/>
      <w:r w:rsidRPr="000B4196">
        <w:rPr>
          <w:rFonts w:ascii="Calibri Light" w:eastAsia="Times New Roman" w:hAnsi="Calibri Light" w:cs="Calibri Light"/>
          <w:color w:val="000000"/>
          <w:sz w:val="24"/>
          <w:szCs w:val="24"/>
          <w:lang w:eastAsia="pt-BR"/>
        </w:rPr>
        <w:t xml:space="preserve">, sendo que parte das resposta à pergunta “Gostaria de deixar algum comentário adicional ou sugestão para melhorarmos o evento?” teve o apontamento recorrente de possibilidade de melhor divulgação.Assim, a proposta deve conter um plano de divulgação que tenha real potencial de gerar o máximo de ciclistas nos eventos e o </w:t>
      </w:r>
      <w:proofErr w:type="spellStart"/>
      <w:r w:rsidRPr="000B4196">
        <w:rPr>
          <w:rFonts w:ascii="Calibri Light" w:eastAsia="Times New Roman" w:hAnsi="Calibri Light" w:cs="Calibri Light"/>
          <w:color w:val="000000"/>
          <w:sz w:val="24"/>
          <w:szCs w:val="24"/>
          <w:lang w:eastAsia="pt-BR"/>
        </w:rPr>
        <w:t>consequente</w:t>
      </w:r>
      <w:proofErr w:type="spellEnd"/>
      <w:r w:rsidRPr="000B4196">
        <w:rPr>
          <w:rFonts w:ascii="Calibri Light" w:eastAsia="Times New Roman" w:hAnsi="Calibri Light" w:cs="Calibri Light"/>
          <w:color w:val="000000"/>
          <w:sz w:val="24"/>
          <w:szCs w:val="24"/>
          <w:lang w:eastAsia="pt-BR"/>
        </w:rPr>
        <w:t xml:space="preserve"> </w:t>
      </w:r>
      <w:proofErr w:type="spellStart"/>
      <w:r w:rsidRPr="000B4196">
        <w:rPr>
          <w:rFonts w:ascii="Calibri Light" w:eastAsia="Times New Roman" w:hAnsi="Calibri Light" w:cs="Calibri Light"/>
          <w:color w:val="000000"/>
          <w:sz w:val="24"/>
          <w:szCs w:val="24"/>
          <w:lang w:eastAsia="pt-BR"/>
        </w:rPr>
        <w:t>atingimento</w:t>
      </w:r>
      <w:proofErr w:type="spellEnd"/>
      <w:r w:rsidRPr="000B4196">
        <w:rPr>
          <w:rFonts w:ascii="Calibri Light" w:eastAsia="Times New Roman" w:hAnsi="Calibri Light" w:cs="Calibri Light"/>
          <w:color w:val="000000"/>
          <w:sz w:val="24"/>
          <w:szCs w:val="24"/>
          <w:lang w:eastAsia="pt-BR"/>
        </w:rPr>
        <w:t xml:space="preserve"> das metas quantitativas. A proposta deve lançar mão de soluções inovadoras e, tendo em vista a característica de evento local do programa, deve necessariamente propor solução de engajamento da população local e buscar parceiros locais estratégicos, tais como: associações, clubes, escolas, grupos de ciclistas, </w:t>
      </w:r>
      <w:proofErr w:type="spellStart"/>
      <w:r w:rsidRPr="000B4196">
        <w:rPr>
          <w:rFonts w:ascii="Calibri Light" w:eastAsia="Times New Roman" w:hAnsi="Calibri Light" w:cs="Calibri Light"/>
          <w:color w:val="000000"/>
          <w:sz w:val="24"/>
          <w:szCs w:val="24"/>
          <w:lang w:eastAsia="pt-BR"/>
        </w:rPr>
        <w:t>bicicletarias</w:t>
      </w:r>
      <w:proofErr w:type="spellEnd"/>
      <w:r w:rsidRPr="000B4196">
        <w:rPr>
          <w:rFonts w:ascii="Calibri Light" w:eastAsia="Times New Roman" w:hAnsi="Calibri Light" w:cs="Calibri Light"/>
          <w:color w:val="000000"/>
          <w:sz w:val="24"/>
          <w:szCs w:val="24"/>
          <w:lang w:eastAsia="pt-BR"/>
        </w:rPr>
        <w:t xml:space="preserve"> etc. para potencializar a divulgação.</w:t>
      </w:r>
    </w:p>
    <w:p w:rsidR="000B4196" w:rsidRPr="000B4196" w:rsidRDefault="000B4196" w:rsidP="000B4196">
      <w:pPr>
        <w:spacing w:before="160" w:after="0" w:line="240" w:lineRule="auto"/>
        <w:ind w:firstLine="1134"/>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O plano de divulgação deve ser detalhado e deve conter no mínimo:</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A expressa previsão de ações de articulação comunitária com o entorno.</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ourier New" w:eastAsia="Times New Roman" w:hAnsi="Courier New" w:cs="Courier New"/>
          <w:color w:val="000000"/>
          <w:sz w:val="24"/>
          <w:szCs w:val="24"/>
          <w:lang w:eastAsia="pt-BR"/>
        </w:rPr>
        <w:t>o</w:t>
      </w:r>
      <w:proofErr w:type="gramEnd"/>
      <w:r w:rsidRPr="000B4196">
        <w:rPr>
          <w:rFonts w:ascii="Courier New" w:eastAsia="Times New Roman" w:hAnsi="Courier New" w:cs="Courier New"/>
          <w:color w:val="000000"/>
          <w:sz w:val="24"/>
          <w:szCs w:val="24"/>
          <w:lang w:eastAsia="pt-BR"/>
        </w:rPr>
        <w:t> </w:t>
      </w:r>
      <w:r w:rsidRPr="000B4196">
        <w:rPr>
          <w:rFonts w:ascii="Calibri Light" w:eastAsia="Times New Roman" w:hAnsi="Calibri Light" w:cs="Calibri Light"/>
          <w:color w:val="000000"/>
          <w:sz w:val="24"/>
          <w:szCs w:val="24"/>
          <w:lang w:eastAsia="pt-BR"/>
        </w:rPr>
        <w:t xml:space="preserve">A entidade deverá necessariamente visitar as instituições (associações, clubes, escolas, grupos de ciclistas, </w:t>
      </w:r>
      <w:proofErr w:type="spellStart"/>
      <w:r w:rsidRPr="000B4196">
        <w:rPr>
          <w:rFonts w:ascii="Calibri Light" w:eastAsia="Times New Roman" w:hAnsi="Calibri Light" w:cs="Calibri Light"/>
          <w:color w:val="000000"/>
          <w:sz w:val="24"/>
          <w:szCs w:val="24"/>
          <w:lang w:eastAsia="pt-BR"/>
        </w:rPr>
        <w:t>bicicletarias</w:t>
      </w:r>
      <w:proofErr w:type="spellEnd"/>
      <w:r w:rsidRPr="000B4196">
        <w:rPr>
          <w:rFonts w:ascii="Calibri Light" w:eastAsia="Times New Roman" w:hAnsi="Calibri Light" w:cs="Calibri Light"/>
          <w:color w:val="000000"/>
          <w:sz w:val="24"/>
          <w:szCs w:val="24"/>
          <w:lang w:eastAsia="pt-BR"/>
        </w:rPr>
        <w:t xml:space="preserve"> etc.), devendo indicar os locais que serão visitados e nos quais será feita a divulgação do evento;</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A expressa previsão de divulgação prévia nos locais de realização dos eventos.</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ourier New" w:eastAsia="Times New Roman" w:hAnsi="Courier New" w:cs="Courier New"/>
          <w:color w:val="000000"/>
          <w:sz w:val="24"/>
          <w:szCs w:val="24"/>
          <w:lang w:eastAsia="pt-BR"/>
        </w:rPr>
        <w:t>o</w:t>
      </w:r>
      <w:proofErr w:type="gramEnd"/>
      <w:r w:rsidRPr="000B4196">
        <w:rPr>
          <w:rFonts w:ascii="Courier New" w:eastAsia="Times New Roman" w:hAnsi="Courier New" w:cs="Courier New"/>
          <w:color w:val="000000"/>
          <w:sz w:val="24"/>
          <w:szCs w:val="24"/>
          <w:lang w:eastAsia="pt-BR"/>
        </w:rPr>
        <w:t> </w:t>
      </w:r>
      <w:r w:rsidRPr="000B4196">
        <w:rPr>
          <w:rFonts w:ascii="Calibri Light" w:eastAsia="Times New Roman" w:hAnsi="Calibri Light" w:cs="Calibri Light"/>
          <w:color w:val="000000"/>
          <w:sz w:val="24"/>
          <w:szCs w:val="24"/>
          <w:lang w:eastAsia="pt-BR"/>
        </w:rPr>
        <w:t>A divulgação no local poderá ser feita de diversas formas, tais como a disponibilização de panfletos, cartazes, faixas e banners.</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ourier New" w:eastAsia="Times New Roman" w:hAnsi="Courier New" w:cs="Courier New"/>
          <w:color w:val="000000"/>
          <w:sz w:val="24"/>
          <w:szCs w:val="24"/>
          <w:lang w:eastAsia="pt-BR"/>
        </w:rPr>
        <w:lastRenderedPageBreak/>
        <w:t>o</w:t>
      </w:r>
      <w:proofErr w:type="gramEnd"/>
      <w:r w:rsidRPr="000B4196">
        <w:rPr>
          <w:rFonts w:ascii="Courier New" w:eastAsia="Times New Roman" w:hAnsi="Courier New" w:cs="Courier New"/>
          <w:color w:val="000000"/>
          <w:sz w:val="24"/>
          <w:szCs w:val="24"/>
          <w:lang w:eastAsia="pt-BR"/>
        </w:rPr>
        <w:t> </w:t>
      </w:r>
      <w:r w:rsidRPr="000B4196">
        <w:rPr>
          <w:rFonts w:ascii="Calibri Light" w:eastAsia="Times New Roman" w:hAnsi="Calibri Light" w:cs="Calibri Light"/>
          <w:color w:val="000000"/>
          <w:sz w:val="24"/>
          <w:szCs w:val="24"/>
          <w:lang w:eastAsia="pt-BR"/>
        </w:rPr>
        <w:t>A divulgação no local poderá prever a realização de atividade de divulgação, tais como demonstrações de parte do escopo que estará presente no programa. A entidade deve buscar soluções criativas que cativem o público-alvo a participar do programa.</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A divulgação em mídia local online e impressa (Portais e Jornais de Bairro).</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A expressa previsão de ações de divulgação online.</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ourier New" w:eastAsia="Times New Roman" w:hAnsi="Courier New" w:cs="Courier New"/>
          <w:color w:val="000000"/>
          <w:sz w:val="24"/>
          <w:szCs w:val="24"/>
          <w:lang w:eastAsia="pt-BR"/>
        </w:rPr>
        <w:t>o</w:t>
      </w:r>
      <w:proofErr w:type="gramEnd"/>
      <w:r w:rsidRPr="000B4196">
        <w:rPr>
          <w:rFonts w:ascii="Courier New" w:eastAsia="Times New Roman" w:hAnsi="Courier New" w:cs="Courier New"/>
          <w:color w:val="000000"/>
          <w:sz w:val="24"/>
          <w:szCs w:val="24"/>
          <w:lang w:eastAsia="pt-BR"/>
        </w:rPr>
        <w:t> </w:t>
      </w:r>
      <w:r w:rsidRPr="000B4196">
        <w:rPr>
          <w:rFonts w:ascii="Calibri Light" w:eastAsia="Times New Roman" w:hAnsi="Calibri Light" w:cs="Calibri Light"/>
          <w:color w:val="000000"/>
          <w:sz w:val="24"/>
          <w:szCs w:val="24"/>
          <w:lang w:eastAsia="pt-BR"/>
        </w:rPr>
        <w:t xml:space="preserve">A entidade deverá fazer a produção gráfica de </w:t>
      </w:r>
      <w:proofErr w:type="spellStart"/>
      <w:r w:rsidRPr="000B4196">
        <w:rPr>
          <w:rFonts w:ascii="Calibri Light" w:eastAsia="Times New Roman" w:hAnsi="Calibri Light" w:cs="Calibri Light"/>
          <w:color w:val="000000"/>
          <w:sz w:val="24"/>
          <w:szCs w:val="24"/>
          <w:lang w:eastAsia="pt-BR"/>
        </w:rPr>
        <w:t>posts</w:t>
      </w:r>
      <w:proofErr w:type="spellEnd"/>
      <w:r w:rsidRPr="000B4196">
        <w:rPr>
          <w:rFonts w:ascii="Calibri Light" w:eastAsia="Times New Roman" w:hAnsi="Calibri Light" w:cs="Calibri Light"/>
          <w:color w:val="000000"/>
          <w:sz w:val="24"/>
          <w:szCs w:val="24"/>
          <w:lang w:eastAsia="pt-BR"/>
        </w:rPr>
        <w:t xml:space="preserve"> para redes sociais;</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ourier New" w:eastAsia="Times New Roman" w:hAnsi="Courier New" w:cs="Courier New"/>
          <w:color w:val="000000"/>
          <w:sz w:val="24"/>
          <w:szCs w:val="24"/>
          <w:lang w:eastAsia="pt-BR"/>
        </w:rPr>
        <w:t>o</w:t>
      </w:r>
      <w:proofErr w:type="gramEnd"/>
      <w:r w:rsidRPr="000B4196">
        <w:rPr>
          <w:rFonts w:ascii="Courier New" w:eastAsia="Times New Roman" w:hAnsi="Courier New" w:cs="Courier New"/>
          <w:color w:val="000000"/>
          <w:sz w:val="24"/>
          <w:szCs w:val="24"/>
          <w:lang w:eastAsia="pt-BR"/>
        </w:rPr>
        <w:t> </w:t>
      </w:r>
      <w:r w:rsidRPr="000B4196">
        <w:rPr>
          <w:rFonts w:ascii="Calibri Light" w:eastAsia="Times New Roman" w:hAnsi="Calibri Light" w:cs="Calibri Light"/>
          <w:color w:val="000000"/>
          <w:sz w:val="24"/>
          <w:szCs w:val="24"/>
          <w:lang w:eastAsia="pt-BR"/>
        </w:rPr>
        <w:t xml:space="preserve">Estes </w:t>
      </w:r>
      <w:proofErr w:type="spellStart"/>
      <w:r w:rsidRPr="000B4196">
        <w:rPr>
          <w:rFonts w:ascii="Calibri Light" w:eastAsia="Times New Roman" w:hAnsi="Calibri Light" w:cs="Calibri Light"/>
          <w:color w:val="000000"/>
          <w:sz w:val="24"/>
          <w:szCs w:val="24"/>
          <w:lang w:eastAsia="pt-BR"/>
        </w:rPr>
        <w:t>posts</w:t>
      </w:r>
      <w:proofErr w:type="spellEnd"/>
      <w:r w:rsidRPr="000B4196">
        <w:rPr>
          <w:rFonts w:ascii="Calibri Light" w:eastAsia="Times New Roman" w:hAnsi="Calibri Light" w:cs="Calibri Light"/>
          <w:color w:val="000000"/>
          <w:sz w:val="24"/>
          <w:szCs w:val="24"/>
          <w:lang w:eastAsia="pt-BR"/>
        </w:rPr>
        <w:t xml:space="preserve"> deverão ser compartilhados nas redes sociais da entidade;</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ourier New" w:eastAsia="Times New Roman" w:hAnsi="Courier New" w:cs="Courier New"/>
          <w:color w:val="000000"/>
          <w:sz w:val="24"/>
          <w:szCs w:val="24"/>
          <w:lang w:eastAsia="pt-BR"/>
        </w:rPr>
        <w:t>o</w:t>
      </w:r>
      <w:proofErr w:type="gramEnd"/>
      <w:r w:rsidRPr="000B4196">
        <w:rPr>
          <w:rFonts w:ascii="Courier New" w:eastAsia="Times New Roman" w:hAnsi="Courier New" w:cs="Courier New"/>
          <w:color w:val="000000"/>
          <w:sz w:val="24"/>
          <w:szCs w:val="24"/>
          <w:lang w:eastAsia="pt-BR"/>
        </w:rPr>
        <w:t> </w:t>
      </w:r>
      <w:r w:rsidRPr="000B4196">
        <w:rPr>
          <w:rFonts w:ascii="Calibri Light" w:eastAsia="Times New Roman" w:hAnsi="Calibri Light" w:cs="Calibri Light"/>
          <w:color w:val="000000"/>
          <w:sz w:val="24"/>
          <w:szCs w:val="24"/>
          <w:lang w:eastAsia="pt-BR"/>
        </w:rPr>
        <w:t xml:space="preserve">A entidade deverá efetivar campanhas de </w:t>
      </w:r>
      <w:proofErr w:type="spellStart"/>
      <w:r w:rsidRPr="000B4196">
        <w:rPr>
          <w:rFonts w:ascii="Calibri Light" w:eastAsia="Times New Roman" w:hAnsi="Calibri Light" w:cs="Calibri Light"/>
          <w:color w:val="000000"/>
          <w:sz w:val="24"/>
          <w:szCs w:val="24"/>
          <w:lang w:eastAsia="pt-BR"/>
        </w:rPr>
        <w:t>posts</w:t>
      </w:r>
      <w:proofErr w:type="spellEnd"/>
      <w:r w:rsidRPr="000B4196">
        <w:rPr>
          <w:rFonts w:ascii="Calibri Light" w:eastAsia="Times New Roman" w:hAnsi="Calibri Light" w:cs="Calibri Light"/>
          <w:color w:val="000000"/>
          <w:sz w:val="24"/>
          <w:szCs w:val="24"/>
          <w:lang w:eastAsia="pt-BR"/>
        </w:rPr>
        <w:t xml:space="preserve"> patrocinados centrados no público-alvo do entorno das ações;</w:t>
      </w:r>
    </w:p>
    <w:p w:rsidR="000B4196" w:rsidRPr="000B4196" w:rsidRDefault="000B4196" w:rsidP="000B4196">
      <w:pPr>
        <w:spacing w:before="160" w:after="0" w:line="240" w:lineRule="auto"/>
        <w:ind w:left="1920" w:hanging="360"/>
        <w:jc w:val="both"/>
        <w:rPr>
          <w:rFonts w:ascii="Times New Roman" w:eastAsia="Times New Roman" w:hAnsi="Times New Roman" w:cs="Times New Roman"/>
          <w:color w:val="000000"/>
          <w:sz w:val="27"/>
          <w:szCs w:val="27"/>
          <w:lang w:eastAsia="pt-BR"/>
        </w:rPr>
      </w:pPr>
      <w:proofErr w:type="gramStart"/>
      <w:r w:rsidRPr="000B4196">
        <w:rPr>
          <w:rFonts w:ascii="Courier New" w:eastAsia="Times New Roman" w:hAnsi="Courier New" w:cs="Courier New"/>
          <w:color w:val="000000"/>
          <w:sz w:val="24"/>
          <w:szCs w:val="24"/>
          <w:lang w:eastAsia="pt-BR"/>
        </w:rPr>
        <w:t>o</w:t>
      </w:r>
      <w:proofErr w:type="gramEnd"/>
      <w:r w:rsidRPr="000B4196">
        <w:rPr>
          <w:rFonts w:ascii="Courier New" w:eastAsia="Times New Roman" w:hAnsi="Courier New" w:cs="Courier New"/>
          <w:color w:val="000000"/>
          <w:sz w:val="24"/>
          <w:szCs w:val="24"/>
          <w:lang w:eastAsia="pt-BR"/>
        </w:rPr>
        <w:t> </w:t>
      </w:r>
      <w:r w:rsidRPr="000B4196">
        <w:rPr>
          <w:rFonts w:ascii="Calibri Light" w:eastAsia="Times New Roman" w:hAnsi="Calibri Light" w:cs="Calibri Light"/>
          <w:color w:val="000000"/>
          <w:sz w:val="24"/>
          <w:szCs w:val="24"/>
          <w:lang w:eastAsia="pt-BR"/>
        </w:rPr>
        <w:t>Todas as artes deverão ser entregues à SEME previamente à postagem.</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 xml:space="preserve">A expressa previsão de produção de </w:t>
      </w:r>
      <w:proofErr w:type="spellStart"/>
      <w:r w:rsidRPr="000B4196">
        <w:rPr>
          <w:rFonts w:ascii="Calibri Light" w:eastAsia="Times New Roman" w:hAnsi="Calibri Light" w:cs="Calibri Light"/>
          <w:color w:val="000000"/>
          <w:sz w:val="24"/>
          <w:szCs w:val="24"/>
          <w:lang w:eastAsia="pt-BR"/>
        </w:rPr>
        <w:t>website</w:t>
      </w:r>
      <w:proofErr w:type="spellEnd"/>
      <w:r w:rsidRPr="000B4196">
        <w:rPr>
          <w:rFonts w:ascii="Calibri Light" w:eastAsia="Times New Roman" w:hAnsi="Calibri Light" w:cs="Calibri Light"/>
          <w:color w:val="000000"/>
          <w:sz w:val="24"/>
          <w:szCs w:val="24"/>
          <w:lang w:eastAsia="pt-BR"/>
        </w:rPr>
        <w:t xml:space="preserve"> com todas as informações do programa.</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Para além dos itens obrigatórios acima descritos, é desejável que a entidade:</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 xml:space="preserve">Busque a contratação de </w:t>
      </w:r>
      <w:proofErr w:type="spellStart"/>
      <w:r w:rsidRPr="000B4196">
        <w:rPr>
          <w:rFonts w:ascii="Calibri Light" w:eastAsia="Times New Roman" w:hAnsi="Calibri Light" w:cs="Calibri Light"/>
          <w:color w:val="000000"/>
          <w:sz w:val="24"/>
          <w:szCs w:val="24"/>
          <w:lang w:eastAsia="pt-BR"/>
        </w:rPr>
        <w:t>influencers</w:t>
      </w:r>
      <w:proofErr w:type="spellEnd"/>
      <w:r w:rsidRPr="000B4196">
        <w:rPr>
          <w:rFonts w:ascii="Calibri Light" w:eastAsia="Times New Roman" w:hAnsi="Calibri Light" w:cs="Calibri Light"/>
          <w:color w:val="000000"/>
          <w:sz w:val="24"/>
          <w:szCs w:val="24"/>
          <w:lang w:eastAsia="pt-BR"/>
        </w:rPr>
        <w:t xml:space="preserve"> digitais relacionados à temática do programa para expansão do alcance da divulgação.</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 xml:space="preserve">É desejável que a entidade produza kits promocionais para ser enviados aos </w:t>
      </w:r>
      <w:proofErr w:type="spellStart"/>
      <w:r w:rsidRPr="000B4196">
        <w:rPr>
          <w:rFonts w:ascii="Calibri Light" w:eastAsia="Times New Roman" w:hAnsi="Calibri Light" w:cs="Calibri Light"/>
          <w:color w:val="000000"/>
          <w:sz w:val="24"/>
          <w:szCs w:val="24"/>
          <w:lang w:eastAsia="pt-BR"/>
        </w:rPr>
        <w:t>influencers</w:t>
      </w:r>
      <w:proofErr w:type="spellEnd"/>
      <w:r w:rsidRPr="000B4196">
        <w:rPr>
          <w:rFonts w:ascii="Calibri Light" w:eastAsia="Times New Roman" w:hAnsi="Calibri Light" w:cs="Calibri Light"/>
          <w:color w:val="000000"/>
          <w:sz w:val="24"/>
          <w:szCs w:val="24"/>
          <w:lang w:eastAsia="pt-BR"/>
        </w:rPr>
        <w:t>, de modo a potencializar a sedimentação da linguagem visual do programa.</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 xml:space="preserve">A SEME entregará à entidade um </w:t>
      </w:r>
      <w:proofErr w:type="spellStart"/>
      <w:r w:rsidRPr="000B4196">
        <w:rPr>
          <w:rFonts w:ascii="Calibri Light" w:eastAsia="Times New Roman" w:hAnsi="Calibri Light" w:cs="Calibri Light"/>
          <w:color w:val="000000"/>
          <w:sz w:val="24"/>
          <w:szCs w:val="24"/>
          <w:lang w:eastAsia="pt-BR"/>
        </w:rPr>
        <w:t>qr</w:t>
      </w:r>
      <w:proofErr w:type="spellEnd"/>
      <w:r w:rsidRPr="000B4196">
        <w:rPr>
          <w:rFonts w:ascii="Calibri Light" w:eastAsia="Times New Roman" w:hAnsi="Calibri Light" w:cs="Calibri Light"/>
          <w:color w:val="000000"/>
          <w:sz w:val="24"/>
          <w:szCs w:val="24"/>
          <w:lang w:eastAsia="pt-BR"/>
        </w:rPr>
        <w:t xml:space="preserve"> </w:t>
      </w:r>
      <w:proofErr w:type="spellStart"/>
      <w:r w:rsidRPr="000B4196">
        <w:rPr>
          <w:rFonts w:ascii="Calibri Light" w:eastAsia="Times New Roman" w:hAnsi="Calibri Light" w:cs="Calibri Light"/>
          <w:color w:val="000000"/>
          <w:sz w:val="24"/>
          <w:szCs w:val="24"/>
          <w:lang w:eastAsia="pt-BR"/>
        </w:rPr>
        <w:t>code</w:t>
      </w:r>
      <w:proofErr w:type="spellEnd"/>
      <w:r w:rsidRPr="000B4196">
        <w:rPr>
          <w:rFonts w:ascii="Calibri Light" w:eastAsia="Times New Roman" w:hAnsi="Calibri Light" w:cs="Calibri Light"/>
          <w:color w:val="000000"/>
          <w:sz w:val="24"/>
          <w:szCs w:val="24"/>
          <w:lang w:eastAsia="pt-BR"/>
        </w:rPr>
        <w:t xml:space="preserve"> que direcionará </w:t>
      </w:r>
      <w:proofErr w:type="gramStart"/>
      <w:r w:rsidRPr="000B4196">
        <w:rPr>
          <w:rFonts w:ascii="Calibri Light" w:eastAsia="Times New Roman" w:hAnsi="Calibri Light" w:cs="Calibri Light"/>
          <w:color w:val="000000"/>
          <w:sz w:val="24"/>
          <w:szCs w:val="24"/>
          <w:lang w:eastAsia="pt-BR"/>
        </w:rPr>
        <w:t>à</w:t>
      </w:r>
      <w:proofErr w:type="gramEnd"/>
      <w:r w:rsidRPr="000B4196">
        <w:rPr>
          <w:rFonts w:ascii="Calibri Light" w:eastAsia="Times New Roman" w:hAnsi="Calibri Light" w:cs="Calibri Light"/>
          <w:color w:val="000000"/>
          <w:sz w:val="24"/>
          <w:szCs w:val="24"/>
          <w:lang w:eastAsia="pt-BR"/>
        </w:rPr>
        <w:t xml:space="preserve"> programação das demais atividades da SEME. A entidade deverá integrar o </w:t>
      </w:r>
      <w:proofErr w:type="spellStart"/>
      <w:r w:rsidRPr="000B4196">
        <w:rPr>
          <w:rFonts w:ascii="Calibri Light" w:eastAsia="Times New Roman" w:hAnsi="Calibri Light" w:cs="Calibri Light"/>
          <w:color w:val="000000"/>
          <w:sz w:val="24"/>
          <w:szCs w:val="24"/>
          <w:lang w:eastAsia="pt-BR"/>
        </w:rPr>
        <w:t>qr</w:t>
      </w:r>
      <w:proofErr w:type="spellEnd"/>
      <w:r w:rsidRPr="000B4196">
        <w:rPr>
          <w:rFonts w:ascii="Calibri Light" w:eastAsia="Times New Roman" w:hAnsi="Calibri Light" w:cs="Calibri Light"/>
          <w:color w:val="000000"/>
          <w:sz w:val="24"/>
          <w:szCs w:val="24"/>
          <w:lang w:eastAsia="pt-BR"/>
        </w:rPr>
        <w:t xml:space="preserve"> </w:t>
      </w:r>
      <w:proofErr w:type="spellStart"/>
      <w:r w:rsidRPr="000B4196">
        <w:rPr>
          <w:rFonts w:ascii="Calibri Light" w:eastAsia="Times New Roman" w:hAnsi="Calibri Light" w:cs="Calibri Light"/>
          <w:color w:val="000000"/>
          <w:sz w:val="24"/>
          <w:szCs w:val="24"/>
          <w:lang w:eastAsia="pt-BR"/>
        </w:rPr>
        <w:t>code</w:t>
      </w:r>
      <w:proofErr w:type="spellEnd"/>
      <w:r w:rsidRPr="000B4196">
        <w:rPr>
          <w:rFonts w:ascii="Calibri Light" w:eastAsia="Times New Roman" w:hAnsi="Calibri Light" w:cs="Calibri Light"/>
          <w:color w:val="000000"/>
          <w:sz w:val="24"/>
          <w:szCs w:val="24"/>
          <w:lang w:eastAsia="pt-BR"/>
        </w:rPr>
        <w:t xml:space="preserve"> às comunicações do projeto.</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Adicionalmente, a entidade deverá seguir as seguintes regras no âmbito das ações de comunicação do projeto:</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Todas as ações de comunicação deverão ser previamente enviadas para o e-mail </w:t>
      </w:r>
      <w:hyperlink r:id="rId11" w:tgtFrame="_blank" w:history="1">
        <w:r w:rsidRPr="000B4196">
          <w:rPr>
            <w:rFonts w:ascii="Calibri Light" w:eastAsia="Times New Roman" w:hAnsi="Calibri Light" w:cs="Calibri Light"/>
            <w:color w:val="0563C1"/>
            <w:sz w:val="24"/>
            <w:szCs w:val="24"/>
            <w:u w:val="single"/>
            <w:lang w:eastAsia="pt-BR"/>
          </w:rPr>
          <w:t>esportessaopaulo@prefeitura.sp.gov.br</w:t>
        </w:r>
      </w:hyperlink>
      <w:r w:rsidRPr="000B4196">
        <w:rPr>
          <w:rFonts w:ascii="Calibri Light" w:eastAsia="Times New Roman" w:hAnsi="Calibri Light" w:cs="Calibri Light"/>
          <w:color w:val="000000"/>
          <w:sz w:val="24"/>
          <w:szCs w:val="24"/>
          <w:lang w:eastAsia="pt-BR"/>
        </w:rPr>
        <w:t> e deverão ser previamente aprovadas pela equipe de comunicação da SEME.</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lastRenderedPageBreak/>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Quando da assinatura do termo, será entregue à entidade o guia de identidade visual do projeto, que deverá ser seguido pela entidade. Caso não haja um guia de identidade visual do projeto, a entidade será avisada da inexistência e deverá propor projeto gráfico para o programa.</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Releases pré, durante e pós-evento com as principais informações da ação citada como: data, horário, locais / equipamentos da SEME, público-alvo, estimativa de participantes, ferramentas utilizadas, atividades ministradas e outras informações, breve histórico do evento.</w:t>
      </w:r>
    </w:p>
    <w:p w:rsidR="000B4196" w:rsidRPr="000B4196" w:rsidRDefault="000B4196" w:rsidP="000B4196">
      <w:pPr>
        <w:spacing w:after="260" w:line="240" w:lineRule="auto"/>
        <w:ind w:left="960" w:hanging="360"/>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Acrescentar dentro das comunicações visuais as escritas para engajamento e crescimento dos seguidores das redes sociais da SEME “Siga a SEME nas redes sociais”</w:t>
      </w:r>
    </w:p>
    <w:p w:rsidR="000B4196" w:rsidRPr="000B4196" w:rsidRDefault="000B4196" w:rsidP="000B4196">
      <w:pPr>
        <w:spacing w:after="260" w:line="240" w:lineRule="auto"/>
        <w:ind w:left="960" w:hanging="360"/>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proofErr w:type="spellStart"/>
      <w:proofErr w:type="gramStart"/>
      <w:r w:rsidRPr="000B4196">
        <w:rPr>
          <w:rFonts w:ascii="Calibri Light" w:eastAsia="Times New Roman" w:hAnsi="Calibri Light" w:cs="Calibri Light"/>
          <w:color w:val="000000"/>
          <w:sz w:val="24"/>
          <w:szCs w:val="24"/>
          <w:lang w:eastAsia="pt-BR"/>
        </w:rPr>
        <w:t>Instagram</w:t>
      </w:r>
      <w:proofErr w:type="spellEnd"/>
      <w:r w:rsidRPr="000B4196">
        <w:rPr>
          <w:rFonts w:ascii="Calibri Light" w:eastAsia="Times New Roman" w:hAnsi="Calibri Light" w:cs="Calibri Light"/>
          <w:color w:val="000000"/>
          <w:sz w:val="24"/>
          <w:szCs w:val="24"/>
          <w:lang w:eastAsia="pt-BR"/>
        </w:rPr>
        <w:t>:</w:t>
      </w:r>
      <w:proofErr w:type="gramEnd"/>
      <w:r w:rsidRPr="000B4196">
        <w:rPr>
          <w:rFonts w:ascii="Calibri" w:eastAsia="Times New Roman" w:hAnsi="Calibri" w:cs="Calibri"/>
          <w:color w:val="000000"/>
          <w:lang w:eastAsia="pt-BR"/>
        </w:rPr>
        <w:fldChar w:fldCharType="begin"/>
      </w:r>
      <w:r w:rsidRPr="000B4196">
        <w:rPr>
          <w:rFonts w:ascii="Calibri" w:eastAsia="Times New Roman" w:hAnsi="Calibri" w:cs="Calibri"/>
          <w:color w:val="000000"/>
          <w:lang w:eastAsia="pt-BR"/>
        </w:rPr>
        <w:instrText xml:space="preserve"> HYPERLINK "https://instagram.com/semesportes?igshid=ZDdkNTZiNTM" \t "_blank" </w:instrText>
      </w:r>
      <w:r w:rsidRPr="000B4196">
        <w:rPr>
          <w:rFonts w:ascii="Calibri" w:eastAsia="Times New Roman" w:hAnsi="Calibri" w:cs="Calibri"/>
          <w:color w:val="000000"/>
          <w:lang w:eastAsia="pt-BR"/>
        </w:rPr>
        <w:fldChar w:fldCharType="separate"/>
      </w:r>
      <w:r w:rsidRPr="000B4196">
        <w:rPr>
          <w:rFonts w:ascii="Calibri Light" w:eastAsia="Times New Roman" w:hAnsi="Calibri Light" w:cs="Calibri Light"/>
          <w:color w:val="0563C1"/>
          <w:sz w:val="24"/>
          <w:szCs w:val="24"/>
          <w:u w:val="single"/>
          <w:lang w:eastAsia="pt-BR"/>
        </w:rPr>
        <w:t> https://instagram.com/semesportes?igshid=ZDdkNTZiNTM</w:t>
      </w:r>
      <w:r w:rsidRPr="000B4196">
        <w:rPr>
          <w:rFonts w:ascii="Calibri" w:eastAsia="Times New Roman" w:hAnsi="Calibri" w:cs="Calibri"/>
          <w:color w:val="000000"/>
          <w:lang w:eastAsia="pt-BR"/>
        </w:rPr>
        <w:fldChar w:fldCharType="end"/>
      </w:r>
    </w:p>
    <w:p w:rsidR="000B4196" w:rsidRPr="000B4196" w:rsidRDefault="000B4196" w:rsidP="000B4196">
      <w:pPr>
        <w:spacing w:after="260" w:line="240" w:lineRule="auto"/>
        <w:ind w:left="960" w:hanging="360"/>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proofErr w:type="spellStart"/>
      <w:proofErr w:type="gramStart"/>
      <w:r w:rsidRPr="000B4196">
        <w:rPr>
          <w:rFonts w:ascii="Calibri Light" w:eastAsia="Times New Roman" w:hAnsi="Calibri Light" w:cs="Calibri Light"/>
          <w:color w:val="000000"/>
          <w:sz w:val="24"/>
          <w:szCs w:val="24"/>
          <w:lang w:eastAsia="pt-BR"/>
        </w:rPr>
        <w:t>Facebook</w:t>
      </w:r>
      <w:proofErr w:type="spellEnd"/>
      <w:r w:rsidRPr="000B4196">
        <w:rPr>
          <w:rFonts w:ascii="Calibri Light" w:eastAsia="Times New Roman" w:hAnsi="Calibri Light" w:cs="Calibri Light"/>
          <w:color w:val="000000"/>
          <w:sz w:val="24"/>
          <w:szCs w:val="24"/>
          <w:lang w:eastAsia="pt-BR"/>
        </w:rPr>
        <w:t>:</w:t>
      </w:r>
      <w:proofErr w:type="gramEnd"/>
      <w:r w:rsidRPr="000B4196">
        <w:rPr>
          <w:rFonts w:ascii="Calibri" w:eastAsia="Times New Roman" w:hAnsi="Calibri" w:cs="Calibri"/>
          <w:color w:val="000000"/>
          <w:lang w:eastAsia="pt-BR"/>
        </w:rPr>
        <w:fldChar w:fldCharType="begin"/>
      </w:r>
      <w:r w:rsidRPr="000B4196">
        <w:rPr>
          <w:rFonts w:ascii="Calibri" w:eastAsia="Times New Roman" w:hAnsi="Calibri" w:cs="Calibri"/>
          <w:color w:val="000000"/>
          <w:lang w:eastAsia="pt-BR"/>
        </w:rPr>
        <w:instrText xml:space="preserve"> HYPERLINK "https://m.facebook.com/135093593333045/" \t "_blank" </w:instrText>
      </w:r>
      <w:r w:rsidRPr="000B4196">
        <w:rPr>
          <w:rFonts w:ascii="Calibri" w:eastAsia="Times New Roman" w:hAnsi="Calibri" w:cs="Calibri"/>
          <w:color w:val="000000"/>
          <w:lang w:eastAsia="pt-BR"/>
        </w:rPr>
        <w:fldChar w:fldCharType="separate"/>
      </w:r>
      <w:r w:rsidRPr="000B4196">
        <w:rPr>
          <w:rFonts w:ascii="Calibri Light" w:eastAsia="Times New Roman" w:hAnsi="Calibri Light" w:cs="Calibri Light"/>
          <w:color w:val="0563C1"/>
          <w:sz w:val="24"/>
          <w:szCs w:val="24"/>
          <w:u w:val="single"/>
          <w:lang w:eastAsia="pt-BR"/>
        </w:rPr>
        <w:t> https://m.facebook.com/135093593333045/</w:t>
      </w:r>
      <w:r w:rsidRPr="000B4196">
        <w:rPr>
          <w:rFonts w:ascii="Calibri" w:eastAsia="Times New Roman" w:hAnsi="Calibri" w:cs="Calibri"/>
          <w:color w:val="000000"/>
          <w:lang w:eastAsia="pt-BR"/>
        </w:rPr>
        <w:fldChar w:fldCharType="end"/>
      </w:r>
    </w:p>
    <w:p w:rsidR="000B4196" w:rsidRPr="000B4196" w:rsidRDefault="000B4196" w:rsidP="000B4196">
      <w:pPr>
        <w:spacing w:after="260" w:line="240" w:lineRule="auto"/>
        <w:ind w:left="960" w:hanging="360"/>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Light" w:eastAsia="Times New Roman" w:hAnsi="Calibri Light" w:cs="Calibri Light"/>
          <w:color w:val="000000"/>
          <w:sz w:val="24"/>
          <w:szCs w:val="24"/>
          <w:lang w:eastAsia="pt-BR"/>
        </w:rPr>
        <w:t>Twitter: </w:t>
      </w:r>
      <w:hyperlink r:id="rId12" w:tgtFrame="_blank" w:history="1">
        <w:r w:rsidRPr="000B4196">
          <w:rPr>
            <w:rFonts w:ascii="Calibri Light" w:eastAsia="Times New Roman" w:hAnsi="Calibri Light" w:cs="Calibri Light"/>
            <w:color w:val="0563C1"/>
            <w:sz w:val="24"/>
            <w:szCs w:val="24"/>
            <w:u w:val="single"/>
            <w:lang w:eastAsia="pt-BR"/>
          </w:rPr>
          <w:t>https://twitter.com/semesportes?t=KQXFP_33wb_UHVh8MilYGQ&amp;s=08</w:t>
        </w:r>
      </w:hyperlink>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proofErr w:type="gramStart"/>
      <w:r w:rsidRPr="000B4196">
        <w:rPr>
          <w:rFonts w:ascii="Times New Roman" w:eastAsia="Times New Roman" w:hAnsi="Times New Roman" w:cs="Times New Roman"/>
          <w:color w:val="000000"/>
          <w:sz w:val="24"/>
          <w:szCs w:val="24"/>
          <w:lang w:eastAsia="pt-BR"/>
        </w:rPr>
        <w:t>f.</w:t>
      </w:r>
      <w:proofErr w:type="gramEnd"/>
      <w:r w:rsidRPr="000B4196">
        <w:rPr>
          <w:rFonts w:ascii="Times New Roman" w:eastAsia="Times New Roman" w:hAnsi="Times New Roman" w:cs="Times New Roman"/>
          <w:color w:val="000000"/>
          <w:sz w:val="24"/>
          <w:szCs w:val="24"/>
          <w:lang w:eastAsia="pt-BR"/>
        </w:rPr>
        <w:t> </w:t>
      </w:r>
      <w:r w:rsidRPr="000B4196">
        <w:rPr>
          <w:rFonts w:ascii="Calibri Light" w:eastAsia="Times New Roman" w:hAnsi="Calibri Light" w:cs="Calibri Light"/>
          <w:b/>
          <w:bCs/>
          <w:color w:val="000000"/>
          <w:sz w:val="24"/>
          <w:szCs w:val="24"/>
          <w:lang w:eastAsia="pt-BR"/>
        </w:rPr>
        <w:t>Diretrizes e requisitos mínimos</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O projeto a ser apresentado deverá demonstrar o nexo de realidade do objeto com as metas a serem atingidas, bem como os indicadores para sua aferição.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Deverá indicar, ainda, as ações previstas de aquisição de material de consumo, locação de equipamentos e prestação de serviços.</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O Plano de Trabalho deverá conter a justificativa do projeto, as etapas de realização contendo cronograma de desembolso, as estratégias a serem utilizadas, as metas qualitativas e quantitativas e indicadores de avaliação.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A proposta deverá conter no mínimo as metas definidas no item </w:t>
      </w:r>
      <w:proofErr w:type="gramStart"/>
      <w:r w:rsidRPr="000B4196">
        <w:rPr>
          <w:rFonts w:ascii="Calibri Light" w:eastAsia="Times New Roman" w:hAnsi="Calibri Light" w:cs="Calibri Light"/>
          <w:color w:val="000000"/>
          <w:sz w:val="24"/>
          <w:szCs w:val="24"/>
          <w:lang w:eastAsia="pt-BR"/>
        </w:rPr>
        <w:t>5</w:t>
      </w:r>
      <w:proofErr w:type="gramEnd"/>
      <w:r w:rsidRPr="000B4196">
        <w:rPr>
          <w:rFonts w:ascii="Calibri Light" w:eastAsia="Times New Roman" w:hAnsi="Calibri Light" w:cs="Calibri Light"/>
          <w:color w:val="000000"/>
          <w:sz w:val="24"/>
          <w:szCs w:val="24"/>
          <w:lang w:eastAsia="pt-BR"/>
        </w:rPr>
        <w:t>, podendo apresentar metas adicionais.</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Para o projeto é vedada a realização de eventos demonstrativos, bem como qualquer tipo de cobrança para que o munícipe participe.</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Atender todos os requisitos e as exigências da Lei Federal 13.019/2014, Decreto Municipal 57.575/2016 e Portaria 27/SEME/2017, que estabelecem o regime jurídico das parcerias entre a administração pública municipal e as organizações da sociedade civil.</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Executar o objeto de acordo com as propostas apresentadas e o plano de trabalho aprovado e entregar o local das atividades nas condições físicas que receberem.</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Cumprir as metas quantitativas e qualitativas estipuladas no plano de trabalho aprovado e constantes no termo de colaboração firmado.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Atender a convocação para reuniões junto à SEME quando solicitado.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O custeio dos eventos será apresentado no cronograma de desembolso constante no plano de trabalho apresentado. Para a realização dos eventos, a proposta deverá apresentar no mínimo o fornecimento dos seguintes materiais: tendas, palco, sistema de som, itens de hidratação das equipes e dos participantes do evento.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O plano de trabalho deverá prever todos os custos, diretos e indiretos, necessários à realização do projeto.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A entidade deverá conduzir processo de avaliação qualitativa de todos os eventos realizados.</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Em razão do tamanho do projeto e da necessidade de execução simultânea de atividades em regiões diversas e distantes da Cidade, a entidade a ser selecionada deverá apresentar experiência prévia. Tal experiência deverá ser comprovada com a apresentação de atestado de capacidade técnica expedido por órgão público ou termo de colaboração, de fomento ou convênio que referende atividade similar, englobando a prática de eventos ou programas que atendam no mínimo 2.000 participantes em um único evento (passeio ciclístico).</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4"/>
          <w:szCs w:val="24"/>
          <w:lang w:eastAsia="pt-BR"/>
        </w:rPr>
        <w:t>8. </w:t>
      </w:r>
      <w:r w:rsidRPr="000B4196">
        <w:rPr>
          <w:rFonts w:ascii="Calibri Light" w:eastAsia="Times New Roman" w:hAnsi="Calibri Light" w:cs="Calibri Light"/>
          <w:b/>
          <w:bCs/>
          <w:color w:val="000000"/>
          <w:sz w:val="24"/>
          <w:szCs w:val="24"/>
          <w:lang w:eastAsia="pt-BR"/>
        </w:rPr>
        <w:t>Dotação Orçamentária oferecida</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19.10.27.812.3017.4503.3.3.50.39.00.500.9001.1.</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left="960" w:hanging="36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b/>
          <w:bCs/>
          <w:color w:val="000000"/>
          <w:sz w:val="24"/>
          <w:szCs w:val="24"/>
          <w:lang w:eastAsia="pt-BR"/>
        </w:rPr>
        <w:t>9. </w:t>
      </w:r>
      <w:r w:rsidRPr="000B4196">
        <w:rPr>
          <w:rFonts w:ascii="Calibri Light" w:eastAsia="Times New Roman" w:hAnsi="Calibri Light" w:cs="Calibri Light"/>
          <w:b/>
          <w:bCs/>
          <w:color w:val="000000"/>
          <w:sz w:val="24"/>
          <w:szCs w:val="24"/>
          <w:lang w:eastAsia="pt-BR"/>
        </w:rPr>
        <w:t>Recurso para execução</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 xml:space="preserve">Para execução do projeto será disponibilizado o valor referencial máximo R$ 6.500.000,00 (seis milhões e quintos mil reais). Deste valor, 10% deverá ser destinado à divulgação prévia dos eventos, com o objetivo de potencializar a participação dos munícipes, evitando o dispêndio de recursos com a </w:t>
      </w:r>
      <w:proofErr w:type="gramStart"/>
      <w:r w:rsidRPr="000B4196">
        <w:rPr>
          <w:rFonts w:ascii="Calibri Light" w:eastAsia="Times New Roman" w:hAnsi="Calibri Light" w:cs="Calibri Light"/>
          <w:color w:val="000000"/>
          <w:sz w:val="24"/>
          <w:szCs w:val="24"/>
          <w:lang w:eastAsia="pt-BR"/>
        </w:rPr>
        <w:t>implementação</w:t>
      </w:r>
      <w:proofErr w:type="gramEnd"/>
      <w:r w:rsidRPr="000B4196">
        <w:rPr>
          <w:rFonts w:ascii="Calibri Light" w:eastAsia="Times New Roman" w:hAnsi="Calibri Light" w:cs="Calibri Light"/>
          <w:color w:val="000000"/>
          <w:sz w:val="24"/>
          <w:szCs w:val="24"/>
          <w:lang w:eastAsia="pt-BR"/>
        </w:rPr>
        <w:t xml:space="preserve"> de uma estrutura de evento que acabe esvaziada.</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601"/>
        <w:jc w:val="both"/>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Datas Recomendadas para a realização das Oficinas Interativas</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 xml:space="preserve">(sugestões sujeitas </w:t>
      </w:r>
      <w:proofErr w:type="gramStart"/>
      <w:r w:rsidRPr="000B4196">
        <w:rPr>
          <w:rFonts w:ascii="Calibri Light" w:eastAsia="Times New Roman" w:hAnsi="Calibri Light" w:cs="Calibri Light"/>
          <w:b/>
          <w:bCs/>
          <w:color w:val="000000"/>
          <w:sz w:val="24"/>
          <w:szCs w:val="24"/>
          <w:lang w:eastAsia="pt-BR"/>
        </w:rPr>
        <w:t>a</w:t>
      </w:r>
      <w:proofErr w:type="gramEnd"/>
      <w:r w:rsidRPr="000B4196">
        <w:rPr>
          <w:rFonts w:ascii="Calibri Light" w:eastAsia="Times New Roman" w:hAnsi="Calibri Light" w:cs="Calibri Light"/>
          <w:b/>
          <w:bCs/>
          <w:color w:val="000000"/>
          <w:sz w:val="24"/>
          <w:szCs w:val="24"/>
          <w:lang w:eastAsia="pt-BR"/>
        </w:rPr>
        <w:t xml:space="preserve"> alteração)</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2903"/>
        <w:gridCol w:w="2928"/>
        <w:gridCol w:w="2953"/>
      </w:tblGrid>
      <w:tr w:rsidR="000B4196" w:rsidRPr="000B4196" w:rsidTr="000B4196">
        <w:tc>
          <w:tcPr>
            <w:tcW w:w="3780" w:type="dxa"/>
            <w:tcBorders>
              <w:top w:val="single" w:sz="8" w:space="0" w:color="000000"/>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Julho 2023</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02/jul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09/jul domingo e feriado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16/jul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23/jul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30/jul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Agosto 2023</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06/ago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13/ago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20/ago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27/ago domingo</w:t>
            </w:r>
          </w:p>
        </w:tc>
        <w:tc>
          <w:tcPr>
            <w:tcW w:w="378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lastRenderedPageBreak/>
              <w:t>Setembro 2023</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03/set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07/set feriado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10/set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17/set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24/set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Outubro 2023</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01/out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08/out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12/out feriado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15/out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22/out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29/out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78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lastRenderedPageBreak/>
              <w:t>Novembro 2023</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lastRenderedPageBreak/>
              <w:t>05/</w:t>
            </w:r>
            <w:proofErr w:type="spellStart"/>
            <w:r w:rsidRPr="000B4196">
              <w:rPr>
                <w:rFonts w:ascii="Calibri Light" w:eastAsia="Times New Roman" w:hAnsi="Calibri Light" w:cs="Calibri Light"/>
                <w:color w:val="000000"/>
                <w:sz w:val="24"/>
                <w:szCs w:val="24"/>
                <w:lang w:eastAsia="pt-BR"/>
              </w:rPr>
              <w:t>nov</w:t>
            </w:r>
            <w:proofErr w:type="spellEnd"/>
            <w:r w:rsidRPr="000B4196">
              <w:rPr>
                <w:rFonts w:ascii="Calibri Light" w:eastAsia="Times New Roman" w:hAnsi="Calibri Light" w:cs="Calibri Light"/>
                <w:color w:val="000000"/>
                <w:sz w:val="24"/>
                <w:szCs w:val="24"/>
                <w:lang w:eastAsia="pt-BR"/>
              </w:rPr>
              <w:t xml:space="preserve">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12/</w:t>
            </w:r>
            <w:proofErr w:type="spellStart"/>
            <w:r w:rsidRPr="000B4196">
              <w:rPr>
                <w:rFonts w:ascii="Calibri Light" w:eastAsia="Times New Roman" w:hAnsi="Calibri Light" w:cs="Calibri Light"/>
                <w:color w:val="000000"/>
                <w:sz w:val="24"/>
                <w:szCs w:val="24"/>
                <w:lang w:eastAsia="pt-BR"/>
              </w:rPr>
              <w:t>nov</w:t>
            </w:r>
            <w:proofErr w:type="spellEnd"/>
            <w:r w:rsidRPr="000B4196">
              <w:rPr>
                <w:rFonts w:ascii="Calibri Light" w:eastAsia="Times New Roman" w:hAnsi="Calibri Light" w:cs="Calibri Light"/>
                <w:color w:val="000000"/>
                <w:sz w:val="24"/>
                <w:szCs w:val="24"/>
                <w:lang w:eastAsia="pt-BR"/>
              </w:rPr>
              <w:t xml:space="preserve">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15/</w:t>
            </w:r>
            <w:proofErr w:type="spellStart"/>
            <w:r w:rsidRPr="000B4196">
              <w:rPr>
                <w:rFonts w:ascii="Calibri Light" w:eastAsia="Times New Roman" w:hAnsi="Calibri Light" w:cs="Calibri Light"/>
                <w:color w:val="000000"/>
                <w:sz w:val="24"/>
                <w:szCs w:val="24"/>
                <w:lang w:eastAsia="pt-BR"/>
              </w:rPr>
              <w:t>nov</w:t>
            </w:r>
            <w:proofErr w:type="spellEnd"/>
            <w:r w:rsidRPr="000B4196">
              <w:rPr>
                <w:rFonts w:ascii="Calibri Light" w:eastAsia="Times New Roman" w:hAnsi="Calibri Light" w:cs="Calibri Light"/>
                <w:color w:val="000000"/>
                <w:sz w:val="24"/>
                <w:szCs w:val="24"/>
                <w:lang w:eastAsia="pt-BR"/>
              </w:rPr>
              <w:t xml:space="preserve"> feriado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19/</w:t>
            </w:r>
            <w:proofErr w:type="spellStart"/>
            <w:r w:rsidRPr="000B4196">
              <w:rPr>
                <w:rFonts w:ascii="Calibri Light" w:eastAsia="Times New Roman" w:hAnsi="Calibri Light" w:cs="Calibri Light"/>
                <w:color w:val="000000"/>
                <w:sz w:val="24"/>
                <w:szCs w:val="24"/>
                <w:lang w:eastAsia="pt-BR"/>
              </w:rPr>
              <w:t>nov</w:t>
            </w:r>
            <w:proofErr w:type="spellEnd"/>
            <w:r w:rsidRPr="000B4196">
              <w:rPr>
                <w:rFonts w:ascii="Calibri Light" w:eastAsia="Times New Roman" w:hAnsi="Calibri Light" w:cs="Calibri Light"/>
                <w:color w:val="000000"/>
                <w:sz w:val="24"/>
                <w:szCs w:val="24"/>
                <w:lang w:eastAsia="pt-BR"/>
              </w:rPr>
              <w:t xml:space="preserve">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20/</w:t>
            </w:r>
            <w:proofErr w:type="spellStart"/>
            <w:r w:rsidRPr="000B4196">
              <w:rPr>
                <w:rFonts w:ascii="Calibri Light" w:eastAsia="Times New Roman" w:hAnsi="Calibri Light" w:cs="Calibri Light"/>
                <w:color w:val="000000"/>
                <w:sz w:val="24"/>
                <w:szCs w:val="24"/>
                <w:lang w:eastAsia="pt-BR"/>
              </w:rPr>
              <w:t>nov</w:t>
            </w:r>
            <w:proofErr w:type="spellEnd"/>
            <w:r w:rsidRPr="000B4196">
              <w:rPr>
                <w:rFonts w:ascii="Calibri Light" w:eastAsia="Times New Roman" w:hAnsi="Calibri Light" w:cs="Calibri Light"/>
                <w:color w:val="000000"/>
                <w:sz w:val="24"/>
                <w:szCs w:val="24"/>
                <w:lang w:eastAsia="pt-BR"/>
              </w:rPr>
              <w:t xml:space="preserve"> feriado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26/</w:t>
            </w:r>
            <w:proofErr w:type="spellStart"/>
            <w:r w:rsidRPr="000B4196">
              <w:rPr>
                <w:rFonts w:ascii="Calibri Light" w:eastAsia="Times New Roman" w:hAnsi="Calibri Light" w:cs="Calibri Light"/>
                <w:color w:val="000000"/>
                <w:sz w:val="24"/>
                <w:szCs w:val="24"/>
                <w:lang w:eastAsia="pt-BR"/>
              </w:rPr>
              <w:t>nov</w:t>
            </w:r>
            <w:proofErr w:type="spellEnd"/>
            <w:r w:rsidRPr="000B4196">
              <w:rPr>
                <w:rFonts w:ascii="Calibri Light" w:eastAsia="Times New Roman" w:hAnsi="Calibri Light" w:cs="Calibri Light"/>
                <w:color w:val="000000"/>
                <w:sz w:val="24"/>
                <w:szCs w:val="24"/>
                <w:lang w:eastAsia="pt-BR"/>
              </w:rPr>
              <w:t xml:space="preserve">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Dezembro 2023</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03/dez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10/dez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17/dez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24/dez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Janeiro 2024</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07/ jan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14/jan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21/jan domingo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25/jan feriado</w:t>
            </w:r>
          </w:p>
        </w:tc>
      </w:tr>
    </w:tbl>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Datas Recomendadas para a realização dos Passeios Ciclísticos</w:t>
      </w:r>
      <w:bookmarkStart w:id="8" w:name="_msoanchor_5"/>
      <w:r w:rsidRPr="000B4196">
        <w:rPr>
          <w:rFonts w:ascii="Calibri" w:eastAsia="Times New Roman" w:hAnsi="Calibri" w:cs="Calibri"/>
          <w:color w:val="000000"/>
          <w:lang w:eastAsia="pt-BR"/>
        </w:rPr>
        <w:fldChar w:fldCharType="begin"/>
      </w:r>
      <w:r w:rsidRPr="000B4196">
        <w:rPr>
          <w:rFonts w:ascii="Calibri" w:eastAsia="Times New Roman" w:hAnsi="Calibri" w:cs="Calibri"/>
          <w:color w:val="000000"/>
          <w:lang w:eastAsia="pt-BR"/>
        </w:rPr>
        <w:instrText xml:space="preserve"> HYPERLINK "https://sei.prefeitura.sp.gov.br/sei/controlador.php?acao=documento_visualizar&amp;acao_origem=procedimento_visualizar&amp;id_documento=92628967&amp;arvore=1&amp;infra_sistema=100000100&amp;infra_unidade_atual=110001756&amp;infra_hash=cb733574ef9e97f7d80c62b4f781cf00cf1c91f4aa24cbd886e7762eef9dbd3a" \l "_msocom_5" \t "_blank" </w:instrText>
      </w:r>
      <w:r w:rsidRPr="000B4196">
        <w:rPr>
          <w:rFonts w:ascii="Calibri" w:eastAsia="Times New Roman" w:hAnsi="Calibri" w:cs="Calibri"/>
          <w:color w:val="000000"/>
          <w:lang w:eastAsia="pt-BR"/>
        </w:rPr>
        <w:fldChar w:fldCharType="separate"/>
      </w:r>
      <w:r w:rsidRPr="000B4196">
        <w:rPr>
          <w:rFonts w:ascii="Calibri" w:eastAsia="Times New Roman" w:hAnsi="Calibri" w:cs="Calibri"/>
          <w:color w:val="0563C1"/>
          <w:u w:val="single"/>
          <w:lang w:eastAsia="pt-BR"/>
        </w:rPr>
        <w:t>[LC5]</w:t>
      </w:r>
      <w:r w:rsidRPr="000B4196">
        <w:rPr>
          <w:rFonts w:ascii="Calibri" w:eastAsia="Times New Roman" w:hAnsi="Calibri" w:cs="Calibri"/>
          <w:color w:val="000000"/>
          <w:lang w:eastAsia="pt-BR"/>
        </w:rPr>
        <w:fldChar w:fldCharType="end"/>
      </w:r>
      <w:bookmarkEnd w:id="8"/>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 xml:space="preserve">(sugestões sujeitas </w:t>
      </w:r>
      <w:proofErr w:type="gramStart"/>
      <w:r w:rsidRPr="000B4196">
        <w:rPr>
          <w:rFonts w:ascii="Calibri Light" w:eastAsia="Times New Roman" w:hAnsi="Calibri Light" w:cs="Calibri Light"/>
          <w:b/>
          <w:bCs/>
          <w:color w:val="000000"/>
          <w:sz w:val="24"/>
          <w:szCs w:val="24"/>
          <w:lang w:eastAsia="pt-BR"/>
        </w:rPr>
        <w:t>a</w:t>
      </w:r>
      <w:proofErr w:type="gramEnd"/>
      <w:r w:rsidRPr="000B4196">
        <w:rPr>
          <w:rFonts w:ascii="Calibri Light" w:eastAsia="Times New Roman" w:hAnsi="Calibri Light" w:cs="Calibri Light"/>
          <w:b/>
          <w:bCs/>
          <w:color w:val="000000"/>
          <w:sz w:val="24"/>
          <w:szCs w:val="24"/>
          <w:lang w:eastAsia="pt-BR"/>
        </w:rPr>
        <w:t xml:space="preserve"> alteração)</w:t>
      </w:r>
    </w:p>
    <w:tbl>
      <w:tblPr>
        <w:tblW w:w="0" w:type="auto"/>
        <w:tblCellMar>
          <w:top w:w="15" w:type="dxa"/>
          <w:left w:w="15" w:type="dxa"/>
          <w:bottom w:w="15" w:type="dxa"/>
          <w:right w:w="15" w:type="dxa"/>
        </w:tblCellMar>
        <w:tblLook w:val="04A0"/>
      </w:tblPr>
      <w:tblGrid>
        <w:gridCol w:w="2997"/>
        <w:gridCol w:w="2880"/>
        <w:gridCol w:w="2907"/>
      </w:tblGrid>
      <w:tr w:rsidR="000B4196" w:rsidRPr="000B4196" w:rsidTr="000B4196">
        <w:tc>
          <w:tcPr>
            <w:tcW w:w="3780" w:type="dxa"/>
            <w:tcBorders>
              <w:top w:val="single" w:sz="8" w:space="0" w:color="000000"/>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Julho 2023</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09/julho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Setembro 2023</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07/setembro</w:t>
            </w:r>
          </w:p>
        </w:tc>
        <w:tc>
          <w:tcPr>
            <w:tcW w:w="378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Outubro 2023</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12/out feriado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29/out previsão Virada Esportiva (diurno)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28/out previsão Virada Esportiva (noturno)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78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Novembro 2023</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20/</w:t>
            </w:r>
            <w:proofErr w:type="spellStart"/>
            <w:r w:rsidRPr="000B4196">
              <w:rPr>
                <w:rFonts w:ascii="Calibri Light" w:eastAsia="Times New Roman" w:hAnsi="Calibri Light" w:cs="Calibri Light"/>
                <w:color w:val="000000"/>
                <w:sz w:val="24"/>
                <w:szCs w:val="24"/>
                <w:lang w:eastAsia="pt-BR"/>
              </w:rPr>
              <w:t>nov</w:t>
            </w:r>
            <w:proofErr w:type="spellEnd"/>
            <w:r w:rsidRPr="000B4196">
              <w:rPr>
                <w:rFonts w:ascii="Calibri Light" w:eastAsia="Times New Roman" w:hAnsi="Calibri Light" w:cs="Calibri Light"/>
                <w:color w:val="000000"/>
                <w:sz w:val="24"/>
                <w:szCs w:val="24"/>
                <w:lang w:eastAsia="pt-BR"/>
              </w:rPr>
              <w:t xml:space="preserve"> feriado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b/>
                <w:bCs/>
                <w:color w:val="000000"/>
                <w:sz w:val="24"/>
                <w:szCs w:val="24"/>
                <w:lang w:eastAsia="pt-BR"/>
              </w:rPr>
              <w:t>Janeiro de 2024</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Light" w:eastAsia="Times New Roman" w:hAnsi="Calibri Light" w:cs="Calibri Light"/>
                <w:color w:val="000000"/>
                <w:sz w:val="24"/>
                <w:szCs w:val="24"/>
                <w:lang w:eastAsia="pt-BR"/>
              </w:rPr>
              <w:t>25/jan feriado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2 - Modelo padrão de plano de trabalho.</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01 - IDENTIFICAÇÃO DO OBJETO/ENTIDADE PROPONENTE</w:t>
      </w:r>
    </w:p>
    <w:tbl>
      <w:tblPr>
        <w:tblW w:w="0" w:type="auto"/>
        <w:tblCellMar>
          <w:top w:w="15" w:type="dxa"/>
          <w:left w:w="15" w:type="dxa"/>
          <w:bottom w:w="15" w:type="dxa"/>
          <w:right w:w="15" w:type="dxa"/>
        </w:tblCellMar>
        <w:tblLook w:val="04A0"/>
      </w:tblPr>
      <w:tblGrid>
        <w:gridCol w:w="1420"/>
        <w:gridCol w:w="1465"/>
        <w:gridCol w:w="1824"/>
        <w:gridCol w:w="1961"/>
        <w:gridCol w:w="2114"/>
      </w:tblGrid>
      <w:tr w:rsidR="000B4196" w:rsidRPr="000B4196" w:rsidTr="000B4196">
        <w:trPr>
          <w:trHeight w:val="400"/>
        </w:trPr>
        <w:tc>
          <w:tcPr>
            <w:tcW w:w="9160"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Objeto da Parceria (Nome do projeto)</w:t>
            </w:r>
          </w:p>
        </w:tc>
        <w:tc>
          <w:tcPr>
            <w:tcW w:w="3040" w:type="dxa"/>
            <w:tcBorders>
              <w:top w:val="single" w:sz="8" w:space="0" w:color="000000"/>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ind w:right="-120"/>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Mês e Ano Execução</w:t>
            </w:r>
          </w:p>
        </w:tc>
      </w:tr>
      <w:tr w:rsidR="000B4196" w:rsidRPr="000B4196" w:rsidTr="000B4196">
        <w:trPr>
          <w:trHeight w:val="400"/>
        </w:trPr>
        <w:tc>
          <w:tcPr>
            <w:tcW w:w="9160" w:type="dxa"/>
            <w:gridSpan w:val="4"/>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30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Para eventos com data pré-fixada, inserir a data de realização.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Para programas continuados, a execução será a </w:t>
            </w:r>
            <w:r w:rsidRPr="000B4196">
              <w:rPr>
                <w:rFonts w:ascii="Calibri" w:eastAsia="Times New Roman" w:hAnsi="Calibri" w:cs="Calibri"/>
                <w:color w:val="000000"/>
                <w:sz w:val="24"/>
                <w:szCs w:val="24"/>
                <w:lang w:eastAsia="pt-BR"/>
              </w:rPr>
              <w:lastRenderedPageBreak/>
              <w:t>partir da ordem de início.</w:t>
            </w:r>
          </w:p>
        </w:tc>
      </w:tr>
      <w:tr w:rsidR="000B4196" w:rsidRPr="000B4196" w:rsidTr="000B4196">
        <w:trPr>
          <w:trHeight w:val="400"/>
        </w:trPr>
        <w:tc>
          <w:tcPr>
            <w:tcW w:w="6100" w:type="dxa"/>
            <w:gridSpan w:val="3"/>
            <w:tcBorders>
              <w:top w:val="nil"/>
              <w:left w:val="single" w:sz="8" w:space="0" w:color="000000"/>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Nome da Entidade Proponente</w:t>
            </w:r>
          </w:p>
        </w:tc>
        <w:tc>
          <w:tcPr>
            <w:tcW w:w="306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CNPJ</w:t>
            </w:r>
          </w:p>
        </w:tc>
        <w:tc>
          <w:tcPr>
            <w:tcW w:w="304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Telefone</w:t>
            </w:r>
          </w:p>
        </w:tc>
      </w:tr>
      <w:tr w:rsidR="000B4196" w:rsidRPr="000B4196" w:rsidTr="000B4196">
        <w:trPr>
          <w:trHeight w:val="400"/>
        </w:trPr>
        <w:tc>
          <w:tcPr>
            <w:tcW w:w="6100" w:type="dxa"/>
            <w:gridSpan w:val="3"/>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3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30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3400" w:type="dxa"/>
            <w:gridSpan w:val="2"/>
            <w:tcBorders>
              <w:top w:val="nil"/>
              <w:left w:val="single" w:sz="8" w:space="0" w:color="000000"/>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Endereço da Entidade</w:t>
            </w:r>
          </w:p>
        </w:tc>
        <w:tc>
          <w:tcPr>
            <w:tcW w:w="270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Bairro</w:t>
            </w:r>
          </w:p>
        </w:tc>
        <w:tc>
          <w:tcPr>
            <w:tcW w:w="306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CEP</w:t>
            </w:r>
          </w:p>
        </w:tc>
        <w:tc>
          <w:tcPr>
            <w:tcW w:w="304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Município</w:t>
            </w:r>
          </w:p>
        </w:tc>
      </w:tr>
      <w:tr w:rsidR="000B4196" w:rsidRPr="000B4196" w:rsidTr="000B4196">
        <w:trPr>
          <w:trHeight w:val="400"/>
        </w:trPr>
        <w:tc>
          <w:tcPr>
            <w:tcW w:w="3400" w:type="dxa"/>
            <w:gridSpan w:val="2"/>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27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3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30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640" w:type="dxa"/>
            <w:tcBorders>
              <w:top w:val="nil"/>
              <w:left w:val="single" w:sz="8" w:space="0" w:color="000000"/>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Banco</w:t>
            </w:r>
          </w:p>
        </w:tc>
        <w:tc>
          <w:tcPr>
            <w:tcW w:w="176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Agência</w:t>
            </w:r>
          </w:p>
        </w:tc>
        <w:tc>
          <w:tcPr>
            <w:tcW w:w="270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Conta Corrente</w:t>
            </w:r>
          </w:p>
        </w:tc>
        <w:tc>
          <w:tcPr>
            <w:tcW w:w="306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Site Ativo</w:t>
            </w:r>
          </w:p>
        </w:tc>
        <w:tc>
          <w:tcPr>
            <w:tcW w:w="304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b/>
                <w:bCs/>
                <w:color w:val="000000"/>
                <w:sz w:val="24"/>
                <w:szCs w:val="24"/>
                <w:lang w:eastAsia="pt-BR"/>
              </w:rPr>
              <w:t>E-mail</w:t>
            </w:r>
            <w:proofErr w:type="spellEnd"/>
          </w:p>
        </w:tc>
      </w:tr>
      <w:tr w:rsidR="000B4196" w:rsidRPr="000B4196" w:rsidTr="000B4196">
        <w:trPr>
          <w:trHeight w:val="680"/>
        </w:trPr>
        <w:tc>
          <w:tcPr>
            <w:tcW w:w="16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7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3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30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3400" w:type="dxa"/>
            <w:gridSpan w:val="2"/>
            <w:tcBorders>
              <w:top w:val="nil"/>
              <w:left w:val="single" w:sz="8" w:space="0" w:color="000000"/>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Nome do Dirigente Responsável da OSC</w:t>
            </w:r>
          </w:p>
        </w:tc>
        <w:tc>
          <w:tcPr>
            <w:tcW w:w="270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RG</w:t>
            </w:r>
          </w:p>
        </w:tc>
        <w:tc>
          <w:tcPr>
            <w:tcW w:w="306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CPF</w:t>
            </w:r>
          </w:p>
        </w:tc>
        <w:tc>
          <w:tcPr>
            <w:tcW w:w="304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Telefone</w:t>
            </w:r>
          </w:p>
        </w:tc>
      </w:tr>
      <w:tr w:rsidR="000B4196" w:rsidRPr="000B4196" w:rsidTr="000B4196">
        <w:trPr>
          <w:trHeight w:val="400"/>
        </w:trPr>
        <w:tc>
          <w:tcPr>
            <w:tcW w:w="3400" w:type="dxa"/>
            <w:gridSpan w:val="2"/>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27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3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30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6100" w:type="dxa"/>
            <w:gridSpan w:val="3"/>
            <w:tcBorders>
              <w:top w:val="nil"/>
              <w:left w:val="single" w:sz="8" w:space="0" w:color="000000"/>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Nome do Responsável Técnico do Projeto</w:t>
            </w:r>
          </w:p>
        </w:tc>
        <w:tc>
          <w:tcPr>
            <w:tcW w:w="306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CREF</w:t>
            </w:r>
          </w:p>
        </w:tc>
        <w:tc>
          <w:tcPr>
            <w:tcW w:w="304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Telefone</w:t>
            </w:r>
          </w:p>
        </w:tc>
      </w:tr>
      <w:tr w:rsidR="000B4196" w:rsidRPr="000B4196" w:rsidTr="000B4196">
        <w:trPr>
          <w:trHeight w:val="400"/>
        </w:trPr>
        <w:tc>
          <w:tcPr>
            <w:tcW w:w="6100" w:type="dxa"/>
            <w:gridSpan w:val="3"/>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3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30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6100" w:type="dxa"/>
            <w:gridSpan w:val="3"/>
            <w:tcBorders>
              <w:top w:val="nil"/>
              <w:left w:val="single" w:sz="8" w:space="0" w:color="000000"/>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Endereço do responsável Técnico</w:t>
            </w:r>
          </w:p>
        </w:tc>
        <w:tc>
          <w:tcPr>
            <w:tcW w:w="6100" w:type="dxa"/>
            <w:gridSpan w:val="2"/>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b/>
                <w:bCs/>
                <w:color w:val="000000"/>
                <w:sz w:val="24"/>
                <w:szCs w:val="24"/>
                <w:lang w:eastAsia="pt-BR"/>
              </w:rPr>
              <w:t>E-mail</w:t>
            </w:r>
            <w:proofErr w:type="spellEnd"/>
          </w:p>
        </w:tc>
      </w:tr>
      <w:tr w:rsidR="000B4196" w:rsidRPr="000B4196" w:rsidTr="000B4196">
        <w:trPr>
          <w:trHeight w:val="400"/>
        </w:trPr>
        <w:tc>
          <w:tcPr>
            <w:tcW w:w="6100" w:type="dxa"/>
            <w:gridSpan w:val="3"/>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6100" w:type="dxa"/>
            <w:gridSpan w:val="2"/>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r>
    </w:tbl>
    <w:p w:rsidR="000B4196" w:rsidRPr="000B4196" w:rsidRDefault="000B4196" w:rsidP="000B4196">
      <w:pPr>
        <w:spacing w:after="0" w:line="240" w:lineRule="auto"/>
        <w:ind w:right="92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02 - DESCRIÇÃO DO PROJETO: </w:t>
      </w:r>
      <w:r w:rsidRPr="000B4196">
        <w:rPr>
          <w:rFonts w:ascii="Calibri" w:eastAsia="Times New Roman" w:hAnsi="Calibri" w:cs="Calibri"/>
          <w:i/>
          <w:iCs/>
          <w:color w:val="000000"/>
          <w:sz w:val="24"/>
          <w:szCs w:val="24"/>
          <w:lang w:eastAsia="pt-BR"/>
        </w:rPr>
        <w:t>Descrever o projeto proposto para a parceria entre a PMSP/SEME e a Entidade proponente;</w:t>
      </w:r>
    </w:p>
    <w:tbl>
      <w:tblPr>
        <w:tblW w:w="0" w:type="auto"/>
        <w:tblCellMar>
          <w:top w:w="15" w:type="dxa"/>
          <w:left w:w="15" w:type="dxa"/>
          <w:bottom w:w="15" w:type="dxa"/>
          <w:right w:w="15" w:type="dxa"/>
        </w:tblCellMar>
        <w:tblLook w:val="04A0"/>
      </w:tblPr>
      <w:tblGrid>
        <w:gridCol w:w="1690"/>
        <w:gridCol w:w="1646"/>
        <w:gridCol w:w="2397"/>
        <w:gridCol w:w="3051"/>
      </w:tblGrid>
      <w:tr w:rsidR="000B4196" w:rsidRPr="000B4196" w:rsidTr="000B4196">
        <w:trPr>
          <w:trHeight w:val="400"/>
        </w:trPr>
        <w:tc>
          <w:tcPr>
            <w:tcW w:w="394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Nome do Projeto</w:t>
            </w:r>
          </w:p>
        </w:tc>
        <w:tc>
          <w:tcPr>
            <w:tcW w:w="2960" w:type="dxa"/>
            <w:tcBorders>
              <w:top w:val="single" w:sz="8" w:space="0" w:color="000000"/>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Modalidade/Lote</w:t>
            </w:r>
          </w:p>
        </w:tc>
        <w:tc>
          <w:tcPr>
            <w:tcW w:w="5280" w:type="dxa"/>
            <w:tcBorders>
              <w:top w:val="single" w:sz="8" w:space="0" w:color="000000"/>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Período de Execução</w:t>
            </w:r>
          </w:p>
        </w:tc>
      </w:tr>
      <w:tr w:rsidR="000B4196" w:rsidRPr="000B4196" w:rsidTr="000B4196">
        <w:trPr>
          <w:trHeight w:val="400"/>
        </w:trPr>
        <w:tc>
          <w:tcPr>
            <w:tcW w:w="3940" w:type="dxa"/>
            <w:gridSpan w:val="2"/>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2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52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Para eventos com data pré-fixada, inserir a data de realização.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Para programas continuados, a execução será a partir da ordem de início</w:t>
            </w:r>
          </w:p>
        </w:tc>
      </w:tr>
      <w:tr w:rsidR="000B4196" w:rsidRPr="000B4196" w:rsidTr="000B4196">
        <w:trPr>
          <w:trHeight w:val="480"/>
        </w:trPr>
        <w:tc>
          <w:tcPr>
            <w:tcW w:w="12180" w:type="dxa"/>
            <w:gridSpan w:val="4"/>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3940" w:type="dxa"/>
            <w:gridSpan w:val="2"/>
            <w:tcBorders>
              <w:top w:val="nil"/>
              <w:left w:val="single" w:sz="8" w:space="0" w:color="000000"/>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Horário da Execução</w:t>
            </w:r>
          </w:p>
        </w:tc>
        <w:tc>
          <w:tcPr>
            <w:tcW w:w="8260" w:type="dxa"/>
            <w:gridSpan w:val="2"/>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Forma de Execução / Sistema de Disputa</w:t>
            </w:r>
          </w:p>
        </w:tc>
      </w:tr>
      <w:tr w:rsidR="000B4196" w:rsidRPr="000B4196" w:rsidTr="000B4196">
        <w:trPr>
          <w:trHeight w:val="400"/>
        </w:trPr>
        <w:tc>
          <w:tcPr>
            <w:tcW w:w="3940" w:type="dxa"/>
            <w:gridSpan w:val="2"/>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8260" w:type="dxa"/>
            <w:gridSpan w:val="2"/>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2180" w:type="dxa"/>
            <w:gridSpan w:val="4"/>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020" w:type="dxa"/>
            <w:tcBorders>
              <w:top w:val="nil"/>
              <w:left w:val="single" w:sz="8" w:space="0" w:color="000000"/>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lastRenderedPageBreak/>
              <w:t>Valor Concedente</w:t>
            </w:r>
            <w:proofErr w:type="gramEnd"/>
          </w:p>
        </w:tc>
        <w:tc>
          <w:tcPr>
            <w:tcW w:w="192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Valor Proponente</w:t>
            </w:r>
          </w:p>
        </w:tc>
        <w:tc>
          <w:tcPr>
            <w:tcW w:w="296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Valor Patrocinador</w:t>
            </w:r>
          </w:p>
        </w:tc>
        <w:tc>
          <w:tcPr>
            <w:tcW w:w="528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 do Projeto</w:t>
            </w:r>
          </w:p>
        </w:tc>
      </w:tr>
      <w:tr w:rsidR="000B4196" w:rsidRPr="000B4196" w:rsidTr="000B4196">
        <w:trPr>
          <w:trHeight w:val="400"/>
        </w:trPr>
        <w:tc>
          <w:tcPr>
            <w:tcW w:w="20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R$0,00</w:t>
            </w:r>
          </w:p>
        </w:tc>
        <w:tc>
          <w:tcPr>
            <w:tcW w:w="19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R$0,00</w:t>
            </w:r>
          </w:p>
        </w:tc>
        <w:tc>
          <w:tcPr>
            <w:tcW w:w="2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R$0,00</w:t>
            </w:r>
          </w:p>
        </w:tc>
        <w:tc>
          <w:tcPr>
            <w:tcW w:w="52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R$0,00</w:t>
            </w:r>
          </w:p>
        </w:tc>
      </w:tr>
      <w:tr w:rsidR="000B4196" w:rsidRPr="000B4196" w:rsidTr="000B4196">
        <w:trPr>
          <w:trHeight w:val="400"/>
        </w:trPr>
        <w:tc>
          <w:tcPr>
            <w:tcW w:w="12180" w:type="dxa"/>
            <w:gridSpan w:val="4"/>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3940" w:type="dxa"/>
            <w:gridSpan w:val="2"/>
            <w:tcBorders>
              <w:top w:val="nil"/>
              <w:left w:val="single" w:sz="8" w:space="0" w:color="000000"/>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Local de Execução</w:t>
            </w:r>
          </w:p>
        </w:tc>
        <w:tc>
          <w:tcPr>
            <w:tcW w:w="8260" w:type="dxa"/>
            <w:gridSpan w:val="2"/>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Endereço</w:t>
            </w:r>
          </w:p>
        </w:tc>
      </w:tr>
      <w:tr w:rsidR="000B4196" w:rsidRPr="000B4196" w:rsidTr="000B4196">
        <w:trPr>
          <w:trHeight w:val="400"/>
        </w:trPr>
        <w:tc>
          <w:tcPr>
            <w:tcW w:w="3940" w:type="dxa"/>
            <w:gridSpan w:val="2"/>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c>
          <w:tcPr>
            <w:tcW w:w="8260" w:type="dxa"/>
            <w:gridSpan w:val="2"/>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03 - OBJETO:</w:t>
      </w:r>
      <w:r w:rsidRPr="000B4196">
        <w:rPr>
          <w:rFonts w:ascii="Calibri" w:eastAsia="Times New Roman" w:hAnsi="Calibri" w:cs="Calibri"/>
          <w:i/>
          <w:iCs/>
          <w:color w:val="000000"/>
          <w:sz w:val="24"/>
          <w:szCs w:val="24"/>
          <w:lang w:eastAsia="pt-BR"/>
        </w:rPr>
        <w:t> Descrição do objeto da parceria, devendo demonstrar o nexo entre as atividades propostas e as metas a serem atingidas;</w:t>
      </w:r>
    </w:p>
    <w:tbl>
      <w:tblPr>
        <w:tblW w:w="0" w:type="auto"/>
        <w:tblCellMar>
          <w:top w:w="15" w:type="dxa"/>
          <w:left w:w="15" w:type="dxa"/>
          <w:bottom w:w="15" w:type="dxa"/>
          <w:right w:w="15" w:type="dxa"/>
        </w:tblCellMar>
        <w:tblLook w:val="04A0"/>
      </w:tblPr>
      <w:tblGrid>
        <w:gridCol w:w="8784"/>
      </w:tblGrid>
      <w:tr w:rsidR="000B4196" w:rsidRPr="000B4196" w:rsidTr="000B4196">
        <w:trPr>
          <w:trHeight w:val="400"/>
        </w:trPr>
        <w:tc>
          <w:tcPr>
            <w:tcW w:w="12180" w:type="dxa"/>
            <w:tcBorders>
              <w:top w:val="single" w:sz="8" w:space="0" w:color="000000"/>
              <w:left w:val="single" w:sz="8" w:space="0" w:color="000000"/>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Plano de Divulgação</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 (OBS: ATENTAR-SE AO TÓPICO PLANO DE DIVULGAÇÃO DO ANEXO XV)</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Objetivo Geral</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 (OBS: o objetivo geral deve ser composto por um único parágrafo, que defina o objetivo central do programa, de forma direta)</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Objetivos Específicos</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shd w:val="clear" w:color="auto" w:fill="DBDBDB"/>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Descrição do projeto</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 – incluir todo detalhamento necessário</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04 - METAS:</w:t>
      </w:r>
      <w:r w:rsidRPr="000B4196">
        <w:rPr>
          <w:rFonts w:ascii="Calibri" w:eastAsia="Times New Roman" w:hAnsi="Calibri" w:cs="Calibri"/>
          <w:i/>
          <w:iCs/>
          <w:color w:val="000000"/>
          <w:sz w:val="24"/>
          <w:szCs w:val="24"/>
          <w:lang w:eastAsia="pt-BR"/>
        </w:rPr>
        <w:t xml:space="preserve"> Descrever as metas a serem </w:t>
      </w:r>
      <w:proofErr w:type="gramStart"/>
      <w:r w:rsidRPr="000B4196">
        <w:rPr>
          <w:rFonts w:ascii="Calibri" w:eastAsia="Times New Roman" w:hAnsi="Calibri" w:cs="Calibri"/>
          <w:i/>
          <w:iCs/>
          <w:color w:val="000000"/>
          <w:sz w:val="24"/>
          <w:szCs w:val="24"/>
          <w:lang w:eastAsia="pt-BR"/>
        </w:rPr>
        <w:t>atingidas os indicadores e parâmetros utilizados para a sua aferição</w:t>
      </w:r>
      <w:proofErr w:type="gramEnd"/>
      <w:r w:rsidRPr="000B4196">
        <w:rPr>
          <w:rFonts w:ascii="Calibri" w:eastAsia="Times New Roman" w:hAnsi="Calibri" w:cs="Calibri"/>
          <w:i/>
          <w:iCs/>
          <w:color w:val="000000"/>
          <w:sz w:val="24"/>
          <w:szCs w:val="24"/>
          <w:lang w:eastAsia="pt-BR"/>
        </w:rPr>
        <w:t>;</w:t>
      </w:r>
    </w:p>
    <w:tbl>
      <w:tblPr>
        <w:tblW w:w="0" w:type="auto"/>
        <w:tblCellMar>
          <w:top w:w="15" w:type="dxa"/>
          <w:left w:w="15" w:type="dxa"/>
          <w:bottom w:w="15" w:type="dxa"/>
          <w:right w:w="15" w:type="dxa"/>
        </w:tblCellMar>
        <w:tblLook w:val="04A0"/>
      </w:tblPr>
      <w:tblGrid>
        <w:gridCol w:w="2152"/>
        <w:gridCol w:w="2131"/>
        <w:gridCol w:w="2015"/>
        <w:gridCol w:w="2486"/>
      </w:tblGrid>
      <w:tr w:rsidR="000B4196" w:rsidRPr="000B4196" w:rsidTr="000B4196">
        <w:trPr>
          <w:trHeight w:val="400"/>
        </w:trPr>
        <w:tc>
          <w:tcPr>
            <w:tcW w:w="2880" w:type="dxa"/>
            <w:tcBorders>
              <w:top w:val="single" w:sz="8" w:space="0" w:color="000000"/>
              <w:left w:val="single" w:sz="8" w:space="0" w:color="000000"/>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Metas Qualitativas</w:t>
            </w:r>
          </w:p>
        </w:tc>
        <w:tc>
          <w:tcPr>
            <w:tcW w:w="2840" w:type="dxa"/>
            <w:tcBorders>
              <w:top w:val="single" w:sz="8" w:space="0" w:color="000000"/>
              <w:left w:val="nil"/>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Indicadores</w:t>
            </w:r>
          </w:p>
        </w:tc>
        <w:tc>
          <w:tcPr>
            <w:tcW w:w="2840" w:type="dxa"/>
            <w:tcBorders>
              <w:top w:val="single" w:sz="8" w:space="0" w:color="000000"/>
              <w:left w:val="nil"/>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Fórmula de Cálculo do indicador</w:t>
            </w:r>
          </w:p>
        </w:tc>
        <w:tc>
          <w:tcPr>
            <w:tcW w:w="3440" w:type="dxa"/>
            <w:tcBorders>
              <w:top w:val="single" w:sz="8" w:space="0" w:color="000000"/>
              <w:left w:val="nil"/>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Meios de verificação dos indicadores e metas</w:t>
            </w:r>
          </w:p>
        </w:tc>
      </w:tr>
      <w:tr w:rsidR="000B4196" w:rsidRPr="000B4196" w:rsidTr="000B4196">
        <w:trPr>
          <w:trHeight w:val="400"/>
        </w:trPr>
        <w:tc>
          <w:tcPr>
            <w:tcW w:w="288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Meta </w:t>
            </w:r>
            <w:proofErr w:type="gramStart"/>
            <w:r w:rsidRPr="000B4196">
              <w:rPr>
                <w:rFonts w:ascii="Calibri" w:eastAsia="Times New Roman" w:hAnsi="Calibri" w:cs="Calibri"/>
                <w:color w:val="000000"/>
                <w:sz w:val="24"/>
                <w:szCs w:val="24"/>
                <w:u w:val="single"/>
                <w:lang w:eastAsia="pt-BR"/>
              </w:rPr>
              <w:t>1</w:t>
            </w:r>
            <w:proofErr w:type="gramEnd"/>
          </w:p>
        </w:tc>
        <w:tc>
          <w:tcPr>
            <w:tcW w:w="2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Indicador </w:t>
            </w:r>
            <w:proofErr w:type="gramStart"/>
            <w:r w:rsidRPr="000B4196">
              <w:rPr>
                <w:rFonts w:ascii="Calibri" w:eastAsia="Times New Roman" w:hAnsi="Calibri" w:cs="Calibri"/>
                <w:color w:val="000000"/>
                <w:sz w:val="24"/>
                <w:szCs w:val="24"/>
                <w:u w:val="single"/>
                <w:lang w:eastAsia="pt-BR"/>
              </w:rPr>
              <w:t>1</w:t>
            </w:r>
            <w:proofErr w:type="gramEnd"/>
            <w:r w:rsidRPr="000B4196">
              <w:rPr>
                <w:rFonts w:ascii="Calibri" w:eastAsia="Times New Roman" w:hAnsi="Calibri" w:cs="Calibri"/>
                <w:color w:val="000000"/>
                <w:sz w:val="24"/>
                <w:szCs w:val="24"/>
                <w:u w:val="single"/>
                <w:lang w:eastAsia="pt-BR"/>
              </w:rPr>
              <w:t xml:space="preserve"> para mensuração da meta 1</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Indicador </w:t>
            </w:r>
            <w:proofErr w:type="gramStart"/>
            <w:r w:rsidRPr="000B4196">
              <w:rPr>
                <w:rFonts w:ascii="Calibri" w:eastAsia="Times New Roman" w:hAnsi="Calibri" w:cs="Calibri"/>
                <w:color w:val="000000"/>
                <w:sz w:val="24"/>
                <w:szCs w:val="24"/>
                <w:u w:val="single"/>
                <w:lang w:eastAsia="pt-BR"/>
              </w:rPr>
              <w:t>2</w:t>
            </w:r>
            <w:proofErr w:type="gramEnd"/>
            <w:r w:rsidRPr="000B4196">
              <w:rPr>
                <w:rFonts w:ascii="Calibri" w:eastAsia="Times New Roman" w:hAnsi="Calibri" w:cs="Calibri"/>
                <w:color w:val="000000"/>
                <w:sz w:val="24"/>
                <w:szCs w:val="24"/>
                <w:u w:val="single"/>
                <w:lang w:eastAsia="pt-BR"/>
              </w:rPr>
              <w:t xml:space="preserve"> para mensuração da meta 1</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w:t>
            </w:r>
          </w:p>
        </w:tc>
        <w:tc>
          <w:tcPr>
            <w:tcW w:w="2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Descrever o como o indicador será calculado</w:t>
            </w:r>
          </w:p>
        </w:tc>
        <w:tc>
          <w:tcPr>
            <w:tcW w:w="34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Descrever qual será a fonte dos dados para permitir a mensuração do(s) </w:t>
            </w:r>
            <w:proofErr w:type="gramStart"/>
            <w:r w:rsidRPr="000B4196">
              <w:rPr>
                <w:rFonts w:ascii="Calibri" w:eastAsia="Times New Roman" w:hAnsi="Calibri" w:cs="Calibri"/>
                <w:color w:val="000000"/>
                <w:sz w:val="24"/>
                <w:szCs w:val="24"/>
                <w:u w:val="single"/>
                <w:lang w:eastAsia="pt-BR"/>
              </w:rPr>
              <w:t>indicador(</w:t>
            </w:r>
            <w:proofErr w:type="spellStart"/>
            <w:proofErr w:type="gramEnd"/>
            <w:r w:rsidRPr="000B4196">
              <w:rPr>
                <w:rFonts w:ascii="Calibri" w:eastAsia="Times New Roman" w:hAnsi="Calibri" w:cs="Calibri"/>
                <w:color w:val="000000"/>
                <w:sz w:val="24"/>
                <w:szCs w:val="24"/>
                <w:u w:val="single"/>
                <w:lang w:eastAsia="pt-BR"/>
              </w:rPr>
              <w:t>es</w:t>
            </w:r>
            <w:proofErr w:type="spellEnd"/>
            <w:r w:rsidRPr="000B4196">
              <w:rPr>
                <w:rFonts w:ascii="Calibri" w:eastAsia="Times New Roman" w:hAnsi="Calibri" w:cs="Calibri"/>
                <w:color w:val="000000"/>
                <w:sz w:val="24"/>
                <w:szCs w:val="24"/>
                <w:u w:val="single"/>
                <w:lang w:eastAsia="pt-BR"/>
              </w:rPr>
              <w:t>) / como será feita a comprovação do cumprimento da meta</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88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lastRenderedPageBreak/>
              <w:t xml:space="preserve">Meta </w:t>
            </w:r>
            <w:proofErr w:type="gramStart"/>
            <w:r w:rsidRPr="000B4196">
              <w:rPr>
                <w:rFonts w:ascii="Calibri" w:eastAsia="Times New Roman" w:hAnsi="Calibri" w:cs="Calibri"/>
                <w:color w:val="000000"/>
                <w:sz w:val="24"/>
                <w:szCs w:val="24"/>
                <w:u w:val="single"/>
                <w:lang w:eastAsia="pt-BR"/>
              </w:rPr>
              <w:t>2</w:t>
            </w:r>
            <w:proofErr w:type="gramEnd"/>
          </w:p>
        </w:tc>
        <w:tc>
          <w:tcPr>
            <w:tcW w:w="2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Indicador </w:t>
            </w:r>
            <w:proofErr w:type="gramStart"/>
            <w:r w:rsidRPr="000B4196">
              <w:rPr>
                <w:rFonts w:ascii="Calibri" w:eastAsia="Times New Roman" w:hAnsi="Calibri" w:cs="Calibri"/>
                <w:color w:val="000000"/>
                <w:sz w:val="24"/>
                <w:szCs w:val="24"/>
                <w:u w:val="single"/>
                <w:lang w:eastAsia="pt-BR"/>
              </w:rPr>
              <w:t>1</w:t>
            </w:r>
            <w:proofErr w:type="gramEnd"/>
            <w:r w:rsidRPr="000B4196">
              <w:rPr>
                <w:rFonts w:ascii="Calibri" w:eastAsia="Times New Roman" w:hAnsi="Calibri" w:cs="Calibri"/>
                <w:color w:val="000000"/>
                <w:sz w:val="24"/>
                <w:szCs w:val="24"/>
                <w:u w:val="single"/>
                <w:lang w:eastAsia="pt-BR"/>
              </w:rPr>
              <w:t xml:space="preserve"> para mensuração da meta 2</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Indicador </w:t>
            </w:r>
            <w:proofErr w:type="gramStart"/>
            <w:r w:rsidRPr="000B4196">
              <w:rPr>
                <w:rFonts w:ascii="Calibri" w:eastAsia="Times New Roman" w:hAnsi="Calibri" w:cs="Calibri"/>
                <w:color w:val="000000"/>
                <w:sz w:val="24"/>
                <w:szCs w:val="24"/>
                <w:u w:val="single"/>
                <w:lang w:eastAsia="pt-BR"/>
              </w:rPr>
              <w:t>2</w:t>
            </w:r>
            <w:proofErr w:type="gramEnd"/>
            <w:r w:rsidRPr="000B4196">
              <w:rPr>
                <w:rFonts w:ascii="Calibri" w:eastAsia="Times New Roman" w:hAnsi="Calibri" w:cs="Calibri"/>
                <w:color w:val="000000"/>
                <w:sz w:val="24"/>
                <w:szCs w:val="24"/>
                <w:u w:val="single"/>
                <w:lang w:eastAsia="pt-BR"/>
              </w:rPr>
              <w:t xml:space="preserve"> para mensuração da meta 2</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2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Descrever o como o indicador será calculado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4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Descrever qual será a fonte dos dados para permitir a mensuração do(s) </w:t>
            </w:r>
            <w:proofErr w:type="gramStart"/>
            <w:r w:rsidRPr="000B4196">
              <w:rPr>
                <w:rFonts w:ascii="Calibri" w:eastAsia="Times New Roman" w:hAnsi="Calibri" w:cs="Calibri"/>
                <w:color w:val="000000"/>
                <w:sz w:val="24"/>
                <w:szCs w:val="24"/>
                <w:u w:val="single"/>
                <w:lang w:eastAsia="pt-BR"/>
              </w:rPr>
              <w:t>indicador(</w:t>
            </w:r>
            <w:proofErr w:type="spellStart"/>
            <w:proofErr w:type="gramEnd"/>
            <w:r w:rsidRPr="000B4196">
              <w:rPr>
                <w:rFonts w:ascii="Calibri" w:eastAsia="Times New Roman" w:hAnsi="Calibri" w:cs="Calibri"/>
                <w:color w:val="000000"/>
                <w:sz w:val="24"/>
                <w:szCs w:val="24"/>
                <w:u w:val="single"/>
                <w:lang w:eastAsia="pt-BR"/>
              </w:rPr>
              <w:t>es</w:t>
            </w:r>
            <w:proofErr w:type="spellEnd"/>
            <w:r w:rsidRPr="000B4196">
              <w:rPr>
                <w:rFonts w:ascii="Calibri" w:eastAsia="Times New Roman" w:hAnsi="Calibri" w:cs="Calibri"/>
                <w:color w:val="000000"/>
                <w:sz w:val="24"/>
                <w:szCs w:val="24"/>
                <w:u w:val="single"/>
                <w:lang w:eastAsia="pt-BR"/>
              </w:rPr>
              <w:t>) / como será feita a comprovação do cumprimento da meta</w:t>
            </w:r>
          </w:p>
        </w:tc>
      </w:tr>
      <w:tr w:rsidR="000B4196" w:rsidRPr="000B4196" w:rsidTr="000B4196">
        <w:trPr>
          <w:trHeight w:val="400"/>
        </w:trPr>
        <w:tc>
          <w:tcPr>
            <w:tcW w:w="288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2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2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4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2222"/>
        <w:gridCol w:w="2111"/>
        <w:gridCol w:w="1992"/>
        <w:gridCol w:w="2459"/>
      </w:tblGrid>
      <w:tr w:rsidR="000B4196" w:rsidRPr="000B4196" w:rsidTr="000B4196">
        <w:trPr>
          <w:trHeight w:val="400"/>
        </w:trPr>
        <w:tc>
          <w:tcPr>
            <w:tcW w:w="2900" w:type="dxa"/>
            <w:tcBorders>
              <w:top w:val="single" w:sz="8" w:space="0" w:color="000000"/>
              <w:left w:val="single" w:sz="8" w:space="0" w:color="000000"/>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Metas Quantitativas</w:t>
            </w:r>
          </w:p>
        </w:tc>
        <w:tc>
          <w:tcPr>
            <w:tcW w:w="2840" w:type="dxa"/>
            <w:tcBorders>
              <w:top w:val="single" w:sz="8" w:space="0" w:color="000000"/>
              <w:left w:val="nil"/>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Indicadores</w:t>
            </w:r>
          </w:p>
        </w:tc>
        <w:tc>
          <w:tcPr>
            <w:tcW w:w="2840" w:type="dxa"/>
            <w:tcBorders>
              <w:top w:val="single" w:sz="8" w:space="0" w:color="000000"/>
              <w:left w:val="nil"/>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Fórmula de Cálculo do indicador</w:t>
            </w:r>
          </w:p>
        </w:tc>
        <w:tc>
          <w:tcPr>
            <w:tcW w:w="3440" w:type="dxa"/>
            <w:tcBorders>
              <w:top w:val="single" w:sz="8" w:space="0" w:color="000000"/>
              <w:left w:val="nil"/>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Meios de verificação dos indicadores e metas</w:t>
            </w:r>
          </w:p>
        </w:tc>
      </w:tr>
      <w:tr w:rsidR="000B4196" w:rsidRPr="000B4196" w:rsidTr="000B4196">
        <w:trPr>
          <w:trHeight w:val="400"/>
        </w:trPr>
        <w:tc>
          <w:tcPr>
            <w:tcW w:w="290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Meta </w:t>
            </w:r>
            <w:proofErr w:type="gramStart"/>
            <w:r w:rsidRPr="000B4196">
              <w:rPr>
                <w:rFonts w:ascii="Calibri" w:eastAsia="Times New Roman" w:hAnsi="Calibri" w:cs="Calibri"/>
                <w:color w:val="000000"/>
                <w:sz w:val="24"/>
                <w:szCs w:val="24"/>
                <w:u w:val="single"/>
                <w:lang w:eastAsia="pt-BR"/>
              </w:rPr>
              <w:t>1</w:t>
            </w:r>
            <w:proofErr w:type="gramEnd"/>
          </w:p>
        </w:tc>
        <w:tc>
          <w:tcPr>
            <w:tcW w:w="2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Indicador </w:t>
            </w:r>
            <w:proofErr w:type="gramStart"/>
            <w:r w:rsidRPr="000B4196">
              <w:rPr>
                <w:rFonts w:ascii="Calibri" w:eastAsia="Times New Roman" w:hAnsi="Calibri" w:cs="Calibri"/>
                <w:color w:val="000000"/>
                <w:sz w:val="24"/>
                <w:szCs w:val="24"/>
                <w:u w:val="single"/>
                <w:lang w:eastAsia="pt-BR"/>
              </w:rPr>
              <w:t>1</w:t>
            </w:r>
            <w:proofErr w:type="gramEnd"/>
            <w:r w:rsidRPr="000B4196">
              <w:rPr>
                <w:rFonts w:ascii="Calibri" w:eastAsia="Times New Roman" w:hAnsi="Calibri" w:cs="Calibri"/>
                <w:color w:val="000000"/>
                <w:sz w:val="24"/>
                <w:szCs w:val="24"/>
                <w:u w:val="single"/>
                <w:lang w:eastAsia="pt-BR"/>
              </w:rPr>
              <w:t xml:space="preserve"> para mensuração da meta 1</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Indicador </w:t>
            </w:r>
            <w:proofErr w:type="gramStart"/>
            <w:r w:rsidRPr="000B4196">
              <w:rPr>
                <w:rFonts w:ascii="Calibri" w:eastAsia="Times New Roman" w:hAnsi="Calibri" w:cs="Calibri"/>
                <w:color w:val="000000"/>
                <w:sz w:val="24"/>
                <w:szCs w:val="24"/>
                <w:u w:val="single"/>
                <w:lang w:eastAsia="pt-BR"/>
              </w:rPr>
              <w:t>2</w:t>
            </w:r>
            <w:proofErr w:type="gramEnd"/>
            <w:r w:rsidRPr="000B4196">
              <w:rPr>
                <w:rFonts w:ascii="Calibri" w:eastAsia="Times New Roman" w:hAnsi="Calibri" w:cs="Calibri"/>
                <w:color w:val="000000"/>
                <w:sz w:val="24"/>
                <w:szCs w:val="24"/>
                <w:u w:val="single"/>
                <w:lang w:eastAsia="pt-BR"/>
              </w:rPr>
              <w:t xml:space="preserve"> para mensuração da meta 1</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2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Descrever o como o indicador será calculado</w:t>
            </w:r>
          </w:p>
        </w:tc>
        <w:tc>
          <w:tcPr>
            <w:tcW w:w="34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Descrever qual será a fonte dos dados para permitir a mensuração do(s) </w:t>
            </w:r>
            <w:proofErr w:type="gramStart"/>
            <w:r w:rsidRPr="000B4196">
              <w:rPr>
                <w:rFonts w:ascii="Calibri" w:eastAsia="Times New Roman" w:hAnsi="Calibri" w:cs="Calibri"/>
                <w:color w:val="000000"/>
                <w:sz w:val="24"/>
                <w:szCs w:val="24"/>
                <w:u w:val="single"/>
                <w:lang w:eastAsia="pt-BR"/>
              </w:rPr>
              <w:t>indicador(</w:t>
            </w:r>
            <w:proofErr w:type="spellStart"/>
            <w:proofErr w:type="gramEnd"/>
            <w:r w:rsidRPr="000B4196">
              <w:rPr>
                <w:rFonts w:ascii="Calibri" w:eastAsia="Times New Roman" w:hAnsi="Calibri" w:cs="Calibri"/>
                <w:color w:val="000000"/>
                <w:sz w:val="24"/>
                <w:szCs w:val="24"/>
                <w:u w:val="single"/>
                <w:lang w:eastAsia="pt-BR"/>
              </w:rPr>
              <w:t>es</w:t>
            </w:r>
            <w:proofErr w:type="spellEnd"/>
            <w:r w:rsidRPr="000B4196">
              <w:rPr>
                <w:rFonts w:ascii="Calibri" w:eastAsia="Times New Roman" w:hAnsi="Calibri" w:cs="Calibri"/>
                <w:color w:val="000000"/>
                <w:sz w:val="24"/>
                <w:szCs w:val="24"/>
                <w:u w:val="single"/>
                <w:lang w:eastAsia="pt-BR"/>
              </w:rPr>
              <w:t>) / como será feita a comprovação do cumprimento da meta</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90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Meta </w:t>
            </w:r>
            <w:proofErr w:type="gramStart"/>
            <w:r w:rsidRPr="000B4196">
              <w:rPr>
                <w:rFonts w:ascii="Calibri" w:eastAsia="Times New Roman" w:hAnsi="Calibri" w:cs="Calibri"/>
                <w:color w:val="000000"/>
                <w:sz w:val="24"/>
                <w:szCs w:val="24"/>
                <w:u w:val="single"/>
                <w:lang w:eastAsia="pt-BR"/>
              </w:rPr>
              <w:t>2</w:t>
            </w:r>
            <w:proofErr w:type="gramEnd"/>
          </w:p>
        </w:tc>
        <w:tc>
          <w:tcPr>
            <w:tcW w:w="2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Indicador </w:t>
            </w:r>
            <w:proofErr w:type="gramStart"/>
            <w:r w:rsidRPr="000B4196">
              <w:rPr>
                <w:rFonts w:ascii="Calibri" w:eastAsia="Times New Roman" w:hAnsi="Calibri" w:cs="Calibri"/>
                <w:color w:val="000000"/>
                <w:sz w:val="24"/>
                <w:szCs w:val="24"/>
                <w:u w:val="single"/>
                <w:lang w:eastAsia="pt-BR"/>
              </w:rPr>
              <w:t>1</w:t>
            </w:r>
            <w:proofErr w:type="gramEnd"/>
            <w:r w:rsidRPr="000B4196">
              <w:rPr>
                <w:rFonts w:ascii="Calibri" w:eastAsia="Times New Roman" w:hAnsi="Calibri" w:cs="Calibri"/>
                <w:color w:val="000000"/>
                <w:sz w:val="24"/>
                <w:szCs w:val="24"/>
                <w:u w:val="single"/>
                <w:lang w:eastAsia="pt-BR"/>
              </w:rPr>
              <w:t xml:space="preserve"> para mensuração da meta 2</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Indicador </w:t>
            </w:r>
            <w:proofErr w:type="gramStart"/>
            <w:r w:rsidRPr="000B4196">
              <w:rPr>
                <w:rFonts w:ascii="Calibri" w:eastAsia="Times New Roman" w:hAnsi="Calibri" w:cs="Calibri"/>
                <w:color w:val="000000"/>
                <w:sz w:val="24"/>
                <w:szCs w:val="24"/>
                <w:u w:val="single"/>
                <w:lang w:eastAsia="pt-BR"/>
              </w:rPr>
              <w:t>2</w:t>
            </w:r>
            <w:proofErr w:type="gramEnd"/>
            <w:r w:rsidRPr="000B4196">
              <w:rPr>
                <w:rFonts w:ascii="Calibri" w:eastAsia="Times New Roman" w:hAnsi="Calibri" w:cs="Calibri"/>
                <w:color w:val="000000"/>
                <w:sz w:val="24"/>
                <w:szCs w:val="24"/>
                <w:u w:val="single"/>
                <w:lang w:eastAsia="pt-BR"/>
              </w:rPr>
              <w:t xml:space="preserve"> para mensuração da meta 2</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2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4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u w:val="single"/>
                <w:lang w:eastAsia="pt-BR"/>
              </w:rPr>
              <w:t xml:space="preserve">Descrever qual será a fonte dos dados para permitir a mensuração do(s) </w:t>
            </w:r>
            <w:proofErr w:type="gramStart"/>
            <w:r w:rsidRPr="000B4196">
              <w:rPr>
                <w:rFonts w:ascii="Calibri" w:eastAsia="Times New Roman" w:hAnsi="Calibri" w:cs="Calibri"/>
                <w:color w:val="000000"/>
                <w:sz w:val="24"/>
                <w:szCs w:val="24"/>
                <w:u w:val="single"/>
                <w:lang w:eastAsia="pt-BR"/>
              </w:rPr>
              <w:t>indicador(</w:t>
            </w:r>
            <w:proofErr w:type="spellStart"/>
            <w:proofErr w:type="gramEnd"/>
            <w:r w:rsidRPr="000B4196">
              <w:rPr>
                <w:rFonts w:ascii="Calibri" w:eastAsia="Times New Roman" w:hAnsi="Calibri" w:cs="Calibri"/>
                <w:color w:val="000000"/>
                <w:sz w:val="24"/>
                <w:szCs w:val="24"/>
                <w:u w:val="single"/>
                <w:lang w:eastAsia="pt-BR"/>
              </w:rPr>
              <w:t>es</w:t>
            </w:r>
            <w:proofErr w:type="spellEnd"/>
            <w:r w:rsidRPr="000B4196">
              <w:rPr>
                <w:rFonts w:ascii="Calibri" w:eastAsia="Times New Roman" w:hAnsi="Calibri" w:cs="Calibri"/>
                <w:color w:val="000000"/>
                <w:sz w:val="24"/>
                <w:szCs w:val="24"/>
                <w:u w:val="single"/>
                <w:lang w:eastAsia="pt-BR"/>
              </w:rPr>
              <w:t>) / como será feita a comprovação do cumprimento da meta</w:t>
            </w:r>
          </w:p>
        </w:tc>
      </w:tr>
      <w:tr w:rsidR="000B4196" w:rsidRPr="000B4196" w:rsidTr="000B4196">
        <w:trPr>
          <w:trHeight w:val="400"/>
        </w:trPr>
        <w:tc>
          <w:tcPr>
            <w:tcW w:w="290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2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2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4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color w:val="000000"/>
          <w:sz w:val="24"/>
          <w:szCs w:val="24"/>
          <w:lang w:eastAsia="pt-BR"/>
        </w:rPr>
        <w:t>Obs</w:t>
      </w:r>
      <w:proofErr w:type="spellEnd"/>
      <w:r w:rsidRPr="000B4196">
        <w:rPr>
          <w:rFonts w:ascii="Calibri" w:eastAsia="Times New Roman" w:hAnsi="Calibri" w:cs="Calibri"/>
          <w:color w:val="000000"/>
          <w:sz w:val="24"/>
          <w:szCs w:val="24"/>
          <w:lang w:eastAsia="pt-BR"/>
        </w:rPr>
        <w:t>: toda e qualquer meta proposta deve necessariamente ser MENSURÁVEL.</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05 - CAPACITAÇÃO TÉCNICA: </w:t>
      </w:r>
      <w:r w:rsidRPr="000B4196">
        <w:rPr>
          <w:rFonts w:ascii="Calibri" w:eastAsia="Times New Roman" w:hAnsi="Calibri" w:cs="Calibri"/>
          <w:i/>
          <w:iCs/>
          <w:color w:val="000000"/>
          <w:sz w:val="24"/>
          <w:szCs w:val="24"/>
          <w:lang w:eastAsia="pt-BR"/>
        </w:rPr>
        <w:t xml:space="preserve">Descrever a </w:t>
      </w:r>
      <w:proofErr w:type="spellStart"/>
      <w:r w:rsidRPr="000B4196">
        <w:rPr>
          <w:rFonts w:ascii="Calibri" w:eastAsia="Times New Roman" w:hAnsi="Calibri" w:cs="Calibri"/>
          <w:i/>
          <w:iCs/>
          <w:color w:val="000000"/>
          <w:sz w:val="24"/>
          <w:szCs w:val="24"/>
          <w:lang w:eastAsia="pt-BR"/>
        </w:rPr>
        <w:t>experiencia</w:t>
      </w:r>
      <w:proofErr w:type="spellEnd"/>
      <w:r w:rsidRPr="000B4196">
        <w:rPr>
          <w:rFonts w:ascii="Calibri" w:eastAsia="Times New Roman" w:hAnsi="Calibri" w:cs="Calibri"/>
          <w:i/>
          <w:iCs/>
          <w:color w:val="000000"/>
          <w:sz w:val="24"/>
          <w:szCs w:val="24"/>
          <w:lang w:eastAsia="pt-BR"/>
        </w:rPr>
        <w:t xml:space="preserve"> prévia, capacidade técnica e </w:t>
      </w:r>
      <w:proofErr w:type="spellStart"/>
      <w:r w:rsidRPr="000B4196">
        <w:rPr>
          <w:rFonts w:ascii="Calibri" w:eastAsia="Times New Roman" w:hAnsi="Calibri" w:cs="Calibri"/>
          <w:i/>
          <w:iCs/>
          <w:color w:val="000000"/>
          <w:sz w:val="24"/>
          <w:szCs w:val="24"/>
          <w:lang w:eastAsia="pt-BR"/>
        </w:rPr>
        <w:t>experiencias</w:t>
      </w:r>
      <w:proofErr w:type="spellEnd"/>
      <w:r w:rsidRPr="000B4196">
        <w:rPr>
          <w:rFonts w:ascii="Calibri" w:eastAsia="Times New Roman" w:hAnsi="Calibri" w:cs="Calibri"/>
          <w:i/>
          <w:iCs/>
          <w:color w:val="000000"/>
          <w:sz w:val="24"/>
          <w:szCs w:val="24"/>
          <w:lang w:eastAsia="pt-BR"/>
        </w:rPr>
        <w:t xml:space="preserve"> profissionais para a execução do objeto proposto;</w:t>
      </w:r>
    </w:p>
    <w:tbl>
      <w:tblPr>
        <w:tblW w:w="0" w:type="auto"/>
        <w:tblCellMar>
          <w:top w:w="15" w:type="dxa"/>
          <w:left w:w="15" w:type="dxa"/>
          <w:bottom w:w="15" w:type="dxa"/>
          <w:right w:w="15" w:type="dxa"/>
        </w:tblCellMar>
        <w:tblLook w:val="04A0"/>
      </w:tblPr>
      <w:tblGrid>
        <w:gridCol w:w="8784"/>
      </w:tblGrid>
      <w:tr w:rsidR="000B4196" w:rsidRPr="000B4196" w:rsidTr="000B4196">
        <w:trPr>
          <w:trHeight w:val="400"/>
        </w:trPr>
        <w:tc>
          <w:tcPr>
            <w:tcW w:w="12180" w:type="dxa"/>
            <w:tcBorders>
              <w:top w:val="single" w:sz="8" w:space="0" w:color="000000"/>
              <w:left w:val="single" w:sz="8" w:space="0" w:color="000000"/>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Capacidade Técnica</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Capacidade Operacional</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shd w:val="clear" w:color="auto" w:fill="D9D9D9"/>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Experiência Profissional (experiências profissionais para a execução do objeto proposto)</w:t>
            </w:r>
          </w:p>
        </w:tc>
      </w:tr>
      <w:tr w:rsidR="000B4196" w:rsidRPr="000B4196" w:rsidTr="000B4196">
        <w:trPr>
          <w:trHeight w:val="400"/>
        </w:trPr>
        <w:tc>
          <w:tcPr>
            <w:tcW w:w="12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Preencher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06 - PÚBLICO-ALVO</w:t>
      </w:r>
      <w:r w:rsidRPr="000B4196">
        <w:rPr>
          <w:rFonts w:ascii="Calibri" w:eastAsia="Times New Roman" w:hAnsi="Calibri" w:cs="Calibri"/>
          <w:color w:val="000000"/>
          <w:sz w:val="24"/>
          <w:szCs w:val="24"/>
          <w:lang w:eastAsia="pt-BR"/>
        </w:rPr>
        <w:t>: </w:t>
      </w:r>
      <w:r w:rsidRPr="000B4196">
        <w:rPr>
          <w:rFonts w:ascii="Calibri" w:eastAsia="Times New Roman" w:hAnsi="Calibri" w:cs="Calibri"/>
          <w:i/>
          <w:iCs/>
          <w:color w:val="000000"/>
          <w:sz w:val="24"/>
          <w:szCs w:val="24"/>
          <w:lang w:eastAsia="pt-BR"/>
        </w:rPr>
        <w:t>Definir a natureza do objeto, previsão de participantes e público-alvo do evento</w:t>
      </w:r>
    </w:p>
    <w:tbl>
      <w:tblPr>
        <w:tblW w:w="0" w:type="auto"/>
        <w:tblCellMar>
          <w:top w:w="15" w:type="dxa"/>
          <w:left w:w="15" w:type="dxa"/>
          <w:bottom w:w="15" w:type="dxa"/>
          <w:right w:w="15" w:type="dxa"/>
        </w:tblCellMar>
        <w:tblLook w:val="04A0"/>
      </w:tblPr>
      <w:tblGrid>
        <w:gridCol w:w="519"/>
        <w:gridCol w:w="1844"/>
        <w:gridCol w:w="555"/>
        <w:gridCol w:w="1592"/>
        <w:gridCol w:w="541"/>
        <w:gridCol w:w="1783"/>
        <w:gridCol w:w="562"/>
        <w:gridCol w:w="1388"/>
      </w:tblGrid>
      <w:tr w:rsidR="000B4196" w:rsidRPr="000B4196" w:rsidTr="000B4196">
        <w:trPr>
          <w:trHeight w:val="400"/>
        </w:trPr>
        <w:tc>
          <w:tcPr>
            <w:tcW w:w="840" w:type="dxa"/>
            <w:tcBorders>
              <w:top w:val="single" w:sz="8" w:space="0" w:color="000000"/>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420" w:type="dxa"/>
            <w:tcBorders>
              <w:top w:val="single" w:sz="8" w:space="0" w:color="000000"/>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 de Beneficiários Direto</w:t>
            </w:r>
          </w:p>
        </w:tc>
        <w:tc>
          <w:tcPr>
            <w:tcW w:w="94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20" w:type="dxa"/>
            <w:tcBorders>
              <w:top w:val="single" w:sz="8" w:space="0" w:color="000000"/>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Evento Pontual</w:t>
            </w:r>
          </w:p>
        </w:tc>
        <w:tc>
          <w:tcPr>
            <w:tcW w:w="90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single" w:sz="8" w:space="0" w:color="000000"/>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Crianças</w:t>
            </w:r>
          </w:p>
        </w:tc>
        <w:tc>
          <w:tcPr>
            <w:tcW w:w="96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single" w:sz="8" w:space="0" w:color="000000"/>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Adultos</w:t>
            </w:r>
          </w:p>
        </w:tc>
      </w:tr>
      <w:tr w:rsidR="000B4196" w:rsidRPr="000B4196" w:rsidTr="000B4196">
        <w:trPr>
          <w:trHeight w:val="400"/>
        </w:trPr>
        <w:tc>
          <w:tcPr>
            <w:tcW w:w="8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42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Nº de Beneficiários Indireto</w:t>
            </w:r>
          </w:p>
        </w:tc>
        <w:tc>
          <w:tcPr>
            <w:tcW w:w="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2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Programa Continuado</w:t>
            </w:r>
          </w:p>
        </w:tc>
        <w:tc>
          <w:tcPr>
            <w:tcW w:w="9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Adolescentes</w:t>
            </w:r>
          </w:p>
        </w:tc>
        <w:tc>
          <w:tcPr>
            <w:tcW w:w="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Idosos</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07 - CRONOGRAMA DE EXECUÇÃO:</w:t>
      </w:r>
      <w:r w:rsidRPr="000B4196">
        <w:rPr>
          <w:rFonts w:ascii="Calibri" w:eastAsia="Times New Roman" w:hAnsi="Calibri" w:cs="Calibri"/>
          <w:i/>
          <w:iCs/>
          <w:color w:val="000000"/>
          <w:sz w:val="24"/>
          <w:szCs w:val="24"/>
          <w:lang w:eastAsia="pt-BR"/>
        </w:rPr>
        <w:t> Descrever a programação do evento detalhada;</w:t>
      </w:r>
    </w:p>
    <w:tbl>
      <w:tblPr>
        <w:tblW w:w="0" w:type="auto"/>
        <w:tblCellMar>
          <w:top w:w="15" w:type="dxa"/>
          <w:left w:w="15" w:type="dxa"/>
          <w:bottom w:w="15" w:type="dxa"/>
          <w:right w:w="15" w:type="dxa"/>
        </w:tblCellMar>
        <w:tblLook w:val="04A0"/>
      </w:tblPr>
      <w:tblGrid>
        <w:gridCol w:w="1828"/>
        <w:gridCol w:w="1229"/>
        <w:gridCol w:w="1310"/>
        <w:gridCol w:w="1438"/>
        <w:gridCol w:w="2979"/>
      </w:tblGrid>
      <w:tr w:rsidR="000B4196" w:rsidRPr="000B4196" w:rsidTr="000B4196">
        <w:trPr>
          <w:trHeight w:val="400"/>
        </w:trPr>
        <w:tc>
          <w:tcPr>
            <w:tcW w:w="12120" w:type="dxa"/>
            <w:gridSpan w:val="5"/>
            <w:tcBorders>
              <w:top w:val="single" w:sz="8" w:space="0" w:color="000000"/>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lang w:eastAsia="pt-BR"/>
              </w:rPr>
              <w:t>As fases abaixo foram inseridas a título exemplificativo. A proponente deverá incluir as etapas do projeto conforme o caso. Importante que a proponente preveja todas as etapas necessárias, incluindo as etapas iniciais de mobilização prévia ao início efetivo da execução, bem com as etapas posteriores à execução, tais como a entrega da prestação de contas</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lang w:eastAsia="pt-BR"/>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00B4196" w:rsidRPr="000B4196" w:rsidTr="000B4196">
        <w:trPr>
          <w:trHeight w:val="400"/>
        </w:trPr>
        <w:tc>
          <w:tcPr>
            <w:tcW w:w="22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Cronograma</w:t>
            </w:r>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Data</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b/>
                <w:bCs/>
                <w:color w:val="000000"/>
                <w:lang w:eastAsia="pt-BR"/>
              </w:rPr>
              <w:t>Hr</w:t>
            </w:r>
            <w:proofErr w:type="spellEnd"/>
            <w:r w:rsidRPr="000B4196">
              <w:rPr>
                <w:rFonts w:ascii="Calibri" w:eastAsia="Times New Roman" w:hAnsi="Calibri" w:cs="Calibri"/>
                <w:b/>
                <w:bCs/>
                <w:color w:val="000000"/>
                <w:lang w:eastAsia="pt-BR"/>
              </w:rPr>
              <w:t>. Início</w:t>
            </w:r>
          </w:p>
        </w:tc>
        <w:tc>
          <w:tcPr>
            <w:tcW w:w="1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b/>
                <w:bCs/>
                <w:color w:val="000000"/>
                <w:lang w:eastAsia="pt-BR"/>
              </w:rPr>
              <w:t>Hr</w:t>
            </w:r>
            <w:proofErr w:type="spellEnd"/>
            <w:r w:rsidRPr="000B4196">
              <w:rPr>
                <w:rFonts w:ascii="Calibri" w:eastAsia="Times New Roman" w:hAnsi="Calibri" w:cs="Calibri"/>
                <w:b/>
                <w:bCs/>
                <w:color w:val="000000"/>
                <w:lang w:eastAsia="pt-BR"/>
              </w:rPr>
              <w:t>. Término</w:t>
            </w:r>
          </w:p>
        </w:tc>
        <w:tc>
          <w:tcPr>
            <w:tcW w:w="4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Considerações</w:t>
            </w:r>
          </w:p>
        </w:tc>
      </w:tr>
      <w:tr w:rsidR="000B4196" w:rsidRPr="000B4196" w:rsidTr="000B4196">
        <w:trPr>
          <w:trHeight w:val="400"/>
        </w:trPr>
        <w:tc>
          <w:tcPr>
            <w:tcW w:w="22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Mobilização inicial</w:t>
            </w:r>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2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Divulgação</w:t>
            </w:r>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2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Inscrições</w:t>
            </w:r>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2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 xml:space="preserve">Execução fase </w:t>
            </w:r>
            <w:proofErr w:type="gramStart"/>
            <w:r w:rsidRPr="000B4196">
              <w:rPr>
                <w:rFonts w:ascii="Calibri" w:eastAsia="Times New Roman" w:hAnsi="Calibri" w:cs="Calibri"/>
                <w:color w:val="000000"/>
                <w:lang w:eastAsia="pt-BR"/>
              </w:rPr>
              <w:t>1</w:t>
            </w:r>
            <w:proofErr w:type="gramEnd"/>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2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 xml:space="preserve">Execução fase </w:t>
            </w:r>
            <w:proofErr w:type="gramStart"/>
            <w:r w:rsidRPr="000B4196">
              <w:rPr>
                <w:rFonts w:ascii="Calibri" w:eastAsia="Times New Roman" w:hAnsi="Calibri" w:cs="Calibri"/>
                <w:color w:val="000000"/>
                <w:lang w:eastAsia="pt-BR"/>
              </w:rPr>
              <w:t>2</w:t>
            </w:r>
            <w:proofErr w:type="gramEnd"/>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2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lastRenderedPageBreak/>
              <w:t xml:space="preserve">Execução fase </w:t>
            </w:r>
            <w:proofErr w:type="gramStart"/>
            <w:r w:rsidRPr="000B4196">
              <w:rPr>
                <w:rFonts w:ascii="Calibri" w:eastAsia="Times New Roman" w:hAnsi="Calibri" w:cs="Calibri"/>
                <w:color w:val="000000"/>
                <w:lang w:eastAsia="pt-BR"/>
              </w:rPr>
              <w:t>3</w:t>
            </w:r>
            <w:proofErr w:type="gramEnd"/>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2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 xml:space="preserve">Execução fase </w:t>
            </w:r>
            <w:proofErr w:type="gramStart"/>
            <w:r w:rsidRPr="000B4196">
              <w:rPr>
                <w:rFonts w:ascii="Calibri" w:eastAsia="Times New Roman" w:hAnsi="Calibri" w:cs="Calibri"/>
                <w:color w:val="000000"/>
                <w:lang w:eastAsia="pt-BR"/>
              </w:rPr>
              <w:t>4</w:t>
            </w:r>
            <w:proofErr w:type="gramEnd"/>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2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 xml:space="preserve">Execução fase </w:t>
            </w:r>
            <w:proofErr w:type="gramStart"/>
            <w:r w:rsidRPr="000B4196">
              <w:rPr>
                <w:rFonts w:ascii="Calibri" w:eastAsia="Times New Roman" w:hAnsi="Calibri" w:cs="Calibri"/>
                <w:color w:val="000000"/>
                <w:lang w:eastAsia="pt-BR"/>
              </w:rPr>
              <w:t>5</w:t>
            </w:r>
            <w:proofErr w:type="gramEnd"/>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2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Pesquisa de qualidade</w:t>
            </w:r>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26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Prestação de contas</w:t>
            </w:r>
          </w:p>
        </w:tc>
        <w:tc>
          <w:tcPr>
            <w:tcW w:w="17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44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2039"/>
        <w:gridCol w:w="1332"/>
        <w:gridCol w:w="1337"/>
        <w:gridCol w:w="1471"/>
        <w:gridCol w:w="2605"/>
      </w:tblGrid>
      <w:tr w:rsidR="000B4196" w:rsidRPr="000B4196" w:rsidTr="000B4196">
        <w:trPr>
          <w:trHeight w:val="400"/>
        </w:trPr>
        <w:tc>
          <w:tcPr>
            <w:tcW w:w="12180"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07 A - CRONOGRAMA DE EXECUÇÃO PROJETOS PONTUAIS:</w:t>
            </w:r>
            <w:r w:rsidRPr="000B4196">
              <w:rPr>
                <w:rFonts w:ascii="Calibri" w:eastAsia="Times New Roman" w:hAnsi="Calibri" w:cs="Calibri"/>
                <w:i/>
                <w:iCs/>
                <w:color w:val="000000"/>
                <w:lang w:eastAsia="pt-BR"/>
              </w:rPr>
              <w:t> Descrever as etapas de execução do projeto de forma detalhada; (Obrigatório o preenchimento de todos os campos em branco)</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lang w:eastAsia="pt-BR"/>
              </w:rPr>
              <w:t>PREENCHER APENAS SE O PROJETO CONSISTIR NA REALIZAÇÃO DE PROJETOS PONTUAIS</w:t>
            </w:r>
          </w:p>
        </w:tc>
      </w:tr>
      <w:tr w:rsidR="000B4196" w:rsidRPr="000B4196" w:rsidTr="000B4196">
        <w:trPr>
          <w:trHeight w:val="400"/>
        </w:trPr>
        <w:tc>
          <w:tcPr>
            <w:tcW w:w="25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Cronograma</w:t>
            </w:r>
          </w:p>
        </w:tc>
        <w:tc>
          <w:tcPr>
            <w:tcW w:w="20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Data</w:t>
            </w:r>
          </w:p>
        </w:tc>
        <w:tc>
          <w:tcPr>
            <w:tcW w:w="1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b/>
                <w:bCs/>
                <w:color w:val="000000"/>
                <w:lang w:eastAsia="pt-BR"/>
              </w:rPr>
              <w:t>Hr</w:t>
            </w:r>
            <w:proofErr w:type="spellEnd"/>
            <w:r w:rsidRPr="000B4196">
              <w:rPr>
                <w:rFonts w:ascii="Calibri" w:eastAsia="Times New Roman" w:hAnsi="Calibri" w:cs="Calibri"/>
                <w:b/>
                <w:bCs/>
                <w:color w:val="000000"/>
                <w:lang w:eastAsia="pt-BR"/>
              </w:rPr>
              <w:t>. Início</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b/>
                <w:bCs/>
                <w:color w:val="000000"/>
                <w:lang w:eastAsia="pt-BR"/>
              </w:rPr>
              <w:t>Hr</w:t>
            </w:r>
            <w:proofErr w:type="spellEnd"/>
            <w:r w:rsidRPr="000B4196">
              <w:rPr>
                <w:rFonts w:ascii="Calibri" w:eastAsia="Times New Roman" w:hAnsi="Calibri" w:cs="Calibri"/>
                <w:b/>
                <w:bCs/>
                <w:color w:val="000000"/>
                <w:lang w:eastAsia="pt-BR"/>
              </w:rPr>
              <w:t>. Término</w:t>
            </w:r>
          </w:p>
        </w:tc>
        <w:tc>
          <w:tcPr>
            <w:tcW w:w="37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Considerações</w:t>
            </w:r>
          </w:p>
        </w:tc>
      </w:tr>
      <w:tr w:rsidR="000B4196" w:rsidRPr="000B4196" w:rsidTr="000B4196">
        <w:trPr>
          <w:trHeight w:val="600"/>
        </w:trPr>
        <w:tc>
          <w:tcPr>
            <w:tcW w:w="25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Mobilização inicial</w:t>
            </w:r>
          </w:p>
        </w:tc>
        <w:tc>
          <w:tcPr>
            <w:tcW w:w="20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7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5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Divulgação</w:t>
            </w:r>
          </w:p>
        </w:tc>
        <w:tc>
          <w:tcPr>
            <w:tcW w:w="20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7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5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Inscrições</w:t>
            </w:r>
          </w:p>
        </w:tc>
        <w:tc>
          <w:tcPr>
            <w:tcW w:w="20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7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5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Montagem</w:t>
            </w:r>
          </w:p>
        </w:tc>
        <w:tc>
          <w:tcPr>
            <w:tcW w:w="20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7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5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Realização do evento</w:t>
            </w:r>
          </w:p>
        </w:tc>
        <w:tc>
          <w:tcPr>
            <w:tcW w:w="20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7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5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Desmontagem</w:t>
            </w:r>
          </w:p>
        </w:tc>
        <w:tc>
          <w:tcPr>
            <w:tcW w:w="20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7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5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Pesquisa de qualidade</w:t>
            </w:r>
          </w:p>
        </w:tc>
        <w:tc>
          <w:tcPr>
            <w:tcW w:w="20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7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54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Prestação de contas</w:t>
            </w:r>
          </w:p>
        </w:tc>
        <w:tc>
          <w:tcPr>
            <w:tcW w:w="20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37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1233"/>
        <w:gridCol w:w="661"/>
        <w:gridCol w:w="978"/>
        <w:gridCol w:w="876"/>
        <w:gridCol w:w="765"/>
        <w:gridCol w:w="796"/>
        <w:gridCol w:w="599"/>
        <w:gridCol w:w="808"/>
        <w:gridCol w:w="709"/>
        <w:gridCol w:w="1359"/>
      </w:tblGrid>
      <w:tr w:rsidR="000B4196" w:rsidRPr="000B4196" w:rsidTr="000B4196">
        <w:trPr>
          <w:trHeight w:val="400"/>
        </w:trPr>
        <w:tc>
          <w:tcPr>
            <w:tcW w:w="12180" w:type="dxa"/>
            <w:gridSpan w:val="10"/>
            <w:tcBorders>
              <w:top w:val="single" w:sz="8" w:space="0" w:color="000000"/>
              <w:left w:val="single" w:sz="8" w:space="0" w:color="000000"/>
              <w:bottom w:val="single" w:sz="8" w:space="0" w:color="000000"/>
              <w:right w:val="single" w:sz="8" w:space="0" w:color="000000"/>
            </w:tcBorders>
            <w:shd w:val="clear" w:color="auto" w:fill="D9D9D9"/>
            <w:tcMar>
              <w:top w:w="0" w:type="dxa"/>
              <w:left w:w="140" w:type="dxa"/>
              <w:bottom w:w="0" w:type="dxa"/>
              <w:right w:w="14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07 B - CRONOGRAMA DE EXECUÇÃO AULAS CONTINUADAS:</w:t>
            </w:r>
            <w:r w:rsidRPr="000B4196">
              <w:rPr>
                <w:rFonts w:ascii="Calibri" w:eastAsia="Times New Roman" w:hAnsi="Calibri" w:cs="Calibri"/>
                <w:i/>
                <w:iCs/>
                <w:color w:val="000000"/>
                <w:lang w:eastAsia="pt-BR"/>
              </w:rPr>
              <w:t> Descrever as grades de aula de forma detalhada; (Obrigatório o preenchimento de todos os campos em branco)</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lang w:eastAsia="pt-BR"/>
              </w:rPr>
              <w:t>PREENCHER APENAS SE O PROJETO CONSISTIR NA REALIZAÇÃO DE AULAS CONTINUADAS</w:t>
            </w:r>
          </w:p>
        </w:tc>
      </w:tr>
      <w:tr w:rsidR="000B4196" w:rsidRPr="000B4196" w:rsidTr="000B4196">
        <w:trPr>
          <w:trHeight w:val="400"/>
        </w:trPr>
        <w:tc>
          <w:tcPr>
            <w:tcW w:w="11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Grupamento</w:t>
            </w:r>
          </w:p>
        </w:tc>
        <w:tc>
          <w:tcPr>
            <w:tcW w:w="11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Local</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Endereço</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H/Aula Semana</w:t>
            </w:r>
          </w:p>
        </w:tc>
        <w:tc>
          <w:tcPr>
            <w:tcW w:w="1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Turma</w:t>
            </w:r>
          </w:p>
        </w:tc>
        <w:tc>
          <w:tcPr>
            <w:tcW w:w="12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Quant. Alunos</w:t>
            </w:r>
          </w:p>
        </w:tc>
        <w:tc>
          <w:tcPr>
            <w:tcW w:w="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Dias</w:t>
            </w:r>
          </w:p>
        </w:tc>
        <w:tc>
          <w:tcPr>
            <w:tcW w:w="1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Manhã</w:t>
            </w:r>
          </w:p>
        </w:tc>
        <w:tc>
          <w:tcPr>
            <w:tcW w:w="9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Tarde</w:t>
            </w:r>
          </w:p>
        </w:tc>
        <w:tc>
          <w:tcPr>
            <w:tcW w:w="2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lang w:eastAsia="pt-BR"/>
              </w:rPr>
              <w:t>Considerações</w:t>
            </w:r>
          </w:p>
        </w:tc>
      </w:tr>
      <w:tr w:rsidR="000B4196" w:rsidRPr="000B4196" w:rsidTr="000B4196">
        <w:trPr>
          <w:trHeight w:val="400"/>
        </w:trPr>
        <w:tc>
          <w:tcPr>
            <w:tcW w:w="11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1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1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tc>
        <w:tc>
          <w:tcPr>
            <w:tcW w:w="11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1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1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1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1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1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8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3520" w:type="dxa"/>
            <w:gridSpan w:val="3"/>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Total</w:t>
            </w:r>
          </w:p>
        </w:tc>
        <w:tc>
          <w:tcPr>
            <w:tcW w:w="1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lang w:eastAsia="pt-BR"/>
              </w:rPr>
              <w:t>0</w:t>
            </w:r>
            <w:proofErr w:type="gramEnd"/>
          </w:p>
        </w:tc>
        <w:tc>
          <w:tcPr>
            <w:tcW w:w="10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lang w:eastAsia="pt-BR"/>
              </w:rPr>
              <w:t>0</w:t>
            </w:r>
            <w:proofErr w:type="gramEnd"/>
          </w:p>
        </w:tc>
        <w:tc>
          <w:tcPr>
            <w:tcW w:w="12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lang w:eastAsia="pt-BR"/>
              </w:rPr>
              <w:t>0</w:t>
            </w:r>
            <w:proofErr w:type="gramEnd"/>
          </w:p>
        </w:tc>
        <w:tc>
          <w:tcPr>
            <w:tcW w:w="5140" w:type="dxa"/>
            <w:gridSpan w:val="4"/>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08 - CRONOGRAMA DE EXECUÇÃO FINANCEIRA:</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lang w:eastAsia="pt-BR"/>
        </w:rPr>
        <w:t>A descrição dos itens pretendidos deverá ser clara, precisa e detalhada, utilizando na coluna Tipo de Despesa os seguintes critérios: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lang w:eastAsia="pt-BR"/>
        </w:rPr>
        <w:t>1. Custos Diretos;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2. </w:t>
      </w:r>
      <w:r w:rsidRPr="000B4196">
        <w:rPr>
          <w:rFonts w:ascii="Calibri" w:eastAsia="Times New Roman" w:hAnsi="Calibri" w:cs="Calibri"/>
          <w:b/>
          <w:bCs/>
          <w:i/>
          <w:iCs/>
          <w:color w:val="000000"/>
          <w:sz w:val="24"/>
          <w:szCs w:val="24"/>
          <w:lang w:eastAsia="pt-BR"/>
        </w:rPr>
        <w:t>Custos Indiretos;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3. </w:t>
      </w:r>
      <w:r w:rsidRPr="000B4196">
        <w:rPr>
          <w:rFonts w:ascii="Calibri" w:eastAsia="Times New Roman" w:hAnsi="Calibri" w:cs="Calibri"/>
          <w:b/>
          <w:bCs/>
          <w:i/>
          <w:iCs/>
          <w:color w:val="000000"/>
          <w:sz w:val="24"/>
          <w:szCs w:val="24"/>
          <w:lang w:eastAsia="pt-BR"/>
        </w:rPr>
        <w:t>Plano de Divulgação.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lang w:eastAsia="pt-BR"/>
        </w:rPr>
        <w:t>Juntamente a esta coluna devem ser utilizadas as seguintes descrições na coluna Natureza de Despesa que será utilizado em seu projeto:</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proofErr w:type="gramStart"/>
      <w:r w:rsidRPr="000B4196">
        <w:rPr>
          <w:rFonts w:ascii="Calibri" w:eastAsia="Times New Roman" w:hAnsi="Calibri" w:cs="Calibri"/>
          <w:b/>
          <w:bCs/>
          <w:i/>
          <w:iCs/>
          <w:color w:val="000000"/>
          <w:sz w:val="24"/>
          <w:szCs w:val="24"/>
          <w:lang w:eastAsia="pt-BR"/>
        </w:rPr>
        <w:t>Diárias, Passagens e Transporte</w:t>
      </w:r>
      <w:proofErr w:type="gramEnd"/>
      <w:r w:rsidRPr="000B4196">
        <w:rPr>
          <w:rFonts w:ascii="Calibri" w:eastAsia="Times New Roman" w:hAnsi="Calibri" w:cs="Calibri"/>
          <w:b/>
          <w:bCs/>
          <w:i/>
          <w:iCs/>
          <w:color w:val="000000"/>
          <w:sz w:val="24"/>
          <w:szCs w:val="24"/>
          <w:lang w:eastAsia="pt-BR"/>
        </w:rPr>
        <w:t>;</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Encargos Trabalhistas e Previdenciários;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Equipamentos e Material Permanente;</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Material Esportivo;</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Obras e Instalações;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Outros Materiais de Consumo;</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Recursos Humanos;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Serviços de Pessoa Física;</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Serviços de Pessoa Jurídica.</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lang w:eastAsia="pt-BR"/>
        </w:rPr>
        <w:t>Todas as despesas devem estar ligadas, necessariamente, a algum Tipo de Despesa e alguma Natureza de Despesa.</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8.1 Concedente</w:t>
      </w:r>
    </w:p>
    <w:tbl>
      <w:tblPr>
        <w:tblW w:w="0" w:type="auto"/>
        <w:tblCellMar>
          <w:top w:w="15" w:type="dxa"/>
          <w:left w:w="15" w:type="dxa"/>
          <w:bottom w:w="15" w:type="dxa"/>
          <w:right w:w="15" w:type="dxa"/>
        </w:tblCellMar>
        <w:tblLook w:val="04A0"/>
      </w:tblPr>
      <w:tblGrid>
        <w:gridCol w:w="925"/>
        <w:gridCol w:w="995"/>
        <w:gridCol w:w="1367"/>
        <w:gridCol w:w="1094"/>
        <w:gridCol w:w="925"/>
        <w:gridCol w:w="921"/>
        <w:gridCol w:w="812"/>
        <w:gridCol w:w="663"/>
        <w:gridCol w:w="1042"/>
      </w:tblGrid>
      <w:tr w:rsidR="000B4196" w:rsidRPr="000B4196" w:rsidTr="000B4196">
        <w:trPr>
          <w:trHeight w:val="400"/>
        </w:trPr>
        <w:tc>
          <w:tcPr>
            <w:tcW w:w="148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Tipo de despesa</w:t>
            </w:r>
          </w:p>
        </w:tc>
        <w:tc>
          <w:tcPr>
            <w:tcW w:w="14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Natureza de Despesa</w:t>
            </w:r>
          </w:p>
        </w:tc>
        <w:tc>
          <w:tcPr>
            <w:tcW w:w="12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NUMERAÇÃO</w:t>
            </w:r>
          </w:p>
        </w:tc>
        <w:tc>
          <w:tcPr>
            <w:tcW w:w="1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Descrição Detalhada</w:t>
            </w:r>
          </w:p>
        </w:tc>
        <w:tc>
          <w:tcPr>
            <w:tcW w:w="14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U. Medida</w:t>
            </w:r>
          </w:p>
        </w:tc>
        <w:tc>
          <w:tcPr>
            <w:tcW w:w="10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V. Unitário</w:t>
            </w:r>
          </w:p>
        </w:tc>
        <w:tc>
          <w:tcPr>
            <w:tcW w:w="12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Quant.</w:t>
            </w:r>
          </w:p>
        </w:tc>
        <w:tc>
          <w:tcPr>
            <w:tcW w:w="9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V. Total</w:t>
            </w:r>
          </w:p>
        </w:tc>
        <w:tc>
          <w:tcPr>
            <w:tcW w:w="16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Cron. De Aquisição</w:t>
            </w:r>
          </w:p>
        </w:tc>
      </w:tr>
      <w:tr w:rsidR="000B4196" w:rsidRPr="000B4196" w:rsidTr="000B4196">
        <w:trPr>
          <w:trHeight w:val="400"/>
        </w:trPr>
        <w:tc>
          <w:tcPr>
            <w:tcW w:w="148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1</w:t>
            </w:r>
            <w:proofErr w:type="gramEnd"/>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Unidade</w:t>
            </w:r>
          </w:p>
        </w:tc>
        <w:tc>
          <w:tcPr>
            <w:tcW w:w="10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Mês</w:t>
            </w:r>
          </w:p>
        </w:tc>
      </w:tr>
      <w:tr w:rsidR="000B4196" w:rsidRPr="000B4196" w:rsidTr="000B4196">
        <w:trPr>
          <w:trHeight w:val="400"/>
        </w:trPr>
        <w:tc>
          <w:tcPr>
            <w:tcW w:w="148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2</w:t>
            </w:r>
            <w:proofErr w:type="gramEnd"/>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Unidade</w:t>
            </w:r>
          </w:p>
        </w:tc>
        <w:tc>
          <w:tcPr>
            <w:tcW w:w="10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Mês</w:t>
            </w:r>
          </w:p>
        </w:tc>
      </w:tr>
      <w:tr w:rsidR="000B4196" w:rsidRPr="000B4196" w:rsidTr="000B4196">
        <w:trPr>
          <w:trHeight w:val="400"/>
        </w:trPr>
        <w:tc>
          <w:tcPr>
            <w:tcW w:w="148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3</w:t>
            </w:r>
            <w:proofErr w:type="gramEnd"/>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Unidade</w:t>
            </w:r>
          </w:p>
        </w:tc>
        <w:tc>
          <w:tcPr>
            <w:tcW w:w="10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Mês</w:t>
            </w:r>
          </w:p>
        </w:tc>
      </w:tr>
      <w:tr w:rsidR="000B4196" w:rsidRPr="000B4196" w:rsidTr="000B4196">
        <w:trPr>
          <w:trHeight w:val="400"/>
        </w:trPr>
        <w:tc>
          <w:tcPr>
            <w:tcW w:w="148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4</w:t>
            </w:r>
            <w:proofErr w:type="gramEnd"/>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Unidade</w:t>
            </w:r>
          </w:p>
        </w:tc>
        <w:tc>
          <w:tcPr>
            <w:tcW w:w="10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Mês</w:t>
            </w:r>
          </w:p>
        </w:tc>
      </w:tr>
      <w:tr w:rsidR="000B4196" w:rsidRPr="000B4196" w:rsidTr="000B4196">
        <w:trPr>
          <w:trHeight w:val="400"/>
        </w:trPr>
        <w:tc>
          <w:tcPr>
            <w:tcW w:w="148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5</w:t>
            </w:r>
            <w:proofErr w:type="gramEnd"/>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Unidade</w:t>
            </w:r>
          </w:p>
        </w:tc>
        <w:tc>
          <w:tcPr>
            <w:tcW w:w="10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Mês</w:t>
            </w:r>
          </w:p>
        </w:tc>
      </w:tr>
      <w:tr w:rsidR="000B4196" w:rsidRPr="000B4196" w:rsidTr="000B4196">
        <w:trPr>
          <w:trHeight w:val="400"/>
        </w:trPr>
        <w:tc>
          <w:tcPr>
            <w:tcW w:w="148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0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2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r>
      <w:tr w:rsidR="000B4196" w:rsidRPr="000B4196" w:rsidTr="000B4196">
        <w:trPr>
          <w:trHeight w:val="400"/>
        </w:trPr>
        <w:tc>
          <w:tcPr>
            <w:tcW w:w="5840" w:type="dxa"/>
            <w:gridSpan w:val="4"/>
            <w:tcBorders>
              <w:top w:val="nil"/>
              <w:left w:val="single" w:sz="8" w:space="0" w:color="000000"/>
              <w:bottom w:val="single" w:sz="8" w:space="0" w:color="000000"/>
              <w:right w:val="single" w:sz="8" w:space="0" w:color="000000"/>
            </w:tcBorders>
            <w:tcMar>
              <w:top w:w="0" w:type="dxa"/>
              <w:left w:w="120" w:type="dxa"/>
              <w:bottom w:w="0" w:type="dxa"/>
              <w:right w:w="120" w:type="dxa"/>
            </w:tcMar>
            <w:vAlign w:val="bottom"/>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 do projeto</w:t>
            </w:r>
          </w:p>
        </w:tc>
        <w:tc>
          <w:tcPr>
            <w:tcW w:w="6360" w:type="dxa"/>
            <w:gridSpan w:val="5"/>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8.2. Proponente: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1094"/>
        <w:gridCol w:w="1176"/>
        <w:gridCol w:w="1329"/>
        <w:gridCol w:w="1090"/>
        <w:gridCol w:w="1090"/>
        <w:gridCol w:w="949"/>
        <w:gridCol w:w="766"/>
        <w:gridCol w:w="1250"/>
      </w:tblGrid>
      <w:tr w:rsidR="000B4196" w:rsidRPr="000B4196" w:rsidTr="000B4196">
        <w:trPr>
          <w:trHeight w:val="400"/>
        </w:trPr>
        <w:tc>
          <w:tcPr>
            <w:tcW w:w="150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Tipo de despesa</w:t>
            </w:r>
          </w:p>
        </w:tc>
        <w:tc>
          <w:tcPr>
            <w:tcW w:w="15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Natureza de Despesa</w:t>
            </w:r>
          </w:p>
        </w:tc>
        <w:tc>
          <w:tcPr>
            <w:tcW w:w="21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Descrição Detalhada</w:t>
            </w:r>
          </w:p>
        </w:tc>
        <w:tc>
          <w:tcPr>
            <w:tcW w:w="14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U. Medida</w:t>
            </w:r>
          </w:p>
        </w:tc>
        <w:tc>
          <w:tcPr>
            <w:tcW w:w="15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V. Unitário</w:t>
            </w:r>
          </w:p>
        </w:tc>
        <w:tc>
          <w:tcPr>
            <w:tcW w:w="12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Quant.</w:t>
            </w:r>
          </w:p>
        </w:tc>
        <w:tc>
          <w:tcPr>
            <w:tcW w:w="10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V. Total</w:t>
            </w:r>
          </w:p>
        </w:tc>
        <w:tc>
          <w:tcPr>
            <w:tcW w:w="18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Cron. De Aquisição</w:t>
            </w:r>
          </w:p>
        </w:tc>
      </w:tr>
      <w:tr w:rsidR="000B4196" w:rsidRPr="000B4196" w:rsidTr="000B4196">
        <w:trPr>
          <w:trHeight w:val="400"/>
        </w:trPr>
        <w:tc>
          <w:tcPr>
            <w:tcW w:w="15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Unidade</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Mês</w:t>
            </w:r>
          </w:p>
        </w:tc>
      </w:tr>
      <w:tr w:rsidR="000B4196" w:rsidRPr="000B4196" w:rsidTr="000B4196">
        <w:trPr>
          <w:trHeight w:val="400"/>
        </w:trPr>
        <w:tc>
          <w:tcPr>
            <w:tcW w:w="15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Unidade</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Mês</w:t>
            </w:r>
          </w:p>
        </w:tc>
      </w:tr>
      <w:tr w:rsidR="000B4196" w:rsidRPr="000B4196" w:rsidTr="000B4196">
        <w:trPr>
          <w:trHeight w:val="400"/>
        </w:trPr>
        <w:tc>
          <w:tcPr>
            <w:tcW w:w="15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Unidade</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Mês</w:t>
            </w:r>
          </w:p>
        </w:tc>
      </w:tr>
      <w:tr w:rsidR="000B4196" w:rsidRPr="000B4196" w:rsidTr="000B4196">
        <w:trPr>
          <w:trHeight w:val="400"/>
        </w:trPr>
        <w:tc>
          <w:tcPr>
            <w:tcW w:w="520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c>
          <w:tcPr>
            <w:tcW w:w="7020" w:type="dxa"/>
            <w:gridSpan w:val="5"/>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8.3. Patrocinador: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1093"/>
        <w:gridCol w:w="1176"/>
        <w:gridCol w:w="1330"/>
        <w:gridCol w:w="1090"/>
        <w:gridCol w:w="1088"/>
        <w:gridCol w:w="956"/>
        <w:gridCol w:w="775"/>
        <w:gridCol w:w="1236"/>
      </w:tblGrid>
      <w:tr w:rsidR="000B4196" w:rsidRPr="000B4196" w:rsidTr="000B4196">
        <w:trPr>
          <w:trHeight w:val="400"/>
        </w:trPr>
        <w:tc>
          <w:tcPr>
            <w:tcW w:w="150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Tipo de </w:t>
            </w:r>
            <w:r w:rsidRPr="000B4196">
              <w:rPr>
                <w:rFonts w:ascii="Calibri" w:eastAsia="Times New Roman" w:hAnsi="Calibri" w:cs="Calibri"/>
                <w:b/>
                <w:bCs/>
                <w:color w:val="000000"/>
                <w:sz w:val="24"/>
                <w:szCs w:val="24"/>
                <w:lang w:eastAsia="pt-BR"/>
              </w:rPr>
              <w:lastRenderedPageBreak/>
              <w:t>despesa</w:t>
            </w:r>
          </w:p>
        </w:tc>
        <w:tc>
          <w:tcPr>
            <w:tcW w:w="15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 xml:space="preserve">Natureza </w:t>
            </w:r>
            <w:r w:rsidRPr="000B4196">
              <w:rPr>
                <w:rFonts w:ascii="Calibri" w:eastAsia="Times New Roman" w:hAnsi="Calibri" w:cs="Calibri"/>
                <w:b/>
                <w:bCs/>
                <w:color w:val="000000"/>
                <w:sz w:val="24"/>
                <w:szCs w:val="24"/>
                <w:lang w:eastAsia="pt-BR"/>
              </w:rPr>
              <w:lastRenderedPageBreak/>
              <w:t>de Despesa</w:t>
            </w:r>
          </w:p>
        </w:tc>
        <w:tc>
          <w:tcPr>
            <w:tcW w:w="21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 xml:space="preserve">Descrição </w:t>
            </w:r>
            <w:r w:rsidRPr="000B4196">
              <w:rPr>
                <w:rFonts w:ascii="Calibri" w:eastAsia="Times New Roman" w:hAnsi="Calibri" w:cs="Calibri"/>
                <w:b/>
                <w:bCs/>
                <w:color w:val="000000"/>
                <w:sz w:val="24"/>
                <w:szCs w:val="24"/>
                <w:lang w:eastAsia="pt-BR"/>
              </w:rPr>
              <w:lastRenderedPageBreak/>
              <w:t>Detalhada</w:t>
            </w:r>
          </w:p>
        </w:tc>
        <w:tc>
          <w:tcPr>
            <w:tcW w:w="14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 xml:space="preserve">U. </w:t>
            </w:r>
            <w:r w:rsidRPr="000B4196">
              <w:rPr>
                <w:rFonts w:ascii="Calibri" w:eastAsia="Times New Roman" w:hAnsi="Calibri" w:cs="Calibri"/>
                <w:b/>
                <w:bCs/>
                <w:color w:val="000000"/>
                <w:sz w:val="24"/>
                <w:szCs w:val="24"/>
                <w:lang w:eastAsia="pt-BR"/>
              </w:rPr>
              <w:lastRenderedPageBreak/>
              <w:t>Medida</w:t>
            </w:r>
          </w:p>
        </w:tc>
        <w:tc>
          <w:tcPr>
            <w:tcW w:w="14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 xml:space="preserve">V. </w:t>
            </w:r>
            <w:r w:rsidRPr="000B4196">
              <w:rPr>
                <w:rFonts w:ascii="Calibri" w:eastAsia="Times New Roman" w:hAnsi="Calibri" w:cs="Calibri"/>
                <w:b/>
                <w:bCs/>
                <w:color w:val="000000"/>
                <w:sz w:val="24"/>
                <w:szCs w:val="24"/>
                <w:lang w:eastAsia="pt-BR"/>
              </w:rPr>
              <w:lastRenderedPageBreak/>
              <w:t>Unitário</w:t>
            </w:r>
          </w:p>
        </w:tc>
        <w:tc>
          <w:tcPr>
            <w:tcW w:w="13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Quant.</w:t>
            </w:r>
          </w:p>
        </w:tc>
        <w:tc>
          <w:tcPr>
            <w:tcW w:w="11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V. </w:t>
            </w:r>
            <w:r w:rsidRPr="000B4196">
              <w:rPr>
                <w:rFonts w:ascii="Calibri" w:eastAsia="Times New Roman" w:hAnsi="Calibri" w:cs="Calibri"/>
                <w:b/>
                <w:bCs/>
                <w:color w:val="000000"/>
                <w:sz w:val="24"/>
                <w:szCs w:val="24"/>
                <w:lang w:eastAsia="pt-BR"/>
              </w:rPr>
              <w:lastRenderedPageBreak/>
              <w:t>Total</w:t>
            </w:r>
          </w:p>
        </w:tc>
        <w:tc>
          <w:tcPr>
            <w:tcW w:w="16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 xml:space="preserve">Cron. De </w:t>
            </w:r>
            <w:r w:rsidRPr="000B4196">
              <w:rPr>
                <w:rFonts w:ascii="Calibri" w:eastAsia="Times New Roman" w:hAnsi="Calibri" w:cs="Calibri"/>
                <w:b/>
                <w:bCs/>
                <w:color w:val="000000"/>
                <w:sz w:val="24"/>
                <w:szCs w:val="24"/>
                <w:lang w:eastAsia="pt-BR"/>
              </w:rPr>
              <w:lastRenderedPageBreak/>
              <w:t>Aquisição</w:t>
            </w:r>
          </w:p>
        </w:tc>
      </w:tr>
      <w:tr w:rsidR="000B4196" w:rsidRPr="000B4196" w:rsidTr="000B4196">
        <w:trPr>
          <w:trHeight w:val="400"/>
        </w:trPr>
        <w:tc>
          <w:tcPr>
            <w:tcW w:w="15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Escolher Ação</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Unidade</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Mês</w:t>
            </w:r>
          </w:p>
        </w:tc>
      </w:tr>
      <w:tr w:rsidR="000B4196" w:rsidRPr="000B4196" w:rsidTr="000B4196">
        <w:trPr>
          <w:trHeight w:val="400"/>
        </w:trPr>
        <w:tc>
          <w:tcPr>
            <w:tcW w:w="15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Unidade</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Mês</w:t>
            </w:r>
          </w:p>
        </w:tc>
      </w:tr>
      <w:tr w:rsidR="000B4196" w:rsidRPr="000B4196" w:rsidTr="000B4196">
        <w:trPr>
          <w:trHeight w:val="400"/>
        </w:trPr>
        <w:tc>
          <w:tcPr>
            <w:tcW w:w="15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Unidade</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Mês</w:t>
            </w:r>
          </w:p>
        </w:tc>
      </w:tr>
      <w:tr w:rsidR="000B4196" w:rsidRPr="000B4196" w:rsidTr="000B4196">
        <w:trPr>
          <w:trHeight w:val="400"/>
        </w:trPr>
        <w:tc>
          <w:tcPr>
            <w:tcW w:w="520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c>
          <w:tcPr>
            <w:tcW w:w="7000" w:type="dxa"/>
            <w:gridSpan w:val="5"/>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9. PLANO DE APLICAÇÃO</w:t>
      </w:r>
    </w:p>
    <w:tbl>
      <w:tblPr>
        <w:tblW w:w="0" w:type="auto"/>
        <w:tblCellMar>
          <w:top w:w="15" w:type="dxa"/>
          <w:left w:w="15" w:type="dxa"/>
          <w:bottom w:w="15" w:type="dxa"/>
          <w:right w:w="15" w:type="dxa"/>
        </w:tblCellMar>
        <w:tblLook w:val="04A0"/>
      </w:tblPr>
      <w:tblGrid>
        <w:gridCol w:w="1600"/>
        <w:gridCol w:w="1750"/>
        <w:gridCol w:w="1439"/>
        <w:gridCol w:w="1645"/>
        <w:gridCol w:w="1545"/>
        <w:gridCol w:w="765"/>
      </w:tblGrid>
      <w:tr w:rsidR="000B4196" w:rsidRPr="000B4196" w:rsidTr="000B4196">
        <w:trPr>
          <w:trHeight w:val="400"/>
        </w:trPr>
        <w:tc>
          <w:tcPr>
            <w:tcW w:w="4620" w:type="dxa"/>
            <w:gridSpan w:val="2"/>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Descrição das Ações</w:t>
            </w:r>
          </w:p>
        </w:tc>
        <w:tc>
          <w:tcPr>
            <w:tcW w:w="19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Concedente</w:t>
            </w:r>
          </w:p>
        </w:tc>
        <w:tc>
          <w:tcPr>
            <w:tcW w:w="21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Proponente</w:t>
            </w:r>
          </w:p>
        </w:tc>
        <w:tc>
          <w:tcPr>
            <w:tcW w:w="20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Patrocinador</w:t>
            </w:r>
          </w:p>
        </w:tc>
        <w:tc>
          <w:tcPr>
            <w:tcW w:w="148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r>
      <w:tr w:rsidR="000B4196" w:rsidRPr="000B4196" w:rsidTr="000B4196">
        <w:trPr>
          <w:trHeight w:val="400"/>
        </w:trPr>
        <w:tc>
          <w:tcPr>
            <w:tcW w:w="208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Tipo de Despesa</w:t>
            </w: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Natureza da Despesa</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SEME</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Contrapartida</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Terceiros</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r>
      <w:tr w:rsidR="000B4196" w:rsidRPr="000B4196" w:rsidTr="000B4196">
        <w:trPr>
          <w:trHeight w:val="960"/>
        </w:trPr>
        <w:tc>
          <w:tcPr>
            <w:tcW w:w="208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DIRETO</w:t>
            </w: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Material Esportivo</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Obras e Instalações</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08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INDIRETO</w:t>
            </w: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Serviços de </w:t>
            </w:r>
            <w:r w:rsidRPr="000B4196">
              <w:rPr>
                <w:rFonts w:ascii="Calibri" w:eastAsia="Times New Roman" w:hAnsi="Calibri" w:cs="Calibri"/>
                <w:color w:val="000000"/>
                <w:sz w:val="24"/>
                <w:szCs w:val="24"/>
                <w:lang w:eastAsia="pt-BR"/>
              </w:rPr>
              <w:lastRenderedPageBreak/>
              <w:t>Pessoa Física</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76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Diárias, Passagens e Transporte</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08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DIVULGAÇÃO</w:t>
            </w: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462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ATENÇÃO:</w:t>
      </w:r>
    </w:p>
    <w:p w:rsidR="000B4196" w:rsidRPr="000B4196" w:rsidRDefault="000B4196" w:rsidP="000B4196">
      <w:pPr>
        <w:spacing w:after="2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Por custos diretos, </w:t>
      </w:r>
      <w:proofErr w:type="gramStart"/>
      <w:r w:rsidRPr="000B4196">
        <w:rPr>
          <w:rFonts w:ascii="Calibri" w:eastAsia="Times New Roman" w:hAnsi="Calibri" w:cs="Calibri"/>
          <w:color w:val="000000"/>
          <w:sz w:val="24"/>
          <w:szCs w:val="24"/>
          <w:lang w:eastAsia="pt-BR"/>
        </w:rPr>
        <w:t>entende-se</w:t>
      </w:r>
      <w:proofErr w:type="gramEnd"/>
      <w:r w:rsidRPr="000B4196">
        <w:rPr>
          <w:rFonts w:ascii="Calibri" w:eastAsia="Times New Roman" w:hAnsi="Calibri" w:cs="Calibri"/>
          <w:color w:val="000000"/>
          <w:sz w:val="24"/>
          <w:szCs w:val="24"/>
          <w:lang w:eastAsia="pt-BR"/>
        </w:rPr>
        <w:t xml:space="preserve"> todas as despesas que se relacionam de forma direta com o objeto da parceria. Por exemplo, despesas de pessoal diretamente envolvida na prestação do serviço (exemplo: professor que dá aula diretamente para o cidadão; monitor que atende diretamente crianças em um evento). Ou ainda, materiais utilizados diretamente na prestação dos serviços. Por exemplo, bolas, coletes utilizados pelos munícipes.</w:t>
      </w:r>
    </w:p>
    <w:p w:rsidR="000B4196" w:rsidRPr="000B4196" w:rsidRDefault="000B4196" w:rsidP="000B4196">
      <w:pPr>
        <w:spacing w:after="260" w:line="240" w:lineRule="auto"/>
        <w:ind w:firstLine="7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Por custos de divulgação, </w:t>
      </w:r>
      <w:proofErr w:type="gramStart"/>
      <w:r w:rsidRPr="000B4196">
        <w:rPr>
          <w:rFonts w:ascii="Calibri" w:eastAsia="Times New Roman" w:hAnsi="Calibri" w:cs="Calibri"/>
          <w:color w:val="000000"/>
          <w:sz w:val="24"/>
          <w:szCs w:val="24"/>
          <w:lang w:eastAsia="pt-BR"/>
        </w:rPr>
        <w:t>entende-se</w:t>
      </w:r>
      <w:proofErr w:type="gramEnd"/>
      <w:r w:rsidRPr="000B4196">
        <w:rPr>
          <w:rFonts w:ascii="Calibri" w:eastAsia="Times New Roman" w:hAnsi="Calibri" w:cs="Calibri"/>
          <w:color w:val="000000"/>
          <w:sz w:val="24"/>
          <w:szCs w:val="24"/>
          <w:lang w:eastAsia="pt-BR"/>
        </w:rPr>
        <w:t xml:space="preserve"> todas as despesas relativas a ações prévias e durante a execução do objeto, com o intuito de divulgar o serviço a ser prestado. Por exemplo, agentes de divulgação, assessoria de marketing; contratação de </w:t>
      </w:r>
      <w:proofErr w:type="spellStart"/>
      <w:r w:rsidRPr="000B4196">
        <w:rPr>
          <w:rFonts w:ascii="Calibri" w:eastAsia="Times New Roman" w:hAnsi="Calibri" w:cs="Calibri"/>
          <w:color w:val="000000"/>
          <w:sz w:val="24"/>
          <w:szCs w:val="24"/>
          <w:lang w:eastAsia="pt-BR"/>
        </w:rPr>
        <w:t>posts</w:t>
      </w:r>
      <w:proofErr w:type="spellEnd"/>
      <w:r w:rsidRPr="000B4196">
        <w:rPr>
          <w:rFonts w:ascii="Calibri" w:eastAsia="Times New Roman" w:hAnsi="Calibri" w:cs="Calibri"/>
          <w:color w:val="000000"/>
          <w:sz w:val="24"/>
          <w:szCs w:val="24"/>
          <w:lang w:eastAsia="pt-BR"/>
        </w:rPr>
        <w:t xml:space="preserve"> patrocinados em redes sociais; pagamentos a </w:t>
      </w:r>
      <w:proofErr w:type="spellStart"/>
      <w:r w:rsidRPr="000B4196">
        <w:rPr>
          <w:rFonts w:ascii="Calibri" w:eastAsia="Times New Roman" w:hAnsi="Calibri" w:cs="Calibri"/>
          <w:color w:val="000000"/>
          <w:sz w:val="24"/>
          <w:szCs w:val="24"/>
          <w:lang w:eastAsia="pt-BR"/>
        </w:rPr>
        <w:t>influencers</w:t>
      </w:r>
      <w:proofErr w:type="spellEnd"/>
      <w:r w:rsidRPr="000B4196">
        <w:rPr>
          <w:rFonts w:ascii="Calibri" w:eastAsia="Times New Roman" w:hAnsi="Calibri" w:cs="Calibri"/>
          <w:color w:val="000000"/>
          <w:sz w:val="24"/>
          <w:szCs w:val="24"/>
          <w:lang w:eastAsia="pt-BR"/>
        </w:rPr>
        <w:t xml:space="preserve"> digitais; confecção de artes, produção de cartazes, etc.</w:t>
      </w:r>
    </w:p>
    <w:p w:rsidR="000B4196" w:rsidRPr="000B4196" w:rsidRDefault="000B4196" w:rsidP="000B4196">
      <w:pPr>
        <w:spacing w:after="260" w:line="240" w:lineRule="auto"/>
        <w:ind w:firstLine="7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Por custos indiretos, </w:t>
      </w:r>
      <w:proofErr w:type="gramStart"/>
      <w:r w:rsidRPr="000B4196">
        <w:rPr>
          <w:rFonts w:ascii="Calibri" w:eastAsia="Times New Roman" w:hAnsi="Calibri" w:cs="Calibri"/>
          <w:color w:val="000000"/>
          <w:sz w:val="24"/>
          <w:szCs w:val="24"/>
          <w:lang w:eastAsia="pt-BR"/>
        </w:rPr>
        <w:t>entende-se</w:t>
      </w:r>
      <w:proofErr w:type="gramEnd"/>
      <w:r w:rsidRPr="000B4196">
        <w:rPr>
          <w:rFonts w:ascii="Calibri" w:eastAsia="Times New Roman" w:hAnsi="Calibri" w:cs="Calibri"/>
          <w:color w:val="000000"/>
          <w:sz w:val="24"/>
          <w:szCs w:val="24"/>
          <w:lang w:eastAsia="pt-BR"/>
        </w:rPr>
        <w:t xml:space="preserve"> todas as despesas que não estão diretamente relacionadas ao objeto, mas que são necessárias para prover a estrutura administrativa </w:t>
      </w:r>
      <w:r w:rsidRPr="000B4196">
        <w:rPr>
          <w:rFonts w:ascii="Calibri" w:eastAsia="Times New Roman" w:hAnsi="Calibri" w:cs="Calibri"/>
          <w:color w:val="000000"/>
          <w:sz w:val="24"/>
          <w:szCs w:val="24"/>
          <w:lang w:eastAsia="pt-BR"/>
        </w:rPr>
        <w:lastRenderedPageBreak/>
        <w:t>básica para execução do objeto. Por exemplo, pessoal administrativo próprio e assessoria contábil.</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10 - CRONOGRAMA DE DESEMBOLSO </w:t>
      </w:r>
      <w:proofErr w:type="gramStart"/>
      <w:r w:rsidRPr="000B4196">
        <w:rPr>
          <w:rFonts w:ascii="Calibri" w:eastAsia="Times New Roman" w:hAnsi="Calibri" w:cs="Calibri"/>
          <w:b/>
          <w:bCs/>
          <w:color w:val="000000"/>
          <w:sz w:val="24"/>
          <w:szCs w:val="24"/>
          <w:lang w:eastAsia="pt-BR"/>
        </w:rPr>
        <w:t>DO CONCEDENTE</w:t>
      </w:r>
      <w:proofErr w:type="gramEnd"/>
      <w:r w:rsidRPr="000B4196">
        <w:rPr>
          <w:rFonts w:ascii="Calibri" w:eastAsia="Times New Roman" w:hAnsi="Calibri" w:cs="Calibri"/>
          <w:b/>
          <w:bCs/>
          <w:color w:val="000000"/>
          <w:sz w:val="24"/>
          <w:szCs w:val="24"/>
          <w:lang w:eastAsia="pt-BR"/>
        </w:rPr>
        <w:t>:</w:t>
      </w:r>
      <w:r w:rsidRPr="000B4196">
        <w:rPr>
          <w:rFonts w:ascii="Calibri" w:eastAsia="Times New Roman" w:hAnsi="Calibri" w:cs="Calibri"/>
          <w:i/>
          <w:iCs/>
          <w:color w:val="000000"/>
          <w:sz w:val="24"/>
          <w:szCs w:val="24"/>
          <w:lang w:eastAsia="pt-BR"/>
        </w:rPr>
        <w:t> Período de desembolso do recurso;</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10.1. CRONOGRAMA DE DESEMBOLSO </w:t>
      </w:r>
      <w:proofErr w:type="gramStart"/>
      <w:r w:rsidRPr="000B4196">
        <w:rPr>
          <w:rFonts w:ascii="Calibri" w:eastAsia="Times New Roman" w:hAnsi="Calibri" w:cs="Calibri"/>
          <w:b/>
          <w:bCs/>
          <w:color w:val="000000"/>
          <w:sz w:val="24"/>
          <w:szCs w:val="24"/>
          <w:lang w:eastAsia="pt-BR"/>
        </w:rPr>
        <w:t>DO CONCEDENTE</w:t>
      </w:r>
      <w:proofErr w:type="gramEnd"/>
      <w:r w:rsidRPr="000B4196">
        <w:rPr>
          <w:rFonts w:ascii="Calibri" w:eastAsia="Times New Roman" w:hAnsi="Calibri" w:cs="Calibri"/>
          <w:b/>
          <w:bCs/>
          <w:color w:val="000000"/>
          <w:sz w:val="24"/>
          <w:szCs w:val="24"/>
          <w:lang w:eastAsia="pt-BR"/>
        </w:rPr>
        <w:t xml:space="preserve"> PARA PROJETOS CONTINUADOS</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10.1.1. CONCEDENTE:</w:t>
      </w:r>
    </w:p>
    <w:tbl>
      <w:tblPr>
        <w:tblW w:w="0" w:type="auto"/>
        <w:tblCellMar>
          <w:top w:w="15" w:type="dxa"/>
          <w:left w:w="15" w:type="dxa"/>
          <w:bottom w:w="15" w:type="dxa"/>
          <w:right w:w="15" w:type="dxa"/>
        </w:tblCellMar>
        <w:tblLook w:val="04A0"/>
      </w:tblPr>
      <w:tblGrid>
        <w:gridCol w:w="1521"/>
        <w:gridCol w:w="1659"/>
        <w:gridCol w:w="724"/>
        <w:gridCol w:w="1210"/>
        <w:gridCol w:w="1210"/>
        <w:gridCol w:w="1210"/>
        <w:gridCol w:w="1210"/>
      </w:tblGrid>
      <w:tr w:rsidR="000B4196" w:rsidRPr="000B4196" w:rsidTr="000B4196">
        <w:trPr>
          <w:trHeight w:val="400"/>
        </w:trPr>
        <w:tc>
          <w:tcPr>
            <w:tcW w:w="454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Descrição das ações</w:t>
            </w:r>
          </w:p>
        </w:tc>
        <w:tc>
          <w:tcPr>
            <w:tcW w:w="104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c>
          <w:tcPr>
            <w:tcW w:w="16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1ª Parcela - Trimestral</w:t>
            </w:r>
          </w:p>
        </w:tc>
        <w:tc>
          <w:tcPr>
            <w:tcW w:w="168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2ª Parcela - Trimestral</w:t>
            </w:r>
          </w:p>
        </w:tc>
        <w:tc>
          <w:tcPr>
            <w:tcW w:w="166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3ª Parcela - Trimestral</w:t>
            </w:r>
          </w:p>
        </w:tc>
        <w:tc>
          <w:tcPr>
            <w:tcW w:w="164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4ª Parcela - Trimestral</w:t>
            </w:r>
          </w:p>
        </w:tc>
      </w:tr>
      <w:tr w:rsidR="000B4196" w:rsidRPr="000B4196" w:rsidTr="000B4196">
        <w:trPr>
          <w:trHeight w:val="400"/>
        </w:trPr>
        <w:tc>
          <w:tcPr>
            <w:tcW w:w="21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Tipo de Despesa</w:t>
            </w:r>
          </w:p>
        </w:tc>
        <w:tc>
          <w:tcPr>
            <w:tcW w:w="242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r>
      <w:tr w:rsidR="000B4196" w:rsidRPr="000B4196" w:rsidTr="000B4196">
        <w:trPr>
          <w:trHeight w:val="400"/>
        </w:trPr>
        <w:tc>
          <w:tcPr>
            <w:tcW w:w="21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DIRETO</w:t>
            </w: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Material Esportivo</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Obras e Instalações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1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INDIRETO</w:t>
            </w: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Serviços de </w:t>
            </w:r>
            <w:r w:rsidRPr="000B4196">
              <w:rPr>
                <w:rFonts w:ascii="Calibri" w:eastAsia="Times New Roman" w:hAnsi="Calibri" w:cs="Calibri"/>
                <w:color w:val="000000"/>
                <w:sz w:val="24"/>
                <w:szCs w:val="24"/>
                <w:lang w:eastAsia="pt-BR"/>
              </w:rPr>
              <w:lastRenderedPageBreak/>
              <w:t>Pessoa Física</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Diárias, Passagens e Transporte</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1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DIVULGAÇÃO</w:t>
            </w: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454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10.1.2. PROPONENTE: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1521"/>
        <w:gridCol w:w="1659"/>
        <w:gridCol w:w="724"/>
        <w:gridCol w:w="1210"/>
        <w:gridCol w:w="1210"/>
        <w:gridCol w:w="1210"/>
        <w:gridCol w:w="1210"/>
      </w:tblGrid>
      <w:tr w:rsidR="000B4196" w:rsidRPr="000B4196" w:rsidTr="000B4196">
        <w:trPr>
          <w:trHeight w:val="400"/>
        </w:trPr>
        <w:tc>
          <w:tcPr>
            <w:tcW w:w="454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Descrição das ações</w:t>
            </w:r>
          </w:p>
        </w:tc>
        <w:tc>
          <w:tcPr>
            <w:tcW w:w="104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c>
          <w:tcPr>
            <w:tcW w:w="16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1ª Parcela - Trimestral</w:t>
            </w:r>
          </w:p>
        </w:tc>
        <w:tc>
          <w:tcPr>
            <w:tcW w:w="168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2ª Parcela - Trimestral</w:t>
            </w:r>
          </w:p>
        </w:tc>
        <w:tc>
          <w:tcPr>
            <w:tcW w:w="168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3ª Parcela - Trimestral</w:t>
            </w:r>
          </w:p>
        </w:tc>
        <w:tc>
          <w:tcPr>
            <w:tcW w:w="164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4ª Parcela - Trimestral</w:t>
            </w:r>
          </w:p>
        </w:tc>
      </w:tr>
      <w:tr w:rsidR="000B4196" w:rsidRPr="000B4196" w:rsidTr="000B4196">
        <w:trPr>
          <w:trHeight w:val="400"/>
        </w:trPr>
        <w:tc>
          <w:tcPr>
            <w:tcW w:w="214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Tipo de Despesa</w:t>
            </w:r>
          </w:p>
        </w:tc>
        <w:tc>
          <w:tcPr>
            <w:tcW w:w="240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r>
      <w:tr w:rsidR="000B4196" w:rsidRPr="000B4196" w:rsidTr="000B4196">
        <w:trPr>
          <w:trHeight w:val="400"/>
        </w:trPr>
        <w:tc>
          <w:tcPr>
            <w:tcW w:w="21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DIRETO</w:t>
            </w: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Material Esportivo</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Obras e Instalações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1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INDIRETO</w:t>
            </w: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Diárias, Passagens e Transporte</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1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DIVULGAÇÃO</w:t>
            </w: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Outros Materiais de </w:t>
            </w:r>
            <w:r w:rsidRPr="000B4196">
              <w:rPr>
                <w:rFonts w:ascii="Calibri" w:eastAsia="Times New Roman" w:hAnsi="Calibri" w:cs="Calibri"/>
                <w:color w:val="000000"/>
                <w:sz w:val="24"/>
                <w:szCs w:val="24"/>
                <w:lang w:eastAsia="pt-BR"/>
              </w:rPr>
              <w:lastRenderedPageBreak/>
              <w:t>Consumo</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454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10.1.3. PATROCINADOR: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1521"/>
        <w:gridCol w:w="1659"/>
        <w:gridCol w:w="724"/>
        <w:gridCol w:w="1210"/>
        <w:gridCol w:w="1210"/>
        <w:gridCol w:w="1210"/>
        <w:gridCol w:w="1210"/>
      </w:tblGrid>
      <w:tr w:rsidR="000B4196" w:rsidRPr="000B4196" w:rsidTr="000B4196">
        <w:trPr>
          <w:trHeight w:val="400"/>
        </w:trPr>
        <w:tc>
          <w:tcPr>
            <w:tcW w:w="456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Descrição das ações</w:t>
            </w:r>
          </w:p>
        </w:tc>
        <w:tc>
          <w:tcPr>
            <w:tcW w:w="10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c>
          <w:tcPr>
            <w:tcW w:w="16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1ª Parcela - Trimestral</w:t>
            </w:r>
          </w:p>
        </w:tc>
        <w:tc>
          <w:tcPr>
            <w:tcW w:w="168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2ª Parcela - Trimestral</w:t>
            </w:r>
          </w:p>
        </w:tc>
        <w:tc>
          <w:tcPr>
            <w:tcW w:w="166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3ª Parcela - Trimestral</w:t>
            </w:r>
          </w:p>
        </w:tc>
        <w:tc>
          <w:tcPr>
            <w:tcW w:w="166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4ª Parcela - Trimestral</w:t>
            </w:r>
          </w:p>
        </w:tc>
      </w:tr>
      <w:tr w:rsidR="000B4196" w:rsidRPr="000B4196" w:rsidTr="000B4196">
        <w:trPr>
          <w:trHeight w:val="400"/>
        </w:trPr>
        <w:tc>
          <w:tcPr>
            <w:tcW w:w="214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Tipo de Despesa</w:t>
            </w:r>
          </w:p>
        </w:tc>
        <w:tc>
          <w:tcPr>
            <w:tcW w:w="242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r>
      <w:tr w:rsidR="000B4196" w:rsidRPr="000B4196" w:rsidTr="000B4196">
        <w:trPr>
          <w:trHeight w:val="400"/>
        </w:trPr>
        <w:tc>
          <w:tcPr>
            <w:tcW w:w="21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DIRETO</w:t>
            </w: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Material Esportivo</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Obras e Instalações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1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INDIRETO</w:t>
            </w: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Diárias, Passagens e Transporte</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21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DIVULGAÇÃO</w:t>
            </w: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456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10.2. CRONOGRAMA DE DESEMBOLSO </w:t>
      </w:r>
      <w:proofErr w:type="gramStart"/>
      <w:r w:rsidRPr="000B4196">
        <w:rPr>
          <w:rFonts w:ascii="Calibri" w:eastAsia="Times New Roman" w:hAnsi="Calibri" w:cs="Calibri"/>
          <w:b/>
          <w:bCs/>
          <w:color w:val="000000"/>
          <w:sz w:val="24"/>
          <w:szCs w:val="24"/>
          <w:lang w:eastAsia="pt-BR"/>
        </w:rPr>
        <w:t>DO CONCEDENTE</w:t>
      </w:r>
      <w:proofErr w:type="gramEnd"/>
      <w:r w:rsidRPr="000B4196">
        <w:rPr>
          <w:rFonts w:ascii="Calibri" w:eastAsia="Times New Roman" w:hAnsi="Calibri" w:cs="Calibri"/>
          <w:b/>
          <w:bCs/>
          <w:color w:val="000000"/>
          <w:sz w:val="24"/>
          <w:szCs w:val="24"/>
          <w:lang w:eastAsia="pt-BR"/>
        </w:rPr>
        <w:t xml:space="preserve"> PARA PROJETOS PONTUAIS</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10.2.1. CONCEDENTE:</w:t>
      </w:r>
    </w:p>
    <w:tbl>
      <w:tblPr>
        <w:tblW w:w="0" w:type="auto"/>
        <w:tblCellMar>
          <w:top w:w="15" w:type="dxa"/>
          <w:left w:w="15" w:type="dxa"/>
          <w:bottom w:w="15" w:type="dxa"/>
          <w:right w:w="15" w:type="dxa"/>
        </w:tblCellMar>
        <w:tblLook w:val="04A0"/>
      </w:tblPr>
      <w:tblGrid>
        <w:gridCol w:w="2801"/>
        <w:gridCol w:w="3837"/>
        <w:gridCol w:w="2106"/>
      </w:tblGrid>
      <w:tr w:rsidR="000B4196" w:rsidRPr="000B4196" w:rsidTr="000B4196">
        <w:trPr>
          <w:trHeight w:val="400"/>
        </w:trPr>
        <w:tc>
          <w:tcPr>
            <w:tcW w:w="926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Descrição das ações</w:t>
            </w:r>
          </w:p>
        </w:tc>
        <w:tc>
          <w:tcPr>
            <w:tcW w:w="29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Escolher Mês</w:t>
            </w:r>
          </w:p>
        </w:tc>
      </w:tr>
      <w:tr w:rsidR="000B4196" w:rsidRPr="000B4196" w:rsidTr="000B4196">
        <w:trPr>
          <w:trHeight w:val="400"/>
        </w:trPr>
        <w:tc>
          <w:tcPr>
            <w:tcW w:w="376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Tipo de Despesa</w:t>
            </w:r>
          </w:p>
        </w:tc>
        <w:tc>
          <w:tcPr>
            <w:tcW w:w="550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r>
      <w:tr w:rsidR="000B4196" w:rsidRPr="000B4196" w:rsidTr="000B4196">
        <w:trPr>
          <w:trHeight w:val="400"/>
        </w:trPr>
        <w:tc>
          <w:tcPr>
            <w:tcW w:w="376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DIRETO</w:t>
            </w: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Material Esportivo</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Obras e Instalações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376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INDIRETO</w:t>
            </w: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Diárias, Passagens e Transporte</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376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DIVULGAÇÃO</w:t>
            </w: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926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c>
          <w:tcPr>
            <w:tcW w:w="292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10.2.2. PROPONENTE: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2801"/>
        <w:gridCol w:w="3837"/>
        <w:gridCol w:w="2106"/>
      </w:tblGrid>
      <w:tr w:rsidR="000B4196" w:rsidRPr="000B4196" w:rsidTr="000B4196">
        <w:trPr>
          <w:trHeight w:val="400"/>
        </w:trPr>
        <w:tc>
          <w:tcPr>
            <w:tcW w:w="926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Descrição das ações</w:t>
            </w:r>
          </w:p>
        </w:tc>
        <w:tc>
          <w:tcPr>
            <w:tcW w:w="29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Escolher Mês</w:t>
            </w:r>
          </w:p>
        </w:tc>
      </w:tr>
      <w:tr w:rsidR="000B4196" w:rsidRPr="000B4196" w:rsidTr="000B4196">
        <w:trPr>
          <w:trHeight w:val="400"/>
        </w:trPr>
        <w:tc>
          <w:tcPr>
            <w:tcW w:w="376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Tipo de Despesa</w:t>
            </w:r>
          </w:p>
        </w:tc>
        <w:tc>
          <w:tcPr>
            <w:tcW w:w="550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r>
      <w:tr w:rsidR="000B4196" w:rsidRPr="000B4196" w:rsidTr="000B4196">
        <w:trPr>
          <w:trHeight w:val="400"/>
        </w:trPr>
        <w:tc>
          <w:tcPr>
            <w:tcW w:w="376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DIRETO</w:t>
            </w: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Material Esportivo</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Obras e Instalações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376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INDIRETO</w:t>
            </w: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Diárias, Passagens e Transporte</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376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DIVULGAÇÃO</w:t>
            </w: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926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c>
          <w:tcPr>
            <w:tcW w:w="292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10.2.3. PATROCINADOR: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2801"/>
        <w:gridCol w:w="3837"/>
        <w:gridCol w:w="2106"/>
      </w:tblGrid>
      <w:tr w:rsidR="000B4196" w:rsidRPr="000B4196" w:rsidTr="000B4196">
        <w:trPr>
          <w:trHeight w:val="400"/>
        </w:trPr>
        <w:tc>
          <w:tcPr>
            <w:tcW w:w="926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Descrição das ações</w:t>
            </w:r>
          </w:p>
        </w:tc>
        <w:tc>
          <w:tcPr>
            <w:tcW w:w="29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Escolher Mês</w:t>
            </w:r>
          </w:p>
        </w:tc>
      </w:tr>
      <w:tr w:rsidR="000B4196" w:rsidRPr="000B4196" w:rsidTr="000B4196">
        <w:trPr>
          <w:trHeight w:val="400"/>
        </w:trPr>
        <w:tc>
          <w:tcPr>
            <w:tcW w:w="376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Tipo de Despesa</w:t>
            </w:r>
          </w:p>
        </w:tc>
        <w:tc>
          <w:tcPr>
            <w:tcW w:w="550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r>
      <w:tr w:rsidR="000B4196" w:rsidRPr="000B4196" w:rsidTr="000B4196">
        <w:trPr>
          <w:trHeight w:val="400"/>
        </w:trPr>
        <w:tc>
          <w:tcPr>
            <w:tcW w:w="376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DIRETO</w:t>
            </w: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Material Esportivo</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Obras e Instalações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376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INDIRETO</w:t>
            </w: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Diárias, Passagens e Transporte</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376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DIVULGAÇÃO</w:t>
            </w: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Recursos Humanos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Encargos Trabalhistas e Previdenciários</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Jurídica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de Pessoa Física</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Outros Materiais de Consumo</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5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Equipamentos e Material Permanente</w:t>
            </w:r>
          </w:p>
        </w:tc>
        <w:tc>
          <w:tcPr>
            <w:tcW w:w="2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926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c>
          <w:tcPr>
            <w:tcW w:w="292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11 - GRADE COMPARATIVA DE PREÇOS: </w:t>
      </w:r>
      <w:r w:rsidRPr="000B4196">
        <w:rPr>
          <w:rFonts w:ascii="Calibri" w:eastAsia="Times New Roman" w:hAnsi="Calibri" w:cs="Calibri"/>
          <w:i/>
          <w:iCs/>
          <w:color w:val="000000"/>
          <w:sz w:val="24"/>
          <w:szCs w:val="24"/>
          <w:lang w:eastAsia="pt-BR"/>
        </w:rPr>
        <w:t xml:space="preserve">A descrição dos itens deverá ser </w:t>
      </w:r>
      <w:proofErr w:type="gramStart"/>
      <w:r w:rsidRPr="000B4196">
        <w:rPr>
          <w:rFonts w:ascii="Calibri" w:eastAsia="Times New Roman" w:hAnsi="Calibri" w:cs="Calibri"/>
          <w:i/>
          <w:iCs/>
          <w:color w:val="000000"/>
          <w:sz w:val="24"/>
          <w:szCs w:val="24"/>
          <w:lang w:eastAsia="pt-BR"/>
        </w:rPr>
        <w:t>igual os</w:t>
      </w:r>
      <w:proofErr w:type="gramEnd"/>
      <w:r w:rsidRPr="000B4196">
        <w:rPr>
          <w:rFonts w:ascii="Calibri" w:eastAsia="Times New Roman" w:hAnsi="Calibri" w:cs="Calibri"/>
          <w:i/>
          <w:iCs/>
          <w:color w:val="000000"/>
          <w:sz w:val="24"/>
          <w:szCs w:val="24"/>
          <w:lang w:eastAsia="pt-BR"/>
        </w:rPr>
        <w:t xml:space="preserve"> do Cronograma de Execução Financeira;</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11.1. GRADE DE PREÇOS ITENS QUE POSSUEM REFERÊNCIA DE PREÇO EM ALGUMA DAS HIPÓTESES DO ARTIGO DA LEI MUNICIPAL 17.273/2020</w:t>
      </w:r>
      <w:r w:rsidRPr="000B4196">
        <w:rPr>
          <w:rFonts w:ascii="Calibri" w:eastAsia="Times New Roman" w:hAnsi="Calibri" w:cs="Calibri"/>
          <w:b/>
          <w:bCs/>
          <w:color w:val="000000"/>
          <w:sz w:val="24"/>
          <w:szCs w:val="24"/>
          <w:u w:val="single"/>
          <w:lang w:eastAsia="pt-BR"/>
        </w:rPr>
        <w:t> (POLÍTICA MUNICIPAL DE PREVENÇÃO DA CORRUPÇÃO)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i/>
          <w:iCs/>
          <w:color w:val="000000"/>
          <w:sz w:val="24"/>
          <w:szCs w:val="24"/>
          <w:u w:val="single"/>
          <w:lang w:eastAsia="pt-BR"/>
        </w:rPr>
        <w:t>Obs</w:t>
      </w:r>
      <w:proofErr w:type="spellEnd"/>
      <w:r w:rsidRPr="000B4196">
        <w:rPr>
          <w:rFonts w:ascii="Calibri" w:eastAsia="Times New Roman" w:hAnsi="Calibri" w:cs="Calibri"/>
          <w:i/>
          <w:iCs/>
          <w:color w:val="000000"/>
          <w:sz w:val="24"/>
          <w:szCs w:val="24"/>
          <w:u w:val="single"/>
          <w:lang w:eastAsia="pt-BR"/>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u w:val="single"/>
          <w:lang w:eastAsia="pt-BR"/>
        </w:rPr>
        <w:t>1 – Banco de preços de referência mantido pela Prefeitura;</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u w:val="single"/>
          <w:lang w:eastAsia="pt-BR"/>
        </w:rPr>
        <w:t>2 – Bancos de preços de referência no âmbito da Administração Pública</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u w:val="single"/>
          <w:lang w:eastAsia="pt-BR"/>
        </w:rPr>
        <w:t xml:space="preserve">3 - Atas de registro de preços similares, no âmbito da Prefeitura ou de outros entes </w:t>
      </w:r>
      <w:proofErr w:type="gramStart"/>
      <w:r w:rsidRPr="000B4196">
        <w:rPr>
          <w:rFonts w:ascii="Calibri" w:eastAsia="Times New Roman" w:hAnsi="Calibri" w:cs="Calibri"/>
          <w:i/>
          <w:iCs/>
          <w:color w:val="000000"/>
          <w:sz w:val="24"/>
          <w:szCs w:val="24"/>
          <w:u w:val="single"/>
          <w:lang w:eastAsia="pt-BR"/>
        </w:rPr>
        <w:t>público, em execução ou concluídos nos últimos 180 dias</w:t>
      </w:r>
      <w:proofErr w:type="gramEnd"/>
      <w:r w:rsidRPr="000B4196">
        <w:rPr>
          <w:rFonts w:ascii="Calibri" w:eastAsia="Times New Roman" w:hAnsi="Calibri" w:cs="Calibri"/>
          <w:i/>
          <w:iCs/>
          <w:color w:val="000000"/>
          <w:sz w:val="24"/>
          <w:szCs w:val="24"/>
          <w:u w:val="single"/>
          <w:lang w:eastAsia="pt-BR"/>
        </w:rPr>
        <w:t>.</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i/>
          <w:iCs/>
          <w:color w:val="000000"/>
          <w:sz w:val="24"/>
          <w:szCs w:val="24"/>
          <w:u w:val="single"/>
          <w:lang w:eastAsia="pt-BR"/>
        </w:rPr>
        <w:t>4 – Pesquisa</w:t>
      </w:r>
      <w:proofErr w:type="gramEnd"/>
      <w:r w:rsidRPr="000B4196">
        <w:rPr>
          <w:rFonts w:ascii="Calibri" w:eastAsia="Times New Roman" w:hAnsi="Calibri" w:cs="Calibri"/>
          <w:i/>
          <w:iCs/>
          <w:color w:val="000000"/>
          <w:sz w:val="24"/>
          <w:szCs w:val="24"/>
          <w:u w:val="single"/>
          <w:lang w:eastAsia="pt-BR"/>
        </w:rPr>
        <w:t xml:space="preserve"> publicada em mídia especializada, listas de instituições privadas renomadas na formação de preços, sítios eletrônicos especializados de domínio amplo</w:t>
      </w:r>
    </w:p>
    <w:tbl>
      <w:tblPr>
        <w:tblW w:w="0" w:type="auto"/>
        <w:tblCellMar>
          <w:top w:w="15" w:type="dxa"/>
          <w:left w:w="15" w:type="dxa"/>
          <w:bottom w:w="15" w:type="dxa"/>
          <w:right w:w="15" w:type="dxa"/>
        </w:tblCellMar>
        <w:tblLook w:val="04A0"/>
      </w:tblPr>
      <w:tblGrid>
        <w:gridCol w:w="1052"/>
        <w:gridCol w:w="1127"/>
        <w:gridCol w:w="1831"/>
        <w:gridCol w:w="1097"/>
        <w:gridCol w:w="1012"/>
        <w:gridCol w:w="482"/>
        <w:gridCol w:w="736"/>
        <w:gridCol w:w="1407"/>
      </w:tblGrid>
      <w:tr w:rsidR="000B4196" w:rsidRPr="000B4196" w:rsidTr="000B4196">
        <w:trPr>
          <w:trHeight w:val="400"/>
        </w:trPr>
        <w:tc>
          <w:tcPr>
            <w:tcW w:w="150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Tipo de Despes</w:t>
            </w:r>
            <w:r w:rsidRPr="000B4196">
              <w:rPr>
                <w:rFonts w:ascii="Calibri" w:eastAsia="Times New Roman" w:hAnsi="Calibri" w:cs="Calibri"/>
                <w:b/>
                <w:bCs/>
                <w:color w:val="000000"/>
                <w:sz w:val="24"/>
                <w:szCs w:val="24"/>
                <w:lang w:eastAsia="pt-BR"/>
              </w:rPr>
              <w:lastRenderedPageBreak/>
              <w:t>a</w:t>
            </w:r>
          </w:p>
        </w:tc>
        <w:tc>
          <w:tcPr>
            <w:tcW w:w="15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 xml:space="preserve">Natureza de </w:t>
            </w:r>
            <w:r w:rsidRPr="000B4196">
              <w:rPr>
                <w:rFonts w:ascii="Calibri" w:eastAsia="Times New Roman" w:hAnsi="Calibri" w:cs="Calibri"/>
                <w:b/>
                <w:bCs/>
                <w:color w:val="000000"/>
                <w:sz w:val="24"/>
                <w:szCs w:val="24"/>
                <w:lang w:eastAsia="pt-BR"/>
              </w:rPr>
              <w:lastRenderedPageBreak/>
              <w:t>Despesa</w:t>
            </w:r>
          </w:p>
        </w:tc>
        <w:tc>
          <w:tcPr>
            <w:tcW w:w="26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 xml:space="preserve">O item possui preço de referência em </w:t>
            </w:r>
            <w:r w:rsidRPr="000B4196">
              <w:rPr>
                <w:rFonts w:ascii="Calibri" w:eastAsia="Times New Roman" w:hAnsi="Calibri" w:cs="Calibri"/>
                <w:b/>
                <w:bCs/>
                <w:color w:val="000000"/>
                <w:sz w:val="24"/>
                <w:szCs w:val="24"/>
                <w:lang w:eastAsia="pt-BR"/>
              </w:rPr>
              <w:lastRenderedPageBreak/>
              <w:t>alguma opção abaixo?</w:t>
            </w:r>
          </w:p>
        </w:tc>
        <w:tc>
          <w:tcPr>
            <w:tcW w:w="15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 xml:space="preserve">Fonte do </w:t>
            </w:r>
            <w:r w:rsidRPr="000B4196">
              <w:rPr>
                <w:rFonts w:ascii="Calibri" w:eastAsia="Times New Roman" w:hAnsi="Calibri" w:cs="Calibri"/>
                <w:b/>
                <w:bCs/>
                <w:color w:val="000000"/>
                <w:sz w:val="24"/>
                <w:szCs w:val="24"/>
                <w:lang w:eastAsia="pt-BR"/>
              </w:rPr>
              <w:lastRenderedPageBreak/>
              <w:t>preço</w:t>
            </w:r>
          </w:p>
        </w:tc>
        <w:tc>
          <w:tcPr>
            <w:tcW w:w="13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Valor unitári</w:t>
            </w:r>
            <w:r w:rsidRPr="000B4196">
              <w:rPr>
                <w:rFonts w:ascii="Calibri" w:eastAsia="Times New Roman" w:hAnsi="Calibri" w:cs="Calibri"/>
                <w:b/>
                <w:bCs/>
                <w:color w:val="000000"/>
                <w:sz w:val="24"/>
                <w:szCs w:val="24"/>
                <w:lang w:eastAsia="pt-BR"/>
              </w:rPr>
              <w:lastRenderedPageBreak/>
              <w:t>o</w:t>
            </w:r>
          </w:p>
        </w:tc>
        <w:tc>
          <w:tcPr>
            <w:tcW w:w="8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b/>
                <w:bCs/>
                <w:color w:val="000000"/>
                <w:sz w:val="24"/>
                <w:szCs w:val="24"/>
                <w:lang w:eastAsia="pt-BR"/>
              </w:rPr>
              <w:lastRenderedPageBreak/>
              <w:t>Qt</w:t>
            </w:r>
            <w:proofErr w:type="spellEnd"/>
          </w:p>
        </w:tc>
        <w:tc>
          <w:tcPr>
            <w:tcW w:w="9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c>
          <w:tcPr>
            <w:tcW w:w="19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Pessoa responsável pela </w:t>
            </w:r>
            <w:r w:rsidRPr="000B4196">
              <w:rPr>
                <w:rFonts w:ascii="Calibri" w:eastAsia="Times New Roman" w:hAnsi="Calibri" w:cs="Calibri"/>
                <w:b/>
                <w:bCs/>
                <w:color w:val="000000"/>
                <w:sz w:val="24"/>
                <w:szCs w:val="24"/>
                <w:lang w:eastAsia="pt-BR"/>
              </w:rPr>
              <w:lastRenderedPageBreak/>
              <w:t>cotação</w:t>
            </w:r>
          </w:p>
        </w:tc>
      </w:tr>
      <w:tr w:rsidR="000B4196" w:rsidRPr="000B4196" w:rsidTr="000B4196">
        <w:trPr>
          <w:trHeight w:val="400"/>
        </w:trPr>
        <w:tc>
          <w:tcPr>
            <w:tcW w:w="150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Escolher Ação</w:t>
            </w:r>
          </w:p>
        </w:tc>
        <w:tc>
          <w:tcPr>
            <w:tcW w:w="1560" w:type="dxa"/>
            <w:vMerge w:val="restart"/>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u w:val="single"/>
                <w:lang w:eastAsia="pt-BR"/>
              </w:rPr>
              <w:t>1 – Banco de preço Prefeitura</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u w:val="single"/>
                <w:lang w:eastAsia="pt-BR"/>
              </w:rPr>
              <w:t>Sim/Não</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u w:val="single"/>
                <w:lang w:eastAsia="pt-BR"/>
              </w:rPr>
              <w:t xml:space="preserve">2 – Banco de preço </w:t>
            </w:r>
            <w:proofErr w:type="spellStart"/>
            <w:r w:rsidRPr="000B4196">
              <w:rPr>
                <w:rFonts w:ascii="Calibri" w:eastAsia="Times New Roman" w:hAnsi="Calibri" w:cs="Calibri"/>
                <w:b/>
                <w:bCs/>
                <w:i/>
                <w:iCs/>
                <w:color w:val="000000"/>
                <w:sz w:val="24"/>
                <w:szCs w:val="24"/>
                <w:u w:val="single"/>
                <w:lang w:eastAsia="pt-BR"/>
              </w:rPr>
              <w:t>Adm</w:t>
            </w:r>
            <w:proofErr w:type="spellEnd"/>
            <w:r w:rsidRPr="000B4196">
              <w:rPr>
                <w:rFonts w:ascii="Calibri" w:eastAsia="Times New Roman" w:hAnsi="Calibri" w:cs="Calibri"/>
                <w:b/>
                <w:bCs/>
                <w:i/>
                <w:iCs/>
                <w:color w:val="000000"/>
                <w:sz w:val="24"/>
                <w:szCs w:val="24"/>
                <w:u w:val="single"/>
                <w:lang w:eastAsia="pt-BR"/>
              </w:rPr>
              <w:t>. Pública</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u w:val="single"/>
                <w:lang w:eastAsia="pt-BR"/>
              </w:rPr>
              <w:t>Sim/Não</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u w:val="single"/>
                <w:lang w:eastAsia="pt-BR"/>
              </w:rPr>
              <w:t xml:space="preserve">3 – </w:t>
            </w:r>
            <w:proofErr w:type="gramStart"/>
            <w:r w:rsidRPr="000B4196">
              <w:rPr>
                <w:rFonts w:ascii="Calibri" w:eastAsia="Times New Roman" w:hAnsi="Calibri" w:cs="Calibri"/>
                <w:b/>
                <w:bCs/>
                <w:i/>
                <w:iCs/>
                <w:color w:val="000000"/>
                <w:sz w:val="24"/>
                <w:szCs w:val="24"/>
                <w:u w:val="single"/>
                <w:lang w:eastAsia="pt-BR"/>
              </w:rPr>
              <w:t>Ata</w:t>
            </w:r>
            <w:proofErr w:type="gramEnd"/>
            <w:r w:rsidRPr="000B4196">
              <w:rPr>
                <w:rFonts w:ascii="Calibri" w:eastAsia="Times New Roman" w:hAnsi="Calibri" w:cs="Calibri"/>
                <w:b/>
                <w:bCs/>
                <w:i/>
                <w:iCs/>
                <w:color w:val="000000"/>
                <w:sz w:val="24"/>
                <w:szCs w:val="24"/>
                <w:u w:val="single"/>
                <w:lang w:eastAsia="pt-BR"/>
              </w:rPr>
              <w:t xml:space="preserve"> de registro de preço</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u w:val="single"/>
                <w:lang w:eastAsia="pt-BR"/>
              </w:rPr>
              <w:t>Sim/Não</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u w:val="single"/>
                <w:lang w:eastAsia="pt-BR"/>
              </w:rPr>
              <w:t xml:space="preserve">4 – Listas/Pesquisas </w:t>
            </w:r>
            <w:proofErr w:type="spellStart"/>
            <w:r w:rsidRPr="000B4196">
              <w:rPr>
                <w:rFonts w:ascii="Calibri" w:eastAsia="Times New Roman" w:hAnsi="Calibri" w:cs="Calibri"/>
                <w:b/>
                <w:bCs/>
                <w:i/>
                <w:iCs/>
                <w:color w:val="000000"/>
                <w:sz w:val="24"/>
                <w:szCs w:val="24"/>
                <w:u w:val="single"/>
                <w:lang w:eastAsia="pt-BR"/>
              </w:rPr>
              <w:t>publicizadas</w:t>
            </w:r>
            <w:proofErr w:type="spellEnd"/>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u w:val="single"/>
                <w:lang w:eastAsia="pt-BR"/>
              </w:rPr>
              <w:t>Sim/Não</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5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u w:val="single"/>
                <w:lang w:eastAsia="pt-BR"/>
              </w:rPr>
              <w:t>...</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u w:val="single"/>
                <w:lang w:eastAsia="pt-BR"/>
              </w:rPr>
              <w:t>...</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Para os itens que na tabela acima foram marcados como “não” nas 04 hipóteses, a OSC deverá usar a tabela abaixo:</w:t>
      </w:r>
    </w:p>
    <w:tbl>
      <w:tblPr>
        <w:tblW w:w="0" w:type="auto"/>
        <w:tblCellMar>
          <w:top w:w="15" w:type="dxa"/>
          <w:left w:w="15" w:type="dxa"/>
          <w:bottom w:w="15" w:type="dxa"/>
          <w:right w:w="15" w:type="dxa"/>
        </w:tblCellMar>
        <w:tblLook w:val="04A0"/>
      </w:tblPr>
      <w:tblGrid>
        <w:gridCol w:w="1139"/>
        <w:gridCol w:w="1235"/>
        <w:gridCol w:w="1355"/>
        <w:gridCol w:w="854"/>
        <w:gridCol w:w="1274"/>
        <w:gridCol w:w="948"/>
        <w:gridCol w:w="993"/>
        <w:gridCol w:w="946"/>
      </w:tblGrid>
      <w:tr w:rsidR="000B4196" w:rsidRPr="000B4196" w:rsidTr="000B4196">
        <w:trPr>
          <w:trHeight w:val="400"/>
        </w:trPr>
        <w:tc>
          <w:tcPr>
            <w:tcW w:w="138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Tipo de Despesa</w:t>
            </w:r>
          </w:p>
        </w:tc>
        <w:tc>
          <w:tcPr>
            <w:tcW w:w="15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Natureza de Despesa</w:t>
            </w:r>
          </w:p>
        </w:tc>
        <w:tc>
          <w:tcPr>
            <w:tcW w:w="1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Descrição Detalhada</w:t>
            </w:r>
          </w:p>
        </w:tc>
        <w:tc>
          <w:tcPr>
            <w:tcW w:w="12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CNPJ</w:t>
            </w:r>
          </w:p>
        </w:tc>
        <w:tc>
          <w:tcPr>
            <w:tcW w:w="18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Nome da Empresa</w:t>
            </w:r>
          </w:p>
        </w:tc>
        <w:tc>
          <w:tcPr>
            <w:tcW w:w="15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Valor </w:t>
            </w:r>
            <w:proofErr w:type="spellStart"/>
            <w:r w:rsidRPr="000B4196">
              <w:rPr>
                <w:rFonts w:ascii="Calibri" w:eastAsia="Times New Roman" w:hAnsi="Calibri" w:cs="Calibri"/>
                <w:b/>
                <w:bCs/>
                <w:color w:val="000000"/>
                <w:sz w:val="24"/>
                <w:szCs w:val="24"/>
                <w:lang w:eastAsia="pt-BR"/>
              </w:rPr>
              <w:t>Unit</w:t>
            </w:r>
            <w:proofErr w:type="spellEnd"/>
            <w:r w:rsidRPr="000B4196">
              <w:rPr>
                <w:rFonts w:ascii="Calibri" w:eastAsia="Times New Roman" w:hAnsi="Calibri" w:cs="Calibri"/>
                <w:b/>
                <w:bCs/>
                <w:color w:val="000000"/>
                <w:sz w:val="24"/>
                <w:szCs w:val="24"/>
                <w:lang w:eastAsia="pt-BR"/>
              </w:rPr>
              <w:t>.</w:t>
            </w:r>
          </w:p>
        </w:tc>
        <w:tc>
          <w:tcPr>
            <w:tcW w:w="12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Quant.</w:t>
            </w:r>
          </w:p>
        </w:tc>
        <w:tc>
          <w:tcPr>
            <w:tcW w:w="16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Total</w:t>
            </w:r>
          </w:p>
        </w:tc>
      </w:tr>
      <w:tr w:rsidR="000B4196" w:rsidRPr="000B4196" w:rsidTr="000B4196">
        <w:trPr>
          <w:trHeight w:val="400"/>
        </w:trPr>
        <w:tc>
          <w:tcPr>
            <w:tcW w:w="138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Escolher ação</w:t>
            </w:r>
          </w:p>
        </w:tc>
        <w:tc>
          <w:tcPr>
            <w:tcW w:w="1540" w:type="dxa"/>
            <w:vMerge w:val="restart"/>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38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540" w:type="dxa"/>
            <w:vMerge w:val="restart"/>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0520" w:type="dxa"/>
            <w:gridSpan w:val="7"/>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Arial" w:eastAsia="Times New Roman" w:hAnsi="Arial" w:cs="Arial"/>
                <w:b/>
                <w:bCs/>
                <w:color w:val="000000"/>
                <w:sz w:val="20"/>
                <w:szCs w:val="20"/>
                <w:lang w:eastAsia="pt-BR"/>
              </w:rPr>
              <w:t>Total de Valores das Empresas Vencedoras</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w:t>
            </w:r>
          </w:p>
        </w:tc>
      </w:tr>
    </w:tbl>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 Remuneração da equipe de trabalho da Organização da Sociedade Civil</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 xml:space="preserve">No quadro abaixo, a Organização da Sociedade Civil deverá indicar as informações relativas à remuneração de sua equipe de trabalho, tanto aqueles contratados pela entidade como CLT, quanto </w:t>
      </w:r>
      <w:proofErr w:type="gramStart"/>
      <w:r w:rsidRPr="000B4196">
        <w:rPr>
          <w:rFonts w:ascii="Calibri" w:eastAsia="Times New Roman" w:hAnsi="Calibri" w:cs="Calibri"/>
          <w:i/>
          <w:iCs/>
          <w:color w:val="000000"/>
          <w:sz w:val="24"/>
          <w:szCs w:val="24"/>
          <w:lang w:eastAsia="pt-BR"/>
        </w:rPr>
        <w:t>aqueles</w:t>
      </w:r>
      <w:proofErr w:type="gramEnd"/>
      <w:r w:rsidRPr="000B4196">
        <w:rPr>
          <w:rFonts w:ascii="Calibri" w:eastAsia="Times New Roman" w:hAnsi="Calibri" w:cs="Calibri"/>
          <w:i/>
          <w:iCs/>
          <w:color w:val="000000"/>
          <w:sz w:val="24"/>
          <w:szCs w:val="24"/>
          <w:lang w:eastAsia="pt-BR"/>
        </w:rPr>
        <w:t xml:space="preserve"> remunerados por meio de PJ.</w:t>
      </w:r>
    </w:p>
    <w:tbl>
      <w:tblPr>
        <w:tblW w:w="0" w:type="auto"/>
        <w:tblCellMar>
          <w:top w:w="15" w:type="dxa"/>
          <w:left w:w="15" w:type="dxa"/>
          <w:bottom w:w="15" w:type="dxa"/>
          <w:right w:w="15" w:type="dxa"/>
        </w:tblCellMar>
        <w:tblLook w:val="04A0"/>
      </w:tblPr>
      <w:tblGrid>
        <w:gridCol w:w="1101"/>
        <w:gridCol w:w="596"/>
        <w:gridCol w:w="1562"/>
        <w:gridCol w:w="1562"/>
        <w:gridCol w:w="1330"/>
        <w:gridCol w:w="1071"/>
        <w:gridCol w:w="1562"/>
      </w:tblGrid>
      <w:tr w:rsidR="000B4196" w:rsidRPr="000B4196" w:rsidTr="000B4196">
        <w:trPr>
          <w:trHeight w:val="400"/>
        </w:trPr>
        <w:tc>
          <w:tcPr>
            <w:tcW w:w="1600" w:type="dxa"/>
            <w:tcBorders>
              <w:top w:val="single" w:sz="8" w:space="0" w:color="000000"/>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Nome completo</w:t>
            </w:r>
          </w:p>
        </w:tc>
        <w:tc>
          <w:tcPr>
            <w:tcW w:w="136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CPF</w:t>
            </w:r>
          </w:p>
        </w:tc>
        <w:tc>
          <w:tcPr>
            <w:tcW w:w="152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Salário mensal </w:t>
            </w:r>
            <w:proofErr w:type="gramStart"/>
            <w:r w:rsidRPr="000B4196">
              <w:rPr>
                <w:rFonts w:ascii="Calibri" w:eastAsia="Times New Roman" w:hAnsi="Calibri" w:cs="Calibri"/>
                <w:b/>
                <w:bCs/>
                <w:color w:val="000000"/>
                <w:sz w:val="24"/>
                <w:szCs w:val="24"/>
                <w:lang w:eastAsia="pt-BR"/>
              </w:rPr>
              <w:t>do(</w:t>
            </w:r>
            <w:proofErr w:type="gramEnd"/>
            <w:r w:rsidRPr="000B4196">
              <w:rPr>
                <w:rFonts w:ascii="Calibri" w:eastAsia="Times New Roman" w:hAnsi="Calibri" w:cs="Calibri"/>
                <w:b/>
                <w:bCs/>
                <w:color w:val="000000"/>
                <w:sz w:val="24"/>
                <w:szCs w:val="24"/>
                <w:lang w:eastAsia="pt-BR"/>
              </w:rPr>
              <w:t>a) colaborador(a) da entidade</w:t>
            </w:r>
          </w:p>
        </w:tc>
        <w:tc>
          <w:tcPr>
            <w:tcW w:w="192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Parcela do salário do </w:t>
            </w:r>
            <w:proofErr w:type="gramStart"/>
            <w:r w:rsidRPr="000B4196">
              <w:rPr>
                <w:rFonts w:ascii="Calibri" w:eastAsia="Times New Roman" w:hAnsi="Calibri" w:cs="Calibri"/>
                <w:b/>
                <w:bCs/>
                <w:color w:val="000000"/>
                <w:sz w:val="24"/>
                <w:szCs w:val="24"/>
                <w:lang w:eastAsia="pt-BR"/>
              </w:rPr>
              <w:t>colaborador(</w:t>
            </w:r>
            <w:proofErr w:type="gramEnd"/>
            <w:r w:rsidRPr="000B4196">
              <w:rPr>
                <w:rFonts w:ascii="Calibri" w:eastAsia="Times New Roman" w:hAnsi="Calibri" w:cs="Calibri"/>
                <w:b/>
                <w:bCs/>
                <w:color w:val="000000"/>
                <w:sz w:val="24"/>
                <w:szCs w:val="24"/>
                <w:lang w:eastAsia="pt-BR"/>
              </w:rPr>
              <w:t>a) da entidade paga por meio desse plano de trabalho</w:t>
            </w:r>
          </w:p>
        </w:tc>
        <w:tc>
          <w:tcPr>
            <w:tcW w:w="192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Há rateio do salário do colaborador com outras parcerias firmadas pela entidade? (Sim ou Não)</w:t>
            </w:r>
          </w:p>
        </w:tc>
        <w:tc>
          <w:tcPr>
            <w:tcW w:w="160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Nome das demais parcerias incluídas no rateio</w:t>
            </w:r>
          </w:p>
        </w:tc>
        <w:tc>
          <w:tcPr>
            <w:tcW w:w="2240"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Funções exercidas </w:t>
            </w:r>
            <w:proofErr w:type="gramStart"/>
            <w:r w:rsidRPr="000B4196">
              <w:rPr>
                <w:rFonts w:ascii="Calibri" w:eastAsia="Times New Roman" w:hAnsi="Calibri" w:cs="Calibri"/>
                <w:b/>
                <w:bCs/>
                <w:color w:val="000000"/>
                <w:sz w:val="24"/>
                <w:szCs w:val="24"/>
                <w:lang w:eastAsia="pt-BR"/>
              </w:rPr>
              <w:t>pelo(</w:t>
            </w:r>
            <w:proofErr w:type="gramEnd"/>
            <w:r w:rsidRPr="000B4196">
              <w:rPr>
                <w:rFonts w:ascii="Calibri" w:eastAsia="Times New Roman" w:hAnsi="Calibri" w:cs="Calibri"/>
                <w:b/>
                <w:bCs/>
                <w:color w:val="000000"/>
                <w:sz w:val="24"/>
                <w:szCs w:val="24"/>
                <w:lang w:eastAsia="pt-BR"/>
              </w:rPr>
              <w:t>a) colaborador(a) no âmbito desse plano de trabalho</w:t>
            </w:r>
          </w:p>
        </w:tc>
      </w:tr>
      <w:tr w:rsidR="000B4196" w:rsidRPr="000B4196" w:rsidTr="000B4196">
        <w:trPr>
          <w:trHeight w:val="400"/>
        </w:trPr>
        <w:tc>
          <w:tcPr>
            <w:tcW w:w="160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r w:rsidR="000B4196" w:rsidRPr="000B4196" w:rsidTr="000B4196">
        <w:trPr>
          <w:trHeight w:val="400"/>
        </w:trPr>
        <w:tc>
          <w:tcPr>
            <w:tcW w:w="160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3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5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9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160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c>
          <w:tcPr>
            <w:tcW w:w="2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13 - DECLARAÇÃO DO PROPONENTE:</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Na qualidade de Dirigente da Entidade Proponente atesto a idoneidade da documentação apresentada e o cumprimento das ações relatadas neste projeto.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______________________________________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Nome do Dirigente Responsável - RG</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Entidade Proponente</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3 - Edital padrão de chamamento para celebração de termos de fomento.</w:t>
      </w:r>
    </w:p>
    <w:p w:rsidR="000B4196" w:rsidRPr="000B4196" w:rsidRDefault="000B4196" w:rsidP="000B4196">
      <w:pPr>
        <w:spacing w:before="100" w:beforeAutospacing="1"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EDITAL DE CHAMAMENTO PÚBLICO nº XXX/SEME/XXXX</w:t>
      </w:r>
    </w:p>
    <w:p w:rsidR="000B4196" w:rsidRPr="000B4196" w:rsidRDefault="000B4196" w:rsidP="000B4196">
      <w:pPr>
        <w:spacing w:after="0" w:line="240" w:lineRule="auto"/>
        <w:ind w:left="1500" w:right="262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beforeAutospacing="1"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PREFEITURA DO MUNICÍPIO DE SÃO PAULO, por meio da SECRETARIA MUNICIPAL DE ESPORTES E LAZER (SEME), abre procedimento de </w:t>
      </w:r>
      <w:r w:rsidRPr="000B4196">
        <w:rPr>
          <w:rFonts w:ascii="Calibri" w:eastAsia="Times New Roman" w:hAnsi="Calibri" w:cs="Calibri"/>
          <w:b/>
          <w:bCs/>
          <w:color w:val="000000"/>
          <w:sz w:val="24"/>
          <w:szCs w:val="24"/>
          <w:lang w:eastAsia="pt-BR"/>
        </w:rPr>
        <w:t>Chamamento Público</w:t>
      </w:r>
      <w:r w:rsidRPr="000B4196">
        <w:rPr>
          <w:rFonts w:ascii="Calibri" w:eastAsia="Times New Roman" w:hAnsi="Calibri" w:cs="Calibri"/>
          <w:color w:val="000000"/>
          <w:sz w:val="24"/>
          <w:szCs w:val="24"/>
          <w:lang w:eastAsia="pt-BR"/>
        </w:rPr>
        <w:t> com o objetivo de selecionar Organizações da Sociedade Civil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para 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“_____________” através da celebração de Termo</w:t>
      </w:r>
      <w:r w:rsidRPr="000B4196">
        <w:rPr>
          <w:rFonts w:ascii="Calibri" w:eastAsia="Times New Roman" w:hAnsi="Calibri" w:cs="Calibri"/>
          <w:color w:val="000000"/>
          <w:sz w:val="24"/>
          <w:szCs w:val="24"/>
          <w:shd w:val="clear" w:color="auto" w:fill="FFFF00"/>
          <w:lang w:eastAsia="pt-BR"/>
        </w:rPr>
        <w:t>(s)</w:t>
      </w:r>
      <w:r w:rsidRPr="000B4196">
        <w:rPr>
          <w:rFonts w:ascii="Calibri" w:eastAsia="Times New Roman" w:hAnsi="Calibri" w:cs="Calibri"/>
          <w:color w:val="000000"/>
          <w:sz w:val="24"/>
          <w:szCs w:val="24"/>
          <w:lang w:eastAsia="pt-BR"/>
        </w:rPr>
        <w:t> de Fomento. Deverão ser observadas as regras deste Edital, da Lei Federal nº 13.019/2014 (MROSC), do Decreto Municipal nº 57.575/2016, da Portaria nº 197/SEME/2023 e demais legislações aplicáveis à matéria, no que couber.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 DO OBJETIVO DO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1.1. O presente Edital visa selecionar projetos para realizar ações relacionadas ao Programa “________”, buscando atingir os seguintes objetivos: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t>1.2. (detalhar os objetivos do programa)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 O detalhamento do objeto consta do Anexo </w:t>
      </w:r>
      <w:r w:rsidRPr="000B4196">
        <w:rPr>
          <w:rFonts w:ascii="Calibri" w:eastAsia="Times New Roman" w:hAnsi="Calibri" w:cs="Calibri"/>
          <w:color w:val="000000"/>
          <w:sz w:val="24"/>
          <w:szCs w:val="24"/>
          <w:shd w:val="clear" w:color="auto" w:fill="FFFF00"/>
          <w:lang w:eastAsia="pt-BR"/>
        </w:rPr>
        <w:t>XXI</w:t>
      </w:r>
      <w:r w:rsidRPr="000B4196">
        <w:rPr>
          <w:rFonts w:ascii="Calibri" w:eastAsia="Times New Roman" w:hAnsi="Calibri" w:cs="Calibri"/>
          <w:color w:val="000000"/>
          <w:sz w:val="24"/>
          <w:szCs w:val="24"/>
          <w:lang w:eastAsia="pt-BR"/>
        </w:rPr>
        <w:t> – Diretrizes Programáticas Para Elaboração do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 O</w:t>
      </w:r>
      <w:r w:rsidRPr="000B4196">
        <w:rPr>
          <w:rFonts w:ascii="Calibri" w:eastAsia="Times New Roman" w:hAnsi="Calibri" w:cs="Calibri"/>
          <w:color w:val="000000"/>
          <w:sz w:val="24"/>
          <w:szCs w:val="24"/>
          <w:shd w:val="clear" w:color="auto" w:fill="FFFF00"/>
          <w:lang w:eastAsia="pt-BR"/>
        </w:rPr>
        <w:t>(s)</w:t>
      </w:r>
      <w:r w:rsidRPr="000B4196">
        <w:rPr>
          <w:rFonts w:ascii="Calibri" w:eastAsia="Times New Roman" w:hAnsi="Calibri" w:cs="Calibri"/>
          <w:color w:val="000000"/>
          <w:sz w:val="24"/>
          <w:szCs w:val="24"/>
          <w:lang w:eastAsia="pt-BR"/>
        </w:rPr>
        <w:t> Termo</w:t>
      </w:r>
      <w:r w:rsidRPr="000B4196">
        <w:rPr>
          <w:rFonts w:ascii="Calibri" w:eastAsia="Times New Roman" w:hAnsi="Calibri" w:cs="Calibri"/>
          <w:color w:val="000000"/>
          <w:sz w:val="24"/>
          <w:szCs w:val="24"/>
          <w:shd w:val="clear" w:color="auto" w:fill="FFFF00"/>
          <w:lang w:eastAsia="pt-BR"/>
        </w:rPr>
        <w:t>(s)</w:t>
      </w:r>
      <w:r w:rsidRPr="000B4196">
        <w:rPr>
          <w:rFonts w:ascii="Calibri" w:eastAsia="Times New Roman" w:hAnsi="Calibri" w:cs="Calibri"/>
          <w:color w:val="000000"/>
          <w:sz w:val="24"/>
          <w:szCs w:val="24"/>
          <w:lang w:eastAsia="pt-BR"/>
        </w:rPr>
        <w:t xml:space="preserve"> de Fomento a </w:t>
      </w:r>
      <w:proofErr w:type="gramStart"/>
      <w:r w:rsidRPr="000B4196">
        <w:rPr>
          <w:rFonts w:ascii="Calibri" w:eastAsia="Times New Roman" w:hAnsi="Calibri" w:cs="Calibri"/>
          <w:color w:val="000000"/>
          <w:sz w:val="24"/>
          <w:szCs w:val="24"/>
          <w:lang w:eastAsia="pt-BR"/>
        </w:rPr>
        <w:t>ser</w:t>
      </w:r>
      <w:r w:rsidRPr="000B4196">
        <w:rPr>
          <w:rFonts w:ascii="Calibri" w:eastAsia="Times New Roman" w:hAnsi="Calibri" w:cs="Calibri"/>
          <w:color w:val="000000"/>
          <w:sz w:val="24"/>
          <w:szCs w:val="24"/>
          <w:shd w:val="clear" w:color="auto" w:fill="FFFF00"/>
          <w:lang w:eastAsia="pt-BR"/>
        </w:rPr>
        <w:t>(</w:t>
      </w:r>
      <w:proofErr w:type="gramEnd"/>
      <w:r w:rsidRPr="000B4196">
        <w:rPr>
          <w:rFonts w:ascii="Calibri" w:eastAsia="Times New Roman" w:hAnsi="Calibri" w:cs="Calibri"/>
          <w:color w:val="000000"/>
          <w:sz w:val="24"/>
          <w:szCs w:val="24"/>
          <w:shd w:val="clear" w:color="auto" w:fill="FFFF00"/>
          <w:lang w:eastAsia="pt-BR"/>
        </w:rPr>
        <w:t>em)</w:t>
      </w:r>
      <w:r w:rsidRPr="000B4196">
        <w:rPr>
          <w:rFonts w:ascii="Calibri" w:eastAsia="Times New Roman" w:hAnsi="Calibri" w:cs="Calibri"/>
          <w:color w:val="000000"/>
          <w:sz w:val="24"/>
          <w:szCs w:val="24"/>
          <w:lang w:eastAsia="pt-BR"/>
        </w:rPr>
        <w:t> celebrado</w:t>
      </w:r>
      <w:r w:rsidRPr="000B4196">
        <w:rPr>
          <w:rFonts w:ascii="Calibri" w:eastAsia="Times New Roman" w:hAnsi="Calibri" w:cs="Calibri"/>
          <w:color w:val="000000"/>
          <w:sz w:val="24"/>
          <w:szCs w:val="24"/>
          <w:shd w:val="clear" w:color="auto" w:fill="FFFF00"/>
          <w:lang w:eastAsia="pt-BR"/>
        </w:rPr>
        <w:t>(s)</w:t>
      </w:r>
      <w:r w:rsidRPr="000B4196">
        <w:rPr>
          <w:rFonts w:ascii="Calibri" w:eastAsia="Times New Roman" w:hAnsi="Calibri" w:cs="Calibri"/>
          <w:color w:val="000000"/>
          <w:sz w:val="24"/>
          <w:szCs w:val="24"/>
          <w:lang w:eastAsia="pt-BR"/>
        </w:rPr>
        <w:t> deverá</w:t>
      </w:r>
      <w:r w:rsidRPr="000B4196">
        <w:rPr>
          <w:rFonts w:ascii="Calibri" w:eastAsia="Times New Roman" w:hAnsi="Calibri" w:cs="Calibri"/>
          <w:color w:val="000000"/>
          <w:sz w:val="24"/>
          <w:szCs w:val="24"/>
          <w:shd w:val="clear" w:color="auto" w:fill="FFFF00"/>
          <w:lang w:eastAsia="pt-BR"/>
        </w:rPr>
        <w:t>(</w:t>
      </w:r>
      <w:proofErr w:type="spellStart"/>
      <w:r w:rsidRPr="000B4196">
        <w:rPr>
          <w:rFonts w:ascii="Calibri" w:eastAsia="Times New Roman" w:hAnsi="Calibri" w:cs="Calibri"/>
          <w:color w:val="000000"/>
          <w:sz w:val="24"/>
          <w:szCs w:val="24"/>
          <w:shd w:val="clear" w:color="auto" w:fill="FFFF00"/>
          <w:lang w:eastAsia="pt-BR"/>
        </w:rPr>
        <w:t>ão</w:t>
      </w:r>
      <w:proofErr w:type="spellEnd"/>
      <w:r w:rsidRPr="000B4196">
        <w:rPr>
          <w:rFonts w:ascii="Calibri" w:eastAsia="Times New Roman" w:hAnsi="Calibri" w:cs="Calibri"/>
          <w:color w:val="000000"/>
          <w:sz w:val="24"/>
          <w:szCs w:val="24"/>
          <w:shd w:val="clear" w:color="auto" w:fill="FFFF00"/>
          <w:lang w:eastAsia="pt-BR"/>
        </w:rPr>
        <w:t>)</w:t>
      </w:r>
      <w:r w:rsidRPr="000B4196">
        <w:rPr>
          <w:rFonts w:ascii="Calibri" w:eastAsia="Times New Roman" w:hAnsi="Calibri" w:cs="Calibri"/>
          <w:color w:val="000000"/>
          <w:sz w:val="24"/>
          <w:szCs w:val="24"/>
          <w:lang w:eastAsia="pt-BR"/>
        </w:rPr>
        <w:t> contemplar os itens que são essenciais ao programa, quais sejam:</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t>1.5. (detalhar itens essenciais)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 DA JUSTIFICATIVA:</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t>INCLUSÃO DO TEXTO DA JUSTIFICATIVA DO TERMO DE REFERÊNCIA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 SOBRE O PROGRAMA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3.1. O Programa </w:t>
      </w:r>
      <w:r w:rsidRPr="000B4196">
        <w:rPr>
          <w:rFonts w:ascii="Calibri" w:eastAsia="Times New Roman" w:hAnsi="Calibri" w:cs="Calibri"/>
          <w:color w:val="000000"/>
          <w:sz w:val="24"/>
          <w:szCs w:val="24"/>
          <w:shd w:val="clear" w:color="auto" w:fill="FFFF00"/>
          <w:lang w:eastAsia="pt-BR"/>
        </w:rPr>
        <w:t>“_________”</w:t>
      </w:r>
      <w:r w:rsidRPr="000B4196">
        <w:rPr>
          <w:rFonts w:ascii="Calibri" w:eastAsia="Times New Roman" w:hAnsi="Calibri" w:cs="Calibri"/>
          <w:color w:val="000000"/>
          <w:sz w:val="24"/>
          <w:szCs w:val="24"/>
          <w:lang w:eastAsia="pt-BR"/>
        </w:rPr>
        <w:t> tem como objetivo oferecer à população </w:t>
      </w:r>
      <w:r w:rsidRPr="000B4196">
        <w:rPr>
          <w:rFonts w:ascii="Calibri" w:eastAsia="Times New Roman" w:hAnsi="Calibri" w:cs="Calibri"/>
          <w:color w:val="000000"/>
          <w:sz w:val="24"/>
          <w:szCs w:val="24"/>
          <w:shd w:val="clear" w:color="auto" w:fill="FFFF00"/>
          <w:lang w:eastAsia="pt-BR"/>
        </w:rPr>
        <w:t>“_________________”.</w:t>
      </w:r>
      <w:r w:rsidRPr="000B4196">
        <w:rPr>
          <w:rFonts w:ascii="Calibri" w:eastAsia="Times New Roman" w:hAnsi="Calibri" w:cs="Calibri"/>
          <w:color w:val="000000"/>
          <w:sz w:val="24"/>
          <w:szCs w:val="24"/>
          <w:lang w:eastAsia="pt-BR"/>
        </w:rPr>
        <w:t> Os requisitos mínimos e as diretrizes programáticas necessários para a elaboração do plano de trabalho a ser apresentado pela Organização da Sociedade Civil são os constantes no Anexo XXI – Diretrizes Programáticas para Elaboração do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3.2. O Programa deverá ser executado preferencialmente no período de </w:t>
      </w:r>
      <w:r w:rsidRPr="000B4196">
        <w:rPr>
          <w:rFonts w:ascii="Calibri" w:eastAsia="Times New Roman" w:hAnsi="Calibri" w:cs="Calibri"/>
          <w:color w:val="000000"/>
          <w:sz w:val="24"/>
          <w:szCs w:val="24"/>
          <w:shd w:val="clear" w:color="auto" w:fill="FFFF00"/>
          <w:lang w:eastAsia="pt-BR"/>
        </w:rPr>
        <w:t>XXXX a XXXX</w:t>
      </w:r>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3.3. O Programa deverá ser executado </w:t>
      </w:r>
      <w:r w:rsidRPr="000B4196">
        <w:rPr>
          <w:rFonts w:ascii="Calibri" w:eastAsia="Times New Roman" w:hAnsi="Calibri" w:cs="Calibri"/>
          <w:color w:val="000000"/>
          <w:sz w:val="24"/>
          <w:szCs w:val="24"/>
          <w:shd w:val="clear" w:color="auto" w:fill="FFFF00"/>
          <w:lang w:eastAsia="pt-BR"/>
        </w:rPr>
        <w:t>“descrição dos locais de execução do programa”</w:t>
      </w:r>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3.4. As atividades a serem desenvolvidas no programa serão as seguintes: “</w:t>
      </w:r>
      <w:r w:rsidRPr="000B4196">
        <w:rPr>
          <w:rFonts w:ascii="Calibri" w:eastAsia="Times New Roman" w:hAnsi="Calibri" w:cs="Calibri"/>
          <w:color w:val="000000"/>
          <w:sz w:val="24"/>
          <w:szCs w:val="24"/>
          <w:shd w:val="clear" w:color="auto" w:fill="FFFF00"/>
          <w:lang w:eastAsia="pt-BR"/>
        </w:rPr>
        <w:t> “</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3.5. 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3.6. O montante de recursos disponíveis para a execução total do Programa será de </w:t>
      </w:r>
      <w:r w:rsidRPr="000B4196">
        <w:rPr>
          <w:rFonts w:ascii="Calibri" w:eastAsia="Times New Roman" w:hAnsi="Calibri" w:cs="Calibri"/>
          <w:color w:val="000000"/>
          <w:sz w:val="24"/>
          <w:szCs w:val="24"/>
          <w:shd w:val="clear" w:color="auto" w:fill="FFFF00"/>
          <w:lang w:eastAsia="pt-BR"/>
        </w:rPr>
        <w:t>________________</w:t>
      </w:r>
      <w:r w:rsidRPr="000B4196">
        <w:rPr>
          <w:rFonts w:ascii="Calibri" w:eastAsia="Times New Roman" w:hAnsi="Calibri" w:cs="Calibri"/>
          <w:color w:val="000000"/>
          <w:sz w:val="24"/>
          <w:szCs w:val="24"/>
          <w:lang w:eastAsia="pt-BR"/>
        </w:rPr>
        <w:t> (valor por extenso).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4. </w:t>
      </w:r>
      <w:r w:rsidRPr="000B4196">
        <w:rPr>
          <w:rFonts w:ascii="Calibri" w:eastAsia="Times New Roman" w:hAnsi="Calibri" w:cs="Calibri"/>
          <w:color w:val="000000"/>
          <w:sz w:val="24"/>
          <w:szCs w:val="24"/>
          <w:lang w:eastAsia="pt-BR"/>
        </w:rPr>
        <w:t>DO PÚBLICO-ALVO: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4.1. </w:t>
      </w:r>
      <w:r w:rsidRPr="000B4196">
        <w:rPr>
          <w:rFonts w:ascii="Calibri" w:eastAsia="Times New Roman" w:hAnsi="Calibri" w:cs="Calibri"/>
          <w:color w:val="000000"/>
          <w:sz w:val="24"/>
          <w:szCs w:val="24"/>
          <w:shd w:val="clear" w:color="auto" w:fill="FFFFFF"/>
          <w:lang w:eastAsia="pt-BR"/>
        </w:rPr>
        <w:t>As atividades propostas deverão mobilizar as faixas etárias definidas no Anexo XXI – Diretrizes Programáticas Para Elaboração do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5. </w:t>
      </w:r>
      <w:r w:rsidRPr="000B4196">
        <w:rPr>
          <w:rFonts w:ascii="Calibri" w:eastAsia="Times New Roman" w:hAnsi="Calibri" w:cs="Calibri"/>
          <w:color w:val="000000"/>
          <w:sz w:val="24"/>
          <w:szCs w:val="24"/>
          <w:lang w:eastAsia="pt-BR"/>
        </w:rPr>
        <w:t>DOS LOCAIS DE EXECUÇÃO: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5.1. As atividades deverão ser executadas no Município de São Paulo, em especial nas regiões </w:t>
      </w:r>
      <w:r w:rsidRPr="000B4196">
        <w:rPr>
          <w:rFonts w:ascii="Calibri" w:eastAsia="Times New Roman" w:hAnsi="Calibri" w:cs="Calibri"/>
          <w:color w:val="000000"/>
          <w:sz w:val="24"/>
          <w:szCs w:val="24"/>
          <w:shd w:val="clear" w:color="auto" w:fill="FFFF00"/>
          <w:lang w:eastAsia="pt-BR"/>
        </w:rPr>
        <w:t>“________”</w:t>
      </w:r>
      <w:r w:rsidRPr="000B4196">
        <w:rPr>
          <w:rFonts w:ascii="Calibri" w:eastAsia="Times New Roman" w:hAnsi="Calibri" w:cs="Calibri"/>
          <w:color w:val="000000"/>
          <w:sz w:val="24"/>
          <w:szCs w:val="24"/>
          <w:lang w:eastAsia="pt-BR"/>
        </w:rPr>
        <w:t> do Município </w:t>
      </w:r>
      <w:r w:rsidRPr="000B4196">
        <w:rPr>
          <w:rFonts w:ascii="Calibri" w:eastAsia="Times New Roman" w:hAnsi="Calibri" w:cs="Calibri"/>
          <w:color w:val="000000"/>
          <w:sz w:val="24"/>
          <w:szCs w:val="24"/>
          <w:shd w:val="clear" w:color="auto" w:fill="FFFF00"/>
          <w:lang w:eastAsia="pt-BR"/>
        </w:rPr>
        <w:t>(em caso de necessidade deverá especificar os locais)</w:t>
      </w:r>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5.2. Os locais poderão ser alterados de forma unilateral pela SEME em caso de necessidade pública, sem que isso possa implicar em aumento de custos à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6. DA DURAÇÃO DAS PARCERIAS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6.1. A vigência da parceria a ser celebrada será de </w:t>
      </w:r>
      <w:r w:rsidRPr="000B4196">
        <w:rPr>
          <w:rFonts w:ascii="Calibri" w:eastAsia="Times New Roman" w:hAnsi="Calibri" w:cs="Calibri"/>
          <w:color w:val="000000"/>
          <w:sz w:val="24"/>
          <w:szCs w:val="24"/>
          <w:shd w:val="clear" w:color="auto" w:fill="FFFF00"/>
          <w:lang w:eastAsia="pt-BR"/>
        </w:rPr>
        <w:t>XXXXXX meses,</w:t>
      </w:r>
      <w:r w:rsidRPr="000B4196">
        <w:rPr>
          <w:rFonts w:ascii="Calibri" w:eastAsia="Times New Roman" w:hAnsi="Calibri" w:cs="Calibri"/>
          <w:color w:val="000000"/>
          <w:sz w:val="24"/>
          <w:szCs w:val="24"/>
          <w:lang w:eastAsia="pt-BR"/>
        </w:rPr>
        <w:t> a contar da assinatura do Termo de Fomento. Após o término da vigência, a entidade terá um prazo de 90 dias para a entrega da prestação de contas final.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6.2. O prazo de vigência da parceria deverá englobar os atos preparatórios e a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sendo que a efetiva implementação do objeto deverá ocorrer preferencialmente no período de </w:t>
      </w:r>
      <w:r w:rsidRPr="000B4196">
        <w:rPr>
          <w:rFonts w:ascii="Calibri" w:eastAsia="Times New Roman" w:hAnsi="Calibri" w:cs="Calibri"/>
          <w:color w:val="000000"/>
          <w:sz w:val="24"/>
          <w:szCs w:val="24"/>
          <w:shd w:val="clear" w:color="auto" w:fill="FFFF00"/>
          <w:lang w:eastAsia="pt-BR"/>
        </w:rPr>
        <w:t>XXXXX</w:t>
      </w:r>
      <w:r w:rsidRPr="000B4196">
        <w:rPr>
          <w:rFonts w:ascii="Calibri" w:eastAsia="Times New Roman" w:hAnsi="Calibri" w:cs="Calibri"/>
          <w:color w:val="000000"/>
          <w:sz w:val="24"/>
          <w:szCs w:val="24"/>
          <w:lang w:eastAsia="pt-BR"/>
        </w:rPr>
        <w:t> a </w:t>
      </w:r>
      <w:r w:rsidRPr="000B4196">
        <w:rPr>
          <w:rFonts w:ascii="Calibri" w:eastAsia="Times New Roman" w:hAnsi="Calibri" w:cs="Calibri"/>
          <w:color w:val="000000"/>
          <w:sz w:val="24"/>
          <w:szCs w:val="24"/>
          <w:shd w:val="clear" w:color="auto" w:fill="FFFF00"/>
          <w:lang w:eastAsia="pt-BR"/>
        </w:rPr>
        <w:t>XXXX.</w:t>
      </w:r>
      <w:r w:rsidRPr="000B4196">
        <w:rPr>
          <w:rFonts w:ascii="Calibri" w:eastAsia="Times New Roman" w:hAnsi="Calibri" w:cs="Calibri"/>
          <w:color w:val="000000"/>
          <w:sz w:val="24"/>
          <w:szCs w:val="24"/>
          <w:lang w:eastAsia="pt-BR"/>
        </w:rPr>
        <w:t> </w:t>
      </w:r>
      <w:r w:rsidRPr="000B4196">
        <w:rPr>
          <w:rFonts w:ascii="Calibri" w:eastAsia="Times New Roman" w:hAnsi="Calibri" w:cs="Calibri"/>
          <w:color w:val="000000"/>
          <w:sz w:val="24"/>
          <w:szCs w:val="24"/>
          <w:shd w:val="clear" w:color="auto" w:fill="FFFF00"/>
          <w:lang w:eastAsia="pt-BR"/>
        </w:rPr>
        <w:t>(calcular o prazo necessário entre a assinatura do termo de fomento e a ordem de início)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6.3. Para os fins deste edital serão entendidos como atos preparatórios todos aqueles necessários previamente à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da parceria, por exemplo, contratação de funcionários, compra de equipamentos e mobilização inicial. Já por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entende-se a realização do escopo </w:t>
      </w:r>
      <w:proofErr w:type="spellStart"/>
      <w:r w:rsidRPr="000B4196">
        <w:rPr>
          <w:rFonts w:ascii="Calibri" w:eastAsia="Times New Roman" w:hAnsi="Calibri" w:cs="Calibri"/>
          <w:color w:val="000000"/>
          <w:sz w:val="24"/>
          <w:szCs w:val="24"/>
          <w:lang w:eastAsia="pt-BR"/>
        </w:rPr>
        <w:t>finalístico</w:t>
      </w:r>
      <w:proofErr w:type="spellEnd"/>
      <w:r w:rsidRPr="000B4196">
        <w:rPr>
          <w:rFonts w:ascii="Calibri" w:eastAsia="Times New Roman" w:hAnsi="Calibri" w:cs="Calibri"/>
          <w:color w:val="000000"/>
          <w:sz w:val="24"/>
          <w:szCs w:val="24"/>
          <w:lang w:eastAsia="pt-BR"/>
        </w:rPr>
        <w:t xml:space="preserve"> da parceria, tal como a realização do evento propriamente dito ou o fornecimento da atividade prevista.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6.4. Os atos preparatórios e a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deverão integrar o plano de trabalho apresentado.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6.5. A data de início da execução do plano de trabalho será definida na ordem de serviço a ser emitida após a celebração do Termo de Fomento.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7. METAS, INDICADORES E VERIFICADORES: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7.1. A descrição das metas do projeto deverá ser clara e objetiva, destacando sempre os indicadores e os verificadores que serão utilizados para aferição das metas propostas.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7.2. METAS QUANTITATIVAS: o plano de trabalho deverá prever as metas quantitativas de execução, sendo obrigatória a previsão das metas mínimas definidas no Anexo XXI – Diretrizes Programáticas para Elaboração do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7.2.1. Para além das metas mínimas propostas no referido anexo, a entidade poderá prever outras metas. Estas deverão ser necessariamente mensuráveis e para cada meta deverá haver um indicador por meio do qual ela será aferida.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7.3. INDICADORES: o plano de trabalho deverá prever os indicadores para as metas quantitativas de execução, sendo obrigatória a previsão dos indicadores definidas no Anexo XXI – Diretrizes Programáticas para Elaboração do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7.4. METAS QUALITATIVAS: o plano de trabalho deverá prever as metas qualitativas de execução, sendo obrigatória a previsão das metas mínimas definidas no Anexo XXI – Diretrizes Programáticas para Elaboração do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7.4.1. Para além das metas mínimas propostas no referido anexo, a entidade poderá prever outras metas. Estas deverão ser necessariamente mensuráveis e para cada meta deverá haver um indicador por meio do qual ela será aferida.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8. </w:t>
      </w:r>
      <w:r w:rsidRPr="000B4196">
        <w:rPr>
          <w:rFonts w:ascii="Calibri" w:eastAsia="Times New Roman" w:hAnsi="Calibri" w:cs="Calibri"/>
          <w:color w:val="000000"/>
          <w:sz w:val="24"/>
          <w:szCs w:val="24"/>
          <w:lang w:eastAsia="pt-BR"/>
        </w:rPr>
        <w:t>DO PROJETO A SER APRESENTADO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8.1. O projeto deverá apresentar nexo entre a realidade do objeto e as metas a serem atingidas, bem como os indicadores e verificadores para a sua aferição, de acordo com as ações de aquisição de material de consumo e prestação de serviço.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8.2. Os locais para a execução das atividades, caso a OSC entenda necessário, deverão ser vistoriados anteriormente à entrega da proposta, estando ciente da </w:t>
      </w:r>
      <w:proofErr w:type="spellStart"/>
      <w:r w:rsidRPr="000B4196">
        <w:rPr>
          <w:rFonts w:ascii="Calibri" w:eastAsia="Times New Roman" w:hAnsi="Calibri" w:cs="Calibri"/>
          <w:color w:val="000000"/>
          <w:sz w:val="24"/>
          <w:szCs w:val="24"/>
          <w:lang w:eastAsia="pt-BR"/>
        </w:rPr>
        <w:t>infraestrutura</w:t>
      </w:r>
      <w:proofErr w:type="spellEnd"/>
      <w:r w:rsidRPr="000B4196">
        <w:rPr>
          <w:rFonts w:ascii="Calibri" w:eastAsia="Times New Roman" w:hAnsi="Calibri" w:cs="Calibri"/>
          <w:color w:val="000000"/>
          <w:sz w:val="24"/>
          <w:szCs w:val="24"/>
          <w:lang w:eastAsia="pt-BR"/>
        </w:rPr>
        <w:t xml:space="preserve">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8.3. Caso os locais informados na proposta não sejam de propriedade da Prefeitura de São Paulo, a OSC deverá apresentar declaração de autorização do uso do espaço para a execução das atividades propostas.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8.4. A proposta deverá discriminar os itens de consumo e serviços necessários para suportar as despesas para a execução do objeto, dentre outros necessários e que demonstrem conexão com a ação a ser desenvolvida.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shd w:val="clear" w:color="auto" w:fill="FFFF00"/>
          <w:lang w:eastAsia="pt-BR"/>
        </w:rPr>
        <w:t>9. </w:t>
      </w:r>
      <w:r w:rsidRPr="000B4196">
        <w:rPr>
          <w:rFonts w:ascii="Calibri" w:eastAsia="Times New Roman" w:hAnsi="Calibri" w:cs="Calibri"/>
          <w:color w:val="000000"/>
          <w:sz w:val="24"/>
          <w:szCs w:val="24"/>
          <w:shd w:val="clear" w:color="auto" w:fill="FFFF00"/>
          <w:lang w:eastAsia="pt-BR"/>
        </w:rPr>
        <w:t>DA ORGANIZAÇÃO DOS LOTES (AJUSTAR A ORGANIZAÇÃO DOS LOTES CONFORME O PROJETO)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t>9.1. O presente Edital será composto de um lote único abrangendo todo o programa.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t>9.2. Cada entidade deverá apresentar somente uma proposta para o lote.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t>9.3. A proposta não poderá superar o montante de recursos disponíveis para o programa, sob pena de desclassificação.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10. </w:t>
      </w:r>
      <w:r w:rsidRPr="000B4196">
        <w:rPr>
          <w:rFonts w:ascii="Calibri" w:eastAsia="Times New Roman" w:hAnsi="Calibri" w:cs="Calibri"/>
          <w:color w:val="000000"/>
          <w:sz w:val="24"/>
          <w:szCs w:val="24"/>
          <w:lang w:eastAsia="pt-BR"/>
        </w:rPr>
        <w:t>DA PROPOSTA: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10.1.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deverão apresentar suas propostas, em atendimento ao Anexo II (“Projeto/Proposta”), definindo as atividades, de forma que demonstrem, de maneira clara e objetiva, como a realização do projeto atingirá os objetivos do presente chamamento </w:t>
      </w:r>
      <w:proofErr w:type="gramStart"/>
      <w:r w:rsidRPr="000B4196">
        <w:rPr>
          <w:rFonts w:ascii="Calibri" w:eastAsia="Times New Roman" w:hAnsi="Calibri" w:cs="Calibri"/>
          <w:color w:val="000000"/>
          <w:sz w:val="24"/>
          <w:szCs w:val="24"/>
          <w:lang w:eastAsia="pt-BR"/>
        </w:rPr>
        <w:t>público</w:t>
      </w:r>
      <w:proofErr w:type="gramEnd"/>
      <w:r w:rsidRPr="000B4196">
        <w:rPr>
          <w:rFonts w:ascii="Calibri" w:eastAsia="Times New Roman" w:hAnsi="Calibri" w:cs="Calibri"/>
          <w:color w:val="000000"/>
          <w:sz w:val="24"/>
          <w:szCs w:val="24"/>
          <w:lang w:eastAsia="pt-BR"/>
        </w:rPr>
        <w:t>, com as metas específicas, bem como os indicadores e verificadores para a sua aferição.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10.2. A proposta deverá ser apresentada conforme modelo do Anexo II, em envelope fechado e indevassável, junto com a documentação exigida e as atividades propostas, contendo na sua parte externa as informações abaixo e entregue na Secretaria Municipal de Esportes e Lazer – SEME, na Rua Pedro de Toledo, nº 1.561, bairro Vila Clementino, São Paulo – SP, até o 30º (trigésimo) dia corrido, a contar a partir do 1º dia útil </w:t>
      </w:r>
      <w:proofErr w:type="spellStart"/>
      <w:r w:rsidRPr="000B4196">
        <w:rPr>
          <w:rFonts w:ascii="Calibri" w:eastAsia="Times New Roman" w:hAnsi="Calibri" w:cs="Calibri"/>
          <w:color w:val="000000"/>
          <w:sz w:val="24"/>
          <w:szCs w:val="24"/>
          <w:lang w:eastAsia="pt-BR"/>
        </w:rPr>
        <w:t>subsequente</w:t>
      </w:r>
      <w:proofErr w:type="spellEnd"/>
      <w:r w:rsidRPr="000B4196">
        <w:rPr>
          <w:rFonts w:ascii="Calibri" w:eastAsia="Times New Roman" w:hAnsi="Calibri" w:cs="Calibri"/>
          <w:color w:val="000000"/>
          <w:sz w:val="24"/>
          <w:szCs w:val="24"/>
          <w:lang w:eastAsia="pt-BR"/>
        </w:rPr>
        <w:t xml:space="preserve"> à publicação deste Edital no DOC, junto ao setor de Protocolo, das </w:t>
      </w:r>
      <w:proofErr w:type="gramStart"/>
      <w:r w:rsidRPr="000B4196">
        <w:rPr>
          <w:rFonts w:ascii="Calibri" w:eastAsia="Times New Roman" w:hAnsi="Calibri" w:cs="Calibri"/>
          <w:color w:val="000000"/>
          <w:sz w:val="24"/>
          <w:szCs w:val="24"/>
          <w:lang w:eastAsia="pt-BR"/>
        </w:rPr>
        <w:t>10:00</w:t>
      </w:r>
      <w:proofErr w:type="gramEnd"/>
      <w:r w:rsidRPr="000B4196">
        <w:rPr>
          <w:rFonts w:ascii="Calibri" w:eastAsia="Times New Roman" w:hAnsi="Calibri" w:cs="Calibri"/>
          <w:color w:val="000000"/>
          <w:sz w:val="24"/>
          <w:szCs w:val="24"/>
          <w:lang w:eastAsia="pt-BR"/>
        </w:rPr>
        <w:t xml:space="preserve"> horas às 17:00 horas, de segunda a sexta-feira, que receberá e encaminhará o envelope fechado e carimbado à COMISSÃO DE SELEÇÃO para análise:</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PROPOSTA</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PREFEITURA MUNICIPAL DE SÃO PAULO – SEME</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CHAMAMENTO PÚBLICO Nº XXX/SEME/2023 – PROJETO “________________”</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LOTE: ____________________</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INTERESSADO:</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10.2.1. Caso o 30º (trigésimo) dia de entrega da proposta seja em um sábado, domingo ou feriado, a data final para entrega será a do 1° dia útil </w:t>
      </w:r>
      <w:proofErr w:type="spellStart"/>
      <w:r w:rsidRPr="000B4196">
        <w:rPr>
          <w:rFonts w:ascii="Calibri" w:eastAsia="Times New Roman" w:hAnsi="Calibri" w:cs="Calibri"/>
          <w:color w:val="000000"/>
          <w:sz w:val="24"/>
          <w:szCs w:val="24"/>
          <w:lang w:eastAsia="pt-BR"/>
        </w:rPr>
        <w:t>subsequente</w:t>
      </w:r>
      <w:proofErr w:type="spellEnd"/>
      <w:r w:rsidRPr="000B4196">
        <w:rPr>
          <w:rFonts w:ascii="Calibri" w:eastAsia="Times New Roman" w:hAnsi="Calibri" w:cs="Calibri"/>
          <w:color w:val="000000"/>
          <w:sz w:val="24"/>
          <w:szCs w:val="24"/>
          <w:lang w:eastAsia="pt-BR"/>
        </w:rPr>
        <w:t xml:space="preserve"> da data prevista anteriormente.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10.3. Será desclassificada a proposta que não atender aos requisitos deste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10.4. A Proposta deverá ser detalhada, clara e objetiva, com apresentação de metas qualitativas e quantitativas, bem como os indicadores para a sua aferição, conforme explicitados no item </w:t>
      </w:r>
      <w:proofErr w:type="gramStart"/>
      <w:r w:rsidRPr="000B4196">
        <w:rPr>
          <w:rFonts w:ascii="Calibri" w:eastAsia="Times New Roman" w:hAnsi="Calibri" w:cs="Calibri"/>
          <w:color w:val="000000"/>
          <w:sz w:val="24"/>
          <w:szCs w:val="24"/>
          <w:lang w:eastAsia="pt-BR"/>
        </w:rPr>
        <w:t>7</w:t>
      </w:r>
      <w:proofErr w:type="gramEnd"/>
      <w:r w:rsidRPr="000B4196">
        <w:rPr>
          <w:rFonts w:ascii="Calibri" w:eastAsia="Times New Roman" w:hAnsi="Calibri" w:cs="Calibri"/>
          <w:color w:val="000000"/>
          <w:sz w:val="24"/>
          <w:szCs w:val="24"/>
          <w:lang w:eastAsia="pt-BR"/>
        </w:rPr>
        <w:t>, apresentando a programação de acordo com as atividades descritas no item 3, bem como conforme os objetivos gerais, específicos, metodologia e diretrizes traçadas no Anexo XXI.</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10.5. Além do contido nos itens acima, as propostas das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interessadas em participar do certame, deverão conter: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10.5.1. Plano de trabalho, no modelo do Anexo II, contendo no objetivo geral e nos objetivos específicos descritivo de forma clara e objetiva para proposta.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10.5.2. Descrição e discriminação dos itens de consumo, serviços e pessoal necessários para suportar despesas de caráter essencial ao projeto.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10.5.3. 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10.5.4. A previsão de receitas e a estimativa de despesas a serem realizadas na execução das ações, incluindo os encargos sociais e trabalhistas e a discriminação dos custos diretos e indiretos necessários à execução do objeto.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10.5.4.1. Nos casos em que seja possível locar ou comprar e transportar os itens necessários à execução do objeto, a proponente deverá optar pela opção mais econômica, justificando a escolha por uma ou por outra.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10.5.4.2. Caso a OSC opte pela opção menos econômica em função de necessidades específicas do projeto, esta opção deverá ser necessariamente justificada.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10.5.5. Os valores a serem repassados mediante cronograma de desembolso.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10.5.6. As ações que demandarão pagamento em espécie, quando for o caso.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10.6. A proponente deverá apresentar comprovantes de experiência prévia na realização do objeto proposto no plano de trabalho, com atendimento de público semelhante ao proposto nos planos de trabalho com os seguintes requisitos: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10.6.1. Comprovação de realização do objeto ou de natureza semelhante, com atendimento de público proporcional </w:t>
      </w:r>
      <w:r w:rsidRPr="000B4196">
        <w:rPr>
          <w:rFonts w:ascii="Calibri" w:eastAsia="Times New Roman" w:hAnsi="Calibri" w:cs="Calibri"/>
          <w:color w:val="000000"/>
          <w:sz w:val="24"/>
          <w:szCs w:val="24"/>
          <w:shd w:val="clear" w:color="auto" w:fill="FFFF00"/>
          <w:lang w:eastAsia="pt-BR"/>
        </w:rPr>
        <w:t>(</w:t>
      </w:r>
      <w:proofErr w:type="spellStart"/>
      <w:r w:rsidRPr="000B4196">
        <w:rPr>
          <w:rFonts w:ascii="Calibri" w:eastAsia="Times New Roman" w:hAnsi="Calibri" w:cs="Calibri"/>
          <w:color w:val="000000"/>
          <w:sz w:val="24"/>
          <w:szCs w:val="24"/>
          <w:shd w:val="clear" w:color="auto" w:fill="FFFF00"/>
          <w:lang w:eastAsia="pt-BR"/>
        </w:rPr>
        <w:t>xxxxxxx</w:t>
      </w:r>
      <w:proofErr w:type="spellEnd"/>
      <w:r w:rsidRPr="000B4196">
        <w:rPr>
          <w:rFonts w:ascii="Calibri" w:eastAsia="Times New Roman" w:hAnsi="Calibri" w:cs="Calibri"/>
          <w:color w:val="000000"/>
          <w:sz w:val="24"/>
          <w:szCs w:val="24"/>
          <w:shd w:val="clear" w:color="auto" w:fill="FFFF00"/>
          <w:lang w:eastAsia="pt-BR"/>
        </w:rPr>
        <w:t xml:space="preserve"> pessoas);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10.6.2. Comprovação de capacidade técnica e operacional condizente com o objeto proposto;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 Para fins de comprovação da experiência prévia, poderão ser admitidos: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10.7.1. Instrumentos de parceria ou contratos firmados com órgãos e entes da Administração Pública, organismos internacionais, empresas ou com outras organizações da sociedade civil;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10.7.2. Publicações e pesquisas realizadas ou outras formas de produção de conhecimento;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10.7.3. Prêmios locais ou internacionais recebidos.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10.7.4. Declaração de experiência prévia e de capacidade técnica no desenvolvimento de atividades ou projetos relacionados ao objeto da parceria, emitidas por órgãos públicos, redes, empresas públicas ou privadas.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10.7.4.1. As declarações devem obrigatoriamente conter detalhamento do período e das atividades desenvolvidas.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10.7.4.2. As declarações devem estar obrigatoriamente assinadas e junto a elas deverão ser disponibilizados contatos, telefone e e-mail, dos responsáveis pela emissão das declarações.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10.8. As exigências listadas acima serão analisadas anteriormente e o seu descumprimento gerará a desclassificação da OSC no Chamamento. Caso cumpridas as exigências listadas, elas serão consideradas com base nos critérios de pontuação no item 13.</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10.9. O Projeto, conforme modelo descrito no Anexo II, bem como a documentação necessária, deverá ser apresentado de maneira impressa e digital – </w:t>
      </w:r>
      <w:proofErr w:type="spellStart"/>
      <w:r w:rsidRPr="000B4196">
        <w:rPr>
          <w:rFonts w:ascii="Calibri" w:eastAsia="Times New Roman" w:hAnsi="Calibri" w:cs="Calibri"/>
          <w:color w:val="000000"/>
          <w:sz w:val="24"/>
          <w:szCs w:val="24"/>
          <w:lang w:eastAsia="pt-BR"/>
        </w:rPr>
        <w:t>pen</w:t>
      </w:r>
      <w:proofErr w:type="spellEnd"/>
      <w:r w:rsidRPr="000B4196">
        <w:rPr>
          <w:rFonts w:ascii="Calibri" w:eastAsia="Times New Roman" w:hAnsi="Calibri" w:cs="Calibri"/>
          <w:color w:val="000000"/>
          <w:sz w:val="24"/>
          <w:szCs w:val="24"/>
          <w:lang w:eastAsia="pt-BR"/>
        </w:rPr>
        <w:t xml:space="preserve"> drive.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10.9.1. A documentação impressa deverá ser numerada e encadernada para melhor análise da comissão de seleção. Todas as folhas deverão estar rubricadas pelo proponente e a proposta deverá ser assinada, sendo que o descumprimento deste item acarretará a desclassificação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10.9.2. O projeto no </w:t>
      </w:r>
      <w:proofErr w:type="spellStart"/>
      <w:r w:rsidRPr="000B4196">
        <w:rPr>
          <w:rFonts w:ascii="Calibri" w:eastAsia="Times New Roman" w:hAnsi="Calibri" w:cs="Calibri"/>
          <w:color w:val="000000"/>
          <w:sz w:val="24"/>
          <w:szCs w:val="24"/>
          <w:lang w:eastAsia="pt-BR"/>
        </w:rPr>
        <w:t>pen</w:t>
      </w:r>
      <w:proofErr w:type="spellEnd"/>
      <w:r w:rsidRPr="000B4196">
        <w:rPr>
          <w:rFonts w:ascii="Calibri" w:eastAsia="Times New Roman" w:hAnsi="Calibri" w:cs="Calibri"/>
          <w:color w:val="000000"/>
          <w:sz w:val="24"/>
          <w:szCs w:val="24"/>
          <w:lang w:eastAsia="pt-BR"/>
        </w:rPr>
        <w:t xml:space="preserve"> drive deverá ser entregue em </w:t>
      </w:r>
      <w:proofErr w:type="gramStart"/>
      <w:r w:rsidRPr="000B4196">
        <w:rPr>
          <w:rFonts w:ascii="Calibri" w:eastAsia="Times New Roman" w:hAnsi="Calibri" w:cs="Calibri"/>
          <w:color w:val="000000"/>
          <w:sz w:val="24"/>
          <w:szCs w:val="24"/>
          <w:lang w:eastAsia="pt-BR"/>
        </w:rPr>
        <w:t>formato .</w:t>
      </w:r>
      <w:proofErr w:type="spellStart"/>
      <w:proofErr w:type="gramEnd"/>
      <w:r w:rsidRPr="000B4196">
        <w:rPr>
          <w:rFonts w:ascii="Calibri" w:eastAsia="Times New Roman" w:hAnsi="Calibri" w:cs="Calibri"/>
          <w:color w:val="000000"/>
          <w:sz w:val="24"/>
          <w:szCs w:val="24"/>
          <w:lang w:eastAsia="pt-BR"/>
        </w:rPr>
        <w:t>pdf</w:t>
      </w:r>
      <w:proofErr w:type="spellEnd"/>
      <w:r w:rsidRPr="000B4196">
        <w:rPr>
          <w:rFonts w:ascii="Calibri" w:eastAsia="Times New Roman" w:hAnsi="Calibri" w:cs="Calibri"/>
          <w:color w:val="000000"/>
          <w:sz w:val="24"/>
          <w:szCs w:val="24"/>
          <w:lang w:eastAsia="pt-BR"/>
        </w:rPr>
        <w:t>, devendo obrigatoriamente ser a mesma documentação entregue impressa, sob pena de desclassificação.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10.9.3. O projeto no </w:t>
      </w:r>
      <w:proofErr w:type="spellStart"/>
      <w:r w:rsidRPr="000B4196">
        <w:rPr>
          <w:rFonts w:ascii="Calibri" w:eastAsia="Times New Roman" w:hAnsi="Calibri" w:cs="Calibri"/>
          <w:color w:val="000000"/>
          <w:sz w:val="24"/>
          <w:szCs w:val="24"/>
          <w:lang w:eastAsia="pt-BR"/>
        </w:rPr>
        <w:t>pen</w:t>
      </w:r>
      <w:proofErr w:type="spellEnd"/>
      <w:r w:rsidRPr="000B4196">
        <w:rPr>
          <w:rFonts w:ascii="Calibri" w:eastAsia="Times New Roman" w:hAnsi="Calibri" w:cs="Calibri"/>
          <w:color w:val="000000"/>
          <w:sz w:val="24"/>
          <w:szCs w:val="24"/>
          <w:lang w:eastAsia="pt-BR"/>
        </w:rPr>
        <w:t xml:space="preserve"> drive deverá ser entregue também em </w:t>
      </w:r>
      <w:proofErr w:type="gramStart"/>
      <w:r w:rsidRPr="000B4196">
        <w:rPr>
          <w:rFonts w:ascii="Calibri" w:eastAsia="Times New Roman" w:hAnsi="Calibri" w:cs="Calibri"/>
          <w:color w:val="000000"/>
          <w:sz w:val="24"/>
          <w:szCs w:val="24"/>
          <w:lang w:eastAsia="pt-BR"/>
        </w:rPr>
        <w:t>formato .</w:t>
      </w:r>
      <w:proofErr w:type="spellStart"/>
      <w:proofErr w:type="gramEnd"/>
      <w:r w:rsidRPr="000B4196">
        <w:rPr>
          <w:rFonts w:ascii="Calibri" w:eastAsia="Times New Roman" w:hAnsi="Calibri" w:cs="Calibri"/>
          <w:color w:val="000000"/>
          <w:sz w:val="24"/>
          <w:szCs w:val="24"/>
          <w:lang w:eastAsia="pt-BR"/>
        </w:rPr>
        <w:t>xlsx</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10.10. A previsão de receitas e despesas de que trata o item 10.5.4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w:t>
      </w:r>
      <w:r w:rsidRPr="000B4196">
        <w:rPr>
          <w:rFonts w:ascii="Calibri" w:eastAsia="Times New Roman" w:hAnsi="Calibri" w:cs="Calibri"/>
          <w:color w:val="000000"/>
          <w:sz w:val="24"/>
          <w:szCs w:val="24"/>
          <w:lang w:eastAsia="pt-BR"/>
        </w:rPr>
        <w:lastRenderedPageBreak/>
        <w:t>data da cotação, o fornecedor específico, o número do CNPJ do fornecedor e a identificação do sítio eletrônico.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10.10.1. </w:t>
      </w:r>
      <w:r w:rsidRPr="000B4196">
        <w:rPr>
          <w:rFonts w:ascii="Calibri" w:eastAsia="Times New Roman" w:hAnsi="Calibri" w:cs="Calibri"/>
          <w:b/>
          <w:bCs/>
          <w:color w:val="000000"/>
          <w:sz w:val="24"/>
          <w:szCs w:val="24"/>
          <w:lang w:eastAsia="pt-BR"/>
        </w:rPr>
        <w:t>A pesquisa de preços</w:t>
      </w:r>
      <w:r w:rsidRPr="000B4196">
        <w:rPr>
          <w:rFonts w:ascii="Calibri" w:eastAsia="Times New Roman" w:hAnsi="Calibri" w:cs="Calibri"/>
          <w:color w:val="000000"/>
          <w:sz w:val="24"/>
          <w:szCs w:val="24"/>
          <w:lang w:eastAsia="pt-BR"/>
        </w:rPr>
        <w:t> da proposta técnica a ser apresentada para a aquisição de bens e contratação de serviços em geral será realizada mediante a utilização dos parâmetros pertinentes, </w:t>
      </w:r>
      <w:r w:rsidRPr="000B4196">
        <w:rPr>
          <w:rFonts w:ascii="Calibri" w:eastAsia="Times New Roman" w:hAnsi="Calibri" w:cs="Calibri"/>
          <w:b/>
          <w:bCs/>
          <w:color w:val="000000"/>
          <w:sz w:val="24"/>
          <w:szCs w:val="24"/>
          <w:lang w:eastAsia="pt-BR"/>
        </w:rPr>
        <w:t xml:space="preserve">observados os </w:t>
      </w:r>
      <w:proofErr w:type="spellStart"/>
      <w:r w:rsidRPr="000B4196">
        <w:rPr>
          <w:rFonts w:ascii="Calibri" w:eastAsia="Times New Roman" w:hAnsi="Calibri" w:cs="Calibri"/>
          <w:b/>
          <w:bCs/>
          <w:color w:val="000000"/>
          <w:sz w:val="24"/>
          <w:szCs w:val="24"/>
          <w:lang w:eastAsia="pt-BR"/>
        </w:rPr>
        <w:t>arts</w:t>
      </w:r>
      <w:proofErr w:type="spellEnd"/>
      <w:r w:rsidRPr="000B4196">
        <w:rPr>
          <w:rFonts w:ascii="Calibri" w:eastAsia="Times New Roman" w:hAnsi="Calibri" w:cs="Calibri"/>
          <w:b/>
          <w:bCs/>
          <w:color w:val="000000"/>
          <w:sz w:val="24"/>
          <w:szCs w:val="24"/>
          <w:lang w:eastAsia="pt-BR"/>
        </w:rPr>
        <w:t>. 58 e 66 da Lei Municipal nº 17.273/2020,</w:t>
      </w:r>
      <w:r w:rsidRPr="000B4196">
        <w:rPr>
          <w:rFonts w:ascii="Calibri" w:eastAsia="Times New Roman" w:hAnsi="Calibri" w:cs="Calibri"/>
          <w:color w:val="000000"/>
          <w:sz w:val="24"/>
          <w:szCs w:val="24"/>
          <w:lang w:eastAsia="pt-BR"/>
        </w:rPr>
        <w:t> dentre os seguintes: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10.10.1.1. Bancos de preços de referência mantidos pela Prefeitura;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10.10.1.2. Bancos de preços de referência no âmbito da Administração Pública;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10.10.1.3. Contratações e atas de registro de preços similares, no âmbito da Prefeitura ou de outros entes públicos, em execução ou concluídos nos 180 dias anteriores à data da pesquisa de preços;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10.10.1.4. Pesquisa publicada em mídia especializada, listas de instituições privadas renomadas na formação de preços, sítios eletrônicos especializados ou de domínio amplo, desde que contenham a data e hora de acesso;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10.10.1.5. De múltiplas consultas diretas ao mercado.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10.10.2. A Organização da Sociedade Civil parceira deve </w:t>
      </w:r>
      <w:proofErr w:type="spellStart"/>
      <w:r w:rsidRPr="000B4196">
        <w:rPr>
          <w:rFonts w:ascii="Calibri" w:eastAsia="Times New Roman" w:hAnsi="Calibri" w:cs="Calibri"/>
          <w:color w:val="000000"/>
          <w:sz w:val="24"/>
          <w:szCs w:val="24"/>
          <w:lang w:eastAsia="pt-BR"/>
        </w:rPr>
        <w:t>demostrar</w:t>
      </w:r>
      <w:proofErr w:type="spellEnd"/>
      <w:r w:rsidRPr="000B4196">
        <w:rPr>
          <w:rFonts w:ascii="Calibri" w:eastAsia="Times New Roman" w:hAnsi="Calibri" w:cs="Calibri"/>
          <w:color w:val="000000"/>
          <w:sz w:val="24"/>
          <w:szCs w:val="24"/>
          <w:lang w:eastAsia="pt-BR"/>
        </w:rPr>
        <w:t xml:space="preserve"> que escolheu a opção mais vantajosa, ou seja, deve fazer uso de todas as opções acima descritas, devendo qualquer impossibilidade de consulta de alguma das opções </w:t>
      </w:r>
      <w:proofErr w:type="gramStart"/>
      <w:r w:rsidRPr="000B4196">
        <w:rPr>
          <w:rFonts w:ascii="Calibri" w:eastAsia="Times New Roman" w:hAnsi="Calibri" w:cs="Calibri"/>
          <w:color w:val="000000"/>
          <w:sz w:val="24"/>
          <w:szCs w:val="24"/>
          <w:lang w:eastAsia="pt-BR"/>
        </w:rPr>
        <w:t>ser</w:t>
      </w:r>
      <w:proofErr w:type="gramEnd"/>
      <w:r w:rsidRPr="000B4196">
        <w:rPr>
          <w:rFonts w:ascii="Calibri" w:eastAsia="Times New Roman" w:hAnsi="Calibri" w:cs="Calibri"/>
          <w:color w:val="000000"/>
          <w:sz w:val="24"/>
          <w:szCs w:val="24"/>
          <w:lang w:eastAsia="pt-BR"/>
        </w:rPr>
        <w:t xml:space="preserve"> justificada.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10.10.3. Compete à Organização da Sociedade Civil promover análise preliminar quanto à qualificação das empresas consultadas, devendo se certificar de que são do ramo pertinente à contratação desejada.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10.10.4. Excepcionalmente, mediante justificativa, que deverá ser aceita pela Comissão de Seleção, será </w:t>
      </w:r>
      <w:proofErr w:type="gramStart"/>
      <w:r w:rsidRPr="000B4196">
        <w:rPr>
          <w:rFonts w:ascii="Calibri" w:eastAsia="Times New Roman" w:hAnsi="Calibri" w:cs="Calibri"/>
          <w:color w:val="000000"/>
          <w:sz w:val="24"/>
          <w:szCs w:val="24"/>
          <w:lang w:eastAsia="pt-BR"/>
        </w:rPr>
        <w:t>admitida</w:t>
      </w:r>
      <w:proofErr w:type="gramEnd"/>
      <w:r w:rsidRPr="000B4196">
        <w:rPr>
          <w:rFonts w:ascii="Calibri" w:eastAsia="Times New Roman" w:hAnsi="Calibri" w:cs="Calibri"/>
          <w:color w:val="000000"/>
          <w:sz w:val="24"/>
          <w:szCs w:val="24"/>
          <w:lang w:eastAsia="pt-BR"/>
        </w:rPr>
        <w:t xml:space="preserve"> a pesquisa com menos de três preços ou fornecedores.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10.10.5. Não serão admitidas estimativas de preços obtidas em sítios de leilão ou de intermediação de vendas.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10.10.6. Visando garantir a devida transparência e a redução dos riscos inerentes à pesquisa, cabe à entidade da sociedade civil: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10.10.6.1. A identificação da pessoa responsável pela cotação, a caracterização completa das empresas consultadas (nome dos responsáveis pela cotação, endereço completo da empresa, telefones existentes);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10.10.6.2. As respostas de todas as empresas consultadas, ainda que negativa a solicitação de orçamento, e a indicação dos valores praticados, de maneira fundamentada e detalhada;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10.10.6.3. A disponibilização do contato das empresas consultadas;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10.10.6.4. Juntar às cotações de preços, os cartões de CNPJ das empresas cotadas;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10.10.6.5. Juntar às cotações as certidões negativas de inscrição no CADIN Municipal das empresas cotadas;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10.10.6.6. Juntar as certidões negativas de licitante inidôneo emitidas pelo Tribunal de Contas da União das empresas cotadas.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10.10.7. O descumprimento dos itens citados acima acarretará a desclassificação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10.11. É permitida a atuação em rede, por duas ou mais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mantida a integral responsabilidade da organização celebrante do Termo de Fomento, desde que a OSC signatária do Termo de Fomento possua: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10.11.1. Mais de 05 (cinco) anos de inscrição no CNPJ;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10.11.2. Capacidade técnica e operacional para supervisionar e orientar diretamente a atuação da organização que com ela estiver atuando em rede.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10.12. Quando aplicável,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que assinarem os Termos de Fomento deverão celebrar termo de atuação em rede para repasse de recursos às não celebrantes, ficando obrigadas, no ato da respectiva formalização, 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10.12.1. Verificar, nos termos do regulamento, a regularidade jurídica e fiscal da organização executante e não celebrante do Termo de Fomento, devendo comprovar tal verificação na prestação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10.12.2. Comunicar à Administração Pública em até 60 (sessenta) dias a assinatura do termo de atuação em rede.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 DAS OBRIGAÇÕES: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11.1. CABERÁ À ORGANIZAÇÃO DA SOCIEDADE CIVIL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 Apresentar a documentação técnica na data estipulada pelo edital com as atividades propostas para análise, avaliação e classificação pela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11.1.2. Atender todos os requisitos e as exigências da Lei Federal nº 13.019/2014, do Decreto Municipal nº 57.575/2016 e da Portaria nº 197/SEME/2023, que estabelecem o regime jurídico das parcerias entre a Administração Pública Municipal e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11.1.3. Atender aos requisitos da Lei Municipal nº 17.273/2020, em especial aos seus artigos 58 e 65 a 69, da Lei Federal nº 12.846/2013 (Lei Anticorrupção) e da Lei Federal nº 13.709/2018 (Lei Geral de Proteção de Dados), dentre outras legislações aplicáveis à matéria e que a OSC não pode alegar desconhecimento.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11.1.4. Executar o objeto de acordo com a proposta apresentada e o plano de trabalho aprovado e utilizar e entregar o local das atividades nas condições físicas que receber.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11.1.5. Cumprir as metas quantitativas e qualitativas estipuladas no plano de trabalho aprovado e constantes no Termo de Fomento firmado.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11.1.6. Atender a convocação para reuniões junto à SEME, se solicitada.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11.1.7. 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determinados pela assessoria de comunicação da SEME.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11.1.8. Adquirir o material de consumo para a execução do objeto da parceria de acordo com os valores praticados no mercado, comprovado por pesquisa mercadológica, nos termos deste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11.1.8.1. No material de divulgação será obrigatória a logomarca da Secretaria Municipal de Esportes e Lazer (SEME), com a prévia aprovação da Assessoria de Comunicação da SEME.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11.1.9. Contratar prestadores de serviços para a execução do objeto da parceria dotados de capacidade técnica e operacional.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11.1.10. Providenciar a imediata substituição dos profissionais em caso de ausência para que não haja prejuízo no desenvolvimento das atividades.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11.1.11. Entregar para o gestor da parceria a prestação de contas, nos termos da legislação em vigor.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11.1.12. Gerenciar administrativa e financeiramente os recursos recebidos, inclusive no que diz respeito às despesas de custeio, de investimento e de pessoal, conforme o inciso XIX, do art. 42 da Lei Federal nº 13.019/2014.</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11.1.13. 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nº 13.019/2014.</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11.1.14. Entregar os bens remanescentes à SEME, conforme previsão do art. 35 do Decreto Municipal nº 57.575/2016 e do item 10.2 da Portaria nº 197/SEME/2023, sendo que, na hipótese de pedido devidamente justificado de alteração pela OSC da destinação dos bens remanescentes previstos no Termo de Fomento, o gestor público deverá promover a análise de conveniência e oportunidade, permanecendo a custódia dos bens sob responsabilidade da OSC até a decisão final do pedido de alteração.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11.1.14.1. 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nº 9.610/1998, devendo ser tornado público o devido crédito ao autor.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11.1.15. Realizar o pagamento da taxa do ECAD, quando for o caso.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 Publicar na internet todas as informações de interesse público por elas produzidas ou custodiadas, inclusive: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11.1.16.1. Repasses ou transferências de recursos municipais de São Paulo;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11.1.16.2. Relação atualizada das unidades/equipes envolvidas na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11.1.16.3. Íntegra do instrumento de parceria e seus respectivos termos aditivos;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lastRenderedPageBreak/>
        <w:t>11.1.16.4. </w:t>
      </w:r>
      <w:r w:rsidRPr="000B4196">
        <w:rPr>
          <w:rFonts w:ascii="Calibri" w:eastAsia="Times New Roman" w:hAnsi="Calibri" w:cs="Calibri"/>
          <w:color w:val="000000"/>
          <w:sz w:val="24"/>
          <w:szCs w:val="24"/>
          <w:lang w:eastAsia="pt-BR"/>
        </w:rPr>
        <w:t>Íntegra dos contratos referentes a serviços terceirizados relacionados à execução e manutenção das atividades relacionadas ao objeto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11.1.16.5. Relação de contratos de serviços terceirizados, com especificação mínima 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11.1.16.5.1. valor;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11.1.16.5.2. objeto;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11.1.16.5.3. dados do contratado;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11.1.16.5.4. prazo de duração.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11.1.16.6. Relação de funcionários e salários vinculados a cada parceria, </w:t>
      </w:r>
      <w:proofErr w:type="gramStart"/>
      <w:r w:rsidRPr="000B4196">
        <w:rPr>
          <w:rFonts w:ascii="Calibri" w:eastAsia="Times New Roman" w:hAnsi="Calibri" w:cs="Calibri"/>
          <w:color w:val="000000"/>
          <w:sz w:val="24"/>
          <w:szCs w:val="24"/>
          <w:lang w:eastAsia="pt-BR"/>
        </w:rPr>
        <w:t>inclusive pessoal administrativo e dirigentes</w:t>
      </w:r>
      <w:proofErr w:type="gram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11.1.17. Os sítios de internet deverão atender ao requisito de acesso automatizado por sistemas externos em formatos abertos, estruturados e legíveis por máquina.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11.1.18. 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11.1.19. </w:t>
      </w:r>
      <w:r w:rsidRPr="000B4196">
        <w:rPr>
          <w:rFonts w:ascii="Calibri" w:eastAsia="Times New Roman" w:hAnsi="Calibri" w:cs="Calibri"/>
          <w:b/>
          <w:bCs/>
          <w:color w:val="000000"/>
          <w:sz w:val="24"/>
          <w:szCs w:val="24"/>
          <w:lang w:eastAsia="pt-BR"/>
        </w:rPr>
        <w:t>Aplicar pesquisa de monitoramento e avaliação, conforme orientação da SEME. Adicionalmente, a organização da sociedade civil deverá disponibilizar à SEME o banco de dados dos participantes com, no mínimo, nome, e-mail e autorização de coleta de dados para fins de pesquisa de satisfação, nos termos da LGPD, no prazo de 10 dias após o término a última ação da execução do Programa.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11.1.20. </w:t>
      </w:r>
      <w:r w:rsidRPr="000B4196">
        <w:rPr>
          <w:rFonts w:ascii="Calibri" w:eastAsia="Times New Roman" w:hAnsi="Calibri" w:cs="Calibri"/>
          <w:b/>
          <w:bCs/>
          <w:color w:val="000000"/>
          <w:sz w:val="24"/>
          <w:szCs w:val="24"/>
          <w:lang w:eastAsia="pt-BR"/>
        </w:rPr>
        <w:t>Entregar mensalmente ao gestor da parceria relatório resumido de ações e atendimentos realizados.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11.2. CABERÁ À SECRETARIA MUNICIPAL DE ESPORTE E LAZER (SEME):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11.2.1. Formalizar a parceria com a entidade selecionada seguindo os requisitos e as exigências da Lei Federal nº 13.019/2014, do Decreto Municipal nº 57.575/2016 e da Portaria nº 197/SEME/2023, que estabelece o regime jurídico das parcerias entre a Administração Pública Municipal e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11.2.2. Orientar, acompanhar, fiscalizar e avaliar as atividades realizadas pela entidade proponente, através do Gestor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11.2.3. Atestar e avaliar os indicadores por meio do gestor da parceria e realizar a aferição do cumprimento das metas quantitativas e qualitativas através, inclusive, da vistoria in loco.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11.2.3.1. No caso do não cumprimento das metas propostas, a OSC proponente receberá os apontamentos através do relatório de vistoria emitido pelo Gestor da Parceria, tendo o prazo da próxima execução do programa para sanar os apontamentos indicados.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11.2.4. Repassar os valores de acordo com o cronograma de desembolso contido no plano de trabalho aprovado.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 xml:space="preserve">11.2.5. Conforme art. 10 do Decreto Municipal nº 57.575/2016, convocar, caso necessário, audiência(s) pública(s) a </w:t>
      </w:r>
      <w:proofErr w:type="gramStart"/>
      <w:r w:rsidRPr="000B4196">
        <w:rPr>
          <w:rFonts w:ascii="Calibri" w:eastAsia="Times New Roman" w:hAnsi="Calibri" w:cs="Calibri"/>
          <w:color w:val="000000"/>
          <w:sz w:val="24"/>
          <w:szCs w:val="24"/>
          <w:lang w:eastAsia="pt-BR"/>
        </w:rPr>
        <w:t>ser(</w:t>
      </w:r>
      <w:proofErr w:type="gramEnd"/>
      <w:r w:rsidRPr="000B4196">
        <w:rPr>
          <w:rFonts w:ascii="Calibri" w:eastAsia="Times New Roman" w:hAnsi="Calibri" w:cs="Calibri"/>
          <w:color w:val="000000"/>
          <w:sz w:val="24"/>
          <w:szCs w:val="24"/>
          <w:lang w:eastAsia="pt-BR"/>
        </w:rPr>
        <w:t>em) realizada(s) após o lançamento do edital de chamamento, durante o credenciamento ou ainda no curso do processo seletivo, mediante publicação no Diário Oficial da Cidade ou em página do sítio oficial da Pasta, com prazo de antecedência da data de sua realização, na(s) qual(ais) será(</w:t>
      </w:r>
      <w:proofErr w:type="spellStart"/>
      <w:r w:rsidRPr="000B4196">
        <w:rPr>
          <w:rFonts w:ascii="Calibri" w:eastAsia="Times New Roman" w:hAnsi="Calibri" w:cs="Calibri"/>
          <w:color w:val="000000"/>
          <w:sz w:val="24"/>
          <w:szCs w:val="24"/>
          <w:lang w:eastAsia="pt-BR"/>
        </w:rPr>
        <w:t>ão</w:t>
      </w:r>
      <w:proofErr w:type="spellEnd"/>
      <w:r w:rsidRPr="000B4196">
        <w:rPr>
          <w:rFonts w:ascii="Calibri" w:eastAsia="Times New Roman" w:hAnsi="Calibri" w:cs="Calibri"/>
          <w:color w:val="000000"/>
          <w:sz w:val="24"/>
          <w:szCs w:val="24"/>
          <w:lang w:eastAsia="pt-BR"/>
        </w:rPr>
        <w:t>) assegurado aos interessados o direito de obter informações sobre a parceria a ser firmada.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11.2.6. Repassar os valores apurados, conforme manual de prestação de contas vigente e de acordo com o que constar no plano de trabalho aprovado.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11.2.7. Solicitar a substituição de qualquer profissional que não cumpra as cláusulas deste edital, bem como com o código de ética relativo à sua profissão.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11.2.8. Solicitar e/ou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11.3. CABERÁ À SEME E À OSC, CONJUNTAMENTE: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11.3.1. Promover articulação junto à comunidade, representante de órgãos, dentre outros atores, visando dar visibilidade às ações a serem desenvolvidas.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11.3.2. Garantir que não haja qualquer cobrança dos participantes.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11.3.3. Realizar a divulgação ativa do programa e captar participantes para as atividades.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 CONDIÇÕES DE PARTICIPAÇÃO E CELEBRAÇÃO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12.1. Poderão participar deste chamamento público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que preencham as condições estabelecidas no art. 2º, inc. </w:t>
      </w:r>
      <w:proofErr w:type="gramStart"/>
      <w:r w:rsidRPr="000B4196">
        <w:rPr>
          <w:rFonts w:ascii="Calibri" w:eastAsia="Times New Roman" w:hAnsi="Calibri" w:cs="Calibri"/>
          <w:color w:val="000000"/>
          <w:sz w:val="24"/>
          <w:szCs w:val="24"/>
          <w:lang w:eastAsia="pt-BR"/>
        </w:rPr>
        <w:t>I, alíneas</w:t>
      </w:r>
      <w:proofErr w:type="gramEnd"/>
      <w:r w:rsidRPr="000B4196">
        <w:rPr>
          <w:rFonts w:ascii="Calibri" w:eastAsia="Times New Roman" w:hAnsi="Calibri" w:cs="Calibri"/>
          <w:color w:val="000000"/>
          <w:sz w:val="24"/>
          <w:szCs w:val="24"/>
          <w:lang w:eastAsia="pt-BR"/>
        </w:rPr>
        <w:t xml:space="preserve"> “a”, “b” ou “c”, da Lei Federal nº 13.019/2014, 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12.1.1. Que as normas de organização interna constem dentre os objetivos a promoção de atividades de relevância pública e social, o desenvolvimento de atividades esportivas, ou outro compatível com o objeto deste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12.1.2. Atendam a todas as exigências do edital, inclusive quanto à documentação prevista neste instrumento e em seus anexos, bem como na Portaria nº 197/SEME/2023;</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12.1.3. Não tenham fins lucrativos;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12.1.4. Tenham sido constituídas há, no mínimo, 01 (um) ano, contados a partir da data de publicação deste edital, comprovado por documentação emitida pela Secretaria da Receita Federal do Brasil, com base no Cadastro Nacional de Pessoa Jurídica;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12.1.5. Sejam diretamente responsáveis pela promoção e execução da atividade objeto da parceria, e respondam legalmente perante a Administração Pública pela fiel execução da parceria e pelas prestações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12.1.6. Comprovem possuir experiência prévia na realização, com efetividade, do objeto da parceria ou em atividade semelhante em sua natureza, características, quantidade e prazos, conforme estabelecido no item 10.6;</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12.1.7. </w:t>
      </w:r>
      <w:proofErr w:type="gramStart"/>
      <w:r w:rsidRPr="000B4196">
        <w:rPr>
          <w:rFonts w:ascii="Calibri" w:eastAsia="Times New Roman" w:hAnsi="Calibri" w:cs="Calibri"/>
          <w:color w:val="000000"/>
          <w:sz w:val="24"/>
          <w:szCs w:val="24"/>
          <w:lang w:eastAsia="pt-BR"/>
        </w:rPr>
        <w:t>Comprovem</w:t>
      </w:r>
      <w:proofErr w:type="gramEnd"/>
      <w:r w:rsidRPr="000B4196">
        <w:rPr>
          <w:rFonts w:ascii="Calibri" w:eastAsia="Times New Roman" w:hAnsi="Calibri" w:cs="Calibri"/>
          <w:color w:val="000000"/>
          <w:sz w:val="24"/>
          <w:szCs w:val="24"/>
          <w:lang w:eastAsia="pt-BR"/>
        </w:rPr>
        <w:t xml:space="preserve"> possuir instalações, condições materiais, capacidade técnica e operacional específica para o desenvolvimento do objeto da parceria e o cumprimento das metas estabelecidas, observando-se a ressalva do parágrafo 5º do art. 33 da Lei Federal nº 13.019/2014, que dispensa a demonstração de capacidade instalada prévia;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12.1.8. Que, em caso de dissolução da entidade, o respectivo patrimônio líquido seja transferido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outra pessoa jurídica de igual natureza que preencha os requisitos da Lei Federal nº 13.019/2014 e cujo objeto social seja, preferencialmente, o mesmo da entidade extinta;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12.1.9. Que das normas de organização interna da entidade preveja expressamente que a escrituração ocorra de acordo com os princípios fundamentais de contabilidade e com as Normas Brasileiras de Contabilidade;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12.1.10. Ter sítio eletrônico próprio na internet no qual estarão disponíveis todos os documentos e informações relativos às parcerias celebradas com a Administração Pública Municipal, bem como os relacionados à gestão da entidade (CNPJ, estatuto social, relação de dirigentes).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 Não participará deste processo seletivo a OSC que: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12.2.1. Não esteja regularmente constituída, ou, se estrangeira, não esteja autorizada a funcionar no território nacional;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12.2.2. 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12.2.3. Tenha dentre </w:t>
      </w:r>
      <w:proofErr w:type="gramStart"/>
      <w:r w:rsidRPr="000B4196">
        <w:rPr>
          <w:rFonts w:ascii="Calibri" w:eastAsia="Times New Roman" w:hAnsi="Calibri" w:cs="Calibri"/>
          <w:color w:val="000000"/>
          <w:sz w:val="24"/>
          <w:szCs w:val="24"/>
          <w:lang w:eastAsia="pt-BR"/>
        </w:rPr>
        <w:t>seus dirigentes servidor ou empregado da Administração Pública Municipal direta ou indireta, bem como ocupantes de cargo em comissão</w:t>
      </w:r>
      <w:proofErr w:type="gram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12.2.4. 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12.2.5. Esteja inclusa no Cadastro Informativo Municipal - CADIN MUNICIPAL, de acordo com a Lei Municipal nº 14.094/2005, regulamentada pelo Decreto Municipal nº 47.096/2006;</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12.2.6. Esteja omissa no dever de prestar contas de parceria anteriormente celebrada;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12.2.7. 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12.2.8. Tenha tido contas de parceria julgadas irregulares ou rejeitadas por Tribunal ou Conselho de Contas de qualquer esfera da Federação, em decisão irrecorrível, nos últimos 08 (oito) anos;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12.2.9. 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nº 8.429/1992;</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12.3. Para celebração das parcerias,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deverão comprovar sua regularidade quanto às exigências previstas nos </w:t>
      </w:r>
      <w:proofErr w:type="spellStart"/>
      <w:r w:rsidRPr="000B4196">
        <w:rPr>
          <w:rFonts w:ascii="Calibri" w:eastAsia="Times New Roman" w:hAnsi="Calibri" w:cs="Calibri"/>
          <w:color w:val="000000"/>
          <w:sz w:val="24"/>
          <w:szCs w:val="24"/>
          <w:lang w:eastAsia="pt-BR"/>
        </w:rPr>
        <w:t>arts</w:t>
      </w:r>
      <w:proofErr w:type="spellEnd"/>
      <w:r w:rsidRPr="000B4196">
        <w:rPr>
          <w:rFonts w:ascii="Calibri" w:eastAsia="Times New Roman" w:hAnsi="Calibri" w:cs="Calibri"/>
          <w:color w:val="000000"/>
          <w:sz w:val="24"/>
          <w:szCs w:val="24"/>
          <w:lang w:eastAsia="pt-BR"/>
        </w:rPr>
        <w:t>. 33 e 34 da Lei Federal nº 13.019/2014, no art. 33 do Decreto Municipal nº 57.575/2016 e na Portaria nº 197SEME/2023.</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12.4. Somente após a publicação da lista de classificação definitiva das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no Diário Oficial da Cidade serão exigidos os documentos de habilitação previstos no item 15.2 deste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13. SELEÇÃO E JULGAMENTO DAS PROPOSTAS: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13.1. A Comissão de Seleção é o órgão colegiado destinado a processar e julgar o presente chamamento público, constituída na forma da Portaria nº 197/SEME/2023 e alterações posteriores.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13.2. </w:t>
      </w:r>
      <w:r w:rsidRPr="000B4196">
        <w:rPr>
          <w:rFonts w:ascii="Calibri" w:eastAsia="Times New Roman" w:hAnsi="Calibri" w:cs="Calibri"/>
          <w:color w:val="000000"/>
          <w:sz w:val="24"/>
          <w:szCs w:val="24"/>
          <w:lang w:eastAsia="pt-BR"/>
        </w:rPr>
        <w:t xml:space="preserve">Terminado o prazo de envio das propostas, SEME/CAF/PROTOCOLO enviará à Assessoria Técnica-Comunicação listagem contendo o nome de todas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proponentes, com respectivo CNPJ, para publicação no sítio oficial da SEME na internet.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13.3. A Comissão de Seleção terá o prazo de 05 (cinco) dias úteis para conclusão do julgamento das propostas e divulgação do resultado preliminar do processo de seleção, podendo tal prazo ser prorrogado, de forma devidamente justificada, por até mais 10 (dez) dias.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13.4. Para subsidiar seus trabalhos, a Comissão de Seleção poderá solicitar assessoramento técnico de especialista que não seja membro desse colegiado.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13.5.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13.6. A Comissão de Seleção analisará as propostas de atividade com base nos critérios previstos no item 13.8, bem como nos princípios legais que regem as parcerias, de forma transparente e objetiva.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13.7. Compete à Comissão de Seleção conferir o atendimento rigoroso das exigências formais e documentais deste edital, verificando: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13.7.1. Se o proponente atende às condições exigidas para tal fim;</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13.7.2. Se a proposta apresentou forma e objeto nos termos exigidos por 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13.7.3. Se estão contemplados os critérios de economicidade e compatibilidade com valores de mercado, podendo para tanto se valer de tabelas referenciais oficiais, ou pesquisa.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13.8. Para critério de classificação e seleção serão as propostas avaliadas levando em consideração a pontuação abaixo:</w:t>
      </w:r>
    </w:p>
    <w:p w:rsidR="000B4196" w:rsidRPr="000B4196" w:rsidRDefault="000B4196" w:rsidP="000B4196">
      <w:pPr>
        <w:spacing w:before="100" w:beforeAutospacing="1"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Ind w:w="100" w:type="dxa"/>
        <w:tblCellMar>
          <w:top w:w="15" w:type="dxa"/>
          <w:left w:w="15" w:type="dxa"/>
          <w:bottom w:w="15" w:type="dxa"/>
          <w:right w:w="15" w:type="dxa"/>
        </w:tblCellMar>
        <w:tblLook w:val="04A0"/>
      </w:tblPr>
      <w:tblGrid>
        <w:gridCol w:w="1787"/>
        <w:gridCol w:w="3310"/>
        <w:gridCol w:w="1741"/>
        <w:gridCol w:w="1586"/>
      </w:tblGrid>
      <w:tr w:rsidR="000B4196" w:rsidRPr="000B4196" w:rsidTr="000B4196">
        <w:trPr>
          <w:trHeight w:val="300"/>
        </w:trPr>
        <w:tc>
          <w:tcPr>
            <w:tcW w:w="1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Descrição</w:t>
            </w:r>
          </w:p>
        </w:tc>
        <w:tc>
          <w:tcPr>
            <w:tcW w:w="486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Objeto</w:t>
            </w:r>
          </w:p>
        </w:tc>
        <w:tc>
          <w:tcPr>
            <w:tcW w:w="258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Avaliação</w:t>
            </w:r>
          </w:p>
        </w:tc>
        <w:tc>
          <w:tcPr>
            <w:tcW w:w="276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Pontuação</w:t>
            </w:r>
          </w:p>
        </w:tc>
      </w:tr>
      <w:tr w:rsidR="000B4196" w:rsidRPr="000B4196" w:rsidTr="000B4196">
        <w:trPr>
          <w:trHeight w:val="300"/>
        </w:trPr>
        <w:tc>
          <w:tcPr>
            <w:tcW w:w="1620" w:type="dxa"/>
            <w:vMerge w:val="restart"/>
            <w:tcBorders>
              <w:top w:val="nil"/>
              <w:left w:val="single" w:sz="8" w:space="0" w:color="000000"/>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13.8.1.</w:t>
            </w:r>
            <w:r w:rsidRPr="000B4196">
              <w:rPr>
                <w:rFonts w:ascii="Calibri" w:eastAsia="Times New Roman" w:hAnsi="Calibri" w:cs="Calibri"/>
                <w:color w:val="000000"/>
                <w:lang w:eastAsia="pt-BR"/>
              </w:rPr>
              <w:t> Objeto</w:t>
            </w:r>
          </w:p>
        </w:tc>
        <w:tc>
          <w:tcPr>
            <w:tcW w:w="4860" w:type="dxa"/>
            <w:vMerge w:val="restart"/>
            <w:tcBorders>
              <w:top w:val="nil"/>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13.8.1.1.</w:t>
            </w:r>
            <w:r w:rsidRPr="000B4196">
              <w:rPr>
                <w:rFonts w:ascii="Calibri" w:eastAsia="Times New Roman" w:hAnsi="Calibri" w:cs="Calibri"/>
                <w:color w:val="000000"/>
                <w:lang w:eastAsia="pt-BR"/>
              </w:rPr>
              <w:t> O projeto é viável tecnicamente e financeiramente.</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Atende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02</w:t>
            </w:r>
          </w:p>
        </w:tc>
      </w:tr>
      <w:tr w:rsidR="000B4196" w:rsidRPr="000B4196" w:rsidTr="000B4196">
        <w:trPr>
          <w:trHeight w:val="90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Atende Integralmente</w:t>
            </w:r>
          </w:p>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03 a 04</w:t>
            </w:r>
          </w:p>
        </w:tc>
      </w:tr>
      <w:tr w:rsidR="000B4196" w:rsidRPr="000B4196" w:rsidTr="000B4196">
        <w:trPr>
          <w:trHeight w:val="64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4860"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13.8.1.2.</w:t>
            </w:r>
            <w:r w:rsidRPr="000B4196">
              <w:rPr>
                <w:rFonts w:ascii="Calibri" w:eastAsia="Times New Roman" w:hAnsi="Calibri" w:cs="Calibri"/>
                <w:color w:val="000000"/>
                <w:lang w:eastAsia="pt-BR"/>
              </w:rPr>
              <w:t> As atividades propostas apresentam a forma e objeto nos termos exigidos pelo edital.</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Apresenta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02</w:t>
            </w:r>
          </w:p>
        </w:tc>
      </w:tr>
      <w:tr w:rsidR="000B4196" w:rsidRPr="000B4196" w:rsidTr="000B4196">
        <w:trPr>
          <w:trHeight w:val="64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Apresenta Integralmente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03 a 04</w:t>
            </w:r>
          </w:p>
        </w:tc>
      </w:tr>
      <w:tr w:rsidR="000B4196" w:rsidRPr="000B4196" w:rsidTr="000B4196">
        <w:trPr>
          <w:trHeight w:val="64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4860"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13.8.1.3.</w:t>
            </w:r>
            <w:r w:rsidRPr="000B4196">
              <w:rPr>
                <w:rFonts w:ascii="Calibri" w:eastAsia="Times New Roman" w:hAnsi="Calibri" w:cs="Calibri"/>
                <w:color w:val="000000"/>
                <w:lang w:eastAsia="pt-BR"/>
              </w:rPr>
              <w:t> O projeto apresenta nexo entre o objetivo e as metas de acordo com o disposto no edital.</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Apresenta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01 a 02</w:t>
            </w:r>
          </w:p>
        </w:tc>
      </w:tr>
      <w:tr w:rsidR="000B4196" w:rsidRPr="000B4196" w:rsidTr="000B4196">
        <w:trPr>
          <w:trHeight w:val="70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Apresenta Integralmente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03 a 04</w:t>
            </w:r>
          </w:p>
        </w:tc>
      </w:tr>
      <w:tr w:rsidR="000B4196" w:rsidRPr="000B4196" w:rsidTr="000B4196">
        <w:trPr>
          <w:trHeight w:val="64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4860"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13.8.1.4.</w:t>
            </w:r>
            <w:r w:rsidRPr="000B4196">
              <w:rPr>
                <w:rFonts w:ascii="Calibri" w:eastAsia="Times New Roman" w:hAnsi="Calibri" w:cs="Calibri"/>
                <w:color w:val="000000"/>
                <w:lang w:eastAsia="pt-BR"/>
              </w:rPr>
              <w:t> A Proposta apresentada demonstra a realidade do objeto a ser executado.</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Apresenta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03</w:t>
            </w:r>
          </w:p>
        </w:tc>
      </w:tr>
      <w:tr w:rsidR="000B4196" w:rsidRPr="000B4196" w:rsidTr="000B4196">
        <w:trPr>
          <w:trHeight w:val="64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Apresenta Integralmente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04 a 06</w:t>
            </w:r>
          </w:p>
        </w:tc>
      </w:tr>
      <w:tr w:rsidR="000B4196" w:rsidRPr="000B4196" w:rsidTr="000B4196">
        <w:trPr>
          <w:trHeight w:val="64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4860"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13.8.1.5.</w:t>
            </w:r>
            <w:r w:rsidRPr="000B4196">
              <w:rPr>
                <w:rFonts w:ascii="Calibri" w:eastAsia="Times New Roman" w:hAnsi="Calibri" w:cs="Calibri"/>
                <w:color w:val="000000"/>
                <w:lang w:eastAsia="pt-BR"/>
              </w:rPr>
              <w:t> Demonstra de forma clara a descrição de metas quantitativas e qualitativas mensuráveis a serem atingidas.</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Demonstra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03</w:t>
            </w:r>
          </w:p>
        </w:tc>
      </w:tr>
      <w:tr w:rsidR="000B4196" w:rsidRPr="000B4196" w:rsidTr="000B4196">
        <w:trPr>
          <w:trHeight w:val="82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Demonstra Integralmente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04 a 06</w:t>
            </w:r>
          </w:p>
        </w:tc>
      </w:tr>
      <w:tr w:rsidR="000B4196" w:rsidRPr="000B4196" w:rsidTr="000B4196">
        <w:trPr>
          <w:trHeight w:val="64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4860"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13.8.1.6.</w:t>
            </w:r>
            <w:r w:rsidRPr="000B4196">
              <w:rPr>
                <w:rFonts w:ascii="Calibri" w:eastAsia="Times New Roman" w:hAnsi="Calibri" w:cs="Calibri"/>
                <w:color w:val="000000"/>
                <w:lang w:eastAsia="pt-BR"/>
              </w:rPr>
              <w:t> Demonstra de forma clara a definição dos indicadores para aferição das metas.</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Demonstra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03</w:t>
            </w:r>
          </w:p>
        </w:tc>
      </w:tr>
      <w:tr w:rsidR="000B4196" w:rsidRPr="000B4196" w:rsidTr="000B4196">
        <w:trPr>
          <w:trHeight w:val="64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Demonstra Integralmente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04 a 06</w:t>
            </w:r>
          </w:p>
        </w:tc>
      </w:tr>
      <w:tr w:rsidR="000B4196" w:rsidRPr="000B4196" w:rsidTr="000B4196">
        <w:trPr>
          <w:trHeight w:val="64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4860"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13.8.1.7.</w:t>
            </w:r>
            <w:r w:rsidRPr="000B4196">
              <w:rPr>
                <w:rFonts w:ascii="Calibri" w:eastAsia="Times New Roman" w:hAnsi="Calibri" w:cs="Calibri"/>
                <w:color w:val="000000"/>
                <w:lang w:eastAsia="pt-BR"/>
              </w:rPr>
              <w:t> Demonstra sincronismo entre o cronograma de execução, cronograma de execução financeira e cronograma de desembolso.</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Demonstra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03</w:t>
            </w:r>
          </w:p>
        </w:tc>
      </w:tr>
      <w:tr w:rsidR="000B4196" w:rsidRPr="000B4196" w:rsidTr="000B4196">
        <w:trPr>
          <w:trHeight w:val="82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Demonstra Integralmente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04 a 06</w:t>
            </w:r>
          </w:p>
        </w:tc>
      </w:tr>
      <w:tr w:rsidR="000B4196" w:rsidRPr="000B4196" w:rsidTr="000B4196">
        <w:trPr>
          <w:trHeight w:val="82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4860"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13.8.1.8.</w:t>
            </w:r>
            <w:r w:rsidRPr="000B4196">
              <w:rPr>
                <w:rFonts w:ascii="Calibri" w:eastAsia="Times New Roman" w:hAnsi="Calibri" w:cs="Calibri"/>
                <w:color w:val="000000"/>
                <w:lang w:eastAsia="pt-BR"/>
              </w:rPr>
              <w:t> A proposta informa de maneira precisa sobre a equipe que prestará serviços técnicos para execução do objeto da parceria.</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Demonstra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03</w:t>
            </w:r>
          </w:p>
        </w:tc>
      </w:tr>
      <w:tr w:rsidR="000B4196" w:rsidRPr="000B4196" w:rsidTr="000B4196">
        <w:trPr>
          <w:trHeight w:val="82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Demonstra Integralmente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04 a 06</w:t>
            </w:r>
          </w:p>
        </w:tc>
      </w:tr>
      <w:tr w:rsidR="000B4196" w:rsidRPr="000B4196" w:rsidTr="000B4196">
        <w:trPr>
          <w:trHeight w:val="82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4860"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13.8.1.9.</w:t>
            </w:r>
            <w:r w:rsidRPr="000B4196">
              <w:rPr>
                <w:rFonts w:ascii="Calibri" w:eastAsia="Times New Roman" w:hAnsi="Calibri" w:cs="Calibri"/>
                <w:color w:val="000000"/>
                <w:lang w:eastAsia="pt-BR"/>
              </w:rPr>
              <w:t> A proposta informa de maneira precisa sobre a equipe que prestará serviços administrativos para execução do objeto da parceria.</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Demonstra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03</w:t>
            </w:r>
          </w:p>
        </w:tc>
      </w:tr>
      <w:tr w:rsidR="000B4196" w:rsidRPr="000B4196" w:rsidTr="000B4196">
        <w:trPr>
          <w:trHeight w:val="82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Demonstra Integralmente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04 a 06</w:t>
            </w:r>
          </w:p>
        </w:tc>
      </w:tr>
      <w:tr w:rsidR="000B4196" w:rsidRPr="000B4196" w:rsidTr="000B4196">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4420"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13.8.1.10.</w:t>
            </w:r>
            <w:r w:rsidRPr="000B4196">
              <w:rPr>
                <w:rFonts w:ascii="Calibri" w:eastAsia="Times New Roman" w:hAnsi="Calibri" w:cs="Calibri"/>
                <w:color w:val="000000"/>
                <w:lang w:eastAsia="pt-BR"/>
              </w:rPr>
              <w:t> A proposta apresenta um plano efetivo de divulgação do programa tanto localmente quanto regionalmente.</w:t>
            </w:r>
          </w:p>
        </w:tc>
        <w:tc>
          <w:tcPr>
            <w:tcW w:w="23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Demonstra Parcialmente</w:t>
            </w:r>
          </w:p>
        </w:tc>
        <w:tc>
          <w:tcPr>
            <w:tcW w:w="240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22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03</w:t>
            </w:r>
          </w:p>
        </w:tc>
      </w:tr>
      <w:tr w:rsidR="000B4196" w:rsidRPr="000B4196" w:rsidTr="000B4196">
        <w:trPr>
          <w:trHeight w:val="40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Demonstra Integralmente</w:t>
            </w:r>
          </w:p>
        </w:tc>
        <w:tc>
          <w:tcPr>
            <w:tcW w:w="240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22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04 a 06</w:t>
            </w:r>
          </w:p>
        </w:tc>
      </w:tr>
      <w:tr w:rsidR="000B4196" w:rsidRPr="000B4196" w:rsidTr="000B4196">
        <w:trPr>
          <w:trHeight w:val="640"/>
        </w:trPr>
        <w:tc>
          <w:tcPr>
            <w:tcW w:w="1620" w:type="dxa"/>
            <w:vMerge w:val="restart"/>
            <w:tcBorders>
              <w:top w:val="single" w:sz="8" w:space="0" w:color="000000"/>
              <w:left w:val="single" w:sz="8" w:space="0" w:color="000000"/>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00" w:right="12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13.8.2.</w:t>
            </w:r>
            <w:r w:rsidRPr="000B4196">
              <w:rPr>
                <w:rFonts w:ascii="Calibri" w:eastAsia="Times New Roman" w:hAnsi="Calibri" w:cs="Calibri"/>
                <w:color w:val="000000"/>
                <w:lang w:eastAsia="pt-BR"/>
              </w:rPr>
              <w:t> Receitas, despesas, economicidade e adequação ao valor de referência do edital</w:t>
            </w:r>
          </w:p>
        </w:tc>
        <w:tc>
          <w:tcPr>
            <w:tcW w:w="4860"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13.8.2.1.</w:t>
            </w:r>
            <w:r w:rsidRPr="000B4196">
              <w:rPr>
                <w:rFonts w:ascii="Calibri" w:eastAsia="Times New Roman" w:hAnsi="Calibri" w:cs="Calibri"/>
                <w:color w:val="000000"/>
                <w:lang w:eastAsia="pt-BR"/>
              </w:rPr>
              <w:t xml:space="preserve"> A Proposta apresenta adequação ao valor de referência do edital, bem como observância aos critérios de economicidade, compatibilidade com valores de mercado, considerando a viabilidade econômica, a </w:t>
            </w:r>
            <w:proofErr w:type="spellStart"/>
            <w:r w:rsidRPr="000B4196">
              <w:rPr>
                <w:rFonts w:ascii="Calibri" w:eastAsia="Times New Roman" w:hAnsi="Calibri" w:cs="Calibri"/>
                <w:color w:val="000000"/>
                <w:lang w:eastAsia="pt-BR"/>
              </w:rPr>
              <w:t>exequibilidade</w:t>
            </w:r>
            <w:proofErr w:type="spellEnd"/>
            <w:r w:rsidRPr="000B4196">
              <w:rPr>
                <w:rFonts w:ascii="Calibri" w:eastAsia="Times New Roman" w:hAnsi="Calibri" w:cs="Calibri"/>
                <w:color w:val="000000"/>
                <w:lang w:eastAsia="pt-BR"/>
              </w:rPr>
              <w:t xml:space="preserve"> técnica, os preços dos valores unitários de acordo com valores de mercados e a pertinência econômica.</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Apresenta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12</w:t>
            </w:r>
          </w:p>
        </w:tc>
      </w:tr>
      <w:tr w:rsidR="000B4196" w:rsidRPr="000B4196" w:rsidTr="000B4196">
        <w:trPr>
          <w:trHeight w:val="82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Apresenta Integralmente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04 a 24</w:t>
            </w:r>
          </w:p>
        </w:tc>
      </w:tr>
      <w:tr w:rsidR="000B4196" w:rsidRPr="000B4196" w:rsidTr="000B4196">
        <w:trPr>
          <w:trHeight w:val="82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4860"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13.8.2.2.</w:t>
            </w:r>
            <w:r w:rsidRPr="000B4196">
              <w:rPr>
                <w:rFonts w:ascii="Calibri" w:eastAsia="Times New Roman" w:hAnsi="Calibri" w:cs="Calibri"/>
                <w:color w:val="000000"/>
                <w:lang w:eastAsia="pt-BR"/>
              </w:rPr>
              <w:t>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Atende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03</w:t>
            </w:r>
          </w:p>
        </w:tc>
      </w:tr>
      <w:tr w:rsidR="000B4196" w:rsidRPr="000B4196" w:rsidTr="000B4196">
        <w:trPr>
          <w:trHeight w:val="82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Atende integralmente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04 a 06</w:t>
            </w:r>
          </w:p>
        </w:tc>
      </w:tr>
      <w:tr w:rsidR="000B4196" w:rsidRPr="000B4196" w:rsidTr="000B4196">
        <w:trPr>
          <w:trHeight w:val="64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4860"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13.8.2.3.</w:t>
            </w:r>
            <w:r w:rsidRPr="000B4196">
              <w:rPr>
                <w:rFonts w:ascii="Calibri" w:eastAsia="Times New Roman" w:hAnsi="Calibri" w:cs="Calibri"/>
                <w:color w:val="000000"/>
                <w:lang w:eastAsia="pt-BR"/>
              </w:rPr>
              <w:t xml:space="preserve"> Apresenta de forma clara a aplicação do recurso e o </w:t>
            </w:r>
            <w:r w:rsidRPr="000B4196">
              <w:rPr>
                <w:rFonts w:ascii="Calibri" w:eastAsia="Times New Roman" w:hAnsi="Calibri" w:cs="Calibri"/>
                <w:color w:val="000000"/>
                <w:lang w:eastAsia="pt-BR"/>
              </w:rPr>
              <w:lastRenderedPageBreak/>
              <w:t>cronograma de desembolso.</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lastRenderedPageBreak/>
              <w:t>Apresenta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03</w:t>
            </w:r>
          </w:p>
        </w:tc>
      </w:tr>
      <w:tr w:rsidR="000B4196" w:rsidRPr="000B4196" w:rsidTr="000B4196">
        <w:trPr>
          <w:trHeight w:val="840"/>
        </w:trPr>
        <w:tc>
          <w:tcPr>
            <w:tcW w:w="0" w:type="auto"/>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Apresenta Integralmente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04 a 06</w:t>
            </w:r>
          </w:p>
        </w:tc>
      </w:tr>
      <w:tr w:rsidR="000B4196" w:rsidRPr="000B4196" w:rsidTr="000B4196">
        <w:trPr>
          <w:trHeight w:val="1080"/>
        </w:trPr>
        <w:tc>
          <w:tcPr>
            <w:tcW w:w="1620" w:type="dxa"/>
            <w:vMerge w:val="restart"/>
            <w:tcBorders>
              <w:top w:val="single" w:sz="8" w:space="0" w:color="000000"/>
              <w:left w:val="single" w:sz="8" w:space="0" w:color="000000"/>
              <w:bottom w:val="outset" w:sz="8" w:space="0" w:color="auto"/>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lastRenderedPageBreak/>
              <w:t>13.8.3.</w:t>
            </w:r>
            <w:r w:rsidRPr="000B4196">
              <w:rPr>
                <w:rFonts w:ascii="Calibri" w:eastAsia="Times New Roman" w:hAnsi="Calibri" w:cs="Calibri"/>
                <w:color w:val="000000"/>
                <w:lang w:eastAsia="pt-BR"/>
              </w:rPr>
              <w:t> Experiências prévias</w:t>
            </w:r>
          </w:p>
        </w:tc>
        <w:tc>
          <w:tcPr>
            <w:tcW w:w="4860" w:type="dxa"/>
            <w:vMerge w:val="restart"/>
            <w:tcBorders>
              <w:top w:val="single" w:sz="8" w:space="0" w:color="000000"/>
              <w:left w:val="nil"/>
              <w:bottom w:val="outset" w:sz="8" w:space="0" w:color="auto"/>
              <w:right w:val="single" w:sz="8" w:space="0" w:color="000000"/>
            </w:tcBorders>
            <w:tcMar>
              <w:top w:w="0" w:type="dxa"/>
              <w:left w:w="0" w:type="dxa"/>
              <w:bottom w:w="0" w:type="dxa"/>
              <w:right w:w="0" w:type="dxa"/>
            </w:tcMa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13.8.3.1.</w:t>
            </w:r>
            <w:r w:rsidRPr="000B4196">
              <w:rPr>
                <w:rFonts w:ascii="Calibri" w:eastAsia="Times New Roman" w:hAnsi="Calibri" w:cs="Calibri"/>
                <w:color w:val="000000"/>
                <w:lang w:eastAsia="pt-BR"/>
              </w:rPr>
              <w:t> A OSC apresenta experiência específica, com histórico comprovado de realização/organização de projetos, no objeto deste edital.</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Apresenta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15</w:t>
            </w:r>
          </w:p>
        </w:tc>
      </w:tr>
      <w:tr w:rsidR="000B4196" w:rsidRPr="000B4196" w:rsidTr="000B4196">
        <w:trPr>
          <w:trHeight w:val="1080"/>
        </w:trPr>
        <w:tc>
          <w:tcPr>
            <w:tcW w:w="0" w:type="auto"/>
            <w:vMerge/>
            <w:tcBorders>
              <w:top w:val="single" w:sz="8" w:space="0" w:color="000000"/>
              <w:left w:val="single" w:sz="8" w:space="0" w:color="000000"/>
              <w:bottom w:val="outset" w:sz="8" w:space="0" w:color="auto"/>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outset" w:sz="8" w:space="0" w:color="auto"/>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Apresenta Integralmente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16 a 30</w:t>
            </w:r>
          </w:p>
        </w:tc>
      </w:tr>
    </w:tbl>
    <w:p w:rsidR="000B4196" w:rsidRPr="000B4196" w:rsidRDefault="000B4196" w:rsidP="000B4196">
      <w:pPr>
        <w:spacing w:before="100" w:beforeAutospacing="1"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13.9. A pontuação máxima será de 120 (cento e vinte) pontos, sendo: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13.9.1. 54 pontos para o eixo Objeto;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13.9.2. 36 pontos para o eixo Receitas, Despesas e Economicidade;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13.9.3. 30 pontos para o eixo Experiência.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13.10. A pontuação mínima para classificação será de 60 (sessenta) pontos.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13.10.1. A proposta não poderá obter nota zero em nenhum dos critérios, nem desrespeitar algum dos requisitos previstos neste Edital, caso contrário será </w:t>
      </w:r>
      <w:proofErr w:type="gramStart"/>
      <w:r w:rsidRPr="000B4196">
        <w:rPr>
          <w:rFonts w:ascii="Calibri" w:eastAsia="Times New Roman" w:hAnsi="Calibri" w:cs="Calibri"/>
          <w:color w:val="000000"/>
          <w:sz w:val="24"/>
          <w:szCs w:val="24"/>
          <w:lang w:eastAsia="pt-BR"/>
        </w:rPr>
        <w:t>desclassificada</w:t>
      </w:r>
      <w:proofErr w:type="gram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13.10.2. A proposta deve ser tecnicamente e financeiramente viável. Caso a Comissão de Seleção verifique que a proposta não é viável, poderá desclassificá-la.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13.10.3. Caso todas as propostas não estejam totalmente adequadas, a Comissão de Seleção poderá abrir prazo de 10 dias para que as proponentes façam o saneamento de pendências indicadas e as demais interessadas possam apresentar novas propostas, de forma que não seja celebrado termo com plano de trabalho contendo vícios ou inconsistências.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13.11. Será lavrada ata circunstanciada dos trabalhos do julgamento de seleção das propostas, que, obrigatoriamente, deverá ser assinada pelos membros da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13.12. 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w:t>
      </w:r>
      <w:proofErr w:type="spellStart"/>
      <w:r w:rsidRPr="000B4196">
        <w:rPr>
          <w:rFonts w:ascii="Calibri" w:eastAsia="Times New Roman" w:hAnsi="Calibri" w:cs="Calibri"/>
          <w:color w:val="000000"/>
          <w:sz w:val="24"/>
          <w:szCs w:val="24"/>
          <w:lang w:eastAsia="pt-BR"/>
        </w:rPr>
        <w:t>contrarrazões</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 RECURSOS ADMINISTRATIVOS: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14.1. Após a publicação da lista de habilitação e de classificação prévia das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e o total de pontos de cada uma delas, os interessados terão o prazo de 05 (cinco) dias úteis para apresentar recurso, e os demais interessados terão igual prazo, contado a </w:t>
      </w:r>
      <w:r w:rsidRPr="000B4196">
        <w:rPr>
          <w:rFonts w:ascii="Calibri" w:eastAsia="Times New Roman" w:hAnsi="Calibri" w:cs="Calibri"/>
          <w:color w:val="000000"/>
          <w:sz w:val="24"/>
          <w:szCs w:val="24"/>
          <w:lang w:eastAsia="pt-BR"/>
        </w:rPr>
        <w:lastRenderedPageBreak/>
        <w:t xml:space="preserve">partir de intimação no Diário Oficial e por meio de envio de e-mail ao endereço de e-mail cadastrado na proposta, para apresentar </w:t>
      </w:r>
      <w:proofErr w:type="spellStart"/>
      <w:r w:rsidRPr="000B4196">
        <w:rPr>
          <w:rFonts w:ascii="Calibri" w:eastAsia="Times New Roman" w:hAnsi="Calibri" w:cs="Calibri"/>
          <w:color w:val="000000"/>
          <w:sz w:val="24"/>
          <w:szCs w:val="24"/>
          <w:lang w:eastAsia="pt-BR"/>
        </w:rPr>
        <w:t>contrarrazões</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14.2. No mesmo prazo, a Comissão de Seleção poderá reformar a sua decisão.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14.2.1. 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w:t>
      </w:r>
      <w:proofErr w:type="spellStart"/>
      <w:r w:rsidRPr="000B4196">
        <w:rPr>
          <w:rFonts w:ascii="Calibri" w:eastAsia="Times New Roman" w:hAnsi="Calibri" w:cs="Calibri"/>
          <w:color w:val="000000"/>
          <w:sz w:val="24"/>
          <w:szCs w:val="24"/>
          <w:lang w:eastAsia="pt-BR"/>
        </w:rPr>
        <w:t>contrarrazões</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14.2.2. </w:t>
      </w:r>
      <w:r w:rsidRPr="000B4196">
        <w:rPr>
          <w:rFonts w:ascii="Calibri" w:eastAsia="Times New Roman" w:hAnsi="Calibri" w:cs="Calibri"/>
          <w:b/>
          <w:bCs/>
          <w:color w:val="000000"/>
          <w:sz w:val="24"/>
          <w:szCs w:val="24"/>
          <w:lang w:eastAsia="pt-BR"/>
        </w:rPr>
        <w:t xml:space="preserve">Caso a Comissão de Seleção não reforme a sua decisão, o recurso e as </w:t>
      </w:r>
      <w:proofErr w:type="spellStart"/>
      <w:r w:rsidRPr="000B4196">
        <w:rPr>
          <w:rFonts w:ascii="Calibri" w:eastAsia="Times New Roman" w:hAnsi="Calibri" w:cs="Calibri"/>
          <w:b/>
          <w:bCs/>
          <w:color w:val="000000"/>
          <w:sz w:val="24"/>
          <w:szCs w:val="24"/>
          <w:lang w:eastAsia="pt-BR"/>
        </w:rPr>
        <w:t>contrarrazões</w:t>
      </w:r>
      <w:proofErr w:type="spellEnd"/>
      <w:r w:rsidRPr="000B4196">
        <w:rPr>
          <w:rFonts w:ascii="Calibri" w:eastAsia="Times New Roman" w:hAnsi="Calibri" w:cs="Calibri"/>
          <w:b/>
          <w:bCs/>
          <w:color w:val="000000"/>
          <w:sz w:val="24"/>
          <w:szCs w:val="24"/>
          <w:lang w:eastAsia="pt-BR"/>
        </w:rPr>
        <w:t xml:space="preserve"> apresentados serão encaminhados a autoridade competente superior, que decidirá pelo acolhimento ou não do recurso apresentado.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14.3. Decorridos os prazos acima descritos, sem a interposição de recurso ou após o seu julgamento, será publicada lista de classificação definitiva e a OSC vencedora será considerada apta a celebrar o Termo de Fomento.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14.4. Não serão conhecidos os recursos interpostos após os respectivos prazos legais e </w:t>
      </w:r>
      <w:proofErr w:type="spellStart"/>
      <w:r w:rsidRPr="000B4196">
        <w:rPr>
          <w:rFonts w:ascii="Calibri" w:eastAsia="Times New Roman" w:hAnsi="Calibri" w:cs="Calibri"/>
          <w:color w:val="000000"/>
          <w:sz w:val="24"/>
          <w:szCs w:val="24"/>
          <w:lang w:eastAsia="pt-BR"/>
        </w:rPr>
        <w:t>contrarrazões</w:t>
      </w:r>
      <w:proofErr w:type="spellEnd"/>
      <w:r w:rsidRPr="000B4196">
        <w:rPr>
          <w:rFonts w:ascii="Calibri" w:eastAsia="Times New Roman" w:hAnsi="Calibri" w:cs="Calibri"/>
          <w:color w:val="000000"/>
          <w:sz w:val="24"/>
          <w:szCs w:val="24"/>
          <w:lang w:eastAsia="pt-BR"/>
        </w:rPr>
        <w:t xml:space="preserve"> que não foram tempestivamente apresentadas.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14.5. Os recursos deverão ser interpostos através do endereço eletrônico: semegabinete@prefeitura.sp.gov.br.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14.5.1. Após interposição de recurso, a Comissão Gestora enviará e-mail para todas as participantes do certame, informando do recurso e abrindo prazo para </w:t>
      </w:r>
      <w:proofErr w:type="spellStart"/>
      <w:r w:rsidRPr="000B4196">
        <w:rPr>
          <w:rFonts w:ascii="Calibri" w:eastAsia="Times New Roman" w:hAnsi="Calibri" w:cs="Calibri"/>
          <w:color w:val="000000"/>
          <w:sz w:val="24"/>
          <w:szCs w:val="24"/>
          <w:lang w:eastAsia="pt-BR"/>
        </w:rPr>
        <w:t>contrarrazões</w:t>
      </w:r>
      <w:proofErr w:type="spellEnd"/>
      <w:r w:rsidRPr="000B4196">
        <w:rPr>
          <w:rFonts w:ascii="Calibri" w:eastAsia="Times New Roman" w:hAnsi="Calibri" w:cs="Calibri"/>
          <w:color w:val="000000"/>
          <w:sz w:val="24"/>
          <w:szCs w:val="24"/>
          <w:lang w:eastAsia="pt-BR"/>
        </w:rPr>
        <w:t>. Serão enviados aos proponentes: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14.5.1.1. O recurso apresentado;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14.5.1.2. Todas as propostas apresentadas.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14.6. 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14.7. Na contagem dos prazos exclui-se o dia do início e inclui-se o do vencimento. Os prazos se iniciam e expiram, exclusivamente, em dia útil no âmbito do órgão ou entidade responsável pela condução do processo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14.8. O acolhimento de recurso implicará invalidação apenas dos atos insuscetíveis de aproveitamento.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14.9. À OSC que ingressar com recurso meramente protelatório, com intuito de retardar o processo seletivo, poderão ser aplicadas as sanções previstas na legislação.</w:t>
      </w:r>
    </w:p>
    <w:p w:rsidR="000B4196" w:rsidRPr="000B4196" w:rsidRDefault="000B4196" w:rsidP="000B4196">
      <w:pPr>
        <w:spacing w:after="160" w:line="240" w:lineRule="auto"/>
        <w:ind w:left="48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 DOCUMENTAÇÃO DE HABILITAÇÃO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15.1. Julgados eventuais recursos, na forma do item 14 deste Edital, será publicada a lista de classificação definitiva.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15.2. Após a publicação da lista de classificação definitiva das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a entidade melhor classificada deverá entregar, no prazo de 05 (cinco) dias úteis, no Departamento de </w:t>
      </w:r>
      <w:r w:rsidRPr="000B4196">
        <w:rPr>
          <w:rFonts w:ascii="Calibri" w:eastAsia="Times New Roman" w:hAnsi="Calibri" w:cs="Calibri"/>
          <w:color w:val="000000"/>
          <w:sz w:val="24"/>
          <w:szCs w:val="24"/>
          <w:lang w:eastAsia="pt-BR"/>
        </w:rPr>
        <w:lastRenderedPageBreak/>
        <w:t xml:space="preserve">Gestão de Parcerias – DGPAR, da Secretaria de Esportes e Lazer – SEME, localizada na Rua Pedro de Toledo, nº 1.561, Vila Clementino, São Paulo – SP, de segunda a sexta-feira, das </w:t>
      </w:r>
      <w:proofErr w:type="gramStart"/>
      <w:r w:rsidRPr="000B4196">
        <w:rPr>
          <w:rFonts w:ascii="Calibri" w:eastAsia="Times New Roman" w:hAnsi="Calibri" w:cs="Calibri"/>
          <w:color w:val="000000"/>
          <w:sz w:val="24"/>
          <w:szCs w:val="24"/>
          <w:lang w:eastAsia="pt-BR"/>
        </w:rPr>
        <w:t>10:00</w:t>
      </w:r>
      <w:proofErr w:type="gramEnd"/>
      <w:r w:rsidRPr="000B4196">
        <w:rPr>
          <w:rFonts w:ascii="Calibri" w:eastAsia="Times New Roman" w:hAnsi="Calibri" w:cs="Calibri"/>
          <w:color w:val="000000"/>
          <w:sz w:val="24"/>
          <w:szCs w:val="24"/>
          <w:lang w:eastAsia="pt-BR"/>
        </w:rPr>
        <w:t xml:space="preserve"> horas às 17:00 horas, os documentos de habilitação abaixo relacionados, todos com prazo de validade em vigor:</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Comprovante de inscrição no Cadastro Nacional de Pessoas Jurídicas - CNPJ, demonstrando sua existência jurídica há, no mínimo, 01 (um) ano;</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 Certidão Negativa de Tributos junto a Fazenda Pública Federal e Estadual, relativo ao Estado sede;</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 Certidão Negativa de Débito - CND/INSS para comprovar a regularidade perante a Seguridade Social;</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 Certificado de Regularidade do FGTS - CRF para comprovar a regularidade perante o Fundo de Garantia por Tempo de Serviço;</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F) Certidão Negativa de Débitos Trabalhistas;</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G) Comprovante de inexistência de registros no Cadastro Informativo Municipal - CADIN Municipal;</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 Cópia da ata de eleição do quadro dirigente atual, nos termos do inciso V do artigo 34 da Lei Federal nº 13.019, de 2014;</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K) A comprovação do regular funcionamento da organização da sociedade civil no endereço registrado no CNPJ, nos termos do inciso VII do artigo 34 da </w:t>
      </w:r>
      <w:hyperlink r:id="rId13" w:tgtFrame="_blank" w:history="1">
        <w:r w:rsidRPr="000B4196">
          <w:rPr>
            <w:rFonts w:ascii="Calibri" w:eastAsia="Times New Roman" w:hAnsi="Calibri" w:cs="Calibri"/>
            <w:color w:val="0563C1"/>
            <w:sz w:val="24"/>
            <w:szCs w:val="24"/>
            <w:u w:val="single"/>
            <w:lang w:eastAsia="pt-BR"/>
          </w:rPr>
          <w:t>Lei Federal nº 13.019, de 2014</w:t>
        </w:r>
      </w:hyperlink>
      <w:r w:rsidRPr="000B4196">
        <w:rPr>
          <w:rFonts w:ascii="Calibri" w:eastAsia="Times New Roman" w:hAnsi="Calibri" w:cs="Calibri"/>
          <w:color w:val="000000"/>
          <w:sz w:val="24"/>
          <w:szCs w:val="24"/>
          <w:lang w:eastAsia="pt-BR"/>
        </w:rPr>
        <w:t>, o que poderá ser feito por meio de contas de consumo de água, energia elétrica, serviços de telefonia e outras da espécie ou, ainda, por meio dos documentos necessários à comprovação da capacidade técnica e operacional da entidade, conforme previsto no artigo 25 do Decreto Municipal nº 57.575/2016;</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L) Declaração, sob as penas da lei, de inexistência dos impedimentos para celebrar qualquer modalidade de parceria, conforme previsto no art. 39 da Lei Federal nº 13.019/2014;</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M) Declaração, sob as penas da lei, para os efeitos do art. 7º do Decreto Municipal nº 53.177/2012, assinada pelos dirigentes da OSC, atestando que não incidem nas vedações constantes do art. 1º do referido decreto;</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 Declaração, sob as penas da lei, de que não emprega menores de 18 (dezoito) anos em trabalho noturno, perigoso ou insalubre e não emprega menores de 16 (dezesseis) anos, salvo na condição de aprendiz, a partir de 14 (quatorze) anos;</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 Certidão negativa de contas julgadas irregulares emitidas pelo Tribunal de Contas da União, Tribunal de Contas do Estado de São Paulo e Tribunal de Contas do Município de São Paulo para a entidade e para seus dirigentes;</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T) Relatórios de atividades com comprovação das ações desenvolvidas; publicações, pesquisas e outras formas de produção de conhecimento realizadas pela OSC ou a respeito dela;</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U) Currículos profissionais de integrantes da OSC</w:t>
      </w:r>
      <w:proofErr w:type="gramStart"/>
      <w:r w:rsidRPr="000B4196">
        <w:rPr>
          <w:rFonts w:ascii="Calibri" w:eastAsia="Times New Roman" w:hAnsi="Calibri" w:cs="Calibri"/>
          <w:color w:val="000000"/>
          <w:sz w:val="24"/>
          <w:szCs w:val="24"/>
          <w:lang w:eastAsia="pt-BR"/>
        </w:rPr>
        <w:t>, sejam</w:t>
      </w:r>
      <w:proofErr w:type="gramEnd"/>
      <w:r w:rsidRPr="000B4196">
        <w:rPr>
          <w:rFonts w:ascii="Calibri" w:eastAsia="Times New Roman" w:hAnsi="Calibri" w:cs="Calibri"/>
          <w:color w:val="000000"/>
          <w:sz w:val="24"/>
          <w:szCs w:val="24"/>
          <w:lang w:eastAsia="pt-BR"/>
        </w:rPr>
        <w:t xml:space="preserve"> dirigentes, conselheiros, associados, cooperados, empregados, entre outros;</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000B4196">
        <w:rPr>
          <w:rFonts w:ascii="Calibri" w:eastAsia="Times New Roman" w:hAnsi="Calibri" w:cs="Calibri"/>
          <w:color w:val="000000"/>
          <w:sz w:val="24"/>
          <w:szCs w:val="24"/>
          <w:lang w:eastAsia="pt-BR"/>
        </w:rPr>
        <w:lastRenderedPageBreak/>
        <w:t>OSCs</w:t>
      </w:r>
      <w:proofErr w:type="spellEnd"/>
      <w:r w:rsidRPr="000B4196">
        <w:rPr>
          <w:rFonts w:ascii="Calibri" w:eastAsia="Times New Roman" w:hAnsi="Calibri" w:cs="Calibri"/>
          <w:color w:val="000000"/>
          <w:sz w:val="24"/>
          <w:szCs w:val="24"/>
          <w:lang w:eastAsia="pt-BR"/>
        </w:rPr>
        <w:t>, movimentos sociais, empresas públicas ou privadas, conselhos, comissões ou comitês de políticas públicas;</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 Comprovante do sítio eletrônico próprio na internet.</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15.3. 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15.4. Caso a OSC deixe de apresentar ou apresente com irregularidades qualquer um dos documentos exigidos nos itens 15.2, desde que as irregularidades não contrariem a essência deste edital, conceder-se-á, o prazo máximo de 15 (quinze) dias corridos para regularização.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15.5. Da decisão que considerar inabilitada a entidade convocada a apresentar a documentação, conforme item 15.2 deste Edital</w:t>
      </w:r>
      <w:proofErr w:type="gramStart"/>
      <w:r w:rsidRPr="000B4196">
        <w:rPr>
          <w:rFonts w:ascii="Calibri" w:eastAsia="Times New Roman" w:hAnsi="Calibri" w:cs="Calibri"/>
          <w:color w:val="000000"/>
          <w:sz w:val="24"/>
          <w:szCs w:val="24"/>
          <w:lang w:eastAsia="pt-BR"/>
        </w:rPr>
        <w:t>, caberá</w:t>
      </w:r>
      <w:proofErr w:type="gramEnd"/>
      <w:r w:rsidRPr="000B4196">
        <w:rPr>
          <w:rFonts w:ascii="Calibri" w:eastAsia="Times New Roman" w:hAnsi="Calibri" w:cs="Calibri"/>
          <w:color w:val="000000"/>
          <w:sz w:val="24"/>
          <w:szCs w:val="24"/>
          <w:lang w:eastAsia="pt-BR"/>
        </w:rPr>
        <w:t xml:space="preserve"> recurso administrativo, no prazo de 05 (cinco) dias úteis.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15.6. Caso a OSC imediatamente mais bem classificada aceite celebrar a parceria, proceder-se-á à verificação dos documentos de habilitação previstos no item 15.2 deste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15.7. Se a proposta selecionada não for a mais adequada ao valor de referência constante do chamamento público, será obrigatoriamente justificada pela Administração Pública.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15.8. Os documentos das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consideradas inabilitadas não serão devolvidos, pois serão juntados ao processo administrativo que trata do presente certame.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16. HOMOLOGAÇÃO: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16.1. 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w:t>
      </w:r>
      <w:proofErr w:type="spellStart"/>
      <w:r w:rsidRPr="000B4196">
        <w:rPr>
          <w:rFonts w:ascii="Calibri" w:eastAsia="Times New Roman" w:hAnsi="Calibri" w:cs="Calibri"/>
          <w:color w:val="000000"/>
          <w:sz w:val="24"/>
          <w:szCs w:val="24"/>
          <w:lang w:eastAsia="pt-BR"/>
        </w:rPr>
        <w:t>consequente</w:t>
      </w:r>
      <w:proofErr w:type="spellEnd"/>
      <w:r w:rsidRPr="000B4196">
        <w:rPr>
          <w:rFonts w:ascii="Calibri" w:eastAsia="Times New Roman" w:hAnsi="Calibri" w:cs="Calibri"/>
          <w:color w:val="000000"/>
          <w:sz w:val="24"/>
          <w:szCs w:val="24"/>
          <w:lang w:eastAsia="pt-BR"/>
        </w:rPr>
        <w:t xml:space="preserve"> Termo de Fomento indicado no Anexo I.</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16.2. Caso o conteúdo não esteja totalmente apto à continuidade do processo (atendidos parcialmente, com ressalvas), o órgão técnico emitirá relatório apontando </w:t>
      </w:r>
      <w:r w:rsidRPr="000B4196">
        <w:rPr>
          <w:rFonts w:ascii="Calibri" w:eastAsia="Times New Roman" w:hAnsi="Calibri" w:cs="Calibri"/>
          <w:color w:val="000000"/>
          <w:sz w:val="24"/>
          <w:szCs w:val="24"/>
          <w:lang w:eastAsia="pt-BR"/>
        </w:rPr>
        <w:lastRenderedPageBreak/>
        <w:t xml:space="preserve">o(s) </w:t>
      </w:r>
      <w:proofErr w:type="gramStart"/>
      <w:r w:rsidRPr="000B4196">
        <w:rPr>
          <w:rFonts w:ascii="Calibri" w:eastAsia="Times New Roman" w:hAnsi="Calibri" w:cs="Calibri"/>
          <w:color w:val="000000"/>
          <w:sz w:val="24"/>
          <w:szCs w:val="24"/>
          <w:lang w:eastAsia="pt-BR"/>
        </w:rPr>
        <w:t>item(</w:t>
      </w:r>
      <w:proofErr w:type="spellStart"/>
      <w:proofErr w:type="gramEnd"/>
      <w:r w:rsidRPr="000B4196">
        <w:rPr>
          <w:rFonts w:ascii="Calibri" w:eastAsia="Times New Roman" w:hAnsi="Calibri" w:cs="Calibri"/>
          <w:color w:val="000000"/>
          <w:sz w:val="24"/>
          <w:szCs w:val="24"/>
          <w:lang w:eastAsia="pt-BR"/>
        </w:rPr>
        <w:t>ns</w:t>
      </w:r>
      <w:proofErr w:type="spellEnd"/>
      <w:r w:rsidRPr="000B4196">
        <w:rPr>
          <w:rFonts w:ascii="Calibri" w:eastAsia="Times New Roman" w:hAnsi="Calibri" w:cs="Calibri"/>
          <w:color w:val="000000"/>
          <w:sz w:val="24"/>
          <w:szCs w:val="24"/>
          <w:lang w:eastAsia="pt-BR"/>
        </w:rPr>
        <w:t>) com falha(s) e, contatará, por meio eletrônico, o proponente, notificando para regularização do(s) item(</w:t>
      </w:r>
      <w:proofErr w:type="spellStart"/>
      <w:r w:rsidRPr="000B4196">
        <w:rPr>
          <w:rFonts w:ascii="Calibri" w:eastAsia="Times New Roman" w:hAnsi="Calibri" w:cs="Calibri"/>
          <w:color w:val="000000"/>
          <w:sz w:val="24"/>
          <w:szCs w:val="24"/>
          <w:lang w:eastAsia="pt-BR"/>
        </w:rPr>
        <w:t>ns</w:t>
      </w:r>
      <w:proofErr w:type="spellEnd"/>
      <w:r w:rsidRPr="000B4196">
        <w:rPr>
          <w:rFonts w:ascii="Calibri" w:eastAsia="Times New Roman" w:hAnsi="Calibri" w:cs="Calibri"/>
          <w:color w:val="000000"/>
          <w:sz w:val="24"/>
          <w:szCs w:val="24"/>
          <w:lang w:eastAsia="pt-BR"/>
        </w:rPr>
        <w:t>) apontados no prazo de 15 (quinze) dias corridos, sob pena de inabilitação em caso de não atendimento das exigências.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16.3. Em caso de não atendimento dos requisitos exigidos neste edital, bem como da não regularização do(s) </w:t>
      </w:r>
      <w:proofErr w:type="gramStart"/>
      <w:r w:rsidRPr="000B4196">
        <w:rPr>
          <w:rFonts w:ascii="Calibri" w:eastAsia="Times New Roman" w:hAnsi="Calibri" w:cs="Calibri"/>
          <w:color w:val="000000"/>
          <w:sz w:val="24"/>
          <w:szCs w:val="24"/>
          <w:lang w:eastAsia="pt-BR"/>
        </w:rPr>
        <w:t>item(</w:t>
      </w:r>
      <w:proofErr w:type="spellStart"/>
      <w:proofErr w:type="gramEnd"/>
      <w:r w:rsidRPr="000B4196">
        <w:rPr>
          <w:rFonts w:ascii="Calibri" w:eastAsia="Times New Roman" w:hAnsi="Calibri" w:cs="Calibri"/>
          <w:color w:val="000000"/>
          <w:sz w:val="24"/>
          <w:szCs w:val="24"/>
          <w:lang w:eastAsia="pt-BR"/>
        </w:rPr>
        <w:t>ns</w:t>
      </w:r>
      <w:proofErr w:type="spellEnd"/>
      <w:r w:rsidRPr="000B4196">
        <w:rPr>
          <w:rFonts w:ascii="Calibri" w:eastAsia="Times New Roman" w:hAnsi="Calibri" w:cs="Calibri"/>
          <w:color w:val="000000"/>
          <w:sz w:val="24"/>
          <w:szCs w:val="24"/>
          <w:lang w:eastAsia="pt-BR"/>
        </w:rPr>
        <w:t xml:space="preserve">) apontados para acerto(s) e/ou complemento(s), a OSC será reprovada pelo órgão técnico e </w:t>
      </w:r>
      <w:proofErr w:type="spellStart"/>
      <w:r w:rsidRPr="000B4196">
        <w:rPr>
          <w:rFonts w:ascii="Calibri" w:eastAsia="Times New Roman" w:hAnsi="Calibri" w:cs="Calibri"/>
          <w:color w:val="000000"/>
          <w:sz w:val="24"/>
          <w:szCs w:val="24"/>
          <w:lang w:eastAsia="pt-BR"/>
        </w:rPr>
        <w:t>consequentemente</w:t>
      </w:r>
      <w:proofErr w:type="spellEnd"/>
      <w:r w:rsidRPr="000B4196">
        <w:rPr>
          <w:rFonts w:ascii="Calibri" w:eastAsia="Times New Roman" w:hAnsi="Calibri" w:cs="Calibri"/>
          <w:color w:val="000000"/>
          <w:sz w:val="24"/>
          <w:szCs w:val="24"/>
          <w:lang w:eastAsia="pt-BR"/>
        </w:rPr>
        <w:t xml:space="preserve"> inabilitada, por não atendimento às exigências aqui previstas.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16.4. Da decisão que considerar inabilitada, conforme item 15.3 deste edital</w:t>
      </w:r>
      <w:proofErr w:type="gramStart"/>
      <w:r w:rsidRPr="000B4196">
        <w:rPr>
          <w:rFonts w:ascii="Calibri" w:eastAsia="Times New Roman" w:hAnsi="Calibri" w:cs="Calibri"/>
          <w:color w:val="000000"/>
          <w:sz w:val="24"/>
          <w:szCs w:val="24"/>
          <w:lang w:eastAsia="pt-BR"/>
        </w:rPr>
        <w:t>, caberá</w:t>
      </w:r>
      <w:proofErr w:type="gramEnd"/>
      <w:r w:rsidRPr="000B4196">
        <w:rPr>
          <w:rFonts w:ascii="Calibri" w:eastAsia="Times New Roman" w:hAnsi="Calibri" w:cs="Calibri"/>
          <w:color w:val="000000"/>
          <w:sz w:val="24"/>
          <w:szCs w:val="24"/>
          <w:lang w:eastAsia="pt-BR"/>
        </w:rPr>
        <w:t xml:space="preserve"> recurso administrativo, no prazo de 05 (cinco) dias úteis.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16.5. Após parecer técnico, haverá emissão de parecer jurídico, conforme art. 35, inc. VI, da Lei Federal nº 13.019/2014, acerca da possibilidade de homologação e celebração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16.6. 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16.7. A autoridade competente homologará e divulgará o resultado do chamamento com a lista de classificação definitiva das organizações participantes em página do sítio oficial da Administração Pública na internet e no Diário Oficial da Cidade.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16.8. A homologação do chamamento público não obriga a Administração a firmar a parceria com o respectivo proponente, especialmente por razões orçamentárias e de atendimento às políticas públicas.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17. PROGRAMAÇÃO ORÇAMENTÁRIA: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17.1. Para a consecução dos objetivos constantes deste Edital, o Município procederá à transferência de recursos, em observância ao cronograma de desembolso apresentado na Proposta da OSC selecionada e, especialmente, no Plano de Trabalho aprovado.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17.2. Caso a parceria seja firmada em exercício financeiro seguinte ao da seleção, a previsão dos créditos necessários para garantir a execução das parcerias será indicada no orçamento do exercício seguinte. O exato valor a ser repassado será definido no Termo de Fomento, observada a proposta apresentada pela OSC selecionada.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17.3. Para as despesas do orçamento de </w:t>
      </w:r>
      <w:r w:rsidRPr="000B4196">
        <w:rPr>
          <w:rFonts w:ascii="Calibri" w:eastAsia="Times New Roman" w:hAnsi="Calibri" w:cs="Calibri"/>
          <w:color w:val="000000"/>
          <w:sz w:val="24"/>
          <w:szCs w:val="24"/>
          <w:shd w:val="clear" w:color="auto" w:fill="FFFF00"/>
          <w:lang w:eastAsia="pt-BR"/>
        </w:rPr>
        <w:t>XXX</w:t>
      </w:r>
      <w:r w:rsidRPr="000B4196">
        <w:rPr>
          <w:rFonts w:ascii="Calibri" w:eastAsia="Times New Roman" w:hAnsi="Calibri" w:cs="Calibri"/>
          <w:color w:val="000000"/>
          <w:sz w:val="24"/>
          <w:szCs w:val="24"/>
          <w:lang w:eastAsia="pt-BR"/>
        </w:rPr>
        <w:t> serão utilizados recursos provenientes da dotação orçamentária </w:t>
      </w:r>
      <w:r w:rsidRPr="000B4196">
        <w:rPr>
          <w:rFonts w:ascii="Calibri" w:eastAsia="Times New Roman" w:hAnsi="Calibri" w:cs="Calibri"/>
          <w:color w:val="000000"/>
          <w:sz w:val="24"/>
          <w:szCs w:val="24"/>
          <w:shd w:val="clear" w:color="auto" w:fill="FFFF00"/>
          <w:lang w:eastAsia="pt-BR"/>
        </w:rPr>
        <w:t>XXXXXXXXX.</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17.4. As parcelas dos recursos transferidos no âmbito da parceria serão liberadas de acordo com o cronograma de desembolso constante do Plano de Trabalho aprovado, exceto nos casos a seguir, nos quais ficarão retidas até o saneamento das impropriedades: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17.4.1. Quando houver evidências de irregularidade na aplicação de parcela anteriormente recebida;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17.4.2. Quando constatado desvio de finalidade na aplicação dos recursos ou o inadimplemento da OSC em relação às obrigações estabelecidas no Termo de Fomento;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17.4.3. Quando a OSC deixar de adotar sem justificativa suficiente as medidas saneadoras apontadas pela administração pública ou pelos órgãos de controle interno ou externo.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17.5. Todos os recursos da parceria deverão ser utilizados para satisfação de seu objeto, sendo admitidas, dentre outras despesas previstas e aprovadas: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17.5.1. Remuneração da equipe encarregada da execução do Projeto,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17.5.2. Despesas referentes a deslocamento e alimentação nos casos em que a execução do objeto da parceria assim o exija;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17.5.3. Custos indiretos necessários à execução do objeto</w:t>
      </w:r>
      <w:proofErr w:type="gramStart"/>
      <w:r w:rsidRPr="000B4196">
        <w:rPr>
          <w:rFonts w:ascii="Calibri" w:eastAsia="Times New Roman" w:hAnsi="Calibri" w:cs="Calibri"/>
          <w:color w:val="000000"/>
          <w:sz w:val="24"/>
          <w:szCs w:val="24"/>
          <w:lang w:eastAsia="pt-BR"/>
        </w:rPr>
        <w:t>, seja</w:t>
      </w:r>
      <w:proofErr w:type="gramEnd"/>
      <w:r w:rsidRPr="000B4196">
        <w:rPr>
          <w:rFonts w:ascii="Calibri" w:eastAsia="Times New Roman" w:hAnsi="Calibri" w:cs="Calibri"/>
          <w:color w:val="000000"/>
          <w:sz w:val="24"/>
          <w:szCs w:val="24"/>
          <w:lang w:eastAsia="pt-BR"/>
        </w:rPr>
        <w:t xml:space="preserve"> qual for a proporção em relação ao valor total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t>17.5.3.1. INSERIR, CASO PERTINENTE, LIMITAÇÃO DE GASTO INDIRETO EM RELAÇÃO AOS GASTOS DIRETOS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17.5.4. Aquisição de equipamentos e materiais permanentes essenciais à consecução do objeto.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17.6. 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w:t>
      </w:r>
      <w:proofErr w:type="gramStart"/>
      <w:r w:rsidRPr="000B4196">
        <w:rPr>
          <w:rFonts w:ascii="Calibri" w:eastAsia="Times New Roman" w:hAnsi="Calibri" w:cs="Calibri"/>
          <w:color w:val="000000"/>
          <w:sz w:val="24"/>
          <w:szCs w:val="24"/>
          <w:lang w:eastAsia="pt-BR"/>
        </w:rPr>
        <w:t>colateral ou por afinidade, até o segundo grau, ressalvadas</w:t>
      </w:r>
      <w:proofErr w:type="gramEnd"/>
      <w:r w:rsidRPr="000B4196">
        <w:rPr>
          <w:rFonts w:ascii="Calibri" w:eastAsia="Times New Roman" w:hAnsi="Calibri" w:cs="Calibri"/>
          <w:color w:val="000000"/>
          <w:sz w:val="24"/>
          <w:szCs w:val="24"/>
          <w:lang w:eastAsia="pt-BR"/>
        </w:rPr>
        <w:t xml:space="preserve"> as hipóteses previstas em lei específica ou na Lei de Diretrizes Orçamentárias do Município de São Paulo.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17.7. Toda movimentação de recursos no âmbito da parceria será realizada mediante transferência eletrônica sujeita à identificação do beneficiário final e à obrigatoriedade de depósito em sua conta bancária.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17.8. Excepcionalmente, poderão ser feitos pagamentos em espécie, desde que comprovada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impossibilidade física de pagamento mediante transferência bancária.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17.9. O atraso na disponibilidade dos recursos da parceria autoriza a compensação das despesas despendidas e devidamente comprovadas pela entidade, no cumprimento das obrigações assumidas por meio do Plano de Trabalho, com os valores dos recursos públicos repassados assim que disponibilizados.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17.10. Os recursos recebidos em decorrência da parceria serão depositados em conta corrente específica em instituição financeira pública, nos moldes do art. 51 da Lei nº 13.019/2014, seguindo o tratamento excepcional as regras do Decreto Municipal nº 51.197/2010.</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17.11. Os rendimentos de ativos financeiros serão aplicados no objeto da parceria, estando sujeitos às mesmas condições de prestação de contas exigidas para os recursos transferidos.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17.12.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nº 13.019/2014.</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18. FORMALIZAÇÃO DO TERMO DE FOMENTO: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18.1. Com a homologação do processo de seleção a OSC vencedora poderá ser convidada a assinar o Termo de Fomento correspondente, conforme previsão do item 16.8 deste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18.2. O prazo para assinatura dos Termos de Fomento será de 05 (cinco) dias úteis contados a partir da notificação de DGPAR, realizada por meio de envio de e-mail ao endereço cadastrado na proposta, sob pena de decadência do direito, sem prejuízo das sanções descritas no item 20.1.</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18.3. A vigência poderá ser prorrogada a critério das partes e de acordo com a legislação em vigor.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18.4. A prorrogação de ofício da vigência do Termo de Fomento deve ser feita pela Administração Pública quando ela der causa ao atraso na liberação de recursos financeiros, limitada ao exato período do atraso verificado.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18.5. O plano de trabalho da parceria poderá ser revisto mediante aditivo ou </w:t>
      </w:r>
      <w:proofErr w:type="spellStart"/>
      <w:r w:rsidRPr="000B4196">
        <w:rPr>
          <w:rFonts w:ascii="Calibri" w:eastAsia="Times New Roman" w:hAnsi="Calibri" w:cs="Calibri"/>
          <w:color w:val="000000"/>
          <w:sz w:val="24"/>
          <w:szCs w:val="24"/>
          <w:lang w:eastAsia="pt-BR"/>
        </w:rPr>
        <w:t>apostilamento</w:t>
      </w:r>
      <w:proofErr w:type="spellEnd"/>
      <w:r w:rsidRPr="000B4196">
        <w:rPr>
          <w:rFonts w:ascii="Calibri" w:eastAsia="Times New Roman" w:hAnsi="Calibri" w:cs="Calibri"/>
          <w:color w:val="000000"/>
          <w:sz w:val="24"/>
          <w:szCs w:val="24"/>
          <w:lang w:eastAsia="pt-BR"/>
        </w:rPr>
        <w:t xml:space="preserve"> ao plano de trabalho original, nos termos da lei.</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19. </w:t>
      </w:r>
      <w:proofErr w:type="gramStart"/>
      <w:r w:rsidRPr="000B4196">
        <w:rPr>
          <w:rFonts w:ascii="Calibri" w:eastAsia="Times New Roman" w:hAnsi="Calibri" w:cs="Calibri"/>
          <w:b/>
          <w:bCs/>
          <w:color w:val="000000"/>
          <w:sz w:val="24"/>
          <w:szCs w:val="24"/>
          <w:lang w:eastAsia="pt-BR"/>
        </w:rPr>
        <w:t>DAS PRESTAÇÃO</w:t>
      </w:r>
      <w:proofErr w:type="gramEnd"/>
      <w:r w:rsidRPr="000B4196">
        <w:rPr>
          <w:rFonts w:ascii="Calibri" w:eastAsia="Times New Roman" w:hAnsi="Calibri" w:cs="Calibri"/>
          <w:b/>
          <w:bCs/>
          <w:color w:val="000000"/>
          <w:sz w:val="24"/>
          <w:szCs w:val="24"/>
          <w:lang w:eastAsia="pt-BR"/>
        </w:rPr>
        <w:t xml:space="preserve">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 A prestação de contas e todos os atos que dela decorram dar-se-ão em plataforma eletrônica, permitindo a visualização por qualquer interessado.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19.2. 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19.3. 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19.4. Serão glosados os valores relacionados a metas e resultados descumpridos sem justificativa suficiente.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19.5. A prestação de contas deverá ser feita em observância ao disposto no Decreto Municipal nº 57.575/2016 e na Portaria nº 197/SEME/2023, combinado com a Lei Federal nº 13.019/2014, competindo unicamente à Administração Pública decidir sobre a regularidade, ou não, da aplicação dos recursos transferidos a OSC proponente.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19.6. A Administração Pública realizará manifestação conclusiva sobre a prestação final de contas, dispondo sobre: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19.6.1. Aprovação da prestação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19.6.2. Aprovação da prestação de contas com ressalvas, mesmo que cumpridos os objetos e as metas da parceria, se estiver evidenciada impropriedade ou qualquer outra falta de natureza formal de que não resulte danos ao erário;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19.6.3. Rejeição da prestação de contas, com a imediata determinação das providências administrativas e judiciais cabíveis para devolução dos valores aos cofres públicos, inclusive a determinação de imediata instauração de tomada de contas especial.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19.7. São consideradas falhas formais sem prejuízo de outras: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19.7.1. Nos casos em que o plano de trabalho preveja que as despesas deverão ocorrer conforme os valores definidos para cada elemento de despesa, a extrapolação, sem prévia autorização, dos valores aprovados para cada despesa, respeitados o valor global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19.7.2. A inadequação ou a imperfeição a respeito de exigência, forma ou procedimento a ser adotado desde que o objetivo ou resultado final pretendido pela execução da parceria seja alcançado.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 As contas serão rejeitadas quando: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19.8.1. Houver omissão no dever de prestar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19.8.2. Houver descumprimento injustificado dos objetivos e metas estabelecidos no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19.8.3. Ocorrer danos ao erário decorrente de ato de gestão ilegítimo ou antieconômico;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19.8.4. Houver desfalque ou desvio de dinheiro, bens ou valores públicos;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19.8.5. Não for executado o objeto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19.8.6. Os recursos forem aplicados em finalidades diversas das previstas na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19.9. Da decisão que rejeitar as contas prestadas caberá um único recurso ao Secretário Municipal da Pasta que deverá ser interposto no prazo de 10 (dez) dias úteis a contar da notificação da decisão.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19.10. Exaurida a fase recursal, se mantida a decisão, a OSC deverá ressarcir o erário de forma integral dos recursos.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19.11. 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19.11.1. O dano ao erário será previamente delimitado para embasar a rejeição das contas prestadas.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19.11.2. Os valores apurados serão acrescidos de correção monetária e juros, bem como inscritos no CADIN Municipal, por meio de despacho da autoridade administrativa competente.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19.12.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para fins de prestação de contas, deverão apresentar os seguintes documentos: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19.12.1. Relatório de execução do objeto, elaborado pela OSC, assinado pelo seu representante legal, contendo as atividades desenvolvidas para o cumprimento do objeto e o comparativo de metas propostas com os resultados alcançados, a partir do cronograma acordado;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19.12.2. 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19.12.3. Extrato bancário da conta específica vinculada à execução da parceria, se necessário acompanhado de relatório sintético de conciliação bancária com indicação de despesas e receitas;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19.12.4. Comprovante do recolhimento do saldo da conta bancária específica, quando houver, no caso de prestação de contas final;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19.12.5. Material comprobatório do cumprimento do objeto em fotos, vídeos ou outros suportes, quando couber;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19.12.6. Relação de eventuais bens adquiridos;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19.12.7. 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19.13. Em caso de descumprimento parcial de metas ou resultados fixados no plano de trabalho, poderá ser apresentado relatório de execução financeira parcial concernente a referidas metas ou resultados, desde que existam condições de segregar referidos itens de despesa.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19.14. A OSC está obrigada a prestar contas da boa e regular aplicação dos recursos recebidos em caráter final até 90 (noventa) dias, contados do término de sua vigência.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19.14.1. O prazo poderá ser prorrogado por até 30 (trinta) dias, a critério do titular do Órgão ou daquele a quem tiver sido delegada a competência, desde que devidamente justificado.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19.14.1.1. Na hipótese de devolução de recursos, a guia de recolhimento deverá ser apresentada juntamente com a prestação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19.14.1.2. Se constatada pela Administração irregularidades financeiras, o valor respectivo deverá ser restituído aos cofres públicos, com correção monetária e juros, no prazo improrrogável de 30 (trinta) dias.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 xml:space="preserve">19.15. A Administração Pública apreciará a prestação final de contas apresentada, no prazo de até 150 (cento e </w:t>
      </w:r>
      <w:proofErr w:type="spellStart"/>
      <w:r w:rsidRPr="000B4196">
        <w:rPr>
          <w:rFonts w:ascii="Calibri" w:eastAsia="Times New Roman" w:hAnsi="Calibri" w:cs="Calibri"/>
          <w:color w:val="000000"/>
          <w:sz w:val="24"/>
          <w:szCs w:val="24"/>
          <w:lang w:eastAsia="pt-BR"/>
        </w:rPr>
        <w:t>cinquenta</w:t>
      </w:r>
      <w:proofErr w:type="spellEnd"/>
      <w:r w:rsidRPr="000B4196">
        <w:rPr>
          <w:rFonts w:ascii="Calibri" w:eastAsia="Times New Roman" w:hAnsi="Calibri" w:cs="Calibri"/>
          <w:color w:val="000000"/>
          <w:sz w:val="24"/>
          <w:szCs w:val="24"/>
          <w:lang w:eastAsia="pt-BR"/>
        </w:rPr>
        <w:t>) dias, contado da data de seu recebimento ou do cumprimento de diligência por ela determinada, prorrogável justificadamente por igual período.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20. DAS SANÇÕES: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20.1. A execução da parceria em desacordo com o plano de trabalho e com as normas da Lei Federal nº 13.019/2014, do Decreto Municipal nº 57.575/2016 e da Portaria nº 197/SEME/2023, poderá acarretar, garantida a defesa prévia, na aplicação à OSC das seguintes sanções: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20.1.1. Advertência por escrito;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20.1.2. Suspensão temporária de participar em chamamento público e impedimento de celebrar parceria ou contrato com órgãos e entidades da esfera do governo da administração pública sancionadora, por prazo não superior a 02 (dois) anos;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20.1.3.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anterior.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20.2. O prazo para apresentação de defesa é de 05 (cinco) dias úteis para a sanção prevista na alínea “a” e 10 (dez) dias úteis para as sanções previstas nas alíneas “b” e “c”.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20.3. Compete ao gestor da parceria decidir pela aplicação de penalidade no caso de advertência.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20.4. Compete ao Secretário da Pasta decidir pela aplicação de penalidade nos casos de suspensão do direito de participar de chamamento público e de declaração de inidoneidade.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20.5. A OSC terá o prazo de 10 (dez) dias úteis para interpor recurso contra a penalidade aplicada.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20.6. As notificações e intimações serão encaminhadas à OSC preferencialmente via correspondência eletrônica, sem prejuízo de outras formas de comunicação, assegurando-se a ciência do interessado para fins de exercício do direito ao contraditório e a ampla defesa.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20.7. A imposição das sanções previstas será proporcional à gravidade do fato que a motivar, consideradas as circunstâncias objetivas do caso, e dela será notificada a proponente.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20.8. As sanções poderão ser cumuladas, podendo incidir também outras sanções acaso previstas na legislação em vigor.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21. ANTICORRUPÇÃO E PROTEÇÃO GERAL DE DADOS: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21.1.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21.2. As obrigações de confidencialidade previstas acima </w:t>
      </w:r>
      <w:proofErr w:type="gramStart"/>
      <w:r w:rsidRPr="000B4196">
        <w:rPr>
          <w:rFonts w:ascii="Calibri" w:eastAsia="Times New Roman" w:hAnsi="Calibri" w:cs="Calibri"/>
          <w:color w:val="000000"/>
          <w:sz w:val="24"/>
          <w:szCs w:val="24"/>
          <w:lang w:eastAsia="pt-BR"/>
        </w:rPr>
        <w:t>estendem-se</w:t>
      </w:r>
      <w:proofErr w:type="gramEnd"/>
      <w:r w:rsidRPr="000B4196">
        <w:rPr>
          <w:rFonts w:ascii="Calibri" w:eastAsia="Times New Roman" w:hAnsi="Calibri" w:cs="Calibri"/>
          <w:color w:val="000000"/>
          <w:sz w:val="24"/>
          <w:szCs w:val="24"/>
          <w:lang w:eastAsia="pt-BR"/>
        </w:rPr>
        <w:t xml:space="preserve"> aos funcionários, prestadores de serviços, prepostos e/ou representantes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21.3. A obrigação anexa de manter confidencialidade permanecerá após o término da vigência deste ajuste e sua violação ensejará aplicação à parte infratora de multa, sem prejuízo de correspondente imputação de responsabilidade civil e criminal.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21.4. Quaisquer tratamentos de dados pessoais realizados no bojo do presente ajuste, ou em razão dele, deverão observar as disposições da Lei nº 13.709/2018, e de normas complementares expedidas pela Autoridade Nacional de Proteção de Dados e pela SEME.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21.5. Havendo necessidade de compartilhamento de dados pessoais no contexto deste ajuste, serão transferidos somente os dados estritamente necessários para a perfeita execução do objeto acordado, os quais deverão ser </w:t>
      </w:r>
      <w:proofErr w:type="gramStart"/>
      <w:r w:rsidRPr="000B4196">
        <w:rPr>
          <w:rFonts w:ascii="Calibri" w:eastAsia="Times New Roman" w:hAnsi="Calibri" w:cs="Calibri"/>
          <w:color w:val="000000"/>
          <w:sz w:val="24"/>
          <w:szCs w:val="24"/>
          <w:lang w:eastAsia="pt-BR"/>
        </w:rPr>
        <w:t>utilizadas</w:t>
      </w:r>
      <w:proofErr w:type="gramEnd"/>
      <w:r w:rsidRPr="000B4196">
        <w:rPr>
          <w:rFonts w:ascii="Calibri" w:eastAsia="Times New Roman" w:hAnsi="Calibri" w:cs="Calibri"/>
          <w:color w:val="000000"/>
          <w:sz w:val="24"/>
          <w:szCs w:val="24"/>
          <w:lang w:eastAsia="pt-BR"/>
        </w:rPr>
        <w:t xml:space="preserve"> estritamente para tal fim.</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21.5.1. O compartilhamento de dados, quando necessário, dar-se-á sempre em caráter sigiloso, sendo vedado à OSC transferir, ou de qualquer forma disponibilizar, as informações e os dados recebidos da SEME a terceiros, sem expressa autorização da SEME.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21.6. No caso de transferência de dados a terceiros, previamente autorizada pela SEME, a OSC deverá submeter </w:t>
      </w:r>
      <w:proofErr w:type="gramStart"/>
      <w:r w:rsidRPr="000B4196">
        <w:rPr>
          <w:rFonts w:ascii="Calibri" w:eastAsia="Times New Roman" w:hAnsi="Calibri" w:cs="Calibri"/>
          <w:color w:val="000000"/>
          <w:sz w:val="24"/>
          <w:szCs w:val="24"/>
          <w:lang w:eastAsia="pt-BR"/>
        </w:rPr>
        <w:t>terceiros</w:t>
      </w:r>
      <w:proofErr w:type="gramEnd"/>
      <w:r w:rsidRPr="000B4196">
        <w:rPr>
          <w:rFonts w:ascii="Calibri" w:eastAsia="Times New Roman" w:hAnsi="Calibri" w:cs="Calibri"/>
          <w:color w:val="000000"/>
          <w:sz w:val="24"/>
          <w:szCs w:val="24"/>
          <w:lang w:eastAsia="pt-BR"/>
        </w:rPr>
        <w:t xml:space="preserve"> às mesmas exigências estipuladas neste instrumento, no que se refere à segurança e privacidade de dados.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21.7. A OSC deverá eliminar quaisquer dados pessoais recebidos em decorrência deste acordo, sempre que determinado pela SEME, e com expressa anuência da SEME, nas seguintes hipóteses: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21.7.1. Caso os dados se tornem desnecessários;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21.7.2. Se houver o término de procedimento de tratamento específico para o qual os dados se faziam necessários;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21.7.3. Ocorrendo o fim da vigência do ajuste.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21.8.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21.9. A OSC e a SEME deverão registrar todas as atividades de tratamento de dados pessoais realizadas em razão deste ajuste.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21.10.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21.11.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w:t>
      </w:r>
      <w:proofErr w:type="gramStart"/>
      <w:r w:rsidRPr="000B4196">
        <w:rPr>
          <w:rFonts w:ascii="Calibri" w:eastAsia="Times New Roman" w:hAnsi="Calibri" w:cs="Calibri"/>
          <w:color w:val="000000"/>
          <w:sz w:val="24"/>
          <w:szCs w:val="24"/>
          <w:lang w:eastAsia="pt-BR"/>
        </w:rPr>
        <w:t>estiver</w:t>
      </w:r>
      <w:proofErr w:type="gramEnd"/>
      <w:r w:rsidRPr="000B4196">
        <w:rPr>
          <w:rFonts w:ascii="Calibri" w:eastAsia="Times New Roman" w:hAnsi="Calibri" w:cs="Calibri"/>
          <w:color w:val="000000"/>
          <w:sz w:val="24"/>
          <w:szCs w:val="24"/>
          <w:lang w:eastAsia="pt-BR"/>
        </w:rPr>
        <w:t xml:space="preserve"> por ela autorizado.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21.12. Para a execução do Termo de Fomento, nenhuma das partes poderá </w:t>
      </w:r>
      <w:proofErr w:type="gramStart"/>
      <w:r w:rsidRPr="000B4196">
        <w:rPr>
          <w:rFonts w:ascii="Calibri" w:eastAsia="Times New Roman" w:hAnsi="Calibri" w:cs="Calibri"/>
          <w:color w:val="000000"/>
          <w:sz w:val="24"/>
          <w:szCs w:val="24"/>
          <w:lang w:eastAsia="pt-BR"/>
        </w:rPr>
        <w:t>oferecer,</w:t>
      </w:r>
      <w:proofErr w:type="gramEnd"/>
      <w:r w:rsidRPr="000B4196">
        <w:rPr>
          <w:rFonts w:ascii="Calibri" w:eastAsia="Times New Roman" w:hAnsi="Calibri" w:cs="Calibri"/>
          <w:color w:val="000000"/>
          <w:sz w:val="24"/>
          <w:szCs w:val="24"/>
          <w:lang w:eastAsia="pt-BR"/>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22. DISPOSIÇÕES FINAIS: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22.1. As normas disciplinadoras contidas neste edital serão interpretadas em favor da ampliação da disputa, respeitada a igualdade de oportunidade entre as participantes e desde que não comprometam o interesse público, a finalidade e a segurança da contratação.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22.2. Os proponentes assumirão todos os custos de preparação e apresentação de suas propostas e a SEME não será, em qualquer hipótese, responsável por esses custos, independentemente da condução ou do resultado do chamamento público.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22.3. A participação neste processo seletivo implicará aceitação integral e irretratável dos termos deste edital e seus anexos, bem como na observância dos regulamentos administrativos e demais normas aplicáveis.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22.4. Os proponentes são responsáveis pela fidelidade e legitimidade das informações e dos documentos apresentados em qualquer fase do processo.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22.5. A Administração Pública se reserva o direito de, a qualquer tempo e a seu exclusivo critério, por despacho motivado, adiar ou revogar a presente seleção, sem que isso represente motivo para que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proponentes pleiteiem qualquer tipo de indenização.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22.6. As retificações do presente edital, por iniciativa da Administração Pública ou provocada por eventuais impugnações, serão publicadas no Diário Oficial da Cidade de São Paulo.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22.7. Caso as alterações interfiram na elaboração das Propostas, deverão importar na reabertura do prazo para entrega dos mesmos.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22.8. Qualquer pessoa poderá impugnar o presente edital, devendo protocolar o pedido até 05 (cinco) dias úteis antes da data fixada para apresentação das propostas, de forma eletrônica, pelo endereço eletrônico semegabinete@prefeitura.sp.gov.br.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22.9. A resposta às impugnações caberá ao Chefe de Gabinete e deverá ser publicada até a data fixada para apresentação das propostas.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22.10. A impugnação não impedirá a OSC impugnante de participar do chamamento público.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22.11. O Chefe de Gabinete resolverá os casos omissos e as situações não previstas no presente edital, observadas as disposições legais e os princípios que regem a Administração Pública.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22.12. 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22.13. As impugnações e pedidos de esclarecimentos não suspendem os prazos previstos no edital. As respostas às impugnações e os esclarecimentos prestados serão juntados no processo de chamamento público e estarão disponíveis para consulta por qualquer interessado.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22.14. Fica eleito o foro do Município de São Paulo para dirimir quaisquer controvérsias decorrentes do presente certame.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22.15. Não havendo expediente ou ocorrendo qualquer fato superveniente que impeça a realização da seleção na data marcada, a sessão de seleção e julgamento será automaticamente transferida para o primeiro dia útil </w:t>
      </w:r>
      <w:proofErr w:type="spellStart"/>
      <w:r w:rsidRPr="000B4196">
        <w:rPr>
          <w:rFonts w:ascii="Calibri" w:eastAsia="Times New Roman" w:hAnsi="Calibri" w:cs="Calibri"/>
          <w:color w:val="000000"/>
          <w:sz w:val="24"/>
          <w:szCs w:val="24"/>
          <w:lang w:eastAsia="pt-BR"/>
        </w:rPr>
        <w:t>subsequente</w:t>
      </w:r>
      <w:proofErr w:type="spellEnd"/>
      <w:r w:rsidRPr="000B4196">
        <w:rPr>
          <w:rFonts w:ascii="Calibri" w:eastAsia="Times New Roman" w:hAnsi="Calibri" w:cs="Calibri"/>
          <w:color w:val="000000"/>
          <w:sz w:val="24"/>
          <w:szCs w:val="24"/>
          <w:lang w:eastAsia="pt-BR"/>
        </w:rPr>
        <w:t>, nos mesmos horários e locais anteriormente estabelecidos, desde que não haja comunicação em contrário da Administração.</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 SP, </w:t>
      </w:r>
      <w:r w:rsidRPr="000B4196">
        <w:rPr>
          <w:rFonts w:ascii="Calibri" w:eastAsia="Times New Roman" w:hAnsi="Calibri" w:cs="Calibri"/>
          <w:color w:val="000000"/>
          <w:sz w:val="24"/>
          <w:szCs w:val="24"/>
          <w:shd w:val="clear" w:color="auto" w:fill="FFFF00"/>
          <w:lang w:eastAsia="pt-BR"/>
        </w:rPr>
        <w:t>__ de ______ de 20___.</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Ricardo </w:t>
      </w:r>
      <w:proofErr w:type="spellStart"/>
      <w:r w:rsidRPr="000B4196">
        <w:rPr>
          <w:rFonts w:ascii="Calibri" w:eastAsia="Times New Roman" w:hAnsi="Calibri" w:cs="Calibri"/>
          <w:color w:val="000000"/>
          <w:sz w:val="24"/>
          <w:szCs w:val="24"/>
          <w:lang w:eastAsia="pt-BR"/>
        </w:rPr>
        <w:t>Calciolari</w:t>
      </w:r>
      <w:proofErr w:type="spellEnd"/>
    </w:p>
    <w:p w:rsidR="000B4196" w:rsidRPr="000B4196" w:rsidRDefault="000B4196" w:rsidP="000B419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Chefe de Gabinete</w:t>
      </w:r>
    </w:p>
    <w:p w:rsidR="000B4196" w:rsidRPr="000B4196" w:rsidRDefault="000B4196" w:rsidP="000B4196">
      <w:pPr>
        <w:spacing w:before="100" w:beforeAutospacing="1" w:after="1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SEME/GAB</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1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ANEXO I</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after="260" w:line="240" w:lineRule="auto"/>
        <w:ind w:right="480"/>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MINUTA DO TERMO DE FOMENTO Nº XX/SEME/2023</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Pelo presente instrumento, a Prefeitura do Município de São Paulo, através da Secretaria Municipal de Esportes e Lazer - SEME, neste </w:t>
      </w:r>
      <w:proofErr w:type="gramStart"/>
      <w:r w:rsidRPr="000B4196">
        <w:rPr>
          <w:rFonts w:ascii="Calibri" w:eastAsia="Times New Roman" w:hAnsi="Calibri" w:cs="Calibri"/>
          <w:color w:val="000000"/>
          <w:sz w:val="24"/>
          <w:szCs w:val="24"/>
          <w:lang w:eastAsia="pt-BR"/>
        </w:rPr>
        <w:t>ato representada</w:t>
      </w:r>
      <w:proofErr w:type="gramEnd"/>
      <w:r w:rsidRPr="000B4196">
        <w:rPr>
          <w:rFonts w:ascii="Calibri" w:eastAsia="Times New Roman" w:hAnsi="Calibri" w:cs="Calibri"/>
          <w:color w:val="000000"/>
          <w:sz w:val="24"/>
          <w:szCs w:val="24"/>
          <w:lang w:eastAsia="pt-BR"/>
        </w:rPr>
        <w:t xml:space="preserve"> pelo Sr. </w:t>
      </w:r>
      <w:proofErr w:type="spellStart"/>
      <w:r w:rsidRPr="000B4196">
        <w:rPr>
          <w:rFonts w:ascii="Calibri" w:eastAsia="Times New Roman" w:hAnsi="Calibri" w:cs="Calibri"/>
          <w:color w:val="000000"/>
          <w:sz w:val="24"/>
          <w:szCs w:val="24"/>
          <w:lang w:eastAsia="pt-BR"/>
        </w:rPr>
        <w:t>Xxxxxx</w:t>
      </w:r>
      <w:proofErr w:type="spellEnd"/>
      <w:r w:rsidRPr="000B4196">
        <w:rPr>
          <w:rFonts w:ascii="Calibri" w:eastAsia="Times New Roman" w:hAnsi="Calibri" w:cs="Calibri"/>
          <w:color w:val="000000"/>
          <w:sz w:val="24"/>
          <w:szCs w:val="24"/>
          <w:lang w:eastAsia="pt-BR"/>
        </w:rPr>
        <w:t>, Diretor de SEME/DGPAR, ora denominada </w:t>
      </w:r>
      <w:r w:rsidRPr="000B4196">
        <w:rPr>
          <w:rFonts w:ascii="Calibri" w:eastAsia="Times New Roman" w:hAnsi="Calibri" w:cs="Calibri"/>
          <w:b/>
          <w:bCs/>
          <w:color w:val="000000"/>
          <w:sz w:val="24"/>
          <w:szCs w:val="24"/>
          <w:lang w:eastAsia="pt-BR"/>
        </w:rPr>
        <w:t>PMSP/SEME</w:t>
      </w:r>
      <w:r w:rsidRPr="000B4196">
        <w:rPr>
          <w:rFonts w:ascii="Calibri" w:eastAsia="Times New Roman" w:hAnsi="Calibri" w:cs="Calibri"/>
          <w:color w:val="000000"/>
          <w:sz w:val="24"/>
          <w:szCs w:val="24"/>
          <w:lang w:eastAsia="pt-BR"/>
        </w:rPr>
        <w:t>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000B4196">
        <w:rPr>
          <w:rFonts w:ascii="Calibri" w:eastAsia="Times New Roman" w:hAnsi="Calibri" w:cs="Calibri"/>
          <w:b/>
          <w:bCs/>
          <w:color w:val="000000"/>
          <w:sz w:val="24"/>
          <w:szCs w:val="24"/>
          <w:lang w:eastAsia="pt-BR"/>
        </w:rPr>
        <w:t>PROPONENTE</w:t>
      </w:r>
      <w:r w:rsidRPr="000B4196">
        <w:rPr>
          <w:rFonts w:ascii="Calibri" w:eastAsia="Times New Roman" w:hAnsi="Calibri" w:cs="Calibri"/>
          <w:color w:val="000000"/>
          <w:sz w:val="24"/>
          <w:szCs w:val="24"/>
          <w:lang w:eastAsia="pt-BR"/>
        </w:rPr>
        <w:t xml:space="preserve">, com fundamento no art. 2º, inc. VIII, da Lei Federal nº 13.019/2014, no Decreto Municipal nº 57.575/2016 e na Portaria nº 197/SEME/2023, em face do despacho exarado no </w:t>
      </w:r>
      <w:proofErr w:type="spellStart"/>
      <w:r w:rsidRPr="000B4196">
        <w:rPr>
          <w:rFonts w:ascii="Calibri" w:eastAsia="Times New Roman" w:hAnsi="Calibri" w:cs="Calibri"/>
          <w:color w:val="000000"/>
          <w:sz w:val="24"/>
          <w:szCs w:val="24"/>
          <w:lang w:eastAsia="pt-BR"/>
        </w:rPr>
        <w:t>doc</w:t>
      </w:r>
      <w:proofErr w:type="spellEnd"/>
      <w:r w:rsidRPr="000B4196">
        <w:rPr>
          <w:rFonts w:ascii="Calibri" w:eastAsia="Times New Roman" w:hAnsi="Calibri" w:cs="Calibri"/>
          <w:color w:val="000000"/>
          <w:sz w:val="24"/>
          <w:szCs w:val="24"/>
          <w:lang w:eastAsia="pt-BR"/>
        </w:rPr>
        <w:t>. ____ do processo SEI nº __________________, publicado no DOC de ___/___/2023, celebram a presente parceria, nos termos e cláusulas que seguem.</w:t>
      </w:r>
    </w:p>
    <w:p w:rsidR="000B4196" w:rsidRPr="000B4196" w:rsidRDefault="000B4196" w:rsidP="000B4196">
      <w:pPr>
        <w:spacing w:after="0" w:line="240" w:lineRule="auto"/>
        <w:ind w:left="40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PRIMEIRA – OBJETO: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w:t>
      </w:r>
      <w:r w:rsidRPr="000B4196">
        <w:rPr>
          <w:rFonts w:ascii="Calibri" w:eastAsia="Times New Roman" w:hAnsi="Calibri" w:cs="Calibri"/>
          <w:color w:val="000000"/>
          <w:sz w:val="24"/>
          <w:szCs w:val="24"/>
          <w:lang w:eastAsia="pt-BR"/>
        </w:rPr>
        <w:t> Através do presente, a </w:t>
      </w:r>
      <w:r w:rsidRPr="000B4196">
        <w:rPr>
          <w:rFonts w:ascii="Calibri" w:eastAsia="Times New Roman" w:hAnsi="Calibri" w:cs="Calibri"/>
          <w:b/>
          <w:bCs/>
          <w:color w:val="000000"/>
          <w:sz w:val="24"/>
          <w:szCs w:val="24"/>
          <w:lang w:eastAsia="pt-BR"/>
        </w:rPr>
        <w:t>PMSP/SEME</w:t>
      </w:r>
      <w:r w:rsidRPr="000B4196">
        <w:rPr>
          <w:rFonts w:ascii="Calibri" w:eastAsia="Times New Roman" w:hAnsi="Calibri" w:cs="Calibri"/>
          <w:color w:val="000000"/>
          <w:sz w:val="24"/>
          <w:szCs w:val="24"/>
          <w:lang w:eastAsia="pt-BR"/>
        </w:rPr>
        <w:t> e a </w:t>
      </w:r>
      <w:r w:rsidRPr="000B4196">
        <w:rPr>
          <w:rFonts w:ascii="Calibri" w:eastAsia="Times New Roman" w:hAnsi="Calibri" w:cs="Calibri"/>
          <w:b/>
          <w:bCs/>
          <w:color w:val="000000"/>
          <w:sz w:val="24"/>
          <w:szCs w:val="24"/>
          <w:lang w:eastAsia="pt-BR"/>
        </w:rPr>
        <w:t>PROPONENTE </w:t>
      </w:r>
      <w:r w:rsidRPr="000B4196">
        <w:rPr>
          <w:rFonts w:ascii="Calibri" w:eastAsia="Times New Roman" w:hAnsi="Calibri" w:cs="Calibri"/>
          <w:color w:val="000000"/>
          <w:sz w:val="24"/>
          <w:szCs w:val="24"/>
          <w:lang w:eastAsia="pt-BR"/>
        </w:rPr>
        <w:t>registram interesse para o desenvolvimento de parceria com a finalidade de executar o projeto denominado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visando a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(descrição do objeto).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w:t>
      </w:r>
      <w:r w:rsidRPr="000B4196">
        <w:rPr>
          <w:rFonts w:ascii="Calibri" w:eastAsia="Times New Roman" w:hAnsi="Calibri" w:cs="Calibri"/>
          <w:b/>
          <w:bCs/>
          <w:color w:val="881798"/>
          <w:sz w:val="24"/>
          <w:szCs w:val="24"/>
          <w:u w:val="single"/>
          <w:lang w:eastAsia="pt-BR"/>
        </w:rPr>
        <w:t>.</w:t>
      </w:r>
      <w:r w:rsidRPr="000B4196">
        <w:rPr>
          <w:rFonts w:ascii="Calibri" w:eastAsia="Times New Roman" w:hAnsi="Calibri" w:cs="Calibri"/>
          <w:b/>
          <w:bCs/>
          <w:color w:val="000000"/>
          <w:sz w:val="24"/>
          <w:szCs w:val="24"/>
          <w:lang w:eastAsia="pt-BR"/>
        </w:rPr>
        <w:t> A PROPONENTE</w:t>
      </w:r>
      <w:r w:rsidRPr="000B4196">
        <w:rPr>
          <w:rFonts w:ascii="Calibri" w:eastAsia="Times New Roman" w:hAnsi="Calibri" w:cs="Calibri"/>
          <w:color w:val="000000"/>
          <w:sz w:val="24"/>
          <w:szCs w:val="24"/>
          <w:lang w:eastAsia="pt-BR"/>
        </w:rPr>
        <w:t xml:space="preserve"> desenvolverá o projeto, conforme </w:t>
      </w:r>
      <w:proofErr w:type="gramStart"/>
      <w:r w:rsidRPr="000B4196">
        <w:rPr>
          <w:rFonts w:ascii="Calibri" w:eastAsia="Times New Roman" w:hAnsi="Calibri" w:cs="Calibri"/>
          <w:color w:val="000000"/>
          <w:sz w:val="24"/>
          <w:szCs w:val="24"/>
          <w:lang w:eastAsia="pt-BR"/>
        </w:rPr>
        <w:t>Plano de Trabalho constante do Processo SEI</w:t>
      </w:r>
      <w:proofErr w:type="gramEnd"/>
      <w:r w:rsidRPr="000B4196">
        <w:rPr>
          <w:rFonts w:ascii="Calibri" w:eastAsia="Times New Roman" w:hAnsi="Calibri" w:cs="Calibri"/>
          <w:color w:val="000000"/>
          <w:sz w:val="24"/>
          <w:szCs w:val="24"/>
          <w:lang w:eastAsia="pt-BR"/>
        </w:rPr>
        <w:t xml:space="preserve"> nº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que é parte integrante do presente termo.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SEGUNDA – LOCAL: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2.1.</w:t>
      </w:r>
      <w:r w:rsidRPr="000B4196">
        <w:rPr>
          <w:rFonts w:ascii="Calibri" w:eastAsia="Times New Roman" w:hAnsi="Calibri" w:cs="Calibri"/>
          <w:color w:val="000000"/>
          <w:sz w:val="24"/>
          <w:szCs w:val="24"/>
          <w:lang w:eastAsia="pt-BR"/>
        </w:rPr>
        <w:t> O Programa será executado nos seguintes locais: </w:t>
      </w:r>
      <w:r w:rsidRPr="000B4196">
        <w:rPr>
          <w:rFonts w:ascii="Calibri" w:eastAsia="Times New Roman" w:hAnsi="Calibri" w:cs="Calibri"/>
          <w:color w:val="333333"/>
          <w:sz w:val="24"/>
          <w:szCs w:val="24"/>
          <w:shd w:val="clear" w:color="auto" w:fill="FFFF00"/>
          <w:lang w:eastAsia="pt-BR"/>
        </w:rPr>
        <w:t>________________</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2.2.</w:t>
      </w:r>
      <w:r w:rsidRPr="000B4196">
        <w:rPr>
          <w:rFonts w:ascii="Calibri" w:eastAsia="Times New Roman" w:hAnsi="Calibri" w:cs="Calibri"/>
          <w:color w:val="000000"/>
          <w:sz w:val="24"/>
          <w:szCs w:val="24"/>
          <w:lang w:eastAsia="pt-BR"/>
        </w:rPr>
        <w:t> A eventual alteração dos locais pela SEME para execução do programa não poderá implicar em qualquer aumento de custo para a entidade proponente em relação à proposta de repasses a serem recebidos de SEME para execução das atividades.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TERCEIRA - RECURSOS FINANCEIROS: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3.1.</w:t>
      </w:r>
      <w:r w:rsidRPr="000B4196">
        <w:rPr>
          <w:rFonts w:ascii="Calibri" w:eastAsia="Times New Roman" w:hAnsi="Calibri" w:cs="Calibri"/>
          <w:color w:val="000000"/>
          <w:sz w:val="24"/>
          <w:szCs w:val="24"/>
          <w:lang w:eastAsia="pt-BR"/>
        </w:rPr>
        <w:t> A presente parceria importa no repasse, pela </w:t>
      </w:r>
      <w:r w:rsidRPr="000B4196">
        <w:rPr>
          <w:rFonts w:ascii="Calibri" w:eastAsia="Times New Roman" w:hAnsi="Calibri" w:cs="Calibri"/>
          <w:b/>
          <w:bCs/>
          <w:color w:val="000000"/>
          <w:sz w:val="24"/>
          <w:szCs w:val="24"/>
          <w:lang w:eastAsia="pt-BR"/>
        </w:rPr>
        <w:t>PMSP/SEME</w:t>
      </w:r>
      <w:r w:rsidRPr="000B4196">
        <w:rPr>
          <w:rFonts w:ascii="Calibri" w:eastAsia="Times New Roman" w:hAnsi="Calibri" w:cs="Calibri"/>
          <w:color w:val="000000"/>
          <w:sz w:val="24"/>
          <w:szCs w:val="24"/>
          <w:lang w:eastAsia="pt-BR"/>
        </w:rPr>
        <w:t>, do valor total de R$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conforme Nota de Empenho nº ____, onerando a dotação nº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do orçamento vigente.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3.2.</w:t>
      </w:r>
      <w:r w:rsidRPr="000B4196">
        <w:rPr>
          <w:rFonts w:ascii="Calibri" w:eastAsia="Times New Roman" w:hAnsi="Calibri" w:cs="Calibri"/>
          <w:color w:val="000000"/>
          <w:sz w:val="24"/>
          <w:szCs w:val="24"/>
          <w:lang w:eastAsia="pt-BR"/>
        </w:rPr>
        <w:t> O pagamento será realizado nos termos do Cronograma de Desembolso aprovado no Plano de Trabalho, dentro dos parâmetros apresentado no edital.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3.3.</w:t>
      </w:r>
      <w:r w:rsidRPr="000B4196">
        <w:rPr>
          <w:rFonts w:ascii="Calibri" w:eastAsia="Times New Roman" w:hAnsi="Calibri" w:cs="Calibri"/>
          <w:color w:val="000000"/>
          <w:sz w:val="24"/>
          <w:szCs w:val="24"/>
          <w:lang w:eastAsia="pt-BR"/>
        </w:rPr>
        <w:t>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3.3.1.</w:t>
      </w:r>
      <w:r w:rsidRPr="000B4196">
        <w:rPr>
          <w:rFonts w:ascii="Calibri" w:eastAsia="Times New Roman" w:hAnsi="Calibri" w:cs="Calibri"/>
          <w:color w:val="000000"/>
          <w:sz w:val="24"/>
          <w:szCs w:val="24"/>
          <w:lang w:eastAsia="pt-BR"/>
        </w:rPr>
        <w:t> Os rendimentos de ativos financeiros serão aplicados no objeto da parceria, estando sujeitos às mesmas condições de prestação de contas exigidas para os recursos transferidos.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3.3.2.</w:t>
      </w:r>
      <w:r w:rsidRPr="000B4196">
        <w:rPr>
          <w:rFonts w:ascii="Calibri" w:eastAsia="Times New Roman" w:hAnsi="Calibri" w:cs="Calibri"/>
          <w:color w:val="000000"/>
          <w:sz w:val="24"/>
          <w:szCs w:val="24"/>
          <w:lang w:eastAsia="pt-BR"/>
        </w:rPr>
        <w:t>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3.4.</w:t>
      </w:r>
      <w:r w:rsidRPr="000B4196">
        <w:rPr>
          <w:rFonts w:ascii="Calibri" w:eastAsia="Times New Roman" w:hAnsi="Calibri" w:cs="Calibri"/>
          <w:color w:val="000000"/>
          <w:sz w:val="24"/>
          <w:szCs w:val="24"/>
          <w:lang w:eastAsia="pt-BR"/>
        </w:rPr>
        <w:t> É vedada a utilização dos recursos repassados pela </w:t>
      </w:r>
      <w:r w:rsidRPr="000B4196">
        <w:rPr>
          <w:rFonts w:ascii="Calibri" w:eastAsia="Times New Roman" w:hAnsi="Calibri" w:cs="Calibri"/>
          <w:b/>
          <w:bCs/>
          <w:color w:val="000000"/>
          <w:sz w:val="24"/>
          <w:szCs w:val="24"/>
          <w:lang w:eastAsia="pt-BR"/>
        </w:rPr>
        <w:t>PMSP/SEME</w:t>
      </w:r>
      <w:r w:rsidRPr="000B4196">
        <w:rPr>
          <w:rFonts w:ascii="Calibri" w:eastAsia="Times New Roman" w:hAnsi="Calibri" w:cs="Calibri"/>
          <w:color w:val="000000"/>
          <w:sz w:val="24"/>
          <w:szCs w:val="24"/>
          <w:lang w:eastAsia="pt-BR"/>
        </w:rPr>
        <w:t> em finalidade diversa da estabelecida na atividade a que se refere este instrumento, bem como no pagamento de despesas efetuadas anterior ou posteriormente ao período acordado para a execução do objeto desta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3.5.</w:t>
      </w:r>
      <w:r w:rsidRPr="000B4196">
        <w:rPr>
          <w:rFonts w:ascii="Calibri" w:eastAsia="Times New Roman" w:hAnsi="Calibri" w:cs="Calibri"/>
          <w:color w:val="000000"/>
          <w:sz w:val="24"/>
          <w:szCs w:val="24"/>
          <w:lang w:eastAsia="pt-BR"/>
        </w:rPr>
        <w:t> Toda movimentação de recursos no âmbito da parceria será realizada mediante transferência eletrônica sujeita à identificação do beneficiário final e à obrigatoriedade de depósito em sua conta bancária.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3.5.1.</w:t>
      </w:r>
      <w:r w:rsidRPr="000B4196">
        <w:rPr>
          <w:rFonts w:ascii="Calibri" w:eastAsia="Times New Roman" w:hAnsi="Calibri" w:cs="Calibri"/>
          <w:color w:val="000000"/>
          <w:sz w:val="24"/>
          <w:szCs w:val="24"/>
          <w:lang w:eastAsia="pt-BR"/>
        </w:rPr>
        <w:t xml:space="preserve"> Excepcionalmente, poderão ser feitos pagamentos em espécie desde que comprovada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impossibilidade de pagamento mediante transferência bancária.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3.6.</w:t>
      </w:r>
      <w:r w:rsidRPr="000B4196">
        <w:rPr>
          <w:rFonts w:ascii="Calibri" w:eastAsia="Times New Roman" w:hAnsi="Calibri" w:cs="Calibri"/>
          <w:color w:val="000000"/>
          <w:sz w:val="24"/>
          <w:szCs w:val="24"/>
          <w:lang w:eastAsia="pt-BR"/>
        </w:rPr>
        <w:t> É permitida a aquisição de equipamentos e materiais permanentes essenciais à consecução do objeto e a contratação de serviços para adequação de espaço físico, desde que necessários à instalação dos referidos equipamentos e materiais.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3.7.</w:t>
      </w:r>
      <w:r w:rsidRPr="000B4196">
        <w:rPr>
          <w:rFonts w:ascii="Calibri" w:eastAsia="Times New Roman" w:hAnsi="Calibri" w:cs="Calibri"/>
          <w:color w:val="000000"/>
          <w:sz w:val="24"/>
          <w:szCs w:val="24"/>
          <w:lang w:eastAsia="pt-BR"/>
        </w:rPr>
        <w:t> Poderá ser paga com recursos da parceria a remuneração da equipe dimensionada no plano de trabalho, inclusive de pessoal próprio da OSC, observadas as disposições do art. 40 do Decreto Municipal nº 57.575/2016 e do art. 46 da Lei Federal nº 13.019/2014.</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3.7.1. </w:t>
      </w:r>
      <w:r w:rsidRPr="000B4196">
        <w:rPr>
          <w:rFonts w:ascii="Calibri" w:eastAsia="Times New Roman" w:hAnsi="Calibri" w:cs="Calibri"/>
          <w:color w:val="000000"/>
          <w:sz w:val="24"/>
          <w:szCs w:val="24"/>
          <w:lang w:eastAsia="pt-BR"/>
        </w:rPr>
        <w:t>Fica vedada à Administração Pública Municipal a prática de atos de ingerência direta na seleção e na contratação de pessoal pela OSC ou que direcione o recrutamento de pessoas para trabalhar ou prestar serviços na referida organização.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3.8.</w:t>
      </w:r>
      <w:r w:rsidRPr="000B4196">
        <w:rPr>
          <w:rFonts w:ascii="Verdana" w:eastAsia="Times New Roman" w:hAnsi="Verdana" w:cs="Times New Roman"/>
          <w:color w:val="000000"/>
          <w:sz w:val="24"/>
          <w:szCs w:val="24"/>
          <w:lang w:eastAsia="pt-BR"/>
        </w:rPr>
        <w:t> </w:t>
      </w:r>
      <w:r w:rsidRPr="000B4196">
        <w:rPr>
          <w:rFonts w:ascii="Calibri" w:eastAsia="Times New Roman" w:hAnsi="Calibri" w:cs="Calibri"/>
          <w:color w:val="000000"/>
          <w:sz w:val="24"/>
          <w:szCs w:val="24"/>
          <w:lang w:eastAsia="pt-BR"/>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3.9.</w:t>
      </w:r>
      <w:r w:rsidRPr="000B4196">
        <w:rPr>
          <w:rFonts w:ascii="Verdana" w:eastAsia="Times New Roman" w:hAnsi="Verdana" w:cs="Times New Roman"/>
          <w:color w:val="000000"/>
          <w:sz w:val="24"/>
          <w:szCs w:val="24"/>
          <w:lang w:eastAsia="pt-BR"/>
        </w:rPr>
        <w:t> </w:t>
      </w:r>
      <w:r w:rsidRPr="000B4196">
        <w:rPr>
          <w:rFonts w:ascii="Calibri" w:eastAsia="Times New Roman" w:hAnsi="Calibri" w:cs="Calibri"/>
          <w:color w:val="000000"/>
          <w:sz w:val="24"/>
          <w:szCs w:val="24"/>
          <w:lang w:eastAsia="pt-BR"/>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3.10.</w:t>
      </w:r>
      <w:r w:rsidRPr="000B4196">
        <w:rPr>
          <w:rFonts w:ascii="Calibri" w:eastAsia="Times New Roman" w:hAnsi="Calibri" w:cs="Calibri"/>
          <w:color w:val="000000"/>
          <w:sz w:val="24"/>
          <w:szCs w:val="24"/>
          <w:lang w:eastAsia="pt-BR"/>
        </w:rPr>
        <w:t> A OSC poderá solicitar a inclusão de novos itens orçamentários desde que não altere o orçamento total aprovado.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3.11.</w:t>
      </w:r>
      <w:r w:rsidRPr="000B4196">
        <w:rPr>
          <w:rFonts w:ascii="Calibri" w:eastAsia="Times New Roman" w:hAnsi="Calibri" w:cs="Calibri"/>
          <w:color w:val="000000"/>
          <w:sz w:val="24"/>
          <w:szCs w:val="24"/>
          <w:lang w:eastAsia="pt-BR"/>
        </w:rPr>
        <w:t> Os recursos da parceria geridos pela OSC não caracterizam receita própria, mantendo a natureza de verbas públicas.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3.11.1.</w:t>
      </w:r>
      <w:r w:rsidRPr="000B4196">
        <w:rPr>
          <w:rFonts w:ascii="Calibri" w:eastAsia="Times New Roman" w:hAnsi="Calibri" w:cs="Calibri"/>
          <w:color w:val="000000"/>
          <w:sz w:val="24"/>
          <w:szCs w:val="24"/>
          <w:lang w:eastAsia="pt-BR"/>
        </w:rPr>
        <w:t> Não é cabível a exigência de emissão de nota fiscal de prestação de serviços tendo a Municipalidade como tomadora nas parcerias celebradas com OSC, para as demais despesas relativas a compras e prestações de serviços é obrigatória a emissão de nota fiscal.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QUARTA -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4.1.</w:t>
      </w:r>
      <w:r w:rsidRPr="000B4196">
        <w:rPr>
          <w:rFonts w:ascii="Calibri" w:eastAsia="Times New Roman" w:hAnsi="Calibri" w:cs="Calibri"/>
          <w:color w:val="000000"/>
          <w:sz w:val="24"/>
          <w:szCs w:val="24"/>
          <w:lang w:eastAsia="pt-BR"/>
        </w:rPr>
        <w:t> A prestação de contas deverá conter adequada descrição das atividades realizadas, bem como a comprovação do alcance das metas e dos resultados esperados até o período de que trata 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shd w:val="clear" w:color="auto" w:fill="FFFF00"/>
          <w:lang w:eastAsia="pt-BR"/>
        </w:rPr>
        <w:t xml:space="preserve">Para parcerias com mais de </w:t>
      </w:r>
      <w:proofErr w:type="gramStart"/>
      <w:r w:rsidRPr="000B4196">
        <w:rPr>
          <w:rFonts w:ascii="Calibri" w:eastAsia="Times New Roman" w:hAnsi="Calibri" w:cs="Calibri"/>
          <w:b/>
          <w:bCs/>
          <w:color w:val="000000"/>
          <w:sz w:val="24"/>
          <w:szCs w:val="24"/>
          <w:shd w:val="clear" w:color="auto" w:fill="FFFF00"/>
          <w:lang w:eastAsia="pt-BR"/>
        </w:rPr>
        <w:t>1</w:t>
      </w:r>
      <w:proofErr w:type="gramEnd"/>
      <w:r w:rsidRPr="000B4196">
        <w:rPr>
          <w:rFonts w:ascii="Calibri" w:eastAsia="Times New Roman" w:hAnsi="Calibri" w:cs="Calibri"/>
          <w:b/>
          <w:bCs/>
          <w:color w:val="000000"/>
          <w:sz w:val="24"/>
          <w:szCs w:val="24"/>
          <w:shd w:val="clear" w:color="auto" w:fill="FFFF00"/>
          <w:lang w:eastAsia="pt-BR"/>
        </w:rPr>
        <w:t xml:space="preserve"> ano: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4.1.1.</w:t>
      </w:r>
      <w:r w:rsidRPr="000B4196">
        <w:rPr>
          <w:rFonts w:ascii="Calibri" w:eastAsia="Times New Roman" w:hAnsi="Calibri" w:cs="Calibri"/>
          <w:color w:val="000000"/>
          <w:sz w:val="24"/>
          <w:szCs w:val="24"/>
          <w:lang w:eastAsia="pt-BR"/>
        </w:rPr>
        <w:t> A Organização da Sociedade Civil deverá apresentar trimestralmente prestações de contas parciais até 30 dias após o fim do trimestre a que se refere.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4.1.2.</w:t>
      </w:r>
      <w:r w:rsidRPr="000B4196">
        <w:rPr>
          <w:rFonts w:ascii="Calibri" w:eastAsia="Times New Roman" w:hAnsi="Calibri" w:cs="Calibri"/>
          <w:color w:val="000000"/>
          <w:sz w:val="24"/>
          <w:szCs w:val="24"/>
          <w:lang w:eastAsia="pt-BR"/>
        </w:rPr>
        <w:t> A Organização da Sociedade Civil deverá apresentar prestações de contas anuais em até 90 dias do término da execução do plano de trabalho anual a que se refere.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4.1.3.</w:t>
      </w:r>
      <w:r w:rsidRPr="000B4196">
        <w:rPr>
          <w:rFonts w:ascii="Calibri" w:eastAsia="Times New Roman" w:hAnsi="Calibri" w:cs="Calibri"/>
          <w:color w:val="000000"/>
          <w:sz w:val="24"/>
          <w:szCs w:val="24"/>
          <w:lang w:eastAsia="pt-BR"/>
        </w:rPr>
        <w:t> Ao fim da parceria, a entidade deverá apresentar a prestação de contas final, em até 90 dias do término da vigência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shd w:val="clear" w:color="auto" w:fill="FFFF00"/>
          <w:lang w:eastAsia="pt-BR"/>
        </w:rPr>
        <w:t xml:space="preserve">Para parcerias com entre </w:t>
      </w:r>
      <w:proofErr w:type="gramStart"/>
      <w:r w:rsidRPr="000B4196">
        <w:rPr>
          <w:rFonts w:ascii="Calibri" w:eastAsia="Times New Roman" w:hAnsi="Calibri" w:cs="Calibri"/>
          <w:b/>
          <w:bCs/>
          <w:color w:val="000000"/>
          <w:sz w:val="24"/>
          <w:szCs w:val="24"/>
          <w:shd w:val="clear" w:color="auto" w:fill="FFFF00"/>
          <w:lang w:eastAsia="pt-BR"/>
        </w:rPr>
        <w:t>3</w:t>
      </w:r>
      <w:proofErr w:type="gramEnd"/>
      <w:r w:rsidRPr="000B4196">
        <w:rPr>
          <w:rFonts w:ascii="Calibri" w:eastAsia="Times New Roman" w:hAnsi="Calibri" w:cs="Calibri"/>
          <w:b/>
          <w:bCs/>
          <w:color w:val="000000"/>
          <w:sz w:val="24"/>
          <w:szCs w:val="24"/>
          <w:shd w:val="clear" w:color="auto" w:fill="FFFF00"/>
          <w:lang w:eastAsia="pt-BR"/>
        </w:rPr>
        <w:t xml:space="preserve"> meses e 1 ano: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4.1.1.</w:t>
      </w:r>
      <w:r w:rsidRPr="000B4196">
        <w:rPr>
          <w:rFonts w:ascii="Calibri" w:eastAsia="Times New Roman" w:hAnsi="Calibri" w:cs="Calibri"/>
          <w:color w:val="000000"/>
          <w:sz w:val="24"/>
          <w:szCs w:val="24"/>
          <w:lang w:eastAsia="pt-BR"/>
        </w:rPr>
        <w:t> A Organização da Sociedade Civil deverá apresentar trimestralmente prestações de contas parciais até 30 dias após o fim do trimestre a que se refere.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4.1.2.</w:t>
      </w:r>
      <w:r w:rsidRPr="000B4196">
        <w:rPr>
          <w:rFonts w:ascii="Calibri" w:eastAsia="Times New Roman" w:hAnsi="Calibri" w:cs="Calibri"/>
          <w:color w:val="000000"/>
          <w:sz w:val="24"/>
          <w:szCs w:val="24"/>
          <w:lang w:eastAsia="pt-BR"/>
        </w:rPr>
        <w:t> Ao fim da parceria, a entidade deverá apresentar a prestação de contas final, em até 90 dias do término da vigência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shd w:val="clear" w:color="auto" w:fill="FFFF00"/>
          <w:lang w:eastAsia="pt-BR"/>
        </w:rPr>
        <w:t xml:space="preserve">Para eventos até </w:t>
      </w:r>
      <w:proofErr w:type="gramStart"/>
      <w:r w:rsidRPr="000B4196">
        <w:rPr>
          <w:rFonts w:ascii="Calibri" w:eastAsia="Times New Roman" w:hAnsi="Calibri" w:cs="Calibri"/>
          <w:b/>
          <w:bCs/>
          <w:color w:val="000000"/>
          <w:sz w:val="24"/>
          <w:szCs w:val="24"/>
          <w:shd w:val="clear" w:color="auto" w:fill="FFFF00"/>
          <w:lang w:eastAsia="pt-BR"/>
        </w:rPr>
        <w:t>3</w:t>
      </w:r>
      <w:proofErr w:type="gramEnd"/>
      <w:r w:rsidRPr="000B4196">
        <w:rPr>
          <w:rFonts w:ascii="Calibri" w:eastAsia="Times New Roman" w:hAnsi="Calibri" w:cs="Calibri"/>
          <w:b/>
          <w:bCs/>
          <w:color w:val="000000"/>
          <w:sz w:val="24"/>
          <w:szCs w:val="24"/>
          <w:shd w:val="clear" w:color="auto" w:fill="FFFF00"/>
          <w:lang w:eastAsia="pt-BR"/>
        </w:rPr>
        <w:t xml:space="preserve"> meses: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4.1.1.</w:t>
      </w:r>
      <w:r w:rsidRPr="000B4196">
        <w:rPr>
          <w:rFonts w:ascii="Calibri" w:eastAsia="Times New Roman" w:hAnsi="Calibri" w:cs="Calibri"/>
          <w:color w:val="000000"/>
          <w:sz w:val="24"/>
          <w:szCs w:val="24"/>
          <w:lang w:eastAsia="pt-BR"/>
        </w:rPr>
        <w:t> A Organização da Sociedade Civil deverá apresentar prestação de contas em até 90 dias do término da vigência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4.1.4.</w:t>
      </w:r>
      <w:r w:rsidRPr="000B4196">
        <w:rPr>
          <w:rFonts w:ascii="Calibri" w:eastAsia="Times New Roman" w:hAnsi="Calibri" w:cs="Calibri"/>
          <w:color w:val="000000"/>
          <w:sz w:val="24"/>
          <w:szCs w:val="24"/>
          <w:lang w:eastAsia="pt-BR"/>
        </w:rPr>
        <w:t>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4.1.5.</w:t>
      </w:r>
      <w:r w:rsidRPr="000B4196">
        <w:rPr>
          <w:rFonts w:ascii="Calibri" w:eastAsia="Times New Roman" w:hAnsi="Calibri" w:cs="Calibri"/>
          <w:color w:val="000000"/>
          <w:sz w:val="24"/>
          <w:szCs w:val="24"/>
          <w:lang w:eastAsia="pt-BR"/>
        </w:rPr>
        <w:t> Serão glosados valores relacionados a metas e resultados descumpridos sem justificativa suficiente.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4.2.</w:t>
      </w:r>
      <w:r w:rsidRPr="000B4196">
        <w:rPr>
          <w:rFonts w:ascii="Calibri" w:eastAsia="Times New Roman" w:hAnsi="Calibri" w:cs="Calibri"/>
          <w:color w:val="000000"/>
          <w:sz w:val="24"/>
          <w:szCs w:val="24"/>
          <w:lang w:eastAsia="pt-BR"/>
        </w:rPr>
        <w:t> A prestação de contas e todos os atos que dela decorram dar-se-ão em plataforma eletrônica, permitindo a visualização por qualquer interessado.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4.3.</w:t>
      </w:r>
      <w:r w:rsidRPr="000B4196">
        <w:rPr>
          <w:rFonts w:ascii="Calibri" w:eastAsia="Times New Roman" w:hAnsi="Calibri" w:cs="Calibri"/>
          <w:color w:val="000000"/>
          <w:sz w:val="24"/>
          <w:szCs w:val="24"/>
          <w:lang w:eastAsia="pt-BR"/>
        </w:rPr>
        <w:t> A OSC deverá apresentar os seguintes documentos para fins de prestações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Relatório de execução do objeto, elaborado pela OSC, assinado pelo seu representante legal, contendo as atividades desenvolvidas para o cumprimento do objeto e o comparativo de metas propostas com os resultados alcançados, a partir do cronograma acordado;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Relatório de execução financeira, assinado pelo seu representante legal, com a descrição das despesas e receitas efetivamente realizadas, assim como notas e comprovantes fiscais, emitidos em nome da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Extrato bancário da conta específica vinculada à execução da parceria, incluindo extrato de eventual conta investimento ou conta poupança vinculada à conta corrente;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Comprovante do recolhimento do saldo da conta bancária específica em favor da administração pública municipal, quando houver, no caso de prestação de contas final;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E)</w:t>
      </w:r>
      <w:proofErr w:type="gramEnd"/>
      <w:r w:rsidRPr="000B4196">
        <w:rPr>
          <w:rFonts w:ascii="Calibri" w:eastAsia="Times New Roman" w:hAnsi="Calibri" w:cs="Calibri"/>
          <w:color w:val="000000"/>
          <w:sz w:val="24"/>
          <w:szCs w:val="24"/>
          <w:lang w:eastAsia="pt-BR"/>
        </w:rPr>
        <w:t> Material comprobatório do cumprimento do objeto em fotos, vídeos ou outros suportes, quando couber;</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F)</w:t>
      </w:r>
      <w:proofErr w:type="gramEnd"/>
      <w:r w:rsidRPr="000B4196">
        <w:rPr>
          <w:rFonts w:ascii="Calibri" w:eastAsia="Times New Roman" w:hAnsi="Calibri" w:cs="Calibri"/>
          <w:color w:val="000000"/>
          <w:sz w:val="24"/>
          <w:szCs w:val="24"/>
          <w:lang w:eastAsia="pt-BR"/>
        </w:rPr>
        <w:t> Relação de bens adquiridos;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G)</w:t>
      </w:r>
      <w:proofErr w:type="gramEnd"/>
      <w:r w:rsidRPr="000B4196">
        <w:rPr>
          <w:rFonts w:ascii="Calibri" w:eastAsia="Times New Roman" w:hAnsi="Calibri" w:cs="Calibri"/>
          <w:color w:val="000000"/>
          <w:sz w:val="24"/>
          <w:szCs w:val="24"/>
          <w:lang w:eastAsia="pt-BR"/>
        </w:rPr>
        <w:t> A memória de cálculo do rateio das despesas, quando for o caso;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4.3.1.</w:t>
      </w:r>
      <w:r w:rsidRPr="000B4196">
        <w:rPr>
          <w:rFonts w:ascii="Calibri" w:eastAsia="Times New Roman" w:hAnsi="Calibri" w:cs="Calibri"/>
          <w:color w:val="000000"/>
          <w:sz w:val="24"/>
          <w:szCs w:val="24"/>
          <w:lang w:eastAsia="pt-BR"/>
        </w:rPr>
        <w:t xml:space="preserve"> A memória de cálculo de que trata a alínea “g” do item 4.3. </w:t>
      </w:r>
      <w:proofErr w:type="gramStart"/>
      <w:r w:rsidRPr="000B4196">
        <w:rPr>
          <w:rFonts w:ascii="Calibri" w:eastAsia="Times New Roman" w:hAnsi="Calibri" w:cs="Calibri"/>
          <w:color w:val="000000"/>
          <w:sz w:val="24"/>
          <w:szCs w:val="24"/>
          <w:lang w:eastAsia="pt-BR"/>
        </w:rPr>
        <w:t>deverá</w:t>
      </w:r>
      <w:proofErr w:type="gramEnd"/>
      <w:r w:rsidRPr="000B4196">
        <w:rPr>
          <w:rFonts w:ascii="Calibri" w:eastAsia="Times New Roman" w:hAnsi="Calibri" w:cs="Calibri"/>
          <w:color w:val="000000"/>
          <w:sz w:val="24"/>
          <w:szCs w:val="24"/>
          <w:lang w:eastAsia="pt-BR"/>
        </w:rPr>
        <w:t xml:space="preserve"> conter a indicação do valor integral da despesa e o detalhamento da divisão de custos, especificando a fonte de custeio de cada fração, com identificação do número e do </w:t>
      </w:r>
      <w:r w:rsidRPr="000B4196">
        <w:rPr>
          <w:rFonts w:ascii="Calibri" w:eastAsia="Times New Roman" w:hAnsi="Calibri" w:cs="Calibri"/>
          <w:color w:val="000000"/>
          <w:sz w:val="24"/>
          <w:szCs w:val="24"/>
          <w:lang w:eastAsia="pt-BR"/>
        </w:rPr>
        <w:lastRenderedPageBreak/>
        <w:t>órgão ou entidade da parceria, vedada a duplicidade ou a sobreposição de fontes de recursos no custeio de uma mesma parcela da despesa.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4.3.2.</w:t>
      </w:r>
      <w:r w:rsidRPr="000B4196">
        <w:rPr>
          <w:rFonts w:ascii="Calibri" w:eastAsia="Times New Roman" w:hAnsi="Calibri" w:cs="Calibri"/>
          <w:color w:val="000000"/>
          <w:sz w:val="24"/>
          <w:szCs w:val="24"/>
          <w:lang w:eastAsia="pt-BR"/>
        </w:rPr>
        <w:t> Em caso de descumprimento parcial de metas ou resultados fixados no plano de trabalho, poderá ser apresentado relatório de execução financeira parcial concernente às referidas metas ou resultados, desde que existam condições de segregar referidos itens de despesa.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4.4.</w:t>
      </w:r>
      <w:r w:rsidRPr="000B4196">
        <w:rPr>
          <w:rFonts w:ascii="Calibri" w:eastAsia="Times New Roman" w:hAnsi="Calibri" w:cs="Calibri"/>
          <w:color w:val="000000"/>
          <w:sz w:val="24"/>
          <w:szCs w:val="24"/>
          <w:lang w:eastAsia="pt-BR"/>
        </w:rPr>
        <w:t xml:space="preserve"> Constatada irregularidade ou omissão na prestação de contas, será a OSC notificada para sanar a irregularidade ou cumprir a obrigação, no prazo de </w:t>
      </w:r>
      <w:proofErr w:type="gramStart"/>
      <w:r w:rsidRPr="000B4196">
        <w:rPr>
          <w:rFonts w:ascii="Calibri" w:eastAsia="Times New Roman" w:hAnsi="Calibri" w:cs="Calibri"/>
          <w:color w:val="000000"/>
          <w:sz w:val="24"/>
          <w:szCs w:val="24"/>
          <w:lang w:eastAsia="pt-BR"/>
        </w:rPr>
        <w:t>15 (quinze) dias, prorrogável</w:t>
      </w:r>
      <w:proofErr w:type="gramEnd"/>
      <w:r w:rsidRPr="000B4196">
        <w:rPr>
          <w:rFonts w:ascii="Calibri" w:eastAsia="Times New Roman" w:hAnsi="Calibri" w:cs="Calibri"/>
          <w:color w:val="000000"/>
          <w:sz w:val="24"/>
          <w:szCs w:val="24"/>
          <w:lang w:eastAsia="pt-BR"/>
        </w:rPr>
        <w:t xml:space="preserve"> por igual período.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4.4.1.</w:t>
      </w:r>
      <w:r w:rsidRPr="000B4196">
        <w:rPr>
          <w:rFonts w:ascii="Calibri" w:eastAsia="Times New Roman" w:hAnsi="Calibri" w:cs="Calibri"/>
          <w:color w:val="000000"/>
          <w:sz w:val="24"/>
          <w:szCs w:val="24"/>
          <w:lang w:eastAsia="pt-BR"/>
        </w:rPr>
        <w:t>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4.5.</w:t>
      </w:r>
      <w:r w:rsidRPr="000B4196">
        <w:rPr>
          <w:rFonts w:ascii="Calibri" w:eastAsia="Times New Roman" w:hAnsi="Calibri" w:cs="Calibri"/>
          <w:color w:val="000000"/>
          <w:sz w:val="24"/>
          <w:szCs w:val="24"/>
          <w:lang w:eastAsia="pt-BR"/>
        </w:rPr>
        <w:t> Cabe ao Gestor da Parceria analisar a prestação de contas apresentada, para fins de avaliação do cumprimento das metas do objeto, no prazo legal.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4.6.</w:t>
      </w:r>
      <w:r w:rsidRPr="000B4196">
        <w:rPr>
          <w:rFonts w:ascii="Calibri" w:eastAsia="Times New Roman" w:hAnsi="Calibri" w:cs="Calibri"/>
          <w:color w:val="000000"/>
          <w:sz w:val="24"/>
          <w:szCs w:val="24"/>
          <w:lang w:eastAsia="pt-BR"/>
        </w:rPr>
        <w:t> A análise da prestação de contas final constitui-se das seguintes etapas: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4.6.1.</w:t>
      </w:r>
      <w:r w:rsidRPr="000B4196">
        <w:rPr>
          <w:rFonts w:ascii="Calibri" w:eastAsia="Times New Roman" w:hAnsi="Calibri" w:cs="Calibri"/>
          <w:color w:val="000000"/>
          <w:sz w:val="24"/>
          <w:szCs w:val="24"/>
          <w:lang w:eastAsia="pt-BR"/>
        </w:rPr>
        <w:t xml:space="preserve"> Análise de execução do objeto: quanto ao cumprimento do objeto e </w:t>
      </w:r>
      <w:proofErr w:type="spellStart"/>
      <w:r w:rsidRPr="000B4196">
        <w:rPr>
          <w:rFonts w:ascii="Calibri" w:eastAsia="Times New Roman" w:hAnsi="Calibri" w:cs="Calibri"/>
          <w:color w:val="000000"/>
          <w:sz w:val="24"/>
          <w:szCs w:val="24"/>
          <w:lang w:eastAsia="pt-BR"/>
        </w:rPr>
        <w:t>atingimento</w:t>
      </w:r>
      <w:proofErr w:type="spellEnd"/>
      <w:r w:rsidRPr="000B4196">
        <w:rPr>
          <w:rFonts w:ascii="Calibri" w:eastAsia="Times New Roman" w:hAnsi="Calibri" w:cs="Calibri"/>
          <w:color w:val="000000"/>
          <w:sz w:val="24"/>
          <w:szCs w:val="24"/>
          <w:lang w:eastAsia="pt-BR"/>
        </w:rPr>
        <w:t xml:space="preserve"> dos resultados pactuados no plano de trabalho aprovado pela Administração Pública, devendo o eventual cumprimento parcial ser devidamente justificado;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4.6.2.</w:t>
      </w:r>
      <w:r w:rsidRPr="000B4196">
        <w:rPr>
          <w:rFonts w:ascii="Calibri" w:eastAsia="Times New Roman" w:hAnsi="Calibri" w:cs="Calibri"/>
          <w:color w:val="000000"/>
          <w:sz w:val="24"/>
          <w:szCs w:val="24"/>
          <w:lang w:eastAsia="pt-BR"/>
        </w:rPr>
        <w:t>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4.6.3.</w:t>
      </w:r>
      <w:r w:rsidRPr="000B4196">
        <w:rPr>
          <w:rFonts w:ascii="Calibri" w:eastAsia="Times New Roman" w:hAnsi="Calibri" w:cs="Calibri"/>
          <w:color w:val="000000"/>
          <w:sz w:val="24"/>
          <w:szCs w:val="24"/>
          <w:lang w:eastAsia="pt-BR"/>
        </w:rPr>
        <w:t>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4.7.</w:t>
      </w:r>
      <w:r w:rsidRPr="000B4196">
        <w:rPr>
          <w:rFonts w:ascii="Calibri" w:eastAsia="Times New Roman" w:hAnsi="Calibri" w:cs="Calibri"/>
          <w:color w:val="000000"/>
          <w:sz w:val="24"/>
          <w:szCs w:val="24"/>
          <w:lang w:eastAsia="pt-BR"/>
        </w:rPr>
        <w:t xml:space="preserve"> A análise da prestação de contas final levará em conta os documentos do item 4.3. </w:t>
      </w:r>
      <w:proofErr w:type="gramStart"/>
      <w:r w:rsidRPr="000B4196">
        <w:rPr>
          <w:rFonts w:ascii="Calibri" w:eastAsia="Times New Roman" w:hAnsi="Calibri" w:cs="Calibri"/>
          <w:color w:val="000000"/>
          <w:sz w:val="24"/>
          <w:szCs w:val="24"/>
          <w:lang w:eastAsia="pt-BR"/>
        </w:rPr>
        <w:t>e</w:t>
      </w:r>
      <w:proofErr w:type="gramEnd"/>
      <w:r w:rsidRPr="000B4196">
        <w:rPr>
          <w:rFonts w:ascii="Calibri" w:eastAsia="Times New Roman" w:hAnsi="Calibri" w:cs="Calibri"/>
          <w:color w:val="000000"/>
          <w:sz w:val="24"/>
          <w:szCs w:val="24"/>
          <w:lang w:eastAsia="pt-BR"/>
        </w:rPr>
        <w:t xml:space="preserve"> os pareceres e relatórios dos itens 4.5 e 8.3.</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4.8.</w:t>
      </w:r>
      <w:r w:rsidRPr="000B4196">
        <w:rPr>
          <w:rFonts w:ascii="Calibri" w:eastAsia="Times New Roman" w:hAnsi="Calibri" w:cs="Calibri"/>
          <w:color w:val="000000"/>
          <w:sz w:val="24"/>
          <w:szCs w:val="24"/>
          <w:lang w:eastAsia="pt-BR"/>
        </w:rPr>
        <w:t> Havendo indícios de irregularidade durante a análise da execução do objeto da parceria, o gestor público poderá, mediante justificativa, rever o ato de aprovação e proceder à análise integral dos documentos fiscais da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4.9.</w:t>
      </w:r>
      <w:r w:rsidRPr="000B4196">
        <w:rPr>
          <w:rFonts w:ascii="Calibri" w:eastAsia="Times New Roman" w:hAnsi="Calibri" w:cs="Calibri"/>
          <w:color w:val="000000"/>
          <w:sz w:val="24"/>
          <w:szCs w:val="24"/>
          <w:lang w:eastAsia="pt-BR"/>
        </w:rPr>
        <w:t> A OSC está obrigada a prestar contas da boa e regular aplicação dos recursos recebidos ao término da vigência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4.9.1.</w:t>
      </w:r>
      <w:r w:rsidRPr="000B4196">
        <w:rPr>
          <w:rFonts w:ascii="Calibri" w:eastAsia="Times New Roman" w:hAnsi="Calibri" w:cs="Calibri"/>
          <w:color w:val="000000"/>
          <w:sz w:val="24"/>
          <w:szCs w:val="24"/>
          <w:lang w:eastAsia="pt-BR"/>
        </w:rPr>
        <w:t> O prazo poderá ser prorrogado por até 30 dias, a critério do titular do órgão, ou ente da Administração parceiro, ou daquele a quem tiver sido delegada a competência, desde que devidamente justificado.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4.9.2.</w:t>
      </w:r>
      <w:r w:rsidRPr="000B4196">
        <w:rPr>
          <w:rFonts w:ascii="Calibri" w:eastAsia="Times New Roman" w:hAnsi="Calibri" w:cs="Calibri"/>
          <w:color w:val="000000"/>
          <w:sz w:val="24"/>
          <w:szCs w:val="24"/>
          <w:lang w:eastAsia="pt-BR"/>
        </w:rPr>
        <w:t> Na hipótese de devolução de recursos, a guia de recolhimento deverá ser apresentada juntamente com 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4.10.</w:t>
      </w:r>
      <w:r w:rsidRPr="000B4196">
        <w:rPr>
          <w:rFonts w:ascii="Calibri" w:eastAsia="Times New Roman" w:hAnsi="Calibri" w:cs="Calibri"/>
          <w:color w:val="000000"/>
          <w:sz w:val="24"/>
          <w:szCs w:val="24"/>
          <w:lang w:eastAsia="pt-BR"/>
        </w:rPr>
        <w:t> A manifestação conclusiva sobre a prestação de contas pela Administração Pública deverá dispor sobre: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Aprovação da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lastRenderedPageBreak/>
        <w:t>B)</w:t>
      </w:r>
      <w:proofErr w:type="gramEnd"/>
      <w:r w:rsidRPr="000B4196">
        <w:rPr>
          <w:rFonts w:ascii="Calibri" w:eastAsia="Times New Roman" w:hAnsi="Calibri" w:cs="Calibri"/>
          <w:color w:val="000000"/>
          <w:sz w:val="24"/>
          <w:szCs w:val="24"/>
          <w:lang w:eastAsia="pt-BR"/>
        </w:rPr>
        <w:t> Aprovação da prestação de contas com ressalvas, mesmo que cumpridos o objeto e as metas da parceria, estiver evidenciada impropriedade ou qualquer outra falta de natureza formal de que não resulte danos ao erário; ou</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4.10.1.</w:t>
      </w:r>
      <w:r w:rsidRPr="000B4196">
        <w:rPr>
          <w:rFonts w:ascii="Calibri" w:eastAsia="Times New Roman" w:hAnsi="Calibri" w:cs="Calibri"/>
          <w:color w:val="000000"/>
          <w:sz w:val="24"/>
          <w:szCs w:val="24"/>
          <w:lang w:eastAsia="pt-BR"/>
        </w:rPr>
        <w:t> São consideradas falhas formais, para fins de aprovação da prestação de contas com ressalvas, sem prejuízo de outras: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Nos casos em que o plano de trabalho preveja que as despesas deverão ocorrer conforme os valores definidos para cada elemento de despesa, a extrapolação, sem prévia autorização, dos valores aprovados para cada despesa, respeitado o valor global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A inadequação ou a imperfeição a respeito de exigência, forma ou procedimento a ser adotado desde que o objetivo ou resultado final pretendido pela execução da parceria seja alcançado.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4.11.</w:t>
      </w:r>
      <w:r w:rsidRPr="000B4196">
        <w:rPr>
          <w:rFonts w:ascii="Calibri" w:eastAsia="Times New Roman" w:hAnsi="Calibri" w:cs="Calibri"/>
          <w:color w:val="000000"/>
          <w:sz w:val="24"/>
          <w:szCs w:val="24"/>
          <w:lang w:eastAsia="pt-BR"/>
        </w:rPr>
        <w:t> As contas serão rejeitadas quando: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Houver omissão no dever de prestar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Houver descumprimento injustificado dos objetivos e metas estabelecidos no plano de trabalho;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Ocorrer danos ao erário decorrente de ato de gestão ilegítimo ou antieconômico;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Houver desfalque ou desvio de dinheiro, bens ou valores públicos;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E)</w:t>
      </w:r>
      <w:proofErr w:type="gramEnd"/>
      <w:r w:rsidRPr="000B4196">
        <w:rPr>
          <w:rFonts w:ascii="Calibri" w:eastAsia="Times New Roman" w:hAnsi="Calibri" w:cs="Calibri"/>
          <w:color w:val="000000"/>
          <w:sz w:val="24"/>
          <w:szCs w:val="24"/>
          <w:lang w:eastAsia="pt-BR"/>
        </w:rPr>
        <w:t> Não for executado o 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F)</w:t>
      </w:r>
      <w:proofErr w:type="gramEnd"/>
      <w:r w:rsidRPr="000B4196">
        <w:rPr>
          <w:rFonts w:ascii="Calibri" w:eastAsia="Times New Roman" w:hAnsi="Calibri" w:cs="Calibri"/>
          <w:color w:val="000000"/>
          <w:sz w:val="24"/>
          <w:szCs w:val="24"/>
          <w:lang w:eastAsia="pt-BR"/>
        </w:rPr>
        <w:t> Os recursos forem aplicados em finalidades diversas das previstas na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4.12.</w:t>
      </w:r>
      <w:r w:rsidRPr="000B4196">
        <w:rPr>
          <w:rFonts w:ascii="Calibri" w:eastAsia="Times New Roman" w:hAnsi="Calibri" w:cs="Calibri"/>
          <w:color w:val="000000"/>
          <w:sz w:val="24"/>
          <w:szCs w:val="24"/>
          <w:lang w:eastAsia="pt-BR"/>
        </w:rPr>
        <w:t xml:space="preserve"> A Administração Pública apreciará a prestação final de contas apresentada, no prazo de até 150 (cento e </w:t>
      </w:r>
      <w:proofErr w:type="spellStart"/>
      <w:r w:rsidRPr="000B4196">
        <w:rPr>
          <w:rFonts w:ascii="Calibri" w:eastAsia="Times New Roman" w:hAnsi="Calibri" w:cs="Calibri"/>
          <w:color w:val="000000"/>
          <w:sz w:val="24"/>
          <w:szCs w:val="24"/>
          <w:lang w:eastAsia="pt-BR"/>
        </w:rPr>
        <w:t>cinquenta</w:t>
      </w:r>
      <w:proofErr w:type="spellEnd"/>
      <w:r w:rsidRPr="000B4196">
        <w:rPr>
          <w:rFonts w:ascii="Calibri" w:eastAsia="Times New Roman" w:hAnsi="Calibri" w:cs="Calibri"/>
          <w:color w:val="000000"/>
          <w:sz w:val="24"/>
          <w:szCs w:val="24"/>
          <w:lang w:eastAsia="pt-BR"/>
        </w:rPr>
        <w:t>) dias, contado da data de seu recebimento ou do cumprimento de diligência por ela determinada, prorrogável justificadamente por igual período.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4.12.1.</w:t>
      </w:r>
      <w:r w:rsidRPr="000B4196">
        <w:rPr>
          <w:rFonts w:ascii="Calibri" w:eastAsia="Times New Roman" w:hAnsi="Calibri" w:cs="Calibri"/>
          <w:color w:val="000000"/>
          <w:sz w:val="24"/>
          <w:szCs w:val="24"/>
          <w:lang w:eastAsia="pt-BR"/>
        </w:rPr>
        <w:t>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4.12.2.</w:t>
      </w:r>
      <w:r w:rsidRPr="000B4196">
        <w:rPr>
          <w:rFonts w:ascii="Calibri" w:eastAsia="Times New Roman" w:hAnsi="Calibri" w:cs="Calibri"/>
          <w:color w:val="000000"/>
          <w:sz w:val="24"/>
          <w:szCs w:val="24"/>
          <w:lang w:eastAsia="pt-BR"/>
        </w:rPr>
        <w:t xml:space="preserve"> Nos casos em que não for constatado dolo da OSC ou de seus prepostos, sem prejuízo da atualização monetária, impede a incidência de juros de mora sobre débitos eventualmente apurados, no período entre o final do prazo referido no item 4.12. </w:t>
      </w:r>
      <w:proofErr w:type="gramStart"/>
      <w:r w:rsidRPr="000B4196">
        <w:rPr>
          <w:rFonts w:ascii="Calibri" w:eastAsia="Times New Roman" w:hAnsi="Calibri" w:cs="Calibri"/>
          <w:color w:val="000000"/>
          <w:sz w:val="24"/>
          <w:szCs w:val="24"/>
          <w:lang w:eastAsia="pt-BR"/>
        </w:rPr>
        <w:t>e</w:t>
      </w:r>
      <w:proofErr w:type="gramEnd"/>
      <w:r w:rsidRPr="000B4196">
        <w:rPr>
          <w:rFonts w:ascii="Calibri" w:eastAsia="Times New Roman" w:hAnsi="Calibri" w:cs="Calibri"/>
          <w:color w:val="000000"/>
          <w:sz w:val="24"/>
          <w:szCs w:val="24"/>
          <w:lang w:eastAsia="pt-BR"/>
        </w:rPr>
        <w:t xml:space="preserve"> a data em que foi ultimada a apreciação pela administração pública.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4.13.</w:t>
      </w:r>
      <w:r w:rsidRPr="000B4196">
        <w:rPr>
          <w:rFonts w:ascii="Calibri" w:eastAsia="Times New Roman" w:hAnsi="Calibri" w:cs="Calibri"/>
          <w:color w:val="000000"/>
          <w:sz w:val="24"/>
          <w:szCs w:val="24"/>
          <w:lang w:eastAsia="pt-BR"/>
        </w:rPr>
        <w:t> Caberá um único recurso à autoridade competente da decisão que rejeitar as contas prestadas, a ser interposto no prazo de 10 dias úteis a contar da notificação da decisão.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4.13.1.</w:t>
      </w:r>
      <w:r w:rsidRPr="000B4196">
        <w:rPr>
          <w:rFonts w:ascii="Calibri" w:eastAsia="Times New Roman" w:hAnsi="Calibri" w:cs="Calibri"/>
          <w:color w:val="000000"/>
          <w:sz w:val="24"/>
          <w:szCs w:val="24"/>
          <w:lang w:eastAsia="pt-BR"/>
        </w:rPr>
        <w:t>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O dano ao erário será previamente delimitado para embasar a rejeição das contas prestadas.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Os valores apurados serão acrescidos de correção monetária e juros.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lastRenderedPageBreak/>
        <w:t>C)</w:t>
      </w:r>
      <w:proofErr w:type="gramEnd"/>
      <w:r w:rsidRPr="000B4196">
        <w:rPr>
          <w:rFonts w:ascii="Calibri" w:eastAsia="Times New Roman" w:hAnsi="Calibri" w:cs="Calibri"/>
          <w:color w:val="000000"/>
          <w:sz w:val="24"/>
          <w:szCs w:val="24"/>
          <w:lang w:eastAsia="pt-BR"/>
        </w:rPr>
        <w:t> O débito decorrente da ausência ou rejeição da prestação de contas, quando definitiva, será inscrito no CADIN Municipal, por meio de despacho da autoridade competente.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4.14.</w:t>
      </w:r>
      <w:r w:rsidRPr="000B4196">
        <w:rPr>
          <w:rFonts w:ascii="Calibri" w:eastAsia="Times New Roman" w:hAnsi="Calibri" w:cs="Calibri"/>
          <w:color w:val="000000"/>
          <w:sz w:val="24"/>
          <w:szCs w:val="24"/>
          <w:lang w:eastAsia="pt-BR"/>
        </w:rPr>
        <w:t xml:space="preserve"> Após a prestação de contas final, sendo </w:t>
      </w:r>
      <w:proofErr w:type="gramStart"/>
      <w:r w:rsidRPr="000B4196">
        <w:rPr>
          <w:rFonts w:ascii="Calibri" w:eastAsia="Times New Roman" w:hAnsi="Calibri" w:cs="Calibri"/>
          <w:color w:val="000000"/>
          <w:sz w:val="24"/>
          <w:szCs w:val="24"/>
          <w:lang w:eastAsia="pt-BR"/>
        </w:rPr>
        <w:t>apuradas pela Administração irregularidades financeiras</w:t>
      </w:r>
      <w:proofErr w:type="gramEnd"/>
      <w:r w:rsidRPr="000B4196">
        <w:rPr>
          <w:rFonts w:ascii="Calibri" w:eastAsia="Times New Roman" w:hAnsi="Calibri" w:cs="Calibri"/>
          <w:color w:val="000000"/>
          <w:sz w:val="24"/>
          <w:szCs w:val="24"/>
          <w:lang w:eastAsia="pt-BR"/>
        </w:rPr>
        <w:t>, o valor respectivo deverá ser restituído ao Tesouro Municipal ou ao Fundo Municipal competente, no prazo improrrogável de 30 dias.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QUINTA – EXECUÇÃO: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5.1.</w:t>
      </w:r>
      <w:r w:rsidRPr="000B4196">
        <w:rPr>
          <w:rFonts w:ascii="Calibri" w:eastAsia="Times New Roman" w:hAnsi="Calibri" w:cs="Calibri"/>
          <w:color w:val="000000"/>
          <w:sz w:val="24"/>
          <w:szCs w:val="24"/>
          <w:lang w:eastAsia="pt-BR"/>
        </w:rPr>
        <w:t> A execução do objeto da presente parceria se dará conforme o estabelecido no Plano de Trabalho, constante do processo administrativo.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w:t>
      </w:r>
      <w:r w:rsidRPr="000B4196">
        <w:rPr>
          <w:rFonts w:ascii="Calibri" w:eastAsia="Times New Roman" w:hAnsi="Calibri" w:cs="Calibri"/>
          <w:color w:val="000000"/>
          <w:sz w:val="24"/>
          <w:szCs w:val="24"/>
          <w:lang w:eastAsia="pt-BR"/>
        </w:rPr>
        <w:t> As aquisições e contratações realizadas com recursos da parceria deverão observar os princípios da impessoalidade, moralidade e economicidade, bem como deverá a </w:t>
      </w:r>
      <w:r w:rsidRPr="000B4196">
        <w:rPr>
          <w:rFonts w:ascii="Calibri" w:eastAsia="Times New Roman" w:hAnsi="Calibri" w:cs="Calibri"/>
          <w:b/>
          <w:bCs/>
          <w:color w:val="000000"/>
          <w:sz w:val="24"/>
          <w:szCs w:val="24"/>
          <w:lang w:eastAsia="pt-BR"/>
        </w:rPr>
        <w:t>PROPONENTE</w:t>
      </w:r>
      <w:r w:rsidRPr="000B4196">
        <w:rPr>
          <w:rFonts w:ascii="Calibri" w:eastAsia="Times New Roman" w:hAnsi="Calibri" w:cs="Calibri"/>
          <w:color w:val="000000"/>
          <w:sz w:val="24"/>
          <w:szCs w:val="24"/>
          <w:lang w:eastAsia="pt-BR"/>
        </w:rPr>
        <w:t> certificar-se e responsabilizar-se pela regularidade jurídica e fiscal das contratadas.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w:t>
      </w:r>
      <w:r w:rsidRPr="000B4196">
        <w:rPr>
          <w:rFonts w:ascii="Calibri" w:eastAsia="Times New Roman" w:hAnsi="Calibri" w:cs="Calibri"/>
          <w:color w:val="000000"/>
          <w:sz w:val="24"/>
          <w:szCs w:val="24"/>
          <w:lang w:eastAsia="pt-BR"/>
        </w:rPr>
        <w:t> Em conformidade com o art. 58 da Lei Municipal nº 17.273/2020, a pesquisa de preços para a aquisição de bens e contratação de serviços em geral será realizada mediante a utilização dos parâmetros pertinentes dentre os seguintes: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 - Banco de preços de referência mantido pela Prefeitura;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 - bancos de preços de referência no âmbito da Administração Pública;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III - contratações e atas de registro de preços similares, no âmbito da Prefeitura ou de outros entes públicos, em execução ou concluídos nos 180 dias anteriores à data da pesquisa de preços;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IV - pesquisa publicada em mídia especializada, listas de instituições privadas renomadas na formação de preços, sítios eletrônicos especializados ou de domínio amplo, desde que contenham a data e hora de acesso; 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V - De múltiplas consultas diretas ao mercado.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5.2.1.1. </w:t>
      </w:r>
      <w:r w:rsidRPr="000B4196">
        <w:rPr>
          <w:rFonts w:ascii="Calibri" w:eastAsia="Times New Roman" w:hAnsi="Calibri" w:cs="Calibri"/>
          <w:color w:val="000000"/>
          <w:sz w:val="24"/>
          <w:szCs w:val="24"/>
          <w:lang w:eastAsia="pt-BR"/>
        </w:rPr>
        <w:t>No caso de múltiplas consultas ao mercado, será exigida pesquisa ao mercado prévia à contratação, que deverá conter, no mínimo, orçamentos de 03 (três) fornecedores.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5.2.1.2.</w:t>
      </w:r>
      <w:r w:rsidRPr="000B4196">
        <w:rPr>
          <w:rFonts w:ascii="Calibri" w:eastAsia="Times New Roman" w:hAnsi="Calibri" w:cs="Calibri"/>
          <w:color w:val="000000"/>
          <w:sz w:val="24"/>
          <w:szCs w:val="24"/>
          <w:lang w:eastAsia="pt-BR"/>
        </w:rPr>
        <w:t> A Organização da Sociedade Civil deve demonstrar que escolheu a opção mais vantajosa, devendo qualquer impossibilidade de consulta ser justificada.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5.2.1.3.</w:t>
      </w:r>
      <w:r w:rsidRPr="000B4196">
        <w:rPr>
          <w:rFonts w:ascii="Calibri" w:eastAsia="Times New Roman" w:hAnsi="Calibri" w:cs="Calibri"/>
          <w:color w:val="000000"/>
          <w:sz w:val="24"/>
          <w:szCs w:val="24"/>
          <w:lang w:eastAsia="pt-BR"/>
        </w:rPr>
        <w:t> Visando garantir a devida transparência e a redução dos riscos inerentes à pesquisa, cabe à entidade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 - A identificação da pessoa responsável pela cotação, a caracterização completa das empresas consultadas (nome dos responsáveis pela cotação, endereço completo da empresa, telefones existentes);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 - As respostas de todas as empresas consultadas, ainda que negativa a solicitação de orçamento, e a indicação dos valores praticados, de maneira fundamentada e detalhada.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5.2.1.3.1. </w:t>
      </w:r>
      <w:r w:rsidRPr="000B4196">
        <w:rPr>
          <w:rFonts w:ascii="Calibri" w:eastAsia="Times New Roman" w:hAnsi="Calibri" w:cs="Calibri"/>
          <w:color w:val="000000"/>
          <w:sz w:val="24"/>
          <w:szCs w:val="24"/>
          <w:lang w:eastAsia="pt-BR"/>
        </w:rPr>
        <w:t>A Organização da Sociedade Civil deverá promover análise preliminar quanto à qualificação das empresas consultadas, devendo se certificar de que são do ramo pertinente à contratação desejada.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5.2.1.3.2. </w:t>
      </w:r>
      <w:proofErr w:type="spellStart"/>
      <w:r w:rsidRPr="000B4196">
        <w:rPr>
          <w:rFonts w:ascii="Calibri" w:eastAsia="Times New Roman" w:hAnsi="Calibri" w:cs="Calibri"/>
          <w:color w:val="000000"/>
          <w:sz w:val="24"/>
          <w:szCs w:val="24"/>
          <w:lang w:eastAsia="pt-BR"/>
        </w:rPr>
        <w:t>Excecionalmente</w:t>
      </w:r>
      <w:proofErr w:type="spellEnd"/>
      <w:r w:rsidRPr="000B4196">
        <w:rPr>
          <w:rFonts w:ascii="Calibri" w:eastAsia="Times New Roman" w:hAnsi="Calibri" w:cs="Calibri"/>
          <w:color w:val="000000"/>
          <w:sz w:val="24"/>
          <w:szCs w:val="24"/>
          <w:lang w:eastAsia="pt-BR"/>
        </w:rPr>
        <w:t>, mediante justificativa, será admitida a pesquisa com menos de três preços ou fornecedores.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5.2.1.3.3. </w:t>
      </w:r>
      <w:r w:rsidRPr="000B4196">
        <w:rPr>
          <w:rFonts w:ascii="Calibri" w:eastAsia="Times New Roman" w:hAnsi="Calibri" w:cs="Calibri"/>
          <w:color w:val="000000"/>
          <w:sz w:val="24"/>
          <w:szCs w:val="24"/>
          <w:lang w:eastAsia="pt-BR"/>
        </w:rPr>
        <w:t>Não serão admitidas estimativas de preços obtidas em sítios de leilão ou de intermediação de vendas.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5.2.2.</w:t>
      </w:r>
      <w:r w:rsidRPr="000B4196">
        <w:rPr>
          <w:rFonts w:ascii="Calibri" w:eastAsia="Times New Roman" w:hAnsi="Calibri" w:cs="Calibri"/>
          <w:color w:val="000000"/>
          <w:sz w:val="24"/>
          <w:szCs w:val="24"/>
          <w:lang w:eastAsia="pt-BR"/>
        </w:rPr>
        <w:t> Os bens permanentes adquiridos com recursos públicos deverão ser incorporados ao patrimônio público ao término da parceria ou no caso de extinção da OSC parceira.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5.2.3.</w:t>
      </w:r>
      <w:r w:rsidRPr="000B4196">
        <w:rPr>
          <w:rFonts w:ascii="Calibri" w:eastAsia="Times New Roman" w:hAnsi="Calibri" w:cs="Calibri"/>
          <w:color w:val="000000"/>
          <w:sz w:val="24"/>
          <w:szCs w:val="24"/>
          <w:lang w:eastAsia="pt-BR"/>
        </w:rPr>
        <w:t> Os bens remanescentes adquiridos, produzidos ou transformados com recursos da parceria, serão: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5.2.3.1. </w:t>
      </w:r>
      <w:r w:rsidRPr="000B4196">
        <w:rPr>
          <w:rFonts w:ascii="Calibri" w:eastAsia="Times New Roman" w:hAnsi="Calibri" w:cs="Calibri"/>
          <w:color w:val="000000"/>
          <w:sz w:val="24"/>
          <w:szCs w:val="24"/>
          <w:lang w:eastAsia="pt-BR"/>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5.2.3.2. </w:t>
      </w:r>
      <w:r w:rsidRPr="000B4196">
        <w:rPr>
          <w:rFonts w:ascii="Calibri" w:eastAsia="Times New Roman" w:hAnsi="Calibri" w:cs="Calibri"/>
          <w:color w:val="000000"/>
          <w:sz w:val="24"/>
          <w:szCs w:val="24"/>
          <w:lang w:eastAsia="pt-BR"/>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SEXTA - OBRIGAÇÕES DA PROPONENTE: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6.1.</w:t>
      </w:r>
      <w:r w:rsidRPr="000B4196">
        <w:rPr>
          <w:rFonts w:ascii="Calibri" w:eastAsia="Times New Roman" w:hAnsi="Calibri" w:cs="Calibri"/>
          <w:color w:val="000000"/>
          <w:sz w:val="24"/>
          <w:szCs w:val="24"/>
          <w:lang w:eastAsia="pt-BR"/>
        </w:rPr>
        <w:t> A </w:t>
      </w:r>
      <w:r w:rsidRPr="000B4196">
        <w:rPr>
          <w:rFonts w:ascii="Calibri" w:eastAsia="Times New Roman" w:hAnsi="Calibri" w:cs="Calibri"/>
          <w:b/>
          <w:bCs/>
          <w:color w:val="000000"/>
          <w:sz w:val="24"/>
          <w:szCs w:val="24"/>
          <w:lang w:eastAsia="pt-BR"/>
        </w:rPr>
        <w:t>PROPONENTE</w:t>
      </w:r>
      <w:r w:rsidRPr="000B4196">
        <w:rPr>
          <w:rFonts w:ascii="Calibri" w:eastAsia="Times New Roman" w:hAnsi="Calibri" w:cs="Calibri"/>
          <w:color w:val="000000"/>
          <w:sz w:val="24"/>
          <w:szCs w:val="24"/>
          <w:lang w:eastAsia="pt-BR"/>
        </w:rPr>
        <w:t>, em atendimento a presente parceria se obriga 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executar satisfatória e regularmente o objeto deste ajuste;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responder perante a </w:t>
      </w:r>
      <w:r w:rsidRPr="000B4196">
        <w:rPr>
          <w:rFonts w:ascii="Calibri" w:eastAsia="Times New Roman" w:hAnsi="Calibri" w:cs="Calibri"/>
          <w:b/>
          <w:bCs/>
          <w:color w:val="000000"/>
          <w:sz w:val="24"/>
          <w:szCs w:val="24"/>
          <w:lang w:eastAsia="pt-BR"/>
        </w:rPr>
        <w:t>PMSP/SEME</w:t>
      </w:r>
      <w:r w:rsidRPr="000B4196">
        <w:rPr>
          <w:rFonts w:ascii="Calibri" w:eastAsia="Times New Roman" w:hAnsi="Calibri" w:cs="Calibri"/>
          <w:color w:val="000000"/>
          <w:sz w:val="24"/>
          <w:szCs w:val="24"/>
          <w:lang w:eastAsia="pt-BR"/>
        </w:rPr>
        <w:t> pela fiel e integral realização dos serviços contratados com terceiros, na forma da legislação em vigor;</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b/>
          <w:bCs/>
          <w:color w:val="000000"/>
          <w:sz w:val="24"/>
          <w:szCs w:val="24"/>
          <w:lang w:eastAsia="pt-BR"/>
        </w:rPr>
        <w:t> </w:t>
      </w:r>
      <w:r w:rsidRPr="000B4196">
        <w:rPr>
          <w:rFonts w:ascii="Calibri" w:eastAsia="Times New Roman" w:hAnsi="Calibri" w:cs="Calibri"/>
          <w:color w:val="000000"/>
          <w:sz w:val="24"/>
          <w:szCs w:val="24"/>
          <w:lang w:eastAsia="pt-BR"/>
        </w:rPr>
        <w:t>responsabilizar-se pelo gerenciamento administrativo e financeiro dos recursos recebidos, inclusive no que diz respeito às despesas de custeio, de investimento e de pessoal.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E)</w:t>
      </w:r>
      <w:proofErr w:type="gramEnd"/>
      <w:r w:rsidRPr="000B4196">
        <w:rPr>
          <w:rFonts w:ascii="Calibri" w:eastAsia="Times New Roman" w:hAnsi="Calibri" w:cs="Calibri"/>
          <w:color w:val="000000"/>
          <w:sz w:val="24"/>
          <w:szCs w:val="24"/>
          <w:lang w:eastAsia="pt-BR"/>
        </w:rPr>
        <w:t> facilitar a supervisão e fiscalização da </w:t>
      </w:r>
      <w:r w:rsidRPr="000B4196">
        <w:rPr>
          <w:rFonts w:ascii="Calibri" w:eastAsia="Times New Roman" w:hAnsi="Calibri" w:cs="Calibri"/>
          <w:b/>
          <w:bCs/>
          <w:color w:val="000000"/>
          <w:sz w:val="24"/>
          <w:szCs w:val="24"/>
          <w:lang w:eastAsia="pt-BR"/>
        </w:rPr>
        <w:t>PMSP/SEME</w:t>
      </w:r>
      <w:r w:rsidRPr="000B4196">
        <w:rPr>
          <w:rFonts w:ascii="Calibri" w:eastAsia="Times New Roman" w:hAnsi="Calibri" w:cs="Calibri"/>
          <w:color w:val="000000"/>
          <w:sz w:val="24"/>
          <w:szCs w:val="24"/>
          <w:lang w:eastAsia="pt-BR"/>
        </w:rPr>
        <w:t>, permitindo-lhe efetuar o acompanhamento </w:t>
      </w:r>
      <w:r w:rsidRPr="000B4196">
        <w:rPr>
          <w:rFonts w:ascii="Calibri" w:eastAsia="Times New Roman" w:hAnsi="Calibri" w:cs="Calibri"/>
          <w:i/>
          <w:iCs/>
          <w:color w:val="000000"/>
          <w:sz w:val="24"/>
          <w:szCs w:val="24"/>
          <w:lang w:eastAsia="pt-BR"/>
        </w:rPr>
        <w:t>in loco</w:t>
      </w:r>
      <w:r w:rsidRPr="000B4196">
        <w:rPr>
          <w:rFonts w:ascii="Calibri" w:eastAsia="Times New Roman" w:hAnsi="Calibri" w:cs="Calibri"/>
          <w:color w:val="000000"/>
          <w:sz w:val="24"/>
          <w:szCs w:val="24"/>
          <w:lang w:eastAsia="pt-BR"/>
        </w:rPr>
        <w:t> e fornecendo, sempre que solicitado, as informações e documentos relacionados com a execução do objeto deste instrumento, bem como apresentar relatório de atividades, contendo o desenvolvimento do cronograma do projeto;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F)</w:t>
      </w:r>
      <w:proofErr w:type="gramEnd"/>
      <w:r w:rsidRPr="000B4196">
        <w:rPr>
          <w:rFonts w:ascii="Calibri" w:eastAsia="Times New Roman" w:hAnsi="Calibri" w:cs="Calibri"/>
          <w:color w:val="000000"/>
          <w:sz w:val="24"/>
          <w:szCs w:val="24"/>
          <w:lang w:eastAsia="pt-BR"/>
        </w:rPr>
        <w:t> elaborar a prestação de contas, nos termos da Lei Federal nº 13.019/2014 e do Decreto Municipal nº 57.575/2016;</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G)</w:t>
      </w:r>
      <w:proofErr w:type="gramEnd"/>
      <w:r w:rsidRPr="000B4196">
        <w:rPr>
          <w:rFonts w:ascii="Calibri" w:eastAsia="Times New Roman" w:hAnsi="Calibri" w:cs="Calibri"/>
          <w:color w:val="000000"/>
          <w:sz w:val="24"/>
          <w:szCs w:val="24"/>
          <w:lang w:eastAsia="pt-BR"/>
        </w:rPr>
        <w:t>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000B4196">
        <w:rPr>
          <w:rFonts w:ascii="Verdana" w:eastAsia="Times New Roman" w:hAnsi="Verdana" w:cs="Times New Roman"/>
          <w:color w:val="000000"/>
          <w:sz w:val="24"/>
          <w:szCs w:val="24"/>
          <w:lang w:eastAsia="pt-BR"/>
        </w:rPr>
        <w:t> </w:t>
      </w:r>
      <w:r w:rsidRPr="000B4196">
        <w:rPr>
          <w:rFonts w:ascii="Calibri" w:eastAsia="Times New Roman" w:hAnsi="Calibri" w:cs="Calibri"/>
          <w:color w:val="000000"/>
          <w:sz w:val="24"/>
          <w:szCs w:val="24"/>
          <w:lang w:eastAsia="pt-BR"/>
        </w:rPr>
        <w:t>sejam:</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 - objeto da parceria;</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 - valor total previsto na parceria e valores efetivamente liberados;</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III - nome completo do representante legal da organização da sociedade civil parceira;</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IV - data de início e término da parceria, incluindo eventuais prorrogações;</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V - situação da prestação de contas final da parceria, informando a data limite para sua apresentação, a data em que foi </w:t>
      </w:r>
      <w:proofErr w:type="gramStart"/>
      <w:r w:rsidRPr="000B4196">
        <w:rPr>
          <w:rFonts w:ascii="Calibri" w:eastAsia="Times New Roman" w:hAnsi="Calibri" w:cs="Calibri"/>
          <w:color w:val="000000"/>
          <w:sz w:val="24"/>
          <w:szCs w:val="24"/>
          <w:lang w:eastAsia="pt-BR"/>
        </w:rPr>
        <w:t>apresentada</w:t>
      </w:r>
      <w:proofErr w:type="gramEnd"/>
      <w:r w:rsidRPr="000B4196">
        <w:rPr>
          <w:rFonts w:ascii="Calibri" w:eastAsia="Times New Roman" w:hAnsi="Calibri" w:cs="Calibri"/>
          <w:color w:val="000000"/>
          <w:sz w:val="24"/>
          <w:szCs w:val="24"/>
          <w:lang w:eastAsia="pt-BR"/>
        </w:rPr>
        <w:t>, o prazo para sua análise e o resultado conclusivo;</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VI – “link” ou anexo com a íntegra do Termo de Fomento, respectivo plano de trabalho e eventuais termos aditivos;</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VII - quando vinculado à execução do objeto e pago com recursos da parceria, o valor total da remuneração da equipe de trabalho, as funções que seus integrantes desempenham e a remuneração prevista para o respectivo exercício;</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VIII - quando a parceria tratar de serviços continuados vinculados a direitos do cidadão, a especificação dos padrões de atenção a serem prestados.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H)</w:t>
      </w:r>
      <w:proofErr w:type="gramEnd"/>
      <w:r w:rsidRPr="000B4196">
        <w:rPr>
          <w:rFonts w:ascii="Calibri" w:eastAsia="Times New Roman" w:hAnsi="Calibri" w:cs="Calibri"/>
          <w:color w:val="000000"/>
          <w:sz w:val="24"/>
          <w:szCs w:val="24"/>
          <w:lang w:eastAsia="pt-BR"/>
        </w:rPr>
        <w:t> Contratar profissionais com experiência comprovada na área de atuação, apresentando </w:t>
      </w:r>
      <w:proofErr w:type="spellStart"/>
      <w:r w:rsidRPr="000B4196">
        <w:rPr>
          <w:rFonts w:ascii="Calibri" w:eastAsia="Times New Roman" w:hAnsi="Calibri" w:cs="Calibri"/>
          <w:i/>
          <w:iCs/>
          <w:color w:val="000000"/>
          <w:sz w:val="24"/>
          <w:szCs w:val="24"/>
          <w:lang w:eastAsia="pt-BR"/>
        </w:rPr>
        <w:t>Curriculum</w:t>
      </w:r>
      <w:proofErr w:type="spellEnd"/>
      <w:r w:rsidRPr="000B4196">
        <w:rPr>
          <w:rFonts w:ascii="Calibri" w:eastAsia="Times New Roman" w:hAnsi="Calibri" w:cs="Calibri"/>
          <w:i/>
          <w:iCs/>
          <w:color w:val="000000"/>
          <w:sz w:val="24"/>
          <w:szCs w:val="24"/>
          <w:lang w:eastAsia="pt-BR"/>
        </w:rPr>
        <w:t xml:space="preserve"> </w:t>
      </w:r>
      <w:proofErr w:type="spellStart"/>
      <w:r w:rsidRPr="000B4196">
        <w:rPr>
          <w:rFonts w:ascii="Calibri" w:eastAsia="Times New Roman" w:hAnsi="Calibri" w:cs="Calibri"/>
          <w:i/>
          <w:iCs/>
          <w:color w:val="000000"/>
          <w:sz w:val="24"/>
          <w:szCs w:val="24"/>
          <w:lang w:eastAsia="pt-BR"/>
        </w:rPr>
        <w:t>Vitae</w:t>
      </w:r>
      <w:proofErr w:type="spellEnd"/>
      <w:r w:rsidRPr="000B4196">
        <w:rPr>
          <w:rFonts w:ascii="Calibri" w:eastAsia="Times New Roman" w:hAnsi="Calibri" w:cs="Calibri"/>
          <w:i/>
          <w:iCs/>
          <w:color w:val="000000"/>
          <w:sz w:val="24"/>
          <w:szCs w:val="24"/>
          <w:lang w:eastAsia="pt-BR"/>
        </w:rPr>
        <w:t> </w:t>
      </w:r>
      <w:r w:rsidRPr="000B4196">
        <w:rPr>
          <w:rFonts w:ascii="Calibri" w:eastAsia="Times New Roman" w:hAnsi="Calibri" w:cs="Calibri"/>
          <w:color w:val="000000"/>
          <w:sz w:val="24"/>
          <w:szCs w:val="24"/>
          <w:lang w:eastAsia="pt-BR"/>
        </w:rPr>
        <w:t>e respectivos certificados da atividade na contratação;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I)</w:t>
      </w:r>
      <w:proofErr w:type="gramEnd"/>
      <w:r w:rsidRPr="000B4196">
        <w:rPr>
          <w:rFonts w:ascii="Calibri" w:eastAsia="Times New Roman" w:hAnsi="Calibri" w:cs="Calibri"/>
          <w:color w:val="000000"/>
          <w:sz w:val="24"/>
          <w:szCs w:val="24"/>
          <w:lang w:eastAsia="pt-BR"/>
        </w:rPr>
        <w:t> Registrar a presença dos munícipes por meio de lista de presença conforme padrão de preenchimento definido pela SEME e, se a atividade exigir, um termo de responsabilidade e autorização dos pais e/ou responsáveis, caso seja menor, bem como termo de uso da imagem;</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J)</w:t>
      </w:r>
      <w:proofErr w:type="gramEnd"/>
      <w:r w:rsidRPr="000B4196">
        <w:rPr>
          <w:rFonts w:ascii="Calibri" w:eastAsia="Times New Roman" w:hAnsi="Calibri" w:cs="Calibri"/>
          <w:color w:val="000000"/>
          <w:sz w:val="24"/>
          <w:szCs w:val="24"/>
          <w:lang w:eastAsia="pt-BR"/>
        </w:rPr>
        <w:t> Participar de reuniões junto à SEME quando solicitado;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K)</w:t>
      </w:r>
      <w:proofErr w:type="gramEnd"/>
      <w:r w:rsidRPr="000B4196">
        <w:rPr>
          <w:rFonts w:ascii="Calibri" w:eastAsia="Times New Roman" w:hAnsi="Calibri" w:cs="Calibri"/>
          <w:color w:val="000000"/>
          <w:sz w:val="24"/>
          <w:szCs w:val="24"/>
          <w:lang w:eastAsia="pt-BR"/>
        </w:rPr>
        <w:t> Utilizar e entregar a Unidade nas condições físicas em que se encontram no início das atividades previstas;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L)</w:t>
      </w:r>
      <w:proofErr w:type="gramEnd"/>
      <w:r w:rsidRPr="000B4196">
        <w:rPr>
          <w:rFonts w:ascii="Calibri" w:eastAsia="Times New Roman" w:hAnsi="Calibri" w:cs="Calibri"/>
          <w:color w:val="000000"/>
          <w:sz w:val="24"/>
          <w:szCs w:val="24"/>
          <w:lang w:eastAsia="pt-BR"/>
        </w:rPr>
        <w:t> Encaminhar para análise e autorização prévia de SEME possíveis alterações no Plano de Trabalho, quando necessárias;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M)</w:t>
      </w:r>
      <w:proofErr w:type="gramEnd"/>
      <w:r w:rsidRPr="000B4196">
        <w:rPr>
          <w:rFonts w:ascii="Calibri" w:eastAsia="Times New Roman" w:hAnsi="Calibri" w:cs="Calibri"/>
          <w:color w:val="000000"/>
          <w:sz w:val="24"/>
          <w:szCs w:val="24"/>
          <w:lang w:eastAsia="pt-BR"/>
        </w:rPr>
        <w:t> Promover a guarda e o zelo dos materiais usados pela entidade e, após o evento, entregar para o Departamento responsável os materiais comprados para a realização do evento, devendo fazer a reposição em casos de avaria;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N)</w:t>
      </w:r>
      <w:proofErr w:type="gramEnd"/>
      <w:r w:rsidRPr="000B4196">
        <w:rPr>
          <w:rFonts w:ascii="Calibri" w:eastAsia="Times New Roman" w:hAnsi="Calibri" w:cs="Calibri"/>
          <w:color w:val="000000"/>
          <w:sz w:val="24"/>
          <w:szCs w:val="24"/>
          <w:lang w:eastAsia="pt-BR"/>
        </w:rPr>
        <w:t> Divulgar informações sobre a programação anterior e durante o evento;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O)</w:t>
      </w:r>
      <w:proofErr w:type="gramEnd"/>
      <w:r w:rsidRPr="000B4196">
        <w:rPr>
          <w:rFonts w:ascii="Calibri" w:eastAsia="Times New Roman" w:hAnsi="Calibri" w:cs="Calibri"/>
          <w:color w:val="000000"/>
          <w:sz w:val="24"/>
          <w:szCs w:val="24"/>
          <w:lang w:eastAsia="pt-BR"/>
        </w:rPr>
        <w:t> Adquirir ou locar apenas o material necessário</w:t>
      </w:r>
      <w:r w:rsidRPr="000B4196">
        <w:rPr>
          <w:rFonts w:ascii="Verdana" w:eastAsia="Times New Roman" w:hAnsi="Verdana" w:cs="Times New Roman"/>
          <w:b/>
          <w:bCs/>
          <w:color w:val="000000"/>
          <w:sz w:val="24"/>
          <w:szCs w:val="24"/>
          <w:lang w:eastAsia="pt-BR"/>
        </w:rPr>
        <w:t> </w:t>
      </w:r>
      <w:r w:rsidRPr="000B4196">
        <w:rPr>
          <w:rFonts w:ascii="Calibri" w:eastAsia="Times New Roman" w:hAnsi="Calibri" w:cs="Calibri"/>
          <w:color w:val="000000"/>
          <w:sz w:val="24"/>
          <w:szCs w:val="24"/>
          <w:lang w:eastAsia="pt-BR"/>
        </w:rPr>
        <w:t>para que o objeto do projeto seja realizado;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P)</w:t>
      </w:r>
      <w:proofErr w:type="gramEnd"/>
      <w:r w:rsidRPr="000B4196">
        <w:rPr>
          <w:rFonts w:ascii="Calibri" w:eastAsia="Times New Roman" w:hAnsi="Calibri" w:cs="Calibri"/>
          <w:color w:val="000000"/>
          <w:sz w:val="24"/>
          <w:szCs w:val="24"/>
          <w:lang w:eastAsia="pt-BR"/>
        </w:rPr>
        <w:t> Abrir conta bancária específica vinculada à execução da parceria, com a finalidade de manter e movimentar os recursos repassados;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Q)</w:t>
      </w:r>
      <w:proofErr w:type="gramEnd"/>
      <w:r w:rsidRPr="000B4196">
        <w:rPr>
          <w:rFonts w:ascii="Calibri" w:eastAsia="Times New Roman" w:hAnsi="Calibri" w:cs="Calibri"/>
          <w:color w:val="000000"/>
          <w:sz w:val="24"/>
          <w:szCs w:val="24"/>
          <w:lang w:eastAsia="pt-BR"/>
        </w:rPr>
        <w:t> Cumprir as metas quantitativas e qualitativas estipuladas;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R)</w:t>
      </w:r>
      <w:proofErr w:type="gramEnd"/>
      <w:r w:rsidRPr="000B4196">
        <w:rPr>
          <w:rFonts w:ascii="Calibri" w:eastAsia="Times New Roman" w:hAnsi="Calibri" w:cs="Calibri"/>
          <w:color w:val="000000"/>
          <w:sz w:val="24"/>
          <w:szCs w:val="24"/>
          <w:lang w:eastAsia="pt-BR"/>
        </w:rPr>
        <w:t>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S)</w:t>
      </w:r>
      <w:proofErr w:type="gramEnd"/>
      <w:r w:rsidRPr="000B4196">
        <w:rPr>
          <w:rFonts w:ascii="Calibri" w:eastAsia="Times New Roman" w:hAnsi="Calibri" w:cs="Calibri"/>
          <w:color w:val="000000"/>
          <w:sz w:val="24"/>
          <w:szCs w:val="24"/>
          <w:lang w:eastAsia="pt-BR"/>
        </w:rPr>
        <w:t> Se for o caso, comprovar, a partir da indicação por SEME, a reserva do local de execução do evento.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T)</w:t>
      </w:r>
      <w:proofErr w:type="gramEnd"/>
      <w:r w:rsidRPr="000B4196">
        <w:rPr>
          <w:rFonts w:ascii="Calibri" w:eastAsia="Times New Roman" w:hAnsi="Calibri" w:cs="Calibri"/>
          <w:color w:val="000000"/>
          <w:sz w:val="24"/>
          <w:szCs w:val="24"/>
          <w:lang w:eastAsia="pt-BR"/>
        </w:rPr>
        <w:t> Aplicar pesquisa de monitoramento e avaliação conforme orientação da SEME. Em caso de impossibilidade de aplicação da referida pesquisa, deverá disponibilizar à SEME banco de dados com, no mínimo, nome e e-mail dos participantes das atividades no prazo de 10 dias após o término a última ação da execução do Programa.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U)</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Entregar mensalmente ao gestor da parceria relatório resumido de ações e atendimentos realizados.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lastRenderedPageBreak/>
        <w:t>V)</w:t>
      </w:r>
      <w:proofErr w:type="gramEnd"/>
      <w:r w:rsidRPr="000B4196">
        <w:rPr>
          <w:rFonts w:ascii="Calibri" w:eastAsia="Times New Roman" w:hAnsi="Calibri" w:cs="Calibri"/>
          <w:b/>
          <w:bCs/>
          <w:color w:val="000000"/>
          <w:sz w:val="24"/>
          <w:szCs w:val="24"/>
          <w:lang w:eastAsia="pt-BR"/>
        </w:rPr>
        <w:t> Prestar toda e qualquer informação solicitada pelo gestor da parceria ou pela comissão de monitoramento e avaliação.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SÉTIMA - OBRIGAÇÕES DA PMSP/SEME: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7.1.</w:t>
      </w:r>
      <w:r w:rsidRPr="000B4196">
        <w:rPr>
          <w:rFonts w:ascii="Calibri" w:eastAsia="Times New Roman" w:hAnsi="Calibri" w:cs="Calibri"/>
          <w:color w:val="000000"/>
          <w:sz w:val="24"/>
          <w:szCs w:val="24"/>
          <w:lang w:eastAsia="pt-BR"/>
        </w:rPr>
        <w:t> A PMSP/SEME, em atendimento a presente parceria se obriga 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manter o empenho para os recursos necessários ao desenvolvimento deste ajuste;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repassar à PROPONENTE os recursos decorrentes do presente;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fornecer dados, relatórios e demais informações necessárias à execução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decidir e indicar soluções para os assuntos que lhe forem submetidos;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E)</w:t>
      </w:r>
      <w:proofErr w:type="gramEnd"/>
      <w:r w:rsidRPr="000B4196">
        <w:rPr>
          <w:rFonts w:ascii="Calibri" w:eastAsia="Times New Roman" w:hAnsi="Calibri" w:cs="Calibri"/>
          <w:color w:val="000000"/>
          <w:sz w:val="24"/>
          <w:szCs w:val="24"/>
          <w:lang w:eastAsia="pt-BR"/>
        </w:rPr>
        <w:t> manter, em sítio oficial na internet, a relação das parcerias celebradas e dos respectivos planos de trabalho, até 180 dias após o respectivo encerramento, contendo as informações dispostas no artigo 6º do Decreto Municipal nº 57.575/2016;</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F)</w:t>
      </w:r>
      <w:proofErr w:type="gramEnd"/>
      <w:r w:rsidRPr="000B4196">
        <w:rPr>
          <w:rFonts w:ascii="Calibri" w:eastAsia="Times New Roman" w:hAnsi="Calibri" w:cs="Calibri"/>
          <w:color w:val="000000"/>
          <w:sz w:val="24"/>
          <w:szCs w:val="24"/>
          <w:lang w:eastAsia="pt-BR"/>
        </w:rPr>
        <w:t> acompanhar e avaliar o desenvolvimento do projeto por meio do Gestor da Parceria designado;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G)</w:t>
      </w:r>
      <w:proofErr w:type="gramEnd"/>
      <w:r w:rsidRPr="000B4196">
        <w:rPr>
          <w:rFonts w:ascii="Calibri" w:eastAsia="Times New Roman" w:hAnsi="Calibri" w:cs="Calibri"/>
          <w:color w:val="000000"/>
          <w:sz w:val="24"/>
          <w:szCs w:val="24"/>
          <w:lang w:eastAsia="pt-BR"/>
        </w:rPr>
        <w:t> repassar os valores de acordo com o plano de trabalho e Portaria nº 197/SEME/2023;</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H)</w:t>
      </w:r>
      <w:proofErr w:type="gramEnd"/>
      <w:r w:rsidRPr="000B4196">
        <w:rPr>
          <w:rFonts w:ascii="Calibri" w:eastAsia="Times New Roman" w:hAnsi="Calibri" w:cs="Calibri"/>
          <w:color w:val="000000"/>
          <w:sz w:val="24"/>
          <w:szCs w:val="24"/>
          <w:lang w:eastAsia="pt-BR"/>
        </w:rPr>
        <w:t> garantir o cumprimento das metas previstas no presente;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I)</w:t>
      </w:r>
      <w:proofErr w:type="gramEnd"/>
      <w:r w:rsidRPr="000B4196">
        <w:rPr>
          <w:rFonts w:ascii="Calibri" w:eastAsia="Times New Roman" w:hAnsi="Calibri" w:cs="Calibri"/>
          <w:b/>
          <w:bCs/>
          <w:color w:val="000000"/>
          <w:sz w:val="24"/>
          <w:szCs w:val="24"/>
          <w:lang w:eastAsia="pt-BR"/>
        </w:rPr>
        <w:t> </w:t>
      </w:r>
      <w:r w:rsidRPr="000B4196">
        <w:rPr>
          <w:rFonts w:ascii="Calibri" w:eastAsia="Times New Roman" w:hAnsi="Calibri" w:cs="Calibri"/>
          <w:color w:val="000000"/>
          <w:sz w:val="24"/>
          <w:szCs w:val="24"/>
          <w:lang w:eastAsia="pt-BR"/>
        </w:rPr>
        <w:t xml:space="preserve">se for o caso, indicar de acordo com o interesse de SEME, respeitando a </w:t>
      </w:r>
      <w:proofErr w:type="spellStart"/>
      <w:r w:rsidRPr="000B4196">
        <w:rPr>
          <w:rFonts w:ascii="Calibri" w:eastAsia="Times New Roman" w:hAnsi="Calibri" w:cs="Calibri"/>
          <w:color w:val="000000"/>
          <w:sz w:val="24"/>
          <w:szCs w:val="24"/>
          <w:lang w:eastAsia="pt-BR"/>
        </w:rPr>
        <w:t>infraestrutura</w:t>
      </w:r>
      <w:proofErr w:type="spellEnd"/>
      <w:r w:rsidRPr="000B4196">
        <w:rPr>
          <w:rFonts w:ascii="Calibri" w:eastAsia="Times New Roman" w:hAnsi="Calibri" w:cs="Calibri"/>
          <w:color w:val="000000"/>
          <w:sz w:val="24"/>
          <w:szCs w:val="24"/>
          <w:lang w:eastAsia="pt-BR"/>
        </w:rPr>
        <w:t xml:space="preserve"> e as especificações técnicas das atividades, em até 10 dias antes do evento, de acordo com o cronograma de item 2.1, os locais e ambientes específicos para execução das atividades.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OITAVA – ACOMPANHAMENTO: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8.1.</w:t>
      </w:r>
      <w:r w:rsidRPr="000B4196">
        <w:rPr>
          <w:rFonts w:ascii="Calibri" w:eastAsia="Times New Roman" w:hAnsi="Calibri" w:cs="Calibri"/>
          <w:color w:val="000000"/>
          <w:sz w:val="24"/>
          <w:szCs w:val="24"/>
          <w:lang w:eastAsia="pt-BR"/>
        </w:rPr>
        <w:t>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8.2.</w:t>
      </w:r>
      <w:r w:rsidRPr="000B4196">
        <w:rPr>
          <w:rFonts w:ascii="Calibri" w:eastAsia="Times New Roman" w:hAnsi="Calibri" w:cs="Calibri"/>
          <w:color w:val="000000"/>
          <w:sz w:val="24"/>
          <w:szCs w:val="24"/>
          <w:lang w:eastAsia="pt-BR"/>
        </w:rPr>
        <w:t> Poderá ser efetuada visita </w:t>
      </w:r>
      <w:r w:rsidRPr="000B4196">
        <w:rPr>
          <w:rFonts w:ascii="Calibri" w:eastAsia="Times New Roman" w:hAnsi="Calibri" w:cs="Calibri"/>
          <w:i/>
          <w:iCs/>
          <w:color w:val="000000"/>
          <w:sz w:val="24"/>
          <w:szCs w:val="24"/>
          <w:lang w:eastAsia="pt-BR"/>
        </w:rPr>
        <w:t>in loco</w:t>
      </w:r>
      <w:r w:rsidRPr="000B4196">
        <w:rPr>
          <w:rFonts w:ascii="Calibri" w:eastAsia="Times New Roman" w:hAnsi="Calibri" w:cs="Calibri"/>
          <w:color w:val="000000"/>
          <w:sz w:val="24"/>
          <w:szCs w:val="24"/>
          <w:lang w:eastAsia="pt-BR"/>
        </w:rPr>
        <w:t> para fins de monitoramento e avaliação do cumprimento do objeto.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8.3.</w:t>
      </w:r>
      <w:r w:rsidRPr="000B4196">
        <w:rPr>
          <w:rFonts w:ascii="Calibri" w:eastAsia="Times New Roman" w:hAnsi="Calibri" w:cs="Calibri"/>
          <w:color w:val="000000"/>
          <w:sz w:val="24"/>
          <w:szCs w:val="24"/>
          <w:lang w:eastAsia="pt-BR"/>
        </w:rPr>
        <w:t> A Administração Pública deverá emitir relatório técnico de monitoramento e avaliação.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8.4.</w:t>
      </w:r>
      <w:r w:rsidRPr="000B4196">
        <w:rPr>
          <w:rFonts w:ascii="Calibri" w:eastAsia="Times New Roman" w:hAnsi="Calibri" w:cs="Calibri"/>
          <w:color w:val="000000"/>
          <w:sz w:val="24"/>
          <w:szCs w:val="24"/>
          <w:lang w:eastAsia="pt-BR"/>
        </w:rPr>
        <w:t> O relatório técnico de monitoramento e avaliação será homologado pela comissão de monitoramento e avaliação, independente da obrigatoriedade de apresentação da prestação de contas devida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8.4.1.</w:t>
      </w:r>
      <w:r w:rsidRPr="000B4196">
        <w:rPr>
          <w:rFonts w:ascii="Calibri" w:eastAsia="Times New Roman" w:hAnsi="Calibri" w:cs="Calibri"/>
          <w:color w:val="000000"/>
          <w:sz w:val="24"/>
          <w:szCs w:val="24"/>
          <w:lang w:eastAsia="pt-BR"/>
        </w:rPr>
        <w:t>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8.5.</w:t>
      </w:r>
      <w:r w:rsidRPr="000B4196">
        <w:rPr>
          <w:rFonts w:ascii="Calibri" w:eastAsia="Times New Roman" w:hAnsi="Calibri" w:cs="Calibri"/>
          <w:color w:val="000000"/>
          <w:sz w:val="24"/>
          <w:szCs w:val="24"/>
          <w:lang w:eastAsia="pt-BR"/>
        </w:rPr>
        <w:t> O relatório técnico de monitoramento e avaliação da parceria deverá conter:</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Descrição sumária das atividades e metas estabelecidas;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Análise das atividades realizadas, do cumprimento das metas e do impacto do benefício social obtido em razão da execução do objeto até o período com base nos indicadores estabelecidos e aprovados no plano de trabalho;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Valores efetivamente transferidos pela administração pública;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lastRenderedPageBreak/>
        <w:t>D)</w:t>
      </w:r>
      <w:proofErr w:type="gramEnd"/>
      <w:r w:rsidRPr="000B4196">
        <w:rPr>
          <w:rFonts w:ascii="Calibri" w:eastAsia="Times New Roman" w:hAnsi="Calibri" w:cs="Calibri"/>
          <w:color w:val="000000"/>
          <w:sz w:val="24"/>
          <w:szCs w:val="24"/>
          <w:lang w:eastAsia="pt-BR"/>
        </w:rPr>
        <w:t> Análise dos documentos comprobatórios das despesas apresentados pela OSC na prestação de contas, quando não for comprovado o alcance das metas e resultados estabelecidos neste termo;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E)</w:t>
      </w:r>
      <w:proofErr w:type="gramEnd"/>
      <w:r w:rsidRPr="000B4196">
        <w:rPr>
          <w:rFonts w:ascii="Calibri" w:eastAsia="Times New Roman" w:hAnsi="Calibri" w:cs="Calibri"/>
          <w:color w:val="000000"/>
          <w:sz w:val="24"/>
          <w:szCs w:val="24"/>
          <w:lang w:eastAsia="pt-BR"/>
        </w:rPr>
        <w:t> Análise de eventuais auditorias realizadas pelos controles interno e externo, no âmbito da fiscalização preventiva, bem como de suas conclusões e das medidas que tomaram em decorrência dessas auditorias.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8.6.</w:t>
      </w:r>
      <w:r w:rsidRPr="000B4196">
        <w:rPr>
          <w:rFonts w:ascii="Calibri" w:eastAsia="Times New Roman" w:hAnsi="Calibri" w:cs="Calibri"/>
          <w:color w:val="000000"/>
          <w:sz w:val="24"/>
          <w:szCs w:val="24"/>
          <w:lang w:eastAsia="pt-BR"/>
        </w:rPr>
        <w:t xml:space="preserve"> Da decisão da comissão de monitoramento e avaliação caberá a interposição de um único recurso, no prazo de </w:t>
      </w:r>
      <w:proofErr w:type="gramStart"/>
      <w:r w:rsidRPr="000B4196">
        <w:rPr>
          <w:rFonts w:ascii="Calibri" w:eastAsia="Times New Roman" w:hAnsi="Calibri" w:cs="Calibri"/>
          <w:color w:val="000000"/>
          <w:sz w:val="24"/>
          <w:szCs w:val="24"/>
          <w:lang w:eastAsia="pt-BR"/>
        </w:rPr>
        <w:t>5</w:t>
      </w:r>
      <w:proofErr w:type="gramEnd"/>
      <w:r w:rsidRPr="000B4196">
        <w:rPr>
          <w:rFonts w:ascii="Calibri" w:eastAsia="Times New Roman" w:hAnsi="Calibri" w:cs="Calibri"/>
          <w:color w:val="000000"/>
          <w:sz w:val="24"/>
          <w:szCs w:val="24"/>
          <w:lang w:eastAsia="pt-BR"/>
        </w:rPr>
        <w:t xml:space="preserve"> dias úteis, contado da intimação da decisão.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8.6.1.</w:t>
      </w:r>
      <w:r w:rsidRPr="000B4196">
        <w:rPr>
          <w:rFonts w:ascii="Calibri" w:eastAsia="Times New Roman" w:hAnsi="Calibri" w:cs="Calibri"/>
          <w:color w:val="000000"/>
          <w:sz w:val="24"/>
          <w:szCs w:val="24"/>
          <w:lang w:eastAsia="pt-BR"/>
        </w:rPr>
        <w:t> A comissão de monitoramento e avaliação poderá reformar a sua decisão ou encaminhar o recurso, devidamente informados, a autoridade competente para decidir.</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NONA – GESTOR:</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9.1.</w:t>
      </w:r>
      <w:r w:rsidRPr="000B4196">
        <w:rPr>
          <w:rFonts w:ascii="Calibri" w:eastAsia="Times New Roman" w:hAnsi="Calibri" w:cs="Calibri"/>
          <w:color w:val="000000"/>
          <w:sz w:val="24"/>
          <w:szCs w:val="24"/>
          <w:lang w:eastAsia="pt-BR"/>
        </w:rPr>
        <w:t> A gestão da parceria será exercida por intermédio do servidor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RF:</w:t>
      </w:r>
      <w:r w:rsidRPr="000B4196">
        <w:rPr>
          <w:rFonts w:ascii="Calibri" w:eastAsia="Times New Roman" w:hAnsi="Calibri" w:cs="Calibri"/>
          <w:color w:val="333333"/>
          <w:sz w:val="24"/>
          <w:szCs w:val="24"/>
          <w:shd w:val="clear" w:color="auto" w:fill="FFFF00"/>
          <w:lang w:eastAsia="pt-BR"/>
        </w:rPr>
        <w:t> __________</w:t>
      </w:r>
      <w:r w:rsidRPr="000B4196">
        <w:rPr>
          <w:rFonts w:ascii="Calibri" w:eastAsia="Times New Roman" w:hAnsi="Calibri" w:cs="Calibri"/>
          <w:color w:val="000000"/>
          <w:sz w:val="24"/>
          <w:szCs w:val="24"/>
          <w:lang w:eastAsia="pt-BR"/>
        </w:rPr>
        <w:t>, a quem competirá:</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b/>
          <w:bCs/>
          <w:color w:val="000000"/>
          <w:sz w:val="24"/>
          <w:szCs w:val="24"/>
          <w:lang w:eastAsia="pt-BR"/>
        </w:rPr>
        <w:t> </w:t>
      </w:r>
      <w:r w:rsidRPr="000B4196">
        <w:rPr>
          <w:rFonts w:ascii="Calibri" w:eastAsia="Times New Roman" w:hAnsi="Calibri" w:cs="Calibri"/>
          <w:color w:val="000000"/>
          <w:sz w:val="24"/>
          <w:szCs w:val="24"/>
          <w:lang w:eastAsia="pt-BR"/>
        </w:rPr>
        <w:t>Dar a ordem de início do ajuste;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Acompanhar e fiscalizar a execução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Emitir parecer técnico conclusivo de análise da prestação de contas final no prazo de 30 (trinta) dias, levando em consideração os relatórios técnicos de monitoramento e avaliação de que trata o item 8.3.</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E)</w:t>
      </w:r>
      <w:proofErr w:type="gramEnd"/>
      <w:r w:rsidRPr="000B4196">
        <w:rPr>
          <w:rFonts w:ascii="Calibri" w:eastAsia="Times New Roman" w:hAnsi="Calibri" w:cs="Calibri"/>
          <w:color w:val="000000"/>
          <w:sz w:val="24"/>
          <w:szCs w:val="24"/>
          <w:lang w:eastAsia="pt-BR"/>
        </w:rPr>
        <w:t> Disponibilizar materiais e equipamentos tecnológicos necessários às atividades de monitoramento e avaliação.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F)</w:t>
      </w:r>
      <w:proofErr w:type="gramEnd"/>
      <w:r w:rsidRPr="000B4196">
        <w:rPr>
          <w:rFonts w:ascii="Calibri" w:eastAsia="Times New Roman" w:hAnsi="Calibri" w:cs="Calibri"/>
          <w:color w:val="000000"/>
          <w:sz w:val="24"/>
          <w:szCs w:val="24"/>
          <w:lang w:eastAsia="pt-BR"/>
        </w:rPr>
        <w:t> Atestar a regularidade financeira e de execução do objeto da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9.2.</w:t>
      </w:r>
      <w:r w:rsidRPr="000B4196">
        <w:rPr>
          <w:rFonts w:ascii="Calibri" w:eastAsia="Times New Roman" w:hAnsi="Calibri" w:cs="Calibri"/>
          <w:color w:val="000000"/>
          <w:sz w:val="24"/>
          <w:szCs w:val="24"/>
          <w:lang w:eastAsia="pt-BR"/>
        </w:rPr>
        <w:t> O gestor da parceria deverá dar ciência: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aos resultados das análises de cada prestação de contas apresentada.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aos relatórios técnicos de monitoramento e avaliação, independentemente de sua homologação pela comissão de monitoramento e avaliação.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9.3.</w:t>
      </w:r>
      <w:r w:rsidRPr="000B4196">
        <w:rPr>
          <w:rFonts w:ascii="Calibri" w:eastAsia="Times New Roman" w:hAnsi="Calibri" w:cs="Calibri"/>
          <w:color w:val="000000"/>
          <w:sz w:val="24"/>
          <w:szCs w:val="24"/>
          <w:lang w:eastAsia="pt-BR"/>
        </w:rPr>
        <w:t> Os pareceres técnicos conclusivos deverão, obrigatoriamente, mencionar:</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os resultados já alcançados e seus benefícios;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os impactos econômicos ou sociais;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o grau de satisfação do público-alvo, considerado o processo de escuta ao cidadão usuário acerca do padrão de qualidade do atendimento do objeto da parceria, nos moldes do plano de trabalho;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a possibilidade de sustentabilidade das ações após a conclusão do objeto pactuado, se for o caso.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DÉCIMA - PRAZO DE EXECUÇÃO E VIGÊNCIA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w:t>
      </w:r>
      <w:r w:rsidRPr="000B4196">
        <w:rPr>
          <w:rFonts w:ascii="Calibri" w:eastAsia="Times New Roman" w:hAnsi="Calibri" w:cs="Calibri"/>
          <w:color w:val="000000"/>
          <w:sz w:val="24"/>
          <w:szCs w:val="24"/>
          <w:lang w:eastAsia="pt-BR"/>
        </w:rPr>
        <w:t> O prazo de vigência desta Parceria será de </w:t>
      </w:r>
      <w:r w:rsidRPr="000B4196">
        <w:rPr>
          <w:rFonts w:ascii="Calibri" w:eastAsia="Times New Roman" w:hAnsi="Calibri" w:cs="Calibri"/>
          <w:color w:val="333333"/>
          <w:sz w:val="24"/>
          <w:szCs w:val="24"/>
          <w:lang w:eastAsia="pt-BR"/>
        </w:rPr>
        <w:t>_______</w:t>
      </w:r>
      <w:r w:rsidRPr="000B4196">
        <w:rPr>
          <w:rFonts w:ascii="Calibri" w:eastAsia="Times New Roman" w:hAnsi="Calibri" w:cs="Calibri"/>
          <w:color w:val="000000"/>
          <w:sz w:val="24"/>
          <w:szCs w:val="24"/>
          <w:lang w:eastAsia="pt-BR"/>
        </w:rPr>
        <w:t xml:space="preserve">, a contar da sua assinatura, e contemplará os atos preparatórios e a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Após o término da vigência, a entidade terá o prazo de 90 dias para apresentação da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10.1.1.</w:t>
      </w:r>
      <w:r w:rsidRPr="000B4196">
        <w:rPr>
          <w:rFonts w:ascii="Calibri" w:eastAsia="Times New Roman" w:hAnsi="Calibri" w:cs="Calibri"/>
          <w:color w:val="000000"/>
          <w:sz w:val="24"/>
          <w:szCs w:val="24"/>
          <w:lang w:eastAsia="pt-BR"/>
        </w:rPr>
        <w:t xml:space="preserve"> Serão considerados como atos preparatórios todos aqueles atos necessários, previamente à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da parceria, tais como, contratação de equipe administrativa, contratação de profissionais, compra/aluguel de materiais, dentre outros.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10.1.2.</w:t>
      </w:r>
      <w:r w:rsidRPr="000B4196">
        <w:rPr>
          <w:rFonts w:ascii="Calibri" w:eastAsia="Times New Roman" w:hAnsi="Calibri" w:cs="Calibri"/>
          <w:color w:val="000000"/>
          <w:sz w:val="24"/>
          <w:szCs w:val="24"/>
          <w:lang w:eastAsia="pt-BR"/>
        </w:rPr>
        <w:t xml:space="preserve"> Por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entende-se a realização do escopo </w:t>
      </w:r>
      <w:proofErr w:type="spellStart"/>
      <w:r w:rsidRPr="000B4196">
        <w:rPr>
          <w:rFonts w:ascii="Calibri" w:eastAsia="Times New Roman" w:hAnsi="Calibri" w:cs="Calibri"/>
          <w:color w:val="000000"/>
          <w:sz w:val="24"/>
          <w:szCs w:val="24"/>
          <w:lang w:eastAsia="pt-BR"/>
        </w:rPr>
        <w:t>finalístico</w:t>
      </w:r>
      <w:proofErr w:type="spellEnd"/>
      <w:r w:rsidRPr="000B4196">
        <w:rPr>
          <w:rFonts w:ascii="Calibri" w:eastAsia="Times New Roman" w:hAnsi="Calibri" w:cs="Calibri"/>
          <w:color w:val="000000"/>
          <w:sz w:val="24"/>
          <w:szCs w:val="24"/>
          <w:lang w:eastAsia="pt-BR"/>
        </w:rPr>
        <w:t xml:space="preserve"> da parceria, tais como a realização do evento propriamente dito ou o fornecimento de aulas.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10.1.3.</w:t>
      </w:r>
      <w:r w:rsidRPr="000B4196">
        <w:rPr>
          <w:rFonts w:ascii="Calibri" w:eastAsia="Times New Roman" w:hAnsi="Calibri" w:cs="Calibri"/>
          <w:color w:val="000000"/>
          <w:sz w:val="24"/>
          <w:szCs w:val="24"/>
          <w:lang w:eastAsia="pt-BR"/>
        </w:rPr>
        <w:t xml:space="preserve"> Os atos preparatórios e a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integram o plano de trabalho.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10.1.3.</w:t>
      </w:r>
      <w:r w:rsidRPr="000B4196">
        <w:rPr>
          <w:rFonts w:ascii="Calibri" w:eastAsia="Times New Roman" w:hAnsi="Calibri" w:cs="Calibri"/>
          <w:color w:val="000000"/>
          <w:sz w:val="24"/>
          <w:szCs w:val="24"/>
          <w:lang w:eastAsia="pt-BR"/>
        </w:rPr>
        <w:t> A data de início da execução do plano de trabalho será aquela prevista na ordem de início.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10.2.</w:t>
      </w:r>
      <w:r w:rsidRPr="000B4196">
        <w:rPr>
          <w:rFonts w:ascii="Calibri" w:eastAsia="Times New Roman" w:hAnsi="Calibri" w:cs="Calibri"/>
          <w:color w:val="000000"/>
          <w:sz w:val="24"/>
          <w:szCs w:val="24"/>
          <w:lang w:eastAsia="pt-BR"/>
        </w:rPr>
        <w:t> Este termo poderá ser prorrogado, desde que o objeto mantenha a natureza continuada e a prorrogação esteja tecnicamente justificada.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10.3.</w:t>
      </w:r>
      <w:r w:rsidRPr="000B4196">
        <w:rPr>
          <w:rFonts w:ascii="Calibri" w:eastAsia="Times New Roman" w:hAnsi="Calibri" w:cs="Calibri"/>
          <w:color w:val="000000"/>
          <w:sz w:val="24"/>
          <w:szCs w:val="24"/>
          <w:lang w:eastAsia="pt-BR"/>
        </w:rPr>
        <w:t> A vigência da parceria poderá ser alterada, desde que devidamente formalizada e justificada.</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10.3.1.</w:t>
      </w:r>
      <w:r w:rsidRPr="000B4196">
        <w:rPr>
          <w:rFonts w:ascii="Calibri" w:eastAsia="Times New Roman" w:hAnsi="Calibri" w:cs="Calibri"/>
          <w:color w:val="000000"/>
          <w:sz w:val="24"/>
          <w:szCs w:val="24"/>
          <w:lang w:eastAsia="pt-BR"/>
        </w:rPr>
        <w:t> A prorrogação de ofício da vigência deste termo deve ser feita pela Administração Pública quando ela der causa a atraso na liberação de recursos financeiros, limitada ao exato período do atraso verificado.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DÉCIMA PRIMEIRA – ALTERAÇÃO, DENÚNCIA E RESCISÃO: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11.1.</w:t>
      </w:r>
      <w:r w:rsidRPr="000B4196">
        <w:rPr>
          <w:rFonts w:ascii="Calibri" w:eastAsia="Times New Roman" w:hAnsi="Calibri" w:cs="Calibri"/>
          <w:color w:val="000000"/>
          <w:sz w:val="24"/>
          <w:szCs w:val="24"/>
          <w:lang w:eastAsia="pt-BR"/>
        </w:rPr>
        <w:t> A critério da Administração, admite-se a alteração da parceria, nos termos da lei, devendo a proposta ser acompanhada de revisão do plano de trabalho, desde que não seja transfigurado o 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11.1.1. </w:t>
      </w:r>
      <w:r w:rsidRPr="000B4196">
        <w:rPr>
          <w:rFonts w:ascii="Calibri" w:eastAsia="Times New Roman" w:hAnsi="Calibri" w:cs="Calibri"/>
          <w:color w:val="000000"/>
          <w:sz w:val="24"/>
          <w:szCs w:val="24"/>
          <w:lang w:eastAsia="pt-BR"/>
        </w:rPr>
        <w:t>Poderá haver redução ou majoração dos valores inicialmente pactuados para redução ou ampliação de metas ou capacidade do serviço, ou para qualificação do objeto da parceria, desde que devidamente justificados.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11.1.2. </w:t>
      </w:r>
      <w:r w:rsidRPr="000B4196">
        <w:rPr>
          <w:rFonts w:ascii="Calibri" w:eastAsia="Times New Roman" w:hAnsi="Calibri" w:cs="Calibri"/>
          <w:color w:val="000000"/>
          <w:sz w:val="24"/>
          <w:szCs w:val="24"/>
          <w:lang w:eastAsia="pt-BR"/>
        </w:rPr>
        <w:t xml:space="preserve">Faculta-se à SEME o repasse de eventual verba adicional, não prevista no valor total da parceria, para a melhor execução de seu objeto e aperfeiçoamento dos serviços, nos moldes definidos em portaria específica, desde que observada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disponibilidade financeiro-orçamentária.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11.2.</w:t>
      </w:r>
      <w:r w:rsidRPr="000B4196">
        <w:rPr>
          <w:rFonts w:ascii="Calibri" w:eastAsia="Times New Roman" w:hAnsi="Calibri" w:cs="Calibri"/>
          <w:color w:val="000000"/>
          <w:sz w:val="24"/>
          <w:szCs w:val="24"/>
          <w:lang w:eastAsia="pt-BR"/>
        </w:rPr>
        <w:t> Para aprovação da alteração, os setores técnicos competentes devem se manifestar acerca de: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Interesse público na alteração proposta;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A proporcionalidade das contrapartidas, tendo em vista o inicialmente pactuado, se o caso;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A capacidade técnica-operacional da OSC para cumprir a proposta;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A existência de dotação orçamentária para execução da proposta.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11.2.1. </w:t>
      </w:r>
      <w:r w:rsidRPr="000B4196">
        <w:rPr>
          <w:rFonts w:ascii="Calibri" w:eastAsia="Times New Roman" w:hAnsi="Calibri" w:cs="Calibri"/>
          <w:color w:val="000000"/>
          <w:sz w:val="24"/>
          <w:szCs w:val="24"/>
          <w:lang w:eastAsia="pt-BR"/>
        </w:rPr>
        <w:t>Após a manifestação dos setores técnicos a proposta de alteração poderá ser encaminhada para a análise jurídica e posterior deliberação da autoridade competente.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11.3.</w:t>
      </w:r>
      <w:r w:rsidRPr="000B4196">
        <w:rPr>
          <w:rFonts w:ascii="Calibri" w:eastAsia="Times New Roman" w:hAnsi="Calibri" w:cs="Calibri"/>
          <w:color w:val="000000"/>
          <w:sz w:val="24"/>
          <w:szCs w:val="24"/>
          <w:lang w:eastAsia="pt-BR"/>
        </w:rPr>
        <w:t> Para prorrogação de vigência das parcerias celebradas é necessário parecer da área técnica competente atestando que a parceria foi executada a contento ou justificando o atraso no início da execução.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11.4.</w:t>
      </w:r>
      <w:r w:rsidRPr="000B4196">
        <w:rPr>
          <w:rFonts w:ascii="Calibri" w:eastAsia="Times New Roman" w:hAnsi="Calibri" w:cs="Calibri"/>
          <w:color w:val="000000"/>
          <w:sz w:val="24"/>
          <w:szCs w:val="24"/>
          <w:lang w:eastAsia="pt-BR"/>
        </w:rPr>
        <w:t xml:space="preserve"> Este termo poderá ser denunciado a qualquer tempo, ficando os partícipes responsáveis somente pelas obrigações em que participaram voluntariamente da </w:t>
      </w:r>
      <w:r w:rsidRPr="000B4196">
        <w:rPr>
          <w:rFonts w:ascii="Calibri" w:eastAsia="Times New Roman" w:hAnsi="Calibri" w:cs="Calibri"/>
          <w:color w:val="000000"/>
          <w:sz w:val="24"/>
          <w:szCs w:val="24"/>
          <w:lang w:eastAsia="pt-BR"/>
        </w:rPr>
        <w:lastRenderedPageBreak/>
        <w:t>avença, não sendo admissível cláusula obrigatória de permanência ou sancionadora dos denunciantes.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11.5.</w:t>
      </w:r>
      <w:r w:rsidRPr="000B4196">
        <w:rPr>
          <w:rFonts w:ascii="Calibri" w:eastAsia="Times New Roman" w:hAnsi="Calibri" w:cs="Calibri"/>
          <w:color w:val="000000"/>
          <w:sz w:val="24"/>
          <w:szCs w:val="24"/>
          <w:lang w:eastAsia="pt-BR"/>
        </w:rPr>
        <w:t> Constitui motivo para rescisão da parceria o inadimplemento injustificado das cláusulas pactuadas, e também quando constatada: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A utilização dos recursos em desacordo com o plano de trabalho;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A falta de apresentação das prestações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11.6.</w:t>
      </w:r>
      <w:r w:rsidRPr="000B4196">
        <w:rPr>
          <w:rFonts w:ascii="Calibri" w:eastAsia="Times New Roman" w:hAnsi="Calibri" w:cs="Calibri"/>
          <w:color w:val="000000"/>
          <w:sz w:val="24"/>
          <w:szCs w:val="24"/>
          <w:lang w:eastAsia="pt-BR"/>
        </w:rPr>
        <w:t> Em caso de denúncia unilateral não enquadrada nas hipóteses do item anterior, deverá a parte comunicar à outra com antecedência mínima de 60 dias.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11.7.</w:t>
      </w:r>
      <w:r w:rsidRPr="000B4196">
        <w:rPr>
          <w:rFonts w:ascii="Calibri" w:eastAsia="Times New Roman" w:hAnsi="Calibri" w:cs="Calibri"/>
          <w:color w:val="000000"/>
          <w:sz w:val="24"/>
          <w:szCs w:val="24"/>
          <w:lang w:eastAsia="pt-BR"/>
        </w:rPr>
        <w:t xml:space="preserve"> As alterações de local e as alterações de data (desde que dentro do período de vigência) poderão ser feitas por </w:t>
      </w:r>
      <w:proofErr w:type="spellStart"/>
      <w:r w:rsidRPr="000B4196">
        <w:rPr>
          <w:rFonts w:ascii="Calibri" w:eastAsia="Times New Roman" w:hAnsi="Calibri" w:cs="Calibri"/>
          <w:color w:val="000000"/>
          <w:sz w:val="24"/>
          <w:szCs w:val="24"/>
          <w:lang w:eastAsia="pt-BR"/>
        </w:rPr>
        <w:t>apostilamento</w:t>
      </w:r>
      <w:proofErr w:type="spellEnd"/>
      <w:r w:rsidRPr="000B4196">
        <w:rPr>
          <w:rFonts w:ascii="Calibri" w:eastAsia="Times New Roman" w:hAnsi="Calibri" w:cs="Calibri"/>
          <w:color w:val="000000"/>
          <w:sz w:val="24"/>
          <w:szCs w:val="24"/>
          <w:lang w:eastAsia="pt-BR"/>
        </w:rPr>
        <w:t>, mediante aprovação do gestor da parceria e da autoridade competente.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DÉCIMA SEGUNDA – SANÇÕES: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12.1.</w:t>
      </w:r>
      <w:r w:rsidRPr="000B4196">
        <w:rPr>
          <w:rFonts w:ascii="Calibri" w:eastAsia="Times New Roman" w:hAnsi="Calibri" w:cs="Calibri"/>
          <w:color w:val="000000"/>
          <w:sz w:val="24"/>
          <w:szCs w:val="24"/>
          <w:lang w:eastAsia="pt-BR"/>
        </w:rPr>
        <w:t xml:space="preserve"> Pela execução da parceria em desacordo com o plano de trabalho e com as normas legais, a Administração </w:t>
      </w:r>
      <w:proofErr w:type="gramStart"/>
      <w:r w:rsidRPr="000B4196">
        <w:rPr>
          <w:rFonts w:ascii="Calibri" w:eastAsia="Times New Roman" w:hAnsi="Calibri" w:cs="Calibri"/>
          <w:color w:val="000000"/>
          <w:sz w:val="24"/>
          <w:szCs w:val="24"/>
          <w:lang w:eastAsia="pt-BR"/>
        </w:rPr>
        <w:t>poderá,</w:t>
      </w:r>
      <w:proofErr w:type="gramEnd"/>
      <w:r w:rsidRPr="000B4196">
        <w:rPr>
          <w:rFonts w:ascii="Calibri" w:eastAsia="Times New Roman" w:hAnsi="Calibri" w:cs="Calibri"/>
          <w:color w:val="000000"/>
          <w:sz w:val="24"/>
          <w:szCs w:val="24"/>
          <w:lang w:eastAsia="pt-BR"/>
        </w:rPr>
        <w:t xml:space="preserve"> garantida a prévia defesa, aplicar à OSC parceira as seguintes sanções: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12.1.1. </w:t>
      </w:r>
      <w:r w:rsidRPr="000B4196">
        <w:rPr>
          <w:rFonts w:ascii="Calibri" w:eastAsia="Times New Roman" w:hAnsi="Calibri" w:cs="Calibri"/>
          <w:color w:val="000000"/>
          <w:sz w:val="24"/>
          <w:szCs w:val="24"/>
          <w:lang w:eastAsia="pt-BR"/>
        </w:rPr>
        <w:t>Advertência;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12.1.2. </w:t>
      </w:r>
      <w:r w:rsidRPr="000B4196">
        <w:rPr>
          <w:rFonts w:ascii="Calibri" w:eastAsia="Times New Roman" w:hAnsi="Calibri" w:cs="Calibri"/>
          <w:color w:val="000000"/>
          <w:sz w:val="24"/>
          <w:szCs w:val="24"/>
          <w:lang w:eastAsia="pt-BR"/>
        </w:rPr>
        <w:t>Suspensão temporária da participação em chamamento público e impedimento de celebrar parceria ou contrato com órgãos e entidades da esfera de governo da administração pública sancionadora, por prazo não superior a 02 (dois) anos;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12.1.3.</w:t>
      </w:r>
      <w:r w:rsidRPr="000B4196">
        <w:rPr>
          <w:rFonts w:ascii="Calibri" w:eastAsia="Times New Roman" w:hAnsi="Calibri" w:cs="Calibri"/>
          <w:color w:val="000000"/>
          <w:sz w:val="24"/>
          <w:szCs w:val="24"/>
          <w:lang w:eastAsia="pt-BR"/>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w:t>
      </w:r>
      <w:proofErr w:type="gramStart"/>
      <w:r w:rsidRPr="000B4196">
        <w:rPr>
          <w:rFonts w:ascii="Calibri" w:eastAsia="Times New Roman" w:hAnsi="Calibri" w:cs="Calibri"/>
          <w:color w:val="000000"/>
          <w:sz w:val="24"/>
          <w:szCs w:val="24"/>
          <w:lang w:eastAsia="pt-BR"/>
        </w:rPr>
        <w:t>após</w:t>
      </w:r>
      <w:proofErr w:type="gramEnd"/>
      <w:r w:rsidRPr="000B4196">
        <w:rPr>
          <w:rFonts w:ascii="Calibri" w:eastAsia="Times New Roman" w:hAnsi="Calibri" w:cs="Calibri"/>
          <w:color w:val="000000"/>
          <w:sz w:val="24"/>
          <w:szCs w:val="24"/>
          <w:lang w:eastAsia="pt-BR"/>
        </w:rPr>
        <w:t xml:space="preserve"> decorrido o prazo da sanção aplicada com base no item anterior;</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12.2.</w:t>
      </w:r>
      <w:r w:rsidRPr="000B4196">
        <w:rPr>
          <w:rFonts w:ascii="Calibri" w:eastAsia="Times New Roman" w:hAnsi="Calibri" w:cs="Calibri"/>
          <w:color w:val="000000"/>
          <w:sz w:val="24"/>
          <w:szCs w:val="24"/>
          <w:lang w:eastAsia="pt-BR"/>
        </w:rPr>
        <w:t xml:space="preserve"> As sanções estabelecidas nos itens 12.1.2. </w:t>
      </w:r>
      <w:proofErr w:type="gramStart"/>
      <w:r w:rsidRPr="000B4196">
        <w:rPr>
          <w:rFonts w:ascii="Calibri" w:eastAsia="Times New Roman" w:hAnsi="Calibri" w:cs="Calibri"/>
          <w:color w:val="000000"/>
          <w:sz w:val="24"/>
          <w:szCs w:val="24"/>
          <w:lang w:eastAsia="pt-BR"/>
        </w:rPr>
        <w:t>e</w:t>
      </w:r>
      <w:proofErr w:type="gramEnd"/>
      <w:r w:rsidRPr="000B4196">
        <w:rPr>
          <w:rFonts w:ascii="Calibri" w:eastAsia="Times New Roman" w:hAnsi="Calibri" w:cs="Calibri"/>
          <w:color w:val="000000"/>
          <w:sz w:val="24"/>
          <w:szCs w:val="24"/>
          <w:lang w:eastAsia="pt-BR"/>
        </w:rPr>
        <w:t xml:space="preserve"> 12.1.3. </w:t>
      </w:r>
      <w:proofErr w:type="gramStart"/>
      <w:r w:rsidRPr="000B4196">
        <w:rPr>
          <w:rFonts w:ascii="Calibri" w:eastAsia="Times New Roman" w:hAnsi="Calibri" w:cs="Calibri"/>
          <w:color w:val="000000"/>
          <w:sz w:val="24"/>
          <w:szCs w:val="24"/>
          <w:lang w:eastAsia="pt-BR"/>
        </w:rPr>
        <w:t>são</w:t>
      </w:r>
      <w:proofErr w:type="gramEnd"/>
      <w:r w:rsidRPr="000B4196">
        <w:rPr>
          <w:rFonts w:ascii="Calibri" w:eastAsia="Times New Roman" w:hAnsi="Calibri" w:cs="Calibri"/>
          <w:color w:val="000000"/>
          <w:sz w:val="24"/>
          <w:szCs w:val="24"/>
          <w:lang w:eastAsia="pt-BR"/>
        </w:rPr>
        <w:t xml:space="preserve"> de competência exclusiva do Secretário da Pasta, facultada a defesa do interessado no respectivo processo, no prazo de 10 (dez) dias úteis, contados da abertura de vista, podendo a reabilitação ser requerida após 2 (dois) anos de aplicação da penalidade.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12.2.1. </w:t>
      </w:r>
      <w:r w:rsidRPr="000B4196">
        <w:rPr>
          <w:rFonts w:ascii="Calibri" w:eastAsia="Times New Roman" w:hAnsi="Calibri" w:cs="Calibri"/>
          <w:color w:val="000000"/>
          <w:sz w:val="24"/>
          <w:szCs w:val="24"/>
          <w:lang w:eastAsia="pt-BR"/>
        </w:rPr>
        <w:t>Prescreve em 05 (cinco) anos, contados a partir da data da apresentação da prestação de contas, a aplicação de penalidade decorrente de infração relacionada à execução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12.2.2.</w:t>
      </w:r>
      <w:r w:rsidRPr="000B4196">
        <w:rPr>
          <w:rFonts w:ascii="Calibri" w:eastAsia="Times New Roman" w:hAnsi="Calibri" w:cs="Calibri"/>
          <w:color w:val="000000"/>
          <w:sz w:val="24"/>
          <w:szCs w:val="24"/>
          <w:lang w:eastAsia="pt-BR"/>
        </w:rPr>
        <w:t> A prescrição será interrompida com a edição de ato administrativo voltado à apuração da infração.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12.3.</w:t>
      </w:r>
      <w:r w:rsidRPr="000B4196">
        <w:rPr>
          <w:rFonts w:ascii="Calibri" w:eastAsia="Times New Roman" w:hAnsi="Calibri" w:cs="Calibri"/>
          <w:color w:val="000000"/>
          <w:sz w:val="24"/>
          <w:szCs w:val="24"/>
          <w:lang w:eastAsia="pt-BR"/>
        </w:rPr>
        <w:t xml:space="preserve"> A sanção estabelecida no item 12.1.1. </w:t>
      </w:r>
      <w:proofErr w:type="gramStart"/>
      <w:r w:rsidRPr="000B4196">
        <w:rPr>
          <w:rFonts w:ascii="Calibri" w:eastAsia="Times New Roman" w:hAnsi="Calibri" w:cs="Calibri"/>
          <w:color w:val="000000"/>
          <w:sz w:val="24"/>
          <w:szCs w:val="24"/>
          <w:lang w:eastAsia="pt-BR"/>
        </w:rPr>
        <w:t>é</w:t>
      </w:r>
      <w:proofErr w:type="gramEnd"/>
      <w:r w:rsidRPr="000B4196">
        <w:rPr>
          <w:rFonts w:ascii="Calibri" w:eastAsia="Times New Roman" w:hAnsi="Calibri" w:cs="Calibri"/>
          <w:color w:val="000000"/>
          <w:sz w:val="24"/>
          <w:szCs w:val="24"/>
          <w:lang w:eastAsia="pt-BR"/>
        </w:rPr>
        <w:t xml:space="preserve"> de competência exclusiva do gestor da parceria, facultada a defesa do interessado no respectivo processo, no prazo de 5 (cinco) dias úteis, contados da abertura de vista.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12.4.</w:t>
      </w:r>
      <w:r w:rsidRPr="000B4196">
        <w:rPr>
          <w:rFonts w:ascii="Calibri" w:eastAsia="Times New Roman" w:hAnsi="Calibri" w:cs="Calibri"/>
          <w:color w:val="000000"/>
          <w:sz w:val="24"/>
          <w:szCs w:val="24"/>
          <w:lang w:eastAsia="pt-BR"/>
        </w:rPr>
        <w:t> Os órgãos técnicos deverão se manifestar sobre a defesa apresentada, em qualquer caso, e a área jurídica quando se tratar de possibilidade de aplicação das sanções previstas nos itens 12.1.2</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12.5.</w:t>
      </w:r>
      <w:r w:rsidRPr="000B4196">
        <w:rPr>
          <w:rFonts w:ascii="Verdana" w:eastAsia="Times New Roman" w:hAnsi="Verdana" w:cs="Times New Roman"/>
          <w:b/>
          <w:bCs/>
          <w:color w:val="000000"/>
          <w:sz w:val="24"/>
          <w:szCs w:val="24"/>
          <w:u w:val="single"/>
          <w:lang w:eastAsia="pt-BR"/>
        </w:rPr>
        <w:t> </w:t>
      </w:r>
      <w:r w:rsidRPr="000B4196">
        <w:rPr>
          <w:rFonts w:ascii="Calibri" w:eastAsia="Times New Roman" w:hAnsi="Calibri" w:cs="Calibri"/>
          <w:color w:val="000000"/>
          <w:sz w:val="24"/>
          <w:szCs w:val="24"/>
          <w:lang w:eastAsia="pt-BR"/>
        </w:rPr>
        <w:t>A OSC deverá ser intimada acerca da penalidade aplicada.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12.6.</w:t>
      </w:r>
      <w:r w:rsidRPr="000B4196">
        <w:rPr>
          <w:rFonts w:ascii="Calibri" w:eastAsia="Times New Roman" w:hAnsi="Calibri" w:cs="Calibri"/>
          <w:color w:val="000000"/>
          <w:sz w:val="24"/>
          <w:szCs w:val="24"/>
          <w:lang w:eastAsia="pt-BR"/>
        </w:rPr>
        <w:t> A OSC terá o prazo de 10 (dez) dias úteis para interpor recurso à penalidade aplicada.</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12.7.</w:t>
      </w:r>
      <w:r w:rsidRPr="000B4196">
        <w:rPr>
          <w:rFonts w:ascii="Calibri" w:eastAsia="Times New Roman" w:hAnsi="Calibri" w:cs="Calibri"/>
          <w:color w:val="000000"/>
          <w:sz w:val="24"/>
          <w:szCs w:val="24"/>
          <w:lang w:eastAsia="pt-BR"/>
        </w:rPr>
        <w:t xml:space="preserve"> As notificações e intimações de que trata este artigo serão encaminhadas à OSC, preferencialmente, via correspondência eletrônica, sem prejuízo de outras formas de </w:t>
      </w:r>
      <w:r w:rsidRPr="000B4196">
        <w:rPr>
          <w:rFonts w:ascii="Calibri" w:eastAsia="Times New Roman" w:hAnsi="Calibri" w:cs="Calibri"/>
          <w:color w:val="000000"/>
          <w:sz w:val="24"/>
          <w:szCs w:val="24"/>
          <w:lang w:eastAsia="pt-BR"/>
        </w:rPr>
        <w:lastRenderedPageBreak/>
        <w:t xml:space="preserve">comunicação, assegurando-se a ciência do interessado para fins de exercício do direito de </w:t>
      </w:r>
      <w:proofErr w:type="gramStart"/>
      <w:r w:rsidRPr="000B4196">
        <w:rPr>
          <w:rFonts w:ascii="Calibri" w:eastAsia="Times New Roman" w:hAnsi="Calibri" w:cs="Calibri"/>
          <w:color w:val="000000"/>
          <w:sz w:val="24"/>
          <w:szCs w:val="24"/>
          <w:lang w:eastAsia="pt-BR"/>
        </w:rPr>
        <w:t>contraditório e ampla defesa</w:t>
      </w:r>
      <w:proofErr w:type="gramEnd"/>
      <w:r w:rsidRPr="000B4196">
        <w:rPr>
          <w:rFonts w:ascii="Calibri" w:eastAsia="Times New Roman" w:hAnsi="Calibri" w:cs="Calibri"/>
          <w:color w:val="000000"/>
          <w:sz w:val="24"/>
          <w:szCs w:val="24"/>
          <w:lang w:eastAsia="pt-BR"/>
        </w:rPr>
        <w:t>.</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DÉCIMA TERCEIRA – ANTICORRUPÇÃO:</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13.1.</w:t>
      </w:r>
      <w:r w:rsidRPr="000B4196">
        <w:rPr>
          <w:rFonts w:ascii="Calibri" w:eastAsia="Times New Roman" w:hAnsi="Calibri" w:cs="Calibri"/>
          <w:color w:val="000000"/>
          <w:sz w:val="24"/>
          <w:szCs w:val="24"/>
          <w:lang w:eastAsia="pt-BR"/>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w:t>
      </w:r>
      <w:proofErr w:type="gramStart"/>
      <w:r w:rsidRPr="000B4196">
        <w:rPr>
          <w:rFonts w:ascii="Calibri" w:eastAsia="Times New Roman" w:hAnsi="Calibri" w:cs="Calibri"/>
          <w:color w:val="000000"/>
          <w:sz w:val="24"/>
          <w:szCs w:val="24"/>
          <w:lang w:eastAsia="pt-BR"/>
        </w:rPr>
        <w:t>seja</w:t>
      </w:r>
      <w:proofErr w:type="gramEnd"/>
      <w:r w:rsidRPr="000B4196">
        <w:rPr>
          <w:rFonts w:ascii="Calibri" w:eastAsia="Times New Roman" w:hAnsi="Calibri" w:cs="Calibri"/>
          <w:color w:val="000000"/>
          <w:sz w:val="24"/>
          <w:szCs w:val="24"/>
          <w:lang w:eastAsia="pt-BR"/>
        </w:rPr>
        <w:t xml:space="preserve"> de forma direta ou indireta quanto ao objeto deste contrato, ou de outra forma a ele não relacionada, devendo garantir, ainda, que seus prepostos e colaboradores ajam da mesma forma.</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DÉCIMA QUARTA - SIGILO DAS INFORMAÇÕES E TRATAMENTO DE DADOS PESSOAIS RELACIONADOS À FORMALIZAÇÃO E À EXECUÇÃO DESTE AJUSTE: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14.1.</w:t>
      </w:r>
      <w:r w:rsidRPr="000B4196">
        <w:rPr>
          <w:rFonts w:ascii="Calibri" w:eastAsia="Times New Roman" w:hAnsi="Calibri" w:cs="Calibri"/>
          <w:color w:val="000000"/>
          <w:sz w:val="24"/>
          <w:szCs w:val="24"/>
          <w:lang w:eastAsia="pt-BR"/>
        </w:rPr>
        <w:t>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14.2.</w:t>
      </w:r>
      <w:r w:rsidRPr="000B4196">
        <w:rPr>
          <w:rFonts w:ascii="Calibri" w:eastAsia="Times New Roman" w:hAnsi="Calibri" w:cs="Calibri"/>
          <w:color w:val="000000"/>
          <w:sz w:val="24"/>
          <w:szCs w:val="24"/>
          <w:lang w:eastAsia="pt-BR"/>
        </w:rPr>
        <w:t xml:space="preserve"> As obrigações de confidencialidade previstas acima </w:t>
      </w:r>
      <w:proofErr w:type="gramStart"/>
      <w:r w:rsidRPr="000B4196">
        <w:rPr>
          <w:rFonts w:ascii="Calibri" w:eastAsia="Times New Roman" w:hAnsi="Calibri" w:cs="Calibri"/>
          <w:color w:val="000000"/>
          <w:sz w:val="24"/>
          <w:szCs w:val="24"/>
          <w:lang w:eastAsia="pt-BR"/>
        </w:rPr>
        <w:t>estendem-se</w:t>
      </w:r>
      <w:proofErr w:type="gramEnd"/>
      <w:r w:rsidRPr="000B4196">
        <w:rPr>
          <w:rFonts w:ascii="Calibri" w:eastAsia="Times New Roman" w:hAnsi="Calibri" w:cs="Calibri"/>
          <w:color w:val="000000"/>
          <w:sz w:val="24"/>
          <w:szCs w:val="24"/>
          <w:lang w:eastAsia="pt-BR"/>
        </w:rPr>
        <w:t xml:space="preserve"> aos funcionários, prestadores de serviços, prepostos e/ou representantes da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14.3.</w:t>
      </w:r>
      <w:r w:rsidRPr="000B4196">
        <w:rPr>
          <w:rFonts w:ascii="Calibri" w:eastAsia="Times New Roman" w:hAnsi="Calibri" w:cs="Calibri"/>
          <w:color w:val="000000"/>
          <w:sz w:val="24"/>
          <w:szCs w:val="24"/>
          <w:lang w:eastAsia="pt-BR"/>
        </w:rPr>
        <w:t> A obrigação anexa de manter confidencialidade permanecerá após o término da vigência deste ajuste e sua violação ensejará aplicação à parte infratora de multa, sem prejuízo de correspondente imputação de responsabilidade civil e criminal.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14.4.</w:t>
      </w:r>
      <w:r w:rsidRPr="000B4196">
        <w:rPr>
          <w:rFonts w:ascii="Calibri" w:eastAsia="Times New Roman" w:hAnsi="Calibri" w:cs="Calibri"/>
          <w:color w:val="000000"/>
          <w:sz w:val="24"/>
          <w:szCs w:val="24"/>
          <w:lang w:eastAsia="pt-BR"/>
        </w:rPr>
        <w:t> Quaisquer tratamentos de dados pessoais realizados no bojo do presente ajuste, ou em razão dele, deverão observar as disposições da Lei nº 13.709/2018, e de normas complementares expedidas pela Autoridade Nacional de Proteção de Dados e pela SEME.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14.5.</w:t>
      </w:r>
      <w:r w:rsidRPr="000B4196">
        <w:rPr>
          <w:rFonts w:ascii="Calibri" w:eastAsia="Times New Roman" w:hAnsi="Calibri" w:cs="Calibri"/>
          <w:color w:val="000000"/>
          <w:sz w:val="24"/>
          <w:szCs w:val="24"/>
          <w:lang w:eastAsia="pt-BR"/>
        </w:rPr>
        <w:t xml:space="preserve"> Havendo necessidade de compartilhamento de dados pessoais no contexto deste ajuste, serão transferidos somente os dados estritamente necessários para a perfeita execução do objeto acordado, os quais deverão ser </w:t>
      </w:r>
      <w:proofErr w:type="gramStart"/>
      <w:r w:rsidRPr="000B4196">
        <w:rPr>
          <w:rFonts w:ascii="Calibri" w:eastAsia="Times New Roman" w:hAnsi="Calibri" w:cs="Calibri"/>
          <w:color w:val="000000"/>
          <w:sz w:val="24"/>
          <w:szCs w:val="24"/>
          <w:lang w:eastAsia="pt-BR"/>
        </w:rPr>
        <w:t>utilizadas</w:t>
      </w:r>
      <w:proofErr w:type="gramEnd"/>
      <w:r w:rsidRPr="000B4196">
        <w:rPr>
          <w:rFonts w:ascii="Calibri" w:eastAsia="Times New Roman" w:hAnsi="Calibri" w:cs="Calibri"/>
          <w:color w:val="000000"/>
          <w:sz w:val="24"/>
          <w:szCs w:val="24"/>
          <w:lang w:eastAsia="pt-BR"/>
        </w:rPr>
        <w:t xml:space="preserve"> estritamente para tal fim.</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14.5.1.</w:t>
      </w:r>
      <w:r w:rsidRPr="000B4196">
        <w:rPr>
          <w:rFonts w:ascii="Calibri" w:eastAsia="Times New Roman" w:hAnsi="Calibri" w:cs="Calibri"/>
          <w:color w:val="000000"/>
          <w:sz w:val="24"/>
          <w:szCs w:val="24"/>
          <w:lang w:eastAsia="pt-BR"/>
        </w:rPr>
        <w:t> O compartilhamento de dados, quando necessário, dar-se-á sempre em caráter sigiloso, sendo vedado à OSC transferir, ou de qualquer forma disponibilizar, as informações e os dados recebidos da SEME a terceiros, sem expressa autorização da SEME.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14.6.</w:t>
      </w:r>
      <w:r w:rsidRPr="000B4196">
        <w:rPr>
          <w:rFonts w:ascii="Calibri" w:eastAsia="Times New Roman" w:hAnsi="Calibri" w:cs="Calibri"/>
          <w:color w:val="000000"/>
          <w:sz w:val="24"/>
          <w:szCs w:val="24"/>
          <w:lang w:eastAsia="pt-BR"/>
        </w:rPr>
        <w:t> No caso de transferência de dados a terceiros, previamente autorizada pela SEME, a OSC deverá submeter o receptor às mesmas exigências estipuladas neste instrumento, no que se refere à segurança e privacidade de dados.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14.7.</w:t>
      </w:r>
      <w:r w:rsidRPr="000B4196">
        <w:rPr>
          <w:rFonts w:ascii="Calibri" w:eastAsia="Times New Roman" w:hAnsi="Calibri" w:cs="Calibri"/>
          <w:color w:val="000000"/>
          <w:sz w:val="24"/>
          <w:szCs w:val="24"/>
          <w:lang w:eastAsia="pt-BR"/>
        </w:rPr>
        <w:t> A OSC deverá eliminar quaisquer dados pessoais recebidos em decorrência deste acordo, sempre que determinado pela SEME, e com expressa anuência da SEME, nas seguintes hipóteses: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b/>
          <w:bCs/>
          <w:color w:val="000000"/>
          <w:sz w:val="24"/>
          <w:szCs w:val="24"/>
          <w:lang w:eastAsia="pt-BR"/>
        </w:rPr>
        <w:t> </w:t>
      </w:r>
      <w:r w:rsidRPr="000B4196">
        <w:rPr>
          <w:rFonts w:ascii="Calibri" w:eastAsia="Times New Roman" w:hAnsi="Calibri" w:cs="Calibri"/>
          <w:color w:val="000000"/>
          <w:sz w:val="24"/>
          <w:szCs w:val="24"/>
          <w:lang w:eastAsia="pt-BR"/>
        </w:rPr>
        <w:t>Caso os dados se tornem desnecessários;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Se houver o término de procedimento de tratamento específico para o qual os dados se faziam necessários;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lastRenderedPageBreak/>
        <w:t>C)</w:t>
      </w:r>
      <w:proofErr w:type="gramEnd"/>
      <w:r w:rsidRPr="000B4196">
        <w:rPr>
          <w:rFonts w:ascii="Calibri" w:eastAsia="Times New Roman" w:hAnsi="Calibri" w:cs="Calibri"/>
          <w:b/>
          <w:bCs/>
          <w:color w:val="000000"/>
          <w:sz w:val="24"/>
          <w:szCs w:val="24"/>
          <w:lang w:eastAsia="pt-BR"/>
        </w:rPr>
        <w:t> </w:t>
      </w:r>
      <w:r w:rsidRPr="000B4196">
        <w:rPr>
          <w:rFonts w:ascii="Calibri" w:eastAsia="Times New Roman" w:hAnsi="Calibri" w:cs="Calibri"/>
          <w:color w:val="000000"/>
          <w:sz w:val="24"/>
          <w:szCs w:val="24"/>
          <w:lang w:eastAsia="pt-BR"/>
        </w:rPr>
        <w:t>Ocorrendo o fim da vigência do ajuste.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14.8.</w:t>
      </w:r>
      <w:r w:rsidRPr="000B4196">
        <w:rPr>
          <w:rFonts w:ascii="Calibri" w:eastAsia="Times New Roman" w:hAnsi="Calibri" w:cs="Calibri"/>
          <w:color w:val="000000"/>
          <w:sz w:val="24"/>
          <w:szCs w:val="24"/>
          <w:lang w:eastAsia="pt-BR"/>
        </w:rPr>
        <w:t>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14.9.</w:t>
      </w:r>
      <w:r w:rsidRPr="000B4196">
        <w:rPr>
          <w:rFonts w:ascii="Calibri" w:eastAsia="Times New Roman" w:hAnsi="Calibri" w:cs="Calibri"/>
          <w:color w:val="000000"/>
          <w:sz w:val="24"/>
          <w:szCs w:val="24"/>
          <w:lang w:eastAsia="pt-BR"/>
        </w:rPr>
        <w:t> A OSC e a SEME deverão registrar todas as atividades de tratamento de dados pessoais realizadas em razão deste ajuste.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14.10.</w:t>
      </w:r>
      <w:r w:rsidRPr="000B4196">
        <w:rPr>
          <w:rFonts w:ascii="Calibri" w:eastAsia="Times New Roman" w:hAnsi="Calibri" w:cs="Calibri"/>
          <w:color w:val="000000"/>
          <w:sz w:val="24"/>
          <w:szCs w:val="24"/>
          <w:lang w:eastAsia="pt-BR"/>
        </w:rPr>
        <w:t>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14.11.</w:t>
      </w:r>
      <w:r w:rsidRPr="000B4196">
        <w:rPr>
          <w:rFonts w:ascii="Calibri" w:eastAsia="Times New Roman" w:hAnsi="Calibri" w:cs="Calibri"/>
          <w:color w:val="000000"/>
          <w:sz w:val="24"/>
          <w:szCs w:val="24"/>
          <w:lang w:eastAsia="pt-BR"/>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w:t>
      </w:r>
      <w:proofErr w:type="gramStart"/>
      <w:r w:rsidRPr="000B4196">
        <w:rPr>
          <w:rFonts w:ascii="Calibri" w:eastAsia="Times New Roman" w:hAnsi="Calibri" w:cs="Calibri"/>
          <w:color w:val="000000"/>
          <w:sz w:val="24"/>
          <w:szCs w:val="24"/>
          <w:lang w:eastAsia="pt-BR"/>
        </w:rPr>
        <w:t>estiver</w:t>
      </w:r>
      <w:proofErr w:type="gramEnd"/>
      <w:r w:rsidRPr="000B4196">
        <w:rPr>
          <w:rFonts w:ascii="Calibri" w:eastAsia="Times New Roman" w:hAnsi="Calibri" w:cs="Calibri"/>
          <w:color w:val="000000"/>
          <w:sz w:val="24"/>
          <w:szCs w:val="24"/>
          <w:lang w:eastAsia="pt-BR"/>
        </w:rPr>
        <w:t xml:space="preserve"> por ela autorizado.</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DÉCIMA QUINTA – DISPOSIÇÕES FINAIS: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15.1.</w:t>
      </w:r>
      <w:r w:rsidRPr="000B4196">
        <w:rPr>
          <w:rFonts w:ascii="Calibri" w:eastAsia="Times New Roman" w:hAnsi="Calibri" w:cs="Calibri"/>
          <w:color w:val="000000"/>
          <w:sz w:val="24"/>
          <w:szCs w:val="24"/>
          <w:lang w:eastAsia="pt-BR"/>
        </w:rPr>
        <w:t> No ato da assinatura deste instrumento foram apresentados todos os documentos exigidos pelo Edital.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15.2.</w:t>
      </w:r>
      <w:r w:rsidRPr="000B4196">
        <w:rPr>
          <w:rFonts w:ascii="Calibri" w:eastAsia="Times New Roman" w:hAnsi="Calibri" w:cs="Calibri"/>
          <w:color w:val="000000"/>
          <w:sz w:val="24"/>
          <w:szCs w:val="24"/>
          <w:lang w:eastAsia="pt-BR"/>
        </w:rPr>
        <w:t> A PMSP/SEME não será responsável por quaisquer compromissos assumidos pela PROPONENTE, com terceiros, ainda que vinculados à execução desta parceria, nem por danos que venham a serem causados em decorrência de atos dos seus propostos ou associados.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15.3.</w:t>
      </w:r>
      <w:r w:rsidRPr="000B4196">
        <w:rPr>
          <w:rFonts w:ascii="Calibri" w:eastAsia="Times New Roman" w:hAnsi="Calibri" w:cs="Calibri"/>
          <w:color w:val="000000"/>
          <w:sz w:val="24"/>
          <w:szCs w:val="24"/>
          <w:lang w:eastAsia="pt-BR"/>
        </w:rPr>
        <w:t>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15.4.</w:t>
      </w:r>
      <w:r w:rsidRPr="000B4196">
        <w:rPr>
          <w:rFonts w:ascii="Calibri" w:eastAsia="Times New Roman" w:hAnsi="Calibri" w:cs="Calibri"/>
          <w:color w:val="000000"/>
          <w:sz w:val="24"/>
          <w:szCs w:val="24"/>
          <w:lang w:eastAsia="pt-BR"/>
        </w:rPr>
        <w:t> O pagamento de remuneração da equipe contratada pela OSC com recursos da parceria não gera vínculo trabalhista com o poder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15.5.</w:t>
      </w:r>
      <w:r w:rsidRPr="000B4196">
        <w:rPr>
          <w:rFonts w:ascii="Calibri" w:eastAsia="Times New Roman" w:hAnsi="Calibri" w:cs="Calibri"/>
          <w:color w:val="000000"/>
          <w:sz w:val="24"/>
          <w:szCs w:val="24"/>
          <w:lang w:eastAsia="pt-BR"/>
        </w:rPr>
        <w:t> Os agentes da administração pública, do controle interno e do Tribunal de Contas têm livre acesso aos processos, aos documentos e às informações relacionadas a este termo, bem como aos locais de execução do respectivo objeto.</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15.6.</w:t>
      </w:r>
      <w:r w:rsidRPr="000B4196">
        <w:rPr>
          <w:rFonts w:ascii="Calibri" w:eastAsia="Times New Roman" w:hAnsi="Calibri" w:cs="Calibri"/>
          <w:color w:val="000000"/>
          <w:sz w:val="24"/>
          <w:szCs w:val="24"/>
          <w:lang w:eastAsia="pt-BR"/>
        </w:rPr>
        <w:t> A Administração poderá assumir ou transferir a responsabilidade pela execução do objeto, no caso de paralisação, de modo a evitar a sua descontinuidade.</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DÉCIMA SEXTA – FORO: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16.1.</w:t>
      </w:r>
      <w:r w:rsidRPr="000B4196">
        <w:rPr>
          <w:rFonts w:ascii="Calibri" w:eastAsia="Times New Roman" w:hAnsi="Calibri" w:cs="Calibri"/>
          <w:color w:val="000000"/>
          <w:sz w:val="24"/>
          <w:szCs w:val="24"/>
          <w:lang w:eastAsia="pt-BR"/>
        </w:rPr>
        <w:t> Fica eleito o foro do Município de São Paulo para dirimir quaisquer controvérsias decorrentes do presente ajuste, sendo obrigatória a prévia tentativa de solução administrativa.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 xml:space="preserve">E, por estarem assim justas e contratadas, foi lavrado este instrumento que, </w:t>
      </w:r>
      <w:proofErr w:type="gramStart"/>
      <w:r w:rsidRPr="000B4196">
        <w:rPr>
          <w:rFonts w:ascii="Calibri" w:eastAsia="Times New Roman" w:hAnsi="Calibri" w:cs="Calibri"/>
          <w:color w:val="000000"/>
          <w:sz w:val="24"/>
          <w:szCs w:val="24"/>
          <w:lang w:eastAsia="pt-BR"/>
        </w:rPr>
        <w:t>após</w:t>
      </w:r>
      <w:proofErr w:type="gramEnd"/>
      <w:r w:rsidRPr="000B4196">
        <w:rPr>
          <w:rFonts w:ascii="Calibri" w:eastAsia="Times New Roman" w:hAnsi="Calibri" w:cs="Calibri"/>
          <w:color w:val="000000"/>
          <w:sz w:val="24"/>
          <w:szCs w:val="24"/>
          <w:lang w:eastAsia="pt-BR"/>
        </w:rPr>
        <w:t xml:space="preserve"> lido, conferido e condições ajustadas conforme vai assinado e rubricado em 3 (três) vias de igual teor, pelas partes e 2 (duas) testemunhas abaixo identificadas.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São Paulo – SP, xxx de </w:t>
      </w:r>
      <w:proofErr w:type="spellStart"/>
      <w:r w:rsidRPr="000B4196">
        <w:rPr>
          <w:rFonts w:ascii="Calibri" w:eastAsia="Times New Roman" w:hAnsi="Calibri" w:cs="Calibri"/>
          <w:color w:val="000000"/>
          <w:sz w:val="24"/>
          <w:szCs w:val="24"/>
          <w:lang w:eastAsia="pt-BR"/>
        </w:rPr>
        <w:t>xxxxxxx</w:t>
      </w:r>
      <w:proofErr w:type="spellEnd"/>
      <w:r w:rsidRPr="000B4196">
        <w:rPr>
          <w:rFonts w:ascii="Calibri" w:eastAsia="Times New Roman" w:hAnsi="Calibri" w:cs="Calibri"/>
          <w:color w:val="000000"/>
          <w:sz w:val="24"/>
          <w:szCs w:val="24"/>
          <w:lang w:eastAsia="pt-BR"/>
        </w:rPr>
        <w:t xml:space="preserve"> de </w:t>
      </w:r>
      <w:r w:rsidRPr="000B4196">
        <w:rPr>
          <w:rFonts w:ascii="Calibri" w:eastAsia="Times New Roman" w:hAnsi="Calibri" w:cs="Calibri"/>
          <w:color w:val="000000"/>
          <w:sz w:val="24"/>
          <w:szCs w:val="24"/>
          <w:shd w:val="clear" w:color="auto" w:fill="FFFF00"/>
          <w:lang w:eastAsia="pt-BR"/>
        </w:rPr>
        <w:t>2023</w:t>
      </w:r>
      <w:r w:rsidRPr="000B4196">
        <w:rPr>
          <w:rFonts w:ascii="Calibri" w:eastAsia="Times New Roman" w:hAnsi="Calibri" w:cs="Calibri"/>
          <w:color w:val="000000"/>
          <w:sz w:val="24"/>
          <w:szCs w:val="24"/>
          <w:lang w:eastAsia="pt-BR"/>
        </w:rPr>
        <w:t>.</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2504"/>
        <w:gridCol w:w="1849"/>
        <w:gridCol w:w="2060"/>
        <w:gridCol w:w="2371"/>
      </w:tblGrid>
      <w:tr w:rsidR="000B4196" w:rsidRPr="000B4196" w:rsidTr="000B4196">
        <w:trPr>
          <w:trHeight w:val="400"/>
        </w:trPr>
        <w:tc>
          <w:tcPr>
            <w:tcW w:w="5660" w:type="dxa"/>
            <w:gridSpan w:val="2"/>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____________________________</w:t>
            </w:r>
          </w:p>
        </w:tc>
        <w:tc>
          <w:tcPr>
            <w:tcW w:w="5660" w:type="dxa"/>
            <w:gridSpan w:val="2"/>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_____________________________</w:t>
            </w:r>
          </w:p>
        </w:tc>
      </w:tr>
      <w:tr w:rsidR="000B4196" w:rsidRPr="000B4196" w:rsidTr="000B4196">
        <w:trPr>
          <w:trHeight w:val="400"/>
        </w:trPr>
        <w:tc>
          <w:tcPr>
            <w:tcW w:w="5660" w:type="dxa"/>
            <w:gridSpan w:val="2"/>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Diretor (SEME/DGPAR)</w:t>
            </w:r>
          </w:p>
        </w:tc>
        <w:tc>
          <w:tcPr>
            <w:tcW w:w="5660" w:type="dxa"/>
            <w:gridSpan w:val="2"/>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Responsável Legal - Cargo</w:t>
            </w:r>
          </w:p>
        </w:tc>
      </w:tr>
      <w:tr w:rsidR="000B4196" w:rsidRPr="000B4196" w:rsidTr="000B4196">
        <w:trPr>
          <w:trHeight w:val="400"/>
        </w:trPr>
        <w:tc>
          <w:tcPr>
            <w:tcW w:w="5660" w:type="dxa"/>
            <w:gridSpan w:val="2"/>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5660" w:type="dxa"/>
            <w:gridSpan w:val="2"/>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Nome da OSC</w:t>
            </w:r>
          </w:p>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Testemunha</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Nome</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RG</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Assinatura</w:t>
            </w:r>
          </w:p>
        </w:tc>
      </w:tr>
      <w:tr w:rsidR="000B4196" w:rsidRPr="000B4196" w:rsidTr="000B4196">
        <w:trPr>
          <w:trHeight w:val="400"/>
        </w:trPr>
        <w:tc>
          <w:tcPr>
            <w:tcW w:w="28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380" w:right="92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ind w:left="4280" w:right="4080"/>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shd w:val="clear" w:color="auto" w:fill="FFFF00"/>
          <w:lang w:eastAsia="pt-BR"/>
        </w:rPr>
        <w:t>ANEXO II – adequar se evento conti</w:t>
      </w:r>
      <w:r w:rsidRPr="000B4196">
        <w:rPr>
          <w:rFonts w:ascii="Calibri" w:eastAsia="Times New Roman" w:hAnsi="Calibri" w:cs="Calibri"/>
          <w:b/>
          <w:bCs/>
          <w:color w:val="000000"/>
          <w:kern w:val="36"/>
          <w:sz w:val="24"/>
          <w:szCs w:val="24"/>
          <w:shd w:val="clear" w:color="auto" w:fill="FFFF00"/>
          <w:lang w:eastAsia="pt-BR"/>
        </w:rPr>
        <w:lastRenderedPageBreak/>
        <w:t>nuado (previsão de aulas) ou se evento pontual</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MODELO PLANO DE TRABALHO</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01 - IDENTIFICAÇÃO DO OBJETO/ENTIDADE PROPONENTE</w:t>
      </w:r>
    </w:p>
    <w:tbl>
      <w:tblPr>
        <w:tblW w:w="0" w:type="auto"/>
        <w:tblCellMar>
          <w:top w:w="15" w:type="dxa"/>
          <w:left w:w="15" w:type="dxa"/>
          <w:bottom w:w="15" w:type="dxa"/>
          <w:right w:w="15" w:type="dxa"/>
        </w:tblCellMar>
        <w:tblLook w:val="04A0"/>
      </w:tblPr>
      <w:tblGrid>
        <w:gridCol w:w="1363"/>
        <w:gridCol w:w="1420"/>
        <w:gridCol w:w="1841"/>
        <w:gridCol w:w="1991"/>
        <w:gridCol w:w="2129"/>
      </w:tblGrid>
      <w:tr w:rsidR="000B4196" w:rsidRPr="000B4196" w:rsidTr="000B4196">
        <w:trPr>
          <w:trHeight w:val="400"/>
        </w:trPr>
        <w:tc>
          <w:tcPr>
            <w:tcW w:w="8480"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Objeto da Parceria (Nome do projeto)</w:t>
            </w:r>
          </w:p>
        </w:tc>
        <w:tc>
          <w:tcPr>
            <w:tcW w:w="282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ind w:right="-120"/>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Mês e Ano Execução</w:t>
            </w:r>
          </w:p>
        </w:tc>
      </w:tr>
      <w:tr w:rsidR="000B4196" w:rsidRPr="000B4196" w:rsidTr="000B4196">
        <w:trPr>
          <w:trHeight w:val="400"/>
        </w:trPr>
        <w:tc>
          <w:tcPr>
            <w:tcW w:w="8480" w:type="dxa"/>
            <w:gridSpan w:val="4"/>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lastRenderedPageBreak/>
              <w:t>Preencher</w:t>
            </w:r>
          </w:p>
        </w:tc>
        <w:tc>
          <w:tcPr>
            <w:tcW w:w="2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Para eventos com data pré-fixada, inserir a data de realização.</w:t>
            </w:r>
          </w:p>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Para programas continuados, a execução será a partir da ordem de início.</w:t>
            </w:r>
          </w:p>
        </w:tc>
      </w:tr>
      <w:tr w:rsidR="000B4196" w:rsidRPr="000B4196" w:rsidTr="000B4196">
        <w:trPr>
          <w:trHeight w:val="400"/>
        </w:trPr>
        <w:tc>
          <w:tcPr>
            <w:tcW w:w="5640" w:type="dxa"/>
            <w:gridSpan w:val="3"/>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Nome da Entidade Proponente</w:t>
            </w:r>
          </w:p>
        </w:tc>
        <w:tc>
          <w:tcPr>
            <w:tcW w:w="284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CNPJ</w:t>
            </w:r>
          </w:p>
        </w:tc>
        <w:tc>
          <w:tcPr>
            <w:tcW w:w="28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Telefone</w:t>
            </w:r>
          </w:p>
        </w:tc>
      </w:tr>
      <w:tr w:rsidR="000B4196" w:rsidRPr="000B4196" w:rsidTr="000B4196">
        <w:trPr>
          <w:trHeight w:val="400"/>
        </w:trPr>
        <w:tc>
          <w:tcPr>
            <w:tcW w:w="564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3120" w:type="dxa"/>
            <w:gridSpan w:val="2"/>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Endereço da Entidade</w:t>
            </w:r>
          </w:p>
        </w:tc>
        <w:tc>
          <w:tcPr>
            <w:tcW w:w="25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Bairro</w:t>
            </w:r>
          </w:p>
        </w:tc>
        <w:tc>
          <w:tcPr>
            <w:tcW w:w="284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CEP</w:t>
            </w:r>
          </w:p>
        </w:tc>
        <w:tc>
          <w:tcPr>
            <w:tcW w:w="28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Município</w:t>
            </w:r>
          </w:p>
        </w:tc>
      </w:tr>
      <w:tr w:rsidR="000B4196" w:rsidRPr="000B4196" w:rsidTr="000B4196">
        <w:trPr>
          <w:trHeight w:val="400"/>
        </w:trPr>
        <w:tc>
          <w:tcPr>
            <w:tcW w:w="312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500" w:type="dxa"/>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Banco</w:t>
            </w:r>
          </w:p>
        </w:tc>
        <w:tc>
          <w:tcPr>
            <w:tcW w:w="16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Agência</w:t>
            </w:r>
          </w:p>
        </w:tc>
        <w:tc>
          <w:tcPr>
            <w:tcW w:w="25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Conta Corrente</w:t>
            </w:r>
          </w:p>
        </w:tc>
        <w:tc>
          <w:tcPr>
            <w:tcW w:w="284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Site Ativo</w:t>
            </w:r>
          </w:p>
        </w:tc>
        <w:tc>
          <w:tcPr>
            <w:tcW w:w="28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color w:val="000000"/>
                <w:sz w:val="24"/>
                <w:szCs w:val="24"/>
                <w:lang w:eastAsia="pt-BR"/>
              </w:rPr>
              <w:t>E-mail</w:t>
            </w:r>
            <w:proofErr w:type="spellEnd"/>
          </w:p>
        </w:tc>
      </w:tr>
      <w:tr w:rsidR="000B4196" w:rsidRPr="000B4196" w:rsidTr="000B4196">
        <w:trPr>
          <w:trHeight w:val="660"/>
        </w:trPr>
        <w:tc>
          <w:tcPr>
            <w:tcW w:w="15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3120" w:type="dxa"/>
            <w:gridSpan w:val="2"/>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Nome do Dirigente Responsável da OSC</w:t>
            </w:r>
          </w:p>
        </w:tc>
        <w:tc>
          <w:tcPr>
            <w:tcW w:w="25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RG</w:t>
            </w:r>
          </w:p>
        </w:tc>
        <w:tc>
          <w:tcPr>
            <w:tcW w:w="284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CPF</w:t>
            </w:r>
          </w:p>
        </w:tc>
        <w:tc>
          <w:tcPr>
            <w:tcW w:w="28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Telefone</w:t>
            </w:r>
          </w:p>
        </w:tc>
      </w:tr>
      <w:tr w:rsidR="000B4196" w:rsidRPr="000B4196" w:rsidTr="000B4196">
        <w:trPr>
          <w:trHeight w:val="400"/>
        </w:trPr>
        <w:tc>
          <w:tcPr>
            <w:tcW w:w="312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5640" w:type="dxa"/>
            <w:gridSpan w:val="3"/>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Nome do Responsável Técnico do Projeto</w:t>
            </w:r>
          </w:p>
        </w:tc>
        <w:tc>
          <w:tcPr>
            <w:tcW w:w="284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CREF</w:t>
            </w:r>
          </w:p>
        </w:tc>
        <w:tc>
          <w:tcPr>
            <w:tcW w:w="28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Telefone</w:t>
            </w:r>
          </w:p>
        </w:tc>
      </w:tr>
      <w:tr w:rsidR="000B4196" w:rsidRPr="000B4196" w:rsidTr="000B4196">
        <w:trPr>
          <w:trHeight w:val="400"/>
        </w:trPr>
        <w:tc>
          <w:tcPr>
            <w:tcW w:w="564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5640" w:type="dxa"/>
            <w:gridSpan w:val="3"/>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Endereço do responsável Técnico</w:t>
            </w:r>
          </w:p>
        </w:tc>
        <w:tc>
          <w:tcPr>
            <w:tcW w:w="5680" w:type="dxa"/>
            <w:gridSpan w:val="2"/>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color w:val="000000"/>
                <w:sz w:val="24"/>
                <w:szCs w:val="24"/>
                <w:lang w:eastAsia="pt-BR"/>
              </w:rPr>
              <w:t>E-mail</w:t>
            </w:r>
            <w:proofErr w:type="spellEnd"/>
          </w:p>
        </w:tc>
      </w:tr>
      <w:tr w:rsidR="000B4196" w:rsidRPr="000B4196" w:rsidTr="000B4196">
        <w:trPr>
          <w:trHeight w:val="400"/>
        </w:trPr>
        <w:tc>
          <w:tcPr>
            <w:tcW w:w="564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5680" w:type="dxa"/>
            <w:gridSpan w:val="2"/>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bl>
    <w:p w:rsidR="000B4196" w:rsidRPr="000B4196" w:rsidRDefault="000B4196" w:rsidP="000B4196">
      <w:pPr>
        <w:spacing w:after="0" w:line="240" w:lineRule="auto"/>
        <w:ind w:right="92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02 - DESCRIÇÃO DO PROJETO: </w:t>
      </w:r>
      <w:r w:rsidRPr="000B4196">
        <w:rPr>
          <w:rFonts w:ascii="Calibri" w:eastAsia="Times New Roman" w:hAnsi="Calibri" w:cs="Calibri"/>
          <w:i/>
          <w:iCs/>
          <w:color w:val="000000"/>
          <w:sz w:val="24"/>
          <w:szCs w:val="24"/>
          <w:lang w:eastAsia="pt-BR"/>
        </w:rPr>
        <w:t>Descrever o projeto proposto para a parceria entre a PMSP/SEME e a Entidade proponente;</w:t>
      </w:r>
    </w:p>
    <w:tbl>
      <w:tblPr>
        <w:tblW w:w="0" w:type="auto"/>
        <w:tblCellMar>
          <w:top w:w="15" w:type="dxa"/>
          <w:left w:w="15" w:type="dxa"/>
          <w:bottom w:w="15" w:type="dxa"/>
          <w:right w:w="15" w:type="dxa"/>
        </w:tblCellMar>
        <w:tblLook w:val="04A0"/>
      </w:tblPr>
      <w:tblGrid>
        <w:gridCol w:w="1647"/>
        <w:gridCol w:w="1586"/>
        <w:gridCol w:w="2356"/>
        <w:gridCol w:w="3155"/>
      </w:tblGrid>
      <w:tr w:rsidR="000B4196" w:rsidRPr="000B4196" w:rsidTr="000B4196">
        <w:trPr>
          <w:trHeight w:val="400"/>
        </w:trPr>
        <w:tc>
          <w:tcPr>
            <w:tcW w:w="364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Nome do Projeto</w:t>
            </w:r>
          </w:p>
        </w:tc>
        <w:tc>
          <w:tcPr>
            <w:tcW w:w="276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Modalidade/Lote</w:t>
            </w:r>
          </w:p>
        </w:tc>
        <w:tc>
          <w:tcPr>
            <w:tcW w:w="492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Período de Execução</w:t>
            </w:r>
          </w:p>
        </w:tc>
      </w:tr>
      <w:tr w:rsidR="000B4196" w:rsidRPr="000B4196" w:rsidTr="000B4196">
        <w:trPr>
          <w:trHeight w:val="400"/>
        </w:trPr>
        <w:tc>
          <w:tcPr>
            <w:tcW w:w="364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7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4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Para eventos com data pré-fixada, inserir a data de realização.</w:t>
            </w:r>
          </w:p>
          <w:p w:rsidR="000B4196" w:rsidRPr="000B4196" w:rsidRDefault="000B4196" w:rsidP="000B4196">
            <w:pPr>
              <w:spacing w:after="26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 xml:space="preserve">Para programas continuados, a execução será a partir da </w:t>
            </w:r>
            <w:r w:rsidRPr="000B4196">
              <w:rPr>
                <w:rFonts w:ascii="Calibri" w:eastAsia="Times New Roman" w:hAnsi="Calibri" w:cs="Calibri"/>
                <w:color w:val="000000"/>
                <w:sz w:val="24"/>
                <w:szCs w:val="24"/>
                <w:lang w:eastAsia="pt-BR"/>
              </w:rPr>
              <w:lastRenderedPageBreak/>
              <w:t>ordem de início</w:t>
            </w:r>
          </w:p>
        </w:tc>
      </w:tr>
      <w:tr w:rsidR="000B4196" w:rsidRPr="000B4196" w:rsidTr="000B4196">
        <w:trPr>
          <w:trHeight w:val="480"/>
        </w:trPr>
        <w:tc>
          <w:tcPr>
            <w:tcW w:w="11320" w:type="dxa"/>
            <w:gridSpan w:val="4"/>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r>
      <w:tr w:rsidR="000B4196" w:rsidRPr="000B4196" w:rsidTr="000B4196">
        <w:trPr>
          <w:trHeight w:val="400"/>
        </w:trPr>
        <w:tc>
          <w:tcPr>
            <w:tcW w:w="3640" w:type="dxa"/>
            <w:gridSpan w:val="2"/>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Horário da Execução</w:t>
            </w:r>
          </w:p>
        </w:tc>
        <w:tc>
          <w:tcPr>
            <w:tcW w:w="7680" w:type="dxa"/>
            <w:gridSpan w:val="2"/>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Forma de Execução / Sistema de Disputa</w:t>
            </w:r>
          </w:p>
        </w:tc>
      </w:tr>
      <w:tr w:rsidR="000B4196" w:rsidRPr="000B4196" w:rsidTr="000B4196">
        <w:trPr>
          <w:trHeight w:val="400"/>
        </w:trPr>
        <w:tc>
          <w:tcPr>
            <w:tcW w:w="364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7680" w:type="dxa"/>
            <w:gridSpan w:val="2"/>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1320" w:type="dxa"/>
            <w:gridSpan w:val="4"/>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880" w:type="dxa"/>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proofErr w:type="gramStart"/>
            <w:r w:rsidRPr="000B4196">
              <w:rPr>
                <w:rFonts w:ascii="Calibri" w:eastAsia="Times New Roman" w:hAnsi="Calibri" w:cs="Calibri"/>
                <w:b/>
                <w:bCs/>
                <w:color w:val="000000"/>
                <w:sz w:val="24"/>
                <w:szCs w:val="24"/>
                <w:lang w:eastAsia="pt-BR"/>
              </w:rPr>
              <w:t>Valor Concedente</w:t>
            </w:r>
            <w:proofErr w:type="gramEnd"/>
          </w:p>
        </w:tc>
        <w:tc>
          <w:tcPr>
            <w:tcW w:w="176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Valor Proponente</w:t>
            </w:r>
          </w:p>
        </w:tc>
        <w:tc>
          <w:tcPr>
            <w:tcW w:w="276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Valor Patrocinador</w:t>
            </w:r>
          </w:p>
        </w:tc>
        <w:tc>
          <w:tcPr>
            <w:tcW w:w="49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 do Projeto</w:t>
            </w:r>
          </w:p>
        </w:tc>
      </w:tr>
      <w:tr w:rsidR="000B4196" w:rsidRPr="000B4196" w:rsidTr="000B4196">
        <w:trPr>
          <w:trHeight w:val="400"/>
        </w:trPr>
        <w:tc>
          <w:tcPr>
            <w:tcW w:w="188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R$0,00</w:t>
            </w:r>
          </w:p>
        </w:tc>
        <w:tc>
          <w:tcPr>
            <w:tcW w:w="17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R$0,00</w:t>
            </w:r>
          </w:p>
        </w:tc>
        <w:tc>
          <w:tcPr>
            <w:tcW w:w="27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R$0,00</w:t>
            </w:r>
          </w:p>
        </w:tc>
        <w:tc>
          <w:tcPr>
            <w:tcW w:w="4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R$0,00</w:t>
            </w:r>
          </w:p>
        </w:tc>
      </w:tr>
      <w:tr w:rsidR="000B4196" w:rsidRPr="000B4196" w:rsidTr="000B4196">
        <w:trPr>
          <w:trHeight w:val="400"/>
        </w:trPr>
        <w:tc>
          <w:tcPr>
            <w:tcW w:w="11320" w:type="dxa"/>
            <w:gridSpan w:val="4"/>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640" w:type="dxa"/>
            <w:gridSpan w:val="2"/>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Local de Execução</w:t>
            </w:r>
          </w:p>
        </w:tc>
        <w:tc>
          <w:tcPr>
            <w:tcW w:w="7680" w:type="dxa"/>
            <w:gridSpan w:val="2"/>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Endereço</w:t>
            </w:r>
          </w:p>
        </w:tc>
      </w:tr>
      <w:tr w:rsidR="000B4196" w:rsidRPr="000B4196" w:rsidTr="000B4196">
        <w:trPr>
          <w:trHeight w:val="400"/>
        </w:trPr>
        <w:tc>
          <w:tcPr>
            <w:tcW w:w="364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7680" w:type="dxa"/>
            <w:gridSpan w:val="2"/>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03 - OBJETO:</w:t>
      </w:r>
      <w:r w:rsidRPr="000B4196">
        <w:rPr>
          <w:rFonts w:ascii="Calibri" w:eastAsia="Times New Roman" w:hAnsi="Calibri" w:cs="Calibri"/>
          <w:i/>
          <w:iCs/>
          <w:color w:val="000000"/>
          <w:sz w:val="24"/>
          <w:szCs w:val="24"/>
          <w:lang w:eastAsia="pt-BR"/>
        </w:rPr>
        <w:t> Descrição do objeto da parceria, devendo demonstrar o nexo entre as atividades propostas e as metas a serem atingidas;</w:t>
      </w:r>
    </w:p>
    <w:tbl>
      <w:tblPr>
        <w:tblW w:w="0" w:type="auto"/>
        <w:tblCellMar>
          <w:top w:w="15" w:type="dxa"/>
          <w:left w:w="15" w:type="dxa"/>
          <w:bottom w:w="15" w:type="dxa"/>
          <w:right w:w="15" w:type="dxa"/>
        </w:tblCellMar>
        <w:tblLook w:val="04A0"/>
      </w:tblPr>
      <w:tblGrid>
        <w:gridCol w:w="8744"/>
      </w:tblGrid>
      <w:tr w:rsidR="000B4196" w:rsidRPr="000B4196" w:rsidTr="000B4196">
        <w:trPr>
          <w:trHeight w:val="400"/>
        </w:trPr>
        <w:tc>
          <w:tcPr>
            <w:tcW w:w="1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Plano de Divulgação</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 (OBS: ATENTAR-SE AO TÓPICO PLANO DE DIVULGAÇÃO DO ANEXO XXI)</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Objetivo Geral</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 (OBS: o objetivo geral deve ser composto por um único parágrafo, que defina o objetivo central do programa, de forma direta)</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Objetivos Específicos</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shd w:val="clear" w:color="auto" w:fill="DBDBDB"/>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Descrição do projeto</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 – incluir todo detalhamento necessário</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04 - METAS:</w:t>
      </w:r>
      <w:r w:rsidRPr="000B4196">
        <w:rPr>
          <w:rFonts w:ascii="Calibri" w:eastAsia="Times New Roman" w:hAnsi="Calibri" w:cs="Calibri"/>
          <w:i/>
          <w:iCs/>
          <w:color w:val="000000"/>
          <w:sz w:val="24"/>
          <w:szCs w:val="24"/>
          <w:lang w:eastAsia="pt-BR"/>
        </w:rPr>
        <w:t xml:space="preserve"> Descrever as metas a serem </w:t>
      </w:r>
      <w:proofErr w:type="gramStart"/>
      <w:r w:rsidRPr="000B4196">
        <w:rPr>
          <w:rFonts w:ascii="Calibri" w:eastAsia="Times New Roman" w:hAnsi="Calibri" w:cs="Calibri"/>
          <w:i/>
          <w:iCs/>
          <w:color w:val="000000"/>
          <w:sz w:val="24"/>
          <w:szCs w:val="24"/>
          <w:lang w:eastAsia="pt-BR"/>
        </w:rPr>
        <w:t>atingidas os indicadores e parâmetros utilizados para a sua aferição</w:t>
      </w:r>
      <w:proofErr w:type="gramEnd"/>
      <w:r w:rsidRPr="000B4196">
        <w:rPr>
          <w:rFonts w:ascii="Calibri" w:eastAsia="Times New Roman" w:hAnsi="Calibri" w:cs="Calibri"/>
          <w:i/>
          <w:iCs/>
          <w:color w:val="000000"/>
          <w:sz w:val="24"/>
          <w:szCs w:val="24"/>
          <w:lang w:eastAsia="pt-BR"/>
        </w:rPr>
        <w:t>;</w:t>
      </w:r>
    </w:p>
    <w:tbl>
      <w:tblPr>
        <w:tblW w:w="0" w:type="auto"/>
        <w:tblCellMar>
          <w:top w:w="15" w:type="dxa"/>
          <w:left w:w="15" w:type="dxa"/>
          <w:bottom w:w="15" w:type="dxa"/>
          <w:right w:w="15" w:type="dxa"/>
        </w:tblCellMar>
        <w:tblLook w:val="04A0"/>
      </w:tblPr>
      <w:tblGrid>
        <w:gridCol w:w="2128"/>
        <w:gridCol w:w="2114"/>
        <w:gridCol w:w="2013"/>
        <w:gridCol w:w="2489"/>
      </w:tblGrid>
      <w:tr w:rsidR="000B4196" w:rsidRPr="000B4196" w:rsidTr="000B4196">
        <w:trPr>
          <w:trHeight w:val="400"/>
        </w:trPr>
        <w:tc>
          <w:tcPr>
            <w:tcW w:w="2700" w:type="dxa"/>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Metas Qualitativas</w:t>
            </w:r>
          </w:p>
        </w:tc>
        <w:tc>
          <w:tcPr>
            <w:tcW w:w="268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Indicadores</w:t>
            </w:r>
          </w:p>
        </w:tc>
        <w:tc>
          <w:tcPr>
            <w:tcW w:w="268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Fórmula de Cálculo do indicador</w:t>
            </w:r>
          </w:p>
        </w:tc>
        <w:tc>
          <w:tcPr>
            <w:tcW w:w="326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Meios de verificação dos indicadores e metas</w:t>
            </w:r>
          </w:p>
        </w:tc>
      </w:tr>
      <w:tr w:rsidR="000B4196" w:rsidRPr="000B4196" w:rsidTr="000B4196">
        <w:trPr>
          <w:trHeight w:val="400"/>
        </w:trPr>
        <w:tc>
          <w:tcPr>
            <w:tcW w:w="27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Meta </w:t>
            </w:r>
            <w:proofErr w:type="gramStart"/>
            <w:r w:rsidRPr="000B4196">
              <w:rPr>
                <w:rFonts w:ascii="Calibri" w:eastAsia="Times New Roman" w:hAnsi="Calibri" w:cs="Calibri"/>
                <w:sz w:val="24"/>
                <w:szCs w:val="24"/>
                <w:u w:val="single"/>
                <w:lang w:eastAsia="pt-BR"/>
              </w:rPr>
              <w:t>1</w:t>
            </w:r>
            <w:proofErr w:type="gramEnd"/>
          </w:p>
        </w:tc>
        <w:tc>
          <w:tcPr>
            <w:tcW w:w="2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1</w:t>
            </w:r>
            <w:proofErr w:type="gramEnd"/>
            <w:r w:rsidRPr="000B4196">
              <w:rPr>
                <w:rFonts w:ascii="Calibri" w:eastAsia="Times New Roman" w:hAnsi="Calibri" w:cs="Calibri"/>
                <w:sz w:val="24"/>
                <w:szCs w:val="24"/>
                <w:u w:val="single"/>
                <w:lang w:eastAsia="pt-BR"/>
              </w:rPr>
              <w:t xml:space="preserve"> para mensuração da </w:t>
            </w:r>
            <w:r w:rsidRPr="000B4196">
              <w:rPr>
                <w:rFonts w:ascii="Calibri" w:eastAsia="Times New Roman" w:hAnsi="Calibri" w:cs="Calibri"/>
                <w:sz w:val="24"/>
                <w:szCs w:val="24"/>
                <w:u w:val="single"/>
                <w:lang w:eastAsia="pt-BR"/>
              </w:rPr>
              <w:lastRenderedPageBreak/>
              <w:t>meta 1</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2</w:t>
            </w:r>
            <w:proofErr w:type="gramEnd"/>
            <w:r w:rsidRPr="000B4196">
              <w:rPr>
                <w:rFonts w:ascii="Calibri" w:eastAsia="Times New Roman" w:hAnsi="Calibri" w:cs="Calibri"/>
                <w:sz w:val="24"/>
                <w:szCs w:val="24"/>
                <w:u w:val="single"/>
                <w:lang w:eastAsia="pt-BR"/>
              </w:rPr>
              <w:t xml:space="preserve"> para mensuração da meta 1</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w:t>
            </w:r>
          </w:p>
        </w:tc>
        <w:tc>
          <w:tcPr>
            <w:tcW w:w="2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lastRenderedPageBreak/>
              <w:t>Descrever o como o indicador será calculado</w:t>
            </w:r>
          </w:p>
        </w:tc>
        <w:tc>
          <w:tcPr>
            <w:tcW w:w="3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Descrever qual será a fonte dos dados para permitir a mensuração </w:t>
            </w:r>
            <w:r w:rsidRPr="000B4196">
              <w:rPr>
                <w:rFonts w:ascii="Calibri" w:eastAsia="Times New Roman" w:hAnsi="Calibri" w:cs="Calibri"/>
                <w:sz w:val="24"/>
                <w:szCs w:val="24"/>
                <w:u w:val="single"/>
                <w:lang w:eastAsia="pt-BR"/>
              </w:rPr>
              <w:lastRenderedPageBreak/>
              <w:t xml:space="preserve">do(s) </w:t>
            </w:r>
            <w:proofErr w:type="gramStart"/>
            <w:r w:rsidRPr="000B4196">
              <w:rPr>
                <w:rFonts w:ascii="Calibri" w:eastAsia="Times New Roman" w:hAnsi="Calibri" w:cs="Calibri"/>
                <w:sz w:val="24"/>
                <w:szCs w:val="24"/>
                <w:u w:val="single"/>
                <w:lang w:eastAsia="pt-BR"/>
              </w:rPr>
              <w:t>indicador(</w:t>
            </w:r>
            <w:proofErr w:type="spellStart"/>
            <w:proofErr w:type="gramEnd"/>
            <w:r w:rsidRPr="000B4196">
              <w:rPr>
                <w:rFonts w:ascii="Calibri" w:eastAsia="Times New Roman" w:hAnsi="Calibri" w:cs="Calibri"/>
                <w:sz w:val="24"/>
                <w:szCs w:val="24"/>
                <w:u w:val="single"/>
                <w:lang w:eastAsia="pt-BR"/>
              </w:rPr>
              <w:t>es</w:t>
            </w:r>
            <w:proofErr w:type="spellEnd"/>
            <w:r w:rsidRPr="000B4196">
              <w:rPr>
                <w:rFonts w:ascii="Calibri" w:eastAsia="Times New Roman" w:hAnsi="Calibri" w:cs="Calibri"/>
                <w:sz w:val="24"/>
                <w:szCs w:val="24"/>
                <w:u w:val="single"/>
                <w:lang w:eastAsia="pt-BR"/>
              </w:rPr>
              <w:t>) / como será feita a comprovação do cumprimento da meta</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7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lastRenderedPageBreak/>
              <w:t xml:space="preserve">Meta </w:t>
            </w:r>
            <w:proofErr w:type="gramStart"/>
            <w:r w:rsidRPr="000B4196">
              <w:rPr>
                <w:rFonts w:ascii="Calibri" w:eastAsia="Times New Roman" w:hAnsi="Calibri" w:cs="Calibri"/>
                <w:sz w:val="24"/>
                <w:szCs w:val="24"/>
                <w:u w:val="single"/>
                <w:lang w:eastAsia="pt-BR"/>
              </w:rPr>
              <w:t>2</w:t>
            </w:r>
            <w:proofErr w:type="gramEnd"/>
          </w:p>
        </w:tc>
        <w:tc>
          <w:tcPr>
            <w:tcW w:w="2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1</w:t>
            </w:r>
            <w:proofErr w:type="gramEnd"/>
            <w:r w:rsidRPr="000B4196">
              <w:rPr>
                <w:rFonts w:ascii="Calibri" w:eastAsia="Times New Roman" w:hAnsi="Calibri" w:cs="Calibri"/>
                <w:sz w:val="24"/>
                <w:szCs w:val="24"/>
                <w:u w:val="single"/>
                <w:lang w:eastAsia="pt-BR"/>
              </w:rPr>
              <w:t xml:space="preserve"> para mensuração da meta 2</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2</w:t>
            </w:r>
            <w:proofErr w:type="gramEnd"/>
            <w:r w:rsidRPr="000B4196">
              <w:rPr>
                <w:rFonts w:ascii="Calibri" w:eastAsia="Times New Roman" w:hAnsi="Calibri" w:cs="Calibri"/>
                <w:sz w:val="24"/>
                <w:szCs w:val="24"/>
                <w:u w:val="single"/>
                <w:lang w:eastAsia="pt-BR"/>
              </w:rPr>
              <w:t xml:space="preserve"> para mensuração da meta 2</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2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Descrever o como o indicador será calculado</w:t>
            </w:r>
          </w:p>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Descrever qual será a fonte dos dados para permitir a mensuração do(s) </w:t>
            </w:r>
            <w:proofErr w:type="gramStart"/>
            <w:r w:rsidRPr="000B4196">
              <w:rPr>
                <w:rFonts w:ascii="Calibri" w:eastAsia="Times New Roman" w:hAnsi="Calibri" w:cs="Calibri"/>
                <w:sz w:val="24"/>
                <w:szCs w:val="24"/>
                <w:u w:val="single"/>
                <w:lang w:eastAsia="pt-BR"/>
              </w:rPr>
              <w:t>indicador(</w:t>
            </w:r>
            <w:proofErr w:type="spellStart"/>
            <w:proofErr w:type="gramEnd"/>
            <w:r w:rsidRPr="000B4196">
              <w:rPr>
                <w:rFonts w:ascii="Calibri" w:eastAsia="Times New Roman" w:hAnsi="Calibri" w:cs="Calibri"/>
                <w:sz w:val="24"/>
                <w:szCs w:val="24"/>
                <w:u w:val="single"/>
                <w:lang w:eastAsia="pt-BR"/>
              </w:rPr>
              <w:t>es</w:t>
            </w:r>
            <w:proofErr w:type="spellEnd"/>
            <w:r w:rsidRPr="000B4196">
              <w:rPr>
                <w:rFonts w:ascii="Calibri" w:eastAsia="Times New Roman" w:hAnsi="Calibri" w:cs="Calibri"/>
                <w:sz w:val="24"/>
                <w:szCs w:val="24"/>
                <w:u w:val="single"/>
                <w:lang w:eastAsia="pt-BR"/>
              </w:rPr>
              <w:t>) / como será feita a comprovação do cumprimento da meta</w:t>
            </w:r>
          </w:p>
        </w:tc>
      </w:tr>
      <w:tr w:rsidR="000B4196" w:rsidRPr="000B4196" w:rsidTr="000B4196">
        <w:trPr>
          <w:trHeight w:val="400"/>
        </w:trPr>
        <w:tc>
          <w:tcPr>
            <w:tcW w:w="27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c>
          <w:tcPr>
            <w:tcW w:w="2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c>
          <w:tcPr>
            <w:tcW w:w="2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2196"/>
        <w:gridCol w:w="2090"/>
        <w:gridCol w:w="1987"/>
        <w:gridCol w:w="2471"/>
      </w:tblGrid>
      <w:tr w:rsidR="000B4196" w:rsidRPr="000B4196" w:rsidTr="000B4196">
        <w:trPr>
          <w:trHeight w:val="400"/>
        </w:trPr>
        <w:tc>
          <w:tcPr>
            <w:tcW w:w="27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Metas Quantitativas</w:t>
            </w:r>
          </w:p>
        </w:tc>
        <w:tc>
          <w:tcPr>
            <w:tcW w:w="266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Indicadores</w:t>
            </w:r>
          </w:p>
        </w:tc>
        <w:tc>
          <w:tcPr>
            <w:tcW w:w="266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Fórmula de Cálculo do indicador</w:t>
            </w:r>
          </w:p>
        </w:tc>
        <w:tc>
          <w:tcPr>
            <w:tcW w:w="326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Meios de verificação dos indicadores e metas</w:t>
            </w:r>
          </w:p>
        </w:tc>
      </w:tr>
      <w:tr w:rsidR="000B4196" w:rsidRPr="000B4196" w:rsidTr="000B4196">
        <w:trPr>
          <w:trHeight w:val="400"/>
        </w:trPr>
        <w:tc>
          <w:tcPr>
            <w:tcW w:w="2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Meta </w:t>
            </w:r>
            <w:proofErr w:type="gramStart"/>
            <w:r w:rsidRPr="000B4196">
              <w:rPr>
                <w:rFonts w:ascii="Calibri" w:eastAsia="Times New Roman" w:hAnsi="Calibri" w:cs="Calibri"/>
                <w:sz w:val="24"/>
                <w:szCs w:val="24"/>
                <w:u w:val="single"/>
                <w:lang w:eastAsia="pt-BR"/>
              </w:rPr>
              <w:t>1</w:t>
            </w:r>
            <w:proofErr w:type="gramEnd"/>
          </w:p>
        </w:tc>
        <w:tc>
          <w:tcPr>
            <w:tcW w:w="2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1</w:t>
            </w:r>
            <w:proofErr w:type="gramEnd"/>
            <w:r w:rsidRPr="000B4196">
              <w:rPr>
                <w:rFonts w:ascii="Calibri" w:eastAsia="Times New Roman" w:hAnsi="Calibri" w:cs="Calibri"/>
                <w:sz w:val="24"/>
                <w:szCs w:val="24"/>
                <w:u w:val="single"/>
                <w:lang w:eastAsia="pt-BR"/>
              </w:rPr>
              <w:t xml:space="preserve"> para mensuração da meta 1</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2</w:t>
            </w:r>
            <w:proofErr w:type="gramEnd"/>
            <w:r w:rsidRPr="000B4196">
              <w:rPr>
                <w:rFonts w:ascii="Calibri" w:eastAsia="Times New Roman" w:hAnsi="Calibri" w:cs="Calibri"/>
                <w:sz w:val="24"/>
                <w:szCs w:val="24"/>
                <w:u w:val="single"/>
                <w:lang w:eastAsia="pt-BR"/>
              </w:rPr>
              <w:t xml:space="preserve"> para mensuração da meta 1</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2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Descrever o como o indicador será calculado</w:t>
            </w:r>
          </w:p>
        </w:tc>
        <w:tc>
          <w:tcPr>
            <w:tcW w:w="3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Descrever qual será a fonte dos dados para permitir a mensuração do(s) </w:t>
            </w:r>
            <w:proofErr w:type="gramStart"/>
            <w:r w:rsidRPr="000B4196">
              <w:rPr>
                <w:rFonts w:ascii="Calibri" w:eastAsia="Times New Roman" w:hAnsi="Calibri" w:cs="Calibri"/>
                <w:sz w:val="24"/>
                <w:szCs w:val="24"/>
                <w:u w:val="single"/>
                <w:lang w:eastAsia="pt-BR"/>
              </w:rPr>
              <w:t>indicador(</w:t>
            </w:r>
            <w:proofErr w:type="spellStart"/>
            <w:proofErr w:type="gramEnd"/>
            <w:r w:rsidRPr="000B4196">
              <w:rPr>
                <w:rFonts w:ascii="Calibri" w:eastAsia="Times New Roman" w:hAnsi="Calibri" w:cs="Calibri"/>
                <w:sz w:val="24"/>
                <w:szCs w:val="24"/>
                <w:u w:val="single"/>
                <w:lang w:eastAsia="pt-BR"/>
              </w:rPr>
              <w:t>es</w:t>
            </w:r>
            <w:proofErr w:type="spellEnd"/>
            <w:r w:rsidRPr="000B4196">
              <w:rPr>
                <w:rFonts w:ascii="Calibri" w:eastAsia="Times New Roman" w:hAnsi="Calibri" w:cs="Calibri"/>
                <w:sz w:val="24"/>
                <w:szCs w:val="24"/>
                <w:u w:val="single"/>
                <w:lang w:eastAsia="pt-BR"/>
              </w:rPr>
              <w:t>) / como será feita a comprovação do cumprimento da meta</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Meta </w:t>
            </w:r>
            <w:proofErr w:type="gramStart"/>
            <w:r w:rsidRPr="000B4196">
              <w:rPr>
                <w:rFonts w:ascii="Calibri" w:eastAsia="Times New Roman" w:hAnsi="Calibri" w:cs="Calibri"/>
                <w:sz w:val="24"/>
                <w:szCs w:val="24"/>
                <w:u w:val="single"/>
                <w:lang w:eastAsia="pt-BR"/>
              </w:rPr>
              <w:t>2</w:t>
            </w:r>
            <w:proofErr w:type="gramEnd"/>
          </w:p>
        </w:tc>
        <w:tc>
          <w:tcPr>
            <w:tcW w:w="2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1</w:t>
            </w:r>
            <w:proofErr w:type="gramEnd"/>
            <w:r w:rsidRPr="000B4196">
              <w:rPr>
                <w:rFonts w:ascii="Calibri" w:eastAsia="Times New Roman" w:hAnsi="Calibri" w:cs="Calibri"/>
                <w:sz w:val="24"/>
                <w:szCs w:val="24"/>
                <w:u w:val="single"/>
                <w:lang w:eastAsia="pt-BR"/>
              </w:rPr>
              <w:t xml:space="preserve"> para mensuração da meta 2</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2</w:t>
            </w:r>
            <w:proofErr w:type="gramEnd"/>
            <w:r w:rsidRPr="000B4196">
              <w:rPr>
                <w:rFonts w:ascii="Calibri" w:eastAsia="Times New Roman" w:hAnsi="Calibri" w:cs="Calibri"/>
                <w:sz w:val="24"/>
                <w:szCs w:val="24"/>
                <w:u w:val="single"/>
                <w:lang w:eastAsia="pt-BR"/>
              </w:rPr>
              <w:t xml:space="preserve"> para mensuração da meta 2</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2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Descrever qual será a fonte dos dados para permitir a mensuração do(s) </w:t>
            </w:r>
            <w:proofErr w:type="gramStart"/>
            <w:r w:rsidRPr="000B4196">
              <w:rPr>
                <w:rFonts w:ascii="Calibri" w:eastAsia="Times New Roman" w:hAnsi="Calibri" w:cs="Calibri"/>
                <w:sz w:val="24"/>
                <w:szCs w:val="24"/>
                <w:u w:val="single"/>
                <w:lang w:eastAsia="pt-BR"/>
              </w:rPr>
              <w:t>indicador(</w:t>
            </w:r>
            <w:proofErr w:type="spellStart"/>
            <w:proofErr w:type="gramEnd"/>
            <w:r w:rsidRPr="000B4196">
              <w:rPr>
                <w:rFonts w:ascii="Calibri" w:eastAsia="Times New Roman" w:hAnsi="Calibri" w:cs="Calibri"/>
                <w:sz w:val="24"/>
                <w:szCs w:val="24"/>
                <w:u w:val="single"/>
                <w:lang w:eastAsia="pt-BR"/>
              </w:rPr>
              <w:t>es</w:t>
            </w:r>
            <w:proofErr w:type="spellEnd"/>
            <w:r w:rsidRPr="000B4196">
              <w:rPr>
                <w:rFonts w:ascii="Calibri" w:eastAsia="Times New Roman" w:hAnsi="Calibri" w:cs="Calibri"/>
                <w:sz w:val="24"/>
                <w:szCs w:val="24"/>
                <w:u w:val="single"/>
                <w:lang w:eastAsia="pt-BR"/>
              </w:rPr>
              <w:t>) / como será feita a comprovação do cumprimento da meta</w:t>
            </w:r>
          </w:p>
        </w:tc>
      </w:tr>
      <w:tr w:rsidR="000B4196" w:rsidRPr="000B4196" w:rsidTr="000B4196">
        <w:trPr>
          <w:trHeight w:val="400"/>
        </w:trPr>
        <w:tc>
          <w:tcPr>
            <w:tcW w:w="2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c>
          <w:tcPr>
            <w:tcW w:w="2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c>
          <w:tcPr>
            <w:tcW w:w="2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color w:val="000000"/>
          <w:sz w:val="24"/>
          <w:szCs w:val="24"/>
          <w:lang w:eastAsia="pt-BR"/>
        </w:rPr>
        <w:lastRenderedPageBreak/>
        <w:t>Obs</w:t>
      </w:r>
      <w:proofErr w:type="spellEnd"/>
      <w:r w:rsidRPr="000B4196">
        <w:rPr>
          <w:rFonts w:ascii="Calibri" w:eastAsia="Times New Roman" w:hAnsi="Calibri" w:cs="Calibri"/>
          <w:color w:val="000000"/>
          <w:sz w:val="24"/>
          <w:szCs w:val="24"/>
          <w:lang w:eastAsia="pt-BR"/>
        </w:rPr>
        <w:t>: toda e qualquer meta proposta deve necessariamente ser MENSURÁVEL.</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05 - CAPACITAÇÃO TÉCNICA: </w:t>
      </w:r>
      <w:r w:rsidRPr="000B4196">
        <w:rPr>
          <w:rFonts w:ascii="Calibri" w:eastAsia="Times New Roman" w:hAnsi="Calibri" w:cs="Calibri"/>
          <w:i/>
          <w:iCs/>
          <w:color w:val="000000"/>
          <w:sz w:val="24"/>
          <w:szCs w:val="24"/>
          <w:lang w:eastAsia="pt-BR"/>
        </w:rPr>
        <w:t xml:space="preserve">Descrever a </w:t>
      </w:r>
      <w:proofErr w:type="spellStart"/>
      <w:r w:rsidRPr="000B4196">
        <w:rPr>
          <w:rFonts w:ascii="Calibri" w:eastAsia="Times New Roman" w:hAnsi="Calibri" w:cs="Calibri"/>
          <w:i/>
          <w:iCs/>
          <w:color w:val="000000"/>
          <w:sz w:val="24"/>
          <w:szCs w:val="24"/>
          <w:lang w:eastAsia="pt-BR"/>
        </w:rPr>
        <w:t>experiencia</w:t>
      </w:r>
      <w:proofErr w:type="spellEnd"/>
      <w:r w:rsidRPr="000B4196">
        <w:rPr>
          <w:rFonts w:ascii="Calibri" w:eastAsia="Times New Roman" w:hAnsi="Calibri" w:cs="Calibri"/>
          <w:i/>
          <w:iCs/>
          <w:color w:val="000000"/>
          <w:sz w:val="24"/>
          <w:szCs w:val="24"/>
          <w:lang w:eastAsia="pt-BR"/>
        </w:rPr>
        <w:t xml:space="preserve"> prévia, capacidade técnica e </w:t>
      </w:r>
      <w:proofErr w:type="spellStart"/>
      <w:r w:rsidRPr="000B4196">
        <w:rPr>
          <w:rFonts w:ascii="Calibri" w:eastAsia="Times New Roman" w:hAnsi="Calibri" w:cs="Calibri"/>
          <w:i/>
          <w:iCs/>
          <w:color w:val="000000"/>
          <w:sz w:val="24"/>
          <w:szCs w:val="24"/>
          <w:lang w:eastAsia="pt-BR"/>
        </w:rPr>
        <w:t>experiencias</w:t>
      </w:r>
      <w:proofErr w:type="spellEnd"/>
      <w:r w:rsidRPr="000B4196">
        <w:rPr>
          <w:rFonts w:ascii="Calibri" w:eastAsia="Times New Roman" w:hAnsi="Calibri" w:cs="Calibri"/>
          <w:i/>
          <w:iCs/>
          <w:color w:val="000000"/>
          <w:sz w:val="24"/>
          <w:szCs w:val="24"/>
          <w:lang w:eastAsia="pt-BR"/>
        </w:rPr>
        <w:t xml:space="preserve"> profissionais para a execução do objeto proposto;</w:t>
      </w:r>
    </w:p>
    <w:tbl>
      <w:tblPr>
        <w:tblW w:w="0" w:type="auto"/>
        <w:tblCellMar>
          <w:top w:w="15" w:type="dxa"/>
          <w:left w:w="15" w:type="dxa"/>
          <w:bottom w:w="15" w:type="dxa"/>
          <w:right w:w="15" w:type="dxa"/>
        </w:tblCellMar>
        <w:tblLook w:val="04A0"/>
      </w:tblPr>
      <w:tblGrid>
        <w:gridCol w:w="8744"/>
      </w:tblGrid>
      <w:tr w:rsidR="000B4196" w:rsidRPr="000B4196" w:rsidTr="000B4196">
        <w:trPr>
          <w:trHeight w:val="400"/>
        </w:trPr>
        <w:tc>
          <w:tcPr>
            <w:tcW w:w="1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Capacidade Técnica</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Capacidade Operacional</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Experiência Profissional (experiências profissionais para a execução do objeto proposto)</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06 - PÚBLICO-ALVO</w:t>
      </w:r>
      <w:r w:rsidRPr="000B4196">
        <w:rPr>
          <w:rFonts w:ascii="Calibri" w:eastAsia="Times New Roman" w:hAnsi="Calibri" w:cs="Calibri"/>
          <w:color w:val="000000"/>
          <w:sz w:val="24"/>
          <w:szCs w:val="24"/>
          <w:lang w:eastAsia="pt-BR"/>
        </w:rPr>
        <w:t>: </w:t>
      </w:r>
      <w:r w:rsidRPr="000B4196">
        <w:rPr>
          <w:rFonts w:ascii="Calibri" w:eastAsia="Times New Roman" w:hAnsi="Calibri" w:cs="Calibri"/>
          <w:i/>
          <w:iCs/>
          <w:color w:val="000000"/>
          <w:sz w:val="24"/>
          <w:szCs w:val="24"/>
          <w:lang w:eastAsia="pt-BR"/>
        </w:rPr>
        <w:t>Definir a natureza do objeto, previsão de participantes e público-alvo do evento</w:t>
      </w:r>
    </w:p>
    <w:tbl>
      <w:tblPr>
        <w:tblW w:w="0" w:type="auto"/>
        <w:tblCellMar>
          <w:top w:w="15" w:type="dxa"/>
          <w:left w:w="15" w:type="dxa"/>
          <w:bottom w:w="15" w:type="dxa"/>
          <w:right w:w="15" w:type="dxa"/>
        </w:tblCellMar>
        <w:tblLook w:val="04A0"/>
      </w:tblPr>
      <w:tblGrid>
        <w:gridCol w:w="518"/>
        <w:gridCol w:w="1832"/>
        <w:gridCol w:w="562"/>
        <w:gridCol w:w="1559"/>
        <w:gridCol w:w="544"/>
        <w:gridCol w:w="1749"/>
        <w:gridCol w:w="571"/>
        <w:gridCol w:w="1409"/>
      </w:tblGrid>
      <w:tr w:rsidR="000B4196" w:rsidRPr="000B4196" w:rsidTr="000B4196">
        <w:trPr>
          <w:trHeight w:val="400"/>
        </w:trPr>
        <w:tc>
          <w:tcPr>
            <w:tcW w:w="780"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4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N° de Beneficiários Direto</w:t>
            </w:r>
          </w:p>
        </w:tc>
        <w:tc>
          <w:tcPr>
            <w:tcW w:w="8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8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Evento Pontual</w:t>
            </w:r>
          </w:p>
        </w:tc>
        <w:tc>
          <w:tcPr>
            <w:tcW w:w="8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0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Crianças</w:t>
            </w:r>
          </w:p>
        </w:tc>
        <w:tc>
          <w:tcPr>
            <w:tcW w:w="9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Adultos</w:t>
            </w:r>
          </w:p>
        </w:tc>
      </w:tr>
      <w:tr w:rsidR="000B4196" w:rsidRPr="000B4196" w:rsidTr="000B4196">
        <w:trPr>
          <w:trHeight w:val="400"/>
        </w:trPr>
        <w:tc>
          <w:tcPr>
            <w:tcW w:w="78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4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Nº de Beneficiários Indireto</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8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Programa Continuado</w:t>
            </w:r>
          </w:p>
        </w:tc>
        <w:tc>
          <w:tcPr>
            <w:tcW w:w="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0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Adolescentes</w:t>
            </w:r>
          </w:p>
        </w:tc>
        <w:tc>
          <w:tcPr>
            <w:tcW w:w="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Idosos</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07 - CRONOGRAMA DE EXECUÇÃO:</w:t>
      </w:r>
      <w:r w:rsidRPr="000B4196">
        <w:rPr>
          <w:rFonts w:ascii="Calibri" w:eastAsia="Times New Roman" w:hAnsi="Calibri" w:cs="Calibri"/>
          <w:i/>
          <w:iCs/>
          <w:color w:val="000000"/>
          <w:sz w:val="24"/>
          <w:szCs w:val="24"/>
          <w:lang w:eastAsia="pt-BR"/>
        </w:rPr>
        <w:t> Descrever a programação do evento detalhada;</w:t>
      </w:r>
    </w:p>
    <w:tbl>
      <w:tblPr>
        <w:tblW w:w="0" w:type="auto"/>
        <w:tblCellMar>
          <w:top w:w="15" w:type="dxa"/>
          <w:left w:w="15" w:type="dxa"/>
          <w:bottom w:w="15" w:type="dxa"/>
          <w:right w:w="15" w:type="dxa"/>
        </w:tblCellMar>
        <w:tblLook w:val="04A0"/>
      </w:tblPr>
      <w:tblGrid>
        <w:gridCol w:w="1785"/>
        <w:gridCol w:w="1280"/>
        <w:gridCol w:w="1193"/>
        <w:gridCol w:w="1322"/>
        <w:gridCol w:w="3164"/>
      </w:tblGrid>
      <w:tr w:rsidR="000B4196" w:rsidRPr="000B4196" w:rsidTr="000B4196">
        <w:trPr>
          <w:trHeight w:val="400"/>
        </w:trPr>
        <w:tc>
          <w:tcPr>
            <w:tcW w:w="11320" w:type="dxa"/>
            <w:gridSpan w:val="5"/>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07 - CRONOGRAMA DE EXECUÇÃO:</w:t>
            </w:r>
            <w:r w:rsidRPr="000B4196">
              <w:rPr>
                <w:rFonts w:ascii="Calibri" w:eastAsia="Times New Roman" w:hAnsi="Calibri" w:cs="Calibri"/>
                <w:i/>
                <w:iCs/>
                <w:lang w:eastAsia="pt-BR"/>
              </w:rPr>
              <w:t> Descrever as etapas de execução do projeto de forma detalhada;</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i/>
                <w:iCs/>
                <w:lang w:eastAsia="pt-BR"/>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i/>
                <w:iCs/>
                <w:lang w:eastAsia="pt-BR"/>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Cronograma</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Data</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color w:val="000000"/>
                <w:lang w:eastAsia="pt-BR"/>
              </w:rPr>
              <w:t>Hr</w:t>
            </w:r>
            <w:proofErr w:type="spellEnd"/>
            <w:r w:rsidRPr="000B4196">
              <w:rPr>
                <w:rFonts w:ascii="Calibri" w:eastAsia="Times New Roman" w:hAnsi="Calibri" w:cs="Calibri"/>
                <w:b/>
                <w:bCs/>
                <w:color w:val="000000"/>
                <w:lang w:eastAsia="pt-BR"/>
              </w:rPr>
              <w:t>. Início</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color w:val="000000"/>
                <w:lang w:eastAsia="pt-BR"/>
              </w:rPr>
              <w:t>Hr</w:t>
            </w:r>
            <w:proofErr w:type="spellEnd"/>
            <w:r w:rsidRPr="000B4196">
              <w:rPr>
                <w:rFonts w:ascii="Calibri" w:eastAsia="Times New Roman" w:hAnsi="Calibri" w:cs="Calibri"/>
                <w:b/>
                <w:bCs/>
                <w:color w:val="000000"/>
                <w:lang w:eastAsia="pt-BR"/>
              </w:rPr>
              <w:t>. Término</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Considerações</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lastRenderedPageBreak/>
              <w:t>Mobilização inicial</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Divulgação</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Inscrições</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 xml:space="preserve">Execução fase </w:t>
            </w:r>
            <w:proofErr w:type="gramStart"/>
            <w:r w:rsidRPr="000B4196">
              <w:rPr>
                <w:rFonts w:ascii="Calibri" w:eastAsia="Times New Roman" w:hAnsi="Calibri" w:cs="Calibri"/>
                <w:color w:val="000000"/>
                <w:lang w:eastAsia="pt-BR"/>
              </w:rPr>
              <w:t>1</w:t>
            </w:r>
            <w:proofErr w:type="gramEnd"/>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 xml:space="preserve">Execução fase </w:t>
            </w:r>
            <w:proofErr w:type="gramStart"/>
            <w:r w:rsidRPr="000B4196">
              <w:rPr>
                <w:rFonts w:ascii="Calibri" w:eastAsia="Times New Roman" w:hAnsi="Calibri" w:cs="Calibri"/>
                <w:color w:val="000000"/>
                <w:lang w:eastAsia="pt-BR"/>
              </w:rPr>
              <w:t>2</w:t>
            </w:r>
            <w:proofErr w:type="gramEnd"/>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 xml:space="preserve">Execução fase </w:t>
            </w:r>
            <w:proofErr w:type="gramStart"/>
            <w:r w:rsidRPr="000B4196">
              <w:rPr>
                <w:rFonts w:ascii="Calibri" w:eastAsia="Times New Roman" w:hAnsi="Calibri" w:cs="Calibri"/>
                <w:color w:val="000000"/>
                <w:lang w:eastAsia="pt-BR"/>
              </w:rPr>
              <w:t>3</w:t>
            </w:r>
            <w:proofErr w:type="gramEnd"/>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 xml:space="preserve">Execução fase </w:t>
            </w:r>
            <w:proofErr w:type="gramStart"/>
            <w:r w:rsidRPr="000B4196">
              <w:rPr>
                <w:rFonts w:ascii="Calibri" w:eastAsia="Times New Roman" w:hAnsi="Calibri" w:cs="Calibri"/>
                <w:color w:val="000000"/>
                <w:lang w:eastAsia="pt-BR"/>
              </w:rPr>
              <w:t>4</w:t>
            </w:r>
            <w:proofErr w:type="gramEnd"/>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 xml:space="preserve">Execução fase </w:t>
            </w:r>
            <w:proofErr w:type="gramStart"/>
            <w:r w:rsidRPr="000B4196">
              <w:rPr>
                <w:rFonts w:ascii="Calibri" w:eastAsia="Times New Roman" w:hAnsi="Calibri" w:cs="Calibri"/>
                <w:color w:val="000000"/>
                <w:lang w:eastAsia="pt-BR"/>
              </w:rPr>
              <w:t>5</w:t>
            </w:r>
            <w:proofErr w:type="gramEnd"/>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Pesquisa de qualidade</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Prestação de contas</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2217"/>
        <w:gridCol w:w="1030"/>
        <w:gridCol w:w="1145"/>
        <w:gridCol w:w="1368"/>
        <w:gridCol w:w="2984"/>
      </w:tblGrid>
      <w:tr w:rsidR="000B4196" w:rsidRPr="000B4196" w:rsidTr="000B4196">
        <w:trPr>
          <w:trHeight w:val="400"/>
        </w:trPr>
        <w:tc>
          <w:tcPr>
            <w:tcW w:w="11540" w:type="dxa"/>
            <w:gridSpan w:val="5"/>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07 A - CRONOGRAMA DE EXECUÇÃO PROJETOS PONTUAIS</w:t>
            </w:r>
            <w:r w:rsidRPr="000B4196">
              <w:rPr>
                <w:rFonts w:ascii="Calibri" w:eastAsia="Times New Roman" w:hAnsi="Calibri" w:cs="Calibri"/>
                <w:i/>
                <w:iCs/>
                <w:lang w:eastAsia="pt-BR"/>
              </w:rPr>
              <w:t>: Descrever as etapas de execução do projeto de forma detalhada; (Obrigatório o preenchimento de todos os campos em branco)</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i/>
                <w:iCs/>
                <w:lang w:eastAsia="pt-BR"/>
              </w:rPr>
              <w:t>PREENCHER APENAS SE O PROJETO CONSISTIR NA REALIZAÇÃO DE PROJETOS PONTUAIS</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Cronograma</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Data</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color w:val="000000"/>
                <w:lang w:eastAsia="pt-BR"/>
              </w:rPr>
              <w:t>Hr</w:t>
            </w:r>
            <w:proofErr w:type="spellEnd"/>
            <w:r w:rsidRPr="000B4196">
              <w:rPr>
                <w:rFonts w:ascii="Calibri" w:eastAsia="Times New Roman" w:hAnsi="Calibri" w:cs="Calibri"/>
                <w:b/>
                <w:bCs/>
                <w:color w:val="000000"/>
                <w:lang w:eastAsia="pt-BR"/>
              </w:rPr>
              <w:t>. Início</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color w:val="000000"/>
                <w:lang w:eastAsia="pt-BR"/>
              </w:rPr>
              <w:t>Hr</w:t>
            </w:r>
            <w:proofErr w:type="spellEnd"/>
            <w:r w:rsidRPr="000B4196">
              <w:rPr>
                <w:rFonts w:ascii="Calibri" w:eastAsia="Times New Roman" w:hAnsi="Calibri" w:cs="Calibri"/>
                <w:b/>
                <w:bCs/>
                <w:color w:val="000000"/>
                <w:lang w:eastAsia="pt-BR"/>
              </w:rPr>
              <w:t>. Término</w:t>
            </w:r>
          </w:p>
        </w:tc>
        <w:tc>
          <w:tcPr>
            <w:tcW w:w="4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Considerações</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Mobilização inicial</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Inscrições</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Montagem</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Realização do evento</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Desmontagem</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Pesquisa de qualidade</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Prestação de contas</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80"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1250"/>
        <w:gridCol w:w="644"/>
        <w:gridCol w:w="980"/>
        <w:gridCol w:w="872"/>
        <w:gridCol w:w="754"/>
        <w:gridCol w:w="787"/>
        <w:gridCol w:w="578"/>
        <w:gridCol w:w="800"/>
        <w:gridCol w:w="695"/>
        <w:gridCol w:w="1384"/>
      </w:tblGrid>
      <w:tr w:rsidR="000B4196" w:rsidRPr="000B4196" w:rsidTr="000B4196">
        <w:trPr>
          <w:trHeight w:val="400"/>
        </w:trPr>
        <w:tc>
          <w:tcPr>
            <w:tcW w:w="11580" w:type="dxa"/>
            <w:gridSpan w:val="10"/>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07 B - CRONOGRAMA DE EXECUÇÃO AULAS CONTINUADAS: </w:t>
            </w:r>
            <w:r w:rsidRPr="000B4196">
              <w:rPr>
                <w:rFonts w:ascii="Calibri" w:eastAsia="Times New Roman" w:hAnsi="Calibri" w:cs="Calibri"/>
                <w:i/>
                <w:iCs/>
                <w:lang w:eastAsia="pt-BR"/>
              </w:rPr>
              <w:t>Descrever as grades de aula de forma detalhada; (Obrigatório o preenchimento de todos os campos em branco)</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i/>
                <w:iCs/>
                <w:lang w:eastAsia="pt-BR"/>
              </w:rPr>
              <w:lastRenderedPageBreak/>
              <w:t>PREENCHER APENAS SE O PROJETO CONSISTIR NA REALIZAÇÃO DE AULAS CONTINUADAS</w:t>
            </w:r>
          </w:p>
        </w:tc>
      </w:tr>
      <w:tr w:rsidR="000B4196" w:rsidRPr="000B4196" w:rsidTr="000B4196">
        <w:trPr>
          <w:trHeight w:val="940"/>
        </w:trPr>
        <w:tc>
          <w:tcPr>
            <w:tcW w:w="15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lastRenderedPageBreak/>
              <w:t>Grupamento</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Local</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Endereço</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H/Aula Semana</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Turma</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Quant. Alunos</w:t>
            </w:r>
          </w:p>
        </w:tc>
        <w:tc>
          <w:tcPr>
            <w:tcW w:w="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Dias</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Manhã</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Tarde</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Considerações</w:t>
            </w:r>
          </w:p>
        </w:tc>
      </w:tr>
      <w:tr w:rsidR="000B4196" w:rsidRPr="000B4196" w:rsidTr="000B4196">
        <w:trPr>
          <w:trHeight w:val="400"/>
        </w:trPr>
        <w:tc>
          <w:tcPr>
            <w:tcW w:w="15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5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5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5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5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5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5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5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5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86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Light" w:eastAsia="Times New Roman" w:hAnsi="Calibri Light" w:cs="Calibri Light"/>
                <w:b/>
                <w:bCs/>
                <w:color w:val="000000"/>
                <w:lang w:eastAsia="pt-BR"/>
              </w:rPr>
              <w:t>Total</w:t>
            </w:r>
          </w:p>
        </w:tc>
        <w:tc>
          <w:tcPr>
            <w:tcW w:w="12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260" w:type="dxa"/>
            <w:gridSpan w:val="4"/>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80"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8. </w:t>
      </w:r>
      <w:r w:rsidRPr="000B4196">
        <w:rPr>
          <w:rFonts w:ascii="Arial" w:eastAsia="Times New Roman" w:hAnsi="Arial" w:cs="Arial"/>
          <w:b/>
          <w:bCs/>
          <w:color w:val="000000"/>
          <w:sz w:val="20"/>
          <w:szCs w:val="20"/>
          <w:lang w:eastAsia="pt-BR"/>
        </w:rPr>
        <w:t>CRONOGRAMA DE EXECUÇÃO FINANCEIRA:</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lang w:eastAsia="pt-BR"/>
        </w:rPr>
        <w:t>A descrição dos itens pretendidos deverá ser clara, precisa e detalhada, utilizando na coluna Tipo de Despesa os seguintes critérios: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1. </w:t>
      </w:r>
      <w:r w:rsidRPr="000B4196">
        <w:rPr>
          <w:rFonts w:ascii="Calibri" w:eastAsia="Times New Roman" w:hAnsi="Calibri" w:cs="Calibri"/>
          <w:b/>
          <w:bCs/>
          <w:i/>
          <w:iCs/>
          <w:color w:val="000000"/>
          <w:sz w:val="24"/>
          <w:szCs w:val="24"/>
          <w:lang w:eastAsia="pt-BR"/>
        </w:rPr>
        <w:t>Custos Diretos;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2. </w:t>
      </w:r>
      <w:r w:rsidRPr="000B4196">
        <w:rPr>
          <w:rFonts w:ascii="Calibri" w:eastAsia="Times New Roman" w:hAnsi="Calibri" w:cs="Calibri"/>
          <w:b/>
          <w:bCs/>
          <w:i/>
          <w:iCs/>
          <w:color w:val="000000"/>
          <w:sz w:val="24"/>
          <w:szCs w:val="24"/>
          <w:lang w:eastAsia="pt-BR"/>
        </w:rPr>
        <w:t>Custos Indiretos;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3. </w:t>
      </w:r>
      <w:r w:rsidRPr="000B4196">
        <w:rPr>
          <w:rFonts w:ascii="Calibri" w:eastAsia="Times New Roman" w:hAnsi="Calibri" w:cs="Calibri"/>
          <w:b/>
          <w:bCs/>
          <w:i/>
          <w:iCs/>
          <w:color w:val="000000"/>
          <w:sz w:val="24"/>
          <w:szCs w:val="24"/>
          <w:lang w:eastAsia="pt-BR"/>
        </w:rPr>
        <w:t>Plano de Divulgação.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lang w:eastAsia="pt-BR"/>
        </w:rPr>
        <w:t>Juntamente a esta coluna devem ser utilizadas as seguintes descrições na coluna Natureza de Despesa que será utilizado em seu projeto:</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proofErr w:type="gramStart"/>
      <w:r w:rsidRPr="000B4196">
        <w:rPr>
          <w:rFonts w:ascii="Calibri" w:eastAsia="Times New Roman" w:hAnsi="Calibri" w:cs="Calibri"/>
          <w:b/>
          <w:bCs/>
          <w:i/>
          <w:iCs/>
          <w:color w:val="000000"/>
          <w:sz w:val="24"/>
          <w:szCs w:val="24"/>
          <w:lang w:eastAsia="pt-BR"/>
        </w:rPr>
        <w:t>Diárias, Passagens e Transporte</w:t>
      </w:r>
      <w:proofErr w:type="gramEnd"/>
      <w:r w:rsidRPr="000B4196">
        <w:rPr>
          <w:rFonts w:ascii="Calibri" w:eastAsia="Times New Roman" w:hAnsi="Calibri" w:cs="Calibri"/>
          <w:b/>
          <w:bCs/>
          <w:i/>
          <w:iCs/>
          <w:color w:val="000000"/>
          <w:sz w:val="24"/>
          <w:szCs w:val="24"/>
          <w:lang w:eastAsia="pt-BR"/>
        </w:rPr>
        <w:t>;</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Encargos Trabalhistas e Previdenciários;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Equipamentos e Material Permanente;</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Material Esportivo;</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Obras e Instalações;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Outros Materiais de Consumo;</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lastRenderedPageBreak/>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Recursos Humanos;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Serviços de Pessoa Física;</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Serviços de Pessoa Jurídica.</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lang w:eastAsia="pt-BR"/>
        </w:rPr>
        <w:t>Todas as despesas devem estar ligadas, necessariamente, a algum Tipo de Despesa e alguma Natureza de Despesa.</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8.1 Concedente</w:t>
      </w:r>
    </w:p>
    <w:tbl>
      <w:tblPr>
        <w:tblW w:w="0" w:type="auto"/>
        <w:tblCellMar>
          <w:top w:w="15" w:type="dxa"/>
          <w:left w:w="15" w:type="dxa"/>
          <w:bottom w:w="15" w:type="dxa"/>
          <w:right w:w="15" w:type="dxa"/>
        </w:tblCellMar>
        <w:tblLook w:val="04A0"/>
      </w:tblPr>
      <w:tblGrid>
        <w:gridCol w:w="925"/>
        <w:gridCol w:w="995"/>
        <w:gridCol w:w="1367"/>
        <w:gridCol w:w="1094"/>
        <w:gridCol w:w="925"/>
        <w:gridCol w:w="921"/>
        <w:gridCol w:w="812"/>
        <w:gridCol w:w="663"/>
        <w:gridCol w:w="1042"/>
      </w:tblGrid>
      <w:tr w:rsidR="000B4196" w:rsidRPr="000B4196" w:rsidTr="000B4196">
        <w:trPr>
          <w:trHeight w:val="400"/>
        </w:trPr>
        <w:tc>
          <w:tcPr>
            <w:tcW w:w="140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15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11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NUMERAÇÃO</w:t>
            </w:r>
          </w:p>
        </w:tc>
        <w:tc>
          <w:tcPr>
            <w:tcW w:w="14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Detalhada</w:t>
            </w:r>
          </w:p>
        </w:tc>
        <w:tc>
          <w:tcPr>
            <w:tcW w:w="14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U. Medida</w:t>
            </w:r>
          </w:p>
        </w:tc>
        <w:tc>
          <w:tcPr>
            <w:tcW w:w="9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 Unitário</w:t>
            </w:r>
          </w:p>
        </w:tc>
        <w:tc>
          <w:tcPr>
            <w:tcW w:w="12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Quant.</w:t>
            </w:r>
          </w:p>
        </w:tc>
        <w:tc>
          <w:tcPr>
            <w:tcW w:w="9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 Total</w:t>
            </w:r>
          </w:p>
        </w:tc>
        <w:tc>
          <w:tcPr>
            <w:tcW w:w="16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Cron. De Aquisição</w:t>
            </w:r>
          </w:p>
        </w:tc>
      </w:tr>
      <w:tr w:rsidR="000B4196" w:rsidRPr="000B4196" w:rsidTr="000B4196">
        <w:trPr>
          <w:trHeight w:val="400"/>
        </w:trPr>
        <w:tc>
          <w:tcPr>
            <w:tcW w:w="14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roofErr w:type="gramStart"/>
            <w:r w:rsidRPr="000B4196">
              <w:rPr>
                <w:rFonts w:ascii="Calibri" w:eastAsia="Times New Roman" w:hAnsi="Calibri" w:cs="Calibri"/>
                <w:sz w:val="24"/>
                <w:szCs w:val="24"/>
                <w:lang w:eastAsia="pt-BR"/>
              </w:rPr>
              <w:t>1</w:t>
            </w:r>
            <w:proofErr w:type="gramEnd"/>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roofErr w:type="gramStart"/>
            <w:r w:rsidRPr="000B4196">
              <w:rPr>
                <w:rFonts w:ascii="Calibri" w:eastAsia="Times New Roman" w:hAnsi="Calibri" w:cs="Calibri"/>
                <w:sz w:val="24"/>
                <w:szCs w:val="24"/>
                <w:lang w:eastAsia="pt-BR"/>
              </w:rPr>
              <w:t>2</w:t>
            </w:r>
            <w:proofErr w:type="gramEnd"/>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roofErr w:type="gramStart"/>
            <w:r w:rsidRPr="000B4196">
              <w:rPr>
                <w:rFonts w:ascii="Calibri" w:eastAsia="Times New Roman" w:hAnsi="Calibri" w:cs="Calibri"/>
                <w:sz w:val="24"/>
                <w:szCs w:val="24"/>
                <w:lang w:eastAsia="pt-BR"/>
              </w:rPr>
              <w:t>3</w:t>
            </w:r>
            <w:proofErr w:type="gramEnd"/>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roofErr w:type="gramStart"/>
            <w:r w:rsidRPr="000B4196">
              <w:rPr>
                <w:rFonts w:ascii="Calibri" w:eastAsia="Times New Roman" w:hAnsi="Calibri" w:cs="Calibri"/>
                <w:sz w:val="24"/>
                <w:szCs w:val="24"/>
                <w:lang w:eastAsia="pt-BR"/>
              </w:rPr>
              <w:t>4</w:t>
            </w:r>
            <w:proofErr w:type="gramEnd"/>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roofErr w:type="gramStart"/>
            <w:r w:rsidRPr="000B4196">
              <w:rPr>
                <w:rFonts w:ascii="Calibri" w:eastAsia="Times New Roman" w:hAnsi="Calibri" w:cs="Calibri"/>
                <w:sz w:val="24"/>
                <w:szCs w:val="24"/>
                <w:lang w:eastAsia="pt-BR"/>
              </w:rPr>
              <w:t>5</w:t>
            </w:r>
            <w:proofErr w:type="gramEnd"/>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r>
      <w:tr w:rsidR="000B4196" w:rsidRPr="000B4196" w:rsidTr="000B4196">
        <w:trPr>
          <w:trHeight w:val="400"/>
        </w:trPr>
        <w:tc>
          <w:tcPr>
            <w:tcW w:w="5480" w:type="dxa"/>
            <w:gridSpan w:val="4"/>
            <w:tcBorders>
              <w:top w:val="nil"/>
              <w:left w:val="single" w:sz="8" w:space="0" w:color="000000"/>
              <w:bottom w:val="single" w:sz="8" w:space="0" w:color="000000"/>
              <w:right w:val="single" w:sz="8" w:space="0" w:color="000000"/>
            </w:tcBorders>
            <w:tcMar>
              <w:top w:w="0" w:type="dxa"/>
              <w:left w:w="120" w:type="dxa"/>
              <w:bottom w:w="0" w:type="dxa"/>
              <w:right w:w="120" w:type="dxa"/>
            </w:tcMar>
            <w:vAlign w:val="bottom"/>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 do projeto</w:t>
            </w:r>
          </w:p>
        </w:tc>
        <w:tc>
          <w:tcPr>
            <w:tcW w:w="6200" w:type="dxa"/>
            <w:gridSpan w:val="5"/>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w:t>
            </w:r>
          </w:p>
        </w:tc>
      </w:tr>
    </w:tbl>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8.2. Proponente: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1094"/>
        <w:gridCol w:w="1173"/>
        <w:gridCol w:w="1322"/>
        <w:gridCol w:w="1097"/>
        <w:gridCol w:w="1073"/>
        <w:gridCol w:w="952"/>
        <w:gridCol w:w="777"/>
        <w:gridCol w:w="1256"/>
      </w:tblGrid>
      <w:tr w:rsidR="000B4196" w:rsidRPr="000B4196" w:rsidTr="000B4196">
        <w:trPr>
          <w:trHeight w:val="400"/>
        </w:trPr>
        <w:tc>
          <w:tcPr>
            <w:tcW w:w="142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14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19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Detalhada</w:t>
            </w:r>
          </w:p>
        </w:tc>
        <w:tc>
          <w:tcPr>
            <w:tcW w:w="14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U. Medida</w:t>
            </w:r>
          </w:p>
        </w:tc>
        <w:tc>
          <w:tcPr>
            <w:tcW w:w="12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 Unitário</w:t>
            </w:r>
          </w:p>
        </w:tc>
        <w:tc>
          <w:tcPr>
            <w:tcW w:w="12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Quant.</w:t>
            </w:r>
          </w:p>
        </w:tc>
        <w:tc>
          <w:tcPr>
            <w:tcW w:w="10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 Total</w:t>
            </w:r>
          </w:p>
        </w:tc>
        <w:tc>
          <w:tcPr>
            <w:tcW w:w="18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Cron. De Aquisição</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lastRenderedPageBreak/>
              <w:t>Escolher Ação</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478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6780" w:type="dxa"/>
            <w:gridSpan w:val="5"/>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w:t>
            </w:r>
          </w:p>
        </w:tc>
      </w:tr>
    </w:tbl>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8.3. Patrocinador: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1094"/>
        <w:gridCol w:w="1175"/>
        <w:gridCol w:w="1317"/>
        <w:gridCol w:w="1102"/>
        <w:gridCol w:w="1073"/>
        <w:gridCol w:w="953"/>
        <w:gridCol w:w="771"/>
        <w:gridCol w:w="1259"/>
      </w:tblGrid>
      <w:tr w:rsidR="000B4196" w:rsidRPr="000B4196" w:rsidTr="000B4196">
        <w:trPr>
          <w:trHeight w:val="400"/>
        </w:trPr>
        <w:tc>
          <w:tcPr>
            <w:tcW w:w="142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14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18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Detalhada</w:t>
            </w:r>
          </w:p>
        </w:tc>
        <w:tc>
          <w:tcPr>
            <w:tcW w:w="15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U. Medida</w:t>
            </w:r>
          </w:p>
        </w:tc>
        <w:tc>
          <w:tcPr>
            <w:tcW w:w="12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 Unitário</w:t>
            </w:r>
          </w:p>
        </w:tc>
        <w:tc>
          <w:tcPr>
            <w:tcW w:w="12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Quant.</w:t>
            </w:r>
          </w:p>
        </w:tc>
        <w:tc>
          <w:tcPr>
            <w:tcW w:w="10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 Total</w:t>
            </w:r>
          </w:p>
        </w:tc>
        <w:tc>
          <w:tcPr>
            <w:tcW w:w="18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Cron. De Aquisição</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472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6840" w:type="dxa"/>
            <w:gridSpan w:val="5"/>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w:t>
            </w:r>
          </w:p>
        </w:tc>
      </w:tr>
    </w:tbl>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9. Plano de aplicação:</w:t>
      </w:r>
    </w:p>
    <w:tbl>
      <w:tblPr>
        <w:tblW w:w="0" w:type="auto"/>
        <w:tblCellMar>
          <w:top w:w="15" w:type="dxa"/>
          <w:left w:w="15" w:type="dxa"/>
          <w:bottom w:w="15" w:type="dxa"/>
          <w:right w:w="15" w:type="dxa"/>
        </w:tblCellMar>
        <w:tblLook w:val="04A0"/>
      </w:tblPr>
      <w:tblGrid>
        <w:gridCol w:w="1604"/>
        <w:gridCol w:w="1740"/>
        <w:gridCol w:w="1443"/>
        <w:gridCol w:w="1650"/>
        <w:gridCol w:w="1548"/>
        <w:gridCol w:w="759"/>
      </w:tblGrid>
      <w:tr w:rsidR="000B4196" w:rsidRPr="000B4196" w:rsidTr="000B4196">
        <w:trPr>
          <w:trHeight w:val="400"/>
        </w:trPr>
        <w:tc>
          <w:tcPr>
            <w:tcW w:w="4140" w:type="dxa"/>
            <w:gridSpan w:val="2"/>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das Ações</w:t>
            </w:r>
          </w:p>
        </w:tc>
        <w:tc>
          <w:tcPr>
            <w:tcW w:w="19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Concedente</w:t>
            </w:r>
          </w:p>
        </w:tc>
        <w:tc>
          <w:tcPr>
            <w:tcW w:w="22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Proponente</w:t>
            </w:r>
          </w:p>
        </w:tc>
        <w:tc>
          <w:tcPr>
            <w:tcW w:w="20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Patrocinador</w:t>
            </w:r>
          </w:p>
        </w:tc>
        <w:tc>
          <w:tcPr>
            <w:tcW w:w="114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w:t>
            </w:r>
          </w:p>
        </w:tc>
      </w:tr>
      <w:tr w:rsidR="000B4196" w:rsidRPr="000B4196" w:rsidTr="000B4196">
        <w:trPr>
          <w:trHeight w:val="400"/>
        </w:trPr>
        <w:tc>
          <w:tcPr>
            <w:tcW w:w="214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da Despesa</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SEME</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Contrapartida</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Terceiros</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960"/>
        </w:trPr>
        <w:tc>
          <w:tcPr>
            <w:tcW w:w="21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DIRETO</w:t>
            </w: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 xml:space="preserve">Equipamentos </w:t>
            </w:r>
            <w:r w:rsidRPr="000B4196">
              <w:rPr>
                <w:rFonts w:ascii="Calibri" w:eastAsia="Times New Roman" w:hAnsi="Calibri" w:cs="Calibri"/>
                <w:color w:val="000000"/>
                <w:sz w:val="24"/>
                <w:szCs w:val="24"/>
                <w:lang w:eastAsia="pt-BR"/>
              </w:rPr>
              <w:lastRenderedPageBreak/>
              <w:t>e Material Permanente</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Obras e Instalações</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INDIRETO</w:t>
            </w: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6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DIVULGAÇÃO</w:t>
            </w: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414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ATENÇÃO:</w:t>
      </w:r>
    </w:p>
    <w:p w:rsidR="000B4196" w:rsidRPr="000B4196" w:rsidRDefault="000B4196" w:rsidP="000B4196">
      <w:pPr>
        <w:spacing w:before="80" w:after="2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Por custos diretos, </w:t>
      </w:r>
      <w:proofErr w:type="gramStart"/>
      <w:r w:rsidRPr="000B4196">
        <w:rPr>
          <w:rFonts w:ascii="Calibri" w:eastAsia="Times New Roman" w:hAnsi="Calibri" w:cs="Calibri"/>
          <w:color w:val="000000"/>
          <w:sz w:val="24"/>
          <w:szCs w:val="24"/>
          <w:lang w:eastAsia="pt-BR"/>
        </w:rPr>
        <w:t>entende-se</w:t>
      </w:r>
      <w:proofErr w:type="gramEnd"/>
      <w:r w:rsidRPr="000B4196">
        <w:rPr>
          <w:rFonts w:ascii="Calibri" w:eastAsia="Times New Roman" w:hAnsi="Calibri" w:cs="Calibri"/>
          <w:color w:val="000000"/>
          <w:sz w:val="24"/>
          <w:szCs w:val="24"/>
          <w:lang w:eastAsia="pt-BR"/>
        </w:rPr>
        <w:t xml:space="preserve"> todas as despesas que se relacionam de forma direta com o objeto da parceria. Por exemplo, despesas de pessoal diretamente envolvida na prestação do serviço (tais como: professor que dá aula diretamente para </w:t>
      </w:r>
      <w:r w:rsidRPr="000B4196">
        <w:rPr>
          <w:rFonts w:ascii="Calibri" w:eastAsia="Times New Roman" w:hAnsi="Calibri" w:cs="Calibri"/>
          <w:color w:val="000000"/>
          <w:sz w:val="24"/>
          <w:szCs w:val="24"/>
          <w:lang w:eastAsia="pt-BR"/>
        </w:rPr>
        <w:lastRenderedPageBreak/>
        <w:t>o cidadão; monitor que atende diretamente crianças em um evento). Ou ainda, materiais utilizados diretamente na prestação dos serviços. Por exemplo, bolas, coletes utilizados pelos munícipes.</w:t>
      </w:r>
    </w:p>
    <w:p w:rsidR="000B4196" w:rsidRPr="000B4196" w:rsidRDefault="000B4196" w:rsidP="000B4196">
      <w:pPr>
        <w:spacing w:before="80" w:after="260" w:line="240" w:lineRule="auto"/>
        <w:ind w:firstLine="7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Por custos de divulgação, </w:t>
      </w:r>
      <w:proofErr w:type="gramStart"/>
      <w:r w:rsidRPr="000B4196">
        <w:rPr>
          <w:rFonts w:ascii="Calibri" w:eastAsia="Times New Roman" w:hAnsi="Calibri" w:cs="Calibri"/>
          <w:color w:val="000000"/>
          <w:sz w:val="24"/>
          <w:szCs w:val="24"/>
          <w:lang w:eastAsia="pt-BR"/>
        </w:rPr>
        <w:t>entende-se</w:t>
      </w:r>
      <w:proofErr w:type="gramEnd"/>
      <w:r w:rsidRPr="000B4196">
        <w:rPr>
          <w:rFonts w:ascii="Calibri" w:eastAsia="Times New Roman" w:hAnsi="Calibri" w:cs="Calibri"/>
          <w:color w:val="000000"/>
          <w:sz w:val="24"/>
          <w:szCs w:val="24"/>
          <w:lang w:eastAsia="pt-BR"/>
        </w:rPr>
        <w:t xml:space="preserve"> todas as despesas relativas a ações prévias e durante a execução do objeto, com o intuito de divulgar o serviço a ser prestado. Por exemplo, agentes de divulgação, assessoria de marketing, contratação de </w:t>
      </w:r>
      <w:proofErr w:type="spellStart"/>
      <w:r w:rsidRPr="000B4196">
        <w:rPr>
          <w:rFonts w:ascii="Calibri" w:eastAsia="Times New Roman" w:hAnsi="Calibri" w:cs="Calibri"/>
          <w:color w:val="000000"/>
          <w:sz w:val="24"/>
          <w:szCs w:val="24"/>
          <w:lang w:eastAsia="pt-BR"/>
        </w:rPr>
        <w:t>posts</w:t>
      </w:r>
      <w:proofErr w:type="spellEnd"/>
      <w:r w:rsidRPr="000B4196">
        <w:rPr>
          <w:rFonts w:ascii="Calibri" w:eastAsia="Times New Roman" w:hAnsi="Calibri" w:cs="Calibri"/>
          <w:color w:val="000000"/>
          <w:sz w:val="24"/>
          <w:szCs w:val="24"/>
          <w:lang w:eastAsia="pt-BR"/>
        </w:rPr>
        <w:t xml:space="preserve"> patrocinados em redes sociais, pagamentos a </w:t>
      </w:r>
      <w:proofErr w:type="spellStart"/>
      <w:r w:rsidRPr="000B4196">
        <w:rPr>
          <w:rFonts w:ascii="Calibri" w:eastAsia="Times New Roman" w:hAnsi="Calibri" w:cs="Calibri"/>
          <w:color w:val="000000"/>
          <w:sz w:val="24"/>
          <w:szCs w:val="24"/>
          <w:lang w:eastAsia="pt-BR"/>
        </w:rPr>
        <w:t>influencers</w:t>
      </w:r>
      <w:proofErr w:type="spellEnd"/>
      <w:r w:rsidRPr="000B4196">
        <w:rPr>
          <w:rFonts w:ascii="Calibri" w:eastAsia="Times New Roman" w:hAnsi="Calibri" w:cs="Calibri"/>
          <w:color w:val="000000"/>
          <w:sz w:val="24"/>
          <w:szCs w:val="24"/>
          <w:lang w:eastAsia="pt-BR"/>
        </w:rPr>
        <w:t xml:space="preserve"> digitais, confecção de artes, produção de cartazes, etc.</w:t>
      </w:r>
    </w:p>
    <w:p w:rsidR="000B4196" w:rsidRPr="000B4196" w:rsidRDefault="000B4196" w:rsidP="000B4196">
      <w:pPr>
        <w:spacing w:before="80" w:after="260" w:line="240" w:lineRule="auto"/>
        <w:ind w:firstLine="7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Por custos indiretos, </w:t>
      </w:r>
      <w:proofErr w:type="gramStart"/>
      <w:r w:rsidRPr="000B4196">
        <w:rPr>
          <w:rFonts w:ascii="Calibri" w:eastAsia="Times New Roman" w:hAnsi="Calibri" w:cs="Calibri"/>
          <w:color w:val="000000"/>
          <w:sz w:val="24"/>
          <w:szCs w:val="24"/>
          <w:lang w:eastAsia="pt-BR"/>
        </w:rPr>
        <w:t>entende-se</w:t>
      </w:r>
      <w:proofErr w:type="gramEnd"/>
      <w:r w:rsidRPr="000B4196">
        <w:rPr>
          <w:rFonts w:ascii="Calibri" w:eastAsia="Times New Roman" w:hAnsi="Calibri" w:cs="Calibri"/>
          <w:color w:val="000000"/>
          <w:sz w:val="24"/>
          <w:szCs w:val="24"/>
          <w:lang w:eastAsia="pt-BR"/>
        </w:rPr>
        <w:t xml:space="preserve"> todas as despesas que não estão diretamente relacionadas ao objeto, mas que são necessárias para prover a estrutura administrativa básica para execução do objeto. Por exemplo, pessoal administrativo próprio e assessoria contábil.</w:t>
      </w:r>
    </w:p>
    <w:p w:rsidR="000B4196" w:rsidRPr="000B4196" w:rsidRDefault="000B4196" w:rsidP="000B4196">
      <w:pPr>
        <w:spacing w:before="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10 - CRONOGRAMA DE DESEMBOLSO </w:t>
      </w:r>
      <w:proofErr w:type="gramStart"/>
      <w:r w:rsidRPr="000B4196">
        <w:rPr>
          <w:rFonts w:ascii="Calibri" w:eastAsia="Times New Roman" w:hAnsi="Calibri" w:cs="Calibri"/>
          <w:b/>
          <w:bCs/>
          <w:color w:val="000000"/>
          <w:sz w:val="24"/>
          <w:szCs w:val="24"/>
          <w:lang w:eastAsia="pt-BR"/>
        </w:rPr>
        <w:t>DO CONCEDENTE</w:t>
      </w:r>
      <w:proofErr w:type="gramEnd"/>
      <w:r w:rsidRPr="000B4196">
        <w:rPr>
          <w:rFonts w:ascii="Calibri" w:eastAsia="Times New Roman" w:hAnsi="Calibri" w:cs="Calibri"/>
          <w:b/>
          <w:bCs/>
          <w:color w:val="000000"/>
          <w:sz w:val="24"/>
          <w:szCs w:val="24"/>
          <w:lang w:eastAsia="pt-BR"/>
        </w:rPr>
        <w:t>: </w:t>
      </w:r>
      <w:r w:rsidRPr="000B4196">
        <w:rPr>
          <w:rFonts w:ascii="Calibri" w:eastAsia="Times New Roman" w:hAnsi="Calibri" w:cs="Calibri"/>
          <w:i/>
          <w:iCs/>
          <w:color w:val="000000"/>
          <w:sz w:val="24"/>
          <w:szCs w:val="24"/>
          <w:lang w:eastAsia="pt-BR"/>
        </w:rPr>
        <w:t>(SEME) Período de desembolso do recurso;</w:t>
      </w:r>
    </w:p>
    <w:p w:rsidR="000B4196" w:rsidRPr="000B4196" w:rsidRDefault="000B4196" w:rsidP="000B4196">
      <w:pPr>
        <w:spacing w:before="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10.1. CRONOGRAMA DE DESEMBOLSO </w:t>
      </w:r>
      <w:proofErr w:type="gramStart"/>
      <w:r w:rsidRPr="000B4196">
        <w:rPr>
          <w:rFonts w:ascii="Calibri" w:eastAsia="Times New Roman" w:hAnsi="Calibri" w:cs="Calibri"/>
          <w:b/>
          <w:bCs/>
          <w:color w:val="000000"/>
          <w:sz w:val="24"/>
          <w:szCs w:val="24"/>
          <w:lang w:eastAsia="pt-BR"/>
        </w:rPr>
        <w:t>DO CONCEDENTE</w:t>
      </w:r>
      <w:proofErr w:type="gramEnd"/>
      <w:r w:rsidRPr="000B4196">
        <w:rPr>
          <w:rFonts w:ascii="Calibri" w:eastAsia="Times New Roman" w:hAnsi="Calibri" w:cs="Calibri"/>
          <w:b/>
          <w:bCs/>
          <w:color w:val="000000"/>
          <w:sz w:val="24"/>
          <w:szCs w:val="24"/>
          <w:lang w:eastAsia="pt-BR"/>
        </w:rPr>
        <w:t xml:space="preserve"> PARA PROJETOS CONTINUADOS</w:t>
      </w:r>
    </w:p>
    <w:p w:rsidR="000B4196" w:rsidRPr="000B4196" w:rsidRDefault="000B4196" w:rsidP="000B4196">
      <w:pPr>
        <w:spacing w:before="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10.1.1. CONCEDENTE</w:t>
      </w:r>
    </w:p>
    <w:tbl>
      <w:tblPr>
        <w:tblW w:w="0" w:type="auto"/>
        <w:tblCellMar>
          <w:top w:w="15" w:type="dxa"/>
          <w:left w:w="15" w:type="dxa"/>
          <w:bottom w:w="15" w:type="dxa"/>
          <w:right w:w="15" w:type="dxa"/>
        </w:tblCellMar>
        <w:tblLook w:val="04A0"/>
      </w:tblPr>
      <w:tblGrid>
        <w:gridCol w:w="1521"/>
        <w:gridCol w:w="1659"/>
        <w:gridCol w:w="724"/>
        <w:gridCol w:w="1210"/>
        <w:gridCol w:w="1210"/>
        <w:gridCol w:w="1210"/>
        <w:gridCol w:w="1210"/>
      </w:tblGrid>
      <w:tr w:rsidR="000B4196" w:rsidRPr="000B4196" w:rsidTr="000B4196">
        <w:trPr>
          <w:trHeight w:val="400"/>
        </w:trPr>
        <w:tc>
          <w:tcPr>
            <w:tcW w:w="410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das ações</w:t>
            </w:r>
          </w:p>
        </w:tc>
        <w:tc>
          <w:tcPr>
            <w:tcW w:w="116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1ª Parcela - Trimestral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2ª Parcela - Trimestral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3ª Parcela - Trimestral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4ª Parcela - Trimestral</w:t>
            </w:r>
          </w:p>
        </w:tc>
      </w:tr>
      <w:tr w:rsidR="000B4196" w:rsidRPr="000B4196" w:rsidTr="000B4196">
        <w:trPr>
          <w:trHeight w:val="400"/>
        </w:trPr>
        <w:tc>
          <w:tcPr>
            <w:tcW w:w="19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218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DIRETO</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Equipamentos e Material Permanente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 xml:space="preserve">Obras e </w:t>
            </w:r>
            <w:r w:rsidRPr="000B4196">
              <w:rPr>
                <w:rFonts w:ascii="Calibri" w:eastAsia="Times New Roman" w:hAnsi="Calibri" w:cs="Calibri"/>
                <w:color w:val="000000"/>
                <w:sz w:val="24"/>
                <w:szCs w:val="24"/>
                <w:lang w:eastAsia="pt-BR"/>
              </w:rPr>
              <w:lastRenderedPageBreak/>
              <w:t>Instalações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lastRenderedPageBreak/>
              <w:t>INDIRETO</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DIVULGAÇÃO</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410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80"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10.1.2. PROPONENTE: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1521"/>
        <w:gridCol w:w="1659"/>
        <w:gridCol w:w="724"/>
        <w:gridCol w:w="1210"/>
        <w:gridCol w:w="1210"/>
        <w:gridCol w:w="1210"/>
        <w:gridCol w:w="1210"/>
      </w:tblGrid>
      <w:tr w:rsidR="000B4196" w:rsidRPr="000B4196" w:rsidTr="000B4196">
        <w:trPr>
          <w:trHeight w:val="400"/>
        </w:trPr>
        <w:tc>
          <w:tcPr>
            <w:tcW w:w="392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das ações</w:t>
            </w:r>
          </w:p>
        </w:tc>
        <w:tc>
          <w:tcPr>
            <w:tcW w:w="98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w:t>
            </w:r>
            <w:r w:rsidRPr="000B4196">
              <w:rPr>
                <w:rFonts w:ascii="Calibri" w:eastAsia="Times New Roman" w:hAnsi="Calibri" w:cs="Calibri"/>
                <w:b/>
                <w:bCs/>
                <w:sz w:val="24"/>
                <w:szCs w:val="24"/>
                <w:lang w:eastAsia="pt-BR"/>
              </w:rPr>
              <w:lastRenderedPageBreak/>
              <w:t>l</w:t>
            </w:r>
          </w:p>
        </w:tc>
        <w:tc>
          <w:tcPr>
            <w:tcW w:w="164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lastRenderedPageBreak/>
              <w:t xml:space="preserve">1ª </w:t>
            </w:r>
            <w:r w:rsidRPr="000B4196">
              <w:rPr>
                <w:rFonts w:ascii="Calibri" w:eastAsia="Times New Roman" w:hAnsi="Calibri" w:cs="Calibri"/>
                <w:b/>
                <w:bCs/>
                <w:color w:val="000000"/>
                <w:sz w:val="24"/>
                <w:szCs w:val="24"/>
                <w:lang w:eastAsia="pt-BR"/>
              </w:rPr>
              <w:lastRenderedPageBreak/>
              <w:t>Parcela - Trimestral</w:t>
            </w:r>
          </w:p>
        </w:tc>
        <w:tc>
          <w:tcPr>
            <w:tcW w:w="168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lastRenderedPageBreak/>
              <w:t xml:space="preserve">2ª </w:t>
            </w:r>
            <w:r w:rsidRPr="000B4196">
              <w:rPr>
                <w:rFonts w:ascii="Calibri" w:eastAsia="Times New Roman" w:hAnsi="Calibri" w:cs="Calibri"/>
                <w:b/>
                <w:bCs/>
                <w:color w:val="000000"/>
                <w:sz w:val="24"/>
                <w:szCs w:val="24"/>
                <w:lang w:eastAsia="pt-BR"/>
              </w:rPr>
              <w:lastRenderedPageBreak/>
              <w:t>Parcela - Trimestral</w:t>
            </w:r>
          </w:p>
        </w:tc>
        <w:tc>
          <w:tcPr>
            <w:tcW w:w="168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lastRenderedPageBreak/>
              <w:t xml:space="preserve">3ª </w:t>
            </w:r>
            <w:r w:rsidRPr="000B4196">
              <w:rPr>
                <w:rFonts w:ascii="Calibri" w:eastAsia="Times New Roman" w:hAnsi="Calibri" w:cs="Calibri"/>
                <w:b/>
                <w:bCs/>
                <w:color w:val="000000"/>
                <w:sz w:val="24"/>
                <w:szCs w:val="24"/>
                <w:lang w:eastAsia="pt-BR"/>
              </w:rPr>
              <w:lastRenderedPageBreak/>
              <w:t>Parcela - Trimestral</w:t>
            </w:r>
          </w:p>
        </w:tc>
        <w:tc>
          <w:tcPr>
            <w:tcW w:w="164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lastRenderedPageBreak/>
              <w:t xml:space="preserve">4ª </w:t>
            </w:r>
            <w:r w:rsidRPr="000B4196">
              <w:rPr>
                <w:rFonts w:ascii="Calibri" w:eastAsia="Times New Roman" w:hAnsi="Calibri" w:cs="Calibri"/>
                <w:b/>
                <w:bCs/>
                <w:color w:val="000000"/>
                <w:sz w:val="24"/>
                <w:szCs w:val="24"/>
                <w:lang w:eastAsia="pt-BR"/>
              </w:rPr>
              <w:lastRenderedPageBreak/>
              <w:t>Parcela - Trimestral</w:t>
            </w:r>
          </w:p>
        </w:tc>
      </w:tr>
      <w:tr w:rsidR="000B4196" w:rsidRPr="000B4196" w:rsidTr="000B4196">
        <w:trPr>
          <w:trHeight w:val="400"/>
        </w:trPr>
        <w:tc>
          <w:tcPr>
            <w:tcW w:w="206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lastRenderedPageBreak/>
              <w:t>Tipo de Despesa</w:t>
            </w:r>
          </w:p>
        </w:tc>
        <w:tc>
          <w:tcPr>
            <w:tcW w:w="186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400"/>
        </w:trPr>
        <w:tc>
          <w:tcPr>
            <w:tcW w:w="206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lastRenderedPageBreak/>
              <w:t>DIRETO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Equipamentos e Material Permanente</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Obras e Instalações</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06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INDIRETO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06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w:t>
            </w:r>
            <w:r w:rsidRPr="000B4196">
              <w:rPr>
                <w:rFonts w:ascii="Calibri" w:eastAsia="Times New Roman" w:hAnsi="Calibri" w:cs="Calibri"/>
                <w:b/>
                <w:bCs/>
                <w:sz w:val="24"/>
                <w:szCs w:val="24"/>
                <w:lang w:eastAsia="pt-BR"/>
              </w:rPr>
              <w:lastRenderedPageBreak/>
              <w:t>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lastRenderedPageBreak/>
              <w:t xml:space="preserve">Recursos </w:t>
            </w:r>
            <w:r w:rsidRPr="000B4196">
              <w:rPr>
                <w:rFonts w:ascii="Calibri" w:eastAsia="Times New Roman" w:hAnsi="Calibri" w:cs="Calibri"/>
                <w:sz w:val="24"/>
                <w:szCs w:val="24"/>
                <w:lang w:eastAsia="pt-BR"/>
              </w:rPr>
              <w:lastRenderedPageBreak/>
              <w:t>Humanos</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92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80"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10.1.3. PATROCINADOR:</w:t>
      </w:r>
      <w:r w:rsidRPr="000B4196">
        <w:rPr>
          <w:rFonts w:ascii="Calibri" w:eastAsia="Times New Roman" w:hAnsi="Calibri" w:cs="Calibri"/>
          <w:color w:val="000000"/>
          <w:sz w:val="24"/>
          <w:szCs w:val="24"/>
          <w:lang w:eastAsia="pt-BR"/>
        </w:rPr>
        <w:t>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1521"/>
        <w:gridCol w:w="1659"/>
        <w:gridCol w:w="724"/>
        <w:gridCol w:w="1210"/>
        <w:gridCol w:w="1210"/>
        <w:gridCol w:w="1210"/>
        <w:gridCol w:w="1210"/>
      </w:tblGrid>
      <w:tr w:rsidR="000B4196" w:rsidRPr="000B4196" w:rsidTr="000B4196">
        <w:trPr>
          <w:trHeight w:val="400"/>
        </w:trPr>
        <w:tc>
          <w:tcPr>
            <w:tcW w:w="394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das ações</w:t>
            </w:r>
          </w:p>
        </w:tc>
        <w:tc>
          <w:tcPr>
            <w:tcW w:w="10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66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1ª Parcela - Trimestral</w:t>
            </w:r>
          </w:p>
        </w:tc>
        <w:tc>
          <w:tcPr>
            <w:tcW w:w="16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2ª Parcela - Trimestral</w:t>
            </w:r>
          </w:p>
        </w:tc>
        <w:tc>
          <w:tcPr>
            <w:tcW w:w="166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3ª Parcela - Trimestral</w:t>
            </w:r>
          </w:p>
        </w:tc>
        <w:tc>
          <w:tcPr>
            <w:tcW w:w="164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4ª Parcela - Trimestral</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184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400"/>
        </w:trPr>
        <w:tc>
          <w:tcPr>
            <w:tcW w:w="210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DIRETO</w:t>
            </w: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Equipamentos e Material Permanente</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Obras e Instalações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INDIRETO</w:t>
            </w: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DIVULGAÇÃO</w:t>
            </w: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94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10.2. CRONOGRAMA DE DESEMBOLSO </w:t>
      </w:r>
      <w:proofErr w:type="gramStart"/>
      <w:r w:rsidRPr="000B4196">
        <w:rPr>
          <w:rFonts w:ascii="Calibri" w:eastAsia="Times New Roman" w:hAnsi="Calibri" w:cs="Calibri"/>
          <w:b/>
          <w:bCs/>
          <w:color w:val="000000"/>
          <w:sz w:val="24"/>
          <w:szCs w:val="24"/>
          <w:lang w:eastAsia="pt-BR"/>
        </w:rPr>
        <w:t>DO CONCEDENTE</w:t>
      </w:r>
      <w:proofErr w:type="gramEnd"/>
      <w:r w:rsidRPr="000B4196">
        <w:rPr>
          <w:rFonts w:ascii="Calibri" w:eastAsia="Times New Roman" w:hAnsi="Calibri" w:cs="Calibri"/>
          <w:b/>
          <w:bCs/>
          <w:color w:val="000000"/>
          <w:sz w:val="24"/>
          <w:szCs w:val="24"/>
          <w:lang w:eastAsia="pt-BR"/>
        </w:rPr>
        <w:t xml:space="preserve"> PARA PROJETOS PONTUAIS 10.2.1. CONCEDENTE</w:t>
      </w:r>
    </w:p>
    <w:tbl>
      <w:tblPr>
        <w:tblW w:w="0" w:type="auto"/>
        <w:tblCellMar>
          <w:top w:w="15" w:type="dxa"/>
          <w:left w:w="15" w:type="dxa"/>
          <w:bottom w:w="15" w:type="dxa"/>
          <w:right w:w="15" w:type="dxa"/>
        </w:tblCellMar>
        <w:tblLook w:val="04A0"/>
      </w:tblPr>
      <w:tblGrid>
        <w:gridCol w:w="2814"/>
        <w:gridCol w:w="3897"/>
        <w:gridCol w:w="2033"/>
      </w:tblGrid>
      <w:tr w:rsidR="000B4196" w:rsidRPr="000B4196" w:rsidTr="000B4196">
        <w:trPr>
          <w:trHeight w:val="400"/>
        </w:trPr>
        <w:tc>
          <w:tcPr>
            <w:tcW w:w="872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lastRenderedPageBreak/>
              <w:t>Descrição das ações</w:t>
            </w:r>
          </w:p>
        </w:tc>
        <w:tc>
          <w:tcPr>
            <w:tcW w:w="260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Escolher Mês</w:t>
            </w:r>
          </w:p>
        </w:tc>
      </w:tr>
      <w:tr w:rsidR="000B4196" w:rsidRPr="000B4196" w:rsidTr="000B4196">
        <w:trPr>
          <w:trHeight w:val="400"/>
        </w:trPr>
        <w:tc>
          <w:tcPr>
            <w:tcW w:w="354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518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DIRETO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Obras e Instalações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INDIRETO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872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260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w:t>
            </w:r>
          </w:p>
        </w:tc>
      </w:tr>
    </w:tbl>
    <w:p w:rsidR="000B4196" w:rsidRPr="000B4196" w:rsidRDefault="000B4196" w:rsidP="000B4196">
      <w:pPr>
        <w:spacing w:before="32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10.2.2. PROPONENTE: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2814"/>
        <w:gridCol w:w="3897"/>
        <w:gridCol w:w="2033"/>
      </w:tblGrid>
      <w:tr w:rsidR="000B4196" w:rsidRPr="000B4196" w:rsidTr="000B4196">
        <w:trPr>
          <w:trHeight w:val="400"/>
        </w:trPr>
        <w:tc>
          <w:tcPr>
            <w:tcW w:w="872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das ações</w:t>
            </w:r>
          </w:p>
        </w:tc>
        <w:tc>
          <w:tcPr>
            <w:tcW w:w="260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Escolher Mês</w:t>
            </w:r>
          </w:p>
        </w:tc>
      </w:tr>
      <w:tr w:rsidR="000B4196" w:rsidRPr="000B4196" w:rsidTr="000B4196">
        <w:trPr>
          <w:trHeight w:val="400"/>
        </w:trPr>
        <w:tc>
          <w:tcPr>
            <w:tcW w:w="354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518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DIRETO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Obras e Instalações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INDIRETO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872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260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w:t>
            </w:r>
          </w:p>
        </w:tc>
      </w:tr>
    </w:tbl>
    <w:p w:rsidR="000B4196" w:rsidRPr="000B4196" w:rsidRDefault="000B4196" w:rsidP="000B4196">
      <w:pPr>
        <w:spacing w:before="32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10.2.3. PATROCINADOR:</w:t>
      </w:r>
      <w:r w:rsidRPr="000B4196">
        <w:rPr>
          <w:rFonts w:ascii="Calibri" w:eastAsia="Times New Roman" w:hAnsi="Calibri" w:cs="Calibri"/>
          <w:color w:val="000000"/>
          <w:sz w:val="24"/>
          <w:szCs w:val="24"/>
          <w:lang w:eastAsia="pt-BR"/>
        </w:rPr>
        <w:t>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2814"/>
        <w:gridCol w:w="3897"/>
        <w:gridCol w:w="2033"/>
      </w:tblGrid>
      <w:tr w:rsidR="000B4196" w:rsidRPr="000B4196" w:rsidTr="000B4196">
        <w:trPr>
          <w:trHeight w:val="400"/>
        </w:trPr>
        <w:tc>
          <w:tcPr>
            <w:tcW w:w="872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das ações</w:t>
            </w:r>
          </w:p>
        </w:tc>
        <w:tc>
          <w:tcPr>
            <w:tcW w:w="260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Escolher Mês</w:t>
            </w:r>
          </w:p>
        </w:tc>
      </w:tr>
      <w:tr w:rsidR="000B4196" w:rsidRPr="000B4196" w:rsidTr="000B4196">
        <w:trPr>
          <w:trHeight w:val="400"/>
        </w:trPr>
        <w:tc>
          <w:tcPr>
            <w:tcW w:w="354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518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DIRETO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Obras e Instalações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INDIRETO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872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260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w:t>
            </w:r>
          </w:p>
        </w:tc>
      </w:tr>
    </w:tbl>
    <w:p w:rsidR="000B4196" w:rsidRPr="000B4196" w:rsidRDefault="000B4196" w:rsidP="000B4196">
      <w:pPr>
        <w:spacing w:before="32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11 - GRADE COMPARATIVA DE PREÇOS: </w:t>
      </w:r>
      <w:r w:rsidRPr="000B4196">
        <w:rPr>
          <w:rFonts w:ascii="Calibri" w:eastAsia="Times New Roman" w:hAnsi="Calibri" w:cs="Calibri"/>
          <w:i/>
          <w:iCs/>
          <w:color w:val="000000"/>
          <w:sz w:val="24"/>
          <w:szCs w:val="24"/>
          <w:lang w:eastAsia="pt-BR"/>
        </w:rPr>
        <w:t xml:space="preserve">A descrição dos itens deverá ser </w:t>
      </w:r>
      <w:proofErr w:type="gramStart"/>
      <w:r w:rsidRPr="000B4196">
        <w:rPr>
          <w:rFonts w:ascii="Calibri" w:eastAsia="Times New Roman" w:hAnsi="Calibri" w:cs="Calibri"/>
          <w:i/>
          <w:iCs/>
          <w:color w:val="000000"/>
          <w:sz w:val="24"/>
          <w:szCs w:val="24"/>
          <w:lang w:eastAsia="pt-BR"/>
        </w:rPr>
        <w:t>igual os</w:t>
      </w:r>
      <w:proofErr w:type="gramEnd"/>
      <w:r w:rsidRPr="000B4196">
        <w:rPr>
          <w:rFonts w:ascii="Calibri" w:eastAsia="Times New Roman" w:hAnsi="Calibri" w:cs="Calibri"/>
          <w:i/>
          <w:iCs/>
          <w:color w:val="000000"/>
          <w:sz w:val="24"/>
          <w:szCs w:val="24"/>
          <w:lang w:eastAsia="pt-BR"/>
        </w:rPr>
        <w:t xml:space="preserve"> do Cronograma de Execução Financeira;</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11.1. GRADE DE PREÇOS: ITENS QUE POSSUEM REFERÊNCIA DE PREÇO EM ALGUMA DAS HIPÓTESES DO ARTIGO DA LEI MUNICIPAL 17.273/2020</w:t>
      </w:r>
      <w:r w:rsidRPr="000B4196">
        <w:rPr>
          <w:rFonts w:ascii="Calibri" w:eastAsia="Times New Roman" w:hAnsi="Calibri" w:cs="Calibri"/>
          <w:b/>
          <w:bCs/>
          <w:color w:val="000000"/>
          <w:sz w:val="24"/>
          <w:szCs w:val="24"/>
          <w:u w:val="single"/>
          <w:lang w:eastAsia="pt-BR"/>
        </w:rPr>
        <w:t> (POLÍTICA MUNICIPAL DE PREVENÇÃO DA CORRUPÇÃO)</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i/>
          <w:iCs/>
          <w:color w:val="000000"/>
          <w:sz w:val="24"/>
          <w:szCs w:val="24"/>
          <w:lang w:eastAsia="pt-BR"/>
        </w:rPr>
        <w:t>Obs</w:t>
      </w:r>
      <w:proofErr w:type="spellEnd"/>
      <w:r w:rsidRPr="000B4196">
        <w:rPr>
          <w:rFonts w:ascii="Calibri" w:eastAsia="Times New Roman" w:hAnsi="Calibri" w:cs="Calibri"/>
          <w:i/>
          <w:iCs/>
          <w:color w:val="000000"/>
          <w:sz w:val="24"/>
          <w:szCs w:val="24"/>
          <w:lang w:eastAsia="pt-BR"/>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rsidR="000B4196" w:rsidRPr="000B4196" w:rsidRDefault="000B4196" w:rsidP="000B4196">
      <w:pPr>
        <w:spacing w:before="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1 – Banco de preços de referência mantido pela Prefeitura;</w:t>
      </w:r>
    </w:p>
    <w:p w:rsidR="000B4196" w:rsidRPr="000B4196" w:rsidRDefault="000B4196" w:rsidP="000B4196">
      <w:pPr>
        <w:spacing w:before="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2 – Bancos de preços de referência no âmbito da Administração Pública;</w:t>
      </w:r>
    </w:p>
    <w:p w:rsidR="000B4196" w:rsidRPr="000B4196" w:rsidRDefault="000B4196" w:rsidP="000B4196">
      <w:pPr>
        <w:spacing w:before="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lastRenderedPageBreak/>
        <w:t xml:space="preserve">3 - Atas de registro de preços similares, no âmbito da Prefeitura ou de outros entes </w:t>
      </w:r>
      <w:proofErr w:type="gramStart"/>
      <w:r w:rsidRPr="000B4196">
        <w:rPr>
          <w:rFonts w:ascii="Calibri" w:eastAsia="Times New Roman" w:hAnsi="Calibri" w:cs="Calibri"/>
          <w:i/>
          <w:iCs/>
          <w:color w:val="000000"/>
          <w:sz w:val="24"/>
          <w:szCs w:val="24"/>
          <w:lang w:eastAsia="pt-BR"/>
        </w:rPr>
        <w:t>público, em execução ou concluídos nos últimos 180 dias</w:t>
      </w:r>
      <w:proofErr w:type="gramEnd"/>
      <w:r w:rsidRPr="000B4196">
        <w:rPr>
          <w:rFonts w:ascii="Calibri" w:eastAsia="Times New Roman" w:hAnsi="Calibri" w:cs="Calibri"/>
          <w:i/>
          <w:iCs/>
          <w:color w:val="000000"/>
          <w:sz w:val="24"/>
          <w:szCs w:val="24"/>
          <w:lang w:eastAsia="pt-BR"/>
        </w:rPr>
        <w:t>;</w:t>
      </w:r>
    </w:p>
    <w:p w:rsidR="000B4196" w:rsidRPr="000B4196" w:rsidRDefault="000B4196" w:rsidP="000B4196">
      <w:pPr>
        <w:spacing w:before="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4 – Pesquisa publicada em mídia especializada, listas de instituições privadas renomadas na formação de preços, sítios eletrônicos especializados de domínio amplo.</w:t>
      </w:r>
    </w:p>
    <w:tbl>
      <w:tblPr>
        <w:tblW w:w="0" w:type="auto"/>
        <w:tblCellMar>
          <w:top w:w="15" w:type="dxa"/>
          <w:left w:w="15" w:type="dxa"/>
          <w:bottom w:w="15" w:type="dxa"/>
          <w:right w:w="15" w:type="dxa"/>
        </w:tblCellMar>
        <w:tblLook w:val="04A0"/>
      </w:tblPr>
      <w:tblGrid>
        <w:gridCol w:w="1052"/>
        <w:gridCol w:w="1127"/>
        <w:gridCol w:w="1831"/>
        <w:gridCol w:w="1097"/>
        <w:gridCol w:w="1012"/>
        <w:gridCol w:w="482"/>
        <w:gridCol w:w="736"/>
        <w:gridCol w:w="1407"/>
      </w:tblGrid>
      <w:tr w:rsidR="000B4196" w:rsidRPr="000B4196" w:rsidTr="000B4196">
        <w:trPr>
          <w:trHeight w:val="400"/>
        </w:trPr>
        <w:tc>
          <w:tcPr>
            <w:tcW w:w="142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11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24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O item possui preço de referência em alguma opção abaixo?</w:t>
            </w:r>
          </w:p>
        </w:tc>
        <w:tc>
          <w:tcPr>
            <w:tcW w:w="14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Fonte do preço</w:t>
            </w:r>
          </w:p>
        </w:tc>
        <w:tc>
          <w:tcPr>
            <w:tcW w:w="13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Valor unitário</w:t>
            </w:r>
          </w:p>
        </w:tc>
        <w:tc>
          <w:tcPr>
            <w:tcW w:w="8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sz w:val="24"/>
                <w:szCs w:val="24"/>
                <w:lang w:eastAsia="pt-BR"/>
              </w:rPr>
              <w:t>Qt</w:t>
            </w:r>
            <w:proofErr w:type="spellEnd"/>
          </w:p>
        </w:tc>
        <w:tc>
          <w:tcPr>
            <w:tcW w:w="9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7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Pessoa responsável pela cotação</w:t>
            </w:r>
          </w:p>
        </w:tc>
      </w:tr>
      <w:tr w:rsidR="000B4196" w:rsidRPr="000B4196" w:rsidTr="000B4196">
        <w:trPr>
          <w:trHeight w:val="400"/>
        </w:trPr>
        <w:tc>
          <w:tcPr>
            <w:tcW w:w="14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Escolher Ação</w:t>
            </w:r>
          </w:p>
        </w:tc>
        <w:tc>
          <w:tcPr>
            <w:tcW w:w="1100" w:type="dxa"/>
            <w:vMerge w:val="restart"/>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1 – Banco de preço Prefeitura</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Sim/Não</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 xml:space="preserve">2 – Banco de preço </w:t>
            </w:r>
            <w:proofErr w:type="spellStart"/>
            <w:r w:rsidRPr="000B4196">
              <w:rPr>
                <w:rFonts w:ascii="Calibri" w:eastAsia="Times New Roman" w:hAnsi="Calibri" w:cs="Calibri"/>
                <w:b/>
                <w:bCs/>
                <w:i/>
                <w:iCs/>
                <w:sz w:val="24"/>
                <w:szCs w:val="24"/>
                <w:u w:val="single"/>
                <w:lang w:eastAsia="pt-BR"/>
              </w:rPr>
              <w:t>Adm</w:t>
            </w:r>
            <w:proofErr w:type="spellEnd"/>
            <w:r w:rsidRPr="000B4196">
              <w:rPr>
                <w:rFonts w:ascii="Calibri" w:eastAsia="Times New Roman" w:hAnsi="Calibri" w:cs="Calibri"/>
                <w:b/>
                <w:bCs/>
                <w:i/>
                <w:iCs/>
                <w:sz w:val="24"/>
                <w:szCs w:val="24"/>
                <w:u w:val="single"/>
                <w:lang w:eastAsia="pt-BR"/>
              </w:rPr>
              <w:t>. Pública</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Sim/Não</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 xml:space="preserve">3 – </w:t>
            </w:r>
            <w:proofErr w:type="gramStart"/>
            <w:r w:rsidRPr="000B4196">
              <w:rPr>
                <w:rFonts w:ascii="Calibri" w:eastAsia="Times New Roman" w:hAnsi="Calibri" w:cs="Calibri"/>
                <w:b/>
                <w:bCs/>
                <w:i/>
                <w:iCs/>
                <w:sz w:val="24"/>
                <w:szCs w:val="24"/>
                <w:u w:val="single"/>
                <w:lang w:eastAsia="pt-BR"/>
              </w:rPr>
              <w:t>Ata</w:t>
            </w:r>
            <w:proofErr w:type="gramEnd"/>
            <w:r w:rsidRPr="000B4196">
              <w:rPr>
                <w:rFonts w:ascii="Calibri" w:eastAsia="Times New Roman" w:hAnsi="Calibri" w:cs="Calibri"/>
                <w:b/>
                <w:bCs/>
                <w:i/>
                <w:iCs/>
                <w:sz w:val="24"/>
                <w:szCs w:val="24"/>
                <w:u w:val="single"/>
                <w:lang w:eastAsia="pt-BR"/>
              </w:rPr>
              <w:t xml:space="preserve"> de registro de preço</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Sim/Não</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 xml:space="preserve">4 – Listas/Pesquisas </w:t>
            </w:r>
            <w:proofErr w:type="spellStart"/>
            <w:r w:rsidRPr="000B4196">
              <w:rPr>
                <w:rFonts w:ascii="Calibri" w:eastAsia="Times New Roman" w:hAnsi="Calibri" w:cs="Calibri"/>
                <w:b/>
                <w:bCs/>
                <w:i/>
                <w:iCs/>
                <w:sz w:val="24"/>
                <w:szCs w:val="24"/>
                <w:u w:val="single"/>
                <w:lang w:eastAsia="pt-BR"/>
              </w:rPr>
              <w:t>publicizadas</w:t>
            </w:r>
            <w:proofErr w:type="spellEnd"/>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Sim/Não</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c>
          <w:tcPr>
            <w:tcW w:w="11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c>
          <w:tcPr>
            <w:tcW w:w="2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r>
    </w:tbl>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Para os itens que na tabela acima foram marcados como “não” nas 04 hipóteses, a OSC deverá usar a tabela abaixo:</w:t>
      </w:r>
    </w:p>
    <w:tbl>
      <w:tblPr>
        <w:tblW w:w="0" w:type="auto"/>
        <w:tblCellMar>
          <w:top w:w="15" w:type="dxa"/>
          <w:left w:w="15" w:type="dxa"/>
          <w:bottom w:w="15" w:type="dxa"/>
          <w:right w:w="15" w:type="dxa"/>
        </w:tblCellMar>
        <w:tblLook w:val="04A0"/>
      </w:tblPr>
      <w:tblGrid>
        <w:gridCol w:w="1134"/>
        <w:gridCol w:w="1217"/>
        <w:gridCol w:w="1268"/>
        <w:gridCol w:w="930"/>
        <w:gridCol w:w="1161"/>
        <w:gridCol w:w="938"/>
        <w:gridCol w:w="1057"/>
        <w:gridCol w:w="1039"/>
      </w:tblGrid>
      <w:tr w:rsidR="000B4196" w:rsidRPr="000B4196" w:rsidTr="000B4196">
        <w:trPr>
          <w:trHeight w:val="400"/>
        </w:trPr>
        <w:tc>
          <w:tcPr>
            <w:tcW w:w="130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Tipo de Despesa</w:t>
            </w:r>
          </w:p>
        </w:tc>
        <w:tc>
          <w:tcPr>
            <w:tcW w:w="14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Natureza de Despesa</w:t>
            </w:r>
          </w:p>
        </w:tc>
        <w:tc>
          <w:tcPr>
            <w:tcW w:w="12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Descrição Detalhada</w:t>
            </w:r>
          </w:p>
        </w:tc>
        <w:tc>
          <w:tcPr>
            <w:tcW w:w="14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CNPJ</w:t>
            </w:r>
          </w:p>
        </w:tc>
        <w:tc>
          <w:tcPr>
            <w:tcW w:w="13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Nome da Empresa</w:t>
            </w:r>
          </w:p>
        </w:tc>
        <w:tc>
          <w:tcPr>
            <w:tcW w:w="13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 xml:space="preserve">Valor </w:t>
            </w:r>
            <w:proofErr w:type="spellStart"/>
            <w:r w:rsidRPr="000B4196">
              <w:rPr>
                <w:rFonts w:ascii="Calibri" w:eastAsia="Times New Roman" w:hAnsi="Calibri" w:cs="Calibri"/>
                <w:b/>
                <w:bCs/>
                <w:color w:val="000000"/>
                <w:sz w:val="24"/>
                <w:szCs w:val="24"/>
                <w:lang w:eastAsia="pt-BR"/>
              </w:rPr>
              <w:t>Unit</w:t>
            </w:r>
            <w:proofErr w:type="spellEnd"/>
            <w:r w:rsidRPr="000B4196">
              <w:rPr>
                <w:rFonts w:ascii="Calibri" w:eastAsia="Times New Roman" w:hAnsi="Calibri" w:cs="Calibri"/>
                <w:b/>
                <w:bCs/>
                <w:color w:val="000000"/>
                <w:sz w:val="24"/>
                <w:szCs w:val="24"/>
                <w:lang w:eastAsia="pt-BR"/>
              </w:rPr>
              <w:t>.</w:t>
            </w:r>
          </w:p>
        </w:tc>
        <w:tc>
          <w:tcPr>
            <w:tcW w:w="13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Quant.</w:t>
            </w:r>
          </w:p>
        </w:tc>
        <w:tc>
          <w:tcPr>
            <w:tcW w:w="18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w:t>
            </w:r>
          </w:p>
        </w:tc>
      </w:tr>
      <w:tr w:rsidR="000B4196" w:rsidRPr="000B4196" w:rsidTr="000B4196">
        <w:trPr>
          <w:trHeight w:val="400"/>
        </w:trPr>
        <w:tc>
          <w:tcPr>
            <w:tcW w:w="130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00" w:type="dxa"/>
            <w:vMerge w:val="restart"/>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30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400" w:type="dxa"/>
            <w:vMerge w:val="restart"/>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9500" w:type="dxa"/>
            <w:gridSpan w:val="7"/>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Arial" w:eastAsia="Times New Roman" w:hAnsi="Arial" w:cs="Arial"/>
                <w:b/>
                <w:bCs/>
                <w:color w:val="000000"/>
                <w:sz w:val="20"/>
                <w:szCs w:val="20"/>
                <w:lang w:eastAsia="pt-BR"/>
              </w:rPr>
              <w:lastRenderedPageBreak/>
              <w:t>Total de Valores das Empresas Vencedoras</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w:t>
            </w:r>
          </w:p>
        </w:tc>
      </w:tr>
    </w:tbl>
    <w:p w:rsidR="000B4196" w:rsidRPr="000B4196" w:rsidRDefault="000B4196" w:rsidP="000B4196">
      <w:pPr>
        <w:spacing w:before="80"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 Remuneração da equipe de trabalho da Organização da Sociedade Civil</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No quadro abaixo, a Organização da Sociedade Civil deverá indicar as informações relativas à remuneração de sua equipe de trabalho, tanto aqueles contratados pela entidade como CLT, quanto </w:t>
      </w:r>
      <w:proofErr w:type="gramStart"/>
      <w:r w:rsidRPr="000B4196">
        <w:rPr>
          <w:rFonts w:ascii="Calibri" w:eastAsia="Times New Roman" w:hAnsi="Calibri" w:cs="Calibri"/>
          <w:color w:val="000000"/>
          <w:sz w:val="24"/>
          <w:szCs w:val="24"/>
          <w:lang w:eastAsia="pt-BR"/>
        </w:rPr>
        <w:t>aqueles</w:t>
      </w:r>
      <w:proofErr w:type="gramEnd"/>
      <w:r w:rsidRPr="000B4196">
        <w:rPr>
          <w:rFonts w:ascii="Calibri" w:eastAsia="Times New Roman" w:hAnsi="Calibri" w:cs="Calibri"/>
          <w:color w:val="000000"/>
          <w:sz w:val="24"/>
          <w:szCs w:val="24"/>
          <w:lang w:eastAsia="pt-BR"/>
        </w:rPr>
        <w:t xml:space="preserve"> remunerados por meio de PJ.</w:t>
      </w:r>
    </w:p>
    <w:tbl>
      <w:tblPr>
        <w:tblW w:w="0" w:type="auto"/>
        <w:tblCellMar>
          <w:top w:w="15" w:type="dxa"/>
          <w:left w:w="15" w:type="dxa"/>
          <w:bottom w:w="15" w:type="dxa"/>
          <w:right w:w="15" w:type="dxa"/>
        </w:tblCellMar>
        <w:tblLook w:val="04A0"/>
      </w:tblPr>
      <w:tblGrid>
        <w:gridCol w:w="1089"/>
        <w:gridCol w:w="568"/>
        <w:gridCol w:w="1567"/>
        <w:gridCol w:w="1567"/>
        <w:gridCol w:w="1327"/>
        <w:gridCol w:w="1059"/>
        <w:gridCol w:w="1567"/>
      </w:tblGrid>
      <w:tr w:rsidR="000B4196" w:rsidRPr="000B4196" w:rsidTr="000B4196">
        <w:trPr>
          <w:trHeight w:val="400"/>
        </w:trPr>
        <w:tc>
          <w:tcPr>
            <w:tcW w:w="150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Nome completo</w:t>
            </w:r>
          </w:p>
        </w:tc>
        <w:tc>
          <w:tcPr>
            <w:tcW w:w="15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CPF</w:t>
            </w:r>
          </w:p>
        </w:tc>
        <w:tc>
          <w:tcPr>
            <w:tcW w:w="15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 xml:space="preserve">Salário mensal </w:t>
            </w:r>
            <w:proofErr w:type="gramStart"/>
            <w:r w:rsidRPr="000B4196">
              <w:rPr>
                <w:rFonts w:ascii="Calibri" w:eastAsia="Times New Roman" w:hAnsi="Calibri" w:cs="Calibri"/>
                <w:b/>
                <w:bCs/>
                <w:sz w:val="24"/>
                <w:szCs w:val="24"/>
                <w:lang w:eastAsia="pt-BR"/>
              </w:rPr>
              <w:t>do(</w:t>
            </w:r>
            <w:proofErr w:type="gramEnd"/>
            <w:r w:rsidRPr="000B4196">
              <w:rPr>
                <w:rFonts w:ascii="Calibri" w:eastAsia="Times New Roman" w:hAnsi="Calibri" w:cs="Calibri"/>
                <w:b/>
                <w:bCs/>
                <w:sz w:val="24"/>
                <w:szCs w:val="24"/>
                <w:lang w:eastAsia="pt-BR"/>
              </w:rPr>
              <w:t>a) colaborador(a) da entidade</w:t>
            </w:r>
          </w:p>
        </w:tc>
        <w:tc>
          <w:tcPr>
            <w:tcW w:w="15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 xml:space="preserve">Parcela do salário do </w:t>
            </w:r>
            <w:proofErr w:type="gramStart"/>
            <w:r w:rsidRPr="000B4196">
              <w:rPr>
                <w:rFonts w:ascii="Calibri" w:eastAsia="Times New Roman" w:hAnsi="Calibri" w:cs="Calibri"/>
                <w:b/>
                <w:bCs/>
                <w:sz w:val="24"/>
                <w:szCs w:val="24"/>
                <w:lang w:eastAsia="pt-BR"/>
              </w:rPr>
              <w:t>colaborador(</w:t>
            </w:r>
            <w:proofErr w:type="gramEnd"/>
            <w:r w:rsidRPr="000B4196">
              <w:rPr>
                <w:rFonts w:ascii="Calibri" w:eastAsia="Times New Roman" w:hAnsi="Calibri" w:cs="Calibri"/>
                <w:b/>
                <w:bCs/>
                <w:sz w:val="24"/>
                <w:szCs w:val="24"/>
                <w:lang w:eastAsia="pt-BR"/>
              </w:rPr>
              <w:t>a) da entidade paga por meio desse plano de trabalho</w:t>
            </w:r>
          </w:p>
        </w:tc>
        <w:tc>
          <w:tcPr>
            <w:tcW w:w="16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Há rateio do salário do colaborador com outras parcerias firmadas pela entidade? (Sim ou Não)</w:t>
            </w:r>
          </w:p>
        </w:tc>
        <w:tc>
          <w:tcPr>
            <w:tcW w:w="15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Nome das demais parcerias incluídas no rateio</w:t>
            </w:r>
          </w:p>
        </w:tc>
        <w:tc>
          <w:tcPr>
            <w:tcW w:w="21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 xml:space="preserve">Funções exercidas </w:t>
            </w:r>
            <w:proofErr w:type="gramStart"/>
            <w:r w:rsidRPr="000B4196">
              <w:rPr>
                <w:rFonts w:ascii="Calibri" w:eastAsia="Times New Roman" w:hAnsi="Calibri" w:cs="Calibri"/>
                <w:b/>
                <w:bCs/>
                <w:sz w:val="24"/>
                <w:szCs w:val="24"/>
                <w:lang w:eastAsia="pt-BR"/>
              </w:rPr>
              <w:t>pelo(</w:t>
            </w:r>
            <w:proofErr w:type="gramEnd"/>
            <w:r w:rsidRPr="000B4196">
              <w:rPr>
                <w:rFonts w:ascii="Calibri" w:eastAsia="Times New Roman" w:hAnsi="Calibri" w:cs="Calibri"/>
                <w:b/>
                <w:bCs/>
                <w:sz w:val="24"/>
                <w:szCs w:val="24"/>
                <w:lang w:eastAsia="pt-BR"/>
              </w:rPr>
              <w:t>a) colaborador(a) no âmbito desse plano de trabalho</w:t>
            </w:r>
          </w:p>
        </w:tc>
      </w:tr>
      <w:tr w:rsidR="000B4196" w:rsidRPr="000B4196" w:rsidTr="000B4196">
        <w:trPr>
          <w:trHeight w:val="400"/>
        </w:trPr>
        <w:tc>
          <w:tcPr>
            <w:tcW w:w="15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5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13 - DECLARAÇÃO DO PROPONENTE:</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Na qualidade de Dirigente da Entidade Proponente atesto a idoneidade da documentação apresentada e o cumprimento das ações relatadas neste projeto.</w:t>
      </w:r>
    </w:p>
    <w:p w:rsidR="000B4196" w:rsidRPr="000B4196" w:rsidRDefault="000B4196" w:rsidP="000B4196">
      <w:pPr>
        <w:spacing w:before="80"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______________________________________</w:t>
      </w:r>
    </w:p>
    <w:p w:rsidR="000B4196" w:rsidRPr="000B4196" w:rsidRDefault="000B4196" w:rsidP="000B4196">
      <w:pPr>
        <w:spacing w:before="80"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Nome do Dirigente Responsável - RG</w:t>
      </w:r>
    </w:p>
    <w:p w:rsidR="000B4196" w:rsidRPr="000B4196" w:rsidRDefault="000B4196" w:rsidP="000B4196">
      <w:pPr>
        <w:spacing w:before="80"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Entidade Proponente</w:t>
      </w:r>
    </w:p>
    <w:p w:rsidR="000B4196" w:rsidRPr="000B4196" w:rsidRDefault="000B4196" w:rsidP="000B4196">
      <w:pPr>
        <w:spacing w:before="80"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b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ANEXO III</w:t>
      </w:r>
    </w:p>
    <w:p w:rsidR="000B4196" w:rsidRPr="000B4196" w:rsidRDefault="000B4196" w:rsidP="000B4196">
      <w:pPr>
        <w:spacing w:before="8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32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lastRenderedPageBreak/>
        <w:t>DECLARAÇÕES DE EXPERIÊNCIA PRÉVIA</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Declaro que a </w:t>
      </w:r>
      <w:r w:rsidRPr="000B4196">
        <w:rPr>
          <w:rFonts w:ascii="Calibri" w:eastAsia="Times New Roman" w:hAnsi="Calibri" w:cs="Calibri"/>
          <w:i/>
          <w:iCs/>
          <w:color w:val="000000"/>
          <w:sz w:val="24"/>
          <w:szCs w:val="24"/>
          <w:lang w:eastAsia="pt-BR"/>
        </w:rPr>
        <w:t>(Nome da Entidade, CNPJ) </w:t>
      </w:r>
      <w:r w:rsidRPr="000B4196">
        <w:rPr>
          <w:rFonts w:ascii="Calibri" w:eastAsia="Times New Roman" w:hAnsi="Calibri" w:cs="Calibri"/>
          <w:color w:val="000000"/>
          <w:sz w:val="24"/>
          <w:szCs w:val="24"/>
          <w:lang w:eastAsia="pt-BR"/>
        </w:rPr>
        <w:t>possui experiência prévia e capacidade técnica operacional para desenvolver as atividades relacionadas ao objeto da parceria </w:t>
      </w:r>
      <w:r w:rsidRPr="000B4196">
        <w:rPr>
          <w:rFonts w:ascii="Calibri" w:eastAsia="Times New Roman" w:hAnsi="Calibri" w:cs="Calibri"/>
          <w:i/>
          <w:iCs/>
          <w:color w:val="000000"/>
          <w:sz w:val="24"/>
          <w:szCs w:val="24"/>
          <w:lang w:eastAsia="pt-BR"/>
        </w:rPr>
        <w:t>(Nome do Evento)</w:t>
      </w:r>
      <w:r w:rsidRPr="000B4196">
        <w:rPr>
          <w:rFonts w:ascii="Calibri" w:eastAsia="Times New Roman" w:hAnsi="Calibri" w:cs="Calibri"/>
          <w:color w:val="000000"/>
          <w:sz w:val="24"/>
          <w:szCs w:val="24"/>
          <w:lang w:eastAsia="pt-BR"/>
        </w:rPr>
        <w:t> ou de natureza semelhante.</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Destacamos abaixo os projetos dessa natureza que já realizamos com a referida entidade:</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 xml:space="preserve">A) A declaração de experiência prévia poderá ser emitida por órgãos da administração pública, instituições de ensino, organizações da sociedade civil, movimentos sociais, empresas públicas ou privadas, conselhos, clubes ou entidades esportivas, </w:t>
      </w:r>
      <w:proofErr w:type="spellStart"/>
      <w:r w:rsidRPr="000B4196">
        <w:rPr>
          <w:rFonts w:ascii="Calibri" w:eastAsia="Times New Roman" w:hAnsi="Calibri" w:cs="Calibri"/>
          <w:i/>
          <w:iCs/>
          <w:color w:val="000000"/>
          <w:sz w:val="24"/>
          <w:szCs w:val="24"/>
          <w:lang w:eastAsia="pt-BR"/>
        </w:rPr>
        <w:t>etc</w:t>
      </w:r>
      <w:proofErr w:type="spellEnd"/>
      <w:r w:rsidRPr="000B4196">
        <w:rPr>
          <w:rFonts w:ascii="Calibri" w:eastAsia="Times New Roman" w:hAnsi="Calibri" w:cs="Calibri"/>
          <w:i/>
          <w:iCs/>
          <w:color w:val="000000"/>
          <w:sz w:val="24"/>
          <w:szCs w:val="24"/>
          <w:lang w:eastAsia="pt-BR"/>
        </w:rPr>
        <w:t>...;</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Entidade: (Nome da Entidade).</w:t>
      </w:r>
      <w:r w:rsidRPr="000B4196">
        <w:rPr>
          <w:rFonts w:ascii="Calibri" w:eastAsia="Times New Roman" w:hAnsi="Calibri" w:cs="Calibri"/>
          <w:color w:val="000000"/>
          <w:lang w:eastAsia="pt-BR"/>
        </w:rPr>
        <w:t> </w:t>
      </w:r>
      <w:r w:rsidRPr="000B4196">
        <w:rPr>
          <w:rFonts w:ascii="Calibri" w:eastAsia="Times New Roman" w:hAnsi="Calibri" w:cs="Calibri"/>
          <w:i/>
          <w:iCs/>
          <w:color w:val="000000"/>
          <w:sz w:val="24"/>
          <w:szCs w:val="24"/>
          <w:lang w:eastAsia="pt-BR"/>
        </w:rPr>
        <w:t>CNPJ: 00.000.000/0000-00.</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Evento 01: (Nome do evento).</w:t>
      </w:r>
      <w:r w:rsidRPr="000B4196">
        <w:rPr>
          <w:rFonts w:ascii="Calibri" w:eastAsia="Times New Roman" w:hAnsi="Calibri" w:cs="Calibri"/>
          <w:color w:val="000000"/>
          <w:lang w:eastAsia="pt-BR"/>
        </w:rPr>
        <w:t> </w:t>
      </w:r>
      <w:r w:rsidRPr="000B4196">
        <w:rPr>
          <w:rFonts w:ascii="Calibri" w:eastAsia="Times New Roman" w:hAnsi="Calibri" w:cs="Calibri"/>
          <w:i/>
          <w:iCs/>
          <w:color w:val="000000"/>
          <w:sz w:val="24"/>
          <w:szCs w:val="24"/>
          <w:lang w:eastAsia="pt-BR"/>
        </w:rPr>
        <w:t>N° de Participantes: 000.</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Valor do Repasse: R$ 000.000,00</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 SP, _____/_______/_________.</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 – RG</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IV</w:t>
      </w:r>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DECLARAÇÃO DE RESERVA DE LOCAL</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0" w:line="240" w:lineRule="auto"/>
        <w:ind w:left="40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0" w:line="240" w:lineRule="auto"/>
        <w:ind w:left="40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 acordo com as minhas atribuições legais, declaro que está autorizada a reserva do espaço para a Entidade (</w:t>
      </w:r>
      <w:r w:rsidRPr="000B4196">
        <w:rPr>
          <w:rFonts w:ascii="Calibri" w:eastAsia="Times New Roman" w:hAnsi="Calibri" w:cs="Calibri"/>
          <w:i/>
          <w:iCs/>
          <w:color w:val="000000"/>
          <w:sz w:val="24"/>
          <w:szCs w:val="24"/>
          <w:lang w:eastAsia="pt-BR"/>
        </w:rPr>
        <w:t xml:space="preserve">Nome da </w:t>
      </w:r>
      <w:proofErr w:type="spellStart"/>
      <w:r w:rsidRPr="000B4196">
        <w:rPr>
          <w:rFonts w:ascii="Calibri" w:eastAsia="Times New Roman" w:hAnsi="Calibri" w:cs="Calibri"/>
          <w:i/>
          <w:iCs/>
          <w:color w:val="000000"/>
          <w:sz w:val="24"/>
          <w:szCs w:val="24"/>
          <w:lang w:eastAsia="pt-BR"/>
        </w:rPr>
        <w:t>Entidade-CNPJ</w:t>
      </w:r>
      <w:proofErr w:type="spellEnd"/>
      <w:r w:rsidRPr="000B4196">
        <w:rPr>
          <w:rFonts w:ascii="Calibri" w:eastAsia="Times New Roman" w:hAnsi="Calibri" w:cs="Calibri"/>
          <w:color w:val="000000"/>
          <w:sz w:val="24"/>
          <w:szCs w:val="24"/>
          <w:lang w:eastAsia="pt-BR"/>
        </w:rPr>
        <w:t>) realizar o evento esportivo especificado abaixo:</w:t>
      </w:r>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after="260" w:line="240" w:lineRule="auto"/>
        <w:ind w:left="40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Evento: </w:t>
      </w:r>
      <w:r w:rsidRPr="000B4196">
        <w:rPr>
          <w:rFonts w:ascii="Calibri" w:eastAsia="Times New Roman" w:hAnsi="Calibri" w:cs="Calibri"/>
          <w:i/>
          <w:iCs/>
          <w:color w:val="000000"/>
          <w:sz w:val="24"/>
          <w:szCs w:val="24"/>
          <w:lang w:eastAsia="pt-BR"/>
        </w:rPr>
        <w:t>(Objeto da Parceria).</w:t>
      </w:r>
    </w:p>
    <w:p w:rsidR="000B4196" w:rsidRPr="000B4196" w:rsidRDefault="000B4196" w:rsidP="000B4196">
      <w:pPr>
        <w:spacing w:after="260" w:line="240" w:lineRule="auto"/>
        <w:ind w:left="40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Local: </w:t>
      </w:r>
      <w:r w:rsidRPr="000B4196">
        <w:rPr>
          <w:rFonts w:ascii="Calibri" w:eastAsia="Times New Roman" w:hAnsi="Calibri" w:cs="Calibri"/>
          <w:i/>
          <w:iCs/>
          <w:color w:val="000000"/>
          <w:sz w:val="24"/>
          <w:szCs w:val="24"/>
          <w:lang w:eastAsia="pt-BR"/>
        </w:rPr>
        <w:t>(Nome do clube ou praça esportiva</w:t>
      </w:r>
      <w:proofErr w:type="gramStart"/>
      <w:r w:rsidRPr="000B4196">
        <w:rPr>
          <w:rFonts w:ascii="Calibri" w:eastAsia="Times New Roman" w:hAnsi="Calibri" w:cs="Calibri"/>
          <w:i/>
          <w:iCs/>
          <w:color w:val="000000"/>
          <w:sz w:val="24"/>
          <w:szCs w:val="24"/>
          <w:lang w:eastAsia="pt-BR"/>
        </w:rPr>
        <w:t>).</w:t>
      </w:r>
      <w:proofErr w:type="gramEnd"/>
      <w:r w:rsidRPr="000B4196">
        <w:rPr>
          <w:rFonts w:ascii="Calibri" w:eastAsia="Times New Roman" w:hAnsi="Calibri" w:cs="Calibri"/>
          <w:color w:val="000000"/>
          <w:sz w:val="24"/>
          <w:szCs w:val="24"/>
          <w:lang w:eastAsia="pt-BR"/>
        </w:rPr>
        <w:t>Endereço:</w:t>
      </w:r>
      <w:r w:rsidRPr="000B4196">
        <w:rPr>
          <w:rFonts w:ascii="Calibri" w:eastAsia="Times New Roman" w:hAnsi="Calibri" w:cs="Calibri"/>
          <w:i/>
          <w:iCs/>
          <w:color w:val="000000"/>
          <w:sz w:val="24"/>
          <w:szCs w:val="24"/>
          <w:lang w:eastAsia="pt-BR"/>
        </w:rPr>
        <w:t>(Rua, Nº, Bairro).</w:t>
      </w:r>
    </w:p>
    <w:p w:rsidR="000B4196" w:rsidRPr="000B4196" w:rsidRDefault="000B4196" w:rsidP="000B4196">
      <w:pPr>
        <w:spacing w:after="260" w:line="240" w:lineRule="auto"/>
        <w:ind w:left="40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Equipamento:</w:t>
      </w:r>
      <w:proofErr w:type="gramEnd"/>
      <w:r w:rsidRPr="000B4196">
        <w:rPr>
          <w:rFonts w:ascii="Calibri" w:eastAsia="Times New Roman" w:hAnsi="Calibri" w:cs="Calibri"/>
          <w:i/>
          <w:iCs/>
          <w:color w:val="000000"/>
          <w:sz w:val="24"/>
          <w:szCs w:val="24"/>
          <w:lang w:eastAsia="pt-BR"/>
        </w:rPr>
        <w:t>(Ginásio Poliesportivo).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 SP, _____/_______/_________.</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__________________________________</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Responsável Legal / RG ou RF</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Nome da Praça Esportiva</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V</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DECLARAÇÃODE INEXISTÊNCIA DE IMPEDIMENTOS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0" w:line="240" w:lineRule="auto"/>
        <w:ind w:left="40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w:t>
      </w:r>
      <w:r w:rsidRPr="000B4196">
        <w:rPr>
          <w:rFonts w:ascii="Calibri" w:eastAsia="Times New Roman" w:hAnsi="Calibri" w:cs="Calibri"/>
          <w:i/>
          <w:iCs/>
          <w:color w:val="000000"/>
          <w:sz w:val="24"/>
          <w:szCs w:val="24"/>
          <w:lang w:eastAsia="pt-BR"/>
        </w:rPr>
        <w:t>Nome da Entidade e CNPJ</w:t>
      </w:r>
      <w:r w:rsidRPr="000B4196">
        <w:rPr>
          <w:rFonts w:ascii="Calibri" w:eastAsia="Times New Roman" w:hAnsi="Calibri" w:cs="Calibri"/>
          <w:color w:val="000000"/>
          <w:sz w:val="24"/>
          <w:szCs w:val="24"/>
          <w:lang w:eastAsia="pt-BR"/>
        </w:rPr>
        <w:t>), declara, sob as penas da lei, a inexistência de impedimentos para celebrar qualquer modalidade de parceria, conforme previsto na Seção X (Das Vedações), art. 39 da Lei Federal nº 13.019/2014, além do art. 37 do Decreto Municipal nº 57.575/2016, bem como de qualquer outra proibição contida em legislação correlata.</w:t>
      </w:r>
    </w:p>
    <w:p w:rsidR="000B4196" w:rsidRPr="000B4196" w:rsidRDefault="000B4196" w:rsidP="000B4196">
      <w:pPr>
        <w:spacing w:after="0" w:line="240" w:lineRule="auto"/>
        <w:ind w:left="40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40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40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Atenciosamente,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72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SP,</w:t>
      </w:r>
      <w:r w:rsidRPr="000B4196">
        <w:rPr>
          <w:rFonts w:ascii="Calibri" w:eastAsia="Times New Roman" w:hAnsi="Calibri" w:cs="Calibri"/>
          <w:color w:val="000000"/>
          <w:lang w:eastAsia="pt-BR"/>
        </w:rPr>
        <w:t> </w:t>
      </w:r>
      <w:r w:rsidRPr="000B4196">
        <w:rPr>
          <w:rFonts w:ascii="Calibri" w:eastAsia="Times New Roman" w:hAnsi="Calibri" w:cs="Calibri"/>
          <w:color w:val="000000"/>
          <w:sz w:val="24"/>
          <w:szCs w:val="24"/>
          <w:lang w:eastAsia="pt-BR"/>
        </w:rPr>
        <w:t>/</w:t>
      </w:r>
      <w:r w:rsidRPr="000B4196">
        <w:rPr>
          <w:rFonts w:ascii="Calibri" w:eastAsia="Times New Roman" w:hAnsi="Calibri" w:cs="Calibri"/>
          <w:color w:val="000000"/>
          <w:lang w:eastAsia="pt-BR"/>
        </w:rPr>
        <w:t> </w:t>
      </w:r>
      <w:r w:rsidRPr="000B4196">
        <w:rPr>
          <w:rFonts w:ascii="Calibri" w:eastAsia="Times New Roman" w:hAnsi="Calibri" w:cs="Calibri"/>
          <w:color w:val="000000"/>
          <w:sz w:val="24"/>
          <w:szCs w:val="24"/>
          <w:lang w:eastAsia="pt-BR"/>
        </w:rPr>
        <w:t>/</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RG</w:t>
      </w:r>
    </w:p>
    <w:p w:rsidR="000B4196" w:rsidRPr="000B4196" w:rsidRDefault="000B4196" w:rsidP="000B4196">
      <w:pPr>
        <w:spacing w:before="20" w:after="0" w:line="240" w:lineRule="auto"/>
        <w:ind w:left="4280" w:right="4760"/>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ANEXO VI</w:t>
      </w:r>
      <w:proofErr w:type="gramEnd"/>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proofErr w:type="gramStart"/>
      <w:r w:rsidRPr="000B4196">
        <w:rPr>
          <w:rFonts w:ascii="Calibri" w:eastAsia="Times New Roman" w:hAnsi="Calibri" w:cs="Calibri"/>
          <w:b/>
          <w:bCs/>
          <w:color w:val="000000"/>
          <w:kern w:val="36"/>
          <w:sz w:val="24"/>
          <w:szCs w:val="24"/>
          <w:lang w:eastAsia="pt-BR"/>
        </w:rPr>
        <w:t>DECLARAÇÃO -FICHA</w:t>
      </w:r>
      <w:proofErr w:type="gramEnd"/>
      <w:r w:rsidRPr="000B4196">
        <w:rPr>
          <w:rFonts w:ascii="Calibri" w:eastAsia="Times New Roman" w:hAnsi="Calibri" w:cs="Calibri"/>
          <w:b/>
          <w:bCs/>
          <w:color w:val="000000"/>
          <w:kern w:val="36"/>
          <w:sz w:val="24"/>
          <w:szCs w:val="24"/>
          <w:lang w:eastAsia="pt-BR"/>
        </w:rPr>
        <w:t xml:space="preserve"> LIMPA</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Declaro, sob as penas da lei, para os efeitos do art. 7º do Decreto nº 53.177/2012, que não incido nas vedações constantes do art. 1º do referido decreto.</w:t>
      </w:r>
    </w:p>
    <w:p w:rsidR="000B4196" w:rsidRPr="000B4196" w:rsidRDefault="000B4196" w:rsidP="000B4196">
      <w:pPr>
        <w:spacing w:before="18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DECRETO</w:t>
      </w:r>
      <w:r w:rsidRPr="000B4196">
        <w:rPr>
          <w:rFonts w:ascii="Calibri" w:eastAsia="Times New Roman" w:hAnsi="Calibri" w:cs="Calibri"/>
          <w:color w:val="000000"/>
          <w:u w:val="single"/>
          <w:lang w:eastAsia="pt-BR"/>
        </w:rPr>
        <w:t> </w:t>
      </w:r>
      <w:proofErr w:type="gramStart"/>
      <w:r w:rsidRPr="000B4196">
        <w:rPr>
          <w:rFonts w:ascii="Calibri" w:eastAsia="Times New Roman" w:hAnsi="Calibri" w:cs="Calibri"/>
          <w:color w:val="000000"/>
          <w:sz w:val="24"/>
          <w:szCs w:val="24"/>
          <w:lang w:eastAsia="pt-BR"/>
        </w:rPr>
        <w:t>Nº53.</w:t>
      </w:r>
      <w:proofErr w:type="gramEnd"/>
      <w:r w:rsidRPr="000B4196">
        <w:rPr>
          <w:rFonts w:ascii="Calibri" w:eastAsia="Times New Roman" w:hAnsi="Calibri" w:cs="Calibri"/>
          <w:color w:val="000000"/>
          <w:sz w:val="24"/>
          <w:szCs w:val="24"/>
          <w:lang w:eastAsia="pt-BR"/>
        </w:rPr>
        <w:t>177, DE 04</w:t>
      </w:r>
      <w:r w:rsidRPr="000B4196">
        <w:rPr>
          <w:rFonts w:ascii="Calibri" w:eastAsia="Times New Roman" w:hAnsi="Calibri" w:cs="Calibri"/>
          <w:color w:val="000000"/>
          <w:u w:val="single"/>
          <w:lang w:eastAsia="pt-BR"/>
        </w:rPr>
        <w:t> </w:t>
      </w:r>
      <w:r w:rsidRPr="000B4196">
        <w:rPr>
          <w:rFonts w:ascii="Calibri" w:eastAsia="Times New Roman" w:hAnsi="Calibri" w:cs="Calibri"/>
          <w:color w:val="000000"/>
          <w:sz w:val="24"/>
          <w:szCs w:val="24"/>
          <w:lang w:eastAsia="pt-BR"/>
        </w:rPr>
        <w:t>DE</w:t>
      </w:r>
      <w:r w:rsidRPr="000B4196">
        <w:rPr>
          <w:rFonts w:ascii="Calibri" w:eastAsia="Times New Roman" w:hAnsi="Calibri" w:cs="Calibri"/>
          <w:color w:val="000000"/>
          <w:u w:val="single"/>
          <w:lang w:eastAsia="pt-BR"/>
        </w:rPr>
        <w:t> </w:t>
      </w:r>
      <w:r w:rsidRPr="000B4196">
        <w:rPr>
          <w:rFonts w:ascii="Calibri" w:eastAsia="Times New Roman" w:hAnsi="Calibri" w:cs="Calibri"/>
          <w:color w:val="000000"/>
          <w:sz w:val="24"/>
          <w:szCs w:val="24"/>
          <w:lang w:eastAsia="pt-BR"/>
        </w:rPr>
        <w:t>JUNHO</w:t>
      </w:r>
      <w:r w:rsidRPr="000B4196">
        <w:rPr>
          <w:rFonts w:ascii="Calibri" w:eastAsia="Times New Roman" w:hAnsi="Calibri" w:cs="Calibri"/>
          <w:color w:val="000000"/>
          <w:u w:val="single"/>
          <w:lang w:eastAsia="pt-BR"/>
        </w:rPr>
        <w:t> </w:t>
      </w:r>
      <w:r w:rsidRPr="000B4196">
        <w:rPr>
          <w:rFonts w:ascii="Calibri" w:eastAsia="Times New Roman" w:hAnsi="Calibri" w:cs="Calibri"/>
          <w:color w:val="000000"/>
          <w:sz w:val="24"/>
          <w:szCs w:val="24"/>
          <w:lang w:eastAsia="pt-BR"/>
        </w:rPr>
        <w:t>DE</w:t>
      </w:r>
      <w:r w:rsidRPr="000B4196">
        <w:rPr>
          <w:rFonts w:ascii="Calibri" w:eastAsia="Times New Roman" w:hAnsi="Calibri" w:cs="Calibri"/>
          <w:color w:val="000000"/>
          <w:u w:val="single"/>
          <w:lang w:eastAsia="pt-BR"/>
        </w:rPr>
        <w:t> </w:t>
      </w:r>
      <w:r w:rsidRPr="000B4196">
        <w:rPr>
          <w:rFonts w:ascii="Calibri" w:eastAsia="Times New Roman" w:hAnsi="Calibri" w:cs="Calibri"/>
          <w:color w:val="000000"/>
          <w:sz w:val="24"/>
          <w:szCs w:val="24"/>
          <w:lang w:eastAsia="pt-BR"/>
        </w:rPr>
        <w:t>2012.</w:t>
      </w:r>
    </w:p>
    <w:p w:rsidR="000B4196" w:rsidRPr="000B4196" w:rsidRDefault="000B4196" w:rsidP="000B4196">
      <w:pPr>
        <w:spacing w:before="18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Art.7º. Todas as entidades sem fins lucrativos que mantiverem convênios, termos de parceria, contratos de gestão e instrumentos congêneres ou que, por qualquer outra forma, recebam verbas de órgãos da Administração Municipal Direta, Autárquica e </w:t>
      </w:r>
      <w:proofErr w:type="spellStart"/>
      <w:r w:rsidRPr="000B4196">
        <w:rPr>
          <w:rFonts w:ascii="Calibri" w:eastAsia="Times New Roman" w:hAnsi="Calibri" w:cs="Calibri"/>
          <w:color w:val="000000"/>
          <w:sz w:val="24"/>
          <w:szCs w:val="24"/>
          <w:lang w:eastAsia="pt-BR"/>
        </w:rPr>
        <w:t>Fundacional</w:t>
      </w:r>
      <w:proofErr w:type="spellEnd"/>
      <w:r w:rsidRPr="000B4196">
        <w:rPr>
          <w:rFonts w:ascii="Calibri" w:eastAsia="Times New Roman" w:hAnsi="Calibri" w:cs="Calibri"/>
          <w:color w:val="000000"/>
          <w:sz w:val="24"/>
          <w:szCs w:val="24"/>
          <w:lang w:eastAsia="pt-BR"/>
        </w:rPr>
        <w:t>, deverão comprovar que seus diretores não incidem nas vedações constantes do artigo 1º deste decreto.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RELAÇÃO</w:t>
      </w:r>
      <w:r w:rsidRPr="000B4196">
        <w:rPr>
          <w:rFonts w:ascii="Calibri" w:eastAsia="Times New Roman" w:hAnsi="Calibri" w:cs="Calibri"/>
          <w:color w:val="000000"/>
          <w:u w:val="single"/>
          <w:lang w:eastAsia="pt-BR"/>
        </w:rPr>
        <w:t> </w:t>
      </w:r>
      <w:r w:rsidRPr="000B4196">
        <w:rPr>
          <w:rFonts w:ascii="Calibri" w:eastAsia="Times New Roman" w:hAnsi="Calibri" w:cs="Calibri"/>
          <w:color w:val="000000"/>
          <w:sz w:val="24"/>
          <w:szCs w:val="24"/>
          <w:lang w:eastAsia="pt-BR"/>
        </w:rPr>
        <w:t>NOMINAL</w:t>
      </w:r>
      <w:r w:rsidRPr="000B4196">
        <w:rPr>
          <w:rFonts w:ascii="Calibri" w:eastAsia="Times New Roman" w:hAnsi="Calibri" w:cs="Calibri"/>
          <w:color w:val="000000"/>
          <w:u w:val="single"/>
          <w:lang w:eastAsia="pt-BR"/>
        </w:rPr>
        <w:t> </w:t>
      </w:r>
      <w:r w:rsidRPr="000B4196">
        <w:rPr>
          <w:rFonts w:ascii="Calibri" w:eastAsia="Times New Roman" w:hAnsi="Calibri" w:cs="Calibri"/>
          <w:color w:val="000000"/>
          <w:sz w:val="24"/>
          <w:szCs w:val="24"/>
          <w:lang w:eastAsia="pt-BR"/>
        </w:rPr>
        <w:t>DOS</w:t>
      </w:r>
      <w:r w:rsidRPr="000B4196">
        <w:rPr>
          <w:rFonts w:ascii="Calibri" w:eastAsia="Times New Roman" w:hAnsi="Calibri" w:cs="Calibri"/>
          <w:color w:val="000000"/>
          <w:u w:val="single"/>
          <w:lang w:eastAsia="pt-BR"/>
        </w:rPr>
        <w:t> </w:t>
      </w:r>
      <w:r w:rsidRPr="000B4196">
        <w:rPr>
          <w:rFonts w:ascii="Calibri" w:eastAsia="Times New Roman" w:hAnsi="Calibri" w:cs="Calibri"/>
          <w:color w:val="000000"/>
          <w:sz w:val="24"/>
          <w:szCs w:val="24"/>
          <w:lang w:eastAsia="pt-BR"/>
        </w:rPr>
        <w:t>DIRIGENTES</w:t>
      </w:r>
      <w:r w:rsidRPr="000B4196">
        <w:rPr>
          <w:rFonts w:ascii="Calibri" w:eastAsia="Times New Roman" w:hAnsi="Calibri" w:cs="Calibri"/>
          <w:color w:val="000000"/>
          <w:u w:val="single"/>
          <w:lang w:eastAsia="pt-BR"/>
        </w:rPr>
        <w:t> </w:t>
      </w:r>
      <w:r w:rsidRPr="000B4196">
        <w:rPr>
          <w:rFonts w:ascii="Calibri" w:eastAsia="Times New Roman" w:hAnsi="Calibri" w:cs="Calibri"/>
          <w:color w:val="000000"/>
          <w:sz w:val="24"/>
          <w:szCs w:val="24"/>
          <w:lang w:eastAsia="pt-BR"/>
        </w:rPr>
        <w:t>ATUALIZADA</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i/>
          <w:iCs/>
          <w:color w:val="000000"/>
          <w:sz w:val="24"/>
          <w:szCs w:val="24"/>
          <w:lang w:eastAsia="pt-BR"/>
        </w:rPr>
        <w:t>Nome:</w:t>
      </w:r>
      <w:proofErr w:type="gramEnd"/>
      <w:r w:rsidRPr="000B4196">
        <w:rPr>
          <w:rFonts w:ascii="Calibri" w:eastAsia="Times New Roman" w:hAnsi="Calibri" w:cs="Calibri"/>
          <w:i/>
          <w:iCs/>
          <w:color w:val="000000"/>
          <w:sz w:val="24"/>
          <w:szCs w:val="24"/>
          <w:lang w:eastAsia="pt-BR"/>
        </w:rPr>
        <w:t>(Nome do Dirigente)</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Assinatura:</w:t>
      </w:r>
      <w:r w:rsidRPr="000B4196">
        <w:rPr>
          <w:rFonts w:ascii="Calibri" w:eastAsia="Times New Roman" w:hAnsi="Calibri" w:cs="Calibri"/>
          <w:color w:val="000000"/>
          <w:lang w:eastAsia="pt-BR"/>
        </w:rPr>
        <w:t> </w:t>
      </w:r>
      <w:proofErr w:type="gramStart"/>
      <w:r w:rsidRPr="000B4196">
        <w:rPr>
          <w:rFonts w:ascii="Calibri" w:eastAsia="Times New Roman" w:hAnsi="Calibri" w:cs="Calibri"/>
          <w:i/>
          <w:iCs/>
          <w:color w:val="000000"/>
          <w:sz w:val="24"/>
          <w:szCs w:val="24"/>
          <w:lang w:eastAsia="pt-BR"/>
        </w:rPr>
        <w:t>RG:</w:t>
      </w:r>
      <w:proofErr w:type="gramEnd"/>
      <w:r w:rsidRPr="000B4196">
        <w:rPr>
          <w:rFonts w:ascii="Calibri" w:eastAsia="Times New Roman" w:hAnsi="Calibri" w:cs="Calibri"/>
          <w:i/>
          <w:iCs/>
          <w:color w:val="000000"/>
          <w:sz w:val="24"/>
          <w:szCs w:val="24"/>
          <w:lang w:eastAsia="pt-BR"/>
        </w:rPr>
        <w:t>00.000.000-0</w:t>
      </w:r>
      <w:r w:rsidRPr="000B4196">
        <w:rPr>
          <w:rFonts w:ascii="Calibri" w:eastAsia="Times New Roman" w:hAnsi="Calibri" w:cs="Calibri"/>
          <w:color w:val="000000"/>
          <w:lang w:eastAsia="pt-BR"/>
        </w:rPr>
        <w:t> </w:t>
      </w:r>
      <w:r w:rsidRPr="000B4196">
        <w:rPr>
          <w:rFonts w:ascii="Calibri" w:eastAsia="Times New Roman" w:hAnsi="Calibri" w:cs="Calibri"/>
          <w:i/>
          <w:iCs/>
          <w:color w:val="000000"/>
          <w:sz w:val="24"/>
          <w:szCs w:val="24"/>
          <w:lang w:eastAsia="pt-BR"/>
        </w:rPr>
        <w:t>CPF:000.000.000-00</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Cargo: (Cargo, Função)</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i/>
          <w:iCs/>
          <w:color w:val="000000"/>
          <w:sz w:val="24"/>
          <w:szCs w:val="24"/>
          <w:lang w:eastAsia="pt-BR"/>
        </w:rPr>
        <w:t>Endereço:</w:t>
      </w:r>
      <w:proofErr w:type="gramEnd"/>
      <w:r w:rsidRPr="000B4196">
        <w:rPr>
          <w:rFonts w:ascii="Calibri" w:eastAsia="Times New Roman" w:hAnsi="Calibri" w:cs="Calibri"/>
          <w:i/>
          <w:iCs/>
          <w:color w:val="000000"/>
          <w:sz w:val="24"/>
          <w:szCs w:val="24"/>
          <w:lang w:eastAsia="pt-BR"/>
        </w:rPr>
        <w:t>(Rua, Bairro, SP)</w:t>
      </w:r>
      <w:r w:rsidRPr="000B4196">
        <w:rPr>
          <w:rFonts w:ascii="Calibri" w:eastAsia="Times New Roman" w:hAnsi="Calibri" w:cs="Calibri"/>
          <w:color w:val="000000"/>
          <w:lang w:eastAsia="pt-BR"/>
        </w:rPr>
        <w:t> </w:t>
      </w:r>
      <w:r w:rsidRPr="000B4196">
        <w:rPr>
          <w:rFonts w:ascii="Calibri" w:eastAsia="Times New Roman" w:hAnsi="Calibri" w:cs="Calibri"/>
          <w:i/>
          <w:iCs/>
          <w:color w:val="000000"/>
          <w:sz w:val="24"/>
          <w:szCs w:val="24"/>
          <w:lang w:eastAsia="pt-BR"/>
        </w:rPr>
        <w:t>CEP:000.00000.</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40" w:after="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SP, / /</w:t>
      </w:r>
      <w:proofErr w:type="gramStart"/>
      <w:r w:rsidRPr="000B4196">
        <w:rPr>
          <w:rFonts w:ascii="Calibri" w:eastAsia="Times New Roman" w:hAnsi="Calibri" w:cs="Calibri"/>
          <w:color w:val="000000"/>
          <w:sz w:val="24"/>
          <w:szCs w:val="24"/>
          <w:lang w:eastAsia="pt-BR"/>
        </w:rPr>
        <w:t xml:space="preserve"> .</w:t>
      </w:r>
      <w:proofErr w:type="gramEnd"/>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________________________</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Cargo</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RG</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VII</w:t>
      </w:r>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DECLARAÇÃO SOBRE TRABALHO DE MENORES</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w:t>
      </w:r>
      <w:r w:rsidRPr="000B4196">
        <w:rPr>
          <w:rFonts w:ascii="Calibri" w:eastAsia="Times New Roman" w:hAnsi="Calibri" w:cs="Calibri"/>
          <w:i/>
          <w:iCs/>
          <w:color w:val="000000"/>
          <w:sz w:val="24"/>
          <w:szCs w:val="24"/>
          <w:lang w:eastAsia="pt-BR"/>
        </w:rPr>
        <w:t>Nome da Entidade e CNPJ</w:t>
      </w:r>
      <w:r w:rsidRPr="000B4196">
        <w:rPr>
          <w:rFonts w:ascii="Calibri" w:eastAsia="Times New Roman" w:hAnsi="Calibri" w:cs="Calibri"/>
          <w:color w:val="000000"/>
          <w:sz w:val="24"/>
          <w:szCs w:val="24"/>
          <w:lang w:eastAsia="pt-BR"/>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SP, / /</w:t>
      </w:r>
      <w:proofErr w:type="gramStart"/>
      <w:r w:rsidRPr="000B4196">
        <w:rPr>
          <w:rFonts w:ascii="Calibri" w:eastAsia="Times New Roman" w:hAnsi="Calibri" w:cs="Calibri"/>
          <w:color w:val="000000"/>
          <w:sz w:val="24"/>
          <w:szCs w:val="24"/>
          <w:lang w:eastAsia="pt-BR"/>
        </w:rPr>
        <w:t xml:space="preserve"> .</w:t>
      </w:r>
      <w:proofErr w:type="gramEnd"/>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_________________________</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RG</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VIII</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DECLARAÇÃO PARA CONTRATAÇÃO DE EMPRESAS</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A) As entidades proponentes deverão apresentar uma Relação dos Prestadores de Serviços previstos, para a fiscalização e comparação dos serviços prestados e constatado na visita in loco realizada pelo gestor da parceria no dia do evento.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B) Caso ocorra possíveis alterações no escopo previsto na prestação de serviços ou eventuais empréstimos de mão-de-obra/equipamentos por empresa diversa da contratada, o responsável técnico da entidade deverá comunicar o Gestor da parceria antes da execução do objeto.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RELAÇÃO DOS PRESTADORES DE SERVIÇOS</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w:t>
      </w:r>
      <w:r w:rsidRPr="000B4196">
        <w:rPr>
          <w:rFonts w:ascii="Calibri" w:eastAsia="Times New Roman" w:hAnsi="Calibri" w:cs="Calibri"/>
          <w:i/>
          <w:iCs/>
          <w:color w:val="000000"/>
          <w:sz w:val="24"/>
          <w:szCs w:val="24"/>
          <w:lang w:eastAsia="pt-BR"/>
        </w:rPr>
        <w:t>(Nome do Evento).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Empresa: (</w:t>
      </w:r>
      <w:r w:rsidRPr="000B4196">
        <w:rPr>
          <w:rFonts w:ascii="Calibri" w:eastAsia="Times New Roman" w:hAnsi="Calibri" w:cs="Calibri"/>
          <w:i/>
          <w:iCs/>
          <w:color w:val="000000"/>
          <w:sz w:val="24"/>
          <w:szCs w:val="24"/>
          <w:lang w:eastAsia="pt-BR"/>
        </w:rPr>
        <w:t>Nome da empresa de segurança</w:t>
      </w:r>
      <w:r w:rsidRPr="000B4196">
        <w:rPr>
          <w:rFonts w:ascii="Calibri" w:eastAsia="Times New Roman" w:hAnsi="Calibri" w:cs="Calibri"/>
          <w:color w:val="000000"/>
          <w:sz w:val="24"/>
          <w:szCs w:val="24"/>
          <w:lang w:eastAsia="pt-BR"/>
        </w:rPr>
        <w:t>). CNPJ: </w:t>
      </w:r>
      <w:r w:rsidRPr="000B4196">
        <w:rPr>
          <w:rFonts w:ascii="Calibri" w:eastAsia="Times New Roman" w:hAnsi="Calibri" w:cs="Calibri"/>
          <w:i/>
          <w:iCs/>
          <w:color w:val="000000"/>
          <w:sz w:val="24"/>
          <w:szCs w:val="24"/>
          <w:lang w:eastAsia="pt-BR"/>
        </w:rPr>
        <w:t>00.000.000/0000.00.</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Prestados: </w:t>
      </w:r>
      <w:r w:rsidRPr="000B4196">
        <w:rPr>
          <w:rFonts w:ascii="Calibri" w:eastAsia="Times New Roman" w:hAnsi="Calibri" w:cs="Calibri"/>
          <w:i/>
          <w:iCs/>
          <w:color w:val="000000"/>
          <w:sz w:val="24"/>
          <w:szCs w:val="24"/>
          <w:lang w:eastAsia="pt-BR"/>
        </w:rPr>
        <w:t>(Natureza da prestação de serviços)</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Valor do Repasse: </w:t>
      </w:r>
      <w:r w:rsidRPr="000B4196">
        <w:rPr>
          <w:rFonts w:ascii="Calibri" w:eastAsia="Times New Roman" w:hAnsi="Calibri" w:cs="Calibri"/>
          <w:i/>
          <w:iCs/>
          <w:color w:val="000000"/>
          <w:sz w:val="24"/>
          <w:szCs w:val="24"/>
          <w:lang w:eastAsia="pt-BR"/>
        </w:rPr>
        <w:t>R$ 00.000,00</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 SP, 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 – RG</w:t>
      </w:r>
    </w:p>
    <w:p w:rsidR="000B4196" w:rsidRPr="000B4196" w:rsidRDefault="000B4196" w:rsidP="000B4196">
      <w:pPr>
        <w:spacing w:before="80" w:after="0" w:line="240" w:lineRule="auto"/>
        <w:ind w:left="1700" w:right="3200"/>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ANEXO IX</w:t>
      </w:r>
    </w:p>
    <w:p w:rsidR="000B4196" w:rsidRPr="000B4196" w:rsidRDefault="000B4196" w:rsidP="000B4196">
      <w:pPr>
        <w:spacing w:before="8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DECLARAÇÃO DE PAGAMENTO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Eu, (</w:t>
      </w:r>
      <w:r w:rsidRPr="000B4196">
        <w:rPr>
          <w:rFonts w:ascii="Calibri" w:eastAsia="Times New Roman" w:hAnsi="Calibri" w:cs="Calibri"/>
          <w:i/>
          <w:iCs/>
          <w:color w:val="000000"/>
          <w:sz w:val="24"/>
          <w:szCs w:val="24"/>
          <w:lang w:eastAsia="pt-BR"/>
        </w:rPr>
        <w:t>Nome do dirigente e RG 00.000.000-00</w:t>
      </w:r>
      <w:r w:rsidRPr="000B4196">
        <w:rPr>
          <w:rFonts w:ascii="Calibri" w:eastAsia="Times New Roman" w:hAnsi="Calibri" w:cs="Calibri"/>
          <w:color w:val="000000"/>
          <w:sz w:val="24"/>
          <w:szCs w:val="24"/>
          <w:lang w:eastAsia="pt-BR"/>
        </w:rPr>
        <w:t>), dirigente responsável pela (</w:t>
      </w:r>
      <w:r w:rsidRPr="000B4196">
        <w:rPr>
          <w:rFonts w:ascii="Calibri" w:eastAsia="Times New Roman" w:hAnsi="Calibri" w:cs="Calibri"/>
          <w:i/>
          <w:iCs/>
          <w:color w:val="000000"/>
          <w:sz w:val="24"/>
          <w:szCs w:val="24"/>
          <w:lang w:eastAsia="pt-BR"/>
        </w:rPr>
        <w:t xml:space="preserve">nome da Entidade e </w:t>
      </w:r>
      <w:proofErr w:type="gramStart"/>
      <w:r w:rsidRPr="000B4196">
        <w:rPr>
          <w:rFonts w:ascii="Calibri" w:eastAsia="Times New Roman" w:hAnsi="Calibri" w:cs="Calibri"/>
          <w:i/>
          <w:iCs/>
          <w:color w:val="000000"/>
          <w:sz w:val="24"/>
          <w:szCs w:val="24"/>
          <w:lang w:eastAsia="pt-BR"/>
        </w:rPr>
        <w:t>CNPJ00.</w:t>
      </w:r>
      <w:proofErr w:type="gramEnd"/>
      <w:r w:rsidRPr="000B4196">
        <w:rPr>
          <w:rFonts w:ascii="Calibri" w:eastAsia="Times New Roman" w:hAnsi="Calibri" w:cs="Calibri"/>
          <w:i/>
          <w:iCs/>
          <w:color w:val="000000"/>
          <w:sz w:val="24"/>
          <w:szCs w:val="24"/>
          <w:lang w:eastAsia="pt-BR"/>
        </w:rPr>
        <w:t>000.000.0000-00</w:t>
      </w:r>
      <w:r w:rsidRPr="000B4196">
        <w:rPr>
          <w:rFonts w:ascii="Calibri" w:eastAsia="Times New Roman" w:hAnsi="Calibri" w:cs="Calibri"/>
          <w:color w:val="000000"/>
          <w:sz w:val="24"/>
          <w:szCs w:val="24"/>
          <w:lang w:eastAsia="pt-BR"/>
        </w:rPr>
        <w:t>), no exercício de minhas atribuições legais, declaro para os devidos fins que as atividades realizadas no âmbito da parceria, firmada com a Secretaria Municipal de Esportes e Lazer, conforme Processo Administrativo </w:t>
      </w:r>
      <w:r w:rsidRPr="000B4196">
        <w:rPr>
          <w:rFonts w:ascii="Calibri" w:eastAsia="Times New Roman" w:hAnsi="Calibri" w:cs="Calibri"/>
          <w:i/>
          <w:iCs/>
          <w:color w:val="000000"/>
          <w:sz w:val="24"/>
          <w:szCs w:val="24"/>
          <w:lang w:eastAsia="pt-BR"/>
        </w:rPr>
        <w:t>nº 0000000000, </w:t>
      </w:r>
      <w:r w:rsidRPr="000B4196">
        <w:rPr>
          <w:rFonts w:ascii="Calibri" w:eastAsia="Times New Roman" w:hAnsi="Calibri" w:cs="Calibri"/>
          <w:color w:val="000000"/>
          <w:sz w:val="24"/>
          <w:szCs w:val="24"/>
          <w:lang w:eastAsia="pt-BR"/>
        </w:rPr>
        <w:t>Nota de Empenho nº </w:t>
      </w:r>
      <w:r w:rsidRPr="000B4196">
        <w:rPr>
          <w:rFonts w:ascii="Calibri" w:eastAsia="Times New Roman" w:hAnsi="Calibri" w:cs="Calibri"/>
          <w:i/>
          <w:iCs/>
          <w:color w:val="000000"/>
          <w:sz w:val="24"/>
          <w:szCs w:val="24"/>
          <w:lang w:eastAsia="pt-BR"/>
        </w:rPr>
        <w:t>000000 </w:t>
      </w:r>
      <w:r w:rsidRPr="000B4196">
        <w:rPr>
          <w:rFonts w:ascii="Calibri" w:eastAsia="Times New Roman" w:hAnsi="Calibri" w:cs="Calibri"/>
          <w:color w:val="000000"/>
          <w:sz w:val="24"/>
          <w:szCs w:val="24"/>
          <w:lang w:eastAsia="pt-BR"/>
        </w:rPr>
        <w:t>e Termo de Fomento </w:t>
      </w:r>
      <w:r w:rsidRPr="000B4196">
        <w:rPr>
          <w:rFonts w:ascii="Calibri" w:eastAsia="Times New Roman" w:hAnsi="Calibri" w:cs="Calibri"/>
          <w:i/>
          <w:iCs/>
          <w:color w:val="000000"/>
          <w:sz w:val="24"/>
          <w:szCs w:val="24"/>
          <w:lang w:eastAsia="pt-BR"/>
        </w:rPr>
        <w:t>nº 000/SEME/202x</w:t>
      </w:r>
      <w:r w:rsidRPr="000B4196">
        <w:rPr>
          <w:rFonts w:ascii="Calibri" w:eastAsia="Times New Roman" w:hAnsi="Calibri" w:cs="Calibri"/>
          <w:color w:val="000000"/>
          <w:sz w:val="24"/>
          <w:szCs w:val="24"/>
          <w:lang w:eastAsia="pt-BR"/>
        </w:rPr>
        <w:t>, referente à 1º parcela do período de </w:t>
      </w:r>
      <w:r w:rsidRPr="000B4196">
        <w:rPr>
          <w:rFonts w:ascii="Calibri" w:eastAsia="Times New Roman" w:hAnsi="Calibri" w:cs="Calibri"/>
          <w:i/>
          <w:iCs/>
          <w:color w:val="000000"/>
          <w:sz w:val="24"/>
          <w:szCs w:val="24"/>
          <w:lang w:eastAsia="pt-BR"/>
        </w:rPr>
        <w:t>00/00/202x a 00/00/202x </w:t>
      </w:r>
      <w:r w:rsidRPr="000B4196">
        <w:rPr>
          <w:rFonts w:ascii="Calibri" w:eastAsia="Times New Roman" w:hAnsi="Calibri" w:cs="Calibri"/>
          <w:color w:val="000000"/>
          <w:sz w:val="24"/>
          <w:szCs w:val="24"/>
          <w:lang w:eastAsia="pt-BR"/>
        </w:rPr>
        <w:t>, no valor de </w:t>
      </w:r>
      <w:r w:rsidRPr="000B4196">
        <w:rPr>
          <w:rFonts w:ascii="Calibri" w:eastAsia="Times New Roman" w:hAnsi="Calibri" w:cs="Calibri"/>
          <w:i/>
          <w:iCs/>
          <w:color w:val="000000"/>
          <w:sz w:val="24"/>
          <w:szCs w:val="24"/>
          <w:lang w:eastAsia="pt-BR"/>
        </w:rPr>
        <w:t>R$ 000,000 (valor por extenso), </w:t>
      </w:r>
      <w:r w:rsidRPr="000B4196">
        <w:rPr>
          <w:rFonts w:ascii="Calibri" w:eastAsia="Times New Roman" w:hAnsi="Calibri" w:cs="Calibri"/>
          <w:color w:val="000000"/>
          <w:sz w:val="24"/>
          <w:szCs w:val="24"/>
          <w:lang w:eastAsia="pt-BR"/>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 emitidas pelas empresas fornecedoras, constando nas mesmas, carimbo de quitação, sendo que estes documentos deverão ser entregues acompanhados de recibos de repasse, emitidos pelos respectivos fornecedores.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Declaro, finalmente, que os orçamentos apresentados e os gastos efetuados foram de acordo com os valores praticados no mercado e o pleno atendimento aos princípios da Legalidade, Impessoalidade, Moralidade, Publicidade, Eficiência e Economicidade.</w:t>
      </w:r>
    </w:p>
    <w:p w:rsidR="000B4196" w:rsidRPr="000B4196" w:rsidRDefault="000B4196" w:rsidP="000B4196">
      <w:pPr>
        <w:spacing w:before="24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40" w:after="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 SP, / /</w:t>
      </w:r>
      <w:proofErr w:type="gramStart"/>
      <w:r w:rsidRPr="000B4196">
        <w:rPr>
          <w:rFonts w:ascii="Calibri" w:eastAsia="Times New Roman" w:hAnsi="Calibri" w:cs="Calibri"/>
          <w:color w:val="000000"/>
          <w:sz w:val="24"/>
          <w:szCs w:val="24"/>
          <w:lang w:eastAsia="pt-BR"/>
        </w:rPr>
        <w:t xml:space="preserve"> .</w:t>
      </w:r>
      <w:proofErr w:type="gramEnd"/>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color w:val="000000"/>
          <w:sz w:val="24"/>
          <w:szCs w:val="24"/>
          <w:lang w:eastAsia="pt-BR"/>
        </w:rPr>
        <w:t>Cargo–RG</w:t>
      </w:r>
      <w:proofErr w:type="spellEnd"/>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400" w:right="92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w:t>
      </w:r>
    </w:p>
    <w:p w:rsidR="000B4196" w:rsidRPr="000B4196" w:rsidRDefault="000B4196" w:rsidP="000B4196">
      <w:pPr>
        <w:spacing w:before="18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CADASTRO DA CONTA CORRENTE VINCULADA A PARCERIA</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À Secretaria Municipal de Esportes e Lazer– SEME</w:t>
      </w:r>
    </w:p>
    <w:p w:rsidR="000B4196" w:rsidRPr="000B4196" w:rsidRDefault="000B4196" w:rsidP="000B4196">
      <w:pPr>
        <w:spacing w:before="18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A/C. Senhor Responsável (Coordenadoria de Administração e Finanças - CAF</w:t>
      </w:r>
      <w:proofErr w:type="gramStart"/>
      <w:r w:rsidRPr="000B4196">
        <w:rPr>
          <w:rFonts w:ascii="Calibri" w:eastAsia="Times New Roman" w:hAnsi="Calibri" w:cs="Calibri"/>
          <w:color w:val="000000"/>
          <w:sz w:val="24"/>
          <w:szCs w:val="24"/>
          <w:lang w:eastAsia="pt-BR"/>
        </w:rPr>
        <w:t>).</w:t>
      </w:r>
      <w:proofErr w:type="gramEnd"/>
      <w:r w:rsidRPr="000B4196">
        <w:rPr>
          <w:rFonts w:ascii="Calibri" w:eastAsia="Times New Roman" w:hAnsi="Calibri" w:cs="Calibri"/>
          <w:color w:val="000000"/>
          <w:sz w:val="24"/>
          <w:szCs w:val="24"/>
          <w:lang w:eastAsia="pt-BR"/>
        </w:rPr>
        <w:t xml:space="preserve">C/C Departamento de Gestão de </w:t>
      </w:r>
      <w:proofErr w:type="spellStart"/>
      <w:r w:rsidRPr="000B4196">
        <w:rPr>
          <w:rFonts w:ascii="Calibri" w:eastAsia="Times New Roman" w:hAnsi="Calibri" w:cs="Calibri"/>
          <w:color w:val="000000"/>
          <w:sz w:val="24"/>
          <w:szCs w:val="24"/>
          <w:lang w:eastAsia="pt-BR"/>
        </w:rPr>
        <w:t>Parcerias–DGPAR</w:t>
      </w:r>
      <w:proofErr w:type="spellEnd"/>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w:t>
      </w:r>
      <w:r w:rsidRPr="000B4196">
        <w:rPr>
          <w:rFonts w:ascii="Calibri" w:eastAsia="Times New Roman" w:hAnsi="Calibri" w:cs="Calibri"/>
          <w:i/>
          <w:iCs/>
          <w:color w:val="000000"/>
          <w:sz w:val="24"/>
          <w:szCs w:val="24"/>
          <w:lang w:eastAsia="pt-BR"/>
        </w:rPr>
        <w:t>Nome da Entidade e CNPJ</w:t>
      </w:r>
      <w:r w:rsidRPr="000B4196">
        <w:rPr>
          <w:rFonts w:ascii="Calibri" w:eastAsia="Times New Roman" w:hAnsi="Calibri" w:cs="Calibri"/>
          <w:color w:val="000000"/>
          <w:sz w:val="24"/>
          <w:szCs w:val="24"/>
          <w:lang w:eastAsia="pt-BR"/>
        </w:rPr>
        <w:t>), solicita a inclusão </w:t>
      </w:r>
      <w:r w:rsidRPr="000B4196">
        <w:rPr>
          <w:rFonts w:ascii="Calibri" w:eastAsia="Times New Roman" w:hAnsi="Calibri" w:cs="Calibri"/>
          <w:i/>
          <w:iCs/>
          <w:color w:val="000000"/>
          <w:sz w:val="24"/>
          <w:szCs w:val="24"/>
          <w:lang w:eastAsia="pt-BR"/>
        </w:rPr>
        <w:t>(ou Atualização do Cadastro) </w:t>
      </w:r>
      <w:r w:rsidRPr="000B4196">
        <w:rPr>
          <w:rFonts w:ascii="Calibri" w:eastAsia="Times New Roman" w:hAnsi="Calibri" w:cs="Calibri"/>
          <w:color w:val="000000"/>
          <w:sz w:val="24"/>
          <w:szCs w:val="24"/>
          <w:lang w:eastAsia="pt-BR"/>
        </w:rPr>
        <w:t>no Sistema Orçamentário e Financeiro (SOF) da Prefeitura do Município de São Paulo da conta corrente específica aberta para execução do objeto em uma agência do Banco do Brasil S/A, em atendimento ao art. 51, da Lei Federal nº 13.019/2014, Decreto Municipal nº 51.197 e item 8.7 da Portaria SEME nº 197/SEME/2023, para execução de parceria discriminada abaixo: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LEI</w:t>
      </w:r>
      <w:r w:rsidRPr="000B4196">
        <w:rPr>
          <w:rFonts w:ascii="Calibri" w:eastAsia="Times New Roman" w:hAnsi="Calibri" w:cs="Calibri"/>
          <w:i/>
          <w:iCs/>
          <w:color w:val="000000"/>
          <w:u w:val="single"/>
          <w:lang w:eastAsia="pt-BR"/>
        </w:rPr>
        <w:t> </w:t>
      </w:r>
      <w:r w:rsidRPr="000B4196">
        <w:rPr>
          <w:rFonts w:ascii="Calibri" w:eastAsia="Times New Roman" w:hAnsi="Calibri" w:cs="Calibri"/>
          <w:i/>
          <w:iCs/>
          <w:color w:val="000000"/>
          <w:sz w:val="24"/>
          <w:szCs w:val="24"/>
          <w:lang w:eastAsia="pt-BR"/>
        </w:rPr>
        <w:t>FEDERAL</w:t>
      </w:r>
      <w:r w:rsidRPr="000B4196">
        <w:rPr>
          <w:rFonts w:ascii="Calibri" w:eastAsia="Times New Roman" w:hAnsi="Calibri" w:cs="Calibri"/>
          <w:i/>
          <w:iCs/>
          <w:color w:val="000000"/>
          <w:u w:val="single"/>
          <w:lang w:eastAsia="pt-BR"/>
        </w:rPr>
        <w:t> </w:t>
      </w:r>
      <w:r w:rsidRPr="000B4196">
        <w:rPr>
          <w:rFonts w:ascii="Calibri" w:eastAsia="Times New Roman" w:hAnsi="Calibri" w:cs="Calibri"/>
          <w:i/>
          <w:iCs/>
          <w:color w:val="000000"/>
          <w:sz w:val="24"/>
          <w:szCs w:val="24"/>
          <w:lang w:eastAsia="pt-BR"/>
        </w:rPr>
        <w:t>13.019</w:t>
      </w:r>
      <w:r w:rsidRPr="000B4196">
        <w:rPr>
          <w:rFonts w:ascii="Calibri" w:eastAsia="Times New Roman" w:hAnsi="Calibri" w:cs="Calibri"/>
          <w:i/>
          <w:iCs/>
          <w:color w:val="000000"/>
          <w:u w:val="single"/>
          <w:lang w:eastAsia="pt-BR"/>
        </w:rPr>
        <w:t> </w:t>
      </w:r>
      <w:r w:rsidRPr="000B4196">
        <w:rPr>
          <w:rFonts w:ascii="Calibri" w:eastAsia="Times New Roman" w:hAnsi="Calibri" w:cs="Calibri"/>
          <w:i/>
          <w:iCs/>
          <w:color w:val="000000"/>
          <w:sz w:val="24"/>
          <w:szCs w:val="24"/>
          <w:lang w:eastAsia="pt-BR"/>
        </w:rPr>
        <w:t>DE</w:t>
      </w:r>
      <w:r w:rsidRPr="000B4196">
        <w:rPr>
          <w:rFonts w:ascii="Calibri" w:eastAsia="Times New Roman" w:hAnsi="Calibri" w:cs="Calibri"/>
          <w:i/>
          <w:iCs/>
          <w:color w:val="000000"/>
          <w:u w:val="single"/>
          <w:lang w:eastAsia="pt-BR"/>
        </w:rPr>
        <w:t> </w:t>
      </w:r>
      <w:r w:rsidRPr="000B4196">
        <w:rPr>
          <w:rFonts w:ascii="Calibri" w:eastAsia="Times New Roman" w:hAnsi="Calibri" w:cs="Calibri"/>
          <w:i/>
          <w:iCs/>
          <w:color w:val="000000"/>
          <w:sz w:val="24"/>
          <w:szCs w:val="24"/>
          <w:lang w:eastAsia="pt-BR"/>
        </w:rPr>
        <w:t>31</w:t>
      </w:r>
      <w:r w:rsidRPr="000B4196">
        <w:rPr>
          <w:rFonts w:ascii="Calibri" w:eastAsia="Times New Roman" w:hAnsi="Calibri" w:cs="Calibri"/>
          <w:i/>
          <w:iCs/>
          <w:color w:val="000000"/>
          <w:u w:val="single"/>
          <w:lang w:eastAsia="pt-BR"/>
        </w:rPr>
        <w:t> </w:t>
      </w:r>
      <w:r w:rsidRPr="000B4196">
        <w:rPr>
          <w:rFonts w:ascii="Calibri" w:eastAsia="Times New Roman" w:hAnsi="Calibri" w:cs="Calibri"/>
          <w:i/>
          <w:iCs/>
          <w:color w:val="000000"/>
          <w:sz w:val="24"/>
          <w:szCs w:val="24"/>
          <w:lang w:eastAsia="pt-BR"/>
        </w:rPr>
        <w:t>DE</w:t>
      </w:r>
      <w:r w:rsidRPr="000B4196">
        <w:rPr>
          <w:rFonts w:ascii="Calibri" w:eastAsia="Times New Roman" w:hAnsi="Calibri" w:cs="Calibri"/>
          <w:i/>
          <w:iCs/>
          <w:color w:val="000000"/>
          <w:u w:val="single"/>
          <w:lang w:eastAsia="pt-BR"/>
        </w:rPr>
        <w:t> </w:t>
      </w:r>
      <w:r w:rsidRPr="000B4196">
        <w:rPr>
          <w:rFonts w:ascii="Calibri" w:eastAsia="Times New Roman" w:hAnsi="Calibri" w:cs="Calibri"/>
          <w:i/>
          <w:iCs/>
          <w:color w:val="000000"/>
          <w:sz w:val="24"/>
          <w:szCs w:val="24"/>
          <w:lang w:eastAsia="pt-BR"/>
        </w:rPr>
        <w:t>JULHO</w:t>
      </w:r>
      <w:r w:rsidRPr="000B4196">
        <w:rPr>
          <w:rFonts w:ascii="Calibri" w:eastAsia="Times New Roman" w:hAnsi="Calibri" w:cs="Calibri"/>
          <w:i/>
          <w:iCs/>
          <w:color w:val="000000"/>
          <w:u w:val="single"/>
          <w:lang w:eastAsia="pt-BR"/>
        </w:rPr>
        <w:t> </w:t>
      </w:r>
      <w:r w:rsidRPr="000B4196">
        <w:rPr>
          <w:rFonts w:ascii="Calibri" w:eastAsia="Times New Roman" w:hAnsi="Calibri" w:cs="Calibri"/>
          <w:i/>
          <w:iCs/>
          <w:color w:val="000000"/>
          <w:sz w:val="24"/>
          <w:szCs w:val="24"/>
          <w:lang w:eastAsia="pt-BR"/>
        </w:rPr>
        <w:t>DE</w:t>
      </w:r>
      <w:r w:rsidRPr="000B4196">
        <w:rPr>
          <w:rFonts w:ascii="Calibri" w:eastAsia="Times New Roman" w:hAnsi="Calibri" w:cs="Calibri"/>
          <w:i/>
          <w:iCs/>
          <w:color w:val="000000"/>
          <w:u w:val="single"/>
          <w:lang w:eastAsia="pt-BR"/>
        </w:rPr>
        <w:t> </w:t>
      </w:r>
      <w:r w:rsidRPr="000B4196">
        <w:rPr>
          <w:rFonts w:ascii="Calibri" w:eastAsia="Times New Roman" w:hAnsi="Calibri" w:cs="Calibri"/>
          <w:i/>
          <w:iCs/>
          <w:color w:val="000000"/>
          <w:sz w:val="24"/>
          <w:szCs w:val="24"/>
          <w:lang w:eastAsia="pt-BR"/>
        </w:rPr>
        <w:t>2014.</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Art. 51</w:t>
      </w:r>
      <w:r w:rsidRPr="000B4196">
        <w:rPr>
          <w:rFonts w:ascii="Calibri" w:eastAsia="Times New Roman" w:hAnsi="Calibri" w:cs="Calibri"/>
          <w:b/>
          <w:bCs/>
          <w:i/>
          <w:iCs/>
          <w:color w:val="000000"/>
          <w:sz w:val="24"/>
          <w:szCs w:val="24"/>
          <w:lang w:eastAsia="pt-BR"/>
        </w:rPr>
        <w:t>. </w:t>
      </w:r>
      <w:r w:rsidRPr="000B4196">
        <w:rPr>
          <w:rFonts w:ascii="Calibri" w:eastAsia="Times New Roman" w:hAnsi="Calibri" w:cs="Calibri"/>
          <w:i/>
          <w:iCs/>
          <w:color w:val="000000"/>
          <w:sz w:val="24"/>
          <w:szCs w:val="24"/>
          <w:lang w:eastAsia="pt-BR"/>
        </w:rPr>
        <w:t>Os recursos recebidos em decorrência da parceria serão depositados em conta corrente específica isenta de tarifa bancária na instituição financeira pública determinada pela administração pública.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PORTARIA</w:t>
      </w:r>
      <w:r w:rsidRPr="000B4196">
        <w:rPr>
          <w:rFonts w:ascii="Calibri" w:eastAsia="Times New Roman" w:hAnsi="Calibri" w:cs="Calibri"/>
          <w:i/>
          <w:iCs/>
          <w:color w:val="000000"/>
          <w:u w:val="single"/>
          <w:lang w:eastAsia="pt-BR"/>
        </w:rPr>
        <w:t> </w:t>
      </w:r>
      <w:r w:rsidRPr="000B4196">
        <w:rPr>
          <w:rFonts w:ascii="Calibri" w:eastAsia="Times New Roman" w:hAnsi="Calibri" w:cs="Calibri"/>
          <w:i/>
          <w:iCs/>
          <w:color w:val="000000"/>
          <w:sz w:val="24"/>
          <w:szCs w:val="24"/>
          <w:lang w:eastAsia="pt-BR"/>
        </w:rPr>
        <w:t>SEME</w:t>
      </w:r>
      <w:r w:rsidRPr="000B4196">
        <w:rPr>
          <w:rFonts w:ascii="Calibri" w:eastAsia="Times New Roman" w:hAnsi="Calibri" w:cs="Calibri"/>
          <w:i/>
          <w:iCs/>
          <w:color w:val="000000"/>
          <w:u w:val="single"/>
          <w:lang w:eastAsia="pt-BR"/>
        </w:rPr>
        <w:t> </w:t>
      </w:r>
      <w:r w:rsidRPr="000B4196">
        <w:rPr>
          <w:rFonts w:ascii="Calibri" w:eastAsia="Times New Roman" w:hAnsi="Calibri" w:cs="Calibri"/>
          <w:i/>
          <w:iCs/>
          <w:color w:val="000000"/>
          <w:sz w:val="24"/>
          <w:szCs w:val="24"/>
          <w:lang w:eastAsia="pt-BR"/>
        </w:rPr>
        <w:t>Nº19/SEME/2023</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333333"/>
          <w:sz w:val="24"/>
          <w:szCs w:val="24"/>
          <w:lang w:eastAsia="pt-BR"/>
        </w:rPr>
        <w:t>8.7. Para celebração da Parceria, a OSC deverá possuir cadastro junto ao Setor de Contabilidade da PMSP/SEME, com o número da conta corrente no Banco do Brasil S/A, conforme legislação municipal, devendo ser indicada conta específica para cada parceria.</w:t>
      </w:r>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Evento: </w:t>
      </w:r>
      <w:r w:rsidRPr="000B4196">
        <w:rPr>
          <w:rFonts w:ascii="Calibri" w:eastAsia="Times New Roman" w:hAnsi="Calibri" w:cs="Calibri"/>
          <w:i/>
          <w:iCs/>
          <w:color w:val="000000"/>
          <w:sz w:val="24"/>
          <w:szCs w:val="24"/>
          <w:lang w:eastAsia="pt-BR"/>
        </w:rPr>
        <w:t>(Nome do Evento).</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Banco: </w:t>
      </w:r>
      <w:r w:rsidRPr="000B4196">
        <w:rPr>
          <w:rFonts w:ascii="Calibri" w:eastAsia="Times New Roman" w:hAnsi="Calibri" w:cs="Calibri"/>
          <w:i/>
          <w:iCs/>
          <w:color w:val="000000"/>
          <w:sz w:val="24"/>
          <w:szCs w:val="24"/>
          <w:lang w:eastAsia="pt-BR"/>
        </w:rPr>
        <w:t>000 </w:t>
      </w:r>
      <w:r w:rsidRPr="000B4196">
        <w:rPr>
          <w:rFonts w:ascii="Calibri" w:eastAsia="Times New Roman" w:hAnsi="Calibri" w:cs="Calibri"/>
          <w:color w:val="000000"/>
          <w:sz w:val="24"/>
          <w:szCs w:val="24"/>
          <w:lang w:eastAsia="pt-BR"/>
        </w:rPr>
        <w:t>– Banco do Brasil</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Agência:</w:t>
      </w:r>
      <w:r w:rsidRPr="000B4196">
        <w:rPr>
          <w:rFonts w:ascii="Calibri" w:eastAsia="Times New Roman" w:hAnsi="Calibri" w:cs="Calibri"/>
          <w:b/>
          <w:bCs/>
          <w:color w:val="000000"/>
          <w:u w:val="single"/>
          <w:lang w:eastAsia="pt-BR"/>
        </w:rPr>
        <w:t> </w:t>
      </w:r>
      <w:r w:rsidRPr="000B4196">
        <w:rPr>
          <w:rFonts w:ascii="Calibri" w:eastAsia="Times New Roman" w:hAnsi="Calibri" w:cs="Calibri"/>
          <w:i/>
          <w:iCs/>
          <w:color w:val="000000"/>
          <w:sz w:val="24"/>
          <w:szCs w:val="24"/>
          <w:lang w:eastAsia="pt-BR"/>
        </w:rPr>
        <w:t>000-0</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Conta</w:t>
      </w:r>
      <w:r w:rsidRPr="000B4196">
        <w:rPr>
          <w:rFonts w:ascii="Calibri" w:eastAsia="Times New Roman" w:hAnsi="Calibri" w:cs="Calibri"/>
          <w:b/>
          <w:bCs/>
          <w:color w:val="000000"/>
          <w:u w:val="single"/>
          <w:lang w:eastAsia="pt-BR"/>
        </w:rPr>
        <w:t> </w:t>
      </w:r>
      <w:r w:rsidRPr="000B4196">
        <w:rPr>
          <w:rFonts w:ascii="Calibri" w:eastAsia="Times New Roman" w:hAnsi="Calibri" w:cs="Calibri"/>
          <w:b/>
          <w:bCs/>
          <w:color w:val="000000"/>
          <w:sz w:val="24"/>
          <w:szCs w:val="24"/>
          <w:lang w:eastAsia="pt-BR"/>
        </w:rPr>
        <w:t>Corrente:</w:t>
      </w:r>
      <w:r w:rsidRPr="000B4196">
        <w:rPr>
          <w:rFonts w:ascii="Calibri" w:eastAsia="Times New Roman" w:hAnsi="Calibri" w:cs="Calibri"/>
          <w:b/>
          <w:bCs/>
          <w:color w:val="000000"/>
          <w:u w:val="single"/>
          <w:lang w:eastAsia="pt-BR"/>
        </w:rPr>
        <w:t> </w:t>
      </w:r>
      <w:r w:rsidRPr="000B4196">
        <w:rPr>
          <w:rFonts w:ascii="Calibri" w:eastAsia="Times New Roman" w:hAnsi="Calibri" w:cs="Calibri"/>
          <w:i/>
          <w:iCs/>
          <w:color w:val="000000"/>
          <w:sz w:val="24"/>
          <w:szCs w:val="24"/>
          <w:lang w:eastAsia="pt-BR"/>
        </w:rPr>
        <w:t>00.000-0</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color w:val="000000"/>
          <w:sz w:val="24"/>
          <w:szCs w:val="24"/>
          <w:lang w:eastAsia="pt-BR"/>
        </w:rPr>
        <w:t>Cargo–RG</w:t>
      </w:r>
      <w:proofErr w:type="spellEnd"/>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XI</w:t>
      </w:r>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REQUERIMENTO</w:t>
      </w:r>
      <w:r w:rsidRPr="000B4196">
        <w:rPr>
          <w:rFonts w:ascii="Calibri Light" w:eastAsia="Times New Roman" w:hAnsi="Calibri Light" w:cs="Calibri Light"/>
          <w:b/>
          <w:bCs/>
          <w:color w:val="2F5496"/>
          <w:kern w:val="36"/>
          <w:sz w:val="32"/>
          <w:szCs w:val="32"/>
          <w:u w:val="single"/>
          <w:lang w:eastAsia="pt-BR"/>
        </w:rPr>
        <w:t> </w:t>
      </w:r>
      <w:r w:rsidRPr="000B4196">
        <w:rPr>
          <w:rFonts w:ascii="Calibri" w:eastAsia="Times New Roman" w:hAnsi="Calibri" w:cs="Calibri"/>
          <w:b/>
          <w:bCs/>
          <w:color w:val="000000"/>
          <w:kern w:val="36"/>
          <w:sz w:val="24"/>
          <w:szCs w:val="24"/>
          <w:lang w:eastAsia="pt-BR"/>
        </w:rPr>
        <w:t>DE</w:t>
      </w:r>
      <w:r w:rsidRPr="000B4196">
        <w:rPr>
          <w:rFonts w:ascii="Calibri Light" w:eastAsia="Times New Roman" w:hAnsi="Calibri Light" w:cs="Calibri Light"/>
          <w:b/>
          <w:bCs/>
          <w:color w:val="2F5496"/>
          <w:kern w:val="36"/>
          <w:sz w:val="32"/>
          <w:szCs w:val="32"/>
          <w:u w:val="single"/>
          <w:lang w:eastAsia="pt-BR"/>
        </w:rPr>
        <w:t> </w:t>
      </w:r>
      <w:r w:rsidRPr="000B4196">
        <w:rPr>
          <w:rFonts w:ascii="Calibri" w:eastAsia="Times New Roman" w:hAnsi="Calibri" w:cs="Calibri"/>
          <w:b/>
          <w:bCs/>
          <w:color w:val="000000"/>
          <w:kern w:val="36"/>
          <w:sz w:val="24"/>
          <w:szCs w:val="24"/>
          <w:lang w:eastAsia="pt-BR"/>
        </w:rPr>
        <w:t>PAGAMENTO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Senhor Secretário</w:t>
      </w:r>
    </w:p>
    <w:p w:rsidR="000B4196" w:rsidRPr="000B4196" w:rsidRDefault="000B4196" w:rsidP="000B4196">
      <w:pPr>
        <w:spacing w:before="1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(Nome do Secretário)</w:t>
      </w:r>
    </w:p>
    <w:p w:rsidR="000B4196" w:rsidRPr="000B4196" w:rsidRDefault="000B4196" w:rsidP="000B4196">
      <w:pPr>
        <w:spacing w:before="18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Secretário Municipal de Esportes e Lazer.</w:t>
      </w:r>
    </w:p>
    <w:p w:rsidR="000B4196" w:rsidRPr="000B4196" w:rsidRDefault="000B4196" w:rsidP="000B4196">
      <w:pPr>
        <w:spacing w:before="18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Ref. Requerimento de pagamento de 1ª parcela XX%:</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Vimos pelo presente requerer o pagamento referente à 1ª parcela, XX%, do período de </w:t>
      </w:r>
      <w:r w:rsidRPr="000B4196">
        <w:rPr>
          <w:rFonts w:ascii="Calibri" w:eastAsia="Times New Roman" w:hAnsi="Calibri" w:cs="Calibri"/>
          <w:i/>
          <w:iCs/>
          <w:color w:val="000000"/>
          <w:sz w:val="24"/>
          <w:szCs w:val="24"/>
          <w:lang w:eastAsia="pt-BR"/>
        </w:rPr>
        <w:t>00/00/202x a 00/00/202x</w:t>
      </w:r>
      <w:r w:rsidRPr="000B4196">
        <w:rPr>
          <w:rFonts w:ascii="Calibri" w:eastAsia="Times New Roman" w:hAnsi="Calibri" w:cs="Calibri"/>
          <w:color w:val="000000"/>
          <w:sz w:val="24"/>
          <w:szCs w:val="24"/>
          <w:lang w:eastAsia="pt-BR"/>
        </w:rPr>
        <w:t>, para o Evento </w:t>
      </w:r>
      <w:r w:rsidRPr="000B4196">
        <w:rPr>
          <w:rFonts w:ascii="Calibri" w:eastAsia="Times New Roman" w:hAnsi="Calibri" w:cs="Calibri"/>
          <w:i/>
          <w:iCs/>
          <w:color w:val="000000"/>
          <w:sz w:val="24"/>
          <w:szCs w:val="24"/>
          <w:lang w:eastAsia="pt-BR"/>
        </w:rPr>
        <w:t>(Nome do evento)</w:t>
      </w:r>
      <w:r w:rsidRPr="000B4196">
        <w:rPr>
          <w:rFonts w:ascii="Calibri" w:eastAsia="Times New Roman" w:hAnsi="Calibri" w:cs="Calibri"/>
          <w:color w:val="000000"/>
          <w:sz w:val="24"/>
          <w:szCs w:val="24"/>
          <w:lang w:eastAsia="pt-BR"/>
        </w:rPr>
        <w:t>, na modalidade de (</w:t>
      </w:r>
      <w:r w:rsidRPr="000B4196">
        <w:rPr>
          <w:rFonts w:ascii="Calibri" w:eastAsia="Times New Roman" w:hAnsi="Calibri" w:cs="Calibri"/>
          <w:i/>
          <w:iCs/>
          <w:color w:val="000000"/>
          <w:sz w:val="24"/>
          <w:szCs w:val="24"/>
          <w:lang w:eastAsia="pt-BR"/>
        </w:rPr>
        <w:t>Nome da modalidade</w:t>
      </w:r>
      <w:r w:rsidRPr="000B4196">
        <w:rPr>
          <w:rFonts w:ascii="Calibri" w:eastAsia="Times New Roman" w:hAnsi="Calibri" w:cs="Calibri"/>
          <w:color w:val="000000"/>
          <w:sz w:val="24"/>
          <w:szCs w:val="24"/>
          <w:lang w:eastAsia="pt-BR"/>
        </w:rPr>
        <w:t>), no valor de </w:t>
      </w:r>
      <w:r w:rsidRPr="000B4196">
        <w:rPr>
          <w:rFonts w:ascii="Calibri" w:eastAsia="Times New Roman" w:hAnsi="Calibri" w:cs="Calibri"/>
          <w:i/>
          <w:iCs/>
          <w:color w:val="000000"/>
          <w:sz w:val="24"/>
          <w:szCs w:val="24"/>
          <w:lang w:eastAsia="pt-BR"/>
        </w:rPr>
        <w:t>R$000.000,000 </w:t>
      </w:r>
      <w:r w:rsidRPr="000B4196">
        <w:rPr>
          <w:rFonts w:ascii="Calibri" w:eastAsia="Times New Roman" w:hAnsi="Calibri" w:cs="Calibri"/>
          <w:color w:val="000000"/>
          <w:sz w:val="24"/>
          <w:szCs w:val="24"/>
          <w:lang w:eastAsia="pt-BR"/>
        </w:rPr>
        <w:t>(</w:t>
      </w:r>
      <w:r w:rsidRPr="000B4196">
        <w:rPr>
          <w:rFonts w:ascii="Calibri" w:eastAsia="Times New Roman" w:hAnsi="Calibri" w:cs="Calibri"/>
          <w:i/>
          <w:iCs/>
          <w:color w:val="000000"/>
          <w:sz w:val="24"/>
          <w:szCs w:val="24"/>
          <w:lang w:eastAsia="pt-BR"/>
        </w:rPr>
        <w:t>valor por extenso).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Empenho</w:t>
      </w:r>
      <w:r w:rsidRPr="000B4196">
        <w:rPr>
          <w:rFonts w:ascii="Calibri" w:eastAsia="Times New Roman" w:hAnsi="Calibri" w:cs="Calibri"/>
          <w:b/>
          <w:bCs/>
          <w:color w:val="000000"/>
          <w:u w:val="single"/>
          <w:lang w:eastAsia="pt-BR"/>
        </w:rPr>
        <w:t> </w:t>
      </w:r>
      <w:r w:rsidRPr="000B4196">
        <w:rPr>
          <w:rFonts w:ascii="Calibri" w:eastAsia="Times New Roman" w:hAnsi="Calibri" w:cs="Calibri"/>
          <w:b/>
          <w:bCs/>
          <w:color w:val="000000"/>
          <w:sz w:val="24"/>
          <w:szCs w:val="24"/>
          <w:lang w:eastAsia="pt-BR"/>
        </w:rPr>
        <w:t>nº </w:t>
      </w:r>
      <w:r w:rsidRPr="000B4196">
        <w:rPr>
          <w:rFonts w:ascii="Calibri" w:eastAsia="Times New Roman" w:hAnsi="Calibri" w:cs="Calibri"/>
          <w:i/>
          <w:iCs/>
          <w:color w:val="000000"/>
          <w:sz w:val="24"/>
          <w:szCs w:val="24"/>
          <w:lang w:eastAsia="pt-BR"/>
        </w:rPr>
        <w:t>000/00.</w:t>
      </w:r>
    </w:p>
    <w:p w:rsidR="000B4196" w:rsidRPr="000B4196" w:rsidRDefault="000B4196" w:rsidP="000B4196">
      <w:pPr>
        <w:spacing w:before="1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Processo Administrativo nº </w:t>
      </w:r>
      <w:r w:rsidRPr="000B4196">
        <w:rPr>
          <w:rFonts w:ascii="Calibri" w:eastAsia="Times New Roman" w:hAnsi="Calibri" w:cs="Calibri"/>
          <w:i/>
          <w:iCs/>
          <w:color w:val="000000"/>
          <w:sz w:val="24"/>
          <w:szCs w:val="24"/>
          <w:lang w:eastAsia="pt-BR"/>
        </w:rPr>
        <w:t>00000/00000-00</w:t>
      </w:r>
    </w:p>
    <w:p w:rsidR="000B4196" w:rsidRPr="000B4196" w:rsidRDefault="000B4196" w:rsidP="000B4196">
      <w:pPr>
        <w:spacing w:before="1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Termo de Fomento nº</w:t>
      </w:r>
      <w:r w:rsidRPr="000B4196">
        <w:rPr>
          <w:rFonts w:ascii="Calibri" w:eastAsia="Times New Roman" w:hAnsi="Calibri" w:cs="Calibri"/>
          <w:i/>
          <w:iCs/>
          <w:color w:val="000000"/>
          <w:sz w:val="24"/>
          <w:szCs w:val="24"/>
          <w:lang w:eastAsia="pt-BR"/>
        </w:rPr>
        <w:t>000</w:t>
      </w:r>
      <w:r w:rsidRPr="000B4196">
        <w:rPr>
          <w:rFonts w:ascii="Calibri" w:eastAsia="Times New Roman" w:hAnsi="Calibri" w:cs="Calibri"/>
          <w:b/>
          <w:bCs/>
          <w:color w:val="000000"/>
          <w:sz w:val="24"/>
          <w:szCs w:val="24"/>
          <w:lang w:eastAsia="pt-BR"/>
        </w:rPr>
        <w:t>/SEME/202x</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SP, / /</w:t>
      </w:r>
      <w:proofErr w:type="gramStart"/>
      <w:r w:rsidRPr="000B4196">
        <w:rPr>
          <w:rFonts w:ascii="Calibri" w:eastAsia="Times New Roman" w:hAnsi="Calibri" w:cs="Calibri"/>
          <w:color w:val="000000"/>
          <w:sz w:val="24"/>
          <w:szCs w:val="24"/>
          <w:lang w:eastAsia="pt-BR"/>
        </w:rPr>
        <w:t xml:space="preserve"> .</w:t>
      </w:r>
      <w:proofErr w:type="gramEnd"/>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color w:val="000000"/>
          <w:sz w:val="24"/>
          <w:szCs w:val="24"/>
          <w:lang w:eastAsia="pt-BR"/>
        </w:rPr>
        <w:t>Cargo–RG</w:t>
      </w:r>
      <w:proofErr w:type="spellEnd"/>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XII</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DECLARAÇÃO DE INEXISTÊNCIA DE DUPLICIDADE OU SOBREPOSIÇÃO DE FONTES DE RECURSOS PARA A MESMA PARCELA DA DESPESA</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Declaro para os devidos fins que inexiste duplicidade ou sobreposição de fontes de recursos no custeio de uma mesma parcela da despesa quando for o caso de rateio da memória de cálculo dos custos indiretos previstos no plano de trabalho.</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____/______/____________.</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______________________________________</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color w:val="000000"/>
          <w:sz w:val="24"/>
          <w:szCs w:val="24"/>
          <w:lang w:eastAsia="pt-BR"/>
        </w:rPr>
        <w:t>Cargo–RG</w:t>
      </w:r>
      <w:proofErr w:type="spellEnd"/>
    </w:p>
    <w:p w:rsidR="000B4196" w:rsidRPr="000B4196" w:rsidRDefault="000B4196" w:rsidP="000B4196">
      <w:pPr>
        <w:spacing w:after="0" w:line="240" w:lineRule="auto"/>
        <w:ind w:left="4280" w:right="4760"/>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XIII</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RELATÓRIO DE EXECUÇÃO DO OBJETO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w:t>
      </w:r>
      <w:r w:rsidRPr="000B4196">
        <w:rPr>
          <w:rFonts w:ascii="Calibri" w:eastAsia="Times New Roman" w:hAnsi="Calibri" w:cs="Calibri"/>
          <w:i/>
          <w:iCs/>
          <w:color w:val="000000"/>
          <w:sz w:val="24"/>
          <w:szCs w:val="24"/>
          <w:lang w:eastAsia="pt-BR"/>
        </w:rPr>
        <w:t>(Nome do Evento)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Entidade Proponente: </w:t>
      </w:r>
      <w:r w:rsidRPr="000B4196">
        <w:rPr>
          <w:rFonts w:ascii="Calibri" w:eastAsia="Times New Roman" w:hAnsi="Calibri" w:cs="Calibri"/>
          <w:i/>
          <w:iCs/>
          <w:color w:val="000000"/>
          <w:sz w:val="24"/>
          <w:szCs w:val="24"/>
          <w:lang w:eastAsia="pt-BR"/>
        </w:rPr>
        <w:t>(Nome da Entidade)</w:t>
      </w:r>
      <w:r w:rsidRPr="000B4196">
        <w:rPr>
          <w:rFonts w:ascii="Calibri" w:eastAsia="Times New Roman" w:hAnsi="Calibri" w:cs="Calibri"/>
          <w:color w:val="000000"/>
          <w:sz w:val="24"/>
          <w:szCs w:val="24"/>
          <w:lang w:eastAsia="pt-BR"/>
        </w:rPr>
        <w:t>.</w:t>
      </w:r>
      <w:r w:rsidRPr="000B4196">
        <w:rPr>
          <w:rFonts w:ascii="Calibri" w:eastAsia="Times New Roman" w:hAnsi="Calibri" w:cs="Calibri"/>
          <w:color w:val="000000"/>
          <w:lang w:eastAsia="pt-BR"/>
        </w:rPr>
        <w:t> </w:t>
      </w:r>
      <w:r w:rsidRPr="000B4196">
        <w:rPr>
          <w:rFonts w:ascii="Calibri" w:eastAsia="Times New Roman" w:hAnsi="Calibri" w:cs="Calibri"/>
          <w:color w:val="000000"/>
          <w:sz w:val="24"/>
          <w:szCs w:val="24"/>
          <w:lang w:eastAsia="pt-BR"/>
        </w:rPr>
        <w:t>CNPJ: </w:t>
      </w:r>
      <w:r w:rsidRPr="000B4196">
        <w:rPr>
          <w:rFonts w:ascii="Calibri" w:eastAsia="Times New Roman" w:hAnsi="Calibri" w:cs="Calibri"/>
          <w:i/>
          <w:iCs/>
          <w:color w:val="000000"/>
          <w:sz w:val="24"/>
          <w:szCs w:val="24"/>
          <w:lang w:eastAsia="pt-BR"/>
        </w:rPr>
        <w:t>000.000.000-00.</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Valor do Repasse: </w:t>
      </w:r>
      <w:r w:rsidRPr="000B4196">
        <w:rPr>
          <w:rFonts w:ascii="Calibri" w:eastAsia="Times New Roman" w:hAnsi="Calibri" w:cs="Calibri"/>
          <w:i/>
          <w:iCs/>
          <w:color w:val="000000"/>
          <w:sz w:val="24"/>
          <w:szCs w:val="24"/>
          <w:lang w:eastAsia="pt-BR"/>
        </w:rPr>
        <w:t>R$ 00.000,00.</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 SP, 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Responsável Técnico</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 – RG</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 – RG</w:t>
      </w:r>
    </w:p>
    <w:p w:rsidR="000B4196" w:rsidRPr="000B4196" w:rsidRDefault="000B4196" w:rsidP="000B4196">
      <w:pPr>
        <w:spacing w:after="260" w:line="240" w:lineRule="auto"/>
        <w:ind w:left="380" w:right="920"/>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XIV</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OFÍCIO DE ENCAMINHAMENTO DA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À Secretaria Municipal de Esportes e Lazer</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A/C. _______________ (nome do gestor do projeto)</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w:t>
      </w:r>
      <w:r w:rsidRPr="000B4196">
        <w:rPr>
          <w:rFonts w:ascii="Calibri" w:eastAsia="Times New Roman" w:hAnsi="Calibri" w:cs="Calibri"/>
          <w:color w:val="000000"/>
          <w:sz w:val="24"/>
          <w:szCs w:val="24"/>
          <w:lang w:eastAsia="pt-BR"/>
        </w:rPr>
        <w:lastRenderedPageBreak/>
        <w:t>firmado, correlacionado ao projeto _____________________________, na importância de R$ _________ (valor por extenso).</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Conteúdo:</w:t>
      </w:r>
    </w:p>
    <w:tbl>
      <w:tblPr>
        <w:tblW w:w="0" w:type="auto"/>
        <w:tblInd w:w="100" w:type="dxa"/>
        <w:tblCellMar>
          <w:top w:w="15" w:type="dxa"/>
          <w:left w:w="15" w:type="dxa"/>
          <w:bottom w:w="15" w:type="dxa"/>
          <w:right w:w="15" w:type="dxa"/>
        </w:tblCellMar>
        <w:tblLook w:val="04A0"/>
      </w:tblPr>
      <w:tblGrid>
        <w:gridCol w:w="952"/>
        <w:gridCol w:w="7612"/>
      </w:tblGrid>
      <w:tr w:rsidR="000B4196" w:rsidRPr="000B4196" w:rsidTr="000B4196">
        <w:trPr>
          <w:trHeight w:val="780"/>
        </w:trPr>
        <w:tc>
          <w:tcPr>
            <w:tcW w:w="120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120" w:type="dxa"/>
            <w:tcBorders>
              <w:top w:val="single" w:sz="8" w:space="0" w:color="000000"/>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80"/>
        </w:trPr>
        <w:tc>
          <w:tcPr>
            <w:tcW w:w="120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12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80"/>
        </w:trPr>
        <w:tc>
          <w:tcPr>
            <w:tcW w:w="120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12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80"/>
        </w:trPr>
        <w:tc>
          <w:tcPr>
            <w:tcW w:w="120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12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80"/>
        </w:trPr>
        <w:tc>
          <w:tcPr>
            <w:tcW w:w="120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12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after="220" w:line="240" w:lineRule="auto"/>
        <w:ind w:left="4600" w:firstLine="800"/>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XV</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RELATÓRIO DE EXECUÇÃO E CUMPRIMENTO DE METAS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1350"/>
        <w:gridCol w:w="1375"/>
        <w:gridCol w:w="1392"/>
        <w:gridCol w:w="1452"/>
        <w:gridCol w:w="1646"/>
        <w:gridCol w:w="1529"/>
      </w:tblGrid>
      <w:tr w:rsidR="000B4196" w:rsidRPr="000B4196" w:rsidTr="000B4196">
        <w:trPr>
          <w:trHeight w:val="400"/>
        </w:trPr>
        <w:tc>
          <w:tcPr>
            <w:tcW w:w="11220" w:type="dxa"/>
            <w:gridSpan w:val="6"/>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 xml:space="preserve">Ações </w:t>
            </w:r>
            <w:proofErr w:type="gramStart"/>
            <w:r w:rsidRPr="000B4196">
              <w:rPr>
                <w:rFonts w:ascii="Calibri" w:eastAsia="Times New Roman" w:hAnsi="Calibri" w:cs="Calibri"/>
                <w:b/>
                <w:bCs/>
                <w:lang w:eastAsia="pt-BR"/>
              </w:rPr>
              <w:t>implementadas</w:t>
            </w:r>
            <w:proofErr w:type="gramEnd"/>
          </w:p>
        </w:tc>
      </w:tr>
      <w:tr w:rsidR="000B4196" w:rsidRPr="000B4196" w:rsidTr="000B4196">
        <w:trPr>
          <w:trHeight w:val="40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Ações programadas:</w:t>
            </w:r>
            <w:r w:rsidRPr="000B4196">
              <w:rPr>
                <w:rFonts w:ascii="Calibri" w:eastAsia="Times New Roman" w:hAnsi="Calibri" w:cs="Calibri"/>
                <w:lang w:eastAsia="pt-BR"/>
              </w:rPr>
              <w:t> fazer relatório sobre as atividades que estavam programadas − de acordo com o plano de trabalho.</w:t>
            </w:r>
          </w:p>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Ações executadas:</w:t>
            </w:r>
            <w:r w:rsidRPr="000B4196">
              <w:rPr>
                <w:rFonts w:ascii="Calibri" w:eastAsia="Times New Roman" w:hAnsi="Calibri" w:cs="Calibri"/>
                <w:lang w:eastAsia="pt-BR"/>
              </w:rPr>
              <w:t> relatar todas as ações executadas dentro do projeto objeto da parceria. Deve-se explicitar se a execução foi realizada conforme programado, evidenciando eventuais descompassos entre programado e executado.</w:t>
            </w:r>
          </w:p>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 xml:space="preserve">Devem ser inseridas informações qualitativas positivas e negativas do projeto (o que deu certo </w:t>
            </w:r>
            <w:r w:rsidRPr="000B4196">
              <w:rPr>
                <w:rFonts w:ascii="Calibri" w:eastAsia="Times New Roman" w:hAnsi="Calibri" w:cs="Calibri"/>
                <w:lang w:eastAsia="pt-BR"/>
              </w:rPr>
              <w:lastRenderedPageBreak/>
              <w:t>/ o que não deu certo.</w:t>
            </w:r>
          </w:p>
        </w:tc>
      </w:tr>
      <w:tr w:rsidR="000B4196" w:rsidRPr="000B4196" w:rsidTr="000B4196">
        <w:trPr>
          <w:trHeight w:val="40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lastRenderedPageBreak/>
              <w:t>Benefícios alcançados</w:t>
            </w:r>
          </w:p>
        </w:tc>
      </w:tr>
      <w:tr w:rsidR="000B4196" w:rsidRPr="000B4196" w:rsidTr="000B4196">
        <w:trPr>
          <w:trHeight w:val="40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Descrever os impactos que foram verificados com a execução do projeto. Os objetivos previstos foram alcançados?</w:t>
            </w:r>
          </w:p>
        </w:tc>
      </w:tr>
      <w:tr w:rsidR="000B4196" w:rsidRPr="000B4196" w:rsidTr="000B4196">
        <w:trPr>
          <w:trHeight w:val="40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Metas Alcançadas / Indicadores</w:t>
            </w:r>
          </w:p>
        </w:tc>
      </w:tr>
      <w:tr w:rsidR="000B4196" w:rsidRPr="000B4196" w:rsidTr="000B4196">
        <w:trPr>
          <w:trHeight w:val="72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Metas quantitativas</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Metas previstas no plano de trabalho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Indicador previsto no plano de trabalho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Fórmula de Cálculo – conforme plano de trabalho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Meios de verificação</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Cumprimento de meta – valor atingido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 xml:space="preserve">Justificativa em caso de não </w:t>
            </w:r>
            <w:proofErr w:type="spellStart"/>
            <w:r w:rsidRPr="000B4196">
              <w:rPr>
                <w:rFonts w:ascii="Calibri" w:eastAsia="Times New Roman" w:hAnsi="Calibri" w:cs="Calibri"/>
                <w:lang w:eastAsia="pt-BR"/>
              </w:rPr>
              <w:t>atingimento</w:t>
            </w:r>
            <w:proofErr w:type="spellEnd"/>
            <w:r w:rsidRPr="000B4196">
              <w:rPr>
                <w:rFonts w:ascii="Calibri" w:eastAsia="Times New Roman" w:hAnsi="Calibri" w:cs="Calibri"/>
                <w:lang w:eastAsia="pt-BR"/>
              </w:rPr>
              <w:t xml:space="preserve"> de metas</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Meta </w:t>
            </w:r>
            <w:proofErr w:type="gramStart"/>
            <w:r w:rsidRPr="000B4196">
              <w:rPr>
                <w:rFonts w:ascii="Calibri" w:eastAsia="Times New Roman" w:hAnsi="Calibri" w:cs="Calibri"/>
                <w:sz w:val="24"/>
                <w:szCs w:val="24"/>
                <w:lang w:eastAsia="pt-BR"/>
              </w:rPr>
              <w:t>1</w:t>
            </w:r>
            <w:proofErr w:type="gramEnd"/>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Meta </w:t>
            </w:r>
            <w:proofErr w:type="gramStart"/>
            <w:r w:rsidRPr="000B4196">
              <w:rPr>
                <w:rFonts w:ascii="Calibri" w:eastAsia="Times New Roman" w:hAnsi="Calibri" w:cs="Calibri"/>
                <w:sz w:val="24"/>
                <w:szCs w:val="24"/>
                <w:lang w:eastAsia="pt-BR"/>
              </w:rPr>
              <w:t>2</w:t>
            </w:r>
            <w:proofErr w:type="gramEnd"/>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Metas qualitativas</w:t>
            </w:r>
          </w:p>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Metas previstas no plano de trabalho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Indicador previsto no plano de trabalho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Fórmula de Cálculo – conforme plano de trabalho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Meios de verificação</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Cumprimento de meta – valor atingido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 xml:space="preserve">Justificativa em caso de não </w:t>
            </w:r>
            <w:proofErr w:type="spellStart"/>
            <w:r w:rsidRPr="000B4196">
              <w:rPr>
                <w:rFonts w:ascii="Calibri" w:eastAsia="Times New Roman" w:hAnsi="Calibri" w:cs="Calibri"/>
                <w:lang w:eastAsia="pt-BR"/>
              </w:rPr>
              <w:t>atingimento</w:t>
            </w:r>
            <w:proofErr w:type="spellEnd"/>
            <w:r w:rsidRPr="000B4196">
              <w:rPr>
                <w:rFonts w:ascii="Calibri" w:eastAsia="Times New Roman" w:hAnsi="Calibri" w:cs="Calibri"/>
                <w:lang w:eastAsia="pt-BR"/>
              </w:rPr>
              <w:t xml:space="preserve"> de metas</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Meta </w:t>
            </w:r>
            <w:proofErr w:type="gramStart"/>
            <w:r w:rsidRPr="000B4196">
              <w:rPr>
                <w:rFonts w:ascii="Calibri" w:eastAsia="Times New Roman" w:hAnsi="Calibri" w:cs="Calibri"/>
                <w:sz w:val="24"/>
                <w:szCs w:val="24"/>
                <w:lang w:eastAsia="pt-BR"/>
              </w:rPr>
              <w:t>1</w:t>
            </w:r>
            <w:proofErr w:type="gramEnd"/>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Meta </w:t>
            </w:r>
            <w:proofErr w:type="gramStart"/>
            <w:r w:rsidRPr="000B4196">
              <w:rPr>
                <w:rFonts w:ascii="Calibri" w:eastAsia="Times New Roman" w:hAnsi="Calibri" w:cs="Calibri"/>
                <w:sz w:val="24"/>
                <w:szCs w:val="24"/>
                <w:lang w:eastAsia="pt-BR"/>
              </w:rPr>
              <w:t>2</w:t>
            </w:r>
            <w:proofErr w:type="gramEnd"/>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Meios de verificação</w:t>
            </w:r>
          </w:p>
        </w:tc>
      </w:tr>
      <w:tr w:rsidR="000B4196" w:rsidRPr="000B4196" w:rsidTr="000B4196">
        <w:trPr>
          <w:trHeight w:val="72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Devem ser inseridos os meios de verificação de cumprimento das metas, tais como listas de </w:t>
            </w:r>
            <w:proofErr w:type="spellStart"/>
            <w:r w:rsidRPr="000B4196">
              <w:rPr>
                <w:rFonts w:ascii="Calibri" w:eastAsia="Times New Roman" w:hAnsi="Calibri" w:cs="Calibri"/>
                <w:sz w:val="24"/>
                <w:szCs w:val="24"/>
                <w:lang w:eastAsia="pt-BR"/>
              </w:rPr>
              <w:t>frequência</w:t>
            </w:r>
            <w:proofErr w:type="spellEnd"/>
            <w:r w:rsidRPr="000B4196">
              <w:rPr>
                <w:rFonts w:ascii="Calibri" w:eastAsia="Times New Roman" w:hAnsi="Calibri" w:cs="Calibri"/>
                <w:sz w:val="24"/>
                <w:szCs w:val="24"/>
                <w:lang w:eastAsia="pt-BR"/>
              </w:rPr>
              <w:t>, relatórios fotográficos, etc.</w:t>
            </w:r>
          </w:p>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No caso de programas cujo escopo </w:t>
            </w:r>
            <w:proofErr w:type="gramStart"/>
            <w:r w:rsidRPr="000B4196">
              <w:rPr>
                <w:rFonts w:ascii="Calibri" w:eastAsia="Times New Roman" w:hAnsi="Calibri" w:cs="Calibri"/>
                <w:sz w:val="24"/>
                <w:szCs w:val="24"/>
                <w:lang w:eastAsia="pt-BR"/>
              </w:rPr>
              <w:t>sejam</w:t>
            </w:r>
            <w:proofErr w:type="gramEnd"/>
            <w:r w:rsidRPr="000B4196">
              <w:rPr>
                <w:rFonts w:ascii="Calibri" w:eastAsia="Times New Roman" w:hAnsi="Calibri" w:cs="Calibri"/>
                <w:sz w:val="24"/>
                <w:szCs w:val="24"/>
                <w:lang w:eastAsia="pt-BR"/>
              </w:rPr>
              <w:t xml:space="preserve"> aulas, é obrigatória a entrega de todas as listas de </w:t>
            </w:r>
            <w:proofErr w:type="spellStart"/>
            <w:r w:rsidRPr="000B4196">
              <w:rPr>
                <w:rFonts w:ascii="Calibri" w:eastAsia="Times New Roman" w:hAnsi="Calibri" w:cs="Calibri"/>
                <w:sz w:val="24"/>
                <w:szCs w:val="24"/>
                <w:lang w:eastAsia="pt-BR"/>
              </w:rPr>
              <w:t>frequência</w:t>
            </w:r>
            <w:proofErr w:type="spellEnd"/>
            <w:r w:rsidRPr="000B4196">
              <w:rPr>
                <w:rFonts w:ascii="Calibri" w:eastAsia="Times New Roman" w:hAnsi="Calibri" w:cs="Calibri"/>
                <w:sz w:val="24"/>
                <w:szCs w:val="24"/>
                <w:lang w:eastAsia="pt-BR"/>
              </w:rPr>
              <w:t>, em conformidade com o modelo de lista entregue pela SEME quando da celebração da parceria.</w:t>
            </w:r>
          </w:p>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Pesquisa qualitativa de satisfação: deve necessariamente ser apresentada a pesquisa qualitativa, apresentando os resultados obtidos, conforme link de pesquisa </w:t>
            </w:r>
            <w:r w:rsidRPr="000B4196">
              <w:rPr>
                <w:rFonts w:ascii="Calibri" w:eastAsia="Times New Roman" w:hAnsi="Calibri" w:cs="Calibri"/>
                <w:sz w:val="24"/>
                <w:szCs w:val="24"/>
                <w:lang w:eastAsia="pt-BR"/>
              </w:rPr>
              <w:lastRenderedPageBreak/>
              <w:t>disponibilizado pela SEME.</w:t>
            </w:r>
          </w:p>
        </w:tc>
      </w:tr>
    </w:tbl>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before="160" w:after="0" w:line="240" w:lineRule="auto"/>
        <w:ind w:firstLine="709"/>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Exemplo de tabela de metas preenchida</w:t>
      </w:r>
    </w:p>
    <w:tbl>
      <w:tblPr>
        <w:tblW w:w="0" w:type="auto"/>
        <w:tblCellMar>
          <w:top w:w="15" w:type="dxa"/>
          <w:left w:w="15" w:type="dxa"/>
          <w:bottom w:w="15" w:type="dxa"/>
          <w:right w:w="15" w:type="dxa"/>
        </w:tblCellMar>
        <w:tblLook w:val="04A0"/>
      </w:tblPr>
      <w:tblGrid>
        <w:gridCol w:w="1500"/>
        <w:gridCol w:w="1501"/>
        <w:gridCol w:w="1417"/>
        <w:gridCol w:w="1434"/>
        <w:gridCol w:w="1521"/>
        <w:gridCol w:w="1371"/>
      </w:tblGrid>
      <w:tr w:rsidR="000B4196" w:rsidRPr="000B4196" w:rsidTr="000B4196">
        <w:trPr>
          <w:trHeight w:val="400"/>
        </w:trPr>
        <w:tc>
          <w:tcPr>
            <w:tcW w:w="192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Metas previstas no plano de trabalho</w:t>
            </w:r>
          </w:p>
        </w:tc>
        <w:tc>
          <w:tcPr>
            <w:tcW w:w="19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Indicador previsto no plano de trabalho</w:t>
            </w:r>
          </w:p>
        </w:tc>
        <w:tc>
          <w:tcPr>
            <w:tcW w:w="18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Fórmula de Cálculo – conforme plano de trabalho</w:t>
            </w:r>
          </w:p>
        </w:tc>
        <w:tc>
          <w:tcPr>
            <w:tcW w:w="18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Meios de verificação</w:t>
            </w:r>
          </w:p>
        </w:tc>
        <w:tc>
          <w:tcPr>
            <w:tcW w:w="19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Cumprimento de meta – valor atingido</w:t>
            </w:r>
          </w:p>
        </w:tc>
        <w:tc>
          <w:tcPr>
            <w:tcW w:w="17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 xml:space="preserve">Justificativa em caso de não </w:t>
            </w:r>
            <w:proofErr w:type="spellStart"/>
            <w:r w:rsidRPr="000B4196">
              <w:rPr>
                <w:rFonts w:ascii="Calibri" w:eastAsia="Times New Roman" w:hAnsi="Calibri" w:cs="Calibri"/>
                <w:b/>
                <w:bCs/>
                <w:sz w:val="24"/>
                <w:szCs w:val="24"/>
                <w:lang w:eastAsia="pt-BR"/>
              </w:rPr>
              <w:t>atingimento</w:t>
            </w:r>
            <w:proofErr w:type="spellEnd"/>
            <w:r w:rsidRPr="000B4196">
              <w:rPr>
                <w:rFonts w:ascii="Calibri" w:eastAsia="Times New Roman" w:hAnsi="Calibri" w:cs="Calibri"/>
                <w:b/>
                <w:bCs/>
                <w:sz w:val="24"/>
                <w:szCs w:val="24"/>
                <w:lang w:eastAsia="pt-BR"/>
              </w:rPr>
              <w:t xml:space="preserve"> de metas</w:t>
            </w:r>
          </w:p>
        </w:tc>
      </w:tr>
      <w:tr w:rsidR="000B4196" w:rsidRPr="000B4196" w:rsidTr="000B4196">
        <w:trPr>
          <w:trHeight w:val="400"/>
        </w:trPr>
        <w:tc>
          <w:tcPr>
            <w:tcW w:w="19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Manter, ao longo dos </w:t>
            </w:r>
            <w:proofErr w:type="gramStart"/>
            <w:r w:rsidRPr="000B4196">
              <w:rPr>
                <w:rFonts w:ascii="Calibri" w:eastAsia="Times New Roman" w:hAnsi="Calibri" w:cs="Calibri"/>
                <w:sz w:val="24"/>
                <w:szCs w:val="24"/>
                <w:lang w:eastAsia="pt-BR"/>
              </w:rPr>
              <w:t>3</w:t>
            </w:r>
            <w:proofErr w:type="gramEnd"/>
            <w:r w:rsidRPr="000B4196">
              <w:rPr>
                <w:rFonts w:ascii="Calibri" w:eastAsia="Times New Roman" w:hAnsi="Calibri" w:cs="Calibri"/>
                <w:sz w:val="24"/>
                <w:szCs w:val="24"/>
                <w:lang w:eastAsia="pt-BR"/>
              </w:rPr>
              <w:t xml:space="preserve"> meses de projeto, 100 alunos ativos matriculados</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Quantidade de alunos matriculados</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Média mensal da quantidade de alunos ativos matriculados no último dia de cada mês</w:t>
            </w: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Lista de </w:t>
            </w:r>
            <w:proofErr w:type="spellStart"/>
            <w:r w:rsidRPr="000B4196">
              <w:rPr>
                <w:rFonts w:ascii="Calibri" w:eastAsia="Times New Roman" w:hAnsi="Calibri" w:cs="Calibri"/>
                <w:sz w:val="24"/>
                <w:szCs w:val="24"/>
                <w:lang w:eastAsia="pt-BR"/>
              </w:rPr>
              <w:t>frequência</w:t>
            </w:r>
            <w:proofErr w:type="spellEnd"/>
            <w:r w:rsidRPr="000B4196">
              <w:rPr>
                <w:rFonts w:ascii="Calibri" w:eastAsia="Times New Roman" w:hAnsi="Calibri" w:cs="Calibri"/>
                <w:sz w:val="24"/>
                <w:szCs w:val="24"/>
                <w:lang w:eastAsia="pt-BR"/>
              </w:rPr>
              <w:t xml:space="preserve"> mensais devidamente assinadas pelo professor e pela entidade</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100</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Meta atingida</w:t>
            </w:r>
          </w:p>
        </w:tc>
      </w:tr>
      <w:tr w:rsidR="000B4196" w:rsidRPr="000B4196" w:rsidTr="000B4196">
        <w:trPr>
          <w:trHeight w:val="400"/>
        </w:trPr>
        <w:tc>
          <w:tcPr>
            <w:tcW w:w="19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Realizar 630 atendimentos pro mês, totalizando 1890 atendimentos ao longo do projeto</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Número de atendimentos (número de presenças de alunos)</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Soma da quantidade de presenças de todos os alunos matriculados durante o mês em cada mês do projeto.</w:t>
            </w: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Listas de </w:t>
            </w:r>
            <w:proofErr w:type="spellStart"/>
            <w:r w:rsidRPr="000B4196">
              <w:rPr>
                <w:rFonts w:ascii="Calibri" w:eastAsia="Times New Roman" w:hAnsi="Calibri" w:cs="Calibri"/>
                <w:sz w:val="24"/>
                <w:szCs w:val="24"/>
                <w:lang w:eastAsia="pt-BR"/>
              </w:rPr>
              <w:t>frequência</w:t>
            </w:r>
            <w:proofErr w:type="spellEnd"/>
            <w:r w:rsidRPr="000B4196">
              <w:rPr>
                <w:rFonts w:ascii="Calibri" w:eastAsia="Times New Roman" w:hAnsi="Calibri" w:cs="Calibri"/>
                <w:sz w:val="24"/>
                <w:szCs w:val="24"/>
                <w:lang w:eastAsia="pt-BR"/>
              </w:rPr>
              <w:t xml:space="preserve"> mensais devidamente assinadas pelo professor e pela entidade</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1500</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A meta não foi atingida</w:t>
            </w:r>
            <w:proofErr w:type="gramStart"/>
            <w:r w:rsidRPr="000B4196">
              <w:rPr>
                <w:rFonts w:ascii="Calibri" w:eastAsia="Times New Roman" w:hAnsi="Calibri" w:cs="Calibri"/>
                <w:sz w:val="24"/>
                <w:szCs w:val="24"/>
                <w:lang w:eastAsia="pt-BR"/>
              </w:rPr>
              <w:t xml:space="preserve"> pois</w:t>
            </w:r>
            <w:proofErr w:type="gramEnd"/>
            <w:r w:rsidRPr="000B4196">
              <w:rPr>
                <w:rFonts w:ascii="Calibri" w:eastAsia="Times New Roman" w:hAnsi="Calibri" w:cs="Calibri"/>
                <w:sz w:val="24"/>
                <w:szCs w:val="24"/>
                <w:lang w:eastAsia="pt-BR"/>
              </w:rPr>
              <w:t xml:space="preserve"> ...</w:t>
            </w:r>
          </w:p>
        </w:tc>
      </w:tr>
    </w:tbl>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 de _______ de ________</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before="160" w:after="0" w:line="240" w:lineRule="auto"/>
        <w:ind w:firstLine="709"/>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XVI</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RELATÓRIO DE COMPROVAÇÃO DOS ITENS DO PLANO DE TRABALHO</w:t>
      </w:r>
    </w:p>
    <w:p w:rsidR="000B4196" w:rsidRPr="000B4196" w:rsidRDefault="000B4196" w:rsidP="000B4196">
      <w:pPr>
        <w:spacing w:after="220" w:line="240" w:lineRule="auto"/>
        <w:ind w:firstLine="7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 xml:space="preserve">O objetivo deste anexo é a comprovação da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dos diferentes itens previstos no plano de trabalho.</w:t>
      </w:r>
    </w:p>
    <w:p w:rsidR="000B4196" w:rsidRPr="000B4196" w:rsidRDefault="000B4196" w:rsidP="000B4196">
      <w:pPr>
        <w:spacing w:after="220" w:line="240" w:lineRule="auto"/>
        <w:ind w:firstLine="7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Assim, a OSC deverá apresentar a lista de itens e as fotos da presença do item em cada local em que foi desenvolvido o projeto, por exemplo, fotos das estruturas, materiais e insumos contemplados no plano de trabalho aprovado.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487"/>
        <w:gridCol w:w="4257"/>
      </w:tblGrid>
      <w:tr w:rsidR="000B4196" w:rsidRPr="000B4196" w:rsidTr="000B4196">
        <w:trPr>
          <w:trHeight w:val="400"/>
        </w:trPr>
        <w:tc>
          <w:tcPr>
            <w:tcW w:w="564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Local</w:t>
            </w:r>
          </w:p>
        </w:tc>
        <w:tc>
          <w:tcPr>
            <w:tcW w:w="56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4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Data</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4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Descrição do item</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160"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Fotos</w:t>
      </w:r>
    </w:p>
    <w:tbl>
      <w:tblPr>
        <w:tblW w:w="0" w:type="auto"/>
        <w:tblCellMar>
          <w:top w:w="15" w:type="dxa"/>
          <w:left w:w="15" w:type="dxa"/>
          <w:bottom w:w="15" w:type="dxa"/>
          <w:right w:w="15" w:type="dxa"/>
        </w:tblCellMar>
        <w:tblLook w:val="04A0"/>
      </w:tblPr>
      <w:tblGrid>
        <w:gridCol w:w="4487"/>
        <w:gridCol w:w="4257"/>
      </w:tblGrid>
      <w:tr w:rsidR="000B4196" w:rsidRPr="000B4196" w:rsidTr="000B4196">
        <w:trPr>
          <w:trHeight w:val="400"/>
        </w:trPr>
        <w:tc>
          <w:tcPr>
            <w:tcW w:w="564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Local</w:t>
            </w:r>
          </w:p>
        </w:tc>
        <w:tc>
          <w:tcPr>
            <w:tcW w:w="56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4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Data</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4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Descrição do item</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160"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Fotos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 de _______ de ________</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XVII</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DEMONSTRATIVO DOS REPASSES PÚBLICOS RECEBIDOS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tbl>
      <w:tblPr>
        <w:tblW w:w="0" w:type="auto"/>
        <w:tblCellMar>
          <w:top w:w="15" w:type="dxa"/>
          <w:left w:w="15" w:type="dxa"/>
          <w:bottom w:w="15" w:type="dxa"/>
          <w:right w:w="15" w:type="dxa"/>
        </w:tblCellMar>
        <w:tblLook w:val="04A0"/>
      </w:tblPr>
      <w:tblGrid>
        <w:gridCol w:w="7127"/>
        <w:gridCol w:w="1537"/>
      </w:tblGrid>
      <w:tr w:rsidR="000B4196" w:rsidRPr="000B4196" w:rsidTr="000B4196">
        <w:trPr>
          <w:trHeight w:val="720"/>
        </w:trPr>
        <w:tc>
          <w:tcPr>
            <w:tcW w:w="11260" w:type="dxa"/>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lastRenderedPageBreak/>
              <w:t>DEMONSTRATIVO DOS REPASSES PÚBLICOS RECEBIDOS</w:t>
            </w:r>
          </w:p>
        </w:tc>
      </w:tr>
      <w:tr w:rsidR="000B4196" w:rsidRPr="000B4196" w:rsidTr="000B4196">
        <w:trPr>
          <w:trHeight w:val="54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VALORES R$</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SALDO DO PERÍODO E/OU EXERCÍCIO ANTERIOR (a)</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REPASSADOS NO PERÍODO E/OU EXERCÍCIO (DATA) b = b1 + b2 + b3 + b4</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Repasse 1 - (DATA) (b1)</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Repasse 2 - (DATA) (b2)</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Repasse 3 - (DATA) (b3)</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Repasse 4 - (DATA) (b4)</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RECEITA COM APLICAÇÕES FINANCEIRAS DOS REPASSES PÚBLICOS NO PERÍODO E/OU EXERCÍCIO (c)</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 (d = a + b + c)</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RECURSOS PRÓPRIOS APLICADOS PELO BENEFICIÁRIO (Contrapartida)</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bl>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Contador Responsável</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XVIII</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DEMONSTRATIVO DO SALDO FINANCEIRO DO EXERCÍCIO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6929"/>
        <w:gridCol w:w="1855"/>
      </w:tblGrid>
      <w:tr w:rsidR="000B4196" w:rsidRPr="000B4196" w:rsidTr="000B4196">
        <w:trPr>
          <w:trHeight w:val="1020"/>
        </w:trPr>
        <w:tc>
          <w:tcPr>
            <w:tcW w:w="11320" w:type="dxa"/>
            <w:gridSpan w:val="2"/>
            <w:tcBorders>
              <w:top w:val="single" w:sz="8" w:space="0" w:color="000000"/>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lastRenderedPageBreak/>
              <w:t>DEMONSTRATIVO DO SALDO FINANCEIRO DO EXERCÍCIO</w:t>
            </w:r>
          </w:p>
        </w:tc>
      </w:tr>
      <w:tr w:rsidR="000B4196" w:rsidRPr="000B4196" w:rsidTr="000B4196">
        <w:trPr>
          <w:trHeight w:val="480"/>
        </w:trPr>
        <w:tc>
          <w:tcPr>
            <w:tcW w:w="908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 DE RECURSOS DISPONÍVEL NO EXERCÍCIO (TOTAL RECEBIDO VIA REPASSES)</w:t>
            </w:r>
          </w:p>
        </w:tc>
        <w:tc>
          <w:tcPr>
            <w:tcW w:w="2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08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RECEITA COM APLICAÇÕES FINANCEIRAS DOS REPASSES PÚBLICOS</w:t>
            </w:r>
          </w:p>
        </w:tc>
        <w:tc>
          <w:tcPr>
            <w:tcW w:w="2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08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 DE GLOSAS</w:t>
            </w:r>
          </w:p>
        </w:tc>
        <w:tc>
          <w:tcPr>
            <w:tcW w:w="2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08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 DE RECURSO PÚBLICO NÃO GASTO (VALORES QUE FORAM REPASSADOS, PORÉM QUE NÃO FORAM GASTOS PELA OSC, E ASSIM PERMANECERAM NA CONTA CORRENTE)</w:t>
            </w:r>
          </w:p>
        </w:tc>
        <w:tc>
          <w:tcPr>
            <w:tcW w:w="2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08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 DE DESPESAS PAGAS NO EXERCÍCIO</w:t>
            </w:r>
          </w:p>
        </w:tc>
        <w:tc>
          <w:tcPr>
            <w:tcW w:w="2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08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 DE EVENTUAIS DEVOLUÇÕES</w:t>
            </w:r>
          </w:p>
        </w:tc>
        <w:tc>
          <w:tcPr>
            <w:tcW w:w="2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00"/>
        </w:trPr>
        <w:tc>
          <w:tcPr>
            <w:tcW w:w="908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SALDO</w:t>
            </w:r>
          </w:p>
        </w:tc>
        <w:tc>
          <w:tcPr>
            <w:tcW w:w="22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bl>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Contador Responsável</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XIX</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RELATÓRIO DE RECEITA E DESPESA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lang w:eastAsia="pt-BR"/>
        </w:rPr>
        <w:t>RESPONSÁVEL(</w:t>
      </w:r>
      <w:proofErr w:type="gramEnd"/>
      <w:r w:rsidRPr="000B4196">
        <w:rPr>
          <w:rFonts w:ascii="Calibri" w:eastAsia="Times New Roman" w:hAnsi="Calibri" w:cs="Calibri"/>
          <w:color w:val="000000"/>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NÚMERO DO TERMO:</w:t>
      </w:r>
    </w:p>
    <w:tbl>
      <w:tblPr>
        <w:tblW w:w="0" w:type="auto"/>
        <w:tblCellMar>
          <w:top w:w="15" w:type="dxa"/>
          <w:left w:w="15" w:type="dxa"/>
          <w:bottom w:w="15" w:type="dxa"/>
          <w:right w:w="15" w:type="dxa"/>
        </w:tblCellMar>
        <w:tblLook w:val="04A0"/>
      </w:tblPr>
      <w:tblGrid>
        <w:gridCol w:w="1041"/>
        <w:gridCol w:w="592"/>
        <w:gridCol w:w="679"/>
        <w:gridCol w:w="575"/>
        <w:gridCol w:w="948"/>
        <w:gridCol w:w="918"/>
        <w:gridCol w:w="427"/>
        <w:gridCol w:w="758"/>
        <w:gridCol w:w="562"/>
        <w:gridCol w:w="875"/>
        <w:gridCol w:w="593"/>
        <w:gridCol w:w="816"/>
      </w:tblGrid>
      <w:tr w:rsidR="000B4196" w:rsidRPr="000B4196" w:rsidTr="000B4196">
        <w:trPr>
          <w:trHeight w:val="400"/>
        </w:trPr>
        <w:tc>
          <w:tcPr>
            <w:tcW w:w="10120" w:type="dxa"/>
            <w:gridSpan w:val="11"/>
            <w:vMerge w:val="restart"/>
            <w:tcBorders>
              <w:top w:val="single" w:sz="8" w:space="0" w:color="000000"/>
              <w:left w:val="single" w:sz="8" w:space="0" w:color="000000"/>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RELATÓRIO DE RECEITA E DESPESA</w:t>
            </w:r>
          </w:p>
        </w:tc>
        <w:tc>
          <w:tcPr>
            <w:tcW w:w="1200" w:type="dxa"/>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 xml:space="preserve">Parcial </w:t>
            </w:r>
            <w:proofErr w:type="gramStart"/>
            <w:r w:rsidRPr="000B4196">
              <w:rPr>
                <w:rFonts w:ascii="Times New Roman" w:eastAsia="Times New Roman" w:hAnsi="Times New Roman" w:cs="Times New Roman"/>
                <w:b/>
                <w:bCs/>
                <w:color w:val="000000"/>
                <w:sz w:val="20"/>
                <w:szCs w:val="20"/>
                <w:lang w:eastAsia="pt-BR"/>
              </w:rPr>
              <w:t xml:space="preserve">( </w:t>
            </w:r>
            <w:proofErr w:type="gramEnd"/>
            <w:r w:rsidRPr="000B4196">
              <w:rPr>
                <w:rFonts w:ascii="Times New Roman" w:eastAsia="Times New Roman" w:hAnsi="Times New Roman" w:cs="Times New Roman"/>
                <w:b/>
                <w:bCs/>
                <w:color w:val="000000"/>
                <w:sz w:val="20"/>
                <w:szCs w:val="20"/>
                <w:lang w:eastAsia="pt-BR"/>
              </w:rPr>
              <w:t>)</w:t>
            </w:r>
          </w:p>
        </w:tc>
      </w:tr>
      <w:tr w:rsidR="000B4196" w:rsidRPr="000B4196" w:rsidTr="000B4196">
        <w:trPr>
          <w:trHeight w:val="400"/>
        </w:trPr>
        <w:tc>
          <w:tcPr>
            <w:tcW w:w="0" w:type="auto"/>
            <w:gridSpan w:val="11"/>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200" w:type="dxa"/>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 xml:space="preserve">Final </w:t>
            </w:r>
            <w:proofErr w:type="gramStart"/>
            <w:r w:rsidRPr="000B4196">
              <w:rPr>
                <w:rFonts w:ascii="Times New Roman" w:eastAsia="Times New Roman" w:hAnsi="Times New Roman" w:cs="Times New Roman"/>
                <w:b/>
                <w:bCs/>
                <w:color w:val="000000"/>
                <w:sz w:val="20"/>
                <w:szCs w:val="20"/>
                <w:lang w:eastAsia="pt-BR"/>
              </w:rPr>
              <w:t xml:space="preserve">( </w:t>
            </w:r>
            <w:proofErr w:type="gramEnd"/>
            <w:r w:rsidRPr="000B4196">
              <w:rPr>
                <w:rFonts w:ascii="Times New Roman" w:eastAsia="Times New Roman" w:hAnsi="Times New Roman" w:cs="Times New Roman"/>
                <w:b/>
                <w:bCs/>
                <w:color w:val="000000"/>
                <w:sz w:val="20"/>
                <w:szCs w:val="20"/>
                <w:lang w:eastAsia="pt-BR"/>
              </w:rPr>
              <w:t>)</w:t>
            </w:r>
          </w:p>
        </w:tc>
      </w:tr>
      <w:tr w:rsidR="000B4196" w:rsidRPr="000B4196" w:rsidTr="000B4196">
        <w:trPr>
          <w:trHeight w:val="780"/>
        </w:trPr>
        <w:tc>
          <w:tcPr>
            <w:tcW w:w="8920" w:type="dxa"/>
            <w:gridSpan w:val="9"/>
            <w:tcBorders>
              <w:top w:val="single" w:sz="8" w:space="0" w:color="000000"/>
              <w:left w:val="single" w:sz="8" w:space="0" w:color="000000"/>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lastRenderedPageBreak/>
              <w:t>NOME DO PROJETO:</w:t>
            </w:r>
          </w:p>
        </w:tc>
        <w:tc>
          <w:tcPr>
            <w:tcW w:w="1200" w:type="dxa"/>
            <w:gridSpan w:val="2"/>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DO EMPENHO</w:t>
            </w:r>
          </w:p>
        </w:tc>
        <w:tc>
          <w:tcPr>
            <w:tcW w:w="1200" w:type="dxa"/>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Nº DO PROCESSO</w:t>
            </w:r>
          </w:p>
        </w:tc>
      </w:tr>
      <w:tr w:rsidR="000B4196" w:rsidRPr="000B4196" w:rsidTr="000B4196">
        <w:trPr>
          <w:trHeight w:val="460"/>
        </w:trPr>
        <w:tc>
          <w:tcPr>
            <w:tcW w:w="8920" w:type="dxa"/>
            <w:gridSpan w:val="9"/>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PROPONENTE:</w:t>
            </w:r>
          </w:p>
        </w:tc>
        <w:tc>
          <w:tcPr>
            <w:tcW w:w="1200" w:type="dxa"/>
            <w:gridSpan w:val="2"/>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60"/>
        </w:trPr>
        <w:tc>
          <w:tcPr>
            <w:tcW w:w="2560" w:type="dxa"/>
            <w:gridSpan w:val="3"/>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RCEITA</w:t>
            </w:r>
          </w:p>
        </w:tc>
        <w:tc>
          <w:tcPr>
            <w:tcW w:w="8760" w:type="dxa"/>
            <w:gridSpan w:val="9"/>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DESPESAS</w:t>
            </w:r>
          </w:p>
        </w:tc>
      </w:tr>
      <w:tr w:rsidR="000B4196" w:rsidRPr="000B4196" w:rsidTr="000B4196">
        <w:trPr>
          <w:trHeight w:val="250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ORIGEM DA RECEITA</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DATA</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VALOR</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ITEM PT</w:t>
            </w:r>
          </w:p>
        </w:tc>
        <w:tc>
          <w:tcPr>
            <w:tcW w:w="1840" w:type="dxa"/>
            <w:tcBorders>
              <w:top w:val="nil"/>
              <w:left w:val="nil"/>
              <w:bottom w:val="single" w:sz="8" w:space="0" w:color="000000"/>
              <w:right w:val="nil"/>
            </w:tcBorders>
            <w:shd w:val="clear" w:color="auto" w:fill="FFFFFF"/>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DESCRIÇÃO DO ITEM (ESPELHO DO PLANO DE TRABALHO)</w:t>
            </w:r>
          </w:p>
        </w:tc>
        <w:tc>
          <w:tcPr>
            <w:tcW w:w="980" w:type="dxa"/>
            <w:tcBorders>
              <w:top w:val="nil"/>
              <w:left w:val="single" w:sz="8" w:space="0" w:color="000000"/>
              <w:bottom w:val="single" w:sz="8" w:space="0" w:color="000000"/>
              <w:right w:val="nil"/>
            </w:tcBorders>
            <w:shd w:val="clear" w:color="auto" w:fill="FFFFFF"/>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VALOR APROVADO NO PLANO DE TRABALHO</w:t>
            </w:r>
          </w:p>
        </w:tc>
        <w:tc>
          <w:tcPr>
            <w:tcW w:w="660" w:type="dxa"/>
            <w:tcBorders>
              <w:top w:val="nil"/>
              <w:left w:val="single" w:sz="8" w:space="0" w:color="000000"/>
              <w:bottom w:val="single" w:sz="8" w:space="0" w:color="000000"/>
              <w:right w:val="nil"/>
            </w:tcBorders>
            <w:shd w:val="clear" w:color="auto" w:fill="FFFFFF"/>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NF</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CREDOR</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CNPJ</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ORDEM BANCÁRIA</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DATA</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VALOR PAGO</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1</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2</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3</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4</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5</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6</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7</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8</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9</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10</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11</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12</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13</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14</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15</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16</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17</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18</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19</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20</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21</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22</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23</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24</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1800" w:type="dxa"/>
            <w:gridSpan w:val="2"/>
            <w:tcBorders>
              <w:top w:val="nil"/>
              <w:left w:val="double" w:sz="6"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760" w:type="dxa"/>
            <w:tcBorders>
              <w:top w:val="nil"/>
              <w:left w:val="nil"/>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180" w:type="dxa"/>
            <w:gridSpan w:val="2"/>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980" w:type="dxa"/>
            <w:tcBorders>
              <w:top w:val="nil"/>
              <w:left w:val="nil"/>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80" w:type="dxa"/>
            <w:gridSpan w:val="5"/>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200" w:type="dxa"/>
            <w:tcBorders>
              <w:top w:val="nil"/>
              <w:left w:val="nil"/>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11320" w:type="dxa"/>
            <w:gridSpan w:val="12"/>
            <w:tcBorders>
              <w:top w:val="nil"/>
              <w:left w:val="double" w:sz="6" w:space="0" w:color="000000"/>
              <w:bottom w:val="single" w:sz="8" w:space="0" w:color="000000"/>
              <w:right w:val="double" w:sz="6"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80"/>
        </w:trPr>
        <w:tc>
          <w:tcPr>
            <w:tcW w:w="10120" w:type="dxa"/>
            <w:gridSpan w:val="11"/>
            <w:tcBorders>
              <w:top w:val="nil"/>
              <w:left w:val="double" w:sz="6" w:space="0" w:color="000000"/>
              <w:bottom w:val="double" w:sz="6"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SALDO</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200" w:type="dxa"/>
            <w:tcBorders>
              <w:top w:val="nil"/>
              <w:left w:val="single" w:sz="8" w:space="0" w:color="000000"/>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1080"/>
        </w:trPr>
        <w:tc>
          <w:tcPr>
            <w:tcW w:w="1020" w:type="dxa"/>
            <w:vMerge w:val="restart"/>
            <w:tcBorders>
              <w:top w:val="nil"/>
              <w:left w:val="double" w:sz="6" w:space="0" w:color="000000"/>
              <w:bottom w:val="double" w:sz="2" w:space="0" w:color="000000"/>
              <w:right w:val="double" w:sz="6"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RESPONSÁVEIS PELA APURAÇÃO</w:t>
            </w:r>
          </w:p>
        </w:tc>
        <w:tc>
          <w:tcPr>
            <w:tcW w:w="5380" w:type="dxa"/>
            <w:gridSpan w:val="6"/>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CONTADOR:</w:t>
            </w:r>
          </w:p>
        </w:tc>
        <w:tc>
          <w:tcPr>
            <w:tcW w:w="3700" w:type="dxa"/>
            <w:gridSpan w:val="4"/>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Nº CRC</w:t>
            </w:r>
          </w:p>
        </w:tc>
        <w:tc>
          <w:tcPr>
            <w:tcW w:w="1200" w:type="dxa"/>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540"/>
        </w:trPr>
        <w:tc>
          <w:tcPr>
            <w:tcW w:w="0" w:type="auto"/>
            <w:vMerge/>
            <w:tcBorders>
              <w:top w:val="nil"/>
              <w:left w:val="double" w:sz="6" w:space="0" w:color="000000"/>
              <w:bottom w:val="double" w:sz="2" w:space="0" w:color="000000"/>
              <w:right w:val="double" w:sz="6"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380" w:type="dxa"/>
            <w:gridSpan w:val="6"/>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PRESIDENTE:</w:t>
            </w:r>
          </w:p>
        </w:tc>
        <w:tc>
          <w:tcPr>
            <w:tcW w:w="3700" w:type="dxa"/>
            <w:gridSpan w:val="4"/>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RG:</w:t>
            </w:r>
          </w:p>
        </w:tc>
        <w:tc>
          <w:tcPr>
            <w:tcW w:w="1200" w:type="dxa"/>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Contador Responsável</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XX</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CONCILIAÇÃO BANCÁRIA</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lang w:eastAsia="pt-BR"/>
        </w:rPr>
        <w:lastRenderedPageBreak/>
        <w:t>RESPONSÁVEL(</w:t>
      </w:r>
      <w:proofErr w:type="gramEnd"/>
      <w:r w:rsidRPr="000B4196">
        <w:rPr>
          <w:rFonts w:ascii="Calibri" w:eastAsia="Times New Roman" w:hAnsi="Calibri" w:cs="Calibri"/>
          <w:color w:val="000000"/>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NÚMERO DO TERMO:</w:t>
      </w:r>
    </w:p>
    <w:tbl>
      <w:tblPr>
        <w:tblW w:w="0" w:type="auto"/>
        <w:tblCellMar>
          <w:top w:w="15" w:type="dxa"/>
          <w:left w:w="15" w:type="dxa"/>
          <w:bottom w:w="15" w:type="dxa"/>
          <w:right w:w="15" w:type="dxa"/>
        </w:tblCellMar>
        <w:tblLook w:val="04A0"/>
      </w:tblPr>
      <w:tblGrid>
        <w:gridCol w:w="1084"/>
        <w:gridCol w:w="1043"/>
        <w:gridCol w:w="907"/>
        <w:gridCol w:w="701"/>
        <w:gridCol w:w="1185"/>
        <w:gridCol w:w="785"/>
        <w:gridCol w:w="880"/>
        <w:gridCol w:w="907"/>
        <w:gridCol w:w="591"/>
        <w:gridCol w:w="701"/>
      </w:tblGrid>
      <w:tr w:rsidR="000B4196" w:rsidRPr="000B4196" w:rsidTr="000B4196">
        <w:trPr>
          <w:trHeight w:val="700"/>
        </w:trPr>
        <w:tc>
          <w:tcPr>
            <w:tcW w:w="7180" w:type="dxa"/>
            <w:gridSpan w:val="6"/>
            <w:vMerge w:val="restart"/>
            <w:tcBorders>
              <w:top w:val="single" w:sz="8" w:space="0" w:color="000000"/>
              <w:left w:val="double" w:sz="6" w:space="0" w:color="000000"/>
              <w:bottom w:val="nil"/>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CONCILIAÇÃO BANCÁRIA</w:t>
            </w:r>
          </w:p>
        </w:tc>
        <w:tc>
          <w:tcPr>
            <w:tcW w:w="4140" w:type="dxa"/>
            <w:gridSpan w:val="4"/>
            <w:tcBorders>
              <w:top w:val="single" w:sz="8" w:space="0" w:color="000000"/>
              <w:left w:val="nil"/>
              <w:bottom w:val="nil"/>
              <w:right w:val="double" w:sz="6"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 xml:space="preserve">PARCIAL </w:t>
            </w:r>
            <w:proofErr w:type="gramStart"/>
            <w:r w:rsidRPr="000B4196">
              <w:rPr>
                <w:rFonts w:ascii="Times New Roman" w:eastAsia="Times New Roman" w:hAnsi="Times New Roman" w:cs="Times New Roman"/>
                <w:b/>
                <w:bCs/>
                <w:color w:val="000000"/>
                <w:sz w:val="18"/>
                <w:szCs w:val="18"/>
                <w:lang w:eastAsia="pt-BR"/>
              </w:rPr>
              <w:t xml:space="preserve">( </w:t>
            </w:r>
            <w:proofErr w:type="gramEnd"/>
            <w:r w:rsidRPr="000B4196">
              <w:rPr>
                <w:rFonts w:ascii="Times New Roman" w:eastAsia="Times New Roman" w:hAnsi="Times New Roman" w:cs="Times New Roman"/>
                <w:b/>
                <w:bCs/>
                <w:color w:val="000000"/>
                <w:sz w:val="18"/>
                <w:szCs w:val="18"/>
                <w:lang w:eastAsia="pt-BR"/>
              </w:rPr>
              <w:t>)</w:t>
            </w:r>
          </w:p>
        </w:tc>
      </w:tr>
      <w:tr w:rsidR="000B4196" w:rsidRPr="000B4196" w:rsidTr="000B4196">
        <w:trPr>
          <w:trHeight w:val="700"/>
        </w:trPr>
        <w:tc>
          <w:tcPr>
            <w:tcW w:w="0" w:type="auto"/>
            <w:gridSpan w:val="6"/>
            <w:vMerge/>
            <w:tcBorders>
              <w:top w:val="single" w:sz="8" w:space="0" w:color="000000"/>
              <w:left w:val="double" w:sz="6"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4140" w:type="dxa"/>
            <w:gridSpan w:val="4"/>
            <w:tcBorders>
              <w:top w:val="single" w:sz="8" w:space="0" w:color="000000"/>
              <w:left w:val="nil"/>
              <w:bottom w:val="nil"/>
              <w:right w:val="double" w:sz="6"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 xml:space="preserve">TOTAL </w:t>
            </w:r>
            <w:proofErr w:type="gramStart"/>
            <w:r w:rsidRPr="000B4196">
              <w:rPr>
                <w:rFonts w:ascii="Times New Roman" w:eastAsia="Times New Roman" w:hAnsi="Times New Roman" w:cs="Times New Roman"/>
                <w:b/>
                <w:bCs/>
                <w:color w:val="000000"/>
                <w:sz w:val="18"/>
                <w:szCs w:val="18"/>
                <w:lang w:eastAsia="pt-BR"/>
              </w:rPr>
              <w:t xml:space="preserve">( </w:t>
            </w:r>
            <w:proofErr w:type="gramEnd"/>
            <w:r w:rsidRPr="000B4196">
              <w:rPr>
                <w:rFonts w:ascii="Times New Roman" w:eastAsia="Times New Roman" w:hAnsi="Times New Roman" w:cs="Times New Roman"/>
                <w:b/>
                <w:bCs/>
                <w:color w:val="000000"/>
                <w:sz w:val="18"/>
                <w:szCs w:val="18"/>
                <w:lang w:eastAsia="pt-BR"/>
              </w:rPr>
              <w:t>)</w:t>
            </w:r>
          </w:p>
        </w:tc>
      </w:tr>
      <w:tr w:rsidR="000B4196" w:rsidRPr="000B4196" w:rsidTr="000B4196">
        <w:trPr>
          <w:trHeight w:val="700"/>
        </w:trPr>
        <w:tc>
          <w:tcPr>
            <w:tcW w:w="7180" w:type="dxa"/>
            <w:gridSpan w:val="6"/>
            <w:tcBorders>
              <w:top w:val="single" w:sz="8" w:space="0" w:color="000000"/>
              <w:left w:val="double" w:sz="6" w:space="0" w:color="000000"/>
              <w:bottom w:val="nil"/>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PROPONENTE:</w:t>
            </w:r>
          </w:p>
        </w:tc>
        <w:tc>
          <w:tcPr>
            <w:tcW w:w="4140" w:type="dxa"/>
            <w:gridSpan w:val="4"/>
            <w:tcBorders>
              <w:top w:val="single" w:sz="8" w:space="0" w:color="000000"/>
              <w:left w:val="nil"/>
              <w:bottom w:val="nil"/>
              <w:right w:val="double" w:sz="6"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NOME DO PROJETO:</w:t>
            </w:r>
          </w:p>
        </w:tc>
      </w:tr>
      <w:tr w:rsidR="000B4196" w:rsidRPr="000B4196" w:rsidTr="000B4196">
        <w:trPr>
          <w:trHeight w:val="700"/>
        </w:trPr>
        <w:tc>
          <w:tcPr>
            <w:tcW w:w="3060" w:type="dxa"/>
            <w:gridSpan w:val="2"/>
            <w:tcBorders>
              <w:top w:val="single" w:sz="8" w:space="0" w:color="000000"/>
              <w:left w:val="single" w:sz="8" w:space="0" w:color="000000"/>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VALOR RECEBIDO:</w:t>
            </w:r>
          </w:p>
        </w:tc>
        <w:tc>
          <w:tcPr>
            <w:tcW w:w="1840" w:type="dxa"/>
            <w:gridSpan w:val="2"/>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VALOR DE RENDIMENTOS DE APLICAÇÃO FINACEIRA:</w:t>
            </w:r>
          </w:p>
        </w:tc>
        <w:tc>
          <w:tcPr>
            <w:tcW w:w="2280" w:type="dxa"/>
            <w:gridSpan w:val="2"/>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VALOR GLOSAS APLICADAS:</w:t>
            </w:r>
          </w:p>
        </w:tc>
        <w:tc>
          <w:tcPr>
            <w:tcW w:w="960" w:type="dxa"/>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Nº DO PROCESSO:</w:t>
            </w:r>
          </w:p>
        </w:tc>
        <w:tc>
          <w:tcPr>
            <w:tcW w:w="1040" w:type="dxa"/>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Nº DO EMPENHO:</w:t>
            </w:r>
          </w:p>
        </w:tc>
        <w:tc>
          <w:tcPr>
            <w:tcW w:w="2120" w:type="dxa"/>
            <w:gridSpan w:val="2"/>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PERIODO DE EXECUÇÃO:</w:t>
            </w:r>
          </w:p>
        </w:tc>
      </w:tr>
      <w:tr w:rsidR="000B4196" w:rsidRPr="000B4196" w:rsidTr="000B4196">
        <w:trPr>
          <w:trHeight w:val="540"/>
        </w:trPr>
        <w:tc>
          <w:tcPr>
            <w:tcW w:w="3060" w:type="dxa"/>
            <w:gridSpan w:val="2"/>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40" w:type="dxa"/>
            <w:gridSpan w:val="2"/>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80" w:type="dxa"/>
            <w:gridSpan w:val="2"/>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120" w:type="dxa"/>
            <w:gridSpan w:val="2"/>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4900" w:type="dxa"/>
            <w:gridSpan w:val="4"/>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RECEITA</w:t>
            </w:r>
          </w:p>
        </w:tc>
        <w:tc>
          <w:tcPr>
            <w:tcW w:w="6420" w:type="dxa"/>
            <w:gridSpan w:val="6"/>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DESPESAS</w:t>
            </w:r>
          </w:p>
        </w:tc>
      </w:tr>
      <w:tr w:rsidR="000B4196" w:rsidRPr="000B4196" w:rsidTr="000B4196">
        <w:trPr>
          <w:trHeight w:val="156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DATA</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HISTÓRICO</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ORDEM BANCÁRIA</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VALOR</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DATA (ORDEM CRONOLÓGICA EXTRATO)</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NOME CREDOR</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NF</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ORDEM BANCÁRIA</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ITEM PT</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VALOR</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color w:val="000000"/>
                <w:sz w:val="20"/>
                <w:szCs w:val="20"/>
                <w:lang w:eastAsia="pt-BR"/>
              </w:rPr>
              <w:t>SALDO ANTERIOR</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color w:val="000000"/>
                <w:sz w:val="20"/>
                <w:szCs w:val="20"/>
                <w:lang w:eastAsia="pt-BR"/>
              </w:rPr>
              <w:t>RECEBIDO</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color w:val="000000"/>
                <w:sz w:val="20"/>
                <w:szCs w:val="20"/>
                <w:lang w:eastAsia="pt-BR"/>
              </w:rPr>
              <w:t>RESTITUIÇÃO DE GLOSAS</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color w:val="000000"/>
                <w:sz w:val="20"/>
                <w:szCs w:val="20"/>
                <w:lang w:eastAsia="pt-BR"/>
              </w:rPr>
              <w:t>RECEITA APLICAÇÃO</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12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3920" w:type="dxa"/>
            <w:gridSpan w:val="3"/>
            <w:tcBorders>
              <w:top w:val="nil"/>
              <w:left w:val="double" w:sz="6"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8 – 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980" w:type="dxa"/>
            <w:tcBorders>
              <w:top w:val="nil"/>
              <w:left w:val="nil"/>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0,00</w:t>
            </w:r>
          </w:p>
        </w:tc>
        <w:tc>
          <w:tcPr>
            <w:tcW w:w="4940" w:type="dxa"/>
            <w:gridSpan w:val="5"/>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480" w:type="dxa"/>
            <w:tcBorders>
              <w:top w:val="nil"/>
              <w:left w:val="single" w:sz="8" w:space="0" w:color="000000"/>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0,00</w:t>
            </w:r>
          </w:p>
        </w:tc>
      </w:tr>
      <w:tr w:rsidR="000B4196" w:rsidRPr="000B4196" w:rsidTr="000B4196">
        <w:trPr>
          <w:trHeight w:val="360"/>
        </w:trPr>
        <w:tc>
          <w:tcPr>
            <w:tcW w:w="11320" w:type="dxa"/>
            <w:gridSpan w:val="10"/>
            <w:tcBorders>
              <w:top w:val="nil"/>
              <w:left w:val="double" w:sz="6" w:space="0" w:color="000000"/>
              <w:bottom w:val="single" w:sz="8" w:space="0" w:color="000000"/>
              <w:right w:val="double" w:sz="6"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9840" w:type="dxa"/>
            <w:gridSpan w:val="9"/>
            <w:tcBorders>
              <w:top w:val="nil"/>
              <w:left w:val="double" w:sz="6" w:space="0" w:color="000000"/>
              <w:bottom w:val="double" w:sz="6"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SALDO</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480" w:type="dxa"/>
            <w:tcBorders>
              <w:top w:val="nil"/>
              <w:left w:val="single" w:sz="8" w:space="0" w:color="000000"/>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0,00</w:t>
            </w:r>
          </w:p>
        </w:tc>
      </w:tr>
      <w:tr w:rsidR="000B4196" w:rsidRPr="000B4196" w:rsidTr="000B4196">
        <w:trPr>
          <w:trHeight w:val="900"/>
        </w:trPr>
        <w:tc>
          <w:tcPr>
            <w:tcW w:w="1240" w:type="dxa"/>
            <w:vMerge w:val="restart"/>
            <w:tcBorders>
              <w:top w:val="nil"/>
              <w:left w:val="double" w:sz="6" w:space="0" w:color="000000"/>
              <w:bottom w:val="double" w:sz="2" w:space="0" w:color="000000"/>
              <w:right w:val="double" w:sz="6"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RESPONSÁVEIS PELA APURAÇÃO</w:t>
            </w:r>
          </w:p>
        </w:tc>
        <w:tc>
          <w:tcPr>
            <w:tcW w:w="6920" w:type="dxa"/>
            <w:gridSpan w:val="6"/>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CONTADOR:</w:t>
            </w:r>
          </w:p>
        </w:tc>
        <w:tc>
          <w:tcPr>
            <w:tcW w:w="1680" w:type="dxa"/>
            <w:gridSpan w:val="2"/>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Nº CRC</w:t>
            </w:r>
          </w:p>
        </w:tc>
        <w:tc>
          <w:tcPr>
            <w:tcW w:w="1480" w:type="dxa"/>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60"/>
        </w:trPr>
        <w:tc>
          <w:tcPr>
            <w:tcW w:w="0" w:type="auto"/>
            <w:vMerge/>
            <w:tcBorders>
              <w:top w:val="nil"/>
              <w:left w:val="double" w:sz="6" w:space="0" w:color="000000"/>
              <w:bottom w:val="double" w:sz="2" w:space="0" w:color="000000"/>
              <w:right w:val="double" w:sz="6"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6920" w:type="dxa"/>
            <w:gridSpan w:val="6"/>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PRESIDENTE:</w:t>
            </w:r>
          </w:p>
        </w:tc>
        <w:tc>
          <w:tcPr>
            <w:tcW w:w="1680" w:type="dxa"/>
            <w:gridSpan w:val="2"/>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RG:</w:t>
            </w:r>
          </w:p>
        </w:tc>
        <w:tc>
          <w:tcPr>
            <w:tcW w:w="1480" w:type="dxa"/>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Caso exista a necessidade de pagamento em espécie, nos termos §2º, art. 38 do Decreto Municipal 57.575/2016 - "Excepcionalmente, desde que comprovada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impossibilidade física de pagamento mediante transferência bancária", a OSC deve apresentar a justificativa identificando valor, código da Operação Bancária e favorecido.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tabela acima deverá ser apresentada na mesma ordem do extrato bancário, em ordem de data de pagamento.</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520"/>
        <w:gridCol w:w="4224"/>
      </w:tblGrid>
      <w:tr w:rsidR="000B4196" w:rsidRPr="000B4196" w:rsidTr="000B4196">
        <w:trPr>
          <w:trHeight w:val="400"/>
        </w:trPr>
        <w:tc>
          <w:tcPr>
            <w:tcW w:w="566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lastRenderedPageBreak/>
              <w:t>Data</w:t>
            </w:r>
          </w:p>
        </w:tc>
        <w:tc>
          <w:tcPr>
            <w:tcW w:w="56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Nome do responsável legal da OSC</w:t>
            </w: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RG</w:t>
            </w: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CPF</w:t>
            </w: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Assinatura</w:t>
            </w:r>
          </w:p>
        </w:tc>
        <w:tc>
          <w:tcPr>
            <w:tcW w:w="5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Declaro, na qualidade de responsável pela entidade supra epigrafada, sob as penas da Lei, que a despesa relacionada, comprova a exata aplicação dos recursos recebidos para os fins indicados, conforme programa de trabalho aprovado.</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Contador Responsável</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XXI - DIRETRIZES TÉCNICAS PARA ELABORAÇÃO DAS PROPOSTAS TÉCNICAS</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shd w:val="clear" w:color="auto" w:fill="FFFF00"/>
          <w:lang w:eastAsia="pt-BR"/>
        </w:rPr>
        <w:t>COMPLETAR A ESTRUTURA DO ANEXO CONFORME TERMO DE REFERÊNCIA</w:t>
      </w:r>
    </w:p>
    <w:p w:rsidR="000B4196" w:rsidRPr="000B4196" w:rsidRDefault="000B4196" w:rsidP="000B4196">
      <w:pPr>
        <w:spacing w:after="260" w:line="240" w:lineRule="auto"/>
        <w:ind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1. </w:t>
      </w:r>
      <w:r w:rsidRPr="000B4196">
        <w:rPr>
          <w:rFonts w:ascii="Calibri" w:eastAsia="Times New Roman" w:hAnsi="Calibri" w:cs="Calibri"/>
          <w:b/>
          <w:bCs/>
          <w:color w:val="000000"/>
          <w:sz w:val="24"/>
          <w:szCs w:val="24"/>
          <w:lang w:eastAsia="pt-BR"/>
        </w:rPr>
        <w:t>Nome do projeto</w:t>
      </w:r>
    </w:p>
    <w:p w:rsidR="000B4196" w:rsidRPr="000B4196" w:rsidRDefault="000B4196" w:rsidP="000B4196">
      <w:pPr>
        <w:spacing w:after="260" w:line="240" w:lineRule="auto"/>
        <w:ind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2. </w:t>
      </w:r>
      <w:r w:rsidRPr="000B4196">
        <w:rPr>
          <w:rFonts w:ascii="Calibri" w:eastAsia="Times New Roman" w:hAnsi="Calibri" w:cs="Calibri"/>
          <w:b/>
          <w:bCs/>
          <w:color w:val="000000"/>
          <w:sz w:val="24"/>
          <w:szCs w:val="24"/>
          <w:lang w:eastAsia="pt-BR"/>
        </w:rPr>
        <w:t>Objeto</w:t>
      </w:r>
    </w:p>
    <w:p w:rsidR="000B4196" w:rsidRPr="000B4196" w:rsidRDefault="000B4196" w:rsidP="000B4196">
      <w:pPr>
        <w:spacing w:after="260" w:line="240" w:lineRule="auto"/>
        <w:ind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3. </w:t>
      </w:r>
      <w:r w:rsidRPr="000B4196">
        <w:rPr>
          <w:rFonts w:ascii="Calibri" w:eastAsia="Times New Roman" w:hAnsi="Calibri" w:cs="Calibri"/>
          <w:b/>
          <w:bCs/>
          <w:color w:val="000000"/>
          <w:sz w:val="24"/>
          <w:szCs w:val="24"/>
          <w:lang w:eastAsia="pt-BR"/>
        </w:rPr>
        <w:t>Justificativa e Interesse Público</w:t>
      </w:r>
    </w:p>
    <w:p w:rsidR="000B4196" w:rsidRPr="000B4196" w:rsidRDefault="000B4196" w:rsidP="000B4196">
      <w:pPr>
        <w:spacing w:after="26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b/>
          <w:bCs/>
          <w:color w:val="000000"/>
          <w:sz w:val="24"/>
          <w:szCs w:val="24"/>
          <w:lang w:eastAsia="pt-BR"/>
        </w:rPr>
        <w:t> Aspectos legais que embasam o projeto</w:t>
      </w:r>
    </w:p>
    <w:p w:rsidR="000B4196" w:rsidRPr="000B4196" w:rsidRDefault="000B4196" w:rsidP="000B4196">
      <w:pPr>
        <w:spacing w:after="26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b.</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Diagnóstico da realidade que se quer modificar, aprimorar ou desenvolver</w:t>
      </w:r>
    </w:p>
    <w:p w:rsidR="000B4196" w:rsidRPr="000B4196" w:rsidRDefault="000B4196" w:rsidP="000B4196">
      <w:pPr>
        <w:spacing w:after="26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c.</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Interesse Público / Benefícios para população</w:t>
      </w:r>
    </w:p>
    <w:p w:rsidR="000B4196" w:rsidRPr="000B4196" w:rsidRDefault="000B4196" w:rsidP="000B4196">
      <w:pPr>
        <w:spacing w:after="260" w:line="240" w:lineRule="auto"/>
        <w:ind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4. </w:t>
      </w:r>
      <w:r w:rsidRPr="000B4196">
        <w:rPr>
          <w:rFonts w:ascii="Calibri" w:eastAsia="Times New Roman" w:hAnsi="Calibri" w:cs="Calibri"/>
          <w:b/>
          <w:bCs/>
          <w:color w:val="000000"/>
          <w:sz w:val="24"/>
          <w:szCs w:val="24"/>
          <w:lang w:eastAsia="pt-BR"/>
        </w:rPr>
        <w:t>Objetivos e metas</w:t>
      </w:r>
    </w:p>
    <w:p w:rsidR="000B4196" w:rsidRPr="000B4196" w:rsidRDefault="000B4196" w:rsidP="000B4196">
      <w:pPr>
        <w:spacing w:after="26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Objetivo geral</w:t>
      </w:r>
    </w:p>
    <w:p w:rsidR="000B4196" w:rsidRPr="000B4196" w:rsidRDefault="000B4196" w:rsidP="000B4196">
      <w:pPr>
        <w:spacing w:after="26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b.</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Objetivos específicos</w:t>
      </w:r>
    </w:p>
    <w:p w:rsidR="000B4196" w:rsidRPr="000B4196" w:rsidRDefault="000B4196" w:rsidP="000B4196">
      <w:pPr>
        <w:spacing w:after="26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lastRenderedPageBreak/>
        <w:t>c.</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Metas e indicadores</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i</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Metas quantitativas</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 </w:t>
      </w:r>
      <w:r w:rsidRPr="000B4196">
        <w:rPr>
          <w:rFonts w:ascii="Calibri" w:eastAsia="Times New Roman" w:hAnsi="Calibri" w:cs="Calibri"/>
          <w:b/>
          <w:bCs/>
          <w:color w:val="000000"/>
          <w:sz w:val="24"/>
          <w:szCs w:val="24"/>
          <w:lang w:eastAsia="pt-BR"/>
        </w:rPr>
        <w:t>Metas qualitativas</w:t>
      </w:r>
    </w:p>
    <w:p w:rsidR="000B4196" w:rsidRPr="000B4196" w:rsidRDefault="000B4196" w:rsidP="000B4196">
      <w:pPr>
        <w:spacing w:after="260" w:line="240" w:lineRule="auto"/>
        <w:ind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5. </w:t>
      </w:r>
      <w:r w:rsidRPr="000B4196">
        <w:rPr>
          <w:rFonts w:ascii="Calibri" w:eastAsia="Times New Roman" w:hAnsi="Calibri" w:cs="Calibri"/>
          <w:b/>
          <w:bCs/>
          <w:color w:val="000000"/>
          <w:sz w:val="24"/>
          <w:szCs w:val="24"/>
          <w:lang w:eastAsia="pt-BR"/>
        </w:rPr>
        <w:t>Diretrizes programáticas e requisitos mínimos para elaboração da proposta do plano de trabalho.</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i</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Público alvo</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 </w:t>
      </w:r>
      <w:r w:rsidRPr="000B4196">
        <w:rPr>
          <w:rFonts w:ascii="Calibri" w:eastAsia="Times New Roman" w:hAnsi="Calibri" w:cs="Calibri"/>
          <w:b/>
          <w:bCs/>
          <w:color w:val="000000"/>
          <w:sz w:val="24"/>
          <w:szCs w:val="24"/>
          <w:lang w:eastAsia="pt-BR"/>
        </w:rPr>
        <w:t>Locais de execução</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iii. </w:t>
      </w:r>
      <w:r w:rsidRPr="000B4196">
        <w:rPr>
          <w:rFonts w:ascii="Calibri" w:eastAsia="Times New Roman" w:hAnsi="Calibri" w:cs="Calibri"/>
          <w:b/>
          <w:bCs/>
          <w:color w:val="000000"/>
          <w:sz w:val="24"/>
          <w:szCs w:val="24"/>
          <w:lang w:eastAsia="pt-BR"/>
        </w:rPr>
        <w:t>Datas de execução</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iv. </w:t>
      </w:r>
      <w:r w:rsidRPr="000B4196">
        <w:rPr>
          <w:rFonts w:ascii="Calibri" w:eastAsia="Times New Roman" w:hAnsi="Calibri" w:cs="Calibri"/>
          <w:b/>
          <w:bCs/>
          <w:color w:val="000000"/>
          <w:sz w:val="24"/>
          <w:szCs w:val="24"/>
          <w:lang w:eastAsia="pt-BR"/>
        </w:rPr>
        <w:t>Plano de divulgação</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v.</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Diretrizes e requisitos mínimos</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ind w:left="9600" w:hanging="2160"/>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4 - Edital padrão de chamamento para </w:t>
      </w:r>
      <w:r w:rsidRPr="000B4196">
        <w:rPr>
          <w:rFonts w:ascii="Calibri" w:eastAsia="Times New Roman" w:hAnsi="Calibri" w:cs="Calibri"/>
          <w:b/>
          <w:bCs/>
          <w:color w:val="000000"/>
          <w:sz w:val="24"/>
          <w:szCs w:val="24"/>
          <w:lang w:eastAsia="pt-BR"/>
        </w:rPr>
        <w:lastRenderedPageBreak/>
        <w:t>celebração de termos de colaboração.</w:t>
      </w:r>
    </w:p>
    <w:p w:rsidR="000B4196" w:rsidRPr="000B4196" w:rsidRDefault="000B4196" w:rsidP="000B4196">
      <w:pPr>
        <w:spacing w:before="16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beforeAutospacing="1"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EDITAL DE CHAMAMENTO PÚBLICO nº XXX/SEME/XXXX</w:t>
      </w:r>
    </w:p>
    <w:p w:rsidR="000B4196" w:rsidRPr="000B4196" w:rsidRDefault="000B4196" w:rsidP="000B4196">
      <w:pPr>
        <w:spacing w:after="0" w:line="240" w:lineRule="auto"/>
        <w:ind w:left="1500" w:right="262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beforeAutospacing="1"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PREFEITURA DO MUNICÍPIO DE SÃO PAULO, por meio da SECRETARIA MUNICIPAL DE ESPORTES E LAZER (SEME), abre procedimento de </w:t>
      </w:r>
      <w:r w:rsidRPr="000B4196">
        <w:rPr>
          <w:rFonts w:ascii="Calibri" w:eastAsia="Times New Roman" w:hAnsi="Calibri" w:cs="Calibri"/>
          <w:b/>
          <w:bCs/>
          <w:color w:val="000000"/>
          <w:sz w:val="24"/>
          <w:szCs w:val="24"/>
          <w:lang w:eastAsia="pt-BR"/>
        </w:rPr>
        <w:t xml:space="preserve">Chamamento </w:t>
      </w:r>
      <w:r w:rsidRPr="000B4196">
        <w:rPr>
          <w:rFonts w:ascii="Calibri" w:eastAsia="Times New Roman" w:hAnsi="Calibri" w:cs="Calibri"/>
          <w:b/>
          <w:bCs/>
          <w:color w:val="000000"/>
          <w:sz w:val="24"/>
          <w:szCs w:val="24"/>
          <w:lang w:eastAsia="pt-BR"/>
        </w:rPr>
        <w:lastRenderedPageBreak/>
        <w:t>Público</w:t>
      </w:r>
      <w:r w:rsidRPr="000B4196">
        <w:rPr>
          <w:rFonts w:ascii="Calibri" w:eastAsia="Times New Roman" w:hAnsi="Calibri" w:cs="Calibri"/>
          <w:color w:val="000000"/>
          <w:sz w:val="24"/>
          <w:szCs w:val="24"/>
          <w:lang w:eastAsia="pt-BR"/>
        </w:rPr>
        <w:t> com o objetivo de selecionar Organizações da Sociedade Civil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para 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“___________” através da celebração de Termo</w:t>
      </w:r>
      <w:r w:rsidRPr="000B4196">
        <w:rPr>
          <w:rFonts w:ascii="Calibri" w:eastAsia="Times New Roman" w:hAnsi="Calibri" w:cs="Calibri"/>
          <w:color w:val="000000"/>
          <w:sz w:val="24"/>
          <w:szCs w:val="24"/>
          <w:shd w:val="clear" w:color="auto" w:fill="FFFF00"/>
          <w:lang w:eastAsia="pt-BR"/>
        </w:rPr>
        <w:t>(s)</w:t>
      </w:r>
      <w:r w:rsidRPr="000B4196">
        <w:rPr>
          <w:rFonts w:ascii="Calibri" w:eastAsia="Times New Roman" w:hAnsi="Calibri" w:cs="Calibri"/>
          <w:color w:val="000000"/>
          <w:sz w:val="24"/>
          <w:szCs w:val="24"/>
          <w:lang w:eastAsia="pt-BR"/>
        </w:rPr>
        <w:t> de Colaboração. Deverão ser observadas as regras deste Edital, da Lei Federal nº 13.019/2014 (MROSC), do Decreto Municipal nº 57.575/2016, da Portaria nº 197/SEME/2023 e demais legislações aplicáveis à matéria, no que couber.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 DO OBJETIVO DO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 O presente Edital visa selecionar propostas para realizar a execução do Plano de Trabalho do Programa “_______”, buscando atingir os seguintes objetivos: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t>1.2. (detalhar os objetivos do programa)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 O</w:t>
      </w:r>
      <w:r w:rsidRPr="000B4196">
        <w:rPr>
          <w:rFonts w:ascii="Calibri" w:eastAsia="Times New Roman" w:hAnsi="Calibri" w:cs="Calibri"/>
          <w:color w:val="000000"/>
          <w:sz w:val="24"/>
          <w:szCs w:val="24"/>
          <w:shd w:val="clear" w:color="auto" w:fill="FFFF00"/>
          <w:lang w:eastAsia="pt-BR"/>
        </w:rPr>
        <w:t>(s)</w:t>
      </w:r>
      <w:r w:rsidRPr="000B4196">
        <w:rPr>
          <w:rFonts w:ascii="Calibri" w:eastAsia="Times New Roman" w:hAnsi="Calibri" w:cs="Calibri"/>
          <w:color w:val="000000"/>
          <w:sz w:val="24"/>
          <w:szCs w:val="24"/>
          <w:lang w:eastAsia="pt-BR"/>
        </w:rPr>
        <w:t> Termo</w:t>
      </w:r>
      <w:r w:rsidRPr="000B4196">
        <w:rPr>
          <w:rFonts w:ascii="Calibri" w:eastAsia="Times New Roman" w:hAnsi="Calibri" w:cs="Calibri"/>
          <w:color w:val="000000"/>
          <w:sz w:val="24"/>
          <w:szCs w:val="24"/>
          <w:shd w:val="clear" w:color="auto" w:fill="FFFF00"/>
          <w:lang w:eastAsia="pt-BR"/>
        </w:rPr>
        <w:t>(s)</w:t>
      </w:r>
      <w:r w:rsidRPr="000B4196">
        <w:rPr>
          <w:rFonts w:ascii="Calibri" w:eastAsia="Times New Roman" w:hAnsi="Calibri" w:cs="Calibri"/>
          <w:color w:val="000000"/>
          <w:sz w:val="24"/>
          <w:szCs w:val="24"/>
          <w:lang w:eastAsia="pt-BR"/>
        </w:rPr>
        <w:t xml:space="preserve"> de Colaboração a </w:t>
      </w:r>
      <w:proofErr w:type="gramStart"/>
      <w:r w:rsidRPr="000B4196">
        <w:rPr>
          <w:rFonts w:ascii="Calibri" w:eastAsia="Times New Roman" w:hAnsi="Calibri" w:cs="Calibri"/>
          <w:color w:val="000000"/>
          <w:sz w:val="24"/>
          <w:szCs w:val="24"/>
          <w:lang w:eastAsia="pt-BR"/>
        </w:rPr>
        <w:t>ser</w:t>
      </w:r>
      <w:r w:rsidRPr="000B4196">
        <w:rPr>
          <w:rFonts w:ascii="Calibri" w:eastAsia="Times New Roman" w:hAnsi="Calibri" w:cs="Calibri"/>
          <w:color w:val="000000"/>
          <w:sz w:val="24"/>
          <w:szCs w:val="24"/>
          <w:shd w:val="clear" w:color="auto" w:fill="FFFF00"/>
          <w:lang w:eastAsia="pt-BR"/>
        </w:rPr>
        <w:t>(</w:t>
      </w:r>
      <w:proofErr w:type="gramEnd"/>
      <w:r w:rsidRPr="000B4196">
        <w:rPr>
          <w:rFonts w:ascii="Calibri" w:eastAsia="Times New Roman" w:hAnsi="Calibri" w:cs="Calibri"/>
          <w:color w:val="000000"/>
          <w:sz w:val="24"/>
          <w:szCs w:val="24"/>
          <w:shd w:val="clear" w:color="auto" w:fill="FFFF00"/>
          <w:lang w:eastAsia="pt-BR"/>
        </w:rPr>
        <w:t>em)</w:t>
      </w:r>
      <w:r w:rsidRPr="000B4196">
        <w:rPr>
          <w:rFonts w:ascii="Calibri" w:eastAsia="Times New Roman" w:hAnsi="Calibri" w:cs="Calibri"/>
          <w:color w:val="000000"/>
          <w:sz w:val="24"/>
          <w:szCs w:val="24"/>
          <w:lang w:eastAsia="pt-BR"/>
        </w:rPr>
        <w:t> celebrado</w:t>
      </w:r>
      <w:r w:rsidRPr="000B4196">
        <w:rPr>
          <w:rFonts w:ascii="Calibri" w:eastAsia="Times New Roman" w:hAnsi="Calibri" w:cs="Calibri"/>
          <w:color w:val="000000"/>
          <w:sz w:val="24"/>
          <w:szCs w:val="24"/>
          <w:shd w:val="clear" w:color="auto" w:fill="FFFF00"/>
          <w:lang w:eastAsia="pt-BR"/>
        </w:rPr>
        <w:t>(s)</w:t>
      </w:r>
      <w:r w:rsidRPr="000B4196">
        <w:rPr>
          <w:rFonts w:ascii="Calibri" w:eastAsia="Times New Roman" w:hAnsi="Calibri" w:cs="Calibri"/>
          <w:color w:val="000000"/>
          <w:sz w:val="24"/>
          <w:szCs w:val="24"/>
          <w:lang w:eastAsia="pt-BR"/>
        </w:rPr>
        <w:t> deverá</w:t>
      </w:r>
      <w:r w:rsidRPr="000B4196">
        <w:rPr>
          <w:rFonts w:ascii="Calibri" w:eastAsia="Times New Roman" w:hAnsi="Calibri" w:cs="Calibri"/>
          <w:color w:val="000000"/>
          <w:sz w:val="24"/>
          <w:szCs w:val="24"/>
          <w:shd w:val="clear" w:color="auto" w:fill="FFFF00"/>
          <w:lang w:eastAsia="pt-BR"/>
        </w:rPr>
        <w:t>(</w:t>
      </w:r>
      <w:proofErr w:type="spellStart"/>
      <w:r w:rsidRPr="000B4196">
        <w:rPr>
          <w:rFonts w:ascii="Calibri" w:eastAsia="Times New Roman" w:hAnsi="Calibri" w:cs="Calibri"/>
          <w:color w:val="000000"/>
          <w:sz w:val="24"/>
          <w:szCs w:val="24"/>
          <w:shd w:val="clear" w:color="auto" w:fill="FFFF00"/>
          <w:lang w:eastAsia="pt-BR"/>
        </w:rPr>
        <w:t>ão</w:t>
      </w:r>
      <w:proofErr w:type="spellEnd"/>
      <w:r w:rsidRPr="000B4196">
        <w:rPr>
          <w:rFonts w:ascii="Calibri" w:eastAsia="Times New Roman" w:hAnsi="Calibri" w:cs="Calibri"/>
          <w:color w:val="000000"/>
          <w:sz w:val="24"/>
          <w:szCs w:val="24"/>
          <w:shd w:val="clear" w:color="auto" w:fill="FFFF00"/>
          <w:lang w:eastAsia="pt-BR"/>
        </w:rPr>
        <w:t>)</w:t>
      </w:r>
      <w:r w:rsidRPr="000B4196">
        <w:rPr>
          <w:rFonts w:ascii="Calibri" w:eastAsia="Times New Roman" w:hAnsi="Calibri" w:cs="Calibri"/>
          <w:color w:val="000000"/>
          <w:sz w:val="24"/>
          <w:szCs w:val="24"/>
          <w:lang w:eastAsia="pt-BR"/>
        </w:rPr>
        <w:t> contemplar os itens que são essenciais ao programa, quais sejam:</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t>1.4. (detalhar itens essenciais)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 DA JUSTIFICATIVA:</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t>INCLUSÃO DO TEXTO DA JUSTIFICATIVA DO TERMO DE REFERÊNCIA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 SOBRE O PROGRAMA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3.1. O Programa </w:t>
      </w:r>
      <w:r w:rsidRPr="000B4196">
        <w:rPr>
          <w:rFonts w:ascii="Calibri" w:eastAsia="Times New Roman" w:hAnsi="Calibri" w:cs="Calibri"/>
          <w:color w:val="000000"/>
          <w:sz w:val="24"/>
          <w:szCs w:val="24"/>
          <w:shd w:val="clear" w:color="auto" w:fill="FFFF00"/>
          <w:lang w:eastAsia="pt-BR"/>
        </w:rPr>
        <w:t>“_________”</w:t>
      </w:r>
      <w:r w:rsidRPr="000B4196">
        <w:rPr>
          <w:rFonts w:ascii="Calibri" w:eastAsia="Times New Roman" w:hAnsi="Calibri" w:cs="Calibri"/>
          <w:color w:val="000000"/>
          <w:sz w:val="24"/>
          <w:szCs w:val="24"/>
          <w:lang w:eastAsia="pt-BR"/>
        </w:rPr>
        <w:t> tem como objetivo oferecer à população </w:t>
      </w:r>
      <w:r w:rsidRPr="000B4196">
        <w:rPr>
          <w:rFonts w:ascii="Calibri" w:eastAsia="Times New Roman" w:hAnsi="Calibri" w:cs="Calibri"/>
          <w:color w:val="000000"/>
          <w:sz w:val="24"/>
          <w:szCs w:val="24"/>
          <w:shd w:val="clear" w:color="auto" w:fill="FFFF00"/>
          <w:lang w:eastAsia="pt-BR"/>
        </w:rPr>
        <w:t>“_________________”.</w:t>
      </w:r>
      <w:r w:rsidRPr="000B4196">
        <w:rPr>
          <w:rFonts w:ascii="Calibri" w:eastAsia="Times New Roman" w:hAnsi="Calibri" w:cs="Calibri"/>
          <w:color w:val="000000"/>
          <w:sz w:val="24"/>
          <w:szCs w:val="24"/>
          <w:lang w:eastAsia="pt-BR"/>
        </w:rPr>
        <w:t> O plano de trabalho a ser executado pela entidade é o presente no Anexo II –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3.2. O Plano de Trabalho apresentado no Anexo II não poderá sofrer alterações, devendo ser executado em sua totalidade. Apenas deverão ser acrescidos os itens indiretos e de apoio administrativo que sejam necessários para que a entidade consiga operacionalizar o projeto, porém sem alteração do escopo do plano de trabalho proposto.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3.3. Os itens cujos preços estejam definidos com a indicação “valor pré-definido” no Anexo II – Plano de Trabalho – deverão ser necessariamente respeitados pela entidade, não podendo sofrer alterações.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3.4. Os itens cujos preços tenham sido pesquisados pela Secretaria Municipal de Esportes e Lazer e constem com a indicação “valor de referência” no Anexo II – Plano de Trabalho – poderão ser alterados para menor na proposta técnica da entidade, porém não poderão ser majorados. Nesse caso a entidade terá duas opções: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3.4.1. Manter na proposta técnica o valor de referência definido.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3.4.2. Elaborar pesquisa de preço própria, buscando fornecedores com preço menor (mantendo-se sempre a mesma descrição técnica do item), inserindo em sua proposta valor menor.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3.5. Os itens para os quais não constem a indicação de “valor pré-definido”, nem “valor de referência”, deverão passar por pesquisa de preço da entidade, conforme item 10.10 deste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3.6. O Programa deverá ser preferencialmente executado no período de </w:t>
      </w:r>
      <w:r w:rsidRPr="000B4196">
        <w:rPr>
          <w:rFonts w:ascii="Calibri" w:eastAsia="Times New Roman" w:hAnsi="Calibri" w:cs="Calibri"/>
          <w:color w:val="000000"/>
          <w:sz w:val="24"/>
          <w:szCs w:val="24"/>
          <w:shd w:val="clear" w:color="auto" w:fill="FFFF00"/>
          <w:lang w:eastAsia="pt-BR"/>
        </w:rPr>
        <w:t>XXXX a XXXX</w:t>
      </w:r>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3.7. O Programa deverá ser executado “</w:t>
      </w:r>
      <w:r w:rsidRPr="000B4196">
        <w:rPr>
          <w:rFonts w:ascii="Calibri" w:eastAsia="Times New Roman" w:hAnsi="Calibri" w:cs="Calibri"/>
          <w:color w:val="000000"/>
          <w:sz w:val="24"/>
          <w:szCs w:val="24"/>
          <w:shd w:val="clear" w:color="auto" w:fill="FFFF00"/>
          <w:lang w:eastAsia="pt-BR"/>
        </w:rPr>
        <w:t>descrição dos locais de execução do programa</w:t>
      </w:r>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3.8. As atividades a serem desenvolvidas no programa serão as seguintes: </w:t>
      </w:r>
      <w:proofErr w:type="gramStart"/>
      <w:r w:rsidRPr="000B4196">
        <w:rPr>
          <w:rFonts w:ascii="Calibri" w:eastAsia="Times New Roman" w:hAnsi="Calibri" w:cs="Calibri"/>
          <w:color w:val="000000"/>
          <w:sz w:val="24"/>
          <w:szCs w:val="24"/>
          <w:shd w:val="clear" w:color="auto" w:fill="FFFF00"/>
          <w:lang w:eastAsia="pt-BR"/>
        </w:rPr>
        <w:t xml:space="preserve">“ </w:t>
      </w:r>
      <w:proofErr w:type="gramEnd"/>
      <w:r w:rsidRPr="000B4196">
        <w:rPr>
          <w:rFonts w:ascii="Calibri" w:eastAsia="Times New Roman" w:hAnsi="Calibri" w:cs="Calibri"/>
          <w:color w:val="000000"/>
          <w:sz w:val="24"/>
          <w:szCs w:val="24"/>
          <w:shd w:val="clear" w:color="auto" w:fill="FFFF00"/>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3.9. 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3.10. O montante de recursos disponíveis para a execução total do Programa será de </w:t>
      </w:r>
      <w:r w:rsidRPr="000B4196">
        <w:rPr>
          <w:rFonts w:ascii="Calibri" w:eastAsia="Times New Roman" w:hAnsi="Calibri" w:cs="Calibri"/>
          <w:color w:val="000000"/>
          <w:sz w:val="24"/>
          <w:szCs w:val="24"/>
          <w:shd w:val="clear" w:color="auto" w:fill="FFFF00"/>
          <w:lang w:eastAsia="pt-BR"/>
        </w:rPr>
        <w:t>________________</w:t>
      </w:r>
      <w:r w:rsidRPr="000B4196">
        <w:rPr>
          <w:rFonts w:ascii="Calibri" w:eastAsia="Times New Roman" w:hAnsi="Calibri" w:cs="Calibri"/>
          <w:color w:val="000000"/>
          <w:sz w:val="24"/>
          <w:szCs w:val="24"/>
          <w:lang w:eastAsia="pt-BR"/>
        </w:rPr>
        <w:t> (valor por extenso).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4. </w:t>
      </w:r>
      <w:r w:rsidRPr="000B4196">
        <w:rPr>
          <w:rFonts w:ascii="Calibri" w:eastAsia="Times New Roman" w:hAnsi="Calibri" w:cs="Calibri"/>
          <w:color w:val="000000"/>
          <w:sz w:val="24"/>
          <w:szCs w:val="24"/>
          <w:lang w:eastAsia="pt-BR"/>
        </w:rPr>
        <w:t>DO PÚBLICO-ALVO: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4.1. </w:t>
      </w:r>
      <w:r w:rsidRPr="000B4196">
        <w:rPr>
          <w:rFonts w:ascii="Calibri" w:eastAsia="Times New Roman" w:hAnsi="Calibri" w:cs="Calibri"/>
          <w:color w:val="000000"/>
          <w:sz w:val="24"/>
          <w:szCs w:val="24"/>
          <w:shd w:val="clear" w:color="auto" w:fill="FFFFFF"/>
          <w:lang w:eastAsia="pt-BR"/>
        </w:rPr>
        <w:t>As atividades propostas deverão mobilizar as faixas etárias definidas no Anexo II –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5. </w:t>
      </w:r>
      <w:r w:rsidRPr="000B4196">
        <w:rPr>
          <w:rFonts w:ascii="Calibri" w:eastAsia="Times New Roman" w:hAnsi="Calibri" w:cs="Calibri"/>
          <w:color w:val="000000"/>
          <w:sz w:val="24"/>
          <w:szCs w:val="24"/>
          <w:lang w:eastAsia="pt-BR"/>
        </w:rPr>
        <w:t>DOS LOCAIS DE EXECUÇÃO: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5.1. As atividades deverão ser executadas no Município de São Paulo, em especial nas regiões </w:t>
      </w:r>
      <w:r w:rsidRPr="000B4196">
        <w:rPr>
          <w:rFonts w:ascii="Calibri" w:eastAsia="Times New Roman" w:hAnsi="Calibri" w:cs="Calibri"/>
          <w:color w:val="000000"/>
          <w:sz w:val="24"/>
          <w:szCs w:val="24"/>
          <w:shd w:val="clear" w:color="auto" w:fill="FFFF00"/>
          <w:lang w:eastAsia="pt-BR"/>
        </w:rPr>
        <w:t>“________”</w:t>
      </w:r>
      <w:r w:rsidRPr="000B4196">
        <w:rPr>
          <w:rFonts w:ascii="Calibri" w:eastAsia="Times New Roman" w:hAnsi="Calibri" w:cs="Calibri"/>
          <w:color w:val="000000"/>
          <w:sz w:val="24"/>
          <w:szCs w:val="24"/>
          <w:lang w:eastAsia="pt-BR"/>
        </w:rPr>
        <w:t> do Município </w:t>
      </w:r>
      <w:r w:rsidRPr="000B4196">
        <w:rPr>
          <w:rFonts w:ascii="Calibri" w:eastAsia="Times New Roman" w:hAnsi="Calibri" w:cs="Calibri"/>
          <w:color w:val="000000"/>
          <w:sz w:val="24"/>
          <w:szCs w:val="24"/>
          <w:shd w:val="clear" w:color="auto" w:fill="FFFF00"/>
          <w:lang w:eastAsia="pt-BR"/>
        </w:rPr>
        <w:t>(em caso de já existirem os locais definidos, estes deverão ser especificados)</w:t>
      </w:r>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5.2. Os locais poderão ser alterados de forma unilateral pela SEME em caso de necessidade pública, sem que isso possa implicar em aumento de custos à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6. DA DURAÇÃO DAS PARCERIAS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6.1. </w:t>
      </w:r>
      <w:r w:rsidRPr="000B4196">
        <w:rPr>
          <w:rFonts w:ascii="Calibri" w:eastAsia="Times New Roman" w:hAnsi="Calibri" w:cs="Calibri"/>
          <w:color w:val="000000"/>
          <w:sz w:val="24"/>
          <w:szCs w:val="24"/>
          <w:lang w:eastAsia="pt-BR"/>
        </w:rPr>
        <w:t>A vigência da parceria a ser celebrada será de </w:t>
      </w:r>
      <w:r w:rsidRPr="000B4196">
        <w:rPr>
          <w:rFonts w:ascii="Calibri" w:eastAsia="Times New Roman" w:hAnsi="Calibri" w:cs="Calibri"/>
          <w:color w:val="000000"/>
          <w:sz w:val="24"/>
          <w:szCs w:val="24"/>
          <w:shd w:val="clear" w:color="auto" w:fill="FFFF00"/>
          <w:lang w:eastAsia="pt-BR"/>
        </w:rPr>
        <w:t>XXXXXX meses,</w:t>
      </w:r>
      <w:r w:rsidRPr="000B4196">
        <w:rPr>
          <w:rFonts w:ascii="Calibri" w:eastAsia="Times New Roman" w:hAnsi="Calibri" w:cs="Calibri"/>
          <w:color w:val="000000"/>
          <w:sz w:val="24"/>
          <w:szCs w:val="24"/>
          <w:lang w:eastAsia="pt-BR"/>
        </w:rPr>
        <w:t> a contar da assinatura do Termo de Colaboração. Após o término da vigência, a entidade terá um prazo de 90 dias para a entrega da prestação de contas final.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6.2. </w:t>
      </w:r>
      <w:r w:rsidRPr="000B4196">
        <w:rPr>
          <w:rFonts w:ascii="Calibri" w:eastAsia="Times New Roman" w:hAnsi="Calibri" w:cs="Calibri"/>
          <w:color w:val="000000"/>
          <w:sz w:val="24"/>
          <w:szCs w:val="24"/>
          <w:lang w:eastAsia="pt-BR"/>
        </w:rPr>
        <w:t xml:space="preserve">O prazo de vigência da parceria deverá englobar os atos preparatórios e a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sendo que a efetiva implementação do objeto deverá ocorrer preferencialmente no período de </w:t>
      </w:r>
      <w:r w:rsidRPr="000B4196">
        <w:rPr>
          <w:rFonts w:ascii="Calibri" w:eastAsia="Times New Roman" w:hAnsi="Calibri" w:cs="Calibri"/>
          <w:color w:val="000000"/>
          <w:sz w:val="24"/>
          <w:szCs w:val="24"/>
          <w:shd w:val="clear" w:color="auto" w:fill="FFFF00"/>
          <w:lang w:eastAsia="pt-BR"/>
        </w:rPr>
        <w:t>XXXXX</w:t>
      </w:r>
      <w:r w:rsidRPr="000B4196">
        <w:rPr>
          <w:rFonts w:ascii="Calibri" w:eastAsia="Times New Roman" w:hAnsi="Calibri" w:cs="Calibri"/>
          <w:color w:val="000000"/>
          <w:sz w:val="24"/>
          <w:szCs w:val="24"/>
          <w:lang w:eastAsia="pt-BR"/>
        </w:rPr>
        <w:t> a </w:t>
      </w:r>
      <w:r w:rsidRPr="000B4196">
        <w:rPr>
          <w:rFonts w:ascii="Calibri" w:eastAsia="Times New Roman" w:hAnsi="Calibri" w:cs="Calibri"/>
          <w:color w:val="000000"/>
          <w:sz w:val="24"/>
          <w:szCs w:val="24"/>
          <w:shd w:val="clear" w:color="auto" w:fill="FFFF00"/>
          <w:lang w:eastAsia="pt-BR"/>
        </w:rPr>
        <w:t>XXXX.</w:t>
      </w:r>
      <w:r w:rsidRPr="000B4196">
        <w:rPr>
          <w:rFonts w:ascii="Calibri" w:eastAsia="Times New Roman" w:hAnsi="Calibri" w:cs="Calibri"/>
          <w:color w:val="000000"/>
          <w:sz w:val="24"/>
          <w:szCs w:val="24"/>
          <w:lang w:eastAsia="pt-BR"/>
        </w:rPr>
        <w:t> </w:t>
      </w:r>
      <w:r w:rsidRPr="000B4196">
        <w:rPr>
          <w:rFonts w:ascii="Calibri" w:eastAsia="Times New Roman" w:hAnsi="Calibri" w:cs="Calibri"/>
          <w:color w:val="000000"/>
          <w:sz w:val="24"/>
          <w:szCs w:val="24"/>
          <w:shd w:val="clear" w:color="auto" w:fill="FFFF00"/>
          <w:lang w:eastAsia="pt-BR"/>
        </w:rPr>
        <w:t>(calcular o prazo necessário entre a assinatura do termo de colaboração e a ordem de início)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6.3. Para os fins deste Edital serão entendidos como atos preparatórios todos aqueles necessários previamente à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da parceria, por exemplo, contratação de funcionários, compra de equipamentos e mobilização inicial. Já por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entende-se a realização do escopo </w:t>
      </w:r>
      <w:proofErr w:type="spellStart"/>
      <w:r w:rsidRPr="000B4196">
        <w:rPr>
          <w:rFonts w:ascii="Calibri" w:eastAsia="Times New Roman" w:hAnsi="Calibri" w:cs="Calibri"/>
          <w:color w:val="000000"/>
          <w:sz w:val="24"/>
          <w:szCs w:val="24"/>
          <w:lang w:eastAsia="pt-BR"/>
        </w:rPr>
        <w:t>finalístico</w:t>
      </w:r>
      <w:proofErr w:type="spellEnd"/>
      <w:r w:rsidRPr="000B4196">
        <w:rPr>
          <w:rFonts w:ascii="Calibri" w:eastAsia="Times New Roman" w:hAnsi="Calibri" w:cs="Calibri"/>
          <w:color w:val="000000"/>
          <w:sz w:val="24"/>
          <w:szCs w:val="24"/>
          <w:lang w:eastAsia="pt-BR"/>
        </w:rPr>
        <w:t xml:space="preserve"> da parceria, tal como a realização do evento propriamente dito ou o fornecimento da atividade prevista.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6.4. Os atos preparatórios e a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integram 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6.5. A data de início da execução do plano de trabalho será definida na ordem de serviço a ser emitida após a celebração do Termo de Colaboração.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7. METAS, INDICADORES E VERIFICADORES: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7.1. A descrição das metas da proposta apresentada deverá ser clara, detalhada e objetiva, destacando sempre os indicadores e os verificadores que serão utilizados para aferição das metas propostas.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7.2. METAS QUANTITATIVAS: a proposta deverá prever as metas quantitativas de execução, sendo obrigatória a previsão das metas mínimas definidas no Anexo II –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7.2.1. </w:t>
      </w:r>
      <w:r w:rsidRPr="000B4196">
        <w:rPr>
          <w:rFonts w:ascii="Calibri" w:eastAsia="Times New Roman" w:hAnsi="Calibri" w:cs="Calibri"/>
          <w:b/>
          <w:bCs/>
          <w:color w:val="000000"/>
          <w:sz w:val="24"/>
          <w:szCs w:val="24"/>
          <w:lang w:eastAsia="pt-BR"/>
        </w:rPr>
        <w:t>Para além das metas mínimas propostas no referido anexo, a entidade poderá prever outras metas. Estas deverão ser necessariamente mensuráveis e para cada meta deverá haver um indicador por meio do qual ela será aferida.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7.3. INDICADORES: a proposta deverá prever os indicadores para as metas quantitativas de execução, sendo obrigatória a previsão dos indicadores definidas no Anexo II –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7.4. METAS QUALITATIVAS: a proposta deverá prever as metas qualitativas de execução, sendo obrigatória a previsão das metas mínimas definidas no Anexo II –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7.4.1. </w:t>
      </w:r>
      <w:r w:rsidRPr="000B4196">
        <w:rPr>
          <w:rFonts w:ascii="Calibri" w:eastAsia="Times New Roman" w:hAnsi="Calibri" w:cs="Calibri"/>
          <w:b/>
          <w:bCs/>
          <w:color w:val="000000"/>
          <w:sz w:val="24"/>
          <w:szCs w:val="24"/>
          <w:lang w:eastAsia="pt-BR"/>
        </w:rPr>
        <w:t>Para além das metas mínimas propostas no referido anexo, a entidade poderá prever outras metas. Estas deverão ser necessariamente mensuráveis e para cada meta deverá haver um indicador por meio do qual ela será aferida.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8. </w:t>
      </w:r>
      <w:r w:rsidRPr="000B4196">
        <w:rPr>
          <w:rFonts w:ascii="Calibri" w:eastAsia="Times New Roman" w:hAnsi="Calibri" w:cs="Calibri"/>
          <w:color w:val="000000"/>
          <w:sz w:val="24"/>
          <w:szCs w:val="24"/>
          <w:lang w:eastAsia="pt-BR"/>
        </w:rPr>
        <w:t>DA PROPOSTA A SER APRESENTADA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8.1. A proposta deverá apresentar nexo entre a realidade do objeto e as metas a serem atingidas, bem como os indicadores e verificadores para a sua aferição, de acordo com as ações de aquisição de material de consumo e prestação de serviço.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8.2. Os locais para a execução das atividades, caso a OSC entenda necessário, deverão ser vistoriados anteriormente à entrega da proposta, estando ciente da </w:t>
      </w:r>
      <w:proofErr w:type="spellStart"/>
      <w:r w:rsidRPr="000B4196">
        <w:rPr>
          <w:rFonts w:ascii="Calibri" w:eastAsia="Times New Roman" w:hAnsi="Calibri" w:cs="Calibri"/>
          <w:color w:val="000000"/>
          <w:sz w:val="24"/>
          <w:szCs w:val="24"/>
          <w:lang w:eastAsia="pt-BR"/>
        </w:rPr>
        <w:t>infraestrutura</w:t>
      </w:r>
      <w:proofErr w:type="spellEnd"/>
      <w:r w:rsidRPr="000B4196">
        <w:rPr>
          <w:rFonts w:ascii="Calibri" w:eastAsia="Times New Roman" w:hAnsi="Calibri" w:cs="Calibri"/>
          <w:color w:val="000000"/>
          <w:sz w:val="24"/>
          <w:szCs w:val="24"/>
          <w:lang w:eastAsia="pt-BR"/>
        </w:rPr>
        <w:t xml:space="preserve">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8.3. Caso os locais informados na proposta não sejam de propriedade da Prefeitura de São Paulo, a OSC deverá apresentar declaração de autorização do uso do espaço para a execução das atividades propostas.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8.4. A proposta deverá discriminar os itens de consumo e serviços necessários para suportar as despesas para a execução do objeto, dentre outros necessários e que demonstrem conexão com a ação a ser desenvolvida.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shd w:val="clear" w:color="auto" w:fill="FFFF00"/>
          <w:lang w:eastAsia="pt-BR"/>
        </w:rPr>
        <w:t>9. </w:t>
      </w:r>
      <w:r w:rsidRPr="000B4196">
        <w:rPr>
          <w:rFonts w:ascii="Calibri" w:eastAsia="Times New Roman" w:hAnsi="Calibri" w:cs="Calibri"/>
          <w:color w:val="000000"/>
          <w:sz w:val="24"/>
          <w:szCs w:val="24"/>
          <w:shd w:val="clear" w:color="auto" w:fill="FFFF00"/>
          <w:lang w:eastAsia="pt-BR"/>
        </w:rPr>
        <w:t>DA ORGANIZAÇÃO DOS LOTES (AJUSTAR A ORGANIZAÇÃO DOS LOTES CONFORME O PROJETO)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t>9.1. O presente Edital será composto de um lote único abrangendo todo o programa.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t>9.2. Cada entidade deverá apresentar somente uma proposta para o lote.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lastRenderedPageBreak/>
        <w:t>9.3. A proposta não poderá superar o montante de recursos disponíveis para o programa, sob pena de desclassificação.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10. </w:t>
      </w:r>
      <w:r w:rsidRPr="000B4196">
        <w:rPr>
          <w:rFonts w:ascii="Calibri" w:eastAsia="Times New Roman" w:hAnsi="Calibri" w:cs="Calibri"/>
          <w:color w:val="000000"/>
          <w:sz w:val="24"/>
          <w:szCs w:val="24"/>
          <w:lang w:eastAsia="pt-BR"/>
        </w:rPr>
        <w:t>DA PROPOSTA: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10.1.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deverão apresentar suas propostas de acordo com o Plano de Trabalho apresentado (Anexo II) e de acordo com as regras do presente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10.2. As propostas deverão ser apresentadas em envelope fechado e indevassável, junto com a documentação exigida e as atividades propostas, contendo na sua parte externa as informações abaixo e entregue na Secretaria Municipal de Esportes e Lazer – SEME, na Rua Pedro de Toledo, nº 1.561, bairro Vila Clementino, São Paulo – SP, até o 30º (trigésimo) dia corrido, a contar a partir do 1º dia útil </w:t>
      </w:r>
      <w:proofErr w:type="spellStart"/>
      <w:r w:rsidRPr="000B4196">
        <w:rPr>
          <w:rFonts w:ascii="Calibri" w:eastAsia="Times New Roman" w:hAnsi="Calibri" w:cs="Calibri"/>
          <w:color w:val="000000"/>
          <w:sz w:val="24"/>
          <w:szCs w:val="24"/>
          <w:lang w:eastAsia="pt-BR"/>
        </w:rPr>
        <w:t>subsequente</w:t>
      </w:r>
      <w:proofErr w:type="spellEnd"/>
      <w:r w:rsidRPr="000B4196">
        <w:rPr>
          <w:rFonts w:ascii="Calibri" w:eastAsia="Times New Roman" w:hAnsi="Calibri" w:cs="Calibri"/>
          <w:color w:val="000000"/>
          <w:sz w:val="24"/>
          <w:szCs w:val="24"/>
          <w:lang w:eastAsia="pt-BR"/>
        </w:rPr>
        <w:t xml:space="preserve"> à publicação deste Edital no DOC, junto ao setor de Protocolo, das </w:t>
      </w:r>
      <w:proofErr w:type="gramStart"/>
      <w:r w:rsidRPr="000B4196">
        <w:rPr>
          <w:rFonts w:ascii="Calibri" w:eastAsia="Times New Roman" w:hAnsi="Calibri" w:cs="Calibri"/>
          <w:color w:val="000000"/>
          <w:sz w:val="24"/>
          <w:szCs w:val="24"/>
          <w:lang w:eastAsia="pt-BR"/>
        </w:rPr>
        <w:t>10:00</w:t>
      </w:r>
      <w:proofErr w:type="gramEnd"/>
      <w:r w:rsidRPr="000B4196">
        <w:rPr>
          <w:rFonts w:ascii="Calibri" w:eastAsia="Times New Roman" w:hAnsi="Calibri" w:cs="Calibri"/>
          <w:color w:val="000000"/>
          <w:sz w:val="24"/>
          <w:szCs w:val="24"/>
          <w:lang w:eastAsia="pt-BR"/>
        </w:rPr>
        <w:t xml:space="preserve"> horas às 17:00 horas, de segunda a sexta-feira, que receberá e encaminhará o envelope fechado e carimbado à COMISSÃO DE SELEÇÃO para análise:</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PROPOSTA</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PREFEITURA MUNICIPAL DE SÃO PAULO – SEME</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CHAMAMENTO PÚBLICO Nº XXX/SEME/2023 – PROJETO “________________”</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LOTE: ____________________</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INTERESSADO:</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10.2.1. </w:t>
      </w:r>
      <w:r w:rsidRPr="000B4196">
        <w:rPr>
          <w:rFonts w:ascii="Calibri" w:eastAsia="Times New Roman" w:hAnsi="Calibri" w:cs="Calibri"/>
          <w:color w:val="000000"/>
          <w:sz w:val="24"/>
          <w:szCs w:val="24"/>
          <w:lang w:eastAsia="pt-BR"/>
        </w:rPr>
        <w:t xml:space="preserve">Caso o 30º (trigésimo) dia de entrega da proposta seja em um sábado, domingo ou feriado, a data final para entrega será a do 1° dia útil </w:t>
      </w:r>
      <w:proofErr w:type="spellStart"/>
      <w:r w:rsidRPr="000B4196">
        <w:rPr>
          <w:rFonts w:ascii="Calibri" w:eastAsia="Times New Roman" w:hAnsi="Calibri" w:cs="Calibri"/>
          <w:color w:val="000000"/>
          <w:sz w:val="24"/>
          <w:szCs w:val="24"/>
          <w:lang w:eastAsia="pt-BR"/>
        </w:rPr>
        <w:t>subsequente</w:t>
      </w:r>
      <w:proofErr w:type="spellEnd"/>
      <w:r w:rsidRPr="000B4196">
        <w:rPr>
          <w:rFonts w:ascii="Calibri" w:eastAsia="Times New Roman" w:hAnsi="Calibri" w:cs="Calibri"/>
          <w:color w:val="000000"/>
          <w:sz w:val="24"/>
          <w:szCs w:val="24"/>
          <w:lang w:eastAsia="pt-BR"/>
        </w:rPr>
        <w:t xml:space="preserve"> da data prevista anteriormente.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10.3. Será desclassificada a proposta que não atender aos requisitos deste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10.4. A Proposta deverá ser detalhada, clara e objetiva, com apresentação de metas qualitativas e quantitativas, bem como os indicadores para a sua aferição, conforme explicitados no item </w:t>
      </w:r>
      <w:proofErr w:type="gramStart"/>
      <w:r w:rsidRPr="000B4196">
        <w:rPr>
          <w:rFonts w:ascii="Calibri" w:eastAsia="Times New Roman" w:hAnsi="Calibri" w:cs="Calibri"/>
          <w:color w:val="000000"/>
          <w:sz w:val="24"/>
          <w:szCs w:val="24"/>
          <w:lang w:eastAsia="pt-BR"/>
        </w:rPr>
        <w:t>7</w:t>
      </w:r>
      <w:proofErr w:type="gramEnd"/>
      <w:r w:rsidRPr="000B4196">
        <w:rPr>
          <w:rFonts w:ascii="Calibri" w:eastAsia="Times New Roman" w:hAnsi="Calibri" w:cs="Calibri"/>
          <w:color w:val="000000"/>
          <w:sz w:val="24"/>
          <w:szCs w:val="24"/>
          <w:lang w:eastAsia="pt-BR"/>
        </w:rPr>
        <w:t>, apresentando a programação de acordo com as atividades mencionadas no Plano de Trabalho apresentado no presente Edital, garantindo a diversidade dos locais indicados e atendimento dos públicos pretendidos.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10.5. Além do contido nos itens acima, as propostas das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interessadas em participar do certame, deverão conter: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10.5.1. Plano de trabalho, de acordo com a previsão do ANEXO II, contendo no objetivo geral e nos objetivos específicos descritivo de forma clara e objetiva para proposta.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10.5.2. Descrição e discriminação dos itens de consumo, serviços e pessoal necessários para suportar despesas de caráter essencial ao projeto.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10.5.3. 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10.5.4. A previsão de receitas e a estimativa de despesas a serem realizadas na execução das ações, incluindo os encargos sociais e trabalhistas e a discriminação dos custos diretos e indiretos necessários à execução do objeto.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10.5.4.1. Nos casos em que seja possível locar ou comprar e transportar os itens necessários à execução do objeto, a proponente deverá optar pela opção mais econômica, justificando a escolha por uma ou por outra.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10.5.4.2. Caso a OSC opte pela opção menos econômica em função de necessidades específicas do projeto, esta opção deverá ser necessariamente justificada.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10.5.5. Os valores a serem repassados mediante cronograma de desembolso.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10.5.6. As ações que demandarão pagamento em espécie, quando for o caso.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10.6. A proponente deverá apresentar comprovantes de experiência prévia na realização do objeto proposto no plano de trabalho, com atendimento de público semelhante ao proposto nos planos de trabalho, com os seguintes requisitos: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10.6.1. Comprovação de realização do objeto ou de natureza semelhante, com atendimento de público proporcional </w:t>
      </w:r>
      <w:r w:rsidRPr="000B4196">
        <w:rPr>
          <w:rFonts w:ascii="Calibri" w:eastAsia="Times New Roman" w:hAnsi="Calibri" w:cs="Calibri"/>
          <w:color w:val="000000"/>
          <w:sz w:val="24"/>
          <w:szCs w:val="24"/>
          <w:shd w:val="clear" w:color="auto" w:fill="FFFF00"/>
          <w:lang w:eastAsia="pt-BR"/>
        </w:rPr>
        <w:t>(</w:t>
      </w:r>
      <w:proofErr w:type="spellStart"/>
      <w:r w:rsidRPr="000B4196">
        <w:rPr>
          <w:rFonts w:ascii="Calibri" w:eastAsia="Times New Roman" w:hAnsi="Calibri" w:cs="Calibri"/>
          <w:color w:val="000000"/>
          <w:sz w:val="24"/>
          <w:szCs w:val="24"/>
          <w:shd w:val="clear" w:color="auto" w:fill="FFFF00"/>
          <w:lang w:eastAsia="pt-BR"/>
        </w:rPr>
        <w:t>xxxxxxx</w:t>
      </w:r>
      <w:proofErr w:type="spellEnd"/>
      <w:r w:rsidRPr="000B4196">
        <w:rPr>
          <w:rFonts w:ascii="Calibri" w:eastAsia="Times New Roman" w:hAnsi="Calibri" w:cs="Calibri"/>
          <w:color w:val="000000"/>
          <w:sz w:val="24"/>
          <w:szCs w:val="24"/>
          <w:shd w:val="clear" w:color="auto" w:fill="FFFF00"/>
          <w:lang w:eastAsia="pt-BR"/>
        </w:rPr>
        <w:t xml:space="preserve"> pessoas);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10.6.2. Comprovação de capacidade técnica e operacional condizente com o objeto proposto;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 Para fins de comprovação da experiência prévia, poderão ser admitidos: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10.7.1. Instrumentos de parceria ou contratos firmados com órgãos e entes da Administração Pública, organismos internacionais, empresas ou com outras organizações da sociedade civil;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10.7.2. Publicações e pesquisas realizadas ou outras formas de produção de conhecimento;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10.7.3. Prêmios locais ou internacionais recebidos.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10.7.4. Declaração de experiência prévia e de capacidade técnica no desenvolvimento de atividades ou projetos relacionados ao objeto da parceria, emitidas por órgãos públicos, redes, empresas públicas ou privadas.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10.7.4.1. As declarações devem obrigatoriamente conter detalhamento do período e das atividades desenvolvidas.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10.7.4.2. As declarações devem estar obrigatoriamente assinadas e junto a elas deverão ser disponibilizados contatos, telefone e e-mail, dos responsáveis pela emissão das declarações.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10.8. As exigências listadas acima serão analisadas anteriormente e o seu descumprimento gerará a desclassificação da OSC no Chamamento. Caso cumpridas as </w:t>
      </w:r>
      <w:r w:rsidRPr="000B4196">
        <w:rPr>
          <w:rFonts w:ascii="Calibri" w:eastAsia="Times New Roman" w:hAnsi="Calibri" w:cs="Calibri"/>
          <w:color w:val="000000"/>
          <w:sz w:val="24"/>
          <w:szCs w:val="24"/>
          <w:lang w:eastAsia="pt-BR"/>
        </w:rPr>
        <w:lastRenderedPageBreak/>
        <w:t>exigências listadas, elas serão consideradas com base nos critérios de pontuação no item 13.</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10.9. A proposta, bem como a documentação necessária, deverá ser apresentada de maneira impressa e digital – </w:t>
      </w:r>
      <w:proofErr w:type="spellStart"/>
      <w:r w:rsidRPr="000B4196">
        <w:rPr>
          <w:rFonts w:ascii="Calibri" w:eastAsia="Times New Roman" w:hAnsi="Calibri" w:cs="Calibri"/>
          <w:color w:val="000000"/>
          <w:sz w:val="24"/>
          <w:szCs w:val="24"/>
          <w:lang w:eastAsia="pt-BR"/>
        </w:rPr>
        <w:t>pen</w:t>
      </w:r>
      <w:proofErr w:type="spellEnd"/>
      <w:r w:rsidRPr="000B4196">
        <w:rPr>
          <w:rFonts w:ascii="Calibri" w:eastAsia="Times New Roman" w:hAnsi="Calibri" w:cs="Calibri"/>
          <w:color w:val="000000"/>
          <w:sz w:val="24"/>
          <w:szCs w:val="24"/>
          <w:lang w:eastAsia="pt-BR"/>
        </w:rPr>
        <w:t xml:space="preserve"> drive.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10.9.1. A documentação impressa deverá ser numerada e encadernada para melhor análise da comissão de seleção. Todas as folhas deverão estar rubricadas pelo proponente e a proposta deverá ser assinada, sendo que o descumprimento deste item acarretará a desclassificação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10.9.2. O projeto no </w:t>
      </w:r>
      <w:proofErr w:type="spellStart"/>
      <w:r w:rsidRPr="000B4196">
        <w:rPr>
          <w:rFonts w:ascii="Calibri" w:eastAsia="Times New Roman" w:hAnsi="Calibri" w:cs="Calibri"/>
          <w:color w:val="000000"/>
          <w:sz w:val="24"/>
          <w:szCs w:val="24"/>
          <w:lang w:eastAsia="pt-BR"/>
        </w:rPr>
        <w:t>pen</w:t>
      </w:r>
      <w:proofErr w:type="spellEnd"/>
      <w:r w:rsidRPr="000B4196">
        <w:rPr>
          <w:rFonts w:ascii="Calibri" w:eastAsia="Times New Roman" w:hAnsi="Calibri" w:cs="Calibri"/>
          <w:color w:val="000000"/>
          <w:sz w:val="24"/>
          <w:szCs w:val="24"/>
          <w:lang w:eastAsia="pt-BR"/>
        </w:rPr>
        <w:t xml:space="preserve"> drive deverá ser entregue em </w:t>
      </w:r>
      <w:proofErr w:type="gramStart"/>
      <w:r w:rsidRPr="000B4196">
        <w:rPr>
          <w:rFonts w:ascii="Calibri" w:eastAsia="Times New Roman" w:hAnsi="Calibri" w:cs="Calibri"/>
          <w:color w:val="000000"/>
          <w:sz w:val="24"/>
          <w:szCs w:val="24"/>
          <w:lang w:eastAsia="pt-BR"/>
        </w:rPr>
        <w:t>formato .</w:t>
      </w:r>
      <w:proofErr w:type="spellStart"/>
      <w:proofErr w:type="gramEnd"/>
      <w:r w:rsidRPr="000B4196">
        <w:rPr>
          <w:rFonts w:ascii="Calibri" w:eastAsia="Times New Roman" w:hAnsi="Calibri" w:cs="Calibri"/>
          <w:color w:val="000000"/>
          <w:sz w:val="24"/>
          <w:szCs w:val="24"/>
          <w:lang w:eastAsia="pt-BR"/>
        </w:rPr>
        <w:t>pdf</w:t>
      </w:r>
      <w:proofErr w:type="spellEnd"/>
      <w:r w:rsidRPr="000B4196">
        <w:rPr>
          <w:rFonts w:ascii="Calibri" w:eastAsia="Times New Roman" w:hAnsi="Calibri" w:cs="Calibri"/>
          <w:color w:val="000000"/>
          <w:sz w:val="24"/>
          <w:szCs w:val="24"/>
          <w:lang w:eastAsia="pt-BR"/>
        </w:rPr>
        <w:t>, devendo obrigatoriamente ser a mesma documentação entregue impressa, sob pena de desclassificação.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10.9.3. O projeto no </w:t>
      </w:r>
      <w:proofErr w:type="spellStart"/>
      <w:r w:rsidRPr="000B4196">
        <w:rPr>
          <w:rFonts w:ascii="Calibri" w:eastAsia="Times New Roman" w:hAnsi="Calibri" w:cs="Calibri"/>
          <w:color w:val="000000"/>
          <w:sz w:val="24"/>
          <w:szCs w:val="24"/>
          <w:lang w:eastAsia="pt-BR"/>
        </w:rPr>
        <w:t>pen</w:t>
      </w:r>
      <w:proofErr w:type="spellEnd"/>
      <w:r w:rsidRPr="000B4196">
        <w:rPr>
          <w:rFonts w:ascii="Calibri" w:eastAsia="Times New Roman" w:hAnsi="Calibri" w:cs="Calibri"/>
          <w:color w:val="000000"/>
          <w:sz w:val="24"/>
          <w:szCs w:val="24"/>
          <w:lang w:eastAsia="pt-BR"/>
        </w:rPr>
        <w:t xml:space="preserve"> drive deverá ser entregue também em </w:t>
      </w:r>
      <w:proofErr w:type="gramStart"/>
      <w:r w:rsidRPr="000B4196">
        <w:rPr>
          <w:rFonts w:ascii="Calibri" w:eastAsia="Times New Roman" w:hAnsi="Calibri" w:cs="Calibri"/>
          <w:color w:val="000000"/>
          <w:sz w:val="24"/>
          <w:szCs w:val="24"/>
          <w:lang w:eastAsia="pt-BR"/>
        </w:rPr>
        <w:t>formato .</w:t>
      </w:r>
      <w:proofErr w:type="spellStart"/>
      <w:proofErr w:type="gramEnd"/>
      <w:r w:rsidRPr="000B4196">
        <w:rPr>
          <w:rFonts w:ascii="Calibri" w:eastAsia="Times New Roman" w:hAnsi="Calibri" w:cs="Calibri"/>
          <w:color w:val="000000"/>
          <w:sz w:val="24"/>
          <w:szCs w:val="24"/>
          <w:lang w:eastAsia="pt-BR"/>
        </w:rPr>
        <w:t>xlsx</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 A previsão de receitas e despesas de que trata o item 10.5.4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identificação do sítio eletrônico.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10.10.1. A pesquisa de preços da proposta técnica a ser apresentada para a aquisição de bens e contratação de serviços em geral será realizada mediante a utilização dos parâmetros pertinentes dentre os seguintes: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10.10.1.1. Bancos de preços de referência mantidos pela Prefeitura</w:t>
      </w:r>
      <w:r w:rsidRPr="000B4196">
        <w:rPr>
          <w:rFonts w:ascii="Calibri" w:eastAsia="Times New Roman" w:hAnsi="Calibri" w:cs="Calibri"/>
          <w:color w:val="000000"/>
          <w:sz w:val="18"/>
          <w:szCs w:val="18"/>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10.10.1.2. Bancos de preços de referência no âmbito da Administração Pública;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10.10.1.3. Contratações e atas de registro de preços similares, no âmbito da Prefeitura ou de outros entes públicos, em execução ou concluídos nos 180 dias anteriores à data da pesquisa de preços;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10.10.1.4. Pesquisa publicada em mídia especializada, listas de instituições privadas renomadas na formação de preços, sítios eletrônicos especializados ou de domínio amplo, desde que contenham a data e hora de acesso;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10.10.1.5. De múltiplas consultas diretas ao mercado.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10.10.2. A Organização da Sociedade Civil parceira deve </w:t>
      </w:r>
      <w:proofErr w:type="spellStart"/>
      <w:r w:rsidRPr="000B4196">
        <w:rPr>
          <w:rFonts w:ascii="Calibri" w:eastAsia="Times New Roman" w:hAnsi="Calibri" w:cs="Calibri"/>
          <w:color w:val="000000"/>
          <w:sz w:val="24"/>
          <w:szCs w:val="24"/>
          <w:lang w:eastAsia="pt-BR"/>
        </w:rPr>
        <w:t>demostrar</w:t>
      </w:r>
      <w:proofErr w:type="spellEnd"/>
      <w:r w:rsidRPr="000B4196">
        <w:rPr>
          <w:rFonts w:ascii="Calibri" w:eastAsia="Times New Roman" w:hAnsi="Calibri" w:cs="Calibri"/>
          <w:color w:val="000000"/>
          <w:sz w:val="24"/>
          <w:szCs w:val="24"/>
          <w:lang w:eastAsia="pt-BR"/>
        </w:rPr>
        <w:t xml:space="preserve"> que escolheu a opção mais vantajosa, ou seja, deve fazer uso de todas as opções acima descritas, devendo qualquer impossibilidade de consulta de alguma das opções </w:t>
      </w:r>
      <w:proofErr w:type="gramStart"/>
      <w:r w:rsidRPr="000B4196">
        <w:rPr>
          <w:rFonts w:ascii="Calibri" w:eastAsia="Times New Roman" w:hAnsi="Calibri" w:cs="Calibri"/>
          <w:color w:val="000000"/>
          <w:sz w:val="24"/>
          <w:szCs w:val="24"/>
          <w:lang w:eastAsia="pt-BR"/>
        </w:rPr>
        <w:t>ser</w:t>
      </w:r>
      <w:proofErr w:type="gramEnd"/>
      <w:r w:rsidRPr="000B4196">
        <w:rPr>
          <w:rFonts w:ascii="Calibri" w:eastAsia="Times New Roman" w:hAnsi="Calibri" w:cs="Calibri"/>
          <w:color w:val="000000"/>
          <w:sz w:val="24"/>
          <w:szCs w:val="24"/>
          <w:lang w:eastAsia="pt-BR"/>
        </w:rPr>
        <w:t xml:space="preserve"> justificada.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10.10.3. Compete à Organização da Sociedade Civil promover análise preliminar quanto à qualificação das empresas consultadas, devendo se certificar de que são do ramo pertinente à contratação desejada.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 xml:space="preserve">10.10.4. Excepcionalmente, mediante justificativa, que deverá ser aceita pela Comissão de Seleção, será </w:t>
      </w:r>
      <w:proofErr w:type="gramStart"/>
      <w:r w:rsidRPr="000B4196">
        <w:rPr>
          <w:rFonts w:ascii="Calibri" w:eastAsia="Times New Roman" w:hAnsi="Calibri" w:cs="Calibri"/>
          <w:color w:val="000000"/>
          <w:sz w:val="24"/>
          <w:szCs w:val="24"/>
          <w:lang w:eastAsia="pt-BR"/>
        </w:rPr>
        <w:t>admitida</w:t>
      </w:r>
      <w:proofErr w:type="gramEnd"/>
      <w:r w:rsidRPr="000B4196">
        <w:rPr>
          <w:rFonts w:ascii="Calibri" w:eastAsia="Times New Roman" w:hAnsi="Calibri" w:cs="Calibri"/>
          <w:color w:val="000000"/>
          <w:sz w:val="24"/>
          <w:szCs w:val="24"/>
          <w:lang w:eastAsia="pt-BR"/>
        </w:rPr>
        <w:t xml:space="preserve"> a pesquisa com menos de três preços ou fornecedores.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10.10.5. Não serão admitidas estimativas de preços obtidas em sítios de leilão ou de intermediação de vendas.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10.10.6. Visando garantir a devida transparência e a redução dos riscos inerentes à pesquisa, cabe à entidade da sociedade civil: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10.10.6.1. A identificação da pessoa responsável pela cotação, a caracterização completa das empresas consultadas (nome dos responsáveis pela cotação, endereço completo da empresa, telefones existentes);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10.10.6.2. As respostas de todas as empresas consultadas, ainda que negativa a solicitação de orçamento, e a indicação dos valores praticados, de maneira fundamentada e detalhada;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10.10.6.3. A disponibilização do contato das empresas consultadas;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10.10.6.4. Juntar às cotações de preços, os cartões de CNPJ das empresas cotadas;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10.10.6.5. Juntar às cotações as certidões negativas de inscrição no CADIN Municipal das empresas cotadas;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10.10.6.6. Juntar as certidões negativas de licitante inidôneo emitidas pelo Tribunal de Contas da União das empresas cotadas.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10.10.7. </w:t>
      </w:r>
      <w:r w:rsidRPr="000B4196">
        <w:rPr>
          <w:rFonts w:ascii="Calibri" w:eastAsia="Times New Roman" w:hAnsi="Calibri" w:cs="Calibri"/>
          <w:color w:val="000000"/>
          <w:sz w:val="24"/>
          <w:szCs w:val="24"/>
          <w:lang w:eastAsia="pt-BR"/>
        </w:rPr>
        <w:t>O descumprimento dos itens citados acima acarretará a desclassificação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10.11. É permitida a atuação em rede, por duas ou mais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mantida a integral responsabilidade da organização celebrante do Termo de Colaboração, desde que a OSC signatária do termo de colaboração possua: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10.11.1. Mais de 05 (cinco) anos de inscrição no CNPJ;</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10.11.2. Capacidade técnica e operacional para supervisionar e orientar diretamente a atuação da organização que com ela estiver atuando em rede.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10.12. Quando aplicável,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que assinarem os Termos de Colaboração deverão celebrar termo de atuação em rede para repasse de recursos às não celebrantes, ficando obrigada a, no ato da respectiva formalização: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10.12.1. Verificar, nos termos do regulamento, a regularidade jurídica e fiscal da organização executante e não celebrante do Termo de Colaboração, devendo comprovar tal verificação na prestação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10.12.2. Comunicar à Administração Pública em até 60 (sessenta) dias a assinatura do termo de atuação em rede.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 DAS OBRIGAÇÕES: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11.1. CABERÁ À ORGANIZAÇÃO DA SOCIEDADE CIVIL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11.1.1. Apresentar a documentação técnica na data estipulada pelo edital com as atividades propostas para análise, avaliação e classificação pela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11.1.2. Atender todos os requisitos e as exigências da Lei Federal nº 13.019/2014, do Decreto Municipal nº 57.575/2016 e da Portaria nº 197/SEME/2023, que estabelecem o regime jurídico das parcerias entre a Administração Pública Municipal e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11.1.3. Atender aos requisitos da Lei Municipal nº 17.273/2020, em especial aos seus artigos 58 e 65 a 69, da Lei Federal nº 12.846/2013 (Lei Anticorrupção) e da Lei Federal nº 13.709/2018 (Lei Geral de Proteção de Dados), dentre outras legislações aplicáveis à matéria e que a OSC não pode alegar desconhecimento.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11.1.4. Executar o objeto de acordo com a proposta apresentada e o plano de trabalho aprovado e utilizar e entregar o local das atividades nas condições físicas que receber.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11.1.5. Cumprir as metas quantitativas e qualitativas estipuladas no plano de trabalho aprovado e constantes no Termo de Colaboração firmado.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11.1.6. Atender a convocação para reuniões junto à SEME, se solicitado.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11.1.7. 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 pela assessoria de comunicação da SEME.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11.1.8. Adquirir o material de consumo para a execução do objeto da parceria de acordo com os valores praticados no mercado, comprovado por pesquisa mercadológica, nos termos deste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11.1.8.1. No material de divulgação será obrigatória a logomarca da Secretaria Municipal de Esportes e Lazer (SEME), com a prévia aprovação da Assessoria de Comunicação da SEME.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11.1.9. Contratar os prestadores de serviços para a execução do objeto da parceria dotados de capacidade técnica e operacional.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11.1.10. Providenciar a imediata substituição dos profissionais em caso de ausência para que não haja prejuízo no desenvolvimento das atividades.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11.1.11. Entregar para o gestor da parceria a prestação de contas, nos termos da legislação em vigor.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11.1.12. Gerenciar administrativa e financeiramente os recursos recebidos, inclusive no que diz respeito às despesas de custeio, de investimento e de pessoal, conforme o inc. XIX, do art. 42 da Lei Federal nº 13.019/2014.</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11.1.13. Pagar os encargos trabalhistas, previdenciários, fiscais e comerciais relacionados à execução do objeto previsto no termo de colaboração,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nº 13.019/2014.</w:t>
      </w:r>
    </w:p>
    <w:p w:rsidR="000B4196" w:rsidRPr="000B4196" w:rsidRDefault="000B4196" w:rsidP="000B4196">
      <w:pPr>
        <w:spacing w:after="160" w:line="240" w:lineRule="auto"/>
        <w:ind w:hanging="504"/>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lastRenderedPageBreak/>
        <w:t>11.1.14. </w:t>
      </w:r>
      <w:r w:rsidRPr="000B4196">
        <w:rPr>
          <w:rFonts w:ascii="Calibri" w:eastAsia="Times New Roman" w:hAnsi="Calibri" w:cs="Calibri"/>
          <w:color w:val="000000"/>
          <w:sz w:val="24"/>
          <w:szCs w:val="24"/>
          <w:lang w:eastAsia="pt-BR"/>
        </w:rPr>
        <w:t>Entregar os bens remanescentes à SEME, conforme previsão do art. 35 do Decreto Municipal nº 57.575/2016 e do item 10.2 da Portaria nº 197/SEME/2023, sendo que, na hipótese de pedido devidamente justificado de alteração pela OSC da destinação dos bens remanescentes previstos no Termo de Colaboração, o gestor público deverá promover a análise de conveniência e oportunidade, permanecendo a custódia dos bens sob responsabilidade da OSC até a decisão final do pedido de alteração.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11.1.14.1. Os direitos de autor, os conexos e os de personalidade incidentes sobre conteúdo adquirido, produzido ou transformado com recursos da parceria permanecerão com seus respectivos titulares, podendo o termo de colaboração prever a licença de uso para a Administração Pública Municipal, nos limites da licença obtida pela OSC celebrante, quando for o caso, respeitados os termos da Lei Federal nº 9.610/1998, devendo ser tornado público o devido crédito ao autor.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11.1.15. Realizar o pagamento da taxa do ECAD, quando for o caso.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 Publicar na internet todas as informações de interesse público por elas produzidas ou custodiadas, inclusive: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11.1.16.1. Repasses ou transferências de recursos municipais de São Paulo;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11.1.16.2. Relação atualizada das unidades/equipes envolvidas na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11.1.16.3. Íntegra do instrumento de parceria e seus respectivos termos aditivos;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11.1.16.4. </w:t>
      </w:r>
      <w:r w:rsidRPr="000B4196">
        <w:rPr>
          <w:rFonts w:ascii="Calibri" w:eastAsia="Times New Roman" w:hAnsi="Calibri" w:cs="Calibri"/>
          <w:color w:val="000000"/>
          <w:sz w:val="24"/>
          <w:szCs w:val="24"/>
          <w:lang w:eastAsia="pt-BR"/>
        </w:rPr>
        <w:t>Íntegra dos contratos referentes a serviços terceirizados relacionados à execução e manutenção das atividades relacionadas ao objeto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11.1.16.5. Relação de contratos de serviços terceirizados, com especificação mínima 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11.1.16.5.1. valor;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11.1.16.5.2. objeto;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11.1.16.5.3. dados do contratado;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11.1.16.5.4. prazo de duração.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11.1.16.6. Relação de funcionários e salários vinculados a cada parceria, </w:t>
      </w:r>
      <w:proofErr w:type="gramStart"/>
      <w:r w:rsidRPr="000B4196">
        <w:rPr>
          <w:rFonts w:ascii="Calibri" w:eastAsia="Times New Roman" w:hAnsi="Calibri" w:cs="Calibri"/>
          <w:color w:val="000000"/>
          <w:sz w:val="24"/>
          <w:szCs w:val="24"/>
          <w:lang w:eastAsia="pt-BR"/>
        </w:rPr>
        <w:t>inclusive pessoal administrativo e dirigentes</w:t>
      </w:r>
      <w:proofErr w:type="gram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11.1.17. Os sítios de internet deverão atender ao requisito de acesso automatizado por sistemas externos em formatos abertos, estruturados e legíveis por máquina.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11.1.18. 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11.1.19. </w:t>
      </w:r>
      <w:r w:rsidRPr="000B4196">
        <w:rPr>
          <w:rFonts w:ascii="Calibri" w:eastAsia="Times New Roman" w:hAnsi="Calibri" w:cs="Calibri"/>
          <w:b/>
          <w:bCs/>
          <w:color w:val="000000"/>
          <w:sz w:val="24"/>
          <w:szCs w:val="24"/>
          <w:lang w:eastAsia="pt-BR"/>
        </w:rPr>
        <w:t xml:space="preserve">Aplicar pesquisa de monitoramento e avaliação, conforme orientação da SEME. Adicionalmente, a organização da sociedade civil deverá disponibilizar à SEME o banco de dados dos participantes com, no mínimo, nome, e-mail e autorização de </w:t>
      </w:r>
      <w:r w:rsidRPr="000B4196">
        <w:rPr>
          <w:rFonts w:ascii="Calibri" w:eastAsia="Times New Roman" w:hAnsi="Calibri" w:cs="Calibri"/>
          <w:b/>
          <w:bCs/>
          <w:color w:val="000000"/>
          <w:sz w:val="24"/>
          <w:szCs w:val="24"/>
          <w:lang w:eastAsia="pt-BR"/>
        </w:rPr>
        <w:lastRenderedPageBreak/>
        <w:t>coleta de dados para fins de pesquisa de satisfação, nos termos da LGPD, no prazo de 10 dias após o término a última ação da execução do Programa.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11.1.20. Entregar mensalmente ao gestor da parceria relatório resumido de ações e atendimentos realizados.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11.2. CABERÁ À SECRETARIA MUNICIPAL DE ESPORTE E LAZER (SEME):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11.2.1. Formalizar a parceria com a entidade selecionada seguindo os requisitos e as exigências da Lei Federal nº 13.019/2014, do Decreto Municipal nº 57.575/2016 e da Portaria nº 197/SEME/2023, que estabelece o regime jurídico das parcerias entre a Administração Pública Municipal e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11.2.2. Orientar, acompanhar, fiscalizar e avaliar as atividades realizadas pela entidade proponente, através do Gestor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11.2.3. Atestar e avaliar os indicadores através do gestor da parceria e realizar a aferição do cumprimento das metas quantitativas e qualitativas através, inclusive, da vistoria in loco.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11.2.3.1. No caso do não cumprimento das metas propostas, a OSC proponente receberá os apontamentos através do relatório de vistoria emitido pelo Gestor da Parceria, tendo o prazo da próxima execução do programa para sanar os apontamentos indicados.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11.2.4. Repassar os valores de acordo com o cronograma de desembolso contido no plano de trabalho aprovado.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11.2.5. Conforme art. 10 do Decreto Municipal nº 57.575/2016, convocar, caso necessário, audiências públicas a ser realizada após o lançamento do edital de chamamento, durante o credenciamento ou ainda no curso do processo seletivo, mediante publicação no Diário Oficial da Cidade ou em página do sítio oficial da Pasta, com prazo de antecedência da data de sua realização, onde será assegurado aos interessados o direito de obter informações sobre a parceria a ser firmada.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11.2.6. Repassar os valores apurados, conforme manual de prestação de contas vigente e de acordo com o que constar no plano de trabalho aprovado.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11.2.7. Solicitar a substituição de qualquer profissional que não cumpra as cláusulas deste edital, bem como com o código de ética relativo à sua profissão.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11.2.8. Solicitar e 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11.3. CABERÁ À SEME E À OSC, CONJUNTAMENTE: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11.3.1. A</w:t>
      </w:r>
      <w:r w:rsidRPr="000B4196">
        <w:rPr>
          <w:rFonts w:ascii="Calibri" w:eastAsia="Times New Roman" w:hAnsi="Calibri" w:cs="Calibri"/>
          <w:b/>
          <w:bCs/>
          <w:color w:val="000000"/>
          <w:sz w:val="24"/>
          <w:szCs w:val="24"/>
          <w:lang w:eastAsia="pt-BR"/>
        </w:rPr>
        <w:t> Promover articulação junto à comunidade, representante de órgãos, dentre outros atores, visando dar visibilidade às ações a serem desenvolvidas</w:t>
      </w:r>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11.3.2. Garantir que não haja qualquer cobrança dos participantes.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11.3.3. </w:t>
      </w:r>
      <w:r w:rsidRPr="000B4196">
        <w:rPr>
          <w:rFonts w:ascii="Calibri" w:eastAsia="Times New Roman" w:hAnsi="Calibri" w:cs="Calibri"/>
          <w:b/>
          <w:bCs/>
          <w:color w:val="000000"/>
          <w:sz w:val="24"/>
          <w:szCs w:val="24"/>
          <w:lang w:eastAsia="pt-BR"/>
        </w:rPr>
        <w:t>Realizar a divulgação ativa do programa e captar participantes para as atividades</w:t>
      </w:r>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 CONDIÇÕES DE PARTICIPAÇÃO E CELEBRAÇÃO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12.1. Poderão participar deste chamamento público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que preencham as condições estabelecidas no art. 2º, inc. </w:t>
      </w:r>
      <w:proofErr w:type="gramStart"/>
      <w:r w:rsidRPr="000B4196">
        <w:rPr>
          <w:rFonts w:ascii="Calibri" w:eastAsia="Times New Roman" w:hAnsi="Calibri" w:cs="Calibri"/>
          <w:color w:val="000000"/>
          <w:sz w:val="24"/>
          <w:szCs w:val="24"/>
          <w:lang w:eastAsia="pt-BR"/>
        </w:rPr>
        <w:t>I, alíneas</w:t>
      </w:r>
      <w:proofErr w:type="gramEnd"/>
      <w:r w:rsidRPr="000B4196">
        <w:rPr>
          <w:rFonts w:ascii="Calibri" w:eastAsia="Times New Roman" w:hAnsi="Calibri" w:cs="Calibri"/>
          <w:color w:val="000000"/>
          <w:sz w:val="24"/>
          <w:szCs w:val="24"/>
          <w:lang w:eastAsia="pt-BR"/>
        </w:rPr>
        <w:t xml:space="preserve"> “a”, “b” ou “c”, da Lei Federal nº 13.019/2014, 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12.1.1. Que as normas de organização interna constem dentre os objetivos a promoção de atividades de relevância pública e social, o desenvolvimento de atividades esportivas, ou outro compatível com o objeto deste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12.1.2. Atendam a todas as exigências do edital, inclusive quanto à documentação prevista neste instrumento e em seus anexos, bem como na Portaria nº 197/SEME/2023;</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12.1.3. Não tenham fins lucrativos;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12.1.4. Tenham sido constituídas há, no mínimo, 01 (um) ano, contados a partir da data de publicação deste edital, comprovado por documentação emitida pela Secretaria da Receita Federal do Brasil, com base no Cadastro Nacional de Pessoa Jurídica;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12.1.5. Sejam diretamente responsáveis pela promoção e execução da atividade objeto da parceria, e respondam legalmente perante a Administração Pública pela fiel execução da parceria e pelas prestações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12.1.6. Comprovem possuir experiência prévia na realização, com efetividade, do objeto da parceria ou em atividade semelhante em sua natureza, características, quantidade e prazos, conforme estabelecido no item 10.6;</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12.1.7. Comprovem possuir capacidade técnica e operacional específica para o desenvolvimento do objeto da parceria e o cumprimento das metas estabelecidas;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12.1.8. Que, em caso de dissolução da entidade, o respectivo patrimônio líquido seja transferido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outra pessoa jurídica de igual natureza que preencha os requisitos desta Lei e cujo objeto social seja, preferencialmente, o mesmo da entidade extinta;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12.1.9. Que das normas de organização interna da entidade preveja expressamente que a escrituração ocorra de acordo com os princípios fundamentais de contabilidade e com as Normas Brasileiras de Contabilidade;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12.1.10. Ter sítio eletrônico próprio na internet no qual estarão disponíveis todos os documentos e informações relativos às parcerias celebradas com a Administração Pública Municipal, bem como os relacionados à gestão da entidade (CNPJ, estatuto social, relação de dirigentes).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 Não participará deste processo seletivo a OSC que: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12.2.1. Não esteja regularmente constituída, ou, se estrangeira, não esteja autorizada a funcionar no território nacional;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12.2.2. 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12.2.3. Tenha dentre </w:t>
      </w:r>
      <w:proofErr w:type="gramStart"/>
      <w:r w:rsidRPr="000B4196">
        <w:rPr>
          <w:rFonts w:ascii="Calibri" w:eastAsia="Times New Roman" w:hAnsi="Calibri" w:cs="Calibri"/>
          <w:color w:val="000000"/>
          <w:sz w:val="24"/>
          <w:szCs w:val="24"/>
          <w:lang w:eastAsia="pt-BR"/>
        </w:rPr>
        <w:t>seus dirigentes servidor ou empregado da Administração Pública Municipal direta ou indireta, bem como ocupantes de cargo em comissão</w:t>
      </w:r>
      <w:proofErr w:type="gram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12.2.4. 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12.2.5. Esteja inclusa no Cadastro Informativo Municipal - CADIN MUNICIPAL, de acordo com a Lei Municipal nº 14.094/2005, regulamentada pelo Decreto Municipal nº 47.096/2006;</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12.2.6. Esteja omissa no dever de prestar contas de parceria anteriormente celebrada;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12.2.7. 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12.2.8. Tenha tido contas de parceria julgadas irregulares ou rejeitadas por Tribunal ou Conselho de Contas de qualquer esfera da Federação, em decisão irrecorrível, nos últimos 08 (oito) anos;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12.2.9. 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nº 8.429/1992;</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12.3. Para celebração das parcerias,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deverão comprovar sua regularidade quanto às exigências previstas nos </w:t>
      </w:r>
      <w:proofErr w:type="spellStart"/>
      <w:r w:rsidRPr="000B4196">
        <w:rPr>
          <w:rFonts w:ascii="Calibri" w:eastAsia="Times New Roman" w:hAnsi="Calibri" w:cs="Calibri"/>
          <w:color w:val="000000"/>
          <w:sz w:val="24"/>
          <w:szCs w:val="24"/>
          <w:lang w:eastAsia="pt-BR"/>
        </w:rPr>
        <w:t>arts</w:t>
      </w:r>
      <w:proofErr w:type="spellEnd"/>
      <w:r w:rsidRPr="000B4196">
        <w:rPr>
          <w:rFonts w:ascii="Calibri" w:eastAsia="Times New Roman" w:hAnsi="Calibri" w:cs="Calibri"/>
          <w:color w:val="000000"/>
          <w:sz w:val="24"/>
          <w:szCs w:val="24"/>
          <w:lang w:eastAsia="pt-BR"/>
        </w:rPr>
        <w:t>. 33 e 34 da Lei Federal nº 13.019/2014, no art. 33 do Decreto Municipal nº 57.575/2016 e na Portaria nº 197/SEME/2023.</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 xml:space="preserve">12.4. Somente após a publicação da lista de classificação definitiva das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no Diário Oficial da Cidade serão exigidos os documentos de habilitação previstos no item 15.2 deste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13. SELEÇÃO E JULGAMENTO DAS PROPOSTAS: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13.1. A Comissão de Seleção é o órgão colegiado destinado a processar e julgar o presente chamamento público, constituída na forma da Portaria nº 197/SEME/2023 e alterações posteriores.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13.2. </w:t>
      </w:r>
      <w:r w:rsidRPr="000B4196">
        <w:rPr>
          <w:rFonts w:ascii="Calibri" w:eastAsia="Times New Roman" w:hAnsi="Calibri" w:cs="Calibri"/>
          <w:color w:val="000000"/>
          <w:sz w:val="24"/>
          <w:szCs w:val="24"/>
          <w:lang w:eastAsia="pt-BR"/>
        </w:rPr>
        <w:t xml:space="preserve">Terminado o prazo de envio das propostas, SEME/CAF/PROTOCOLO enviará à Assessoria Técnica-Comunicação listagem contendo o nome de todas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proponentes, com respectivo CNPJ, para publicação no sítio oficial da SEME na internet.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13.3. A Comissão de Seleção terá o prazo de 05 (cinco) dias úteis para conclusão do julgamento das propostas e divulgação do resultado preliminar do processo de seleção, podendo tal prazo ser prorrogado, de forma devidamente justificada, por até mais 10 (dez) dias.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13.4. Para subsidiar seus trabalhos, a Comissão de Seleção poderá solicitar assessoramento técnico de especialista que não seja membro desse colegiado.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13.5.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13.6. A Comissão de Seleção analisará as propostas de atividade com base nos critérios previstos no item 13.8, bem como nos princípios legais que regem as parcerias, de forma transparente e objetiva.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13.7. Compete à Comissão de Seleção conferir o atendimento rigoroso das exigências formais e documentais deste edital, verificando: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13.7.1. Se o proponente atende às condições exigidas para tal fim;</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13.7.2. Se a proposta apresentou forma e objeto nos termos exigidos por 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13.7.3. Se estão contemplados os critérios de economicidade e compatibilidade com valores de mercado, podendo para tanto se valer de tabelas referenciais oficiais, ou pesquisa.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13.8. Para critério de classificação e seleção serão as propostas avaliadas levando em consideração a pontuação abaixo:</w:t>
      </w:r>
    </w:p>
    <w:tbl>
      <w:tblPr>
        <w:tblW w:w="0" w:type="auto"/>
        <w:tblInd w:w="100" w:type="dxa"/>
        <w:tblCellMar>
          <w:top w:w="15" w:type="dxa"/>
          <w:left w:w="15" w:type="dxa"/>
          <w:bottom w:w="15" w:type="dxa"/>
          <w:right w:w="15" w:type="dxa"/>
        </w:tblCellMar>
        <w:tblLook w:val="04A0"/>
      </w:tblPr>
      <w:tblGrid>
        <w:gridCol w:w="2276"/>
        <w:gridCol w:w="3103"/>
        <w:gridCol w:w="1617"/>
        <w:gridCol w:w="1428"/>
      </w:tblGrid>
      <w:tr w:rsidR="000B4196" w:rsidRPr="000B4196" w:rsidTr="000B4196">
        <w:trPr>
          <w:trHeight w:val="300"/>
        </w:trPr>
        <w:tc>
          <w:tcPr>
            <w:tcW w:w="1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Descrição</w:t>
            </w:r>
          </w:p>
        </w:tc>
        <w:tc>
          <w:tcPr>
            <w:tcW w:w="486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Objeto</w:t>
            </w:r>
          </w:p>
        </w:tc>
        <w:tc>
          <w:tcPr>
            <w:tcW w:w="258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Avaliação</w:t>
            </w:r>
          </w:p>
        </w:tc>
        <w:tc>
          <w:tcPr>
            <w:tcW w:w="276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Pontuação</w:t>
            </w:r>
          </w:p>
        </w:tc>
      </w:tr>
      <w:tr w:rsidR="000B4196" w:rsidRPr="000B4196" w:rsidTr="000B4196">
        <w:trPr>
          <w:trHeight w:val="300"/>
        </w:trPr>
        <w:tc>
          <w:tcPr>
            <w:tcW w:w="1620" w:type="dxa"/>
            <w:vMerge w:val="restart"/>
            <w:tcBorders>
              <w:top w:val="nil"/>
              <w:left w:val="single" w:sz="8" w:space="0" w:color="000000"/>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13.8.1.</w:t>
            </w:r>
            <w:r w:rsidRPr="000B4196">
              <w:rPr>
                <w:rFonts w:ascii="Calibri" w:eastAsia="Times New Roman" w:hAnsi="Calibri" w:cs="Calibri"/>
                <w:color w:val="000000"/>
                <w:lang w:eastAsia="pt-BR"/>
              </w:rPr>
              <w:t> Objeto</w:t>
            </w:r>
          </w:p>
        </w:tc>
        <w:tc>
          <w:tcPr>
            <w:tcW w:w="4860" w:type="dxa"/>
            <w:vMerge w:val="restart"/>
            <w:tcBorders>
              <w:top w:val="nil"/>
              <w:left w:val="nil"/>
              <w:bottom w:val="nil"/>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13.8.1.1.</w:t>
            </w:r>
            <w:r w:rsidRPr="000B4196">
              <w:rPr>
                <w:rFonts w:ascii="Calibri" w:eastAsia="Times New Roman" w:hAnsi="Calibri" w:cs="Calibri"/>
                <w:color w:val="000000"/>
                <w:lang w:eastAsia="pt-BR"/>
              </w:rPr>
              <w:t> A proposta foi apresentada nos moldes do plano de trabalho previsto no Anexo II.</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Não</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proofErr w:type="gramStart"/>
            <w:r w:rsidRPr="000B4196">
              <w:rPr>
                <w:rFonts w:ascii="Calibri" w:eastAsia="Times New Roman" w:hAnsi="Calibri" w:cs="Calibri"/>
                <w:color w:val="000000"/>
                <w:lang w:eastAsia="pt-BR"/>
              </w:rPr>
              <w:t>0</w:t>
            </w:r>
            <w:proofErr w:type="gramEnd"/>
          </w:p>
        </w:tc>
      </w:tr>
      <w:tr w:rsidR="000B4196" w:rsidRPr="000B4196" w:rsidTr="000B4196">
        <w:trPr>
          <w:trHeight w:val="900"/>
        </w:trPr>
        <w:tc>
          <w:tcPr>
            <w:tcW w:w="0" w:type="auto"/>
            <w:vMerge/>
            <w:tcBorders>
              <w:top w:val="nil"/>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Sim</w:t>
            </w:r>
          </w:p>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01</w:t>
            </w:r>
          </w:p>
        </w:tc>
      </w:tr>
      <w:tr w:rsidR="000B4196" w:rsidRPr="000B4196" w:rsidTr="000B4196">
        <w:trPr>
          <w:trHeight w:val="640"/>
        </w:trPr>
        <w:tc>
          <w:tcPr>
            <w:tcW w:w="2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00" w:right="12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13.8.2.</w:t>
            </w:r>
            <w:r w:rsidRPr="000B4196">
              <w:rPr>
                <w:rFonts w:ascii="Calibri" w:eastAsia="Times New Roman" w:hAnsi="Calibri" w:cs="Calibri"/>
                <w:color w:val="000000"/>
                <w:lang w:eastAsia="pt-BR"/>
              </w:rPr>
              <w:t> Economicidade</w:t>
            </w:r>
          </w:p>
        </w:tc>
        <w:tc>
          <w:tcPr>
            <w:tcW w:w="442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13.8.2.1.</w:t>
            </w:r>
            <w:r w:rsidRPr="000B4196">
              <w:rPr>
                <w:rFonts w:ascii="Calibri" w:eastAsia="Times New Roman" w:hAnsi="Calibri" w:cs="Calibri"/>
                <w:color w:val="000000"/>
                <w:lang w:eastAsia="pt-BR"/>
              </w:rPr>
              <w:t xml:space="preserve"> As propostas serão classificadas conforme o </w:t>
            </w:r>
            <w:r w:rsidRPr="000B4196">
              <w:rPr>
                <w:rFonts w:ascii="Calibri" w:eastAsia="Times New Roman" w:hAnsi="Calibri" w:cs="Calibri"/>
                <w:color w:val="000000"/>
                <w:lang w:eastAsia="pt-BR"/>
              </w:rPr>
              <w:lastRenderedPageBreak/>
              <w:t>menor preço apresentado.</w:t>
            </w:r>
          </w:p>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 proposta de menor preço receberá nota 30.</w:t>
            </w:r>
          </w:p>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As demais propostas receberão nota conforme o cálculo abaixo:</w:t>
            </w:r>
          </w:p>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30 / (valor da proposta / valor da proposta de maior valor)</w:t>
            </w:r>
          </w:p>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30</w:t>
            </w:r>
          </w:p>
        </w:tc>
      </w:tr>
      <w:tr w:rsidR="000B4196" w:rsidRPr="000B4196" w:rsidTr="000B4196">
        <w:trPr>
          <w:trHeight w:val="1080"/>
        </w:trPr>
        <w:tc>
          <w:tcPr>
            <w:tcW w:w="1620" w:type="dxa"/>
            <w:vMerge w:val="restart"/>
            <w:tcBorders>
              <w:top w:val="nil"/>
              <w:left w:val="single" w:sz="8" w:space="0" w:color="000000"/>
              <w:bottom w:val="outset" w:sz="8" w:space="0" w:color="auto"/>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lastRenderedPageBreak/>
              <w:t>13.8.3.</w:t>
            </w:r>
            <w:r w:rsidRPr="000B4196">
              <w:rPr>
                <w:rFonts w:ascii="Calibri" w:eastAsia="Times New Roman" w:hAnsi="Calibri" w:cs="Calibri"/>
                <w:color w:val="000000"/>
                <w:lang w:eastAsia="pt-BR"/>
              </w:rPr>
              <w:t> Experiências prévias</w:t>
            </w:r>
          </w:p>
        </w:tc>
        <w:tc>
          <w:tcPr>
            <w:tcW w:w="4860" w:type="dxa"/>
            <w:vMerge w:val="restart"/>
            <w:tcBorders>
              <w:top w:val="nil"/>
              <w:left w:val="nil"/>
              <w:bottom w:val="outset" w:sz="8" w:space="0" w:color="auto"/>
              <w:right w:val="single" w:sz="8" w:space="0" w:color="000000"/>
            </w:tcBorders>
            <w:tcMar>
              <w:top w:w="0" w:type="dxa"/>
              <w:left w:w="0" w:type="dxa"/>
              <w:bottom w:w="0" w:type="dxa"/>
              <w:right w:w="0" w:type="dxa"/>
            </w:tcMar>
            <w:hideMark/>
          </w:tcPr>
          <w:p w:rsidR="000B4196" w:rsidRPr="000B4196" w:rsidRDefault="000B4196" w:rsidP="000B4196">
            <w:pPr>
              <w:spacing w:after="0" w:line="240" w:lineRule="auto"/>
              <w:ind w:left="160" w:right="24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13.8.3.1.</w:t>
            </w:r>
            <w:r w:rsidRPr="000B4196">
              <w:rPr>
                <w:rFonts w:ascii="Calibri" w:eastAsia="Times New Roman" w:hAnsi="Calibri" w:cs="Calibri"/>
                <w:color w:val="000000"/>
                <w:lang w:eastAsia="pt-BR"/>
              </w:rPr>
              <w:t> A OSC apresenta experiência específica, com histórico comprovado de realização/organização de projetos, no objeto deste edital.</w:t>
            </w: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Apresenta Parcialmente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00 a 15</w:t>
            </w:r>
          </w:p>
        </w:tc>
      </w:tr>
      <w:tr w:rsidR="000B4196" w:rsidRPr="000B4196" w:rsidTr="000B4196">
        <w:trPr>
          <w:trHeight w:val="1080"/>
        </w:trPr>
        <w:tc>
          <w:tcPr>
            <w:tcW w:w="0" w:type="auto"/>
            <w:vMerge/>
            <w:tcBorders>
              <w:top w:val="nil"/>
              <w:left w:val="single" w:sz="8" w:space="0" w:color="000000"/>
              <w:bottom w:val="outset" w:sz="8" w:space="0" w:color="auto"/>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outset" w:sz="8" w:space="0" w:color="auto"/>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58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Apresenta Integralmente</w:t>
            </w:r>
          </w:p>
        </w:tc>
        <w:tc>
          <w:tcPr>
            <w:tcW w:w="276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0B4196" w:rsidRPr="000B4196" w:rsidRDefault="000B4196" w:rsidP="000B4196">
            <w:pPr>
              <w:spacing w:after="0" w:line="240" w:lineRule="auto"/>
              <w:ind w:right="-20"/>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16 a 30</w:t>
            </w:r>
          </w:p>
        </w:tc>
      </w:tr>
    </w:tbl>
    <w:p w:rsidR="000B4196" w:rsidRPr="000B4196" w:rsidRDefault="000B4196" w:rsidP="000B4196">
      <w:pPr>
        <w:spacing w:before="100" w:beforeAutospacing="1"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13.9. A pontuação máxima será de 61 pontos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13.10. A pontuação mínima para classificação será de 30 (trinta) pontos.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13.10.1. A proposta não poderá obter nota zero em nenhum dos critérios, nem desrespeitar algum dos requisitos previstos neste Edital, caso contrário será </w:t>
      </w:r>
      <w:proofErr w:type="gramStart"/>
      <w:r w:rsidRPr="000B4196">
        <w:rPr>
          <w:rFonts w:ascii="Calibri" w:eastAsia="Times New Roman" w:hAnsi="Calibri" w:cs="Calibri"/>
          <w:color w:val="000000"/>
          <w:sz w:val="24"/>
          <w:szCs w:val="24"/>
          <w:lang w:eastAsia="pt-BR"/>
        </w:rPr>
        <w:t>desclassificada</w:t>
      </w:r>
      <w:proofErr w:type="gram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13.10.2. A proposta deve ser tecnicamente e financeiramente viável. Caso a Comissão de Seleção verifique que a proposta não é viável, poderá desclassificá-la.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13.10.3. Caso todas as propostas não estejam totalmente adequadas, a Comissão de Seleção poderá abrir prazo de 10 dias para que as proponentes façam o saneamento de pendências indicadas e as demais interessadas possam apresentar novas propostas, de forma que não seja celebrado termo de colaboração contendo vícios ou inconsistências.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13.11. Será lavrada ata circunstanciada dos trabalhos do julgamento de seleção das propostas, que, obrigatoriamente, deverá ser assinada pelos membros da Comissão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13.12. 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w:t>
      </w:r>
      <w:proofErr w:type="spellStart"/>
      <w:r w:rsidRPr="000B4196">
        <w:rPr>
          <w:rFonts w:ascii="Calibri" w:eastAsia="Times New Roman" w:hAnsi="Calibri" w:cs="Calibri"/>
          <w:color w:val="000000"/>
          <w:sz w:val="24"/>
          <w:szCs w:val="24"/>
          <w:lang w:eastAsia="pt-BR"/>
        </w:rPr>
        <w:t>contrarrazões</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14. RECURSOS ADMINISTRATIVOS: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14.1. Após a publicação da lista de habilitação e de classificação prévia das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e o total de pontos de cada uma delas, os interessados terão o prazo de 05 (cinco) dias úteis para apresentar recurso, e os demais interessados terão igual prazo, contado a partir de intimação no Diário Oficial e por meio de envio de e-mail ao endereço de e-mail cadastrado na proposta, para apresentar </w:t>
      </w:r>
      <w:proofErr w:type="spellStart"/>
      <w:r w:rsidRPr="000B4196">
        <w:rPr>
          <w:rFonts w:ascii="Calibri" w:eastAsia="Times New Roman" w:hAnsi="Calibri" w:cs="Calibri"/>
          <w:color w:val="000000"/>
          <w:sz w:val="24"/>
          <w:szCs w:val="24"/>
          <w:lang w:eastAsia="pt-BR"/>
        </w:rPr>
        <w:t>contrarrazões</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14.2. No mesmo prazo, a Comissão de Seleção poderá reformar a sua decisão.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14.2.1. 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w:t>
      </w:r>
      <w:proofErr w:type="spellStart"/>
      <w:r w:rsidRPr="000B4196">
        <w:rPr>
          <w:rFonts w:ascii="Calibri" w:eastAsia="Times New Roman" w:hAnsi="Calibri" w:cs="Calibri"/>
          <w:color w:val="000000"/>
          <w:sz w:val="24"/>
          <w:szCs w:val="24"/>
          <w:lang w:eastAsia="pt-BR"/>
        </w:rPr>
        <w:t>contrarrazões</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14.2.2. Caso a Comissão de Seleção não reforme a sua decisão, o recurso e as </w:t>
      </w:r>
      <w:proofErr w:type="spellStart"/>
      <w:r w:rsidRPr="000B4196">
        <w:rPr>
          <w:rFonts w:ascii="Calibri" w:eastAsia="Times New Roman" w:hAnsi="Calibri" w:cs="Calibri"/>
          <w:color w:val="000000"/>
          <w:sz w:val="24"/>
          <w:szCs w:val="24"/>
          <w:lang w:eastAsia="pt-BR"/>
        </w:rPr>
        <w:t>contrarrazões</w:t>
      </w:r>
      <w:proofErr w:type="spellEnd"/>
      <w:r w:rsidRPr="000B4196">
        <w:rPr>
          <w:rFonts w:ascii="Calibri" w:eastAsia="Times New Roman" w:hAnsi="Calibri" w:cs="Calibri"/>
          <w:color w:val="000000"/>
          <w:sz w:val="24"/>
          <w:szCs w:val="24"/>
          <w:lang w:eastAsia="pt-BR"/>
        </w:rPr>
        <w:t xml:space="preserve"> apresentados serão encaminhados a autoridade competente superior, que decidirá pelo acolhimento ou não do recurso apresentado.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14.3. Decorridos os prazos acima descritos, sem a interposição de recurso ou após o seu julgamento, será publicada lista de classificação definitiva e a OSC vencedora será considerada apta a celebrar o termo de colaboração.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14.4. Não serão conhecidos os recursos interpostos após os respectivos prazos legais e </w:t>
      </w:r>
      <w:proofErr w:type="spellStart"/>
      <w:r w:rsidRPr="000B4196">
        <w:rPr>
          <w:rFonts w:ascii="Calibri" w:eastAsia="Times New Roman" w:hAnsi="Calibri" w:cs="Calibri"/>
          <w:color w:val="000000"/>
          <w:sz w:val="24"/>
          <w:szCs w:val="24"/>
          <w:lang w:eastAsia="pt-BR"/>
        </w:rPr>
        <w:t>contrarrazões</w:t>
      </w:r>
      <w:proofErr w:type="spellEnd"/>
      <w:r w:rsidRPr="000B4196">
        <w:rPr>
          <w:rFonts w:ascii="Calibri" w:eastAsia="Times New Roman" w:hAnsi="Calibri" w:cs="Calibri"/>
          <w:color w:val="000000"/>
          <w:sz w:val="24"/>
          <w:szCs w:val="24"/>
          <w:lang w:eastAsia="pt-BR"/>
        </w:rPr>
        <w:t xml:space="preserve"> que não foram tempestivamente apresentadas.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14.5. Os recursos deverão ser interpostos através do endereço eletrônico: semegabinete@prefeitura.sp.gov.br.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14.5.1. Após interposição de recurso, a Comissão Gestora enviará e-mail para todas as participantes do certame, informando do recurso e abrindo prazo para </w:t>
      </w:r>
      <w:proofErr w:type="spellStart"/>
      <w:r w:rsidRPr="000B4196">
        <w:rPr>
          <w:rFonts w:ascii="Calibri" w:eastAsia="Times New Roman" w:hAnsi="Calibri" w:cs="Calibri"/>
          <w:color w:val="000000"/>
          <w:sz w:val="24"/>
          <w:szCs w:val="24"/>
          <w:lang w:eastAsia="pt-BR"/>
        </w:rPr>
        <w:t>contrarrazões</w:t>
      </w:r>
      <w:proofErr w:type="spellEnd"/>
      <w:r w:rsidRPr="000B4196">
        <w:rPr>
          <w:rFonts w:ascii="Calibri" w:eastAsia="Times New Roman" w:hAnsi="Calibri" w:cs="Calibri"/>
          <w:color w:val="000000"/>
          <w:sz w:val="24"/>
          <w:szCs w:val="24"/>
          <w:lang w:eastAsia="pt-BR"/>
        </w:rPr>
        <w:t>. Serão enviados aos proponentes: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14.5.1.1. O recurso apresentado;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14.5.1.2. Todas as propostas apresentadas.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14.6. 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14.7. Na contagem dos prazos exclui-se o dia do início e inclui-se o do vencimento. Os prazos se iniciam e expiram, exclusivamente, em dia útil no âmbito do órgão ou entidade responsável pela condução do processo de seleção.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14.8. O acolhimento de recurso implicará invalidação apenas dos atos insuscetíveis de aproveitamento.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14.9. À OSC que ingressar com recurso meramente protelatório, com intuito de retardar o processo seletivo, poderão ser aplicadas as sanções previstas na legislação.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 DOCUMENTAÇÃO DE HABILITAÇÃO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15.1. Julgados eventuais recursos, na forma do item 14 deste Edital, será publicada a lista de classificação definitiva.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15.2. Após a publicação da lista de classificação definitiva das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a entidade melhor classificada deverá entregar, no prazo de 05 (cinco) dias úteis, no Departamento de Gestão de Parcerias – DGPAR, da Secretaria de Esportes e Lazer – SEME, localizada na Rua Pedro de Toledo, nº 1.561, Vila Clementino, São Paulo – SP, de segunda a sexta-feira, das </w:t>
      </w:r>
      <w:proofErr w:type="gramStart"/>
      <w:r w:rsidRPr="000B4196">
        <w:rPr>
          <w:rFonts w:ascii="Calibri" w:eastAsia="Times New Roman" w:hAnsi="Calibri" w:cs="Calibri"/>
          <w:color w:val="000000"/>
          <w:sz w:val="24"/>
          <w:szCs w:val="24"/>
          <w:lang w:eastAsia="pt-BR"/>
        </w:rPr>
        <w:t>10:00</w:t>
      </w:r>
      <w:proofErr w:type="gramEnd"/>
      <w:r w:rsidRPr="000B4196">
        <w:rPr>
          <w:rFonts w:ascii="Calibri" w:eastAsia="Times New Roman" w:hAnsi="Calibri" w:cs="Calibri"/>
          <w:color w:val="000000"/>
          <w:sz w:val="24"/>
          <w:szCs w:val="24"/>
          <w:lang w:eastAsia="pt-BR"/>
        </w:rPr>
        <w:t xml:space="preserve"> horas às 17:00 horas, os documentos de habilitação abaixo relacionados, todos com prazo de validade em vigor:</w:t>
      </w:r>
    </w:p>
    <w:p w:rsidR="000B4196" w:rsidRPr="000B4196" w:rsidRDefault="000B4196" w:rsidP="000B4196">
      <w:pPr>
        <w:spacing w:before="100" w:beforeAutospacing="1" w:after="1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Comprovante de inscrição no Cadastro Nacional de Pessoas Jurídicas - CNPJ, demonstrando sua existência jurídica há, no mínimo, 01 (um) ano;</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 Certidão Negativa de Tributos junto a Fazenda Pública Federal e Estadual, relativo ao Estado sede;</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 Certidão Negativa de Débito - CND/INSS para comprovar a regularidade perante a Seguridade Social;</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 Certificado de Regularidade do FGTS - CRF para comprovar a regularidade perante o Fundo de Garantia por Tempo de Serviço;</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F) Certidão Negativa de Débitos Trabalhistas;</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G) Comprovante de inexistência de registros no Cadastro Informativo Municipal - CADIN Municipal;</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 Cópia da ata de eleição do quadro dirigente atual, nos termos do inciso V do artigo 34 da Lei Federal nº 13.019, de 2014;</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K) A comprovação do regular funcionamento da organização da sociedade civil no endereço registrado no CNPJ, nos termos do inciso VII do artigo 34 da Lei Federal nº 13.019/2014, o que poderá ser feito por meio de contas de consumo de água, energia elétrica, serviços de telefonia e outras da espécie ou, ainda, por meio dos documentos necessários à comprovação da capacidade técnica e operacional da entidade, conforme previsto no artigo 25 do Decreto Municipal nº 57.575/2016;</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L) Declaração, sob as penas da lei, de inexistência dos impedimentos para celebrar qualquer modalidade de parceria, conforme previsto no art. 39 da Lei Federal nº 13.019/2014;</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M) Declaração, sob as penas da lei, para os efeitos do art. 7º do Decreto Municipal nº 53.177/2012, assinada pelos dirigentes da OSC, atestando que não incidem nas vedações constantes do art. 1º do referido decreto;</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 Declaração, sob as penas da lei, de que não emprega menores de 18 (dezoito) anos em trabalho noturno, perigoso ou insalubre e não emprega menores de 16 (dezesseis) anos, salvo na condição de aprendiz, a partir de 14 (quatorze) anos;</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 Certidão negativa de contas julgadas irregulares emitidas pelo Tribunal de Contas da União, Tribunal de Contas do Estado de São Paulo e Tribunal de Contas do Município de São Paulo para a entidade e para seus dirigentes;</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T) Relatórios de atividades com comprovação das ações desenvolvidas; publicações, pesquisas e outras formas de produção de conhecimento realizadas pela OSC ou a respeito dela;</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U) Currículos profissionais de integrantes da OSC</w:t>
      </w:r>
      <w:proofErr w:type="gramStart"/>
      <w:r w:rsidRPr="000B4196">
        <w:rPr>
          <w:rFonts w:ascii="Calibri" w:eastAsia="Times New Roman" w:hAnsi="Calibri" w:cs="Calibri"/>
          <w:color w:val="000000"/>
          <w:sz w:val="24"/>
          <w:szCs w:val="24"/>
          <w:lang w:eastAsia="pt-BR"/>
        </w:rPr>
        <w:t>, sejam</w:t>
      </w:r>
      <w:proofErr w:type="gramEnd"/>
      <w:r w:rsidRPr="000B4196">
        <w:rPr>
          <w:rFonts w:ascii="Calibri" w:eastAsia="Times New Roman" w:hAnsi="Calibri" w:cs="Calibri"/>
          <w:color w:val="000000"/>
          <w:sz w:val="24"/>
          <w:szCs w:val="24"/>
          <w:lang w:eastAsia="pt-BR"/>
        </w:rPr>
        <w:t xml:space="preserve"> dirigentes, conselheiros, associados, cooperados, empregados, entre outros;</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movimentos sociais, empresas públicas ou privadas, conselhos, comissões ou comitês de políticas públicas;</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W) Comprovante do sítio eletrônico próprio na internet.</w:t>
      </w:r>
    </w:p>
    <w:p w:rsidR="000B4196" w:rsidRPr="000B4196" w:rsidRDefault="000B4196" w:rsidP="000B4196">
      <w:pPr>
        <w:spacing w:before="100" w:beforeAutospacing="1"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15.3. 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15.4. Caso a OSC deixe de apresentar ou apresente com irregularidades qualquer um dos documentos exigidos nos itens 15.2, desde que as irregularidades não contrariem a essência deste edital, conceder-se-á, o prazo máximo de 15 (quinze) dias corridos para regularização.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15.5. Da decisão que considerar inabilitada a entidade convocada a apresentar a documentação, conforme item 15.2 deste Edital</w:t>
      </w:r>
      <w:proofErr w:type="gramStart"/>
      <w:r w:rsidRPr="000B4196">
        <w:rPr>
          <w:rFonts w:ascii="Calibri" w:eastAsia="Times New Roman" w:hAnsi="Calibri" w:cs="Calibri"/>
          <w:color w:val="000000"/>
          <w:sz w:val="24"/>
          <w:szCs w:val="24"/>
          <w:lang w:eastAsia="pt-BR"/>
        </w:rPr>
        <w:t>, caberá</w:t>
      </w:r>
      <w:proofErr w:type="gramEnd"/>
      <w:r w:rsidRPr="000B4196">
        <w:rPr>
          <w:rFonts w:ascii="Calibri" w:eastAsia="Times New Roman" w:hAnsi="Calibri" w:cs="Calibri"/>
          <w:color w:val="000000"/>
          <w:sz w:val="24"/>
          <w:szCs w:val="24"/>
          <w:lang w:eastAsia="pt-BR"/>
        </w:rPr>
        <w:t xml:space="preserve"> recurso administrativo, no prazo de 05 (cinco) dias úteis.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15.6. Caso a OSC imediatamente mais bem classificada aceite celebrar a parceria, proceder-se-á à verificação dos documentos de habilitação previstos no item 15.2 deste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15.7. Se a proposta selecionada não for a mais adequada ao valor de referência constante do chamamento público, será obrigatoriamente justificada pela Administração Pública.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15.8. Os documentos das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consideradas inabilitadas não serão devolvidos, pois serão juntados ao processo administrativo que trata do presente certame.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16. HOMOLOGAÇÃO: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16.1. Após a seleção e o julgamento das propostas, o órgão técnico da Pasta (Departamento de Gestão de Parcerias – DGPAR) emitirá parecer técnico, conforme </w:t>
      </w:r>
      <w:r w:rsidRPr="000B4196">
        <w:rPr>
          <w:rFonts w:ascii="Calibri" w:eastAsia="Times New Roman" w:hAnsi="Calibri" w:cs="Calibri"/>
          <w:color w:val="000000"/>
          <w:sz w:val="24"/>
          <w:szCs w:val="24"/>
          <w:lang w:eastAsia="pt-BR"/>
        </w:rPr>
        <w:lastRenderedPageBreak/>
        <w:t xml:space="preserve">art. 35, inc. V, da Lei Federal nº 13.019/2014 que, se favorável ao conteúdo da proposta e aos documentos de habilitação apresentados, permitirá a homologação e celebração da parceria e do </w:t>
      </w:r>
      <w:proofErr w:type="spellStart"/>
      <w:r w:rsidRPr="000B4196">
        <w:rPr>
          <w:rFonts w:ascii="Calibri" w:eastAsia="Times New Roman" w:hAnsi="Calibri" w:cs="Calibri"/>
          <w:color w:val="000000"/>
          <w:sz w:val="24"/>
          <w:szCs w:val="24"/>
          <w:lang w:eastAsia="pt-BR"/>
        </w:rPr>
        <w:t>consequente</w:t>
      </w:r>
      <w:proofErr w:type="spellEnd"/>
      <w:r w:rsidRPr="000B4196">
        <w:rPr>
          <w:rFonts w:ascii="Calibri" w:eastAsia="Times New Roman" w:hAnsi="Calibri" w:cs="Calibri"/>
          <w:color w:val="000000"/>
          <w:sz w:val="24"/>
          <w:szCs w:val="24"/>
          <w:lang w:eastAsia="pt-BR"/>
        </w:rPr>
        <w:t xml:space="preserve"> Termo de Colaboração indicado no Anexo I.</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16.2. Caso o conteúdo não esteja totalmente apto à continuidade do processo (atendidos parcialmente, com ressalvas), o órgão técnico emitirá relatório apontando o(s) </w:t>
      </w:r>
      <w:proofErr w:type="gramStart"/>
      <w:r w:rsidRPr="000B4196">
        <w:rPr>
          <w:rFonts w:ascii="Calibri" w:eastAsia="Times New Roman" w:hAnsi="Calibri" w:cs="Calibri"/>
          <w:color w:val="000000"/>
          <w:sz w:val="24"/>
          <w:szCs w:val="24"/>
          <w:lang w:eastAsia="pt-BR"/>
        </w:rPr>
        <w:t>item(</w:t>
      </w:r>
      <w:proofErr w:type="spellStart"/>
      <w:proofErr w:type="gramEnd"/>
      <w:r w:rsidRPr="000B4196">
        <w:rPr>
          <w:rFonts w:ascii="Calibri" w:eastAsia="Times New Roman" w:hAnsi="Calibri" w:cs="Calibri"/>
          <w:color w:val="000000"/>
          <w:sz w:val="24"/>
          <w:szCs w:val="24"/>
          <w:lang w:eastAsia="pt-BR"/>
        </w:rPr>
        <w:t>ns</w:t>
      </w:r>
      <w:proofErr w:type="spellEnd"/>
      <w:r w:rsidRPr="000B4196">
        <w:rPr>
          <w:rFonts w:ascii="Calibri" w:eastAsia="Times New Roman" w:hAnsi="Calibri" w:cs="Calibri"/>
          <w:color w:val="000000"/>
          <w:sz w:val="24"/>
          <w:szCs w:val="24"/>
          <w:lang w:eastAsia="pt-BR"/>
        </w:rPr>
        <w:t>) com falha(s) e, contatará, por meio eletrônico, o proponente, notificando para regularização do(s) item(</w:t>
      </w:r>
      <w:proofErr w:type="spellStart"/>
      <w:r w:rsidRPr="000B4196">
        <w:rPr>
          <w:rFonts w:ascii="Calibri" w:eastAsia="Times New Roman" w:hAnsi="Calibri" w:cs="Calibri"/>
          <w:color w:val="000000"/>
          <w:sz w:val="24"/>
          <w:szCs w:val="24"/>
          <w:lang w:eastAsia="pt-BR"/>
        </w:rPr>
        <w:t>ns</w:t>
      </w:r>
      <w:proofErr w:type="spellEnd"/>
      <w:r w:rsidRPr="000B4196">
        <w:rPr>
          <w:rFonts w:ascii="Calibri" w:eastAsia="Times New Roman" w:hAnsi="Calibri" w:cs="Calibri"/>
          <w:color w:val="000000"/>
          <w:sz w:val="24"/>
          <w:szCs w:val="24"/>
          <w:lang w:eastAsia="pt-BR"/>
        </w:rPr>
        <w:t>) apontados no prazo de 15 (quinze) dias corridos, sob pena de inabilitação em caso de não atendimento das exigências.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16.3. Em caso de não atendimento dos requisitos exigidos neste edital, bem como da não regularização do(s) </w:t>
      </w:r>
      <w:proofErr w:type="gramStart"/>
      <w:r w:rsidRPr="000B4196">
        <w:rPr>
          <w:rFonts w:ascii="Calibri" w:eastAsia="Times New Roman" w:hAnsi="Calibri" w:cs="Calibri"/>
          <w:color w:val="000000"/>
          <w:sz w:val="24"/>
          <w:szCs w:val="24"/>
          <w:lang w:eastAsia="pt-BR"/>
        </w:rPr>
        <w:t>item(</w:t>
      </w:r>
      <w:proofErr w:type="spellStart"/>
      <w:proofErr w:type="gramEnd"/>
      <w:r w:rsidRPr="000B4196">
        <w:rPr>
          <w:rFonts w:ascii="Calibri" w:eastAsia="Times New Roman" w:hAnsi="Calibri" w:cs="Calibri"/>
          <w:color w:val="000000"/>
          <w:sz w:val="24"/>
          <w:szCs w:val="24"/>
          <w:lang w:eastAsia="pt-BR"/>
        </w:rPr>
        <w:t>ns</w:t>
      </w:r>
      <w:proofErr w:type="spellEnd"/>
      <w:r w:rsidRPr="000B4196">
        <w:rPr>
          <w:rFonts w:ascii="Calibri" w:eastAsia="Times New Roman" w:hAnsi="Calibri" w:cs="Calibri"/>
          <w:color w:val="000000"/>
          <w:sz w:val="24"/>
          <w:szCs w:val="24"/>
          <w:lang w:eastAsia="pt-BR"/>
        </w:rPr>
        <w:t xml:space="preserve">) apontados para acerto(s) e/ou complemento(s), a OSC será reprovada pelo órgão técnico e </w:t>
      </w:r>
      <w:proofErr w:type="spellStart"/>
      <w:r w:rsidRPr="000B4196">
        <w:rPr>
          <w:rFonts w:ascii="Calibri" w:eastAsia="Times New Roman" w:hAnsi="Calibri" w:cs="Calibri"/>
          <w:color w:val="000000"/>
          <w:sz w:val="24"/>
          <w:szCs w:val="24"/>
          <w:lang w:eastAsia="pt-BR"/>
        </w:rPr>
        <w:t>consequentemente</w:t>
      </w:r>
      <w:proofErr w:type="spellEnd"/>
      <w:r w:rsidRPr="000B4196">
        <w:rPr>
          <w:rFonts w:ascii="Calibri" w:eastAsia="Times New Roman" w:hAnsi="Calibri" w:cs="Calibri"/>
          <w:color w:val="000000"/>
          <w:sz w:val="24"/>
          <w:szCs w:val="24"/>
          <w:lang w:eastAsia="pt-BR"/>
        </w:rPr>
        <w:t xml:space="preserve"> inabilitada, por não atendimento às exigências aqui previstas.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16.4. Da decisão que considerar inabilitada, conforme item 15.3 deste edital</w:t>
      </w:r>
      <w:proofErr w:type="gramStart"/>
      <w:r w:rsidRPr="000B4196">
        <w:rPr>
          <w:rFonts w:ascii="Calibri" w:eastAsia="Times New Roman" w:hAnsi="Calibri" w:cs="Calibri"/>
          <w:color w:val="000000"/>
          <w:sz w:val="24"/>
          <w:szCs w:val="24"/>
          <w:lang w:eastAsia="pt-BR"/>
        </w:rPr>
        <w:t>, caberá</w:t>
      </w:r>
      <w:proofErr w:type="gramEnd"/>
      <w:r w:rsidRPr="000B4196">
        <w:rPr>
          <w:rFonts w:ascii="Calibri" w:eastAsia="Times New Roman" w:hAnsi="Calibri" w:cs="Calibri"/>
          <w:color w:val="000000"/>
          <w:sz w:val="24"/>
          <w:szCs w:val="24"/>
          <w:lang w:eastAsia="pt-BR"/>
        </w:rPr>
        <w:t xml:space="preserve"> recurso administrativo, no prazo de 05 (cinco) dias úteis.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16.5. Após parecer técnico, haverá emissão de parecer jurídico, conforme art. 35, inc. VI, da Lei Federal nº 13.019/2014, acerca da possibilidade de homologação e celebração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16.6. Caso o parecer técnico ou o parecer jurídico de que tratam os itens 16.1 e 16.5 concluam pela possibilidade de celebração da parceria com ressalvas, deverá o administrador público sanar os aspectos ressalvados ou, mediante ato formal, justificar a preservação desses aspectos ou sua exclusão.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16.7. A autoridade competente homologará e divulgará o resultado do chamamento com a lista de classificação definitiva das organizações participantes em página do sítio oficial da Administração Pública na internet e no Diário Oficial da Cidade.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16.8. A homologação do chamamento público não obriga a Administração a firmar a parceria com o respectivo proponente, especialmente por razões orçamentárias e de atendimento às políticas públicas.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17. PROGRAMAÇÃO ORÇAMENTÁRIA: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17.1. Para a consecução dos objetivos constantes deste Edital, o Município procederá à transferência de recursos, em observância ao cronograma de desembolso apresentado na Proposta da OSC selecionada e, especialmente, no Plano de Trabalho aprovado.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17.2. Caso a parceria seja firmada em exercício financeiro seguinte ao da seleção, a previsão dos créditos necessários para garantir a execução das parcerias será indicada no orçamento do exercício seguinte. O exato valor a ser repassado será definido no termo de colaboração, observada a proposta apresentada pela OSC selecionada.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17.3. Para as despesas do orçamento de </w:t>
      </w:r>
      <w:r w:rsidRPr="000B4196">
        <w:rPr>
          <w:rFonts w:ascii="Calibri" w:eastAsia="Times New Roman" w:hAnsi="Calibri" w:cs="Calibri"/>
          <w:color w:val="000000"/>
          <w:sz w:val="24"/>
          <w:szCs w:val="24"/>
          <w:shd w:val="clear" w:color="auto" w:fill="FFFF00"/>
          <w:lang w:eastAsia="pt-BR"/>
        </w:rPr>
        <w:t>XXX</w:t>
      </w:r>
      <w:r w:rsidRPr="000B4196">
        <w:rPr>
          <w:rFonts w:ascii="Calibri" w:eastAsia="Times New Roman" w:hAnsi="Calibri" w:cs="Calibri"/>
          <w:color w:val="000000"/>
          <w:sz w:val="24"/>
          <w:szCs w:val="24"/>
          <w:lang w:eastAsia="pt-BR"/>
        </w:rPr>
        <w:t> serão utilizados recursos provenientes da dotação orçamentária </w:t>
      </w:r>
      <w:r w:rsidRPr="000B4196">
        <w:rPr>
          <w:rFonts w:ascii="Calibri" w:eastAsia="Times New Roman" w:hAnsi="Calibri" w:cs="Calibri"/>
          <w:color w:val="000000"/>
          <w:sz w:val="24"/>
          <w:szCs w:val="24"/>
          <w:shd w:val="clear" w:color="auto" w:fill="FFFF00"/>
          <w:lang w:eastAsia="pt-BR"/>
        </w:rPr>
        <w:t>XXXXXXXXX</w:t>
      </w:r>
      <w:r w:rsidRPr="000B4196">
        <w:rPr>
          <w:rFonts w:ascii="Calibri" w:eastAsia="Times New Roman" w:hAnsi="Calibri" w:cs="Calibri"/>
          <w:color w:val="000000"/>
          <w:sz w:val="24"/>
          <w:szCs w:val="24"/>
          <w:lang w:eastAsia="pt-BR"/>
        </w:rPr>
        <w:t>.</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17.4. As parcelas dos recursos transferidos no âmbito da parceria serão liberadas de acordo com o cronograma de desembolso constante do Plano de Trabalho aprovado, exceto nos casos a seguir, nos quais ficarão retidas até o saneamento das impropriedades: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17.4.1. Quando houver evidências de irregularidade na aplicação de parcela anteriormente recebida;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17.4.2. Quando constatado desvio de finalidade na aplicação dos recursos ou o inadimplemento da OSC em relação às obrigações estabelecidas no Termo de Colaboração;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17.4.3. Quando a OSC deixar de adotar sem justificativa suficiente as medidas saneadoras apontadas pela administração pública ou pelos órgãos de controle interno ou externo.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17.5. Todos os recursos da parceria deverão ser utilizados para satisfação de seu objeto, sendo admitidas, dentre outras despesas previstas e aprovadas: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17.5.1. Remuneração da equipe encarregada da execução do Projeto,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17.5.2. Despesas referentes a deslocamento e alimentação nos casos em que a execução do objeto da parceria assim o exija;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17.5.3. Custos indiretos necessários à execução do objeto</w:t>
      </w:r>
      <w:proofErr w:type="gramStart"/>
      <w:r w:rsidRPr="000B4196">
        <w:rPr>
          <w:rFonts w:ascii="Calibri" w:eastAsia="Times New Roman" w:hAnsi="Calibri" w:cs="Calibri"/>
          <w:color w:val="000000"/>
          <w:sz w:val="24"/>
          <w:szCs w:val="24"/>
          <w:lang w:eastAsia="pt-BR"/>
        </w:rPr>
        <w:t>, seja</w:t>
      </w:r>
      <w:proofErr w:type="gramEnd"/>
      <w:r w:rsidRPr="000B4196">
        <w:rPr>
          <w:rFonts w:ascii="Calibri" w:eastAsia="Times New Roman" w:hAnsi="Calibri" w:cs="Calibri"/>
          <w:color w:val="000000"/>
          <w:sz w:val="24"/>
          <w:szCs w:val="24"/>
          <w:lang w:eastAsia="pt-BR"/>
        </w:rPr>
        <w:t xml:space="preserve"> qual for a proporção em relação ao valor total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shd w:val="clear" w:color="auto" w:fill="FFFF00"/>
          <w:lang w:eastAsia="pt-BR"/>
        </w:rPr>
        <w:t>17.5.3.1. INSERIR, CASO PERTINENTE, LIMITAÇÃO DE GASTO INDIRETO EM RELAÇÃO AOS GASTOS DIRETOS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17.5.4. Aquisição de equipamentos e materiais permanentes essenciais à consecução do objeto.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17.6. 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w:t>
      </w:r>
      <w:proofErr w:type="gramStart"/>
      <w:r w:rsidRPr="000B4196">
        <w:rPr>
          <w:rFonts w:ascii="Calibri" w:eastAsia="Times New Roman" w:hAnsi="Calibri" w:cs="Calibri"/>
          <w:color w:val="000000"/>
          <w:sz w:val="24"/>
          <w:szCs w:val="24"/>
          <w:lang w:eastAsia="pt-BR"/>
        </w:rPr>
        <w:t>colateral ou por afinidade, até o segundo grau, ressalvadas</w:t>
      </w:r>
      <w:proofErr w:type="gramEnd"/>
      <w:r w:rsidRPr="000B4196">
        <w:rPr>
          <w:rFonts w:ascii="Calibri" w:eastAsia="Times New Roman" w:hAnsi="Calibri" w:cs="Calibri"/>
          <w:color w:val="000000"/>
          <w:sz w:val="24"/>
          <w:szCs w:val="24"/>
          <w:lang w:eastAsia="pt-BR"/>
        </w:rPr>
        <w:t xml:space="preserve"> as hipóteses previstas em lei específica ou na Lei de Diretrizes Orçamentárias do Município de São Paulo.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17.7. Toda movimentação de recursos no âmbito da parceria será realizada mediante transferência eletrônica sujeita à identificação do beneficiário final e à obrigatoriedade de depósito em sua conta bancária.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17.8. Excepcionalmente, poderão ser feitos pagamentos em espécie, desde que comprovada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impossibilidade física de pagamento mediante transferência bancária.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17.9. O atraso na disponibilidade dos recursos da parceria autoriza a compensação das despesas despendidas e devidamente comprovadas pela entidade, no cumprimento das obrigações assumidas por meio do Plano de Trabalho, com os valores dos recursos públicos repassados assim que disponibilizados.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17.10. Os recursos recebidos em decorrência da parceria serão depositados em conta corrente específica em instituição financeira pública, nos moldes do art. 51 da Lei </w:t>
      </w:r>
      <w:r w:rsidRPr="000B4196">
        <w:rPr>
          <w:rFonts w:ascii="Calibri" w:eastAsia="Times New Roman" w:hAnsi="Calibri" w:cs="Calibri"/>
          <w:color w:val="000000"/>
          <w:sz w:val="24"/>
          <w:szCs w:val="24"/>
          <w:lang w:eastAsia="pt-BR"/>
        </w:rPr>
        <w:lastRenderedPageBreak/>
        <w:t>Federal nº 13.019/2014, seguindo o tratamento excepcional as regras do Decreto Municipal nº 51.197/2010.</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17.11. Os rendimentos de ativos financeiros serão aplicados no objeto da parceria, estando sujeitos às mesmas condições de prestação de contas exigidas para os recursos transferidos.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17.12.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nº 13.019/2014.</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18. FORMALIZAÇÃO DO TERMO DE COLABORAÇÃO: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18.1. Com a homologação do processo de seleção a OSC vencedora poderá ser convidada a assinar o Termo de Colaboração correspondente, conforme previsão do item 16.8 deste Edital.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18.2. O prazo para assinatura do Termo de Colaboração será de 05 (cinco) dias úteis contados a partir da notificação de DGPAR, realizada por meio de envio de e-mail ao endereço cadastrado na proposta, sob pena de decadência do direito, sem prejuízo das sanções descritas no item 20.1.</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18.3. A vigência poderá ser prorrogada a critério das partes e de acordo com a legislação em vigor.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18.4. A prorrogação de ofício da vigência do termo de colaboração deve ser feita pela Administração Pública quando ela der causa ao atraso na liberação de recursos financeiros, limitada ao exato período do atraso verificado.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18.5. O plano de trabalho da parceria poderá ser revisto para alteração de valores ou metas mediante aditivo ao plano de trabalho original, nos termos da lei.</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19. </w:t>
      </w:r>
      <w:proofErr w:type="gramStart"/>
      <w:r w:rsidRPr="000B4196">
        <w:rPr>
          <w:rFonts w:ascii="Calibri" w:eastAsia="Times New Roman" w:hAnsi="Calibri" w:cs="Calibri"/>
          <w:b/>
          <w:bCs/>
          <w:color w:val="000000"/>
          <w:sz w:val="24"/>
          <w:szCs w:val="24"/>
          <w:lang w:eastAsia="pt-BR"/>
        </w:rPr>
        <w:t>DAS PRESTAÇÃO</w:t>
      </w:r>
      <w:proofErr w:type="gramEnd"/>
      <w:r w:rsidRPr="000B4196">
        <w:rPr>
          <w:rFonts w:ascii="Calibri" w:eastAsia="Times New Roman" w:hAnsi="Calibri" w:cs="Calibri"/>
          <w:b/>
          <w:bCs/>
          <w:color w:val="000000"/>
          <w:sz w:val="24"/>
          <w:szCs w:val="24"/>
          <w:lang w:eastAsia="pt-BR"/>
        </w:rPr>
        <w:t xml:space="preserve">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 A prestação de contas e todos os atos que dela decorram dar-se-ão em plataforma eletrônica, permitindo a visualização por qualquer interessado.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19.2. 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19.3. 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19.4. Serão glosados os valores relacionados a metas e resultados descumpridos sem justificativa suficiente.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19.5. A prestação de contas deverá ser feita em observância ao disposto no Decreto Municipal nº 57.575/2016 e na Portaria nº 197/SEME/2023, combinado com a Lei Federal nº 13.019/2014, competindo unicamente à Administração Pública decidir </w:t>
      </w:r>
      <w:r w:rsidRPr="000B4196">
        <w:rPr>
          <w:rFonts w:ascii="Calibri" w:eastAsia="Times New Roman" w:hAnsi="Calibri" w:cs="Calibri"/>
          <w:color w:val="000000"/>
          <w:sz w:val="24"/>
          <w:szCs w:val="24"/>
          <w:lang w:eastAsia="pt-BR"/>
        </w:rPr>
        <w:lastRenderedPageBreak/>
        <w:t>sobre a regularidade, ou não, da aplicação dos recursos transferidos a OSC proponente.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19.6. A Administração Pública realizará manifestação conclusiva sobre a prestação final de contas, dispondo sobre: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19.6.1. Aprovação da prestação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19.6.2. Aprovação da prestação de contas com ressalvas, mesmo que cumpridos os objetos e as metas da parceria, se estiver evidenciada impropriedade ou qualquer outra falta de natureza formal de que não resulte danos ao erário;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19.6.3. Rejeição da prestação de contas, com a imediata determinação das providências administrativas e judiciais cabíveis para devolução dos valores aos cofres públicos, inclusive a determinação de imediata instauração de tomada de contas especial.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19.7. São consideradas falhas formais sem prejuízo de outras: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19.7.1. Nos casos em que o plano de trabalho preveja que as despesas deverão ocorrer conforme os valores definidos para cada elemento de despesa, a extrapolação, sem prévia autorização, dos valores aprovados para cada despesa, respeitados o valor global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19.7.2. A inadequação ou a imperfeição a respeito de exigência, forma ou procedimento a ser adotado desde que o objetivo ou resultado final pretendido pela execução da parceria seja alcançado.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 As contas serão rejeitadas quando: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19.8.1. Houver omissão no dever de prestar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19.8.2. Houver descumprimento injustificado dos objetivos e metas estabelecidos no plano de trabalho;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19.8.3. Ocorrer danos ao erário decorrente de ato de gestão ilegítimo ou antieconômico;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19.8.4. Houver desfalque ou desvio de dinheiro, bens ou valores públicos;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19.8.5. Não for executado o objeto da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19.8.6. Os recursos forem aplicados em finalidades diversas das previstas na parceria.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19.9. Da decisão que rejeitar as contas prestadas caberá um único recurso ao Secretário Municipal da Pasta que deverá ser interposto no prazo de 10 (dez) dias úteis a contar da notificação da decisão.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19.10. Exaurida a fase recursal, se mantida a decisão, a OSC deverá ressarcir o erário de forma integral dos recursos.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19.11. 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19.11.1. O dano ao erário será previamente delimitado para embasar a rejeição das contas prestadas.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19.11.2. Os valores apurados serão acrescidos de correção monetária e juros, bem como inscritos no CADIN Municipal, por meio de despacho da autoridade administrativa competente.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19.12.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para fins de prestação de contas, deverão apresentar os seguintes documentos: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19.12.1. Relatório de execução do objeto, elaborado pela OSC, assinado pelo seu representante legal, contendo as atividades desenvolvidas para o cumprimento do objeto e o comparativo de metas propostas com os resultados alcançados, a partir do cronograma acordado;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19.12.2. 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19.12.3. Extrato bancário da conta específica vinculada à execução da parceria, se necessário acompanhado de relatório sintético de conciliação bancária com indicação de despesas e receitas;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19.12.4. Comprovante do recolhimento do saldo da conta bancária específica, quando houver, no caso de prestação de contas final;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19.12.5. Material comprobatório do cumprimento do objeto em fotos, vídeos ou outros suportes, quando couber;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19.12.6. Relação de eventuais bens adquiridos;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19.12.7. 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19.13. Em caso de descumprimento parcial de metas ou resultados fixados no plano de trabalho, poderá ser apresentado relatório de execução financeira parcial concernente a referidas metas ou resultados, desde que existam condições de segregar referidos itens de despesa.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19.14. A OSC está obrigada a prestar contas da boa e regular aplicação dos recursos recebidos em caráter final até 90 (noventa) dias, contados do término de sua vigência.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19.14.1. O prazo poderá ser prorrogado por até 30 (trinta) dias, a critério do titular do Órgão ou daquele a quem tiver sido delegada a competência, desde que devidamente justificado.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19.14.1.1. Na hipótese de devolução de recursos, a guia de recolhimento deverá ser apresentada juntamente com a prestação de contas;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19.14.1.2. Se constatada pela Administração irregularidades financeiras, o valor respectivo deverá ser restituído aos cofres públicos, com correção monetária e juros, no prazo improrrogável de 30 (trinta) dias.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19.15. A Administração Pública apreciará a prestação final de contas apresentada, no prazo de até 150 (cento e </w:t>
      </w:r>
      <w:proofErr w:type="spellStart"/>
      <w:r w:rsidRPr="000B4196">
        <w:rPr>
          <w:rFonts w:ascii="Calibri" w:eastAsia="Times New Roman" w:hAnsi="Calibri" w:cs="Calibri"/>
          <w:color w:val="000000"/>
          <w:sz w:val="24"/>
          <w:szCs w:val="24"/>
          <w:lang w:eastAsia="pt-BR"/>
        </w:rPr>
        <w:t>cinquenta</w:t>
      </w:r>
      <w:proofErr w:type="spellEnd"/>
      <w:r w:rsidRPr="000B4196">
        <w:rPr>
          <w:rFonts w:ascii="Calibri" w:eastAsia="Times New Roman" w:hAnsi="Calibri" w:cs="Calibri"/>
          <w:color w:val="000000"/>
          <w:sz w:val="24"/>
          <w:szCs w:val="24"/>
          <w:lang w:eastAsia="pt-BR"/>
        </w:rPr>
        <w:t>) dias, contado da data de seu recebimento ou do cumprimento de diligência por ela determinada, prorrogável justificadamente por igual período.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20. DAS SANÇÕES: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20.1. A execução da parceria em desacordo com o plano de trabalho e com as normas da Lei Federal nº 13.019/2014, do Decreto Municipal nº 57.575/2016 e da Portaria nº 197/SEME/2023, poderá acarretar, garantida a defesa prévia, na aplicação à OSC das seguintes sanções: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20.1.1. Advertência por escrito;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20.1.2. Suspensão temporária de participar em chamamento público e impedimento de celebrar parceria ou contrato com órgãos e entidades da esfera do governo da administração pública sancionadora, por prazo não superior a 02 (dois) anos;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20.1.3.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anterior.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20.2. O prazo para apresentação de defesa é de 05 (cinco) dias úteis para a sanção prevista na alínea “a” e 10 (dez) dias úteis para as sanções previstas nas alíneas “b” e “c”.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20.3. Compete ao gestor da parceria decidir pela aplicação de penalidade no caso de advertência.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20.4. Compete ao Secretário da Pasta decidir pela aplicação de penalidade nos casos de suspensão do direito de participar de chamamento público e de declaração de inidoneidade.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20.5. A OSC terá o prazo de 10 (dez) dias úteis para interpor recurso contra a penalidade aplicada.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20.6. As notificações e intimações serão encaminhadas à OSC preferencialmente via correspondência eletrônica, sem prejuízo de outras formas de comunicação, assegurando-se a ciência do interessado para fins de exercício do direito ao contraditório e a ampla defesa.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20.7. A imposição das sanções previstas será proporcional à gravidade do fato que a motivar, consideradas as circunstâncias objetivas do caso, e dela será notificada a proponente.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20.8. As sanções poderão ser cumuladas, podendo incidir também outras sanções acaso previstas na legislação em vigor.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21. ANTICORRUPÇÃO E PROTEÇÃO GERAL DE DADOS: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21.1.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21.2. As obrigações de confidencialidade previstas acima </w:t>
      </w:r>
      <w:proofErr w:type="gramStart"/>
      <w:r w:rsidRPr="000B4196">
        <w:rPr>
          <w:rFonts w:ascii="Calibri" w:eastAsia="Times New Roman" w:hAnsi="Calibri" w:cs="Calibri"/>
          <w:color w:val="000000"/>
          <w:sz w:val="24"/>
          <w:szCs w:val="24"/>
          <w:lang w:eastAsia="pt-BR"/>
        </w:rPr>
        <w:t>estendem-se</w:t>
      </w:r>
      <w:proofErr w:type="gramEnd"/>
      <w:r w:rsidRPr="000B4196">
        <w:rPr>
          <w:rFonts w:ascii="Calibri" w:eastAsia="Times New Roman" w:hAnsi="Calibri" w:cs="Calibri"/>
          <w:color w:val="000000"/>
          <w:sz w:val="24"/>
          <w:szCs w:val="24"/>
          <w:lang w:eastAsia="pt-BR"/>
        </w:rPr>
        <w:t xml:space="preserve"> aos funcionários, prestadores de serviços, prepostos e/ou representantes da OSC.</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21.3. A obrigação anexa de manter confidencialidade permanecerá após o término da vigência deste ajuste e sua violação ensejará aplicação à parte infratora de multa, sem prejuízo de correspondente imputação de responsabilidade civil e criminal.</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21.4. Quaisquer tratamentos de dados pessoais realizados no bojo do presente ajuste, ou em razão dele, deverão observar as disposições da Lei nº 13.709/2018, e de normas complementares expedidas pela Autoridade Nacional de Proteção de Dados e pela SEME.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21.5. Havendo necessidade de compartilhamento de dados pessoais no contexto deste ajuste, serão transferidos somente os dados estritamente necessários para a perfeita execução do objeto acordado, os quais deverão ser </w:t>
      </w:r>
      <w:proofErr w:type="gramStart"/>
      <w:r w:rsidRPr="000B4196">
        <w:rPr>
          <w:rFonts w:ascii="Calibri" w:eastAsia="Times New Roman" w:hAnsi="Calibri" w:cs="Calibri"/>
          <w:color w:val="000000"/>
          <w:sz w:val="24"/>
          <w:szCs w:val="24"/>
          <w:lang w:eastAsia="pt-BR"/>
        </w:rPr>
        <w:t>utilizadas</w:t>
      </w:r>
      <w:proofErr w:type="gramEnd"/>
      <w:r w:rsidRPr="000B4196">
        <w:rPr>
          <w:rFonts w:ascii="Calibri" w:eastAsia="Times New Roman" w:hAnsi="Calibri" w:cs="Calibri"/>
          <w:color w:val="000000"/>
          <w:sz w:val="24"/>
          <w:szCs w:val="24"/>
          <w:lang w:eastAsia="pt-BR"/>
        </w:rPr>
        <w:t xml:space="preserve"> estritamente para tal fim.</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21.5.1. O compartilhamento de dados, quando necessário, dar-se-á sempre em caráter sigiloso, sendo vedado à OSC transferir, ou de qualquer forma disponibilizar, as informações e os dados recebidos da SEME a terceiros, sem expressa autorização da SEME.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21.6. No caso de transferência de dados a terceiros, previamente autorizada pela SEME, a OSC deverá submeter </w:t>
      </w:r>
      <w:proofErr w:type="gramStart"/>
      <w:r w:rsidRPr="000B4196">
        <w:rPr>
          <w:rFonts w:ascii="Calibri" w:eastAsia="Times New Roman" w:hAnsi="Calibri" w:cs="Calibri"/>
          <w:color w:val="000000"/>
          <w:sz w:val="24"/>
          <w:szCs w:val="24"/>
          <w:lang w:eastAsia="pt-BR"/>
        </w:rPr>
        <w:t>terceiros</w:t>
      </w:r>
      <w:proofErr w:type="gramEnd"/>
      <w:r w:rsidRPr="000B4196">
        <w:rPr>
          <w:rFonts w:ascii="Calibri" w:eastAsia="Times New Roman" w:hAnsi="Calibri" w:cs="Calibri"/>
          <w:color w:val="000000"/>
          <w:sz w:val="24"/>
          <w:szCs w:val="24"/>
          <w:lang w:eastAsia="pt-BR"/>
        </w:rPr>
        <w:t xml:space="preserve"> às mesmas exigências estipuladas neste instrumento, no que se refere à segurança e privacidade de dados.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21.7. A OSC deverá eliminar quaisquer dados pessoais recebidos em decorrência deste acordo, sempre que determinado pela SEME, e com expressa anuência da SEME, nas seguintes hipóteses: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21.7.1. Caso os dados se tornem desnecessários;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21.7.2. Se houver o término de procedimento de tratamento específico para o qual os dados se faziam necessários;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21.7.3. Ocorrendo o fim da vigência do ajuste.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21.8.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21.9. A OSC e a SEME deverão registrar todas as atividades de tratamento de dados pessoais realizadas em razão deste ajuste.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21.10.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21.11.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w:t>
      </w:r>
      <w:proofErr w:type="gramStart"/>
      <w:r w:rsidRPr="000B4196">
        <w:rPr>
          <w:rFonts w:ascii="Calibri" w:eastAsia="Times New Roman" w:hAnsi="Calibri" w:cs="Calibri"/>
          <w:color w:val="000000"/>
          <w:sz w:val="24"/>
          <w:szCs w:val="24"/>
          <w:lang w:eastAsia="pt-BR"/>
        </w:rPr>
        <w:t>estiver</w:t>
      </w:r>
      <w:proofErr w:type="gramEnd"/>
      <w:r w:rsidRPr="000B4196">
        <w:rPr>
          <w:rFonts w:ascii="Calibri" w:eastAsia="Times New Roman" w:hAnsi="Calibri" w:cs="Calibri"/>
          <w:color w:val="000000"/>
          <w:sz w:val="24"/>
          <w:szCs w:val="24"/>
          <w:lang w:eastAsia="pt-BR"/>
        </w:rPr>
        <w:t xml:space="preserve"> por ela autorizado.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21.12. Para a execução do Termo de Colaboração, nenhuma das partes poderá </w:t>
      </w:r>
      <w:proofErr w:type="gramStart"/>
      <w:r w:rsidRPr="000B4196">
        <w:rPr>
          <w:rFonts w:ascii="Calibri" w:eastAsia="Times New Roman" w:hAnsi="Calibri" w:cs="Calibri"/>
          <w:color w:val="000000"/>
          <w:sz w:val="24"/>
          <w:szCs w:val="24"/>
          <w:lang w:eastAsia="pt-BR"/>
        </w:rPr>
        <w:t>oferecer,</w:t>
      </w:r>
      <w:proofErr w:type="gramEnd"/>
      <w:r w:rsidRPr="000B4196">
        <w:rPr>
          <w:rFonts w:ascii="Calibri" w:eastAsia="Times New Roman" w:hAnsi="Calibri" w:cs="Calibri"/>
          <w:color w:val="000000"/>
          <w:sz w:val="24"/>
          <w:szCs w:val="24"/>
          <w:lang w:eastAsia="pt-BR"/>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22. DISPOSIÇÕES FINAIS: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22.1. As normas disciplinadoras contidas neste edital serão interpretadas em favor da ampliação da disputa, respeitada a igualdade de oportunidade entre as participantes e desde que não comprometam o interesse público, a finalidade e a segurança da contratação.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22.2. Os proponentes assumirão todos os custos de preparação e apresentação de suas propostas e a SEME não será, em qualquer hipótese, responsável por esses custos, independentemente da condução ou do resultado do chamamento público.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22.3. A participação neste processo seletivo implicará aceitação integral e irretratável dos termos deste edital e seus anexos, bem como na observância dos regulamentos administrativos e demais normas aplicáveis.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22.4. Os proponentes são responsáveis pela fidelidade e legitimidade das informações e dos documentos apresentados em qualquer fase do processo.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22.5. A Administração Pública se reserva o direito de, a qualquer tempo e a seu exclusivo critério, por despacho motivado, adiar ou revogar a presente seleção, sem que isso represente motivo para que as </w:t>
      </w:r>
      <w:proofErr w:type="spellStart"/>
      <w:r w:rsidRPr="000B4196">
        <w:rPr>
          <w:rFonts w:ascii="Calibri" w:eastAsia="Times New Roman" w:hAnsi="Calibri" w:cs="Calibri"/>
          <w:color w:val="000000"/>
          <w:sz w:val="24"/>
          <w:szCs w:val="24"/>
          <w:lang w:eastAsia="pt-BR"/>
        </w:rPr>
        <w:t>OSCs</w:t>
      </w:r>
      <w:proofErr w:type="spellEnd"/>
      <w:r w:rsidRPr="000B4196">
        <w:rPr>
          <w:rFonts w:ascii="Calibri" w:eastAsia="Times New Roman" w:hAnsi="Calibri" w:cs="Calibri"/>
          <w:color w:val="000000"/>
          <w:sz w:val="24"/>
          <w:szCs w:val="24"/>
          <w:lang w:eastAsia="pt-BR"/>
        </w:rPr>
        <w:t xml:space="preserve"> proponentes pleiteiem qualquer tipo de indenização.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22.6. As retificações do presente edital, por iniciativa da Administração Pública ou provocada por eventuais impugnações, serão publicadas no Diário Oficial da Cidade de São Paulo.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22.7. Caso as alterações interfiram na elaboração das Propostas, deverão importar na reabertura do prazo para entrega dos mesmos.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22.8. Qualquer pessoa poderá impugnar o presente edital, devendo protocolar o pedido até 05 (cinco) dias úteis antes da data fixada para apresentação das propostas, de forma eletrônica, pelo endereço eletrônico semegabinete@prefeitura.sp.gov.br.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22.9. A resposta às impugnações caberá ao Chefe de Gabinete e deverá ser publicada até a data fixada para apresentação das propostas.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22.10. A impugnação não impedirá a OSC impugnante de participar do chamamento público.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22.11. O Chefe de Gabinete resolverá os casos omissos e as situações não previstas no presente edital, observadas as disposições legais e os princípios que regem a Administração Pública.</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22.12. 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22.13. As impugnações e pedidos de esclarecimentos não suspendem os prazos previstos no edital. As respostas às impugnações e os esclarecimentos prestados serão juntados no processo de chamamento público e estarão disponíveis para consulta por qualquer interessado.</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22.14. Fica eleito o foro do Município de São Paulo para dirimir quaisquer controvérsias decorrentes do presente certame.</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22.15. Não havendo expediente ou ocorrendo qualquer fato superveniente que impeça a realização da seleção na data marcada, a sessão de seleção e julgamento será automaticamente transferida para o primeiro dia útil </w:t>
      </w:r>
      <w:proofErr w:type="spellStart"/>
      <w:r w:rsidRPr="000B4196">
        <w:rPr>
          <w:rFonts w:ascii="Calibri" w:eastAsia="Times New Roman" w:hAnsi="Calibri" w:cs="Calibri"/>
          <w:color w:val="000000"/>
          <w:sz w:val="24"/>
          <w:szCs w:val="24"/>
          <w:lang w:eastAsia="pt-BR"/>
        </w:rPr>
        <w:t>subsequente</w:t>
      </w:r>
      <w:proofErr w:type="spellEnd"/>
      <w:r w:rsidRPr="000B4196">
        <w:rPr>
          <w:rFonts w:ascii="Calibri" w:eastAsia="Times New Roman" w:hAnsi="Calibri" w:cs="Calibri"/>
          <w:color w:val="000000"/>
          <w:sz w:val="24"/>
          <w:szCs w:val="24"/>
          <w:lang w:eastAsia="pt-BR"/>
        </w:rPr>
        <w:t>, nos mesmos horários e locais anteriormente estabelecidos, desde que não haja comunicação em contrário da Administração.</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 SP, __de ______ de 20__.</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Ricardo </w:t>
      </w:r>
      <w:proofErr w:type="spellStart"/>
      <w:r w:rsidRPr="000B4196">
        <w:rPr>
          <w:rFonts w:ascii="Calibri" w:eastAsia="Times New Roman" w:hAnsi="Calibri" w:cs="Calibri"/>
          <w:color w:val="000000"/>
          <w:sz w:val="24"/>
          <w:szCs w:val="24"/>
          <w:lang w:eastAsia="pt-BR"/>
        </w:rPr>
        <w:t>Calciolari</w:t>
      </w:r>
      <w:proofErr w:type="spellEnd"/>
    </w:p>
    <w:p w:rsidR="000B4196" w:rsidRPr="000B4196" w:rsidRDefault="000B4196" w:rsidP="000B419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Chefe de Gabinete</w:t>
      </w:r>
    </w:p>
    <w:p w:rsidR="000B4196" w:rsidRPr="000B4196" w:rsidRDefault="000B4196" w:rsidP="000B4196">
      <w:pPr>
        <w:spacing w:before="100" w:beforeAutospacing="1" w:after="1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SEME/GAB</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1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ANEXO I</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ind w:right="480"/>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MINUTA DO TERMO DE COLABORAÇÃO Nº XX/SEME/2023</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Pelo presente instrumento, a Prefeitura do Município de São Paulo, através da Secretaria Municipal de Esportes e Lazer - SEME, neste </w:t>
      </w:r>
      <w:proofErr w:type="gramStart"/>
      <w:r w:rsidRPr="000B4196">
        <w:rPr>
          <w:rFonts w:ascii="Calibri" w:eastAsia="Times New Roman" w:hAnsi="Calibri" w:cs="Calibri"/>
          <w:color w:val="000000"/>
          <w:sz w:val="24"/>
          <w:szCs w:val="24"/>
          <w:lang w:eastAsia="pt-BR"/>
        </w:rPr>
        <w:t>ato representada</w:t>
      </w:r>
      <w:proofErr w:type="gramEnd"/>
      <w:r w:rsidRPr="000B4196">
        <w:rPr>
          <w:rFonts w:ascii="Calibri" w:eastAsia="Times New Roman" w:hAnsi="Calibri" w:cs="Calibri"/>
          <w:color w:val="000000"/>
          <w:sz w:val="24"/>
          <w:szCs w:val="24"/>
          <w:lang w:eastAsia="pt-BR"/>
        </w:rPr>
        <w:t xml:space="preserve"> pelo Sr. </w:t>
      </w:r>
      <w:proofErr w:type="spellStart"/>
      <w:r w:rsidRPr="000B4196">
        <w:rPr>
          <w:rFonts w:ascii="Calibri" w:eastAsia="Times New Roman" w:hAnsi="Calibri" w:cs="Calibri"/>
          <w:color w:val="000000"/>
          <w:sz w:val="24"/>
          <w:szCs w:val="24"/>
          <w:lang w:eastAsia="pt-BR"/>
        </w:rPr>
        <w:t>Xxxxxx</w:t>
      </w:r>
      <w:proofErr w:type="spellEnd"/>
      <w:r w:rsidRPr="000B4196">
        <w:rPr>
          <w:rFonts w:ascii="Calibri" w:eastAsia="Times New Roman" w:hAnsi="Calibri" w:cs="Calibri"/>
          <w:color w:val="000000"/>
          <w:sz w:val="24"/>
          <w:szCs w:val="24"/>
          <w:lang w:eastAsia="pt-BR"/>
        </w:rPr>
        <w:t>, Diretor de SEME/DGPAR, ora denominada </w:t>
      </w:r>
      <w:r w:rsidRPr="000B4196">
        <w:rPr>
          <w:rFonts w:ascii="Calibri" w:eastAsia="Times New Roman" w:hAnsi="Calibri" w:cs="Calibri"/>
          <w:b/>
          <w:bCs/>
          <w:color w:val="000000"/>
          <w:sz w:val="24"/>
          <w:szCs w:val="24"/>
          <w:lang w:eastAsia="pt-BR"/>
        </w:rPr>
        <w:t>PMSP/SEME</w:t>
      </w:r>
      <w:r w:rsidRPr="000B4196">
        <w:rPr>
          <w:rFonts w:ascii="Calibri" w:eastAsia="Times New Roman" w:hAnsi="Calibri" w:cs="Calibri"/>
          <w:color w:val="000000"/>
          <w:sz w:val="24"/>
          <w:szCs w:val="24"/>
          <w:lang w:eastAsia="pt-BR"/>
        </w:rPr>
        <w:t>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000B4196">
        <w:rPr>
          <w:rFonts w:ascii="Calibri" w:eastAsia="Times New Roman" w:hAnsi="Calibri" w:cs="Calibri"/>
          <w:b/>
          <w:bCs/>
          <w:color w:val="000000"/>
          <w:sz w:val="24"/>
          <w:szCs w:val="24"/>
          <w:lang w:eastAsia="pt-BR"/>
        </w:rPr>
        <w:t>PROPONENTE</w:t>
      </w:r>
      <w:r w:rsidRPr="000B4196">
        <w:rPr>
          <w:rFonts w:ascii="Calibri" w:eastAsia="Times New Roman" w:hAnsi="Calibri" w:cs="Calibri"/>
          <w:color w:val="000000"/>
          <w:sz w:val="24"/>
          <w:szCs w:val="24"/>
          <w:lang w:eastAsia="pt-BR"/>
        </w:rPr>
        <w:t xml:space="preserve">, com fundamento no art. 2º, inc. VIII, da Lei Federal nº 13.019/2014, no Decreto Municipal nº 57.575/2016 e na Portaria nº 197/SEME/2023, em face do despacho exarado no </w:t>
      </w:r>
      <w:proofErr w:type="spellStart"/>
      <w:r w:rsidRPr="000B4196">
        <w:rPr>
          <w:rFonts w:ascii="Calibri" w:eastAsia="Times New Roman" w:hAnsi="Calibri" w:cs="Calibri"/>
          <w:color w:val="000000"/>
          <w:sz w:val="24"/>
          <w:szCs w:val="24"/>
          <w:lang w:eastAsia="pt-BR"/>
        </w:rPr>
        <w:t>doc</w:t>
      </w:r>
      <w:proofErr w:type="spellEnd"/>
      <w:r w:rsidRPr="000B4196">
        <w:rPr>
          <w:rFonts w:ascii="Calibri" w:eastAsia="Times New Roman" w:hAnsi="Calibri" w:cs="Calibri"/>
          <w:color w:val="000000"/>
          <w:sz w:val="24"/>
          <w:szCs w:val="24"/>
          <w:lang w:eastAsia="pt-BR"/>
        </w:rPr>
        <w:t>. ____ do processo SEI nº __________________, publicado no DOC de ___/___/2023, celebram a presente parceria, nos termos e cláusulas que seguem.</w:t>
      </w:r>
    </w:p>
    <w:p w:rsidR="000B4196" w:rsidRPr="000B4196" w:rsidRDefault="000B4196" w:rsidP="000B4196">
      <w:pPr>
        <w:spacing w:after="0" w:line="240" w:lineRule="auto"/>
        <w:ind w:left="40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PRIMEIRA – OBJETO: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w:t>
      </w:r>
      <w:r w:rsidRPr="000B4196">
        <w:rPr>
          <w:rFonts w:ascii="Calibri" w:eastAsia="Times New Roman" w:hAnsi="Calibri" w:cs="Calibri"/>
          <w:color w:val="000000"/>
          <w:sz w:val="24"/>
          <w:szCs w:val="24"/>
          <w:lang w:eastAsia="pt-BR"/>
        </w:rPr>
        <w:t> Através do presente, a </w:t>
      </w:r>
      <w:r w:rsidRPr="000B4196">
        <w:rPr>
          <w:rFonts w:ascii="Calibri" w:eastAsia="Times New Roman" w:hAnsi="Calibri" w:cs="Calibri"/>
          <w:b/>
          <w:bCs/>
          <w:color w:val="000000"/>
          <w:sz w:val="24"/>
          <w:szCs w:val="24"/>
          <w:lang w:eastAsia="pt-BR"/>
        </w:rPr>
        <w:t>PMSP/SEME</w:t>
      </w:r>
      <w:r w:rsidRPr="000B4196">
        <w:rPr>
          <w:rFonts w:ascii="Calibri" w:eastAsia="Times New Roman" w:hAnsi="Calibri" w:cs="Calibri"/>
          <w:color w:val="000000"/>
          <w:sz w:val="24"/>
          <w:szCs w:val="24"/>
          <w:lang w:eastAsia="pt-BR"/>
        </w:rPr>
        <w:t> e a </w:t>
      </w:r>
      <w:r w:rsidRPr="000B4196">
        <w:rPr>
          <w:rFonts w:ascii="Calibri" w:eastAsia="Times New Roman" w:hAnsi="Calibri" w:cs="Calibri"/>
          <w:b/>
          <w:bCs/>
          <w:color w:val="000000"/>
          <w:sz w:val="24"/>
          <w:szCs w:val="24"/>
          <w:lang w:eastAsia="pt-BR"/>
        </w:rPr>
        <w:t>PROPONENTE </w:t>
      </w:r>
      <w:r w:rsidRPr="000B4196">
        <w:rPr>
          <w:rFonts w:ascii="Calibri" w:eastAsia="Times New Roman" w:hAnsi="Calibri" w:cs="Calibri"/>
          <w:color w:val="000000"/>
          <w:sz w:val="24"/>
          <w:szCs w:val="24"/>
          <w:lang w:eastAsia="pt-BR"/>
        </w:rPr>
        <w:t>registram interesse para o desenvolvimento de parceria com a finalidade de executar o projeto denominado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visando a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(descrição do objeto).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 A PROPONENTE</w:t>
      </w:r>
      <w:r w:rsidRPr="000B4196">
        <w:rPr>
          <w:rFonts w:ascii="Calibri" w:eastAsia="Times New Roman" w:hAnsi="Calibri" w:cs="Calibri"/>
          <w:color w:val="000000"/>
          <w:sz w:val="24"/>
          <w:szCs w:val="24"/>
          <w:lang w:eastAsia="pt-BR"/>
        </w:rPr>
        <w:t xml:space="preserve"> desenvolverá o projeto, conforme </w:t>
      </w:r>
      <w:proofErr w:type="gramStart"/>
      <w:r w:rsidRPr="000B4196">
        <w:rPr>
          <w:rFonts w:ascii="Calibri" w:eastAsia="Times New Roman" w:hAnsi="Calibri" w:cs="Calibri"/>
          <w:color w:val="000000"/>
          <w:sz w:val="24"/>
          <w:szCs w:val="24"/>
          <w:lang w:eastAsia="pt-BR"/>
        </w:rPr>
        <w:t>Plano de Trabalho constante do Processo SEI</w:t>
      </w:r>
      <w:proofErr w:type="gramEnd"/>
      <w:r w:rsidRPr="000B4196">
        <w:rPr>
          <w:rFonts w:ascii="Calibri" w:eastAsia="Times New Roman" w:hAnsi="Calibri" w:cs="Calibri"/>
          <w:color w:val="000000"/>
          <w:sz w:val="24"/>
          <w:szCs w:val="24"/>
          <w:lang w:eastAsia="pt-BR"/>
        </w:rPr>
        <w:t xml:space="preserve"> nº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que é parte integrante do presente termo.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SEGUNDA – LOCAL: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2.1.</w:t>
      </w:r>
      <w:r w:rsidRPr="000B4196">
        <w:rPr>
          <w:rFonts w:ascii="Calibri" w:eastAsia="Times New Roman" w:hAnsi="Calibri" w:cs="Calibri"/>
          <w:color w:val="000000"/>
          <w:sz w:val="24"/>
          <w:szCs w:val="24"/>
          <w:lang w:eastAsia="pt-BR"/>
        </w:rPr>
        <w:t> O Programa será executado nos seguintes locais: </w:t>
      </w:r>
      <w:r w:rsidRPr="000B4196">
        <w:rPr>
          <w:rFonts w:ascii="Calibri" w:eastAsia="Times New Roman" w:hAnsi="Calibri" w:cs="Calibri"/>
          <w:color w:val="333333"/>
          <w:sz w:val="24"/>
          <w:szCs w:val="24"/>
          <w:shd w:val="clear" w:color="auto" w:fill="FFFF00"/>
          <w:lang w:eastAsia="pt-BR"/>
        </w:rPr>
        <w:t>________________</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2.2.</w:t>
      </w:r>
      <w:r w:rsidRPr="000B4196">
        <w:rPr>
          <w:rFonts w:ascii="Calibri" w:eastAsia="Times New Roman" w:hAnsi="Calibri" w:cs="Calibri"/>
          <w:color w:val="000000"/>
          <w:sz w:val="24"/>
          <w:szCs w:val="24"/>
          <w:lang w:eastAsia="pt-BR"/>
        </w:rPr>
        <w:t> A eventual alteração dos locais pela SEME para execução do programa não poderá implicar em qualquer aumento de custo para a entidade proponente em relação à proposta de repasses a serem recebidos de SEME para execução das atividades.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TERCEIRA - RECURSOS FINANCEIROS: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3.1.</w:t>
      </w:r>
      <w:r w:rsidRPr="000B4196">
        <w:rPr>
          <w:rFonts w:ascii="Calibri" w:eastAsia="Times New Roman" w:hAnsi="Calibri" w:cs="Calibri"/>
          <w:color w:val="000000"/>
          <w:sz w:val="24"/>
          <w:szCs w:val="24"/>
          <w:lang w:eastAsia="pt-BR"/>
        </w:rPr>
        <w:t> A presente parceria importa no repasse, pela </w:t>
      </w:r>
      <w:r w:rsidRPr="000B4196">
        <w:rPr>
          <w:rFonts w:ascii="Calibri" w:eastAsia="Times New Roman" w:hAnsi="Calibri" w:cs="Calibri"/>
          <w:b/>
          <w:bCs/>
          <w:color w:val="000000"/>
          <w:sz w:val="24"/>
          <w:szCs w:val="24"/>
          <w:lang w:eastAsia="pt-BR"/>
        </w:rPr>
        <w:t>PMSP/SEME</w:t>
      </w:r>
      <w:r w:rsidRPr="000B4196">
        <w:rPr>
          <w:rFonts w:ascii="Calibri" w:eastAsia="Times New Roman" w:hAnsi="Calibri" w:cs="Calibri"/>
          <w:color w:val="000000"/>
          <w:sz w:val="24"/>
          <w:szCs w:val="24"/>
          <w:lang w:eastAsia="pt-BR"/>
        </w:rPr>
        <w:t>, do valor total de R$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conforme Nota de Empenho nº ____, onerando a dotação nº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do orçamento vigente.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3.2.</w:t>
      </w:r>
      <w:r w:rsidRPr="000B4196">
        <w:rPr>
          <w:rFonts w:ascii="Calibri" w:eastAsia="Times New Roman" w:hAnsi="Calibri" w:cs="Calibri"/>
          <w:color w:val="000000"/>
          <w:sz w:val="24"/>
          <w:szCs w:val="24"/>
          <w:lang w:eastAsia="pt-BR"/>
        </w:rPr>
        <w:t> O pagamento será realizado nos termos do cronograma de desembolso aprovado no Plano de Trabalho, dentro dos parâmetros apresentado no edital.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3.3.</w:t>
      </w:r>
      <w:r w:rsidRPr="000B4196">
        <w:rPr>
          <w:rFonts w:ascii="Calibri" w:eastAsia="Times New Roman" w:hAnsi="Calibri" w:cs="Calibri"/>
          <w:color w:val="000000"/>
          <w:sz w:val="24"/>
          <w:szCs w:val="24"/>
          <w:lang w:eastAsia="pt-BR"/>
        </w:rPr>
        <w:t xml:space="preserve"> Os recursos recebidos em decorrência da parceria serão depositados em conta corrente específica em instituição financeira pública nos moldes previstos no artigo 51 </w:t>
      </w:r>
      <w:r w:rsidRPr="000B4196">
        <w:rPr>
          <w:rFonts w:ascii="Calibri" w:eastAsia="Times New Roman" w:hAnsi="Calibri" w:cs="Calibri"/>
          <w:color w:val="000000"/>
          <w:sz w:val="24"/>
          <w:szCs w:val="24"/>
          <w:lang w:eastAsia="pt-BR"/>
        </w:rPr>
        <w:lastRenderedPageBreak/>
        <w:t>da Lei nº 13.019/14, seguindo o tratamento excepcional das regras do Decreto Municipal nº 51.197/10.</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3.3.1.</w:t>
      </w:r>
      <w:r w:rsidRPr="000B4196">
        <w:rPr>
          <w:rFonts w:ascii="Calibri" w:eastAsia="Times New Roman" w:hAnsi="Calibri" w:cs="Calibri"/>
          <w:color w:val="000000"/>
          <w:sz w:val="24"/>
          <w:szCs w:val="24"/>
          <w:lang w:eastAsia="pt-BR"/>
        </w:rPr>
        <w:t> Os rendimentos de ativos financeiros serão aplicados no objeto da parceria, estando sujeitos às mesmas condições de prestação de contas exigidas para os recursos transferidos.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3.3.2.</w:t>
      </w:r>
      <w:r w:rsidRPr="000B4196">
        <w:rPr>
          <w:rFonts w:ascii="Calibri" w:eastAsia="Times New Roman" w:hAnsi="Calibri" w:cs="Calibri"/>
          <w:color w:val="000000"/>
          <w:sz w:val="24"/>
          <w:szCs w:val="24"/>
          <w:lang w:eastAsia="pt-BR"/>
        </w:rPr>
        <w:t>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3.4.</w:t>
      </w:r>
      <w:r w:rsidRPr="000B4196">
        <w:rPr>
          <w:rFonts w:ascii="Calibri" w:eastAsia="Times New Roman" w:hAnsi="Calibri" w:cs="Calibri"/>
          <w:color w:val="000000"/>
          <w:sz w:val="24"/>
          <w:szCs w:val="24"/>
          <w:lang w:eastAsia="pt-BR"/>
        </w:rPr>
        <w:t> É vedada a utilização dos recursos repassados pela </w:t>
      </w:r>
      <w:r w:rsidRPr="000B4196">
        <w:rPr>
          <w:rFonts w:ascii="Calibri" w:eastAsia="Times New Roman" w:hAnsi="Calibri" w:cs="Calibri"/>
          <w:b/>
          <w:bCs/>
          <w:color w:val="000000"/>
          <w:sz w:val="24"/>
          <w:szCs w:val="24"/>
          <w:lang w:eastAsia="pt-BR"/>
        </w:rPr>
        <w:t>PMSP/SEME</w:t>
      </w:r>
      <w:r w:rsidRPr="000B4196">
        <w:rPr>
          <w:rFonts w:ascii="Calibri" w:eastAsia="Times New Roman" w:hAnsi="Calibri" w:cs="Calibri"/>
          <w:color w:val="000000"/>
          <w:sz w:val="24"/>
          <w:szCs w:val="24"/>
          <w:lang w:eastAsia="pt-BR"/>
        </w:rPr>
        <w:t> em finalidade diversa da estabelecida na atividade a que se refere este instrumento, bem como no pagamento de despesas efetuadas anterior ou posteriormente ao período acordado para a execução do objeto desta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3.5.</w:t>
      </w:r>
      <w:r w:rsidRPr="000B4196">
        <w:rPr>
          <w:rFonts w:ascii="Calibri" w:eastAsia="Times New Roman" w:hAnsi="Calibri" w:cs="Calibri"/>
          <w:color w:val="000000"/>
          <w:sz w:val="24"/>
          <w:szCs w:val="24"/>
          <w:lang w:eastAsia="pt-BR"/>
        </w:rPr>
        <w:t> Toda movimentação de recursos no âmbito da parceria será realizada mediante transferência eletrônica sujeita à identificação do beneficiário final e à obrigatoriedade de depósito em sua conta bancária.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3.5.1.</w:t>
      </w:r>
      <w:r w:rsidRPr="000B4196">
        <w:rPr>
          <w:rFonts w:ascii="Calibri" w:eastAsia="Times New Roman" w:hAnsi="Calibri" w:cs="Calibri"/>
          <w:color w:val="000000"/>
          <w:sz w:val="24"/>
          <w:szCs w:val="24"/>
          <w:lang w:eastAsia="pt-BR"/>
        </w:rPr>
        <w:t xml:space="preserve"> Excepcionalmente, poderão ser feitos pagamentos em espécie desde que comprovada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impossibilidade de pagamento mediante transferência bancária.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3.6.</w:t>
      </w:r>
      <w:r w:rsidRPr="000B4196">
        <w:rPr>
          <w:rFonts w:ascii="Calibri" w:eastAsia="Times New Roman" w:hAnsi="Calibri" w:cs="Calibri"/>
          <w:color w:val="000000"/>
          <w:sz w:val="24"/>
          <w:szCs w:val="24"/>
          <w:lang w:eastAsia="pt-BR"/>
        </w:rPr>
        <w:t> É permitida a aquisição de equipamentos e materiais permanentes essenciais à consecução do objeto e a contratação de serviços para adequação de espaço físico, desde que necessários à instalação dos referidos equipamentos e materiais.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3.7.</w:t>
      </w:r>
      <w:r w:rsidRPr="000B4196">
        <w:rPr>
          <w:rFonts w:ascii="Calibri" w:eastAsia="Times New Roman" w:hAnsi="Calibri" w:cs="Calibri"/>
          <w:color w:val="000000"/>
          <w:sz w:val="24"/>
          <w:szCs w:val="24"/>
          <w:lang w:eastAsia="pt-BR"/>
        </w:rPr>
        <w:t> Poderá ser paga com recursos da parceria a remuneração da equipe dimensionada no plano de trabalho, inclusive de pessoal próprio da OSC, observadas as disposições do art. 40 do Decreto Municipal nº 57.575/2016 e do art. 46 da Lei Federal nº 13.019/2014.</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3.7.1.</w:t>
      </w:r>
      <w:r w:rsidRPr="000B4196">
        <w:rPr>
          <w:rFonts w:ascii="Calibri" w:eastAsia="Times New Roman" w:hAnsi="Calibri" w:cs="Calibri"/>
          <w:color w:val="000000"/>
          <w:sz w:val="24"/>
          <w:szCs w:val="24"/>
          <w:lang w:eastAsia="pt-BR"/>
        </w:rPr>
        <w:t> Fica vedada à Administração Pública Municipal a prática de atos de ingerência direta na seleção e na contratação de pessoal pela OSC ou que direcione o recrutamento de pessoas para trabalhar ou prestar serviços na referida organização.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3.8.</w:t>
      </w:r>
      <w:r w:rsidRPr="000B4196">
        <w:rPr>
          <w:rFonts w:ascii="Calibri" w:eastAsia="Times New Roman" w:hAnsi="Calibri" w:cs="Calibri"/>
          <w:color w:val="000000"/>
          <w:sz w:val="24"/>
          <w:szCs w:val="24"/>
          <w:lang w:eastAsia="pt-BR"/>
        </w:rPr>
        <w:t>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3.9.</w:t>
      </w:r>
      <w:r w:rsidRPr="000B4196">
        <w:rPr>
          <w:rFonts w:ascii="Calibri" w:eastAsia="Times New Roman" w:hAnsi="Calibri" w:cs="Calibri"/>
          <w:color w:val="000000"/>
          <w:sz w:val="24"/>
          <w:szCs w:val="24"/>
          <w:lang w:eastAsia="pt-BR"/>
        </w:rPr>
        <w:t>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3.10.</w:t>
      </w:r>
      <w:r w:rsidRPr="000B4196">
        <w:rPr>
          <w:rFonts w:ascii="Calibri" w:eastAsia="Times New Roman" w:hAnsi="Calibri" w:cs="Calibri"/>
          <w:color w:val="000000"/>
          <w:sz w:val="24"/>
          <w:szCs w:val="24"/>
          <w:lang w:eastAsia="pt-BR"/>
        </w:rPr>
        <w:t> A OSC poderá solicitar a inclusão de novos itens orçamentários desde que não altere o orçamento total aprovado.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3.11.</w:t>
      </w:r>
      <w:r w:rsidRPr="000B4196">
        <w:rPr>
          <w:rFonts w:ascii="Calibri" w:eastAsia="Times New Roman" w:hAnsi="Calibri" w:cs="Calibri"/>
          <w:color w:val="000000"/>
          <w:sz w:val="24"/>
          <w:szCs w:val="24"/>
          <w:lang w:eastAsia="pt-BR"/>
        </w:rPr>
        <w:t> Os recursos da parceria geridos pela OSC não caracterizam receita própria, mantendo a natureza de verbas públicas.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3.11.1.</w:t>
      </w:r>
      <w:r w:rsidRPr="000B4196">
        <w:rPr>
          <w:rFonts w:ascii="Calibri" w:eastAsia="Times New Roman" w:hAnsi="Calibri" w:cs="Calibri"/>
          <w:color w:val="000000"/>
          <w:sz w:val="24"/>
          <w:szCs w:val="24"/>
          <w:lang w:eastAsia="pt-BR"/>
        </w:rPr>
        <w:t> Não é cabível a exigência de emissão de nota fiscal de prestação de serviços tendo a Municipalidade como tomadora nas parcerias celebradas com OSC. Para as demais despesas relativas a compras e prestações de serviços é obrigatória a emissão de nota fiscal,</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CLÁUSULA QUARTA -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w:t>
      </w:r>
      <w:r w:rsidRPr="000B4196">
        <w:rPr>
          <w:rFonts w:ascii="Calibri" w:eastAsia="Times New Roman" w:hAnsi="Calibri" w:cs="Calibri"/>
          <w:color w:val="000000"/>
          <w:sz w:val="24"/>
          <w:szCs w:val="24"/>
          <w:lang w:eastAsia="pt-BR"/>
        </w:rPr>
        <w:t> A prestação de contas deverá conter adequada descrição das atividades realizadas, bem como a comprovação do alcance das metas e dos resultados esperados até o período de que trata 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shd w:val="clear" w:color="auto" w:fill="FFFF00"/>
          <w:lang w:eastAsia="pt-BR"/>
        </w:rPr>
        <w:t xml:space="preserve">Para parcerias com mais de </w:t>
      </w:r>
      <w:proofErr w:type="gramStart"/>
      <w:r w:rsidRPr="000B4196">
        <w:rPr>
          <w:rFonts w:ascii="Calibri" w:eastAsia="Times New Roman" w:hAnsi="Calibri" w:cs="Calibri"/>
          <w:b/>
          <w:bCs/>
          <w:color w:val="000000"/>
          <w:sz w:val="24"/>
          <w:szCs w:val="24"/>
          <w:shd w:val="clear" w:color="auto" w:fill="FFFF00"/>
          <w:lang w:eastAsia="pt-BR"/>
        </w:rPr>
        <w:t>1</w:t>
      </w:r>
      <w:proofErr w:type="gramEnd"/>
      <w:r w:rsidRPr="000B4196">
        <w:rPr>
          <w:rFonts w:ascii="Calibri" w:eastAsia="Times New Roman" w:hAnsi="Calibri" w:cs="Calibri"/>
          <w:b/>
          <w:bCs/>
          <w:color w:val="000000"/>
          <w:sz w:val="24"/>
          <w:szCs w:val="24"/>
          <w:shd w:val="clear" w:color="auto" w:fill="FFFF00"/>
          <w:lang w:eastAsia="pt-BR"/>
        </w:rPr>
        <w:t xml:space="preserve"> ano: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4.1.1.</w:t>
      </w:r>
      <w:r w:rsidRPr="000B4196">
        <w:rPr>
          <w:rFonts w:ascii="Calibri" w:eastAsia="Times New Roman" w:hAnsi="Calibri" w:cs="Calibri"/>
          <w:color w:val="000000"/>
          <w:sz w:val="24"/>
          <w:szCs w:val="24"/>
          <w:lang w:eastAsia="pt-BR"/>
        </w:rPr>
        <w:t> A Organização da Sociedade Civil deverá apresentar trimestralmente prestações de contas parciais até 30 dias após o fim do trimestre a que se refere.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4.1.2.</w:t>
      </w:r>
      <w:r w:rsidRPr="000B4196">
        <w:rPr>
          <w:rFonts w:ascii="Calibri" w:eastAsia="Times New Roman" w:hAnsi="Calibri" w:cs="Calibri"/>
          <w:color w:val="000000"/>
          <w:sz w:val="24"/>
          <w:szCs w:val="24"/>
          <w:lang w:eastAsia="pt-BR"/>
        </w:rPr>
        <w:t> A Organização da Sociedade Civil deverá apresentar prestações de contas anuais em até 90 dias do término da execução do plano de trabalho anual a que se refere.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4.1.3.</w:t>
      </w:r>
      <w:r w:rsidRPr="000B4196">
        <w:rPr>
          <w:rFonts w:ascii="Calibri" w:eastAsia="Times New Roman" w:hAnsi="Calibri" w:cs="Calibri"/>
          <w:color w:val="000000"/>
          <w:sz w:val="24"/>
          <w:szCs w:val="24"/>
          <w:lang w:eastAsia="pt-BR"/>
        </w:rPr>
        <w:t> Ao fim da parceria, a entidade deverá apresentar a prestação de contas final, em até 90 dias do término da vigência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shd w:val="clear" w:color="auto" w:fill="FFFF00"/>
          <w:lang w:eastAsia="pt-BR"/>
        </w:rPr>
        <w:t xml:space="preserve">Para parcerias com entre </w:t>
      </w:r>
      <w:proofErr w:type="gramStart"/>
      <w:r w:rsidRPr="000B4196">
        <w:rPr>
          <w:rFonts w:ascii="Calibri" w:eastAsia="Times New Roman" w:hAnsi="Calibri" w:cs="Calibri"/>
          <w:b/>
          <w:bCs/>
          <w:color w:val="000000"/>
          <w:sz w:val="24"/>
          <w:szCs w:val="24"/>
          <w:shd w:val="clear" w:color="auto" w:fill="FFFF00"/>
          <w:lang w:eastAsia="pt-BR"/>
        </w:rPr>
        <w:t>3</w:t>
      </w:r>
      <w:proofErr w:type="gramEnd"/>
      <w:r w:rsidRPr="000B4196">
        <w:rPr>
          <w:rFonts w:ascii="Calibri" w:eastAsia="Times New Roman" w:hAnsi="Calibri" w:cs="Calibri"/>
          <w:b/>
          <w:bCs/>
          <w:color w:val="000000"/>
          <w:sz w:val="24"/>
          <w:szCs w:val="24"/>
          <w:shd w:val="clear" w:color="auto" w:fill="FFFF00"/>
          <w:lang w:eastAsia="pt-BR"/>
        </w:rPr>
        <w:t xml:space="preserve"> meses e 1 ano: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4.1.1.</w:t>
      </w:r>
      <w:r w:rsidRPr="000B4196">
        <w:rPr>
          <w:rFonts w:ascii="Calibri" w:eastAsia="Times New Roman" w:hAnsi="Calibri" w:cs="Calibri"/>
          <w:color w:val="000000"/>
          <w:sz w:val="24"/>
          <w:szCs w:val="24"/>
          <w:lang w:eastAsia="pt-BR"/>
        </w:rPr>
        <w:t> A Organização da Sociedade Civil deverá apresentar trimestralmente prestações de contas parciais até 30 dias após o fim do trimestre a que se refere.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4.1.2.</w:t>
      </w:r>
      <w:r w:rsidRPr="000B4196">
        <w:rPr>
          <w:rFonts w:ascii="Calibri" w:eastAsia="Times New Roman" w:hAnsi="Calibri" w:cs="Calibri"/>
          <w:color w:val="000000"/>
          <w:sz w:val="24"/>
          <w:szCs w:val="24"/>
          <w:lang w:eastAsia="pt-BR"/>
        </w:rPr>
        <w:t> Ao fim da parceria, a entidade deverá apresentar a prestação de contas final, em até 90 dias do término da vigência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shd w:val="clear" w:color="auto" w:fill="FFFF00"/>
          <w:lang w:eastAsia="pt-BR"/>
        </w:rPr>
        <w:t xml:space="preserve">Para eventos até </w:t>
      </w:r>
      <w:proofErr w:type="gramStart"/>
      <w:r w:rsidRPr="000B4196">
        <w:rPr>
          <w:rFonts w:ascii="Calibri" w:eastAsia="Times New Roman" w:hAnsi="Calibri" w:cs="Calibri"/>
          <w:b/>
          <w:bCs/>
          <w:color w:val="000000"/>
          <w:sz w:val="24"/>
          <w:szCs w:val="24"/>
          <w:shd w:val="clear" w:color="auto" w:fill="FFFF00"/>
          <w:lang w:eastAsia="pt-BR"/>
        </w:rPr>
        <w:t>3</w:t>
      </w:r>
      <w:proofErr w:type="gramEnd"/>
      <w:r w:rsidRPr="000B4196">
        <w:rPr>
          <w:rFonts w:ascii="Calibri" w:eastAsia="Times New Roman" w:hAnsi="Calibri" w:cs="Calibri"/>
          <w:b/>
          <w:bCs/>
          <w:color w:val="000000"/>
          <w:sz w:val="24"/>
          <w:szCs w:val="24"/>
          <w:shd w:val="clear" w:color="auto" w:fill="FFFF00"/>
          <w:lang w:eastAsia="pt-BR"/>
        </w:rPr>
        <w:t xml:space="preserve"> meses: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4.1.1.</w:t>
      </w:r>
      <w:r w:rsidRPr="000B4196">
        <w:rPr>
          <w:rFonts w:ascii="Calibri" w:eastAsia="Times New Roman" w:hAnsi="Calibri" w:cs="Calibri"/>
          <w:color w:val="000000"/>
          <w:sz w:val="24"/>
          <w:szCs w:val="24"/>
          <w:lang w:eastAsia="pt-BR"/>
        </w:rPr>
        <w:t> A Organização da Sociedade Civil deverá apresentar prestação de contas em até 90 dias do término da vigência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4.1.4.</w:t>
      </w:r>
      <w:r w:rsidRPr="000B4196">
        <w:rPr>
          <w:rFonts w:ascii="Calibri" w:eastAsia="Times New Roman" w:hAnsi="Calibri" w:cs="Calibri"/>
          <w:color w:val="000000"/>
          <w:sz w:val="24"/>
          <w:szCs w:val="24"/>
          <w:lang w:eastAsia="pt-BR"/>
        </w:rPr>
        <w:t>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4.1.5.</w:t>
      </w:r>
      <w:r w:rsidRPr="000B4196">
        <w:rPr>
          <w:rFonts w:ascii="Calibri" w:eastAsia="Times New Roman" w:hAnsi="Calibri" w:cs="Calibri"/>
          <w:color w:val="000000"/>
          <w:sz w:val="24"/>
          <w:szCs w:val="24"/>
          <w:lang w:eastAsia="pt-BR"/>
        </w:rPr>
        <w:t> Serão glosados valores relacionados a metas e resultados descumpridos sem justificativa suficiente.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4.2.</w:t>
      </w:r>
      <w:r w:rsidRPr="000B4196">
        <w:rPr>
          <w:rFonts w:ascii="Calibri" w:eastAsia="Times New Roman" w:hAnsi="Calibri" w:cs="Calibri"/>
          <w:color w:val="000000"/>
          <w:sz w:val="24"/>
          <w:szCs w:val="24"/>
          <w:lang w:eastAsia="pt-BR"/>
        </w:rPr>
        <w:t> A prestação de contas e todos os atos que dela decorram dar-se-ão em plataforma eletrônica, permitindo a visualização por qualquer interessado.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4.3.</w:t>
      </w:r>
      <w:r w:rsidRPr="000B4196">
        <w:rPr>
          <w:rFonts w:ascii="Calibri" w:eastAsia="Times New Roman" w:hAnsi="Calibri" w:cs="Calibri"/>
          <w:color w:val="000000"/>
          <w:sz w:val="24"/>
          <w:szCs w:val="24"/>
          <w:lang w:eastAsia="pt-BR"/>
        </w:rPr>
        <w:t> A OSC deverá apresentar os seguintes documentos para fins de prestações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Relatório de execução do objeto, elaborado pela OSC, assinado pelo seu representante legal, contendo as atividades desenvolvidas para o cumprimento do objeto e o comparativo de metas propostas com os resultados alcançados, a partir do cronograma acordado;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Relatório de execução financeira, assinado pelo seu representante legal, com a descrição das despesas e receitas efetivamente realizadas, assim como notas e comprovantes fiscais, emitidos em nome da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Extrato bancário da conta específica vinculada à execução da parceria, incluindo extrato de eventual conta investimento ou conta poupança vinculada à conta corrente;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Comprovante do recolhimento do saldo da conta bancária específica em favor da administração pública municipal, quando houver, no caso de prestação de contas final;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E)</w:t>
      </w:r>
      <w:proofErr w:type="gramEnd"/>
      <w:r w:rsidRPr="000B4196">
        <w:rPr>
          <w:rFonts w:ascii="Calibri" w:eastAsia="Times New Roman" w:hAnsi="Calibri" w:cs="Calibri"/>
          <w:color w:val="000000"/>
          <w:sz w:val="24"/>
          <w:szCs w:val="24"/>
          <w:lang w:eastAsia="pt-BR"/>
        </w:rPr>
        <w:t> Material comprobatório do cumprimento do objeto em fotos, vídeos ou outros suportes, quando couber;</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F)</w:t>
      </w:r>
      <w:proofErr w:type="gramEnd"/>
      <w:r w:rsidRPr="000B4196">
        <w:rPr>
          <w:rFonts w:ascii="Calibri" w:eastAsia="Times New Roman" w:hAnsi="Calibri" w:cs="Calibri"/>
          <w:color w:val="000000"/>
          <w:sz w:val="24"/>
          <w:szCs w:val="24"/>
          <w:lang w:eastAsia="pt-BR"/>
        </w:rPr>
        <w:t> Relação de bens adquiridos;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G)</w:t>
      </w:r>
      <w:proofErr w:type="gramEnd"/>
      <w:r w:rsidRPr="000B4196">
        <w:rPr>
          <w:rFonts w:ascii="Calibri" w:eastAsia="Times New Roman" w:hAnsi="Calibri" w:cs="Calibri"/>
          <w:color w:val="000000"/>
          <w:sz w:val="24"/>
          <w:szCs w:val="24"/>
          <w:lang w:eastAsia="pt-BR"/>
        </w:rPr>
        <w:t> A memória de cálculo do rateio das despesas, quando for o caso;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4.3.1.</w:t>
      </w:r>
      <w:r w:rsidRPr="000B4196">
        <w:rPr>
          <w:rFonts w:ascii="Calibri" w:eastAsia="Times New Roman" w:hAnsi="Calibri" w:cs="Calibri"/>
          <w:color w:val="000000"/>
          <w:sz w:val="24"/>
          <w:szCs w:val="24"/>
          <w:lang w:eastAsia="pt-BR"/>
        </w:rPr>
        <w:t xml:space="preserve"> A memória de cálculo de que trata a alínea “g” do item 4.3. </w:t>
      </w:r>
      <w:proofErr w:type="gramStart"/>
      <w:r w:rsidRPr="000B4196">
        <w:rPr>
          <w:rFonts w:ascii="Calibri" w:eastAsia="Times New Roman" w:hAnsi="Calibri" w:cs="Calibri"/>
          <w:color w:val="000000"/>
          <w:sz w:val="24"/>
          <w:szCs w:val="24"/>
          <w:lang w:eastAsia="pt-BR"/>
        </w:rPr>
        <w:t>deverá</w:t>
      </w:r>
      <w:proofErr w:type="gramEnd"/>
      <w:r w:rsidRPr="000B4196">
        <w:rPr>
          <w:rFonts w:ascii="Calibri" w:eastAsia="Times New Roman" w:hAnsi="Calibri" w:cs="Calibri"/>
          <w:color w:val="000000"/>
          <w:sz w:val="24"/>
          <w:szCs w:val="24"/>
          <w:lang w:eastAsia="pt-BR"/>
        </w:rPr>
        <w:t xml:space="preserve"> conter a indicação do valor integral da despesa e o detalhamento da divisão de custos, </w:t>
      </w:r>
      <w:r w:rsidRPr="000B4196">
        <w:rPr>
          <w:rFonts w:ascii="Calibri" w:eastAsia="Times New Roman" w:hAnsi="Calibri" w:cs="Calibri"/>
          <w:color w:val="000000"/>
          <w:sz w:val="24"/>
          <w:szCs w:val="24"/>
          <w:lang w:eastAsia="pt-BR"/>
        </w:rPr>
        <w:lastRenderedPageBreak/>
        <w:t>especificando a fonte de custeio de cada fração, com identificação do número e do órgão ou entidade da parceria, vedada a duplicidade ou a sobreposição de fontes de recursos no custeio de uma mesma parcela da despesa.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4.3.2.</w:t>
      </w:r>
      <w:r w:rsidRPr="000B4196">
        <w:rPr>
          <w:rFonts w:ascii="Calibri" w:eastAsia="Times New Roman" w:hAnsi="Calibri" w:cs="Calibri"/>
          <w:color w:val="000000"/>
          <w:sz w:val="24"/>
          <w:szCs w:val="24"/>
          <w:lang w:eastAsia="pt-BR"/>
        </w:rPr>
        <w:t> Em caso de descumprimento parcial de metas ou resultados fixados no plano de trabalho, poderá ser apresentado relatório de execução financeira parcial concernente às referidas metas ou resultados, desde que existam condições de segregar referidos itens de despesa.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4.4.</w:t>
      </w:r>
      <w:r w:rsidRPr="000B4196">
        <w:rPr>
          <w:rFonts w:ascii="Calibri" w:eastAsia="Times New Roman" w:hAnsi="Calibri" w:cs="Calibri"/>
          <w:color w:val="000000"/>
          <w:sz w:val="24"/>
          <w:szCs w:val="24"/>
          <w:lang w:eastAsia="pt-BR"/>
        </w:rPr>
        <w:t xml:space="preserve"> Constatada irregularidade ou omissão na prestação de contas, será a OSC notificada para sanar a irregularidade ou cumprir a obrigação, no prazo de </w:t>
      </w:r>
      <w:proofErr w:type="gramStart"/>
      <w:r w:rsidRPr="000B4196">
        <w:rPr>
          <w:rFonts w:ascii="Calibri" w:eastAsia="Times New Roman" w:hAnsi="Calibri" w:cs="Calibri"/>
          <w:color w:val="000000"/>
          <w:sz w:val="24"/>
          <w:szCs w:val="24"/>
          <w:lang w:eastAsia="pt-BR"/>
        </w:rPr>
        <w:t>15 (quinze) dias, prorrogável</w:t>
      </w:r>
      <w:proofErr w:type="gramEnd"/>
      <w:r w:rsidRPr="000B4196">
        <w:rPr>
          <w:rFonts w:ascii="Calibri" w:eastAsia="Times New Roman" w:hAnsi="Calibri" w:cs="Calibri"/>
          <w:color w:val="000000"/>
          <w:sz w:val="24"/>
          <w:szCs w:val="24"/>
          <w:lang w:eastAsia="pt-BR"/>
        </w:rPr>
        <w:t xml:space="preserve"> por igual período.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4.4.1.</w:t>
      </w:r>
      <w:r w:rsidRPr="000B4196">
        <w:rPr>
          <w:rFonts w:ascii="Calibri" w:eastAsia="Times New Roman" w:hAnsi="Calibri" w:cs="Calibri"/>
          <w:color w:val="000000"/>
          <w:sz w:val="24"/>
          <w:szCs w:val="24"/>
          <w:lang w:eastAsia="pt-BR"/>
        </w:rPr>
        <w:t>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4.5.</w:t>
      </w:r>
      <w:r w:rsidRPr="000B4196">
        <w:rPr>
          <w:rFonts w:ascii="Calibri" w:eastAsia="Times New Roman" w:hAnsi="Calibri" w:cs="Calibri"/>
          <w:color w:val="000000"/>
          <w:sz w:val="24"/>
          <w:szCs w:val="24"/>
          <w:lang w:eastAsia="pt-BR"/>
        </w:rPr>
        <w:t> Cabe ao Gestor da Parceria analisar a prestação de contas apresentada, para fins de avaliação do cumprimento das metas do objeto, no prazo legal.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4.6.</w:t>
      </w:r>
      <w:r w:rsidRPr="000B4196">
        <w:rPr>
          <w:rFonts w:ascii="Calibri" w:eastAsia="Times New Roman" w:hAnsi="Calibri" w:cs="Calibri"/>
          <w:color w:val="000000"/>
          <w:sz w:val="24"/>
          <w:szCs w:val="24"/>
          <w:lang w:eastAsia="pt-BR"/>
        </w:rPr>
        <w:t> A análise da prestação de contas final constitui-se das seguintes etapas: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4.6.1.</w:t>
      </w:r>
      <w:r w:rsidRPr="000B4196">
        <w:rPr>
          <w:rFonts w:ascii="Calibri" w:eastAsia="Times New Roman" w:hAnsi="Calibri" w:cs="Calibri"/>
          <w:color w:val="000000"/>
          <w:sz w:val="24"/>
          <w:szCs w:val="24"/>
          <w:lang w:eastAsia="pt-BR"/>
        </w:rPr>
        <w:t xml:space="preserve"> Análise de execução do objeto: quanto ao cumprimento do objeto e </w:t>
      </w:r>
      <w:proofErr w:type="spellStart"/>
      <w:r w:rsidRPr="000B4196">
        <w:rPr>
          <w:rFonts w:ascii="Calibri" w:eastAsia="Times New Roman" w:hAnsi="Calibri" w:cs="Calibri"/>
          <w:color w:val="000000"/>
          <w:sz w:val="24"/>
          <w:szCs w:val="24"/>
          <w:lang w:eastAsia="pt-BR"/>
        </w:rPr>
        <w:t>atingimento</w:t>
      </w:r>
      <w:proofErr w:type="spellEnd"/>
      <w:r w:rsidRPr="000B4196">
        <w:rPr>
          <w:rFonts w:ascii="Calibri" w:eastAsia="Times New Roman" w:hAnsi="Calibri" w:cs="Calibri"/>
          <w:color w:val="000000"/>
          <w:sz w:val="24"/>
          <w:szCs w:val="24"/>
          <w:lang w:eastAsia="pt-BR"/>
        </w:rPr>
        <w:t xml:space="preserve"> dos resultados pactuados no plano de trabalho aprovado pela Administração Pública, devendo o eventual cumprimento parcial ser devidamente justificado;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4.6.2.</w:t>
      </w:r>
      <w:r w:rsidRPr="000B4196">
        <w:rPr>
          <w:rFonts w:ascii="Calibri" w:eastAsia="Times New Roman" w:hAnsi="Calibri" w:cs="Calibri"/>
          <w:color w:val="000000"/>
          <w:sz w:val="24"/>
          <w:szCs w:val="24"/>
          <w:lang w:eastAsia="pt-BR"/>
        </w:rPr>
        <w:t>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4.6.3.</w:t>
      </w:r>
      <w:r w:rsidRPr="000B4196">
        <w:rPr>
          <w:rFonts w:ascii="Calibri" w:eastAsia="Times New Roman" w:hAnsi="Calibri" w:cs="Calibri"/>
          <w:color w:val="000000"/>
          <w:sz w:val="24"/>
          <w:szCs w:val="24"/>
          <w:lang w:eastAsia="pt-BR"/>
        </w:rPr>
        <w:t>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4.7.</w:t>
      </w:r>
      <w:r w:rsidRPr="000B4196">
        <w:rPr>
          <w:rFonts w:ascii="Calibri" w:eastAsia="Times New Roman" w:hAnsi="Calibri" w:cs="Calibri"/>
          <w:color w:val="000000"/>
          <w:sz w:val="24"/>
          <w:szCs w:val="24"/>
          <w:lang w:eastAsia="pt-BR"/>
        </w:rPr>
        <w:t xml:space="preserve"> A análise da prestação de contas final levará em conta os documentos do item 4.3. </w:t>
      </w:r>
      <w:proofErr w:type="gramStart"/>
      <w:r w:rsidRPr="000B4196">
        <w:rPr>
          <w:rFonts w:ascii="Calibri" w:eastAsia="Times New Roman" w:hAnsi="Calibri" w:cs="Calibri"/>
          <w:color w:val="000000"/>
          <w:sz w:val="24"/>
          <w:szCs w:val="24"/>
          <w:lang w:eastAsia="pt-BR"/>
        </w:rPr>
        <w:t>e</w:t>
      </w:r>
      <w:proofErr w:type="gramEnd"/>
      <w:r w:rsidRPr="000B4196">
        <w:rPr>
          <w:rFonts w:ascii="Calibri" w:eastAsia="Times New Roman" w:hAnsi="Calibri" w:cs="Calibri"/>
          <w:color w:val="000000"/>
          <w:sz w:val="24"/>
          <w:szCs w:val="24"/>
          <w:lang w:eastAsia="pt-BR"/>
        </w:rPr>
        <w:t xml:space="preserve"> os pareceres e relatórios dos itens 4.5 e 8.3.</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4.8.</w:t>
      </w:r>
      <w:r w:rsidRPr="000B4196">
        <w:rPr>
          <w:rFonts w:ascii="Calibri" w:eastAsia="Times New Roman" w:hAnsi="Calibri" w:cs="Calibri"/>
          <w:color w:val="000000"/>
          <w:sz w:val="24"/>
          <w:szCs w:val="24"/>
          <w:lang w:eastAsia="pt-BR"/>
        </w:rPr>
        <w:t> Havendo indícios de irregularidade durante a análise da execução do objeto da parceria, o gestor público poderá, mediante justificativa, rever o ato de aprovação e proceder à análise integral dos documentos fiscais da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4.9.</w:t>
      </w:r>
      <w:r w:rsidRPr="000B4196">
        <w:rPr>
          <w:rFonts w:ascii="Calibri" w:eastAsia="Times New Roman" w:hAnsi="Calibri" w:cs="Calibri"/>
          <w:color w:val="000000"/>
          <w:sz w:val="24"/>
          <w:szCs w:val="24"/>
          <w:lang w:eastAsia="pt-BR"/>
        </w:rPr>
        <w:t> A OSC está obrigada a prestar contas da boa e regular aplicação dos recursos recebidos ao término da vigência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4.9.1.</w:t>
      </w:r>
      <w:r w:rsidRPr="000B4196">
        <w:rPr>
          <w:rFonts w:ascii="Calibri" w:eastAsia="Times New Roman" w:hAnsi="Calibri" w:cs="Calibri"/>
          <w:color w:val="000000"/>
          <w:sz w:val="24"/>
          <w:szCs w:val="24"/>
          <w:lang w:eastAsia="pt-BR"/>
        </w:rPr>
        <w:t> O prazo poderá ser prorrogado por até 30 dias, a critério do titular do órgão, ou ente da Administração parceiro, ou daquele a quem tiver sido delegada a competência, desde que devidamente justificado.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4.9.2.</w:t>
      </w:r>
      <w:r w:rsidRPr="000B4196">
        <w:rPr>
          <w:rFonts w:ascii="Calibri" w:eastAsia="Times New Roman" w:hAnsi="Calibri" w:cs="Calibri"/>
          <w:color w:val="000000"/>
          <w:sz w:val="24"/>
          <w:szCs w:val="24"/>
          <w:lang w:eastAsia="pt-BR"/>
        </w:rPr>
        <w:t> Na hipótese de devolução de recursos, a guia de recolhimento deverá ser apresentada juntamente com 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4.10.</w:t>
      </w:r>
      <w:r w:rsidRPr="000B4196">
        <w:rPr>
          <w:rFonts w:ascii="Calibri" w:eastAsia="Times New Roman" w:hAnsi="Calibri" w:cs="Calibri"/>
          <w:color w:val="000000"/>
          <w:sz w:val="24"/>
          <w:szCs w:val="24"/>
          <w:lang w:eastAsia="pt-BR"/>
        </w:rPr>
        <w:t> A manifestação conclusiva sobre a prestação de contas pela Administração Pública deverá dispor sobre: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Aprovação da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lastRenderedPageBreak/>
        <w:t>B)</w:t>
      </w:r>
      <w:proofErr w:type="gramEnd"/>
      <w:r w:rsidRPr="000B4196">
        <w:rPr>
          <w:rFonts w:ascii="Calibri" w:eastAsia="Times New Roman" w:hAnsi="Calibri" w:cs="Calibri"/>
          <w:color w:val="000000"/>
          <w:sz w:val="24"/>
          <w:szCs w:val="24"/>
          <w:lang w:eastAsia="pt-BR"/>
        </w:rPr>
        <w:t> Aprovação da prestação de contas com ressalvas, mesmo que cumpridos o objeto e as metas da parceria, estiver evidenciada impropriedade ou qualquer outra falta de natureza formal de que não resulte danos ao erário; ou</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4.10.1.</w:t>
      </w:r>
      <w:r w:rsidRPr="000B4196">
        <w:rPr>
          <w:rFonts w:ascii="Calibri" w:eastAsia="Times New Roman" w:hAnsi="Calibri" w:cs="Calibri"/>
          <w:color w:val="000000"/>
          <w:sz w:val="24"/>
          <w:szCs w:val="24"/>
          <w:lang w:eastAsia="pt-BR"/>
        </w:rPr>
        <w:t> São consideradas falhas formais, para fins de aprovação da prestação de contas com ressalvas, sem prejuízo de outras: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Nos casos em que o plano de trabalho preveja que as despesas deverão ocorrer conforme os valores definidos para cada elemento de despesa, a extrapolação, sem prévia autorização, dos valores aprovados para cada despesa, respeitado o valor global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A inadequação ou a imperfeição a respeito de exigência, forma ou procedimento a ser adotado desde que o objetivo ou resultado final pretendido pela execução da parceria seja alcançado.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4.11.</w:t>
      </w:r>
      <w:r w:rsidRPr="000B4196">
        <w:rPr>
          <w:rFonts w:ascii="Calibri" w:eastAsia="Times New Roman" w:hAnsi="Calibri" w:cs="Calibri"/>
          <w:color w:val="000000"/>
          <w:sz w:val="24"/>
          <w:szCs w:val="24"/>
          <w:lang w:eastAsia="pt-BR"/>
        </w:rPr>
        <w:t> As contas serão rejeitadas quando: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Houver omissão no dever de prestar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Houver descumprimento injustificado dos objetivos e metas estabelecidos no plano de trabalho;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Ocorrer danos ao erário decorrente de ato de gestão ilegítimo ou antieconômico;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Houver desfalque ou desvio de dinheiro, bens ou valores públicos;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E)</w:t>
      </w:r>
      <w:proofErr w:type="gramEnd"/>
      <w:r w:rsidRPr="000B4196">
        <w:rPr>
          <w:rFonts w:ascii="Calibri" w:eastAsia="Times New Roman" w:hAnsi="Calibri" w:cs="Calibri"/>
          <w:color w:val="000000"/>
          <w:sz w:val="24"/>
          <w:szCs w:val="24"/>
          <w:lang w:eastAsia="pt-BR"/>
        </w:rPr>
        <w:t> Não for executado o 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F)</w:t>
      </w:r>
      <w:proofErr w:type="gramEnd"/>
      <w:r w:rsidRPr="000B4196">
        <w:rPr>
          <w:rFonts w:ascii="Calibri" w:eastAsia="Times New Roman" w:hAnsi="Calibri" w:cs="Calibri"/>
          <w:color w:val="000000"/>
          <w:sz w:val="24"/>
          <w:szCs w:val="24"/>
          <w:lang w:eastAsia="pt-BR"/>
        </w:rPr>
        <w:t> Os recursos forem aplicados em finalidades diversas das previstas na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4.12.</w:t>
      </w:r>
      <w:r w:rsidRPr="000B4196">
        <w:rPr>
          <w:rFonts w:ascii="Calibri" w:eastAsia="Times New Roman" w:hAnsi="Calibri" w:cs="Calibri"/>
          <w:color w:val="000000"/>
          <w:sz w:val="24"/>
          <w:szCs w:val="24"/>
          <w:lang w:eastAsia="pt-BR"/>
        </w:rPr>
        <w:t xml:space="preserve"> A Administração Pública apreciará a prestação final de contas apresentada, no prazo de até 150 (cento e </w:t>
      </w:r>
      <w:proofErr w:type="spellStart"/>
      <w:r w:rsidRPr="000B4196">
        <w:rPr>
          <w:rFonts w:ascii="Calibri" w:eastAsia="Times New Roman" w:hAnsi="Calibri" w:cs="Calibri"/>
          <w:color w:val="000000"/>
          <w:sz w:val="24"/>
          <w:szCs w:val="24"/>
          <w:lang w:eastAsia="pt-BR"/>
        </w:rPr>
        <w:t>cinquenta</w:t>
      </w:r>
      <w:proofErr w:type="spellEnd"/>
      <w:r w:rsidRPr="000B4196">
        <w:rPr>
          <w:rFonts w:ascii="Calibri" w:eastAsia="Times New Roman" w:hAnsi="Calibri" w:cs="Calibri"/>
          <w:color w:val="000000"/>
          <w:sz w:val="24"/>
          <w:szCs w:val="24"/>
          <w:lang w:eastAsia="pt-BR"/>
        </w:rPr>
        <w:t>) dias, contado da data de seu recebimento ou do cumprimento de diligência por ela determinada, prorrogável justificadamente por igual período.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4.12.1.</w:t>
      </w:r>
      <w:r w:rsidRPr="000B4196">
        <w:rPr>
          <w:rFonts w:ascii="Calibri" w:eastAsia="Times New Roman" w:hAnsi="Calibri" w:cs="Calibri"/>
          <w:color w:val="000000"/>
          <w:sz w:val="24"/>
          <w:szCs w:val="24"/>
          <w:lang w:eastAsia="pt-BR"/>
        </w:rPr>
        <w:t>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4.12.2.</w:t>
      </w:r>
      <w:r w:rsidRPr="000B4196">
        <w:rPr>
          <w:rFonts w:ascii="Calibri" w:eastAsia="Times New Roman" w:hAnsi="Calibri" w:cs="Calibri"/>
          <w:color w:val="000000"/>
          <w:sz w:val="24"/>
          <w:szCs w:val="24"/>
          <w:lang w:eastAsia="pt-BR"/>
        </w:rPr>
        <w:t xml:space="preserve"> Nos casos em que não for constatado dolo da OSC ou de seus prepostos, sem prejuízo da atualização monetária, impede a incidência de juros de mora sobre débitos eventualmente apurados, no período entre o final do prazo referido no item 4.12. </w:t>
      </w:r>
      <w:proofErr w:type="gramStart"/>
      <w:r w:rsidRPr="000B4196">
        <w:rPr>
          <w:rFonts w:ascii="Calibri" w:eastAsia="Times New Roman" w:hAnsi="Calibri" w:cs="Calibri"/>
          <w:color w:val="000000"/>
          <w:sz w:val="24"/>
          <w:szCs w:val="24"/>
          <w:lang w:eastAsia="pt-BR"/>
        </w:rPr>
        <w:t>e</w:t>
      </w:r>
      <w:proofErr w:type="gramEnd"/>
      <w:r w:rsidRPr="000B4196">
        <w:rPr>
          <w:rFonts w:ascii="Calibri" w:eastAsia="Times New Roman" w:hAnsi="Calibri" w:cs="Calibri"/>
          <w:color w:val="000000"/>
          <w:sz w:val="24"/>
          <w:szCs w:val="24"/>
          <w:lang w:eastAsia="pt-BR"/>
        </w:rPr>
        <w:t xml:space="preserve"> a data em que foi ultimada a apreciação pela administração pública.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4.13.</w:t>
      </w:r>
      <w:r w:rsidRPr="000B4196">
        <w:rPr>
          <w:rFonts w:ascii="Calibri" w:eastAsia="Times New Roman" w:hAnsi="Calibri" w:cs="Calibri"/>
          <w:color w:val="000000"/>
          <w:sz w:val="24"/>
          <w:szCs w:val="24"/>
          <w:lang w:eastAsia="pt-BR"/>
        </w:rPr>
        <w:t> Caberá um único recurso à autoridade competente da decisão que rejeitar as contas prestadas, a ser interposto no prazo de 10 dias úteis a contar da notificação da decisão.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4.13.1.</w:t>
      </w:r>
      <w:r w:rsidRPr="000B4196">
        <w:rPr>
          <w:rFonts w:ascii="Calibri" w:eastAsia="Times New Roman" w:hAnsi="Calibri" w:cs="Calibri"/>
          <w:color w:val="000000"/>
          <w:sz w:val="24"/>
          <w:szCs w:val="24"/>
          <w:lang w:eastAsia="pt-BR"/>
        </w:rPr>
        <w:t>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O dano ao erário será previamente delimitado para embasar a rejeição das contas prestadas.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Os valores apurados serão acrescidos de correção monetária e juros.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lastRenderedPageBreak/>
        <w:t>C)</w:t>
      </w:r>
      <w:proofErr w:type="gramEnd"/>
      <w:r w:rsidRPr="000B4196">
        <w:rPr>
          <w:rFonts w:ascii="Calibri" w:eastAsia="Times New Roman" w:hAnsi="Calibri" w:cs="Calibri"/>
          <w:color w:val="000000"/>
          <w:sz w:val="24"/>
          <w:szCs w:val="24"/>
          <w:lang w:eastAsia="pt-BR"/>
        </w:rPr>
        <w:t> O débito decorrente da ausência ou rejeição da prestação de contas, quando definitiva, será inscrito no CADIN Municipal, por meio de despacho da autoridade competente.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4.14.</w:t>
      </w:r>
      <w:r w:rsidRPr="000B4196">
        <w:rPr>
          <w:rFonts w:ascii="Calibri" w:eastAsia="Times New Roman" w:hAnsi="Calibri" w:cs="Calibri"/>
          <w:color w:val="000000"/>
          <w:sz w:val="24"/>
          <w:szCs w:val="24"/>
          <w:lang w:eastAsia="pt-BR"/>
        </w:rPr>
        <w:t xml:space="preserve"> Após a prestação de contas final, sendo </w:t>
      </w:r>
      <w:proofErr w:type="gramStart"/>
      <w:r w:rsidRPr="000B4196">
        <w:rPr>
          <w:rFonts w:ascii="Calibri" w:eastAsia="Times New Roman" w:hAnsi="Calibri" w:cs="Calibri"/>
          <w:color w:val="000000"/>
          <w:sz w:val="24"/>
          <w:szCs w:val="24"/>
          <w:lang w:eastAsia="pt-BR"/>
        </w:rPr>
        <w:t>apuradas pela Administração irregularidades financeiras</w:t>
      </w:r>
      <w:proofErr w:type="gramEnd"/>
      <w:r w:rsidRPr="000B4196">
        <w:rPr>
          <w:rFonts w:ascii="Calibri" w:eastAsia="Times New Roman" w:hAnsi="Calibri" w:cs="Calibri"/>
          <w:color w:val="000000"/>
          <w:sz w:val="24"/>
          <w:szCs w:val="24"/>
          <w:lang w:eastAsia="pt-BR"/>
        </w:rPr>
        <w:t>, o valor respectivo deverá ser restituído ao Tesouro Municipal ou ao Fundo Municipal competente, no prazo improrrogável de 30 dias.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QUINTA – EXECUÇÃO: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5.1.</w:t>
      </w:r>
      <w:r w:rsidRPr="000B4196">
        <w:rPr>
          <w:rFonts w:ascii="Calibri" w:eastAsia="Times New Roman" w:hAnsi="Calibri" w:cs="Calibri"/>
          <w:color w:val="000000"/>
          <w:sz w:val="24"/>
          <w:szCs w:val="24"/>
          <w:lang w:eastAsia="pt-BR"/>
        </w:rPr>
        <w:t> A execução do objeto da presente parceria se dará conforme o estabelecido no Plano de Trabalho, constante do processo administrativo.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w:t>
      </w:r>
      <w:r w:rsidRPr="000B4196">
        <w:rPr>
          <w:rFonts w:ascii="Calibri" w:eastAsia="Times New Roman" w:hAnsi="Calibri" w:cs="Calibri"/>
          <w:color w:val="000000"/>
          <w:sz w:val="24"/>
          <w:szCs w:val="24"/>
          <w:lang w:eastAsia="pt-BR"/>
        </w:rPr>
        <w:t> As aquisições e contratações realizadas com recursos da parceria deverão observar os princípios da impessoalidade, moralidade e economicidade, bem como deverá a </w:t>
      </w:r>
      <w:r w:rsidRPr="000B4196">
        <w:rPr>
          <w:rFonts w:ascii="Calibri" w:eastAsia="Times New Roman" w:hAnsi="Calibri" w:cs="Calibri"/>
          <w:b/>
          <w:bCs/>
          <w:color w:val="000000"/>
          <w:sz w:val="24"/>
          <w:szCs w:val="24"/>
          <w:lang w:eastAsia="pt-BR"/>
        </w:rPr>
        <w:t>PROPONENTE</w:t>
      </w:r>
      <w:r w:rsidRPr="000B4196">
        <w:rPr>
          <w:rFonts w:ascii="Calibri" w:eastAsia="Times New Roman" w:hAnsi="Calibri" w:cs="Calibri"/>
          <w:color w:val="000000"/>
          <w:sz w:val="24"/>
          <w:szCs w:val="24"/>
          <w:lang w:eastAsia="pt-BR"/>
        </w:rPr>
        <w:t> certificar-se e responsabilizar-se pela regularidade jurídica e fiscal das contratadas.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w:t>
      </w:r>
      <w:r w:rsidRPr="000B4196">
        <w:rPr>
          <w:rFonts w:ascii="Calibri" w:eastAsia="Times New Roman" w:hAnsi="Calibri" w:cs="Calibri"/>
          <w:color w:val="000000"/>
          <w:sz w:val="24"/>
          <w:szCs w:val="24"/>
          <w:lang w:eastAsia="pt-BR"/>
        </w:rPr>
        <w:t> Em conformidade com o art. 58 da Lei Municipal nº 17.273/2020, a pesquisa de preços para a aquisição de bens e contratação de serviços em geral será realizada mediante a utilização dos parâmetros pertinentes dentre os seguintes: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 - Banco de preços de referência mantido pela Prefeitura;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 - bancos de preços de referência no âmbito da Administração Pública;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III - contratações e atas de registro de preços similares, no âmbito da Prefeitura ou de outros entes públicos, em execução ou concluídos nos 180 dias anteriores à data da pesquisa de preços;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IV - pesquisa publicada em mídia especializada, listas de instituições privadas renomadas na formação de preços, sítios eletrônicos especializados ou de domínio amplo, desde que contenham a data e hora de acesso; 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V - De múltiplas consultas diretas ao mercado.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5.2.1.1. </w:t>
      </w:r>
      <w:r w:rsidRPr="000B4196">
        <w:rPr>
          <w:rFonts w:ascii="Calibri" w:eastAsia="Times New Roman" w:hAnsi="Calibri" w:cs="Calibri"/>
          <w:color w:val="000000"/>
          <w:sz w:val="24"/>
          <w:szCs w:val="24"/>
          <w:lang w:eastAsia="pt-BR"/>
        </w:rPr>
        <w:t>No caso de múltiplas consultas ao mercado, será exigida pesquisa ao mercado prévia à contratação, que deverá conter, no mínimo, orçamentos de 03 (três) fornecedores.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5.2.1.2.</w:t>
      </w:r>
      <w:r w:rsidRPr="000B4196">
        <w:rPr>
          <w:rFonts w:ascii="Calibri" w:eastAsia="Times New Roman" w:hAnsi="Calibri" w:cs="Calibri"/>
          <w:color w:val="000000"/>
          <w:sz w:val="24"/>
          <w:szCs w:val="24"/>
          <w:lang w:eastAsia="pt-BR"/>
        </w:rPr>
        <w:t> A Organização da Sociedade Civil deve demonstrar que escolheu a opção mais vantajosa, devendo qualquer impossibilidade de consulta ser justificada.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5.2.1.3.</w:t>
      </w:r>
      <w:r w:rsidRPr="000B4196">
        <w:rPr>
          <w:rFonts w:ascii="Calibri" w:eastAsia="Times New Roman" w:hAnsi="Calibri" w:cs="Calibri"/>
          <w:color w:val="000000"/>
          <w:sz w:val="24"/>
          <w:szCs w:val="24"/>
          <w:lang w:eastAsia="pt-BR"/>
        </w:rPr>
        <w:t> Visando garantir a devida transparência e a redução dos riscos inerentes à pesquisa, cabe à entidade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 - A identificação da pessoa responsável pela cotação, a caracterização completa das empresas consultadas (nome dos responsáveis pela cotação, endereço completo da empresa, telefones existentes);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 - As respostas de todas as empresas consultadas, ainda que negativa a solicitação de orçamento, e a indicação dos valores praticados, de maneira fundamentada e detalhada.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5.2.1.3.1. </w:t>
      </w:r>
      <w:r w:rsidRPr="000B4196">
        <w:rPr>
          <w:rFonts w:ascii="Calibri" w:eastAsia="Times New Roman" w:hAnsi="Calibri" w:cs="Calibri"/>
          <w:color w:val="000000"/>
          <w:sz w:val="24"/>
          <w:szCs w:val="24"/>
          <w:lang w:eastAsia="pt-BR"/>
        </w:rPr>
        <w:t>A Organização da Sociedade Civil deverá promover análise preliminar quanto à qualificação das empresas consultadas, devendo se certificar de que são do ramo pertinente à contratação desejada.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5.2.1.3.2. </w:t>
      </w:r>
      <w:proofErr w:type="spellStart"/>
      <w:r w:rsidRPr="000B4196">
        <w:rPr>
          <w:rFonts w:ascii="Calibri" w:eastAsia="Times New Roman" w:hAnsi="Calibri" w:cs="Calibri"/>
          <w:color w:val="000000"/>
          <w:sz w:val="24"/>
          <w:szCs w:val="24"/>
          <w:lang w:eastAsia="pt-BR"/>
        </w:rPr>
        <w:t>Excecionalmente</w:t>
      </w:r>
      <w:proofErr w:type="spellEnd"/>
      <w:r w:rsidRPr="000B4196">
        <w:rPr>
          <w:rFonts w:ascii="Calibri" w:eastAsia="Times New Roman" w:hAnsi="Calibri" w:cs="Calibri"/>
          <w:color w:val="000000"/>
          <w:sz w:val="24"/>
          <w:szCs w:val="24"/>
          <w:lang w:eastAsia="pt-BR"/>
        </w:rPr>
        <w:t>, mediante justificativa, será admitida a pesquisa com menos de três preços ou fornecedores.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5.2.1.3.3. </w:t>
      </w:r>
      <w:r w:rsidRPr="000B4196">
        <w:rPr>
          <w:rFonts w:ascii="Calibri" w:eastAsia="Times New Roman" w:hAnsi="Calibri" w:cs="Calibri"/>
          <w:color w:val="000000"/>
          <w:sz w:val="24"/>
          <w:szCs w:val="24"/>
          <w:lang w:eastAsia="pt-BR"/>
        </w:rPr>
        <w:t>Não serão admitidas estimativas de preços obtidas em sítios de leilão ou de intermediação de vendas.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5.2.2.</w:t>
      </w:r>
      <w:r w:rsidRPr="000B4196">
        <w:rPr>
          <w:rFonts w:ascii="Calibri" w:eastAsia="Times New Roman" w:hAnsi="Calibri" w:cs="Calibri"/>
          <w:color w:val="000000"/>
          <w:sz w:val="24"/>
          <w:szCs w:val="24"/>
          <w:lang w:eastAsia="pt-BR"/>
        </w:rPr>
        <w:t> Os bens permanentes adquiridos com recursos públicos deverão ser incorporados ao patrimônio público ao término da parceria ou no caso de extinção da OSC parceira.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5.2.3.</w:t>
      </w:r>
      <w:r w:rsidRPr="000B4196">
        <w:rPr>
          <w:rFonts w:ascii="Calibri" w:eastAsia="Times New Roman" w:hAnsi="Calibri" w:cs="Calibri"/>
          <w:color w:val="000000"/>
          <w:sz w:val="24"/>
          <w:szCs w:val="24"/>
          <w:lang w:eastAsia="pt-BR"/>
        </w:rPr>
        <w:t> Os bens remanescentes adquiridos, produzidos ou transformados com recursos da parceria, serão: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5.2.3.1. </w:t>
      </w:r>
      <w:r w:rsidRPr="000B4196">
        <w:rPr>
          <w:rFonts w:ascii="Calibri" w:eastAsia="Times New Roman" w:hAnsi="Calibri" w:cs="Calibri"/>
          <w:color w:val="000000"/>
          <w:sz w:val="24"/>
          <w:szCs w:val="24"/>
          <w:lang w:eastAsia="pt-BR"/>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5.2.3.2. </w:t>
      </w:r>
      <w:r w:rsidRPr="000B4196">
        <w:rPr>
          <w:rFonts w:ascii="Calibri" w:eastAsia="Times New Roman" w:hAnsi="Calibri" w:cs="Calibri"/>
          <w:color w:val="000000"/>
          <w:sz w:val="24"/>
          <w:szCs w:val="24"/>
          <w:lang w:eastAsia="pt-BR"/>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SEXTA - OBRIGAÇÕES DA PROPONENTE: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6.1.</w:t>
      </w:r>
      <w:r w:rsidRPr="000B4196">
        <w:rPr>
          <w:rFonts w:ascii="Calibri" w:eastAsia="Times New Roman" w:hAnsi="Calibri" w:cs="Calibri"/>
          <w:color w:val="000000"/>
          <w:sz w:val="24"/>
          <w:szCs w:val="24"/>
          <w:lang w:eastAsia="pt-BR"/>
        </w:rPr>
        <w:t> A </w:t>
      </w:r>
      <w:r w:rsidRPr="000B4196">
        <w:rPr>
          <w:rFonts w:ascii="Calibri" w:eastAsia="Times New Roman" w:hAnsi="Calibri" w:cs="Calibri"/>
          <w:b/>
          <w:bCs/>
          <w:color w:val="000000"/>
          <w:sz w:val="24"/>
          <w:szCs w:val="24"/>
          <w:lang w:eastAsia="pt-BR"/>
        </w:rPr>
        <w:t>PROPONENTE</w:t>
      </w:r>
      <w:r w:rsidRPr="000B4196">
        <w:rPr>
          <w:rFonts w:ascii="Calibri" w:eastAsia="Times New Roman" w:hAnsi="Calibri" w:cs="Calibri"/>
          <w:color w:val="000000"/>
          <w:sz w:val="24"/>
          <w:szCs w:val="24"/>
          <w:lang w:eastAsia="pt-BR"/>
        </w:rPr>
        <w:t>, em atendimento a presente parceria se obriga 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Executar satisfatória e regularmente o objeto deste ajuste;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Responder perante a </w:t>
      </w:r>
      <w:r w:rsidRPr="000B4196">
        <w:rPr>
          <w:rFonts w:ascii="Calibri" w:eastAsia="Times New Roman" w:hAnsi="Calibri" w:cs="Calibri"/>
          <w:b/>
          <w:bCs/>
          <w:color w:val="000000"/>
          <w:sz w:val="24"/>
          <w:szCs w:val="24"/>
          <w:lang w:eastAsia="pt-BR"/>
        </w:rPr>
        <w:t>PMSP/SEME</w:t>
      </w:r>
      <w:r w:rsidRPr="000B4196">
        <w:rPr>
          <w:rFonts w:ascii="Calibri" w:eastAsia="Times New Roman" w:hAnsi="Calibri" w:cs="Calibri"/>
          <w:color w:val="000000"/>
          <w:sz w:val="24"/>
          <w:szCs w:val="24"/>
          <w:lang w:eastAsia="pt-BR"/>
        </w:rPr>
        <w:t> pela fiel e integral realização dos serviços contratados com terceiros, na forma da legislação em vigor;</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b/>
          <w:bCs/>
          <w:color w:val="000000"/>
          <w:sz w:val="24"/>
          <w:szCs w:val="24"/>
          <w:lang w:eastAsia="pt-BR"/>
        </w:rPr>
        <w:t> </w:t>
      </w:r>
      <w:r w:rsidRPr="000B4196">
        <w:rPr>
          <w:rFonts w:ascii="Calibri" w:eastAsia="Times New Roman" w:hAnsi="Calibri" w:cs="Calibri"/>
          <w:color w:val="000000"/>
          <w:sz w:val="24"/>
          <w:szCs w:val="24"/>
          <w:lang w:eastAsia="pt-BR"/>
        </w:rPr>
        <w:t>Responsabilizar-se pelo gerenciamento administrativo e financeiro dos recursos recebidos, inclusive no que diz respeito às despesas de custeio, de investimento e de pessoal.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E)</w:t>
      </w:r>
      <w:proofErr w:type="gramEnd"/>
      <w:r w:rsidRPr="000B4196">
        <w:rPr>
          <w:rFonts w:ascii="Calibri" w:eastAsia="Times New Roman" w:hAnsi="Calibri" w:cs="Calibri"/>
          <w:color w:val="000000"/>
          <w:sz w:val="24"/>
          <w:szCs w:val="24"/>
          <w:lang w:eastAsia="pt-BR"/>
        </w:rPr>
        <w:t> Facilitar a supervisão e fiscalização da </w:t>
      </w:r>
      <w:r w:rsidRPr="000B4196">
        <w:rPr>
          <w:rFonts w:ascii="Calibri" w:eastAsia="Times New Roman" w:hAnsi="Calibri" w:cs="Calibri"/>
          <w:b/>
          <w:bCs/>
          <w:color w:val="000000"/>
          <w:sz w:val="24"/>
          <w:szCs w:val="24"/>
          <w:lang w:eastAsia="pt-BR"/>
        </w:rPr>
        <w:t>PMSP/SEME</w:t>
      </w:r>
      <w:r w:rsidRPr="000B4196">
        <w:rPr>
          <w:rFonts w:ascii="Calibri" w:eastAsia="Times New Roman" w:hAnsi="Calibri" w:cs="Calibri"/>
          <w:color w:val="000000"/>
          <w:sz w:val="24"/>
          <w:szCs w:val="24"/>
          <w:lang w:eastAsia="pt-BR"/>
        </w:rPr>
        <w:t>, permitindo-lhe efetuar o acompanhamento </w:t>
      </w:r>
      <w:r w:rsidRPr="000B4196">
        <w:rPr>
          <w:rFonts w:ascii="Calibri" w:eastAsia="Times New Roman" w:hAnsi="Calibri" w:cs="Calibri"/>
          <w:i/>
          <w:iCs/>
          <w:color w:val="000000"/>
          <w:sz w:val="24"/>
          <w:szCs w:val="24"/>
          <w:lang w:eastAsia="pt-BR"/>
        </w:rPr>
        <w:t>in loco</w:t>
      </w:r>
      <w:r w:rsidRPr="000B4196">
        <w:rPr>
          <w:rFonts w:ascii="Calibri" w:eastAsia="Times New Roman" w:hAnsi="Calibri" w:cs="Calibri"/>
          <w:color w:val="000000"/>
          <w:sz w:val="24"/>
          <w:szCs w:val="24"/>
          <w:lang w:eastAsia="pt-BR"/>
        </w:rPr>
        <w:t> e fornecendo, sempre que solicitado, as informações e documentos relacionados com a execução do objeto deste instrumento, bem como apresentar relatório de atividades, contendo o desenvolvimento do cronograma do projeto;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F)</w:t>
      </w:r>
      <w:proofErr w:type="gramEnd"/>
      <w:r w:rsidRPr="000B4196">
        <w:rPr>
          <w:rFonts w:ascii="Calibri" w:eastAsia="Times New Roman" w:hAnsi="Calibri" w:cs="Calibri"/>
          <w:color w:val="000000"/>
          <w:sz w:val="24"/>
          <w:szCs w:val="24"/>
          <w:lang w:eastAsia="pt-BR"/>
        </w:rPr>
        <w:t> Elaborar a prestação de contas, nos termos da Lei Federal nº 13.019/2014 e do Decreto Municipal nº 57.575/2016;</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G)</w:t>
      </w:r>
      <w:proofErr w:type="gramEnd"/>
      <w:r w:rsidRPr="000B4196">
        <w:rPr>
          <w:rFonts w:ascii="Calibri" w:eastAsia="Times New Roman" w:hAnsi="Calibri" w:cs="Calibri"/>
          <w:color w:val="000000"/>
          <w:sz w:val="24"/>
          <w:szCs w:val="24"/>
          <w:lang w:eastAsia="pt-BR"/>
        </w:rPr>
        <w:t>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 sejam:</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 - objeto da parceria;</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II - valor total previsto na parceria e valores efetivamente liberados;</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III - nome completo do representante legal da organização da sociedade civil parceira;</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IV - data de início e término da parceria, incluindo eventuais prorrogações;</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lastRenderedPageBreak/>
        <w:t xml:space="preserve">V - situação da prestação de contas final da parceria, informando a data limite para sua apresentação, a data em que foi </w:t>
      </w:r>
      <w:proofErr w:type="gramStart"/>
      <w:r w:rsidRPr="000B4196">
        <w:rPr>
          <w:rFonts w:ascii="Calibri" w:eastAsia="Times New Roman" w:hAnsi="Calibri" w:cs="Calibri"/>
          <w:color w:val="333333"/>
          <w:sz w:val="24"/>
          <w:szCs w:val="24"/>
          <w:lang w:eastAsia="pt-BR"/>
        </w:rPr>
        <w:t>apresentada</w:t>
      </w:r>
      <w:proofErr w:type="gramEnd"/>
      <w:r w:rsidRPr="000B4196">
        <w:rPr>
          <w:rFonts w:ascii="Calibri" w:eastAsia="Times New Roman" w:hAnsi="Calibri" w:cs="Calibri"/>
          <w:color w:val="333333"/>
          <w:sz w:val="24"/>
          <w:szCs w:val="24"/>
          <w:lang w:eastAsia="pt-BR"/>
        </w:rPr>
        <w:t>, o prazo para sua análise e o resultado conclusivo;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VI - “link” ou anexo com a íntegra do termo de colaboração, respectivo plano de trabalho e eventuais termos aditivos;</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VII - quando vinculado à execução do objeto e pago com recursos da parceria, o valor total da remuneração da equipe de trabalho, as funções que seus integrantes desempenham e a remuneração prevista para o respectivo exercício;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333333"/>
          <w:sz w:val="24"/>
          <w:szCs w:val="24"/>
          <w:lang w:eastAsia="pt-BR"/>
        </w:rPr>
        <w:t>VIII - quando a parceria tratar de serviços continuados vinculados a direitos do cidadão, a especificação dos padrões de atenção a serem prestados.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H)</w:t>
      </w:r>
      <w:proofErr w:type="gramEnd"/>
      <w:r w:rsidRPr="000B4196">
        <w:rPr>
          <w:rFonts w:ascii="Calibri" w:eastAsia="Times New Roman" w:hAnsi="Calibri" w:cs="Calibri"/>
          <w:color w:val="000000"/>
          <w:sz w:val="24"/>
          <w:szCs w:val="24"/>
          <w:lang w:eastAsia="pt-BR"/>
        </w:rPr>
        <w:t> Contratar profissionais com experiência comprovada na área de atuação, apresentando </w:t>
      </w:r>
      <w:proofErr w:type="spellStart"/>
      <w:r w:rsidRPr="000B4196">
        <w:rPr>
          <w:rFonts w:ascii="Calibri" w:eastAsia="Times New Roman" w:hAnsi="Calibri" w:cs="Calibri"/>
          <w:i/>
          <w:iCs/>
          <w:color w:val="000000"/>
          <w:sz w:val="24"/>
          <w:szCs w:val="24"/>
          <w:lang w:eastAsia="pt-BR"/>
        </w:rPr>
        <w:t>Curriculum</w:t>
      </w:r>
      <w:proofErr w:type="spellEnd"/>
      <w:r w:rsidRPr="000B4196">
        <w:rPr>
          <w:rFonts w:ascii="Calibri" w:eastAsia="Times New Roman" w:hAnsi="Calibri" w:cs="Calibri"/>
          <w:i/>
          <w:iCs/>
          <w:color w:val="000000"/>
          <w:sz w:val="24"/>
          <w:szCs w:val="24"/>
          <w:lang w:eastAsia="pt-BR"/>
        </w:rPr>
        <w:t xml:space="preserve"> </w:t>
      </w:r>
      <w:proofErr w:type="spellStart"/>
      <w:r w:rsidRPr="000B4196">
        <w:rPr>
          <w:rFonts w:ascii="Calibri" w:eastAsia="Times New Roman" w:hAnsi="Calibri" w:cs="Calibri"/>
          <w:i/>
          <w:iCs/>
          <w:color w:val="000000"/>
          <w:sz w:val="24"/>
          <w:szCs w:val="24"/>
          <w:lang w:eastAsia="pt-BR"/>
        </w:rPr>
        <w:t>Vitae</w:t>
      </w:r>
      <w:proofErr w:type="spellEnd"/>
      <w:r w:rsidRPr="000B4196">
        <w:rPr>
          <w:rFonts w:ascii="Calibri" w:eastAsia="Times New Roman" w:hAnsi="Calibri" w:cs="Calibri"/>
          <w:i/>
          <w:iCs/>
          <w:color w:val="000000"/>
          <w:sz w:val="24"/>
          <w:szCs w:val="24"/>
          <w:lang w:eastAsia="pt-BR"/>
        </w:rPr>
        <w:t> </w:t>
      </w:r>
      <w:r w:rsidRPr="000B4196">
        <w:rPr>
          <w:rFonts w:ascii="Calibri" w:eastAsia="Times New Roman" w:hAnsi="Calibri" w:cs="Calibri"/>
          <w:color w:val="000000"/>
          <w:sz w:val="24"/>
          <w:szCs w:val="24"/>
          <w:lang w:eastAsia="pt-BR"/>
        </w:rPr>
        <w:t>e respectivos certificados da atividade na contratação;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I)</w:t>
      </w:r>
      <w:proofErr w:type="gramEnd"/>
      <w:r w:rsidRPr="000B4196">
        <w:rPr>
          <w:rFonts w:ascii="Calibri" w:eastAsia="Times New Roman" w:hAnsi="Calibri" w:cs="Calibri"/>
          <w:color w:val="000000"/>
          <w:sz w:val="24"/>
          <w:szCs w:val="24"/>
          <w:lang w:eastAsia="pt-BR"/>
        </w:rPr>
        <w:t> Registrar a presença dos munícipes por meio de lista de presença conforme padrão de preenchimento definido pela SEME e, se a atividade exigir, um termo de responsabilidade e autorização dos pais e/ou responsáveis, caso seja menor, bem como termo de uso da imagem;</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J)</w:t>
      </w:r>
      <w:proofErr w:type="gramEnd"/>
      <w:r w:rsidRPr="000B4196">
        <w:rPr>
          <w:rFonts w:ascii="Calibri" w:eastAsia="Times New Roman" w:hAnsi="Calibri" w:cs="Calibri"/>
          <w:color w:val="000000"/>
          <w:sz w:val="24"/>
          <w:szCs w:val="24"/>
          <w:lang w:eastAsia="pt-BR"/>
        </w:rPr>
        <w:t> Participar de reuniões junto à SEME quando solicitado;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K)</w:t>
      </w:r>
      <w:proofErr w:type="gramEnd"/>
      <w:r w:rsidRPr="000B4196">
        <w:rPr>
          <w:rFonts w:ascii="Calibri" w:eastAsia="Times New Roman" w:hAnsi="Calibri" w:cs="Calibri"/>
          <w:color w:val="000000"/>
          <w:sz w:val="24"/>
          <w:szCs w:val="24"/>
          <w:lang w:eastAsia="pt-BR"/>
        </w:rPr>
        <w:t> Utilizar e entregar a Unidade nas condições físicas em que se encontram no início das atividades previstas;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L)</w:t>
      </w:r>
      <w:proofErr w:type="gramEnd"/>
      <w:r w:rsidRPr="000B4196">
        <w:rPr>
          <w:rFonts w:ascii="Calibri" w:eastAsia="Times New Roman" w:hAnsi="Calibri" w:cs="Calibri"/>
          <w:color w:val="000000"/>
          <w:sz w:val="24"/>
          <w:szCs w:val="24"/>
          <w:lang w:eastAsia="pt-BR"/>
        </w:rPr>
        <w:t> Encaminhar para análise e autorização prévia de SEME possíveis alterações no Plano de Trabalho, quando necessárias;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M)</w:t>
      </w:r>
      <w:proofErr w:type="gramEnd"/>
      <w:r w:rsidRPr="000B4196">
        <w:rPr>
          <w:rFonts w:ascii="Calibri" w:eastAsia="Times New Roman" w:hAnsi="Calibri" w:cs="Calibri"/>
          <w:color w:val="000000"/>
          <w:sz w:val="24"/>
          <w:szCs w:val="24"/>
          <w:lang w:eastAsia="pt-BR"/>
        </w:rPr>
        <w:t> Promover a guarda e o zelo dos materiais usados pela entidade e, após o evento, entregar para o Departamento responsável os materiais comprados para a realização do evento, devendo fazer a reposição em casos de avaria;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N)</w:t>
      </w:r>
      <w:proofErr w:type="gramEnd"/>
      <w:r w:rsidRPr="000B4196">
        <w:rPr>
          <w:rFonts w:ascii="Calibri" w:eastAsia="Times New Roman" w:hAnsi="Calibri" w:cs="Calibri"/>
          <w:color w:val="000000"/>
          <w:sz w:val="24"/>
          <w:szCs w:val="24"/>
          <w:lang w:eastAsia="pt-BR"/>
        </w:rPr>
        <w:t> Divulgar informações sobre a programação anterior e durante o evento;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O)</w:t>
      </w:r>
      <w:proofErr w:type="gramEnd"/>
      <w:r w:rsidRPr="000B4196">
        <w:rPr>
          <w:rFonts w:ascii="Calibri" w:eastAsia="Times New Roman" w:hAnsi="Calibri" w:cs="Calibri"/>
          <w:color w:val="000000"/>
          <w:sz w:val="24"/>
          <w:szCs w:val="24"/>
          <w:lang w:eastAsia="pt-BR"/>
        </w:rPr>
        <w:t> Adquirir ou locar apenas o material necessário</w:t>
      </w:r>
      <w:r w:rsidRPr="000B4196">
        <w:rPr>
          <w:rFonts w:ascii="Calibri" w:eastAsia="Times New Roman" w:hAnsi="Calibri" w:cs="Calibri"/>
          <w:b/>
          <w:bCs/>
          <w:color w:val="000000"/>
          <w:sz w:val="16"/>
          <w:szCs w:val="16"/>
          <w:lang w:eastAsia="pt-BR"/>
        </w:rPr>
        <w:t> p</w:t>
      </w:r>
      <w:r w:rsidRPr="000B4196">
        <w:rPr>
          <w:rFonts w:ascii="Calibri" w:eastAsia="Times New Roman" w:hAnsi="Calibri" w:cs="Calibri"/>
          <w:color w:val="000000"/>
          <w:sz w:val="24"/>
          <w:szCs w:val="24"/>
          <w:lang w:eastAsia="pt-BR"/>
        </w:rPr>
        <w:t>ara que o objeto do projeto seja realizado;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P)</w:t>
      </w:r>
      <w:proofErr w:type="gramEnd"/>
      <w:r w:rsidRPr="000B4196">
        <w:rPr>
          <w:rFonts w:ascii="Calibri" w:eastAsia="Times New Roman" w:hAnsi="Calibri" w:cs="Calibri"/>
          <w:color w:val="000000"/>
          <w:sz w:val="24"/>
          <w:szCs w:val="24"/>
          <w:lang w:eastAsia="pt-BR"/>
        </w:rPr>
        <w:t> Abrir conta bancária específica vinculada à execução da parceria, com a finalidade de manter e movimentar os recursos repassados;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Q)</w:t>
      </w:r>
      <w:proofErr w:type="gramEnd"/>
      <w:r w:rsidRPr="000B4196">
        <w:rPr>
          <w:rFonts w:ascii="Calibri" w:eastAsia="Times New Roman" w:hAnsi="Calibri" w:cs="Calibri"/>
          <w:color w:val="000000"/>
          <w:sz w:val="24"/>
          <w:szCs w:val="24"/>
          <w:lang w:eastAsia="pt-BR"/>
        </w:rPr>
        <w:t> Cumprir as metas quantitativas e qualitativas estipuladas;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R)</w:t>
      </w:r>
      <w:proofErr w:type="gramEnd"/>
      <w:r w:rsidRPr="000B4196">
        <w:rPr>
          <w:rFonts w:ascii="Calibri" w:eastAsia="Times New Roman" w:hAnsi="Calibri" w:cs="Calibri"/>
          <w:color w:val="000000"/>
          <w:sz w:val="24"/>
          <w:szCs w:val="24"/>
          <w:lang w:eastAsia="pt-BR"/>
        </w:rPr>
        <w:t>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S)</w:t>
      </w:r>
      <w:proofErr w:type="gramEnd"/>
      <w:r w:rsidRPr="000B4196">
        <w:rPr>
          <w:rFonts w:ascii="Calibri" w:eastAsia="Times New Roman" w:hAnsi="Calibri" w:cs="Calibri"/>
          <w:color w:val="000000"/>
          <w:sz w:val="24"/>
          <w:szCs w:val="24"/>
          <w:lang w:eastAsia="pt-BR"/>
        </w:rPr>
        <w:t> Se for o caso, comprovar, a partir da indicação por SEME, a reserva do local de execução do evento.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T)</w:t>
      </w:r>
      <w:proofErr w:type="gramEnd"/>
      <w:r w:rsidRPr="000B4196">
        <w:rPr>
          <w:rFonts w:ascii="Calibri" w:eastAsia="Times New Roman" w:hAnsi="Calibri" w:cs="Calibri"/>
          <w:color w:val="000000"/>
          <w:sz w:val="24"/>
          <w:szCs w:val="24"/>
          <w:lang w:eastAsia="pt-BR"/>
        </w:rPr>
        <w:t> Aplicar pesquisa de monitoramento e avaliação conforme orientação da SEME. Em caso de impossibilidade de aplicação da referida pesquisa, deverá disponibilizar a SEME banco de dados com, no mínimo, nome e e-mail dos participantes das atividades no prazo de 10 dias após o término a última ação da execução do Programa.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U)</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Entregar mensalmente ao gestor da parceria relatório resumido de ações e atendimentos realizados.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V)</w:t>
      </w:r>
      <w:proofErr w:type="gramEnd"/>
      <w:r w:rsidRPr="000B4196">
        <w:rPr>
          <w:rFonts w:ascii="Calibri" w:eastAsia="Times New Roman" w:hAnsi="Calibri" w:cs="Calibri"/>
          <w:b/>
          <w:bCs/>
          <w:color w:val="000000"/>
          <w:sz w:val="24"/>
          <w:szCs w:val="24"/>
          <w:lang w:eastAsia="pt-BR"/>
        </w:rPr>
        <w:t> Prestar toda e qualquer informação solicitada pelo gestor da parceria ou pela comissão de monitoramento e avaliação.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SÉTIMA - OBRIGAÇÕES DA PMSP/SEME: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7.1.</w:t>
      </w:r>
      <w:r w:rsidRPr="000B4196">
        <w:rPr>
          <w:rFonts w:ascii="Calibri" w:eastAsia="Times New Roman" w:hAnsi="Calibri" w:cs="Calibri"/>
          <w:color w:val="000000"/>
          <w:sz w:val="24"/>
          <w:szCs w:val="24"/>
          <w:lang w:eastAsia="pt-BR"/>
        </w:rPr>
        <w:t> A PMSP/SEME, em atendimento a presente parceria se obriga 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Manter o empenho para os recursos necessários ao desenvolvimento deste ajuste;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Repassar à PROPONENTE os recursos decorrentes do presente;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Fornecer dados, relatórios e demais informações necessárias à execução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Decidir e indicar soluções aos assuntos que lhe forem submetidos;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E)</w:t>
      </w:r>
      <w:proofErr w:type="gramEnd"/>
      <w:r w:rsidRPr="000B4196">
        <w:rPr>
          <w:rFonts w:ascii="Calibri" w:eastAsia="Times New Roman" w:hAnsi="Calibri" w:cs="Calibri"/>
          <w:color w:val="000000"/>
          <w:sz w:val="24"/>
          <w:szCs w:val="24"/>
          <w:lang w:eastAsia="pt-BR"/>
        </w:rPr>
        <w:t> Manter, em sítio oficial na internet, a relação das parcerias celebradas e dos respectivos planos de trabalho, até 180 dias após o respectivo encerramento, contendo as informações dispostas no artigo 6º do Decreto Municipal nº 57.575/2016;</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F)</w:t>
      </w:r>
      <w:proofErr w:type="gramEnd"/>
      <w:r w:rsidRPr="000B4196">
        <w:rPr>
          <w:rFonts w:ascii="Calibri" w:eastAsia="Times New Roman" w:hAnsi="Calibri" w:cs="Calibri"/>
          <w:color w:val="000000"/>
          <w:sz w:val="24"/>
          <w:szCs w:val="24"/>
          <w:lang w:eastAsia="pt-BR"/>
        </w:rPr>
        <w:t> Acompanhar e avaliar o desenvolvimento do projeto por meio do Gestor da Parceria designado;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G)</w:t>
      </w:r>
      <w:proofErr w:type="gramEnd"/>
      <w:r w:rsidRPr="000B4196">
        <w:rPr>
          <w:rFonts w:ascii="Calibri" w:eastAsia="Times New Roman" w:hAnsi="Calibri" w:cs="Calibri"/>
          <w:color w:val="000000"/>
          <w:sz w:val="24"/>
          <w:szCs w:val="24"/>
          <w:lang w:eastAsia="pt-BR"/>
        </w:rPr>
        <w:t> Repassar os valores de acordo com o plano de trabalho e Portaria nº 197/SEME/2023;</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H)</w:t>
      </w:r>
      <w:proofErr w:type="gramEnd"/>
      <w:r w:rsidRPr="000B4196">
        <w:rPr>
          <w:rFonts w:ascii="Calibri" w:eastAsia="Times New Roman" w:hAnsi="Calibri" w:cs="Calibri"/>
          <w:color w:val="000000"/>
          <w:sz w:val="24"/>
          <w:szCs w:val="24"/>
          <w:lang w:eastAsia="pt-BR"/>
        </w:rPr>
        <w:t> Garantir o cumprimento das metas previstas no presente;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I)</w:t>
      </w:r>
      <w:proofErr w:type="gramEnd"/>
      <w:r w:rsidRPr="000B4196">
        <w:rPr>
          <w:rFonts w:ascii="Calibri" w:eastAsia="Times New Roman" w:hAnsi="Calibri" w:cs="Calibri"/>
          <w:b/>
          <w:bCs/>
          <w:color w:val="000000"/>
          <w:sz w:val="24"/>
          <w:szCs w:val="24"/>
          <w:lang w:eastAsia="pt-BR"/>
        </w:rPr>
        <w:t> </w:t>
      </w:r>
      <w:r w:rsidRPr="000B4196">
        <w:rPr>
          <w:rFonts w:ascii="Calibri" w:eastAsia="Times New Roman" w:hAnsi="Calibri" w:cs="Calibri"/>
          <w:color w:val="000000"/>
          <w:sz w:val="24"/>
          <w:szCs w:val="24"/>
          <w:lang w:eastAsia="pt-BR"/>
        </w:rPr>
        <w:t xml:space="preserve">Se for o caso, indicar de acordo com o interesse de SEME, respeitando a </w:t>
      </w:r>
      <w:proofErr w:type="spellStart"/>
      <w:r w:rsidRPr="000B4196">
        <w:rPr>
          <w:rFonts w:ascii="Calibri" w:eastAsia="Times New Roman" w:hAnsi="Calibri" w:cs="Calibri"/>
          <w:color w:val="000000"/>
          <w:sz w:val="24"/>
          <w:szCs w:val="24"/>
          <w:lang w:eastAsia="pt-BR"/>
        </w:rPr>
        <w:t>infraestrutura</w:t>
      </w:r>
      <w:proofErr w:type="spellEnd"/>
      <w:r w:rsidRPr="000B4196">
        <w:rPr>
          <w:rFonts w:ascii="Calibri" w:eastAsia="Times New Roman" w:hAnsi="Calibri" w:cs="Calibri"/>
          <w:color w:val="000000"/>
          <w:sz w:val="24"/>
          <w:szCs w:val="24"/>
          <w:lang w:eastAsia="pt-BR"/>
        </w:rPr>
        <w:t xml:space="preserve"> e as especificações técnicas das atividades, em até 10 dias antes do evento, de acordo com o cronograma de item 2.1, os locais e ambientes específicos para execução das atividades.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OITAVA – ACOMPANHAMENTO: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8.1.</w:t>
      </w:r>
      <w:r w:rsidRPr="000B4196">
        <w:rPr>
          <w:rFonts w:ascii="Calibri" w:eastAsia="Times New Roman" w:hAnsi="Calibri" w:cs="Calibri"/>
          <w:color w:val="000000"/>
          <w:sz w:val="24"/>
          <w:szCs w:val="24"/>
          <w:lang w:eastAsia="pt-BR"/>
        </w:rPr>
        <w:t>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8.2.</w:t>
      </w:r>
      <w:r w:rsidRPr="000B4196">
        <w:rPr>
          <w:rFonts w:ascii="Calibri" w:eastAsia="Times New Roman" w:hAnsi="Calibri" w:cs="Calibri"/>
          <w:color w:val="000000"/>
          <w:sz w:val="24"/>
          <w:szCs w:val="24"/>
          <w:lang w:eastAsia="pt-BR"/>
        </w:rPr>
        <w:t> Poderá ser efetuada visita </w:t>
      </w:r>
      <w:r w:rsidRPr="000B4196">
        <w:rPr>
          <w:rFonts w:ascii="Calibri" w:eastAsia="Times New Roman" w:hAnsi="Calibri" w:cs="Calibri"/>
          <w:i/>
          <w:iCs/>
          <w:color w:val="000000"/>
          <w:sz w:val="24"/>
          <w:szCs w:val="24"/>
          <w:lang w:eastAsia="pt-BR"/>
        </w:rPr>
        <w:t>in loco</w:t>
      </w:r>
      <w:r w:rsidRPr="000B4196">
        <w:rPr>
          <w:rFonts w:ascii="Calibri" w:eastAsia="Times New Roman" w:hAnsi="Calibri" w:cs="Calibri"/>
          <w:color w:val="000000"/>
          <w:sz w:val="24"/>
          <w:szCs w:val="24"/>
          <w:lang w:eastAsia="pt-BR"/>
        </w:rPr>
        <w:t> para fins de monitoramento e avaliação do cumprimento do objeto.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8.3.</w:t>
      </w:r>
      <w:r w:rsidRPr="000B4196">
        <w:rPr>
          <w:rFonts w:ascii="Calibri" w:eastAsia="Times New Roman" w:hAnsi="Calibri" w:cs="Calibri"/>
          <w:color w:val="000000"/>
          <w:sz w:val="24"/>
          <w:szCs w:val="24"/>
          <w:lang w:eastAsia="pt-BR"/>
        </w:rPr>
        <w:t> A Administração Pública deverá emitir relatório técnico de monitoramento e avaliação.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8.4.</w:t>
      </w:r>
      <w:r w:rsidRPr="000B4196">
        <w:rPr>
          <w:rFonts w:ascii="Calibri" w:eastAsia="Times New Roman" w:hAnsi="Calibri" w:cs="Calibri"/>
          <w:color w:val="000000"/>
          <w:sz w:val="24"/>
          <w:szCs w:val="24"/>
          <w:lang w:eastAsia="pt-BR"/>
        </w:rPr>
        <w:t> O relatório técnico de monitoramento e avaliação será homologado pela comissão de monitoramento e avaliação, independente da obrigatoriedade de apresentação da prestação de contas devida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8.4.1.</w:t>
      </w:r>
      <w:r w:rsidRPr="000B4196">
        <w:rPr>
          <w:rFonts w:ascii="Calibri" w:eastAsia="Times New Roman" w:hAnsi="Calibri" w:cs="Calibri"/>
          <w:color w:val="000000"/>
          <w:sz w:val="24"/>
          <w:szCs w:val="24"/>
          <w:lang w:eastAsia="pt-BR"/>
        </w:rPr>
        <w:t>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8.5.</w:t>
      </w:r>
      <w:r w:rsidRPr="000B4196">
        <w:rPr>
          <w:rFonts w:ascii="Calibri" w:eastAsia="Times New Roman" w:hAnsi="Calibri" w:cs="Calibri"/>
          <w:color w:val="000000"/>
          <w:sz w:val="24"/>
          <w:szCs w:val="24"/>
          <w:lang w:eastAsia="pt-BR"/>
        </w:rPr>
        <w:t> O relatório técnico de monitoramento e avaliação da parceria deverá conter:</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Descrição sumária das atividades e metas estabelecidas;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Análise das atividades realizadas, do cumprimento das metas e do impacto do benefício social obtido em razão da execução do objeto até o período com base nos indicadores estabelecidos e aprovados no plano de trabalho;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Valores efetivamente transferidos pela administração pública;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Análise dos documentos comprobatórios das despesas apresentados pela OSC na prestação de contas, quando não for comprovado o alcance das metas e resultados estabelecidos neste termo;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lastRenderedPageBreak/>
        <w:t>E)</w:t>
      </w:r>
      <w:proofErr w:type="gramEnd"/>
      <w:r w:rsidRPr="000B4196">
        <w:rPr>
          <w:rFonts w:ascii="Calibri" w:eastAsia="Times New Roman" w:hAnsi="Calibri" w:cs="Calibri"/>
          <w:color w:val="000000"/>
          <w:sz w:val="24"/>
          <w:szCs w:val="24"/>
          <w:lang w:eastAsia="pt-BR"/>
        </w:rPr>
        <w:t> Análise de eventuais auditorias realizadas pelos controles interno e externo, no âmbito da fiscalização preventiva, bem como de suas conclusões e das medidas que tomaram em decorrência dessas auditorias.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8.6.</w:t>
      </w:r>
      <w:r w:rsidRPr="000B4196">
        <w:rPr>
          <w:rFonts w:ascii="Calibri" w:eastAsia="Times New Roman" w:hAnsi="Calibri" w:cs="Calibri"/>
          <w:color w:val="000000"/>
          <w:sz w:val="24"/>
          <w:szCs w:val="24"/>
          <w:lang w:eastAsia="pt-BR"/>
        </w:rPr>
        <w:t xml:space="preserve"> Da decisão da comissão de monitoramento e avaliação caberá a interposição de um único recurso, no prazo de </w:t>
      </w:r>
      <w:proofErr w:type="gramStart"/>
      <w:r w:rsidRPr="000B4196">
        <w:rPr>
          <w:rFonts w:ascii="Calibri" w:eastAsia="Times New Roman" w:hAnsi="Calibri" w:cs="Calibri"/>
          <w:color w:val="000000"/>
          <w:sz w:val="24"/>
          <w:szCs w:val="24"/>
          <w:lang w:eastAsia="pt-BR"/>
        </w:rPr>
        <w:t>5</w:t>
      </w:r>
      <w:proofErr w:type="gramEnd"/>
      <w:r w:rsidRPr="000B4196">
        <w:rPr>
          <w:rFonts w:ascii="Calibri" w:eastAsia="Times New Roman" w:hAnsi="Calibri" w:cs="Calibri"/>
          <w:color w:val="000000"/>
          <w:sz w:val="24"/>
          <w:szCs w:val="24"/>
          <w:lang w:eastAsia="pt-BR"/>
        </w:rPr>
        <w:t xml:space="preserve"> dias úteis, contado da intimação da decisão.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8.6.1.</w:t>
      </w:r>
      <w:r w:rsidRPr="000B4196">
        <w:rPr>
          <w:rFonts w:ascii="Calibri" w:eastAsia="Times New Roman" w:hAnsi="Calibri" w:cs="Calibri"/>
          <w:color w:val="000000"/>
          <w:sz w:val="24"/>
          <w:szCs w:val="24"/>
          <w:lang w:eastAsia="pt-BR"/>
        </w:rPr>
        <w:t> A comissão de monitoramento e avaliação poderá reformar a sua decisão ou encaminhar o recurso, devidamente informados, a autoridade competente para decidir.</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NONA – GESTOR:</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9.1.</w:t>
      </w:r>
      <w:r w:rsidRPr="000B4196">
        <w:rPr>
          <w:rFonts w:ascii="Calibri" w:eastAsia="Times New Roman" w:hAnsi="Calibri" w:cs="Calibri"/>
          <w:color w:val="000000"/>
          <w:sz w:val="24"/>
          <w:szCs w:val="24"/>
          <w:lang w:eastAsia="pt-BR"/>
        </w:rPr>
        <w:t> A gestão da parceria será exercida por intermédio do servidor </w:t>
      </w:r>
      <w:r w:rsidRPr="000B4196">
        <w:rPr>
          <w:rFonts w:ascii="Calibri" w:eastAsia="Times New Roman" w:hAnsi="Calibri" w:cs="Calibri"/>
          <w:color w:val="333333"/>
          <w:sz w:val="24"/>
          <w:szCs w:val="24"/>
          <w:shd w:val="clear" w:color="auto" w:fill="FFFF00"/>
          <w:lang w:eastAsia="pt-BR"/>
        </w:rPr>
        <w:t>________________</w:t>
      </w:r>
      <w:r w:rsidRPr="000B4196">
        <w:rPr>
          <w:rFonts w:ascii="Calibri" w:eastAsia="Times New Roman" w:hAnsi="Calibri" w:cs="Calibri"/>
          <w:color w:val="000000"/>
          <w:sz w:val="24"/>
          <w:szCs w:val="24"/>
          <w:lang w:eastAsia="pt-BR"/>
        </w:rPr>
        <w:t>, RF:</w:t>
      </w:r>
      <w:r w:rsidRPr="000B4196">
        <w:rPr>
          <w:rFonts w:ascii="Calibri" w:eastAsia="Times New Roman" w:hAnsi="Calibri" w:cs="Calibri"/>
          <w:color w:val="333333"/>
          <w:sz w:val="24"/>
          <w:szCs w:val="24"/>
          <w:shd w:val="clear" w:color="auto" w:fill="FFFF00"/>
          <w:lang w:eastAsia="pt-BR"/>
        </w:rPr>
        <w:t> __________</w:t>
      </w:r>
      <w:r w:rsidRPr="000B4196">
        <w:rPr>
          <w:rFonts w:ascii="Calibri" w:eastAsia="Times New Roman" w:hAnsi="Calibri" w:cs="Calibri"/>
          <w:color w:val="000000"/>
          <w:sz w:val="24"/>
          <w:szCs w:val="24"/>
          <w:lang w:eastAsia="pt-BR"/>
        </w:rPr>
        <w:t>, a quem competirá:</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b/>
          <w:bCs/>
          <w:color w:val="000000"/>
          <w:sz w:val="24"/>
          <w:szCs w:val="24"/>
          <w:lang w:eastAsia="pt-BR"/>
        </w:rPr>
        <w:t> </w:t>
      </w:r>
      <w:r w:rsidRPr="000B4196">
        <w:rPr>
          <w:rFonts w:ascii="Calibri" w:eastAsia="Times New Roman" w:hAnsi="Calibri" w:cs="Calibri"/>
          <w:color w:val="000000"/>
          <w:sz w:val="24"/>
          <w:szCs w:val="24"/>
          <w:lang w:eastAsia="pt-BR"/>
        </w:rPr>
        <w:t>Dar a ordem de início do ajuste;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Acompanhar e fiscalizar a execução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Emitir parecer técnico conclusivo de análise da prestação de contas final no prazo de 30 (trinta) dias, levando em consideração os relatórios técnicos de monitoramento e avaliação de que trata o item 8.3.</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E)</w:t>
      </w:r>
      <w:proofErr w:type="gramEnd"/>
      <w:r w:rsidRPr="000B4196">
        <w:rPr>
          <w:rFonts w:ascii="Calibri" w:eastAsia="Times New Roman" w:hAnsi="Calibri" w:cs="Calibri"/>
          <w:color w:val="000000"/>
          <w:sz w:val="24"/>
          <w:szCs w:val="24"/>
          <w:lang w:eastAsia="pt-BR"/>
        </w:rPr>
        <w:t> Disponibilizar materiais e equipamentos tecnológicos necessários às atividades de monitoramento e avaliação.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F)</w:t>
      </w:r>
      <w:proofErr w:type="gramEnd"/>
      <w:r w:rsidRPr="000B4196">
        <w:rPr>
          <w:rFonts w:ascii="Calibri" w:eastAsia="Times New Roman" w:hAnsi="Calibri" w:cs="Calibri"/>
          <w:color w:val="000000"/>
          <w:sz w:val="24"/>
          <w:szCs w:val="24"/>
          <w:lang w:eastAsia="pt-BR"/>
        </w:rPr>
        <w:t> Atestar a regularidade financeira e de execução do objeto da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9.2.</w:t>
      </w:r>
      <w:r w:rsidRPr="000B4196">
        <w:rPr>
          <w:rFonts w:ascii="Calibri" w:eastAsia="Times New Roman" w:hAnsi="Calibri" w:cs="Calibri"/>
          <w:color w:val="000000"/>
          <w:sz w:val="24"/>
          <w:szCs w:val="24"/>
          <w:lang w:eastAsia="pt-BR"/>
        </w:rPr>
        <w:t> O gestor da parceria deverá dar ciência: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Aos resultados das análises de cada prestação de contas apresentada.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Aos relatórios técnicos de monitoramento e avaliação, independentemente de sua homologação pela comissão de monitoramento e avaliação.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9.3.</w:t>
      </w:r>
      <w:r w:rsidRPr="000B4196">
        <w:rPr>
          <w:rFonts w:ascii="Calibri" w:eastAsia="Times New Roman" w:hAnsi="Calibri" w:cs="Calibri"/>
          <w:color w:val="000000"/>
          <w:sz w:val="24"/>
          <w:szCs w:val="24"/>
          <w:lang w:eastAsia="pt-BR"/>
        </w:rPr>
        <w:t> Os pareceres técnicos conclusivos deverão, obrigatoriamente, mencionar:</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Os resultados já alcançados e seus benefícios;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Os impactos econômicos ou sociais;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O grau de satisfação do público-alvo, considerado o processo de escuta ao cidadão usuário acerca do padrão de qualidade do atendimento do objeto da parceria, nos moldes do plano de trabalho;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A possibilidade de sustentabilidade das ações após a conclusão do objeto pactuado, se for o caso.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DÉCIMA - PRAZO DE EXECUÇÃO E VIGÊNCIA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w:t>
      </w:r>
      <w:r w:rsidRPr="000B4196">
        <w:rPr>
          <w:rFonts w:ascii="Calibri" w:eastAsia="Times New Roman" w:hAnsi="Calibri" w:cs="Calibri"/>
          <w:color w:val="000000"/>
          <w:sz w:val="24"/>
          <w:szCs w:val="24"/>
          <w:lang w:eastAsia="pt-BR"/>
        </w:rPr>
        <w:t> O prazo de vigência desta Parceria será de </w:t>
      </w:r>
      <w:r w:rsidRPr="000B4196">
        <w:rPr>
          <w:rFonts w:ascii="Calibri" w:eastAsia="Times New Roman" w:hAnsi="Calibri" w:cs="Calibri"/>
          <w:color w:val="333333"/>
          <w:sz w:val="24"/>
          <w:szCs w:val="24"/>
          <w:lang w:eastAsia="pt-BR"/>
        </w:rPr>
        <w:t>_______</w:t>
      </w:r>
      <w:r w:rsidRPr="000B4196">
        <w:rPr>
          <w:rFonts w:ascii="Calibri" w:eastAsia="Times New Roman" w:hAnsi="Calibri" w:cs="Calibri"/>
          <w:color w:val="000000"/>
          <w:sz w:val="24"/>
          <w:szCs w:val="24"/>
          <w:lang w:eastAsia="pt-BR"/>
        </w:rPr>
        <w:t xml:space="preserve">, a contar da sua assinatura, e contemplará os atos preparatórios e a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Após o término da vigência, a entidade terá o prazo de 90 dias para apresentação da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10.1.1.</w:t>
      </w:r>
      <w:r w:rsidRPr="000B4196">
        <w:rPr>
          <w:rFonts w:ascii="Calibri" w:eastAsia="Times New Roman" w:hAnsi="Calibri" w:cs="Calibri"/>
          <w:color w:val="000000"/>
          <w:sz w:val="24"/>
          <w:szCs w:val="24"/>
          <w:lang w:eastAsia="pt-BR"/>
        </w:rPr>
        <w:t xml:space="preserve"> Serão considerados como atos preparatórios todos aqueles atos necessários, previamente à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da parceria, tais como, contratação </w:t>
      </w:r>
      <w:r w:rsidRPr="000B4196">
        <w:rPr>
          <w:rFonts w:ascii="Calibri" w:eastAsia="Times New Roman" w:hAnsi="Calibri" w:cs="Calibri"/>
          <w:color w:val="000000"/>
          <w:sz w:val="24"/>
          <w:szCs w:val="24"/>
          <w:lang w:eastAsia="pt-BR"/>
        </w:rPr>
        <w:lastRenderedPageBreak/>
        <w:t>de equipe administrativa, contratação de profissionais, compra/aluguel de materiais, dentre outros.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10.1.2.</w:t>
      </w:r>
      <w:r w:rsidRPr="000B4196">
        <w:rPr>
          <w:rFonts w:ascii="Calibri" w:eastAsia="Times New Roman" w:hAnsi="Calibri" w:cs="Calibri"/>
          <w:color w:val="000000"/>
          <w:sz w:val="24"/>
          <w:szCs w:val="24"/>
          <w:lang w:eastAsia="pt-BR"/>
        </w:rPr>
        <w:t xml:space="preserve"> Por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entende-se a realização do escopo </w:t>
      </w:r>
      <w:proofErr w:type="spellStart"/>
      <w:r w:rsidRPr="000B4196">
        <w:rPr>
          <w:rFonts w:ascii="Calibri" w:eastAsia="Times New Roman" w:hAnsi="Calibri" w:cs="Calibri"/>
          <w:color w:val="000000"/>
          <w:sz w:val="24"/>
          <w:szCs w:val="24"/>
          <w:lang w:eastAsia="pt-BR"/>
        </w:rPr>
        <w:t>finalístico</w:t>
      </w:r>
      <w:proofErr w:type="spellEnd"/>
      <w:r w:rsidRPr="000B4196">
        <w:rPr>
          <w:rFonts w:ascii="Calibri" w:eastAsia="Times New Roman" w:hAnsi="Calibri" w:cs="Calibri"/>
          <w:color w:val="000000"/>
          <w:sz w:val="24"/>
          <w:szCs w:val="24"/>
          <w:lang w:eastAsia="pt-BR"/>
        </w:rPr>
        <w:t xml:space="preserve"> da parceria, tais como a realização do evento propriamente dito ou o fornecimento de aulas.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10.1.3.</w:t>
      </w:r>
      <w:r w:rsidRPr="000B4196">
        <w:rPr>
          <w:rFonts w:ascii="Calibri" w:eastAsia="Times New Roman" w:hAnsi="Calibri" w:cs="Calibri"/>
          <w:color w:val="000000"/>
          <w:sz w:val="24"/>
          <w:szCs w:val="24"/>
          <w:lang w:eastAsia="pt-BR"/>
        </w:rPr>
        <w:t xml:space="preserve"> Os atos preparatórios e a efetiva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 objeto integram o plano de trabalho.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10.1.3.</w:t>
      </w:r>
      <w:r w:rsidRPr="000B4196">
        <w:rPr>
          <w:rFonts w:ascii="Calibri" w:eastAsia="Times New Roman" w:hAnsi="Calibri" w:cs="Calibri"/>
          <w:color w:val="000000"/>
          <w:sz w:val="24"/>
          <w:szCs w:val="24"/>
          <w:lang w:eastAsia="pt-BR"/>
        </w:rPr>
        <w:t> A data de início da execução do plano de trabalho será aquela prevista na ordem de início.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10.2.</w:t>
      </w:r>
      <w:r w:rsidRPr="000B4196">
        <w:rPr>
          <w:rFonts w:ascii="Calibri" w:eastAsia="Times New Roman" w:hAnsi="Calibri" w:cs="Calibri"/>
          <w:color w:val="000000"/>
          <w:sz w:val="24"/>
          <w:szCs w:val="24"/>
          <w:lang w:eastAsia="pt-BR"/>
        </w:rPr>
        <w:t> Este termo poderá ser prorrogado, desde que o objeto mantenha a natureza continuada e a prorrogação esteja tecnicamente justificada.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10.3.</w:t>
      </w:r>
      <w:r w:rsidRPr="000B4196">
        <w:rPr>
          <w:rFonts w:ascii="Calibri" w:eastAsia="Times New Roman" w:hAnsi="Calibri" w:cs="Calibri"/>
          <w:color w:val="000000"/>
          <w:sz w:val="24"/>
          <w:szCs w:val="24"/>
          <w:lang w:eastAsia="pt-BR"/>
        </w:rPr>
        <w:t> A vigência da parceria poderá ser alterada, desde que devidamente formalizada e justificada.</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10.3.1.</w:t>
      </w:r>
      <w:r w:rsidRPr="000B4196">
        <w:rPr>
          <w:rFonts w:ascii="Calibri" w:eastAsia="Times New Roman" w:hAnsi="Calibri" w:cs="Calibri"/>
          <w:color w:val="000000"/>
          <w:sz w:val="24"/>
          <w:szCs w:val="24"/>
          <w:lang w:eastAsia="pt-BR"/>
        </w:rPr>
        <w:t> A prorrogação de ofício da vigência deste termo deve ser feita pela Administração Pública quando ela der causa a atraso na liberação de recursos financeiros, limitada ao exato período do atraso verificado.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DÉCIMA PRIMEIRA – ALTERAÇÃO, DENÚNCIA E RESCISÃO: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11.1.</w:t>
      </w:r>
      <w:r w:rsidRPr="000B4196">
        <w:rPr>
          <w:rFonts w:ascii="Calibri" w:eastAsia="Times New Roman" w:hAnsi="Calibri" w:cs="Calibri"/>
          <w:color w:val="000000"/>
          <w:sz w:val="24"/>
          <w:szCs w:val="24"/>
          <w:lang w:eastAsia="pt-BR"/>
        </w:rPr>
        <w:t> A critério da Administração, admite-se a alteração da parceria, nos termos da lei, devendo a proposta ser acompanhada de revisão do plano de trabalho, desde que não seja transfigurado o 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11.1.1. </w:t>
      </w:r>
      <w:r w:rsidRPr="000B4196">
        <w:rPr>
          <w:rFonts w:ascii="Calibri" w:eastAsia="Times New Roman" w:hAnsi="Calibri" w:cs="Calibri"/>
          <w:color w:val="000000"/>
          <w:sz w:val="24"/>
          <w:szCs w:val="24"/>
          <w:lang w:eastAsia="pt-BR"/>
        </w:rPr>
        <w:t>Poderá haver redução ou majoração dos valores inicialmente pactuados para redução ou ampliação de metas ou capacidade do serviço, ou para qualificação do objeto da parceria, desde que devidamente justificados.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11.1.2. </w:t>
      </w:r>
      <w:r w:rsidRPr="000B4196">
        <w:rPr>
          <w:rFonts w:ascii="Calibri" w:eastAsia="Times New Roman" w:hAnsi="Calibri" w:cs="Calibri"/>
          <w:color w:val="000000"/>
          <w:sz w:val="24"/>
          <w:szCs w:val="24"/>
          <w:lang w:eastAsia="pt-BR"/>
        </w:rPr>
        <w:t xml:space="preserve">Faculta-se à SEME o repasse de eventual verba adicional, não prevista no valor total da parceria, para a melhor execução de seu objeto e aperfeiçoamento dos serviços, nos moldes definidos em portaria específica, desde que observada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disponibilidade financeiro-orçamentária.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11.2.</w:t>
      </w:r>
      <w:r w:rsidRPr="000B4196">
        <w:rPr>
          <w:rFonts w:ascii="Calibri" w:eastAsia="Times New Roman" w:hAnsi="Calibri" w:cs="Calibri"/>
          <w:color w:val="000000"/>
          <w:sz w:val="24"/>
          <w:szCs w:val="24"/>
          <w:lang w:eastAsia="pt-BR"/>
        </w:rPr>
        <w:t> Para aprovação da alteração, os setores técnicos competentes devem se manifestar acerca de: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color w:val="000000"/>
          <w:sz w:val="24"/>
          <w:szCs w:val="24"/>
          <w:lang w:eastAsia="pt-BR"/>
        </w:rPr>
        <w:t> Interesse público na alteração proposta;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A proporcionalidade das contrapartidas, tendo em vista o inicialmente pactuado, se o caso;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color w:val="000000"/>
          <w:sz w:val="24"/>
          <w:szCs w:val="24"/>
          <w:lang w:eastAsia="pt-BR"/>
        </w:rPr>
        <w:t> A capacidade técnica-operacional da OSC para cumprir a proposta;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D)</w:t>
      </w:r>
      <w:proofErr w:type="gramEnd"/>
      <w:r w:rsidRPr="000B4196">
        <w:rPr>
          <w:rFonts w:ascii="Calibri" w:eastAsia="Times New Roman" w:hAnsi="Calibri" w:cs="Calibri"/>
          <w:color w:val="000000"/>
          <w:sz w:val="24"/>
          <w:szCs w:val="24"/>
          <w:lang w:eastAsia="pt-BR"/>
        </w:rPr>
        <w:t> A existência de dotação orçamentária para execução da proposta.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11.2.1. </w:t>
      </w:r>
      <w:r w:rsidRPr="000B4196">
        <w:rPr>
          <w:rFonts w:ascii="Calibri" w:eastAsia="Times New Roman" w:hAnsi="Calibri" w:cs="Calibri"/>
          <w:color w:val="000000"/>
          <w:sz w:val="24"/>
          <w:szCs w:val="24"/>
          <w:lang w:eastAsia="pt-BR"/>
        </w:rPr>
        <w:t>Após a manifestação dos setores técnicos a proposta de alteração poderá ser encaminhada para a análise jurídica e posterior deliberação da autoridade competente.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11.3.</w:t>
      </w:r>
      <w:r w:rsidRPr="000B4196">
        <w:rPr>
          <w:rFonts w:ascii="Calibri" w:eastAsia="Times New Roman" w:hAnsi="Calibri" w:cs="Calibri"/>
          <w:color w:val="000000"/>
          <w:sz w:val="24"/>
          <w:szCs w:val="24"/>
          <w:lang w:eastAsia="pt-BR"/>
        </w:rPr>
        <w:t> Para prorrogação de vigência das parcerias celebradas é necessário parecer da área técnica competente atestando que a parceria foi executada a contento ou justificando o atraso no início da execução.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11.4.</w:t>
      </w:r>
      <w:r w:rsidRPr="000B4196">
        <w:rPr>
          <w:rFonts w:ascii="Calibri" w:eastAsia="Times New Roman" w:hAnsi="Calibri" w:cs="Calibri"/>
          <w:color w:val="000000"/>
          <w:sz w:val="24"/>
          <w:szCs w:val="24"/>
          <w:lang w:eastAsia="pt-BR"/>
        </w:rPr>
        <w:t> Este termo poderá ser denunciado a qualquer tempo, ficando os partícipes responsáveis somente pelas obrigações em que participaram voluntariamente da avença, não sendo admissível cláusula obrigatória de permanência ou sancionadora dos denunciantes.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11.5.</w:t>
      </w:r>
      <w:r w:rsidRPr="000B4196">
        <w:rPr>
          <w:rFonts w:ascii="Calibri" w:eastAsia="Times New Roman" w:hAnsi="Calibri" w:cs="Calibri"/>
          <w:color w:val="000000"/>
          <w:sz w:val="24"/>
          <w:szCs w:val="24"/>
          <w:lang w:eastAsia="pt-BR"/>
        </w:rPr>
        <w:t> Constitui motivo para rescisão da parceria o inadimplemento injustificado das cláusulas pactuadas, e também quando constatada: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lastRenderedPageBreak/>
        <w:t>A)</w:t>
      </w:r>
      <w:proofErr w:type="gramEnd"/>
      <w:r w:rsidRPr="000B4196">
        <w:rPr>
          <w:rFonts w:ascii="Calibri" w:eastAsia="Times New Roman" w:hAnsi="Calibri" w:cs="Calibri"/>
          <w:color w:val="000000"/>
          <w:sz w:val="24"/>
          <w:szCs w:val="24"/>
          <w:lang w:eastAsia="pt-BR"/>
        </w:rPr>
        <w:t> A utilização dos recursos em desacordo com o plano de trabalho;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A falta de apresentação das prestações de contas;</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11.6.</w:t>
      </w:r>
      <w:r w:rsidRPr="000B4196">
        <w:rPr>
          <w:rFonts w:ascii="Calibri" w:eastAsia="Times New Roman" w:hAnsi="Calibri" w:cs="Calibri"/>
          <w:color w:val="000000"/>
          <w:sz w:val="24"/>
          <w:szCs w:val="24"/>
          <w:lang w:eastAsia="pt-BR"/>
        </w:rPr>
        <w:t> Em caso de denúncia unilateral não enquadrada nas hipóteses do item anterior, deverá a parte comunicar à outra com antecedência mínima de 60 dias.</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11.7.</w:t>
      </w:r>
      <w:r w:rsidRPr="000B4196">
        <w:rPr>
          <w:rFonts w:ascii="Calibri" w:eastAsia="Times New Roman" w:hAnsi="Calibri" w:cs="Calibri"/>
          <w:color w:val="000000"/>
          <w:sz w:val="24"/>
          <w:szCs w:val="24"/>
          <w:lang w:eastAsia="pt-BR"/>
        </w:rPr>
        <w:t xml:space="preserve"> As alterações de local e as alterações de data (desde que dentro do período de vigência) poderão ser feitas por </w:t>
      </w:r>
      <w:proofErr w:type="spellStart"/>
      <w:r w:rsidRPr="000B4196">
        <w:rPr>
          <w:rFonts w:ascii="Calibri" w:eastAsia="Times New Roman" w:hAnsi="Calibri" w:cs="Calibri"/>
          <w:color w:val="000000"/>
          <w:sz w:val="24"/>
          <w:szCs w:val="24"/>
          <w:lang w:eastAsia="pt-BR"/>
        </w:rPr>
        <w:t>apostilamento</w:t>
      </w:r>
      <w:proofErr w:type="spellEnd"/>
      <w:r w:rsidRPr="000B4196">
        <w:rPr>
          <w:rFonts w:ascii="Calibri" w:eastAsia="Times New Roman" w:hAnsi="Calibri" w:cs="Calibri"/>
          <w:color w:val="000000"/>
          <w:sz w:val="24"/>
          <w:szCs w:val="24"/>
          <w:lang w:eastAsia="pt-BR"/>
        </w:rPr>
        <w:t>, mediante aprovação do gestor da parceria e da autoridade competente.</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DÉCIMA SEGUNDA – SANÇÕES: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12.1.</w:t>
      </w:r>
      <w:r w:rsidRPr="000B4196">
        <w:rPr>
          <w:rFonts w:ascii="Calibri" w:eastAsia="Times New Roman" w:hAnsi="Calibri" w:cs="Calibri"/>
          <w:color w:val="000000"/>
          <w:sz w:val="24"/>
          <w:szCs w:val="24"/>
          <w:lang w:eastAsia="pt-BR"/>
        </w:rPr>
        <w:t xml:space="preserve"> Pela execução da parceria em desacordo com o plano de trabalho e com as normas legais, a Administração </w:t>
      </w:r>
      <w:proofErr w:type="gramStart"/>
      <w:r w:rsidRPr="000B4196">
        <w:rPr>
          <w:rFonts w:ascii="Calibri" w:eastAsia="Times New Roman" w:hAnsi="Calibri" w:cs="Calibri"/>
          <w:color w:val="000000"/>
          <w:sz w:val="24"/>
          <w:szCs w:val="24"/>
          <w:lang w:eastAsia="pt-BR"/>
        </w:rPr>
        <w:t>poderá,</w:t>
      </w:r>
      <w:proofErr w:type="gramEnd"/>
      <w:r w:rsidRPr="000B4196">
        <w:rPr>
          <w:rFonts w:ascii="Calibri" w:eastAsia="Times New Roman" w:hAnsi="Calibri" w:cs="Calibri"/>
          <w:color w:val="000000"/>
          <w:sz w:val="24"/>
          <w:szCs w:val="24"/>
          <w:lang w:eastAsia="pt-BR"/>
        </w:rPr>
        <w:t xml:space="preserve"> garantida a prévia defesa, aplicar à OSC parceira as seguintes sanções: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12.1.1. </w:t>
      </w:r>
      <w:r w:rsidRPr="000B4196">
        <w:rPr>
          <w:rFonts w:ascii="Calibri" w:eastAsia="Times New Roman" w:hAnsi="Calibri" w:cs="Calibri"/>
          <w:color w:val="000000"/>
          <w:sz w:val="24"/>
          <w:szCs w:val="24"/>
          <w:lang w:eastAsia="pt-BR"/>
        </w:rPr>
        <w:t>Advertência;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12.1.2. </w:t>
      </w:r>
      <w:r w:rsidRPr="000B4196">
        <w:rPr>
          <w:rFonts w:ascii="Calibri" w:eastAsia="Times New Roman" w:hAnsi="Calibri" w:cs="Calibri"/>
          <w:color w:val="000000"/>
          <w:sz w:val="24"/>
          <w:szCs w:val="24"/>
          <w:lang w:eastAsia="pt-BR"/>
        </w:rPr>
        <w:t>Suspensão temporária da participação em chamamento público e impedimento de celebrar parceria ou contrato com órgãos e entidades da esfera de governo da administração pública sancionadora, por prazo não superior a 02 (dois) anos;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12.1.3.</w:t>
      </w:r>
      <w:r w:rsidRPr="000B4196">
        <w:rPr>
          <w:rFonts w:ascii="Calibri" w:eastAsia="Times New Roman" w:hAnsi="Calibri" w:cs="Calibri"/>
          <w:color w:val="000000"/>
          <w:sz w:val="24"/>
          <w:szCs w:val="24"/>
          <w:lang w:eastAsia="pt-BR"/>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w:t>
      </w:r>
      <w:proofErr w:type="gramStart"/>
      <w:r w:rsidRPr="000B4196">
        <w:rPr>
          <w:rFonts w:ascii="Calibri" w:eastAsia="Times New Roman" w:hAnsi="Calibri" w:cs="Calibri"/>
          <w:color w:val="000000"/>
          <w:sz w:val="24"/>
          <w:szCs w:val="24"/>
          <w:lang w:eastAsia="pt-BR"/>
        </w:rPr>
        <w:t>após</w:t>
      </w:r>
      <w:proofErr w:type="gramEnd"/>
      <w:r w:rsidRPr="000B4196">
        <w:rPr>
          <w:rFonts w:ascii="Calibri" w:eastAsia="Times New Roman" w:hAnsi="Calibri" w:cs="Calibri"/>
          <w:color w:val="000000"/>
          <w:sz w:val="24"/>
          <w:szCs w:val="24"/>
          <w:lang w:eastAsia="pt-BR"/>
        </w:rPr>
        <w:t xml:space="preserve"> decorrido o prazo da sanção aplicada com base no item anterior;</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12.2.</w:t>
      </w:r>
      <w:r w:rsidRPr="000B4196">
        <w:rPr>
          <w:rFonts w:ascii="Calibri" w:eastAsia="Times New Roman" w:hAnsi="Calibri" w:cs="Calibri"/>
          <w:color w:val="000000"/>
          <w:sz w:val="24"/>
          <w:szCs w:val="24"/>
          <w:lang w:eastAsia="pt-BR"/>
        </w:rPr>
        <w:t xml:space="preserve"> As sanções estabelecidas nos itens 12.1.2. </w:t>
      </w:r>
      <w:proofErr w:type="gramStart"/>
      <w:r w:rsidRPr="000B4196">
        <w:rPr>
          <w:rFonts w:ascii="Calibri" w:eastAsia="Times New Roman" w:hAnsi="Calibri" w:cs="Calibri"/>
          <w:color w:val="000000"/>
          <w:sz w:val="24"/>
          <w:szCs w:val="24"/>
          <w:lang w:eastAsia="pt-BR"/>
        </w:rPr>
        <w:t>e</w:t>
      </w:r>
      <w:proofErr w:type="gramEnd"/>
      <w:r w:rsidRPr="000B4196">
        <w:rPr>
          <w:rFonts w:ascii="Calibri" w:eastAsia="Times New Roman" w:hAnsi="Calibri" w:cs="Calibri"/>
          <w:color w:val="000000"/>
          <w:sz w:val="24"/>
          <w:szCs w:val="24"/>
          <w:lang w:eastAsia="pt-BR"/>
        </w:rPr>
        <w:t xml:space="preserve"> 12.1.3. </w:t>
      </w:r>
      <w:proofErr w:type="gramStart"/>
      <w:r w:rsidRPr="000B4196">
        <w:rPr>
          <w:rFonts w:ascii="Calibri" w:eastAsia="Times New Roman" w:hAnsi="Calibri" w:cs="Calibri"/>
          <w:color w:val="000000"/>
          <w:sz w:val="24"/>
          <w:szCs w:val="24"/>
          <w:lang w:eastAsia="pt-BR"/>
        </w:rPr>
        <w:t>são</w:t>
      </w:r>
      <w:proofErr w:type="gramEnd"/>
      <w:r w:rsidRPr="000B4196">
        <w:rPr>
          <w:rFonts w:ascii="Calibri" w:eastAsia="Times New Roman" w:hAnsi="Calibri" w:cs="Calibri"/>
          <w:color w:val="000000"/>
          <w:sz w:val="24"/>
          <w:szCs w:val="24"/>
          <w:lang w:eastAsia="pt-BR"/>
        </w:rPr>
        <w:t xml:space="preserve"> de competência exclusiva do Secretário da Pasta, facultada a defesa do interessado no respectivo processo, no prazo de 10 (dez) dias úteis, contados da abertura de vista, podendo a reabilitação ser requerida após 2 (dois) anos de aplicação da penalidade.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12.2.1. </w:t>
      </w:r>
      <w:r w:rsidRPr="000B4196">
        <w:rPr>
          <w:rFonts w:ascii="Calibri" w:eastAsia="Times New Roman" w:hAnsi="Calibri" w:cs="Calibri"/>
          <w:color w:val="000000"/>
          <w:sz w:val="24"/>
          <w:szCs w:val="24"/>
          <w:lang w:eastAsia="pt-BR"/>
        </w:rPr>
        <w:t>Prescreve em 05 (cinco) anos, contados a partir da data da apresentação da prestação de contas, a aplicação de penalidade decorrente de infração relacionada à execução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12.2.2.</w:t>
      </w:r>
      <w:r w:rsidRPr="000B4196">
        <w:rPr>
          <w:rFonts w:ascii="Calibri" w:eastAsia="Times New Roman" w:hAnsi="Calibri" w:cs="Calibri"/>
          <w:color w:val="000000"/>
          <w:sz w:val="24"/>
          <w:szCs w:val="24"/>
          <w:lang w:eastAsia="pt-BR"/>
        </w:rPr>
        <w:t> A prescrição será interrompida com a edição de ato administrativo voltado à apuração da infração.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12.3.</w:t>
      </w:r>
      <w:r w:rsidRPr="000B4196">
        <w:rPr>
          <w:rFonts w:ascii="Calibri" w:eastAsia="Times New Roman" w:hAnsi="Calibri" w:cs="Calibri"/>
          <w:color w:val="000000"/>
          <w:sz w:val="24"/>
          <w:szCs w:val="24"/>
          <w:lang w:eastAsia="pt-BR"/>
        </w:rPr>
        <w:t xml:space="preserve"> A sanção estabelecida no item 12.1.1. </w:t>
      </w:r>
      <w:proofErr w:type="gramStart"/>
      <w:r w:rsidRPr="000B4196">
        <w:rPr>
          <w:rFonts w:ascii="Calibri" w:eastAsia="Times New Roman" w:hAnsi="Calibri" w:cs="Calibri"/>
          <w:color w:val="000000"/>
          <w:sz w:val="24"/>
          <w:szCs w:val="24"/>
          <w:lang w:eastAsia="pt-BR"/>
        </w:rPr>
        <w:t>é</w:t>
      </w:r>
      <w:proofErr w:type="gramEnd"/>
      <w:r w:rsidRPr="000B4196">
        <w:rPr>
          <w:rFonts w:ascii="Calibri" w:eastAsia="Times New Roman" w:hAnsi="Calibri" w:cs="Calibri"/>
          <w:color w:val="000000"/>
          <w:sz w:val="24"/>
          <w:szCs w:val="24"/>
          <w:lang w:eastAsia="pt-BR"/>
        </w:rPr>
        <w:t xml:space="preserve"> de competência exclusiva do gestor da parceria, facultada a defesa do interessado no respectivo processo, no prazo de 5 (cinco) dias úteis, contados da abertura de vista.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12.4.</w:t>
      </w:r>
      <w:r w:rsidRPr="000B4196">
        <w:rPr>
          <w:rFonts w:ascii="Calibri" w:eastAsia="Times New Roman" w:hAnsi="Calibri" w:cs="Calibri"/>
          <w:color w:val="000000"/>
          <w:sz w:val="24"/>
          <w:szCs w:val="24"/>
          <w:lang w:eastAsia="pt-BR"/>
        </w:rPr>
        <w:t> Os órgãos técnicos deverão se manifestar sobre a defesa apresentada, em qualquer caso, e a área jurídica quando se tratar de possibilidade de aplicação das sanções previstas nos itens 12.1.2.</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12.5. </w:t>
      </w:r>
      <w:r w:rsidRPr="000B4196">
        <w:rPr>
          <w:rFonts w:ascii="Calibri" w:eastAsia="Times New Roman" w:hAnsi="Calibri" w:cs="Calibri"/>
          <w:color w:val="000000"/>
          <w:sz w:val="24"/>
          <w:szCs w:val="24"/>
          <w:lang w:eastAsia="pt-BR"/>
        </w:rPr>
        <w:t>A OSC deverá ser intimada acerca da penalidade aplicada.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12.6.</w:t>
      </w:r>
      <w:r w:rsidRPr="000B4196">
        <w:rPr>
          <w:rFonts w:ascii="Calibri" w:eastAsia="Times New Roman" w:hAnsi="Calibri" w:cs="Calibri"/>
          <w:color w:val="000000"/>
          <w:sz w:val="24"/>
          <w:szCs w:val="24"/>
          <w:lang w:eastAsia="pt-BR"/>
        </w:rPr>
        <w:t xml:space="preserve"> A OSC terá o prazo de 10 (dez) dias úteis para interpor recurso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penalidade aplicada.</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12.7.</w:t>
      </w:r>
      <w:r w:rsidRPr="000B4196">
        <w:rPr>
          <w:rFonts w:ascii="Calibri" w:eastAsia="Times New Roman" w:hAnsi="Calibri" w:cs="Calibri"/>
          <w:color w:val="000000"/>
          <w:sz w:val="24"/>
          <w:szCs w:val="24"/>
          <w:lang w:eastAsia="pt-BR"/>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w:t>
      </w:r>
      <w:proofErr w:type="gramStart"/>
      <w:r w:rsidRPr="000B4196">
        <w:rPr>
          <w:rFonts w:ascii="Calibri" w:eastAsia="Times New Roman" w:hAnsi="Calibri" w:cs="Calibri"/>
          <w:color w:val="000000"/>
          <w:sz w:val="24"/>
          <w:szCs w:val="24"/>
          <w:lang w:eastAsia="pt-BR"/>
        </w:rPr>
        <w:t>contraditório e ampla defesa</w:t>
      </w:r>
      <w:proofErr w:type="gramEnd"/>
      <w:r w:rsidRPr="000B4196">
        <w:rPr>
          <w:rFonts w:ascii="Calibri" w:eastAsia="Times New Roman" w:hAnsi="Calibri" w:cs="Calibri"/>
          <w:color w:val="000000"/>
          <w:sz w:val="24"/>
          <w:szCs w:val="24"/>
          <w:lang w:eastAsia="pt-BR"/>
        </w:rPr>
        <w:t>.</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CLÁUSULA DÉCIMA TERCEIRA – ANTICORRUPÇÃO:</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13.1.</w:t>
      </w:r>
      <w:r w:rsidRPr="000B4196">
        <w:rPr>
          <w:rFonts w:ascii="Calibri" w:eastAsia="Times New Roman" w:hAnsi="Calibri" w:cs="Calibri"/>
          <w:color w:val="000000"/>
          <w:sz w:val="24"/>
          <w:szCs w:val="24"/>
          <w:lang w:eastAsia="pt-BR"/>
        </w:rPr>
        <w:t xml:space="preserve"> Para a execução deste Termo de Colaboração,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w:t>
      </w:r>
      <w:proofErr w:type="gramStart"/>
      <w:r w:rsidRPr="000B4196">
        <w:rPr>
          <w:rFonts w:ascii="Calibri" w:eastAsia="Times New Roman" w:hAnsi="Calibri" w:cs="Calibri"/>
          <w:color w:val="000000"/>
          <w:sz w:val="24"/>
          <w:szCs w:val="24"/>
          <w:lang w:eastAsia="pt-BR"/>
        </w:rPr>
        <w:t>seja</w:t>
      </w:r>
      <w:proofErr w:type="gramEnd"/>
      <w:r w:rsidRPr="000B4196">
        <w:rPr>
          <w:rFonts w:ascii="Calibri" w:eastAsia="Times New Roman" w:hAnsi="Calibri" w:cs="Calibri"/>
          <w:color w:val="000000"/>
          <w:sz w:val="24"/>
          <w:szCs w:val="24"/>
          <w:lang w:eastAsia="pt-BR"/>
        </w:rPr>
        <w:t xml:space="preserve"> de forma direta ou indireta quanto ao objeto deste contrato, ou de outra forma a ele não relacionada, devendo garantir, ainda, que seus prepostos e colaboradores ajam da mesma forma.</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DÉCIMA QUARTA - SIGILO DAS INFORMAÇÕES E TRATAMENTO DE DADOS PESSOAIS RELACIONADOS À FORMALIZAÇÃO E À EXECUÇÃO DESTE AJUSTE: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14.1.</w:t>
      </w:r>
      <w:r w:rsidRPr="000B4196">
        <w:rPr>
          <w:rFonts w:ascii="Calibri" w:eastAsia="Times New Roman" w:hAnsi="Calibri" w:cs="Calibri"/>
          <w:color w:val="000000"/>
          <w:sz w:val="24"/>
          <w:szCs w:val="24"/>
          <w:lang w:eastAsia="pt-BR"/>
        </w:rPr>
        <w:t>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14.2.</w:t>
      </w:r>
      <w:r w:rsidRPr="000B4196">
        <w:rPr>
          <w:rFonts w:ascii="Calibri" w:eastAsia="Times New Roman" w:hAnsi="Calibri" w:cs="Calibri"/>
          <w:color w:val="000000"/>
          <w:sz w:val="24"/>
          <w:szCs w:val="24"/>
          <w:lang w:eastAsia="pt-BR"/>
        </w:rPr>
        <w:t xml:space="preserve"> As obrigações de confidencialidade previstas acima </w:t>
      </w:r>
      <w:proofErr w:type="gramStart"/>
      <w:r w:rsidRPr="000B4196">
        <w:rPr>
          <w:rFonts w:ascii="Calibri" w:eastAsia="Times New Roman" w:hAnsi="Calibri" w:cs="Calibri"/>
          <w:color w:val="000000"/>
          <w:sz w:val="24"/>
          <w:szCs w:val="24"/>
          <w:lang w:eastAsia="pt-BR"/>
        </w:rPr>
        <w:t>estendem-se</w:t>
      </w:r>
      <w:proofErr w:type="gramEnd"/>
      <w:r w:rsidRPr="000B4196">
        <w:rPr>
          <w:rFonts w:ascii="Calibri" w:eastAsia="Times New Roman" w:hAnsi="Calibri" w:cs="Calibri"/>
          <w:color w:val="000000"/>
          <w:sz w:val="24"/>
          <w:szCs w:val="24"/>
          <w:lang w:eastAsia="pt-BR"/>
        </w:rPr>
        <w:t xml:space="preserve"> aos funcionários, prestadores de serviços, prepostos e/ou representantes da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14.3.</w:t>
      </w:r>
      <w:r w:rsidRPr="000B4196">
        <w:rPr>
          <w:rFonts w:ascii="Calibri" w:eastAsia="Times New Roman" w:hAnsi="Calibri" w:cs="Calibri"/>
          <w:color w:val="000000"/>
          <w:sz w:val="24"/>
          <w:szCs w:val="24"/>
          <w:lang w:eastAsia="pt-BR"/>
        </w:rPr>
        <w:t> A obrigação anexa de manter confidencialidade permanecerá após o término da vigência deste ajuste e sua violação ensejará aplicação à parte infratora de multa, sem prejuízo de correspondente imputação de responsabilidade civil e criminal.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14.4.</w:t>
      </w:r>
      <w:r w:rsidRPr="000B4196">
        <w:rPr>
          <w:rFonts w:ascii="Calibri" w:eastAsia="Times New Roman" w:hAnsi="Calibri" w:cs="Calibri"/>
          <w:color w:val="000000"/>
          <w:sz w:val="24"/>
          <w:szCs w:val="24"/>
          <w:lang w:eastAsia="pt-BR"/>
        </w:rPr>
        <w:t> Quaisquer tratamentos de dados pessoais realizados no bojo do presente ajuste, ou em razão dele, deverão observar as disposições da Lei nº 13.709/2018, e de normas complementares expedidas pela Autoridade Nacional de Proteção de Dados e pela SEME.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14.5.</w:t>
      </w:r>
      <w:r w:rsidRPr="000B4196">
        <w:rPr>
          <w:rFonts w:ascii="Calibri" w:eastAsia="Times New Roman" w:hAnsi="Calibri" w:cs="Calibri"/>
          <w:color w:val="000000"/>
          <w:sz w:val="24"/>
          <w:szCs w:val="24"/>
          <w:lang w:eastAsia="pt-BR"/>
        </w:rPr>
        <w:t xml:space="preserve"> Havendo necessidade de compartilhamento de dados pessoais no contexto deste ajuste, serão transferidos somente os dados estritamente necessários para a perfeita execução do objeto acordado, os quais deverão ser </w:t>
      </w:r>
      <w:proofErr w:type="gramStart"/>
      <w:r w:rsidRPr="000B4196">
        <w:rPr>
          <w:rFonts w:ascii="Calibri" w:eastAsia="Times New Roman" w:hAnsi="Calibri" w:cs="Calibri"/>
          <w:color w:val="000000"/>
          <w:sz w:val="24"/>
          <w:szCs w:val="24"/>
          <w:lang w:eastAsia="pt-BR"/>
        </w:rPr>
        <w:t>utilizadas</w:t>
      </w:r>
      <w:proofErr w:type="gramEnd"/>
      <w:r w:rsidRPr="000B4196">
        <w:rPr>
          <w:rFonts w:ascii="Calibri" w:eastAsia="Times New Roman" w:hAnsi="Calibri" w:cs="Calibri"/>
          <w:color w:val="000000"/>
          <w:sz w:val="24"/>
          <w:szCs w:val="24"/>
          <w:lang w:eastAsia="pt-BR"/>
        </w:rPr>
        <w:t xml:space="preserve"> estritamente para tal fim.</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14.5.1.</w:t>
      </w:r>
      <w:r w:rsidRPr="000B4196">
        <w:rPr>
          <w:rFonts w:ascii="Calibri" w:eastAsia="Times New Roman" w:hAnsi="Calibri" w:cs="Calibri"/>
          <w:color w:val="000000"/>
          <w:sz w:val="24"/>
          <w:szCs w:val="24"/>
          <w:lang w:eastAsia="pt-BR"/>
        </w:rPr>
        <w:t> O compartilhamento de dados, quando necessário, dar-se-á sempre em caráter sigiloso, sendo vedado à OSC transferir, ou de qualquer forma disponibilizar, as informações e os dados recebidos da SEME a terceiros, sem expressa autorização da SEME.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14.6.</w:t>
      </w:r>
      <w:r w:rsidRPr="000B4196">
        <w:rPr>
          <w:rFonts w:ascii="Calibri" w:eastAsia="Times New Roman" w:hAnsi="Calibri" w:cs="Calibri"/>
          <w:color w:val="000000"/>
          <w:sz w:val="24"/>
          <w:szCs w:val="24"/>
          <w:lang w:eastAsia="pt-BR"/>
        </w:rPr>
        <w:t xml:space="preserve"> No caso de transferência de dados a terceiros, previamente autorizada pela SEME, a OSC deverá submeter </w:t>
      </w:r>
      <w:proofErr w:type="gramStart"/>
      <w:r w:rsidRPr="000B4196">
        <w:rPr>
          <w:rFonts w:ascii="Calibri" w:eastAsia="Times New Roman" w:hAnsi="Calibri" w:cs="Calibri"/>
          <w:color w:val="000000"/>
          <w:sz w:val="24"/>
          <w:szCs w:val="24"/>
          <w:lang w:eastAsia="pt-BR"/>
        </w:rPr>
        <w:t>terceiros</w:t>
      </w:r>
      <w:proofErr w:type="gramEnd"/>
      <w:r w:rsidRPr="000B4196">
        <w:rPr>
          <w:rFonts w:ascii="Calibri" w:eastAsia="Times New Roman" w:hAnsi="Calibri" w:cs="Calibri"/>
          <w:color w:val="000000"/>
          <w:sz w:val="24"/>
          <w:szCs w:val="24"/>
          <w:lang w:eastAsia="pt-BR"/>
        </w:rPr>
        <w:t xml:space="preserve"> às mesmas exigências estipuladas neste instrumento, no que se refere à segurança e privacidade de dados.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14.7.</w:t>
      </w:r>
      <w:r w:rsidRPr="000B4196">
        <w:rPr>
          <w:rFonts w:ascii="Calibri" w:eastAsia="Times New Roman" w:hAnsi="Calibri" w:cs="Calibri"/>
          <w:color w:val="000000"/>
          <w:sz w:val="24"/>
          <w:szCs w:val="24"/>
          <w:lang w:eastAsia="pt-BR"/>
        </w:rPr>
        <w:t> A OSC deverá eliminar quaisquer dados pessoais recebidos em decorrência deste acordo, sempre que determinado pela SEME, e com expressa anuência da SEME, nas seguintes hipóteses: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b/>
          <w:bCs/>
          <w:color w:val="000000"/>
          <w:sz w:val="24"/>
          <w:szCs w:val="24"/>
          <w:lang w:eastAsia="pt-BR"/>
        </w:rPr>
        <w:t> </w:t>
      </w:r>
      <w:r w:rsidRPr="000B4196">
        <w:rPr>
          <w:rFonts w:ascii="Calibri" w:eastAsia="Times New Roman" w:hAnsi="Calibri" w:cs="Calibri"/>
          <w:color w:val="000000"/>
          <w:sz w:val="24"/>
          <w:szCs w:val="24"/>
          <w:lang w:eastAsia="pt-BR"/>
        </w:rPr>
        <w:t>Caso os dados se tornem desnecessários;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B)</w:t>
      </w:r>
      <w:proofErr w:type="gramEnd"/>
      <w:r w:rsidRPr="000B4196">
        <w:rPr>
          <w:rFonts w:ascii="Calibri" w:eastAsia="Times New Roman" w:hAnsi="Calibri" w:cs="Calibri"/>
          <w:color w:val="000000"/>
          <w:sz w:val="24"/>
          <w:szCs w:val="24"/>
          <w:lang w:eastAsia="pt-BR"/>
        </w:rPr>
        <w:t> Se houver o término de procedimento de tratamento específico para o qual os dados se faziam necessários;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C)</w:t>
      </w:r>
      <w:proofErr w:type="gramEnd"/>
      <w:r w:rsidRPr="000B4196">
        <w:rPr>
          <w:rFonts w:ascii="Calibri" w:eastAsia="Times New Roman" w:hAnsi="Calibri" w:cs="Calibri"/>
          <w:b/>
          <w:bCs/>
          <w:color w:val="000000"/>
          <w:sz w:val="24"/>
          <w:szCs w:val="24"/>
          <w:lang w:eastAsia="pt-BR"/>
        </w:rPr>
        <w:t> </w:t>
      </w:r>
      <w:r w:rsidRPr="000B4196">
        <w:rPr>
          <w:rFonts w:ascii="Calibri" w:eastAsia="Times New Roman" w:hAnsi="Calibri" w:cs="Calibri"/>
          <w:color w:val="000000"/>
          <w:sz w:val="24"/>
          <w:szCs w:val="24"/>
          <w:lang w:eastAsia="pt-BR"/>
        </w:rPr>
        <w:t>Ocorrendo o fim da vigência do ajuste.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14.8.</w:t>
      </w:r>
      <w:r w:rsidRPr="000B4196">
        <w:rPr>
          <w:rFonts w:ascii="Calibri" w:eastAsia="Times New Roman" w:hAnsi="Calibri" w:cs="Calibri"/>
          <w:color w:val="000000"/>
          <w:sz w:val="24"/>
          <w:szCs w:val="24"/>
          <w:lang w:eastAsia="pt-BR"/>
        </w:rPr>
        <w:t xml:space="preserve"> A OSC deverá adotar e manter mecanismos técnicos e administrativos de segurança e de prevenção, aptos a proteger os dados pessoais compartilhados contra </w:t>
      </w:r>
      <w:r w:rsidRPr="000B4196">
        <w:rPr>
          <w:rFonts w:ascii="Calibri" w:eastAsia="Times New Roman" w:hAnsi="Calibri" w:cs="Calibri"/>
          <w:color w:val="000000"/>
          <w:sz w:val="24"/>
          <w:szCs w:val="24"/>
          <w:lang w:eastAsia="pt-BR"/>
        </w:rPr>
        <w:lastRenderedPageBreak/>
        <w:t>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14.9.</w:t>
      </w:r>
      <w:r w:rsidRPr="000B4196">
        <w:rPr>
          <w:rFonts w:ascii="Calibri" w:eastAsia="Times New Roman" w:hAnsi="Calibri" w:cs="Calibri"/>
          <w:color w:val="000000"/>
          <w:sz w:val="24"/>
          <w:szCs w:val="24"/>
          <w:lang w:eastAsia="pt-BR"/>
        </w:rPr>
        <w:t> A OSC e a SEME deverão registrar todas as atividades de tratamento de dados pessoais realizadas em razão deste ajuste.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14.10.</w:t>
      </w:r>
      <w:r w:rsidRPr="000B4196">
        <w:rPr>
          <w:rFonts w:ascii="Calibri" w:eastAsia="Times New Roman" w:hAnsi="Calibri" w:cs="Calibri"/>
          <w:color w:val="000000"/>
          <w:sz w:val="24"/>
          <w:szCs w:val="24"/>
          <w:lang w:eastAsia="pt-BR"/>
        </w:rPr>
        <w:t>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14.11.</w:t>
      </w:r>
      <w:r w:rsidRPr="000B4196">
        <w:rPr>
          <w:rFonts w:ascii="Calibri" w:eastAsia="Times New Roman" w:hAnsi="Calibri" w:cs="Calibri"/>
          <w:color w:val="000000"/>
          <w:sz w:val="24"/>
          <w:szCs w:val="24"/>
          <w:lang w:eastAsia="pt-BR"/>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w:t>
      </w:r>
      <w:proofErr w:type="gramStart"/>
      <w:r w:rsidRPr="000B4196">
        <w:rPr>
          <w:rFonts w:ascii="Calibri" w:eastAsia="Times New Roman" w:hAnsi="Calibri" w:cs="Calibri"/>
          <w:color w:val="000000"/>
          <w:sz w:val="24"/>
          <w:szCs w:val="24"/>
          <w:lang w:eastAsia="pt-BR"/>
        </w:rPr>
        <w:t>estiver</w:t>
      </w:r>
      <w:proofErr w:type="gramEnd"/>
      <w:r w:rsidRPr="000B4196">
        <w:rPr>
          <w:rFonts w:ascii="Calibri" w:eastAsia="Times New Roman" w:hAnsi="Calibri" w:cs="Calibri"/>
          <w:color w:val="000000"/>
          <w:sz w:val="24"/>
          <w:szCs w:val="24"/>
          <w:lang w:eastAsia="pt-BR"/>
        </w:rPr>
        <w:t xml:space="preserve"> por ela autorizado.</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DÉCIMA QUINTA – DISPOSIÇÕES FINAIS: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15.1.</w:t>
      </w:r>
      <w:r w:rsidRPr="000B4196">
        <w:rPr>
          <w:rFonts w:ascii="Calibri" w:eastAsia="Times New Roman" w:hAnsi="Calibri" w:cs="Calibri"/>
          <w:color w:val="000000"/>
          <w:sz w:val="24"/>
          <w:szCs w:val="24"/>
          <w:lang w:eastAsia="pt-BR"/>
        </w:rPr>
        <w:t> No ato da assinatura deste instrumento foram apresentados todos os documentos exigidos pelo Edital.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15.2.</w:t>
      </w:r>
      <w:r w:rsidRPr="000B4196">
        <w:rPr>
          <w:rFonts w:ascii="Calibri" w:eastAsia="Times New Roman" w:hAnsi="Calibri" w:cs="Calibri"/>
          <w:color w:val="000000"/>
          <w:sz w:val="24"/>
          <w:szCs w:val="24"/>
          <w:lang w:eastAsia="pt-BR"/>
        </w:rPr>
        <w:t> A PMSP/SEME não será responsável por quaisquer compromissos assumidos pela PROPONENTE, com terceiros, ainda que vinculados à execução desta parceria, nem por danos que venham a serem causados em decorrência de atos dos seus propostos ou associados.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15.3.</w:t>
      </w:r>
      <w:r w:rsidRPr="000B4196">
        <w:rPr>
          <w:rFonts w:ascii="Calibri" w:eastAsia="Times New Roman" w:hAnsi="Calibri" w:cs="Calibri"/>
          <w:color w:val="000000"/>
          <w:sz w:val="24"/>
          <w:szCs w:val="24"/>
          <w:lang w:eastAsia="pt-BR"/>
        </w:rPr>
        <w:t>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15.4.</w:t>
      </w:r>
      <w:r w:rsidRPr="000B4196">
        <w:rPr>
          <w:rFonts w:ascii="Calibri" w:eastAsia="Times New Roman" w:hAnsi="Calibri" w:cs="Calibri"/>
          <w:color w:val="000000"/>
          <w:sz w:val="24"/>
          <w:szCs w:val="24"/>
          <w:lang w:eastAsia="pt-BR"/>
        </w:rPr>
        <w:t> O pagamento de remuneração da equipe contratada pela OSC com recursos da parceria não gera vínculo trabalhista com o poder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15.5.</w:t>
      </w:r>
      <w:r w:rsidRPr="000B4196">
        <w:rPr>
          <w:rFonts w:ascii="Calibri" w:eastAsia="Times New Roman" w:hAnsi="Calibri" w:cs="Calibri"/>
          <w:color w:val="000000"/>
          <w:sz w:val="24"/>
          <w:szCs w:val="24"/>
          <w:lang w:eastAsia="pt-BR"/>
        </w:rPr>
        <w:t> Os agentes da administração pública, do controle interno e do Tribunal de Contas têm livre acesso aos processos, aos documentos e às informações relacionadas a este termo, bem como aos locais de execução do respectivo objeto.</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15.6.</w:t>
      </w:r>
      <w:r w:rsidRPr="000B4196">
        <w:rPr>
          <w:rFonts w:ascii="Calibri" w:eastAsia="Times New Roman" w:hAnsi="Calibri" w:cs="Calibri"/>
          <w:color w:val="000000"/>
          <w:sz w:val="24"/>
          <w:szCs w:val="24"/>
          <w:lang w:eastAsia="pt-BR"/>
        </w:rPr>
        <w:t> A Administração poderá assumir ou transferir a responsabilidade pela execução do objeto, no caso de paralisação, de modo a evitar a sua descontinuidade.</w:t>
      </w:r>
    </w:p>
    <w:p w:rsidR="000B4196" w:rsidRPr="000B4196" w:rsidRDefault="000B4196" w:rsidP="000B4196">
      <w:pPr>
        <w:spacing w:after="3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CLÁUSULA DÉCIMA SEXTA – FORO: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16.1.</w:t>
      </w:r>
      <w:r w:rsidRPr="000B4196">
        <w:rPr>
          <w:rFonts w:ascii="Calibri" w:eastAsia="Times New Roman" w:hAnsi="Calibri" w:cs="Calibri"/>
          <w:color w:val="000000"/>
          <w:sz w:val="24"/>
          <w:szCs w:val="24"/>
          <w:lang w:eastAsia="pt-BR"/>
        </w:rPr>
        <w:t> Fica eleito o foro do Município de São Paulo para dirimir quaisquer controvérsias decorrentes do presente ajuste.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E, por estarem assim justas e contratadas, foi lavrado este instrumento que, </w:t>
      </w:r>
      <w:proofErr w:type="gramStart"/>
      <w:r w:rsidRPr="000B4196">
        <w:rPr>
          <w:rFonts w:ascii="Calibri" w:eastAsia="Times New Roman" w:hAnsi="Calibri" w:cs="Calibri"/>
          <w:color w:val="000000"/>
          <w:sz w:val="24"/>
          <w:szCs w:val="24"/>
          <w:lang w:eastAsia="pt-BR"/>
        </w:rPr>
        <w:t>após</w:t>
      </w:r>
      <w:proofErr w:type="gramEnd"/>
      <w:r w:rsidRPr="000B4196">
        <w:rPr>
          <w:rFonts w:ascii="Calibri" w:eastAsia="Times New Roman" w:hAnsi="Calibri" w:cs="Calibri"/>
          <w:color w:val="000000"/>
          <w:sz w:val="24"/>
          <w:szCs w:val="24"/>
          <w:lang w:eastAsia="pt-BR"/>
        </w:rPr>
        <w:t xml:space="preserve"> lido, conferido e condições ajustadas conforme vai assinado e rubricado em 3 (três) vias de igual teor, pelas partes e 2 (duas) testemunhas abaixo identificadas.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 xml:space="preserve">São Paulo – SP, xxx de </w:t>
      </w:r>
      <w:proofErr w:type="spellStart"/>
      <w:r w:rsidRPr="000B4196">
        <w:rPr>
          <w:rFonts w:ascii="Calibri" w:eastAsia="Times New Roman" w:hAnsi="Calibri" w:cs="Calibri"/>
          <w:color w:val="000000"/>
          <w:sz w:val="24"/>
          <w:szCs w:val="24"/>
          <w:lang w:eastAsia="pt-BR"/>
        </w:rPr>
        <w:t>xxxxxxx</w:t>
      </w:r>
      <w:proofErr w:type="spellEnd"/>
      <w:r w:rsidRPr="000B4196">
        <w:rPr>
          <w:rFonts w:ascii="Calibri" w:eastAsia="Times New Roman" w:hAnsi="Calibri" w:cs="Calibri"/>
          <w:color w:val="000000"/>
          <w:sz w:val="24"/>
          <w:szCs w:val="24"/>
          <w:lang w:eastAsia="pt-BR"/>
        </w:rPr>
        <w:t xml:space="preserve"> de </w:t>
      </w:r>
      <w:r w:rsidRPr="000B4196">
        <w:rPr>
          <w:rFonts w:ascii="Calibri" w:eastAsia="Times New Roman" w:hAnsi="Calibri" w:cs="Calibri"/>
          <w:color w:val="000000"/>
          <w:sz w:val="24"/>
          <w:szCs w:val="24"/>
          <w:shd w:val="clear" w:color="auto" w:fill="FFFF00"/>
          <w:lang w:eastAsia="pt-BR"/>
        </w:rPr>
        <w:t>2023</w:t>
      </w:r>
      <w:r w:rsidRPr="000B4196">
        <w:rPr>
          <w:rFonts w:ascii="Calibri" w:eastAsia="Times New Roman" w:hAnsi="Calibri" w:cs="Calibri"/>
          <w:color w:val="000000"/>
          <w:sz w:val="24"/>
          <w:szCs w:val="24"/>
          <w:lang w:eastAsia="pt-BR"/>
        </w:rPr>
        <w:t>.</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2504"/>
        <w:gridCol w:w="1849"/>
        <w:gridCol w:w="2060"/>
        <w:gridCol w:w="2371"/>
      </w:tblGrid>
      <w:tr w:rsidR="000B4196" w:rsidRPr="000B4196" w:rsidTr="000B4196">
        <w:trPr>
          <w:trHeight w:val="400"/>
        </w:trPr>
        <w:tc>
          <w:tcPr>
            <w:tcW w:w="5660" w:type="dxa"/>
            <w:gridSpan w:val="2"/>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____________________________</w:t>
            </w:r>
          </w:p>
        </w:tc>
        <w:tc>
          <w:tcPr>
            <w:tcW w:w="5660" w:type="dxa"/>
            <w:gridSpan w:val="2"/>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_____________________________</w:t>
            </w:r>
          </w:p>
        </w:tc>
      </w:tr>
      <w:tr w:rsidR="000B4196" w:rsidRPr="000B4196" w:rsidTr="000B4196">
        <w:trPr>
          <w:trHeight w:val="400"/>
        </w:trPr>
        <w:tc>
          <w:tcPr>
            <w:tcW w:w="5660" w:type="dxa"/>
            <w:gridSpan w:val="2"/>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Diretor (SEME/DGPAR)</w:t>
            </w:r>
          </w:p>
        </w:tc>
        <w:tc>
          <w:tcPr>
            <w:tcW w:w="5660" w:type="dxa"/>
            <w:gridSpan w:val="2"/>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Responsável Legal - Cargo</w:t>
            </w:r>
          </w:p>
        </w:tc>
      </w:tr>
      <w:tr w:rsidR="000B4196" w:rsidRPr="000B4196" w:rsidTr="000B4196">
        <w:trPr>
          <w:trHeight w:val="400"/>
        </w:trPr>
        <w:tc>
          <w:tcPr>
            <w:tcW w:w="5660" w:type="dxa"/>
            <w:gridSpan w:val="2"/>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5660" w:type="dxa"/>
            <w:gridSpan w:val="2"/>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Nome da OSC</w:t>
            </w:r>
          </w:p>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Testemunha</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Nome</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RG</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Assinatura</w:t>
            </w:r>
          </w:p>
        </w:tc>
      </w:tr>
      <w:tr w:rsidR="000B4196" w:rsidRPr="000B4196" w:rsidTr="000B4196">
        <w:trPr>
          <w:trHeight w:val="400"/>
        </w:trPr>
        <w:tc>
          <w:tcPr>
            <w:tcW w:w="28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20"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82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380" w:right="92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ind w:left="4280" w:right="4080"/>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shd w:val="clear" w:color="auto" w:fill="FFFF00"/>
          <w:lang w:eastAsia="pt-BR"/>
        </w:rPr>
        <w:t>ANEXO II – adequar se evento continuad</w:t>
      </w:r>
      <w:r w:rsidRPr="000B4196">
        <w:rPr>
          <w:rFonts w:ascii="Calibri" w:eastAsia="Times New Roman" w:hAnsi="Calibri" w:cs="Calibri"/>
          <w:b/>
          <w:bCs/>
          <w:color w:val="000000"/>
          <w:kern w:val="36"/>
          <w:sz w:val="24"/>
          <w:szCs w:val="24"/>
          <w:shd w:val="clear" w:color="auto" w:fill="FFFF00"/>
          <w:lang w:eastAsia="pt-BR"/>
        </w:rPr>
        <w:lastRenderedPageBreak/>
        <w:t>o (previsão de aulas) ou se evento pontual</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MODELO PLANO DE TRABALHO</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01 - IDENTIFICAÇÃO DO OBJETO/ENTIDADE PROPONENTE</w:t>
      </w:r>
    </w:p>
    <w:tbl>
      <w:tblPr>
        <w:tblW w:w="0" w:type="auto"/>
        <w:tblCellMar>
          <w:top w:w="15" w:type="dxa"/>
          <w:left w:w="15" w:type="dxa"/>
          <w:bottom w:w="15" w:type="dxa"/>
          <w:right w:w="15" w:type="dxa"/>
        </w:tblCellMar>
        <w:tblLook w:val="04A0"/>
      </w:tblPr>
      <w:tblGrid>
        <w:gridCol w:w="1363"/>
        <w:gridCol w:w="1420"/>
        <w:gridCol w:w="1841"/>
        <w:gridCol w:w="1991"/>
        <w:gridCol w:w="2129"/>
      </w:tblGrid>
      <w:tr w:rsidR="000B4196" w:rsidRPr="000B4196" w:rsidTr="000B4196">
        <w:trPr>
          <w:trHeight w:val="400"/>
        </w:trPr>
        <w:tc>
          <w:tcPr>
            <w:tcW w:w="8480"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Objeto da Parceria (Nome do projeto)</w:t>
            </w:r>
          </w:p>
        </w:tc>
        <w:tc>
          <w:tcPr>
            <w:tcW w:w="282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ind w:right="-120"/>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Mês e Ano Execução</w:t>
            </w:r>
          </w:p>
        </w:tc>
      </w:tr>
      <w:tr w:rsidR="000B4196" w:rsidRPr="000B4196" w:rsidTr="000B4196">
        <w:trPr>
          <w:trHeight w:val="400"/>
        </w:trPr>
        <w:tc>
          <w:tcPr>
            <w:tcW w:w="8480" w:type="dxa"/>
            <w:gridSpan w:val="4"/>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Para eventos com data pré-fixada, inserir a data de realização.</w:t>
            </w:r>
          </w:p>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lastRenderedPageBreak/>
              <w:t>Para programas continuados, a execução será a partir da ordem de início.</w:t>
            </w:r>
          </w:p>
        </w:tc>
      </w:tr>
      <w:tr w:rsidR="000B4196" w:rsidRPr="000B4196" w:rsidTr="000B4196">
        <w:trPr>
          <w:trHeight w:val="400"/>
        </w:trPr>
        <w:tc>
          <w:tcPr>
            <w:tcW w:w="5640" w:type="dxa"/>
            <w:gridSpan w:val="3"/>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lastRenderedPageBreak/>
              <w:t>Nome da Entidade Proponente</w:t>
            </w:r>
          </w:p>
        </w:tc>
        <w:tc>
          <w:tcPr>
            <w:tcW w:w="284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CNPJ</w:t>
            </w:r>
          </w:p>
        </w:tc>
        <w:tc>
          <w:tcPr>
            <w:tcW w:w="28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Telefone</w:t>
            </w:r>
          </w:p>
        </w:tc>
      </w:tr>
      <w:tr w:rsidR="000B4196" w:rsidRPr="000B4196" w:rsidTr="000B4196">
        <w:trPr>
          <w:trHeight w:val="400"/>
        </w:trPr>
        <w:tc>
          <w:tcPr>
            <w:tcW w:w="564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3120" w:type="dxa"/>
            <w:gridSpan w:val="2"/>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Endereço da Entidade</w:t>
            </w:r>
          </w:p>
        </w:tc>
        <w:tc>
          <w:tcPr>
            <w:tcW w:w="25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Bairro</w:t>
            </w:r>
          </w:p>
        </w:tc>
        <w:tc>
          <w:tcPr>
            <w:tcW w:w="284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CEP</w:t>
            </w:r>
          </w:p>
        </w:tc>
        <w:tc>
          <w:tcPr>
            <w:tcW w:w="28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Município</w:t>
            </w:r>
          </w:p>
        </w:tc>
      </w:tr>
      <w:tr w:rsidR="000B4196" w:rsidRPr="000B4196" w:rsidTr="000B4196">
        <w:trPr>
          <w:trHeight w:val="400"/>
        </w:trPr>
        <w:tc>
          <w:tcPr>
            <w:tcW w:w="312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500" w:type="dxa"/>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Banco</w:t>
            </w:r>
          </w:p>
        </w:tc>
        <w:tc>
          <w:tcPr>
            <w:tcW w:w="16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Agência</w:t>
            </w:r>
          </w:p>
        </w:tc>
        <w:tc>
          <w:tcPr>
            <w:tcW w:w="25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Conta Corrente</w:t>
            </w:r>
          </w:p>
        </w:tc>
        <w:tc>
          <w:tcPr>
            <w:tcW w:w="284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Site Ativo</w:t>
            </w:r>
          </w:p>
        </w:tc>
        <w:tc>
          <w:tcPr>
            <w:tcW w:w="28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color w:val="000000"/>
                <w:sz w:val="24"/>
                <w:szCs w:val="24"/>
                <w:lang w:eastAsia="pt-BR"/>
              </w:rPr>
              <w:t>E-mail</w:t>
            </w:r>
            <w:proofErr w:type="spellEnd"/>
          </w:p>
        </w:tc>
      </w:tr>
      <w:tr w:rsidR="000B4196" w:rsidRPr="000B4196" w:rsidTr="000B4196">
        <w:trPr>
          <w:trHeight w:val="660"/>
        </w:trPr>
        <w:tc>
          <w:tcPr>
            <w:tcW w:w="15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3120" w:type="dxa"/>
            <w:gridSpan w:val="2"/>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Nome do Dirigente Responsável da OSC</w:t>
            </w:r>
          </w:p>
        </w:tc>
        <w:tc>
          <w:tcPr>
            <w:tcW w:w="25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RG</w:t>
            </w:r>
          </w:p>
        </w:tc>
        <w:tc>
          <w:tcPr>
            <w:tcW w:w="284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CPF</w:t>
            </w:r>
          </w:p>
        </w:tc>
        <w:tc>
          <w:tcPr>
            <w:tcW w:w="28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Telefone</w:t>
            </w:r>
          </w:p>
        </w:tc>
      </w:tr>
      <w:tr w:rsidR="000B4196" w:rsidRPr="000B4196" w:rsidTr="000B4196">
        <w:trPr>
          <w:trHeight w:val="400"/>
        </w:trPr>
        <w:tc>
          <w:tcPr>
            <w:tcW w:w="312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5640" w:type="dxa"/>
            <w:gridSpan w:val="3"/>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Nome do Responsável Técnico do Projeto</w:t>
            </w:r>
          </w:p>
        </w:tc>
        <w:tc>
          <w:tcPr>
            <w:tcW w:w="284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CREF</w:t>
            </w:r>
          </w:p>
        </w:tc>
        <w:tc>
          <w:tcPr>
            <w:tcW w:w="28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Telefone</w:t>
            </w:r>
          </w:p>
        </w:tc>
      </w:tr>
      <w:tr w:rsidR="000B4196" w:rsidRPr="000B4196" w:rsidTr="000B4196">
        <w:trPr>
          <w:trHeight w:val="400"/>
        </w:trPr>
        <w:tc>
          <w:tcPr>
            <w:tcW w:w="564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5640" w:type="dxa"/>
            <w:gridSpan w:val="3"/>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Endereço do responsável Técnico</w:t>
            </w:r>
          </w:p>
        </w:tc>
        <w:tc>
          <w:tcPr>
            <w:tcW w:w="5680" w:type="dxa"/>
            <w:gridSpan w:val="2"/>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color w:val="000000"/>
                <w:sz w:val="24"/>
                <w:szCs w:val="24"/>
                <w:lang w:eastAsia="pt-BR"/>
              </w:rPr>
              <w:t>E-mail</w:t>
            </w:r>
            <w:proofErr w:type="spellEnd"/>
          </w:p>
        </w:tc>
      </w:tr>
      <w:tr w:rsidR="000B4196" w:rsidRPr="000B4196" w:rsidTr="000B4196">
        <w:trPr>
          <w:trHeight w:val="400"/>
        </w:trPr>
        <w:tc>
          <w:tcPr>
            <w:tcW w:w="564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5680" w:type="dxa"/>
            <w:gridSpan w:val="2"/>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bl>
    <w:p w:rsidR="000B4196" w:rsidRPr="000B4196" w:rsidRDefault="000B4196" w:rsidP="000B4196">
      <w:pPr>
        <w:spacing w:after="0" w:line="240" w:lineRule="auto"/>
        <w:ind w:right="92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02 - DESCRIÇÃO DO PROJETO: </w:t>
      </w:r>
      <w:r w:rsidRPr="000B4196">
        <w:rPr>
          <w:rFonts w:ascii="Calibri" w:eastAsia="Times New Roman" w:hAnsi="Calibri" w:cs="Calibri"/>
          <w:i/>
          <w:iCs/>
          <w:color w:val="000000"/>
          <w:sz w:val="24"/>
          <w:szCs w:val="24"/>
          <w:lang w:eastAsia="pt-BR"/>
        </w:rPr>
        <w:t>Descrever o projeto proposto para a parceria entre a PMSP/SEME e a Entidade proponente;</w:t>
      </w:r>
    </w:p>
    <w:tbl>
      <w:tblPr>
        <w:tblW w:w="0" w:type="auto"/>
        <w:tblCellMar>
          <w:top w:w="15" w:type="dxa"/>
          <w:left w:w="15" w:type="dxa"/>
          <w:bottom w:w="15" w:type="dxa"/>
          <w:right w:w="15" w:type="dxa"/>
        </w:tblCellMar>
        <w:tblLook w:val="04A0"/>
      </w:tblPr>
      <w:tblGrid>
        <w:gridCol w:w="1647"/>
        <w:gridCol w:w="1586"/>
        <w:gridCol w:w="2356"/>
        <w:gridCol w:w="3155"/>
      </w:tblGrid>
      <w:tr w:rsidR="000B4196" w:rsidRPr="000B4196" w:rsidTr="000B4196">
        <w:trPr>
          <w:trHeight w:val="400"/>
        </w:trPr>
        <w:tc>
          <w:tcPr>
            <w:tcW w:w="364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Nome do Projeto</w:t>
            </w:r>
          </w:p>
        </w:tc>
        <w:tc>
          <w:tcPr>
            <w:tcW w:w="276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Modalidade/Lote</w:t>
            </w:r>
          </w:p>
        </w:tc>
        <w:tc>
          <w:tcPr>
            <w:tcW w:w="492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Período de Execução</w:t>
            </w:r>
          </w:p>
        </w:tc>
      </w:tr>
      <w:tr w:rsidR="000B4196" w:rsidRPr="000B4196" w:rsidTr="000B4196">
        <w:trPr>
          <w:trHeight w:val="400"/>
        </w:trPr>
        <w:tc>
          <w:tcPr>
            <w:tcW w:w="364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27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4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Para eventos com data pré-fixada, inserir a data de realização.</w:t>
            </w:r>
          </w:p>
          <w:p w:rsidR="000B4196" w:rsidRPr="000B4196" w:rsidRDefault="000B4196" w:rsidP="000B4196">
            <w:pPr>
              <w:spacing w:after="26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Para programas continuados, a execução será a partir da ordem de início</w:t>
            </w:r>
          </w:p>
        </w:tc>
      </w:tr>
      <w:tr w:rsidR="000B4196" w:rsidRPr="000B4196" w:rsidTr="000B4196">
        <w:trPr>
          <w:trHeight w:val="480"/>
        </w:trPr>
        <w:tc>
          <w:tcPr>
            <w:tcW w:w="11320" w:type="dxa"/>
            <w:gridSpan w:val="4"/>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640" w:type="dxa"/>
            <w:gridSpan w:val="2"/>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Horário da Execução</w:t>
            </w:r>
          </w:p>
        </w:tc>
        <w:tc>
          <w:tcPr>
            <w:tcW w:w="7680" w:type="dxa"/>
            <w:gridSpan w:val="2"/>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Forma de Execução / Sistema de Disputa</w:t>
            </w:r>
          </w:p>
        </w:tc>
      </w:tr>
      <w:tr w:rsidR="000B4196" w:rsidRPr="000B4196" w:rsidTr="000B4196">
        <w:trPr>
          <w:trHeight w:val="400"/>
        </w:trPr>
        <w:tc>
          <w:tcPr>
            <w:tcW w:w="364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lastRenderedPageBreak/>
              <w:t>Preencher</w:t>
            </w:r>
          </w:p>
        </w:tc>
        <w:tc>
          <w:tcPr>
            <w:tcW w:w="7680" w:type="dxa"/>
            <w:gridSpan w:val="2"/>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1320" w:type="dxa"/>
            <w:gridSpan w:val="4"/>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880" w:type="dxa"/>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proofErr w:type="gramStart"/>
            <w:r w:rsidRPr="000B4196">
              <w:rPr>
                <w:rFonts w:ascii="Calibri" w:eastAsia="Times New Roman" w:hAnsi="Calibri" w:cs="Calibri"/>
                <w:b/>
                <w:bCs/>
                <w:color w:val="000000"/>
                <w:sz w:val="24"/>
                <w:szCs w:val="24"/>
                <w:lang w:eastAsia="pt-BR"/>
              </w:rPr>
              <w:t>Valor Concedente</w:t>
            </w:r>
            <w:proofErr w:type="gramEnd"/>
          </w:p>
        </w:tc>
        <w:tc>
          <w:tcPr>
            <w:tcW w:w="176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Valor Proponente</w:t>
            </w:r>
          </w:p>
        </w:tc>
        <w:tc>
          <w:tcPr>
            <w:tcW w:w="276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Valor Patrocinador</w:t>
            </w:r>
          </w:p>
        </w:tc>
        <w:tc>
          <w:tcPr>
            <w:tcW w:w="49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 do Projeto</w:t>
            </w:r>
          </w:p>
        </w:tc>
      </w:tr>
      <w:tr w:rsidR="000B4196" w:rsidRPr="000B4196" w:rsidTr="000B4196">
        <w:trPr>
          <w:trHeight w:val="400"/>
        </w:trPr>
        <w:tc>
          <w:tcPr>
            <w:tcW w:w="188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R$0,00</w:t>
            </w:r>
          </w:p>
        </w:tc>
        <w:tc>
          <w:tcPr>
            <w:tcW w:w="17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R$0,00</w:t>
            </w:r>
          </w:p>
        </w:tc>
        <w:tc>
          <w:tcPr>
            <w:tcW w:w="27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R$0,00</w:t>
            </w:r>
          </w:p>
        </w:tc>
        <w:tc>
          <w:tcPr>
            <w:tcW w:w="4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R$0,00</w:t>
            </w:r>
          </w:p>
        </w:tc>
      </w:tr>
      <w:tr w:rsidR="000B4196" w:rsidRPr="000B4196" w:rsidTr="000B4196">
        <w:trPr>
          <w:trHeight w:val="400"/>
        </w:trPr>
        <w:tc>
          <w:tcPr>
            <w:tcW w:w="11320" w:type="dxa"/>
            <w:gridSpan w:val="4"/>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640" w:type="dxa"/>
            <w:gridSpan w:val="2"/>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Local de Execução</w:t>
            </w:r>
          </w:p>
        </w:tc>
        <w:tc>
          <w:tcPr>
            <w:tcW w:w="7680" w:type="dxa"/>
            <w:gridSpan w:val="2"/>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Endereço</w:t>
            </w:r>
          </w:p>
        </w:tc>
      </w:tr>
      <w:tr w:rsidR="000B4196" w:rsidRPr="000B4196" w:rsidTr="000B4196">
        <w:trPr>
          <w:trHeight w:val="400"/>
        </w:trPr>
        <w:tc>
          <w:tcPr>
            <w:tcW w:w="364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c>
          <w:tcPr>
            <w:tcW w:w="7680" w:type="dxa"/>
            <w:gridSpan w:val="2"/>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03 - OBJETO:</w:t>
      </w:r>
      <w:r w:rsidRPr="000B4196">
        <w:rPr>
          <w:rFonts w:ascii="Calibri" w:eastAsia="Times New Roman" w:hAnsi="Calibri" w:cs="Calibri"/>
          <w:i/>
          <w:iCs/>
          <w:color w:val="000000"/>
          <w:sz w:val="24"/>
          <w:szCs w:val="24"/>
          <w:lang w:eastAsia="pt-BR"/>
        </w:rPr>
        <w:t> Descrição do objeto da parceria, devendo demonstrar o nexo entre as atividades propostas e as metas a serem atingidas;</w:t>
      </w:r>
    </w:p>
    <w:tbl>
      <w:tblPr>
        <w:tblW w:w="0" w:type="auto"/>
        <w:tblCellMar>
          <w:top w:w="15" w:type="dxa"/>
          <w:left w:w="15" w:type="dxa"/>
          <w:bottom w:w="15" w:type="dxa"/>
          <w:right w:w="15" w:type="dxa"/>
        </w:tblCellMar>
        <w:tblLook w:val="04A0"/>
      </w:tblPr>
      <w:tblGrid>
        <w:gridCol w:w="8744"/>
      </w:tblGrid>
      <w:tr w:rsidR="000B4196" w:rsidRPr="000B4196" w:rsidTr="000B4196">
        <w:trPr>
          <w:trHeight w:val="400"/>
        </w:trPr>
        <w:tc>
          <w:tcPr>
            <w:tcW w:w="1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Plano de Divulgação</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 (OBS: ATENTAR-SE AO TÓPICO PLANO DE DIVULGAÇÃO DO ANEXO XV)</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Objetivo Geral</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 (OBS: o objetivo geral deve ser composto por um único parágrafo, que defina o objetivo central do programa, de forma direta)</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Objetivos Específicos</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shd w:val="clear" w:color="auto" w:fill="DBDBDB"/>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Descrição do projeto</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 – incluir todo detalhamento necessário</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04 - METAS:</w:t>
      </w:r>
      <w:r w:rsidRPr="000B4196">
        <w:rPr>
          <w:rFonts w:ascii="Calibri" w:eastAsia="Times New Roman" w:hAnsi="Calibri" w:cs="Calibri"/>
          <w:i/>
          <w:iCs/>
          <w:color w:val="000000"/>
          <w:sz w:val="24"/>
          <w:szCs w:val="24"/>
          <w:lang w:eastAsia="pt-BR"/>
        </w:rPr>
        <w:t xml:space="preserve"> Descrever as metas a serem </w:t>
      </w:r>
      <w:proofErr w:type="gramStart"/>
      <w:r w:rsidRPr="000B4196">
        <w:rPr>
          <w:rFonts w:ascii="Calibri" w:eastAsia="Times New Roman" w:hAnsi="Calibri" w:cs="Calibri"/>
          <w:i/>
          <w:iCs/>
          <w:color w:val="000000"/>
          <w:sz w:val="24"/>
          <w:szCs w:val="24"/>
          <w:lang w:eastAsia="pt-BR"/>
        </w:rPr>
        <w:t>atingidas os indicadores e parâmetros utilizados para a sua aferição</w:t>
      </w:r>
      <w:proofErr w:type="gramEnd"/>
      <w:r w:rsidRPr="000B4196">
        <w:rPr>
          <w:rFonts w:ascii="Calibri" w:eastAsia="Times New Roman" w:hAnsi="Calibri" w:cs="Calibri"/>
          <w:i/>
          <w:iCs/>
          <w:color w:val="000000"/>
          <w:sz w:val="24"/>
          <w:szCs w:val="24"/>
          <w:lang w:eastAsia="pt-BR"/>
        </w:rPr>
        <w:t>;</w:t>
      </w:r>
    </w:p>
    <w:tbl>
      <w:tblPr>
        <w:tblW w:w="0" w:type="auto"/>
        <w:tblCellMar>
          <w:top w:w="15" w:type="dxa"/>
          <w:left w:w="15" w:type="dxa"/>
          <w:bottom w:w="15" w:type="dxa"/>
          <w:right w:w="15" w:type="dxa"/>
        </w:tblCellMar>
        <w:tblLook w:val="04A0"/>
      </w:tblPr>
      <w:tblGrid>
        <w:gridCol w:w="2128"/>
        <w:gridCol w:w="2114"/>
        <w:gridCol w:w="2013"/>
        <w:gridCol w:w="2489"/>
      </w:tblGrid>
      <w:tr w:rsidR="000B4196" w:rsidRPr="000B4196" w:rsidTr="000B4196">
        <w:trPr>
          <w:trHeight w:val="400"/>
        </w:trPr>
        <w:tc>
          <w:tcPr>
            <w:tcW w:w="2700" w:type="dxa"/>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Metas Qualitativas</w:t>
            </w:r>
          </w:p>
        </w:tc>
        <w:tc>
          <w:tcPr>
            <w:tcW w:w="268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Indicadores</w:t>
            </w:r>
          </w:p>
        </w:tc>
        <w:tc>
          <w:tcPr>
            <w:tcW w:w="268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Fórmula de Cálculo do indicador</w:t>
            </w:r>
          </w:p>
        </w:tc>
        <w:tc>
          <w:tcPr>
            <w:tcW w:w="326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Meios de verificação dos indicadores e metas</w:t>
            </w:r>
          </w:p>
        </w:tc>
      </w:tr>
      <w:tr w:rsidR="000B4196" w:rsidRPr="000B4196" w:rsidTr="000B4196">
        <w:trPr>
          <w:trHeight w:val="400"/>
        </w:trPr>
        <w:tc>
          <w:tcPr>
            <w:tcW w:w="27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Meta </w:t>
            </w:r>
            <w:proofErr w:type="gramStart"/>
            <w:r w:rsidRPr="000B4196">
              <w:rPr>
                <w:rFonts w:ascii="Calibri" w:eastAsia="Times New Roman" w:hAnsi="Calibri" w:cs="Calibri"/>
                <w:sz w:val="24"/>
                <w:szCs w:val="24"/>
                <w:u w:val="single"/>
                <w:lang w:eastAsia="pt-BR"/>
              </w:rPr>
              <w:t>1</w:t>
            </w:r>
            <w:proofErr w:type="gramEnd"/>
          </w:p>
        </w:tc>
        <w:tc>
          <w:tcPr>
            <w:tcW w:w="2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1</w:t>
            </w:r>
            <w:proofErr w:type="gramEnd"/>
            <w:r w:rsidRPr="000B4196">
              <w:rPr>
                <w:rFonts w:ascii="Calibri" w:eastAsia="Times New Roman" w:hAnsi="Calibri" w:cs="Calibri"/>
                <w:sz w:val="24"/>
                <w:szCs w:val="24"/>
                <w:u w:val="single"/>
                <w:lang w:eastAsia="pt-BR"/>
              </w:rPr>
              <w:t xml:space="preserve"> para mensuração da meta 1</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2</w:t>
            </w:r>
            <w:proofErr w:type="gramEnd"/>
            <w:r w:rsidRPr="000B4196">
              <w:rPr>
                <w:rFonts w:ascii="Calibri" w:eastAsia="Times New Roman" w:hAnsi="Calibri" w:cs="Calibri"/>
                <w:sz w:val="24"/>
                <w:szCs w:val="24"/>
                <w:u w:val="single"/>
                <w:lang w:eastAsia="pt-BR"/>
              </w:rPr>
              <w:t xml:space="preserve"> para mensuração da meta 1</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lastRenderedPageBreak/>
              <w:t>...</w:t>
            </w:r>
          </w:p>
        </w:tc>
        <w:tc>
          <w:tcPr>
            <w:tcW w:w="2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lastRenderedPageBreak/>
              <w:t>Descrever o como o indicador será calculado</w:t>
            </w:r>
          </w:p>
        </w:tc>
        <w:tc>
          <w:tcPr>
            <w:tcW w:w="3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Descrever qual será a fonte dos dados para permitir a mensuração do(s) </w:t>
            </w:r>
            <w:proofErr w:type="gramStart"/>
            <w:r w:rsidRPr="000B4196">
              <w:rPr>
                <w:rFonts w:ascii="Calibri" w:eastAsia="Times New Roman" w:hAnsi="Calibri" w:cs="Calibri"/>
                <w:sz w:val="24"/>
                <w:szCs w:val="24"/>
                <w:u w:val="single"/>
                <w:lang w:eastAsia="pt-BR"/>
              </w:rPr>
              <w:t>indicador(</w:t>
            </w:r>
            <w:proofErr w:type="spellStart"/>
            <w:proofErr w:type="gramEnd"/>
            <w:r w:rsidRPr="000B4196">
              <w:rPr>
                <w:rFonts w:ascii="Calibri" w:eastAsia="Times New Roman" w:hAnsi="Calibri" w:cs="Calibri"/>
                <w:sz w:val="24"/>
                <w:szCs w:val="24"/>
                <w:u w:val="single"/>
                <w:lang w:eastAsia="pt-BR"/>
              </w:rPr>
              <w:t>es</w:t>
            </w:r>
            <w:proofErr w:type="spellEnd"/>
            <w:r w:rsidRPr="000B4196">
              <w:rPr>
                <w:rFonts w:ascii="Calibri" w:eastAsia="Times New Roman" w:hAnsi="Calibri" w:cs="Calibri"/>
                <w:sz w:val="24"/>
                <w:szCs w:val="24"/>
                <w:u w:val="single"/>
                <w:lang w:eastAsia="pt-BR"/>
              </w:rPr>
              <w:t>) / como será feita a comprovação do cumprimento da meta</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r>
      <w:tr w:rsidR="000B4196" w:rsidRPr="000B4196" w:rsidTr="000B4196">
        <w:trPr>
          <w:trHeight w:val="400"/>
        </w:trPr>
        <w:tc>
          <w:tcPr>
            <w:tcW w:w="27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lastRenderedPageBreak/>
              <w:t xml:space="preserve">Meta </w:t>
            </w:r>
            <w:proofErr w:type="gramStart"/>
            <w:r w:rsidRPr="000B4196">
              <w:rPr>
                <w:rFonts w:ascii="Calibri" w:eastAsia="Times New Roman" w:hAnsi="Calibri" w:cs="Calibri"/>
                <w:sz w:val="24"/>
                <w:szCs w:val="24"/>
                <w:u w:val="single"/>
                <w:lang w:eastAsia="pt-BR"/>
              </w:rPr>
              <w:t>2</w:t>
            </w:r>
            <w:proofErr w:type="gramEnd"/>
          </w:p>
        </w:tc>
        <w:tc>
          <w:tcPr>
            <w:tcW w:w="2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1</w:t>
            </w:r>
            <w:proofErr w:type="gramEnd"/>
            <w:r w:rsidRPr="000B4196">
              <w:rPr>
                <w:rFonts w:ascii="Calibri" w:eastAsia="Times New Roman" w:hAnsi="Calibri" w:cs="Calibri"/>
                <w:sz w:val="24"/>
                <w:szCs w:val="24"/>
                <w:u w:val="single"/>
                <w:lang w:eastAsia="pt-BR"/>
              </w:rPr>
              <w:t xml:space="preserve"> para mensuração da meta 2</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2</w:t>
            </w:r>
            <w:proofErr w:type="gramEnd"/>
            <w:r w:rsidRPr="000B4196">
              <w:rPr>
                <w:rFonts w:ascii="Calibri" w:eastAsia="Times New Roman" w:hAnsi="Calibri" w:cs="Calibri"/>
                <w:sz w:val="24"/>
                <w:szCs w:val="24"/>
                <w:u w:val="single"/>
                <w:lang w:eastAsia="pt-BR"/>
              </w:rPr>
              <w:t xml:space="preserve"> para mensuração da meta 2</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2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Descrever o como o indicador será calculado</w:t>
            </w:r>
          </w:p>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Descrever qual será a fonte dos dados para permitir a mensuração do(s) </w:t>
            </w:r>
            <w:proofErr w:type="gramStart"/>
            <w:r w:rsidRPr="000B4196">
              <w:rPr>
                <w:rFonts w:ascii="Calibri" w:eastAsia="Times New Roman" w:hAnsi="Calibri" w:cs="Calibri"/>
                <w:sz w:val="24"/>
                <w:szCs w:val="24"/>
                <w:u w:val="single"/>
                <w:lang w:eastAsia="pt-BR"/>
              </w:rPr>
              <w:t>indicador(</w:t>
            </w:r>
            <w:proofErr w:type="spellStart"/>
            <w:proofErr w:type="gramEnd"/>
            <w:r w:rsidRPr="000B4196">
              <w:rPr>
                <w:rFonts w:ascii="Calibri" w:eastAsia="Times New Roman" w:hAnsi="Calibri" w:cs="Calibri"/>
                <w:sz w:val="24"/>
                <w:szCs w:val="24"/>
                <w:u w:val="single"/>
                <w:lang w:eastAsia="pt-BR"/>
              </w:rPr>
              <w:t>es</w:t>
            </w:r>
            <w:proofErr w:type="spellEnd"/>
            <w:r w:rsidRPr="000B4196">
              <w:rPr>
                <w:rFonts w:ascii="Calibri" w:eastAsia="Times New Roman" w:hAnsi="Calibri" w:cs="Calibri"/>
                <w:sz w:val="24"/>
                <w:szCs w:val="24"/>
                <w:u w:val="single"/>
                <w:lang w:eastAsia="pt-BR"/>
              </w:rPr>
              <w:t>) / como será feita a comprovação do cumprimento da meta</w:t>
            </w:r>
          </w:p>
        </w:tc>
      </w:tr>
      <w:tr w:rsidR="000B4196" w:rsidRPr="000B4196" w:rsidTr="000B4196">
        <w:trPr>
          <w:trHeight w:val="400"/>
        </w:trPr>
        <w:tc>
          <w:tcPr>
            <w:tcW w:w="27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c>
          <w:tcPr>
            <w:tcW w:w="2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c>
          <w:tcPr>
            <w:tcW w:w="2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2196"/>
        <w:gridCol w:w="2090"/>
        <w:gridCol w:w="1987"/>
        <w:gridCol w:w="2471"/>
      </w:tblGrid>
      <w:tr w:rsidR="000B4196" w:rsidRPr="000B4196" w:rsidTr="000B4196">
        <w:trPr>
          <w:trHeight w:val="400"/>
        </w:trPr>
        <w:tc>
          <w:tcPr>
            <w:tcW w:w="27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Metas Quantitativas</w:t>
            </w:r>
          </w:p>
        </w:tc>
        <w:tc>
          <w:tcPr>
            <w:tcW w:w="266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Indicadores</w:t>
            </w:r>
          </w:p>
        </w:tc>
        <w:tc>
          <w:tcPr>
            <w:tcW w:w="266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Fórmula de Cálculo do indicador</w:t>
            </w:r>
          </w:p>
        </w:tc>
        <w:tc>
          <w:tcPr>
            <w:tcW w:w="326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Meios de verificação dos indicadores e metas</w:t>
            </w:r>
          </w:p>
        </w:tc>
      </w:tr>
      <w:tr w:rsidR="000B4196" w:rsidRPr="000B4196" w:rsidTr="000B4196">
        <w:trPr>
          <w:trHeight w:val="400"/>
        </w:trPr>
        <w:tc>
          <w:tcPr>
            <w:tcW w:w="2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Meta </w:t>
            </w:r>
            <w:proofErr w:type="gramStart"/>
            <w:r w:rsidRPr="000B4196">
              <w:rPr>
                <w:rFonts w:ascii="Calibri" w:eastAsia="Times New Roman" w:hAnsi="Calibri" w:cs="Calibri"/>
                <w:sz w:val="24"/>
                <w:szCs w:val="24"/>
                <w:u w:val="single"/>
                <w:lang w:eastAsia="pt-BR"/>
              </w:rPr>
              <w:t>1</w:t>
            </w:r>
            <w:proofErr w:type="gramEnd"/>
          </w:p>
        </w:tc>
        <w:tc>
          <w:tcPr>
            <w:tcW w:w="2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1</w:t>
            </w:r>
            <w:proofErr w:type="gramEnd"/>
            <w:r w:rsidRPr="000B4196">
              <w:rPr>
                <w:rFonts w:ascii="Calibri" w:eastAsia="Times New Roman" w:hAnsi="Calibri" w:cs="Calibri"/>
                <w:sz w:val="24"/>
                <w:szCs w:val="24"/>
                <w:u w:val="single"/>
                <w:lang w:eastAsia="pt-BR"/>
              </w:rPr>
              <w:t xml:space="preserve"> para mensuração da meta 1</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2</w:t>
            </w:r>
            <w:proofErr w:type="gramEnd"/>
            <w:r w:rsidRPr="000B4196">
              <w:rPr>
                <w:rFonts w:ascii="Calibri" w:eastAsia="Times New Roman" w:hAnsi="Calibri" w:cs="Calibri"/>
                <w:sz w:val="24"/>
                <w:szCs w:val="24"/>
                <w:u w:val="single"/>
                <w:lang w:eastAsia="pt-BR"/>
              </w:rPr>
              <w:t xml:space="preserve"> para mensuração da meta 1</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2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Descrever o como o indicador será calculado</w:t>
            </w:r>
          </w:p>
        </w:tc>
        <w:tc>
          <w:tcPr>
            <w:tcW w:w="3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Descrever qual será a fonte dos dados para permitir a mensuração do(s) </w:t>
            </w:r>
            <w:proofErr w:type="gramStart"/>
            <w:r w:rsidRPr="000B4196">
              <w:rPr>
                <w:rFonts w:ascii="Calibri" w:eastAsia="Times New Roman" w:hAnsi="Calibri" w:cs="Calibri"/>
                <w:sz w:val="24"/>
                <w:szCs w:val="24"/>
                <w:u w:val="single"/>
                <w:lang w:eastAsia="pt-BR"/>
              </w:rPr>
              <w:t>indicador(</w:t>
            </w:r>
            <w:proofErr w:type="spellStart"/>
            <w:proofErr w:type="gramEnd"/>
            <w:r w:rsidRPr="000B4196">
              <w:rPr>
                <w:rFonts w:ascii="Calibri" w:eastAsia="Times New Roman" w:hAnsi="Calibri" w:cs="Calibri"/>
                <w:sz w:val="24"/>
                <w:szCs w:val="24"/>
                <w:u w:val="single"/>
                <w:lang w:eastAsia="pt-BR"/>
              </w:rPr>
              <w:t>es</w:t>
            </w:r>
            <w:proofErr w:type="spellEnd"/>
            <w:r w:rsidRPr="000B4196">
              <w:rPr>
                <w:rFonts w:ascii="Calibri" w:eastAsia="Times New Roman" w:hAnsi="Calibri" w:cs="Calibri"/>
                <w:sz w:val="24"/>
                <w:szCs w:val="24"/>
                <w:u w:val="single"/>
                <w:lang w:eastAsia="pt-BR"/>
              </w:rPr>
              <w:t>) / como será feita a comprovação do cumprimento da meta</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Meta </w:t>
            </w:r>
            <w:proofErr w:type="gramStart"/>
            <w:r w:rsidRPr="000B4196">
              <w:rPr>
                <w:rFonts w:ascii="Calibri" w:eastAsia="Times New Roman" w:hAnsi="Calibri" w:cs="Calibri"/>
                <w:sz w:val="24"/>
                <w:szCs w:val="24"/>
                <w:u w:val="single"/>
                <w:lang w:eastAsia="pt-BR"/>
              </w:rPr>
              <w:t>2</w:t>
            </w:r>
            <w:proofErr w:type="gramEnd"/>
          </w:p>
        </w:tc>
        <w:tc>
          <w:tcPr>
            <w:tcW w:w="2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1</w:t>
            </w:r>
            <w:proofErr w:type="gramEnd"/>
            <w:r w:rsidRPr="000B4196">
              <w:rPr>
                <w:rFonts w:ascii="Calibri" w:eastAsia="Times New Roman" w:hAnsi="Calibri" w:cs="Calibri"/>
                <w:sz w:val="24"/>
                <w:szCs w:val="24"/>
                <w:u w:val="single"/>
                <w:lang w:eastAsia="pt-BR"/>
              </w:rPr>
              <w:t xml:space="preserve"> para mensuração da meta 2</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Indicador </w:t>
            </w:r>
            <w:proofErr w:type="gramStart"/>
            <w:r w:rsidRPr="000B4196">
              <w:rPr>
                <w:rFonts w:ascii="Calibri" w:eastAsia="Times New Roman" w:hAnsi="Calibri" w:cs="Calibri"/>
                <w:sz w:val="24"/>
                <w:szCs w:val="24"/>
                <w:u w:val="single"/>
                <w:lang w:eastAsia="pt-BR"/>
              </w:rPr>
              <w:t>2</w:t>
            </w:r>
            <w:proofErr w:type="gramEnd"/>
            <w:r w:rsidRPr="000B4196">
              <w:rPr>
                <w:rFonts w:ascii="Calibri" w:eastAsia="Times New Roman" w:hAnsi="Calibri" w:cs="Calibri"/>
                <w:sz w:val="24"/>
                <w:szCs w:val="24"/>
                <w:u w:val="single"/>
                <w:lang w:eastAsia="pt-BR"/>
              </w:rPr>
              <w:t xml:space="preserve"> para mensuração da meta 2</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2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u w:val="single"/>
                <w:lang w:eastAsia="pt-BR"/>
              </w:rPr>
              <w:t xml:space="preserve">Descrever qual será a fonte dos dados para permitir a mensuração do(s) </w:t>
            </w:r>
            <w:proofErr w:type="gramStart"/>
            <w:r w:rsidRPr="000B4196">
              <w:rPr>
                <w:rFonts w:ascii="Calibri" w:eastAsia="Times New Roman" w:hAnsi="Calibri" w:cs="Calibri"/>
                <w:sz w:val="24"/>
                <w:szCs w:val="24"/>
                <w:u w:val="single"/>
                <w:lang w:eastAsia="pt-BR"/>
              </w:rPr>
              <w:t>indicador(</w:t>
            </w:r>
            <w:proofErr w:type="spellStart"/>
            <w:proofErr w:type="gramEnd"/>
            <w:r w:rsidRPr="000B4196">
              <w:rPr>
                <w:rFonts w:ascii="Calibri" w:eastAsia="Times New Roman" w:hAnsi="Calibri" w:cs="Calibri"/>
                <w:sz w:val="24"/>
                <w:szCs w:val="24"/>
                <w:u w:val="single"/>
                <w:lang w:eastAsia="pt-BR"/>
              </w:rPr>
              <w:t>es</w:t>
            </w:r>
            <w:proofErr w:type="spellEnd"/>
            <w:r w:rsidRPr="000B4196">
              <w:rPr>
                <w:rFonts w:ascii="Calibri" w:eastAsia="Times New Roman" w:hAnsi="Calibri" w:cs="Calibri"/>
                <w:sz w:val="24"/>
                <w:szCs w:val="24"/>
                <w:u w:val="single"/>
                <w:lang w:eastAsia="pt-BR"/>
              </w:rPr>
              <w:t>) / como será feita a comprovação do cumprimento da meta</w:t>
            </w:r>
          </w:p>
        </w:tc>
      </w:tr>
      <w:tr w:rsidR="000B4196" w:rsidRPr="000B4196" w:rsidTr="000B4196">
        <w:trPr>
          <w:trHeight w:val="400"/>
        </w:trPr>
        <w:tc>
          <w:tcPr>
            <w:tcW w:w="2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c>
          <w:tcPr>
            <w:tcW w:w="2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c>
          <w:tcPr>
            <w:tcW w:w="26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2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color w:val="000000"/>
          <w:sz w:val="24"/>
          <w:szCs w:val="24"/>
          <w:lang w:eastAsia="pt-BR"/>
        </w:rPr>
        <w:t>Obs</w:t>
      </w:r>
      <w:proofErr w:type="spellEnd"/>
      <w:r w:rsidRPr="000B4196">
        <w:rPr>
          <w:rFonts w:ascii="Calibri" w:eastAsia="Times New Roman" w:hAnsi="Calibri" w:cs="Calibri"/>
          <w:color w:val="000000"/>
          <w:sz w:val="24"/>
          <w:szCs w:val="24"/>
          <w:lang w:eastAsia="pt-BR"/>
        </w:rPr>
        <w:t>: toda e qualquer meta proposta deve necessariamente ser MENSURÁVEL.</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05 - CAPACITAÇÃO TÉCNICA: </w:t>
      </w:r>
      <w:r w:rsidRPr="000B4196">
        <w:rPr>
          <w:rFonts w:ascii="Calibri" w:eastAsia="Times New Roman" w:hAnsi="Calibri" w:cs="Calibri"/>
          <w:i/>
          <w:iCs/>
          <w:color w:val="000000"/>
          <w:sz w:val="24"/>
          <w:szCs w:val="24"/>
          <w:lang w:eastAsia="pt-BR"/>
        </w:rPr>
        <w:t xml:space="preserve">Descrever a </w:t>
      </w:r>
      <w:proofErr w:type="spellStart"/>
      <w:r w:rsidRPr="000B4196">
        <w:rPr>
          <w:rFonts w:ascii="Calibri" w:eastAsia="Times New Roman" w:hAnsi="Calibri" w:cs="Calibri"/>
          <w:i/>
          <w:iCs/>
          <w:color w:val="000000"/>
          <w:sz w:val="24"/>
          <w:szCs w:val="24"/>
          <w:lang w:eastAsia="pt-BR"/>
        </w:rPr>
        <w:t>experiencia</w:t>
      </w:r>
      <w:proofErr w:type="spellEnd"/>
      <w:r w:rsidRPr="000B4196">
        <w:rPr>
          <w:rFonts w:ascii="Calibri" w:eastAsia="Times New Roman" w:hAnsi="Calibri" w:cs="Calibri"/>
          <w:i/>
          <w:iCs/>
          <w:color w:val="000000"/>
          <w:sz w:val="24"/>
          <w:szCs w:val="24"/>
          <w:lang w:eastAsia="pt-BR"/>
        </w:rPr>
        <w:t xml:space="preserve"> prévia, capacidade técnica e </w:t>
      </w:r>
      <w:proofErr w:type="spellStart"/>
      <w:r w:rsidRPr="000B4196">
        <w:rPr>
          <w:rFonts w:ascii="Calibri" w:eastAsia="Times New Roman" w:hAnsi="Calibri" w:cs="Calibri"/>
          <w:i/>
          <w:iCs/>
          <w:color w:val="000000"/>
          <w:sz w:val="24"/>
          <w:szCs w:val="24"/>
          <w:lang w:eastAsia="pt-BR"/>
        </w:rPr>
        <w:t>experiencias</w:t>
      </w:r>
      <w:proofErr w:type="spellEnd"/>
      <w:r w:rsidRPr="000B4196">
        <w:rPr>
          <w:rFonts w:ascii="Calibri" w:eastAsia="Times New Roman" w:hAnsi="Calibri" w:cs="Calibri"/>
          <w:i/>
          <w:iCs/>
          <w:color w:val="000000"/>
          <w:sz w:val="24"/>
          <w:szCs w:val="24"/>
          <w:lang w:eastAsia="pt-BR"/>
        </w:rPr>
        <w:t xml:space="preserve"> profissionais para a execução do objeto proposto;</w:t>
      </w:r>
    </w:p>
    <w:tbl>
      <w:tblPr>
        <w:tblW w:w="0" w:type="auto"/>
        <w:tblCellMar>
          <w:top w:w="15" w:type="dxa"/>
          <w:left w:w="15" w:type="dxa"/>
          <w:bottom w:w="15" w:type="dxa"/>
          <w:right w:w="15" w:type="dxa"/>
        </w:tblCellMar>
        <w:tblLook w:val="04A0"/>
      </w:tblPr>
      <w:tblGrid>
        <w:gridCol w:w="8744"/>
      </w:tblGrid>
      <w:tr w:rsidR="000B4196" w:rsidRPr="000B4196" w:rsidTr="000B4196">
        <w:trPr>
          <w:trHeight w:val="400"/>
        </w:trPr>
        <w:tc>
          <w:tcPr>
            <w:tcW w:w="1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lastRenderedPageBreak/>
              <w:t>Capacidade Técnica</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Capacidade Operacional</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shd w:val="clear" w:color="auto" w:fill="D9D9D9"/>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Experiência Profissional (experiências profissionais para a execução do objeto proposto)</w:t>
            </w:r>
          </w:p>
        </w:tc>
      </w:tr>
      <w:tr w:rsidR="000B4196" w:rsidRPr="000B4196" w:rsidTr="000B4196">
        <w:trPr>
          <w:trHeight w:val="400"/>
        </w:trPr>
        <w:tc>
          <w:tcPr>
            <w:tcW w:w="113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Preencher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06 - PÚBLICO-ALVO</w:t>
      </w:r>
      <w:r w:rsidRPr="000B4196">
        <w:rPr>
          <w:rFonts w:ascii="Calibri" w:eastAsia="Times New Roman" w:hAnsi="Calibri" w:cs="Calibri"/>
          <w:color w:val="000000"/>
          <w:sz w:val="24"/>
          <w:szCs w:val="24"/>
          <w:lang w:eastAsia="pt-BR"/>
        </w:rPr>
        <w:t>: </w:t>
      </w:r>
      <w:r w:rsidRPr="000B4196">
        <w:rPr>
          <w:rFonts w:ascii="Calibri" w:eastAsia="Times New Roman" w:hAnsi="Calibri" w:cs="Calibri"/>
          <w:i/>
          <w:iCs/>
          <w:color w:val="000000"/>
          <w:sz w:val="24"/>
          <w:szCs w:val="24"/>
          <w:lang w:eastAsia="pt-BR"/>
        </w:rPr>
        <w:t>Definir a natureza do objeto, previsão de participantes e público-alvo do evento</w:t>
      </w:r>
    </w:p>
    <w:tbl>
      <w:tblPr>
        <w:tblW w:w="0" w:type="auto"/>
        <w:tblCellMar>
          <w:top w:w="15" w:type="dxa"/>
          <w:left w:w="15" w:type="dxa"/>
          <w:bottom w:w="15" w:type="dxa"/>
          <w:right w:w="15" w:type="dxa"/>
        </w:tblCellMar>
        <w:tblLook w:val="04A0"/>
      </w:tblPr>
      <w:tblGrid>
        <w:gridCol w:w="518"/>
        <w:gridCol w:w="1832"/>
        <w:gridCol w:w="562"/>
        <w:gridCol w:w="1559"/>
        <w:gridCol w:w="544"/>
        <w:gridCol w:w="1749"/>
        <w:gridCol w:w="571"/>
        <w:gridCol w:w="1409"/>
      </w:tblGrid>
      <w:tr w:rsidR="000B4196" w:rsidRPr="000B4196" w:rsidTr="000B4196">
        <w:trPr>
          <w:trHeight w:val="400"/>
        </w:trPr>
        <w:tc>
          <w:tcPr>
            <w:tcW w:w="780"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4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N° de Beneficiários Direto</w:t>
            </w:r>
          </w:p>
        </w:tc>
        <w:tc>
          <w:tcPr>
            <w:tcW w:w="8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8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Evento Pontual</w:t>
            </w:r>
          </w:p>
        </w:tc>
        <w:tc>
          <w:tcPr>
            <w:tcW w:w="8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0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Crianças</w:t>
            </w:r>
          </w:p>
        </w:tc>
        <w:tc>
          <w:tcPr>
            <w:tcW w:w="9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single" w:sz="8" w:space="0" w:color="000000"/>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Adultos</w:t>
            </w:r>
          </w:p>
        </w:tc>
      </w:tr>
      <w:tr w:rsidR="000B4196" w:rsidRPr="000B4196" w:rsidTr="000B4196">
        <w:trPr>
          <w:trHeight w:val="400"/>
        </w:trPr>
        <w:tc>
          <w:tcPr>
            <w:tcW w:w="78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4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Nº de Beneficiários Indireto</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8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Programa Continuado</w:t>
            </w:r>
          </w:p>
        </w:tc>
        <w:tc>
          <w:tcPr>
            <w:tcW w:w="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0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Adolescentes</w:t>
            </w:r>
          </w:p>
        </w:tc>
        <w:tc>
          <w:tcPr>
            <w:tcW w:w="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shd w:val="clear" w:color="auto" w:fill="D9D9D9"/>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Idosos</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07 - CRONOGRAMA DE EXECUÇÃO:</w:t>
      </w:r>
      <w:r w:rsidRPr="000B4196">
        <w:rPr>
          <w:rFonts w:ascii="Calibri" w:eastAsia="Times New Roman" w:hAnsi="Calibri" w:cs="Calibri"/>
          <w:i/>
          <w:iCs/>
          <w:color w:val="000000"/>
          <w:sz w:val="24"/>
          <w:szCs w:val="24"/>
          <w:lang w:eastAsia="pt-BR"/>
        </w:rPr>
        <w:t> Descrever a programação do evento detalhada;</w:t>
      </w:r>
    </w:p>
    <w:tbl>
      <w:tblPr>
        <w:tblW w:w="0" w:type="auto"/>
        <w:tblCellMar>
          <w:top w:w="15" w:type="dxa"/>
          <w:left w:w="15" w:type="dxa"/>
          <w:bottom w:w="15" w:type="dxa"/>
          <w:right w:w="15" w:type="dxa"/>
        </w:tblCellMar>
        <w:tblLook w:val="04A0"/>
      </w:tblPr>
      <w:tblGrid>
        <w:gridCol w:w="1785"/>
        <w:gridCol w:w="1280"/>
        <w:gridCol w:w="1193"/>
        <w:gridCol w:w="1322"/>
        <w:gridCol w:w="3164"/>
      </w:tblGrid>
      <w:tr w:rsidR="000B4196" w:rsidRPr="000B4196" w:rsidTr="000B4196">
        <w:trPr>
          <w:trHeight w:val="400"/>
        </w:trPr>
        <w:tc>
          <w:tcPr>
            <w:tcW w:w="11320" w:type="dxa"/>
            <w:gridSpan w:val="5"/>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07 - CRONOGRAMA DE EXECUÇÃO:</w:t>
            </w:r>
            <w:r w:rsidRPr="000B4196">
              <w:rPr>
                <w:rFonts w:ascii="Calibri" w:eastAsia="Times New Roman" w:hAnsi="Calibri" w:cs="Calibri"/>
                <w:i/>
                <w:iCs/>
                <w:lang w:eastAsia="pt-BR"/>
              </w:rPr>
              <w:t> Descrever as etapas de execução do projeto de forma detalhada;</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i/>
                <w:iCs/>
                <w:lang w:eastAsia="pt-BR"/>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i/>
                <w:iCs/>
                <w:lang w:eastAsia="pt-BR"/>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Cronograma</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Data</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color w:val="000000"/>
                <w:lang w:eastAsia="pt-BR"/>
              </w:rPr>
              <w:t>Hr</w:t>
            </w:r>
            <w:proofErr w:type="spellEnd"/>
            <w:r w:rsidRPr="000B4196">
              <w:rPr>
                <w:rFonts w:ascii="Calibri" w:eastAsia="Times New Roman" w:hAnsi="Calibri" w:cs="Calibri"/>
                <w:b/>
                <w:bCs/>
                <w:color w:val="000000"/>
                <w:lang w:eastAsia="pt-BR"/>
              </w:rPr>
              <w:t>. Início</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color w:val="000000"/>
                <w:lang w:eastAsia="pt-BR"/>
              </w:rPr>
              <w:t>Hr</w:t>
            </w:r>
            <w:proofErr w:type="spellEnd"/>
            <w:r w:rsidRPr="000B4196">
              <w:rPr>
                <w:rFonts w:ascii="Calibri" w:eastAsia="Times New Roman" w:hAnsi="Calibri" w:cs="Calibri"/>
                <w:b/>
                <w:bCs/>
                <w:color w:val="000000"/>
                <w:lang w:eastAsia="pt-BR"/>
              </w:rPr>
              <w:t>. Término</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Considerações</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Mobilização inicial</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Divulgação</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Inscrições</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lastRenderedPageBreak/>
              <w:t xml:space="preserve">Execução fase </w:t>
            </w:r>
            <w:proofErr w:type="gramStart"/>
            <w:r w:rsidRPr="000B4196">
              <w:rPr>
                <w:rFonts w:ascii="Calibri" w:eastAsia="Times New Roman" w:hAnsi="Calibri" w:cs="Calibri"/>
                <w:color w:val="000000"/>
                <w:lang w:eastAsia="pt-BR"/>
              </w:rPr>
              <w:t>1</w:t>
            </w:r>
            <w:proofErr w:type="gramEnd"/>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 xml:space="preserve">Execução fase </w:t>
            </w:r>
            <w:proofErr w:type="gramStart"/>
            <w:r w:rsidRPr="000B4196">
              <w:rPr>
                <w:rFonts w:ascii="Calibri" w:eastAsia="Times New Roman" w:hAnsi="Calibri" w:cs="Calibri"/>
                <w:color w:val="000000"/>
                <w:lang w:eastAsia="pt-BR"/>
              </w:rPr>
              <w:t>2</w:t>
            </w:r>
            <w:proofErr w:type="gramEnd"/>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 xml:space="preserve">Execução fase </w:t>
            </w:r>
            <w:proofErr w:type="gramStart"/>
            <w:r w:rsidRPr="000B4196">
              <w:rPr>
                <w:rFonts w:ascii="Calibri" w:eastAsia="Times New Roman" w:hAnsi="Calibri" w:cs="Calibri"/>
                <w:color w:val="000000"/>
                <w:lang w:eastAsia="pt-BR"/>
              </w:rPr>
              <w:t>3</w:t>
            </w:r>
            <w:proofErr w:type="gramEnd"/>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 xml:space="preserve">Execução fase </w:t>
            </w:r>
            <w:proofErr w:type="gramStart"/>
            <w:r w:rsidRPr="000B4196">
              <w:rPr>
                <w:rFonts w:ascii="Calibri" w:eastAsia="Times New Roman" w:hAnsi="Calibri" w:cs="Calibri"/>
                <w:color w:val="000000"/>
                <w:lang w:eastAsia="pt-BR"/>
              </w:rPr>
              <w:t>4</w:t>
            </w:r>
            <w:proofErr w:type="gramEnd"/>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 xml:space="preserve">Execução fase </w:t>
            </w:r>
            <w:proofErr w:type="gramStart"/>
            <w:r w:rsidRPr="000B4196">
              <w:rPr>
                <w:rFonts w:ascii="Calibri" w:eastAsia="Times New Roman" w:hAnsi="Calibri" w:cs="Calibri"/>
                <w:color w:val="000000"/>
                <w:lang w:eastAsia="pt-BR"/>
              </w:rPr>
              <w:t>5</w:t>
            </w:r>
            <w:proofErr w:type="gramEnd"/>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Pesquisa de qualidade</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1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Prestação de contas</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2243"/>
        <w:gridCol w:w="1044"/>
        <w:gridCol w:w="1160"/>
        <w:gridCol w:w="1381"/>
        <w:gridCol w:w="2916"/>
      </w:tblGrid>
      <w:tr w:rsidR="000B4196" w:rsidRPr="000B4196" w:rsidTr="000B4196">
        <w:trPr>
          <w:trHeight w:val="400"/>
        </w:trPr>
        <w:tc>
          <w:tcPr>
            <w:tcW w:w="11320" w:type="dxa"/>
            <w:gridSpan w:val="5"/>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07 A - CRONOGRAMA DE EXECUÇÃO PROJETOS PONTUAIS</w:t>
            </w:r>
            <w:r w:rsidRPr="000B4196">
              <w:rPr>
                <w:rFonts w:ascii="Calibri" w:eastAsia="Times New Roman" w:hAnsi="Calibri" w:cs="Calibri"/>
                <w:i/>
                <w:iCs/>
                <w:lang w:eastAsia="pt-BR"/>
              </w:rPr>
              <w:t>: Descrever as etapas de execução do projeto de forma detalhada; (Obrigatório o preenchimento de todos os campos em branco)</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i/>
                <w:iCs/>
                <w:lang w:eastAsia="pt-BR"/>
              </w:rPr>
              <w:t>PREENCHER APENAS SE O PROJETO CONSISTIR NA REALIZAÇÃO DE PROJETOS PONTUAIS</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Cronograma</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Data</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color w:val="000000"/>
                <w:lang w:eastAsia="pt-BR"/>
              </w:rPr>
              <w:t>Hr</w:t>
            </w:r>
            <w:proofErr w:type="spellEnd"/>
            <w:r w:rsidRPr="000B4196">
              <w:rPr>
                <w:rFonts w:ascii="Calibri" w:eastAsia="Times New Roman" w:hAnsi="Calibri" w:cs="Calibri"/>
                <w:b/>
                <w:bCs/>
                <w:color w:val="000000"/>
                <w:lang w:eastAsia="pt-BR"/>
              </w:rPr>
              <w:t>. Início</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color w:val="000000"/>
                <w:lang w:eastAsia="pt-BR"/>
              </w:rPr>
              <w:t>Hr</w:t>
            </w:r>
            <w:proofErr w:type="spellEnd"/>
            <w:r w:rsidRPr="000B4196">
              <w:rPr>
                <w:rFonts w:ascii="Calibri" w:eastAsia="Times New Roman" w:hAnsi="Calibri" w:cs="Calibri"/>
                <w:b/>
                <w:bCs/>
                <w:color w:val="000000"/>
                <w:lang w:eastAsia="pt-BR"/>
              </w:rPr>
              <w:t>. Término</w:t>
            </w:r>
          </w:p>
        </w:tc>
        <w:tc>
          <w:tcPr>
            <w:tcW w:w="4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Considerações</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Mobilização inicial</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Inscrições</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Montagem</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Realização do evento</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Desmontagem</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Pesquisa de qualidade</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28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lang w:eastAsia="pt-BR"/>
              </w:rPr>
              <w:t>Prestação de contas</w:t>
            </w:r>
          </w:p>
        </w:tc>
        <w:tc>
          <w:tcPr>
            <w:tcW w:w="13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1250"/>
        <w:gridCol w:w="644"/>
        <w:gridCol w:w="980"/>
        <w:gridCol w:w="872"/>
        <w:gridCol w:w="754"/>
        <w:gridCol w:w="787"/>
        <w:gridCol w:w="578"/>
        <w:gridCol w:w="800"/>
        <w:gridCol w:w="695"/>
        <w:gridCol w:w="1384"/>
      </w:tblGrid>
      <w:tr w:rsidR="000B4196" w:rsidRPr="000B4196" w:rsidTr="000B4196">
        <w:trPr>
          <w:trHeight w:val="400"/>
        </w:trPr>
        <w:tc>
          <w:tcPr>
            <w:tcW w:w="11320" w:type="dxa"/>
            <w:gridSpan w:val="10"/>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07 B - CRONOGRAMA DE EXECUÇÃO AULAS CONTINUADAS: </w:t>
            </w:r>
            <w:r w:rsidRPr="000B4196">
              <w:rPr>
                <w:rFonts w:ascii="Calibri" w:eastAsia="Times New Roman" w:hAnsi="Calibri" w:cs="Calibri"/>
                <w:i/>
                <w:iCs/>
                <w:lang w:eastAsia="pt-BR"/>
              </w:rPr>
              <w:t>Descrever as grades de aula de forma detalhada; (Obrigatório o preenchimento de todos os campos em branco)</w:t>
            </w:r>
          </w:p>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i/>
                <w:iCs/>
                <w:lang w:eastAsia="pt-BR"/>
              </w:rPr>
              <w:t>PREENCHER APENAS SE O PROJETO CONSISTIR NA REALIZAÇÃO DE AULAS CONTINUADAS</w:t>
            </w:r>
          </w:p>
        </w:tc>
      </w:tr>
      <w:tr w:rsidR="000B4196" w:rsidRPr="000B4196" w:rsidTr="000B4196">
        <w:trPr>
          <w:trHeight w:val="940"/>
        </w:trPr>
        <w:tc>
          <w:tcPr>
            <w:tcW w:w="1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Grupamento</w:t>
            </w:r>
          </w:p>
        </w:tc>
        <w:tc>
          <w:tcPr>
            <w:tcW w:w="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Local</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Endereço</w:t>
            </w:r>
          </w:p>
        </w:tc>
        <w:tc>
          <w:tcPr>
            <w:tcW w:w="1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H/Aula Semana</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Turma</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Quant. Alunos</w:t>
            </w:r>
          </w:p>
        </w:tc>
        <w:tc>
          <w:tcPr>
            <w:tcW w:w="7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Dias</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Manhã</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Tarde</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lang w:eastAsia="pt-BR"/>
              </w:rPr>
              <w:t>Considerações</w:t>
            </w:r>
          </w:p>
        </w:tc>
      </w:tr>
      <w:tr w:rsidR="000B4196" w:rsidRPr="000B4196" w:rsidTr="000B4196">
        <w:trPr>
          <w:trHeight w:val="400"/>
        </w:trPr>
        <w:tc>
          <w:tcPr>
            <w:tcW w:w="1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c>
          <w:tcPr>
            <w:tcW w:w="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7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86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Light" w:eastAsia="Times New Roman" w:hAnsi="Calibri Light" w:cs="Calibri Light"/>
                <w:b/>
                <w:bCs/>
                <w:color w:val="000000"/>
                <w:lang w:eastAsia="pt-BR"/>
              </w:rPr>
              <w:t>Total</w:t>
            </w:r>
          </w:p>
        </w:tc>
        <w:tc>
          <w:tcPr>
            <w:tcW w:w="1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220" w:type="dxa"/>
            <w:gridSpan w:val="4"/>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8. </w:t>
      </w:r>
      <w:r w:rsidRPr="000B4196">
        <w:rPr>
          <w:rFonts w:ascii="Arial" w:eastAsia="Times New Roman" w:hAnsi="Arial" w:cs="Arial"/>
          <w:b/>
          <w:bCs/>
          <w:color w:val="000000"/>
          <w:sz w:val="20"/>
          <w:szCs w:val="20"/>
          <w:lang w:eastAsia="pt-BR"/>
        </w:rPr>
        <w:t>CRONOGRAMA DE EXECUÇÃO FINANCEIRA:</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lang w:eastAsia="pt-BR"/>
        </w:rPr>
        <w:t>A descrição dos itens pretendidos deverá ser clara, precisa e detalhada, utilizando na coluna Tipo de Despesa os seguintes critérios: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1. </w:t>
      </w:r>
      <w:r w:rsidRPr="000B4196">
        <w:rPr>
          <w:rFonts w:ascii="Calibri" w:eastAsia="Times New Roman" w:hAnsi="Calibri" w:cs="Calibri"/>
          <w:b/>
          <w:bCs/>
          <w:i/>
          <w:iCs/>
          <w:color w:val="000000"/>
          <w:sz w:val="24"/>
          <w:szCs w:val="24"/>
          <w:lang w:eastAsia="pt-BR"/>
        </w:rPr>
        <w:t>Custos Diretos;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2. </w:t>
      </w:r>
      <w:r w:rsidRPr="000B4196">
        <w:rPr>
          <w:rFonts w:ascii="Calibri" w:eastAsia="Times New Roman" w:hAnsi="Calibri" w:cs="Calibri"/>
          <w:b/>
          <w:bCs/>
          <w:i/>
          <w:iCs/>
          <w:color w:val="000000"/>
          <w:sz w:val="24"/>
          <w:szCs w:val="24"/>
          <w:lang w:eastAsia="pt-BR"/>
        </w:rPr>
        <w:t>Custos Indiretos;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3. </w:t>
      </w:r>
      <w:r w:rsidRPr="000B4196">
        <w:rPr>
          <w:rFonts w:ascii="Calibri" w:eastAsia="Times New Roman" w:hAnsi="Calibri" w:cs="Calibri"/>
          <w:b/>
          <w:bCs/>
          <w:i/>
          <w:iCs/>
          <w:color w:val="000000"/>
          <w:sz w:val="24"/>
          <w:szCs w:val="24"/>
          <w:lang w:eastAsia="pt-BR"/>
        </w:rPr>
        <w:t>Plano de Divulgação.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lang w:eastAsia="pt-BR"/>
        </w:rPr>
        <w:t>Juntamente a esta coluna devem ser utilizadas as seguintes descrições na coluna Natureza de Despesa que será utilizado em seu projeto:</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proofErr w:type="gramStart"/>
      <w:r w:rsidRPr="000B4196">
        <w:rPr>
          <w:rFonts w:ascii="Calibri" w:eastAsia="Times New Roman" w:hAnsi="Calibri" w:cs="Calibri"/>
          <w:b/>
          <w:bCs/>
          <w:i/>
          <w:iCs/>
          <w:color w:val="000000"/>
          <w:sz w:val="24"/>
          <w:szCs w:val="24"/>
          <w:lang w:eastAsia="pt-BR"/>
        </w:rPr>
        <w:t>Diárias, Passagens e Transporte</w:t>
      </w:r>
      <w:proofErr w:type="gramEnd"/>
      <w:r w:rsidRPr="000B4196">
        <w:rPr>
          <w:rFonts w:ascii="Calibri" w:eastAsia="Times New Roman" w:hAnsi="Calibri" w:cs="Calibri"/>
          <w:b/>
          <w:bCs/>
          <w:i/>
          <w:iCs/>
          <w:color w:val="000000"/>
          <w:sz w:val="24"/>
          <w:szCs w:val="24"/>
          <w:lang w:eastAsia="pt-BR"/>
        </w:rPr>
        <w:t>;</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Encargos Trabalhistas e Previdenciários;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Equipamentos e Material Permanente;</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Material Esportivo;</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Obras e Instalações;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Outros Materiais de Consumo;</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Recursos Humanos;</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Serviços de Pessoa Física;</w:t>
      </w:r>
    </w:p>
    <w:p w:rsidR="000B4196" w:rsidRPr="000B4196" w:rsidRDefault="000B4196" w:rsidP="000B4196">
      <w:pPr>
        <w:spacing w:after="260" w:line="240" w:lineRule="auto"/>
        <w:ind w:left="960" w:hanging="360"/>
        <w:jc w:val="both"/>
        <w:rPr>
          <w:rFonts w:ascii="Times New Roman" w:eastAsia="Times New Roman" w:hAnsi="Times New Roman" w:cs="Times New Roman"/>
          <w:color w:val="000000"/>
          <w:sz w:val="27"/>
          <w:szCs w:val="27"/>
          <w:lang w:eastAsia="pt-BR"/>
        </w:rPr>
      </w:pPr>
      <w:r w:rsidRPr="000B4196">
        <w:rPr>
          <w:rFonts w:ascii="Symbol" w:eastAsia="Times New Roman" w:hAnsi="Symbol" w:cs="Calibri"/>
          <w:color w:val="000000"/>
          <w:sz w:val="24"/>
          <w:szCs w:val="24"/>
          <w:lang w:eastAsia="pt-BR"/>
        </w:rPr>
        <w:t></w:t>
      </w:r>
      <w:r w:rsidRPr="000B4196">
        <w:rPr>
          <w:rFonts w:ascii="Symbol" w:eastAsia="Times New Roman" w:hAnsi="Symbol" w:cs="Calibri"/>
          <w:color w:val="000000"/>
          <w:sz w:val="24"/>
          <w:szCs w:val="24"/>
          <w:lang w:eastAsia="pt-BR"/>
        </w:rPr>
        <w:t></w:t>
      </w:r>
      <w:r w:rsidRPr="000B4196">
        <w:rPr>
          <w:rFonts w:ascii="Calibri" w:eastAsia="Times New Roman" w:hAnsi="Calibri" w:cs="Calibri"/>
          <w:b/>
          <w:bCs/>
          <w:i/>
          <w:iCs/>
          <w:color w:val="000000"/>
          <w:sz w:val="24"/>
          <w:szCs w:val="24"/>
          <w:lang w:eastAsia="pt-BR"/>
        </w:rPr>
        <w:t>Serviços de Pessoa Jurídica.</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i/>
          <w:iCs/>
          <w:color w:val="000000"/>
          <w:sz w:val="24"/>
          <w:szCs w:val="24"/>
          <w:lang w:eastAsia="pt-BR"/>
        </w:rPr>
        <w:t>Todas as despesas devem estar ligadas, necessariamente, a algum Tipo de Despesa e alguma Natureza de Despesa.</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8.1 Concedente</w:t>
      </w:r>
    </w:p>
    <w:tbl>
      <w:tblPr>
        <w:tblW w:w="0" w:type="auto"/>
        <w:tblCellMar>
          <w:top w:w="15" w:type="dxa"/>
          <w:left w:w="15" w:type="dxa"/>
          <w:bottom w:w="15" w:type="dxa"/>
          <w:right w:w="15" w:type="dxa"/>
        </w:tblCellMar>
        <w:tblLook w:val="04A0"/>
      </w:tblPr>
      <w:tblGrid>
        <w:gridCol w:w="925"/>
        <w:gridCol w:w="995"/>
        <w:gridCol w:w="1367"/>
        <w:gridCol w:w="1094"/>
        <w:gridCol w:w="925"/>
        <w:gridCol w:w="921"/>
        <w:gridCol w:w="812"/>
        <w:gridCol w:w="663"/>
        <w:gridCol w:w="1042"/>
      </w:tblGrid>
      <w:tr w:rsidR="000B4196" w:rsidRPr="000B4196" w:rsidTr="000B4196">
        <w:trPr>
          <w:trHeight w:val="400"/>
        </w:trPr>
        <w:tc>
          <w:tcPr>
            <w:tcW w:w="140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14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11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NUMERAÇÃO</w:t>
            </w:r>
          </w:p>
        </w:tc>
        <w:tc>
          <w:tcPr>
            <w:tcW w:w="15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Detalhada</w:t>
            </w:r>
          </w:p>
        </w:tc>
        <w:tc>
          <w:tcPr>
            <w:tcW w:w="13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U. Medida</w:t>
            </w:r>
          </w:p>
        </w:tc>
        <w:tc>
          <w:tcPr>
            <w:tcW w:w="9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 Unitário</w:t>
            </w:r>
          </w:p>
        </w:tc>
        <w:tc>
          <w:tcPr>
            <w:tcW w:w="9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Quant.</w:t>
            </w:r>
          </w:p>
        </w:tc>
        <w:tc>
          <w:tcPr>
            <w:tcW w:w="11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 Total</w:t>
            </w:r>
          </w:p>
        </w:tc>
        <w:tc>
          <w:tcPr>
            <w:tcW w:w="14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Cron. De Aquisição</w:t>
            </w:r>
          </w:p>
        </w:tc>
      </w:tr>
      <w:tr w:rsidR="000B4196" w:rsidRPr="000B4196" w:rsidTr="000B4196">
        <w:trPr>
          <w:trHeight w:val="400"/>
        </w:trPr>
        <w:tc>
          <w:tcPr>
            <w:tcW w:w="14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roofErr w:type="gramStart"/>
            <w:r w:rsidRPr="000B4196">
              <w:rPr>
                <w:rFonts w:ascii="Calibri" w:eastAsia="Times New Roman" w:hAnsi="Calibri" w:cs="Calibri"/>
                <w:sz w:val="24"/>
                <w:szCs w:val="24"/>
                <w:lang w:eastAsia="pt-BR"/>
              </w:rPr>
              <w:t>1</w:t>
            </w:r>
            <w:proofErr w:type="gramEnd"/>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roofErr w:type="gramStart"/>
            <w:r w:rsidRPr="000B4196">
              <w:rPr>
                <w:rFonts w:ascii="Calibri" w:eastAsia="Times New Roman" w:hAnsi="Calibri" w:cs="Calibri"/>
                <w:sz w:val="24"/>
                <w:szCs w:val="24"/>
                <w:lang w:eastAsia="pt-BR"/>
              </w:rPr>
              <w:t>2</w:t>
            </w:r>
            <w:proofErr w:type="gramEnd"/>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roofErr w:type="gramStart"/>
            <w:r w:rsidRPr="000B4196">
              <w:rPr>
                <w:rFonts w:ascii="Calibri" w:eastAsia="Times New Roman" w:hAnsi="Calibri" w:cs="Calibri"/>
                <w:sz w:val="24"/>
                <w:szCs w:val="24"/>
                <w:lang w:eastAsia="pt-BR"/>
              </w:rPr>
              <w:t>3</w:t>
            </w:r>
            <w:proofErr w:type="gramEnd"/>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roofErr w:type="gramStart"/>
            <w:r w:rsidRPr="000B4196">
              <w:rPr>
                <w:rFonts w:ascii="Calibri" w:eastAsia="Times New Roman" w:hAnsi="Calibri" w:cs="Calibri"/>
                <w:sz w:val="24"/>
                <w:szCs w:val="24"/>
                <w:lang w:eastAsia="pt-BR"/>
              </w:rPr>
              <w:t>4</w:t>
            </w:r>
            <w:proofErr w:type="gramEnd"/>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roofErr w:type="gramStart"/>
            <w:r w:rsidRPr="000B4196">
              <w:rPr>
                <w:rFonts w:ascii="Calibri" w:eastAsia="Times New Roman" w:hAnsi="Calibri" w:cs="Calibri"/>
                <w:sz w:val="24"/>
                <w:szCs w:val="24"/>
                <w:lang w:eastAsia="pt-BR"/>
              </w:rPr>
              <w:t>5</w:t>
            </w:r>
            <w:proofErr w:type="gramEnd"/>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5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9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9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1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r>
      <w:tr w:rsidR="000B4196" w:rsidRPr="000B4196" w:rsidTr="000B4196">
        <w:trPr>
          <w:trHeight w:val="400"/>
        </w:trPr>
        <w:tc>
          <w:tcPr>
            <w:tcW w:w="5480" w:type="dxa"/>
            <w:gridSpan w:val="4"/>
            <w:tcBorders>
              <w:top w:val="nil"/>
              <w:left w:val="single" w:sz="8" w:space="0" w:color="000000"/>
              <w:bottom w:val="single" w:sz="8" w:space="0" w:color="000000"/>
              <w:right w:val="single" w:sz="8" w:space="0" w:color="000000"/>
            </w:tcBorders>
            <w:tcMar>
              <w:top w:w="0" w:type="dxa"/>
              <w:left w:w="120" w:type="dxa"/>
              <w:bottom w:w="0" w:type="dxa"/>
              <w:right w:w="120" w:type="dxa"/>
            </w:tcMar>
            <w:vAlign w:val="bottom"/>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 do projeto</w:t>
            </w:r>
          </w:p>
        </w:tc>
        <w:tc>
          <w:tcPr>
            <w:tcW w:w="5840" w:type="dxa"/>
            <w:gridSpan w:val="5"/>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8.2. Proponente: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1097"/>
        <w:gridCol w:w="1175"/>
        <w:gridCol w:w="1336"/>
        <w:gridCol w:w="1091"/>
        <w:gridCol w:w="1074"/>
        <w:gridCol w:w="953"/>
        <w:gridCol w:w="779"/>
        <w:gridCol w:w="1239"/>
      </w:tblGrid>
      <w:tr w:rsidR="000B4196" w:rsidRPr="000B4196" w:rsidTr="000B4196">
        <w:trPr>
          <w:trHeight w:val="400"/>
        </w:trPr>
        <w:tc>
          <w:tcPr>
            <w:tcW w:w="142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14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20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Detalhada</w:t>
            </w:r>
          </w:p>
        </w:tc>
        <w:tc>
          <w:tcPr>
            <w:tcW w:w="13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U. Medida</w:t>
            </w:r>
          </w:p>
        </w:tc>
        <w:tc>
          <w:tcPr>
            <w:tcW w:w="12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 Unitário</w:t>
            </w:r>
          </w:p>
        </w:tc>
        <w:tc>
          <w:tcPr>
            <w:tcW w:w="12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Quant.</w:t>
            </w:r>
          </w:p>
        </w:tc>
        <w:tc>
          <w:tcPr>
            <w:tcW w:w="10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 Total</w:t>
            </w:r>
          </w:p>
        </w:tc>
        <w:tc>
          <w:tcPr>
            <w:tcW w:w="15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Cron. De Aquisição</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5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488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6440" w:type="dxa"/>
            <w:gridSpan w:val="5"/>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lastRenderedPageBreak/>
        <w:t>8.3. Patrocinador: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1097"/>
        <w:gridCol w:w="1177"/>
        <w:gridCol w:w="1336"/>
        <w:gridCol w:w="1091"/>
        <w:gridCol w:w="1074"/>
        <w:gridCol w:w="955"/>
        <w:gridCol w:w="773"/>
        <w:gridCol w:w="1241"/>
      </w:tblGrid>
      <w:tr w:rsidR="000B4196" w:rsidRPr="000B4196" w:rsidTr="000B4196">
        <w:trPr>
          <w:trHeight w:val="400"/>
        </w:trPr>
        <w:tc>
          <w:tcPr>
            <w:tcW w:w="142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14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20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Detalhada</w:t>
            </w:r>
          </w:p>
        </w:tc>
        <w:tc>
          <w:tcPr>
            <w:tcW w:w="13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U. Medida</w:t>
            </w:r>
          </w:p>
        </w:tc>
        <w:tc>
          <w:tcPr>
            <w:tcW w:w="12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 Unitário</w:t>
            </w:r>
          </w:p>
        </w:tc>
        <w:tc>
          <w:tcPr>
            <w:tcW w:w="12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Quant.</w:t>
            </w:r>
          </w:p>
        </w:tc>
        <w:tc>
          <w:tcPr>
            <w:tcW w:w="10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 Total</w:t>
            </w:r>
          </w:p>
        </w:tc>
        <w:tc>
          <w:tcPr>
            <w:tcW w:w="16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Cron. De Aquisição</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Unidade</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Mês</w:t>
            </w:r>
          </w:p>
        </w:tc>
      </w:tr>
      <w:tr w:rsidR="000B4196" w:rsidRPr="000B4196" w:rsidTr="000B4196">
        <w:trPr>
          <w:trHeight w:val="400"/>
        </w:trPr>
        <w:tc>
          <w:tcPr>
            <w:tcW w:w="4900" w:type="dxa"/>
            <w:gridSpan w:val="3"/>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6420" w:type="dxa"/>
            <w:gridSpan w:val="5"/>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9. Plano de aplicação:</w:t>
      </w:r>
    </w:p>
    <w:tbl>
      <w:tblPr>
        <w:tblW w:w="0" w:type="auto"/>
        <w:tblCellMar>
          <w:top w:w="15" w:type="dxa"/>
          <w:left w:w="15" w:type="dxa"/>
          <w:bottom w:w="15" w:type="dxa"/>
          <w:right w:w="15" w:type="dxa"/>
        </w:tblCellMar>
        <w:tblLook w:val="04A0"/>
      </w:tblPr>
      <w:tblGrid>
        <w:gridCol w:w="1598"/>
        <w:gridCol w:w="1749"/>
        <w:gridCol w:w="1440"/>
        <w:gridCol w:w="1645"/>
        <w:gridCol w:w="1544"/>
        <w:gridCol w:w="768"/>
      </w:tblGrid>
      <w:tr w:rsidR="000B4196" w:rsidRPr="000B4196" w:rsidTr="000B4196">
        <w:trPr>
          <w:trHeight w:val="400"/>
        </w:trPr>
        <w:tc>
          <w:tcPr>
            <w:tcW w:w="4220" w:type="dxa"/>
            <w:gridSpan w:val="2"/>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das Ações</w:t>
            </w:r>
          </w:p>
        </w:tc>
        <w:tc>
          <w:tcPr>
            <w:tcW w:w="18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Concedente</w:t>
            </w:r>
          </w:p>
        </w:tc>
        <w:tc>
          <w:tcPr>
            <w:tcW w:w="20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Proponente</w:t>
            </w:r>
          </w:p>
        </w:tc>
        <w:tc>
          <w:tcPr>
            <w:tcW w:w="18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Patrocinador</w:t>
            </w:r>
          </w:p>
        </w:tc>
        <w:tc>
          <w:tcPr>
            <w:tcW w:w="140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w:t>
            </w:r>
          </w:p>
        </w:tc>
      </w:tr>
      <w:tr w:rsidR="000B4196" w:rsidRPr="000B4196" w:rsidTr="000B4196">
        <w:trPr>
          <w:trHeight w:val="400"/>
        </w:trPr>
        <w:tc>
          <w:tcPr>
            <w:tcW w:w="19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da Despesa</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SEME</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Contrapartida</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Terceiros</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96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DIRETO</w:t>
            </w: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Equipamentos e Material Permanente</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Obras e Instalações</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INDIRETO</w:t>
            </w: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6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DIVULGAÇÃO</w:t>
            </w: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3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422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0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ATENÇÃO:</w:t>
      </w:r>
    </w:p>
    <w:p w:rsidR="000B4196" w:rsidRPr="000B4196" w:rsidRDefault="000B4196" w:rsidP="000B4196">
      <w:pPr>
        <w:spacing w:after="260" w:line="240" w:lineRule="auto"/>
        <w:ind w:firstLine="72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Por custos diretos, </w:t>
      </w:r>
      <w:proofErr w:type="gramStart"/>
      <w:r w:rsidRPr="000B4196">
        <w:rPr>
          <w:rFonts w:ascii="Calibri" w:eastAsia="Times New Roman" w:hAnsi="Calibri" w:cs="Calibri"/>
          <w:color w:val="000000"/>
          <w:sz w:val="24"/>
          <w:szCs w:val="24"/>
          <w:lang w:eastAsia="pt-BR"/>
        </w:rPr>
        <w:t>entende-se</w:t>
      </w:r>
      <w:proofErr w:type="gramEnd"/>
      <w:r w:rsidRPr="000B4196">
        <w:rPr>
          <w:rFonts w:ascii="Calibri" w:eastAsia="Times New Roman" w:hAnsi="Calibri" w:cs="Calibri"/>
          <w:color w:val="000000"/>
          <w:sz w:val="24"/>
          <w:szCs w:val="24"/>
          <w:lang w:eastAsia="pt-BR"/>
        </w:rPr>
        <w:t xml:space="preserv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rsidR="000B4196" w:rsidRPr="000B4196" w:rsidRDefault="000B4196" w:rsidP="000B4196">
      <w:pPr>
        <w:spacing w:after="260" w:line="240" w:lineRule="auto"/>
        <w:ind w:firstLine="7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Por custos de divulgação, </w:t>
      </w:r>
      <w:proofErr w:type="gramStart"/>
      <w:r w:rsidRPr="000B4196">
        <w:rPr>
          <w:rFonts w:ascii="Calibri" w:eastAsia="Times New Roman" w:hAnsi="Calibri" w:cs="Calibri"/>
          <w:color w:val="000000"/>
          <w:sz w:val="24"/>
          <w:szCs w:val="24"/>
          <w:lang w:eastAsia="pt-BR"/>
        </w:rPr>
        <w:t>entende-se</w:t>
      </w:r>
      <w:proofErr w:type="gramEnd"/>
      <w:r w:rsidRPr="000B4196">
        <w:rPr>
          <w:rFonts w:ascii="Calibri" w:eastAsia="Times New Roman" w:hAnsi="Calibri" w:cs="Calibri"/>
          <w:color w:val="000000"/>
          <w:sz w:val="24"/>
          <w:szCs w:val="24"/>
          <w:lang w:eastAsia="pt-BR"/>
        </w:rPr>
        <w:t xml:space="preserve"> todas as despesas relativas a ações prévias e durante a execução do objeto, com o intuito de divulgar o serviço a ser prestado. Por exemplo, agentes de divulgação, assessoria de marketing, contratação de </w:t>
      </w:r>
      <w:proofErr w:type="spellStart"/>
      <w:r w:rsidRPr="000B4196">
        <w:rPr>
          <w:rFonts w:ascii="Calibri" w:eastAsia="Times New Roman" w:hAnsi="Calibri" w:cs="Calibri"/>
          <w:color w:val="000000"/>
          <w:sz w:val="24"/>
          <w:szCs w:val="24"/>
          <w:lang w:eastAsia="pt-BR"/>
        </w:rPr>
        <w:t>posts</w:t>
      </w:r>
      <w:proofErr w:type="spellEnd"/>
      <w:r w:rsidRPr="000B4196">
        <w:rPr>
          <w:rFonts w:ascii="Calibri" w:eastAsia="Times New Roman" w:hAnsi="Calibri" w:cs="Calibri"/>
          <w:color w:val="000000"/>
          <w:sz w:val="24"/>
          <w:szCs w:val="24"/>
          <w:lang w:eastAsia="pt-BR"/>
        </w:rPr>
        <w:t xml:space="preserve"> patrocinados em redes sociais, pagamentos a </w:t>
      </w:r>
      <w:proofErr w:type="spellStart"/>
      <w:r w:rsidRPr="000B4196">
        <w:rPr>
          <w:rFonts w:ascii="Calibri" w:eastAsia="Times New Roman" w:hAnsi="Calibri" w:cs="Calibri"/>
          <w:color w:val="000000"/>
          <w:sz w:val="24"/>
          <w:szCs w:val="24"/>
          <w:lang w:eastAsia="pt-BR"/>
        </w:rPr>
        <w:t>influencers</w:t>
      </w:r>
      <w:proofErr w:type="spellEnd"/>
      <w:r w:rsidRPr="000B4196">
        <w:rPr>
          <w:rFonts w:ascii="Calibri" w:eastAsia="Times New Roman" w:hAnsi="Calibri" w:cs="Calibri"/>
          <w:color w:val="000000"/>
          <w:sz w:val="24"/>
          <w:szCs w:val="24"/>
          <w:lang w:eastAsia="pt-BR"/>
        </w:rPr>
        <w:t xml:space="preserve"> digitais, confecção de artes, produção de cartazes, etc.</w:t>
      </w:r>
    </w:p>
    <w:p w:rsidR="000B4196" w:rsidRPr="000B4196" w:rsidRDefault="000B4196" w:rsidP="000B4196">
      <w:pPr>
        <w:spacing w:after="260" w:line="240" w:lineRule="auto"/>
        <w:ind w:firstLine="7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 xml:space="preserve">Por custos indiretos, </w:t>
      </w:r>
      <w:proofErr w:type="gramStart"/>
      <w:r w:rsidRPr="000B4196">
        <w:rPr>
          <w:rFonts w:ascii="Calibri" w:eastAsia="Times New Roman" w:hAnsi="Calibri" w:cs="Calibri"/>
          <w:color w:val="000000"/>
          <w:sz w:val="24"/>
          <w:szCs w:val="24"/>
          <w:lang w:eastAsia="pt-BR"/>
        </w:rPr>
        <w:t>entende-se</w:t>
      </w:r>
      <w:proofErr w:type="gramEnd"/>
      <w:r w:rsidRPr="000B4196">
        <w:rPr>
          <w:rFonts w:ascii="Calibri" w:eastAsia="Times New Roman" w:hAnsi="Calibri" w:cs="Calibri"/>
          <w:color w:val="000000"/>
          <w:sz w:val="24"/>
          <w:szCs w:val="24"/>
          <w:lang w:eastAsia="pt-BR"/>
        </w:rPr>
        <w:t xml:space="preserve"> todas as despesas que não estão diretamente relacionadas ao objeto, mas que são necessárias para prover a estrutura administrativa básica para execução do objeto. Por exemplo, pessoal administrativo próprio e assessoria contábil.</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10 - CRONOGRAMA DE DESEMBOLSO </w:t>
      </w:r>
      <w:proofErr w:type="gramStart"/>
      <w:r w:rsidRPr="000B4196">
        <w:rPr>
          <w:rFonts w:ascii="Calibri" w:eastAsia="Times New Roman" w:hAnsi="Calibri" w:cs="Calibri"/>
          <w:b/>
          <w:bCs/>
          <w:color w:val="000000"/>
          <w:sz w:val="24"/>
          <w:szCs w:val="24"/>
          <w:lang w:eastAsia="pt-BR"/>
        </w:rPr>
        <w:t>DO CONCEDENTE</w:t>
      </w:r>
      <w:proofErr w:type="gramEnd"/>
      <w:r w:rsidRPr="000B4196">
        <w:rPr>
          <w:rFonts w:ascii="Calibri" w:eastAsia="Times New Roman" w:hAnsi="Calibri" w:cs="Calibri"/>
          <w:b/>
          <w:bCs/>
          <w:color w:val="000000"/>
          <w:sz w:val="24"/>
          <w:szCs w:val="24"/>
          <w:lang w:eastAsia="pt-BR"/>
        </w:rPr>
        <w:t>: </w:t>
      </w:r>
      <w:r w:rsidRPr="000B4196">
        <w:rPr>
          <w:rFonts w:ascii="Calibri" w:eastAsia="Times New Roman" w:hAnsi="Calibri" w:cs="Calibri"/>
          <w:i/>
          <w:iCs/>
          <w:color w:val="000000"/>
          <w:sz w:val="24"/>
          <w:szCs w:val="24"/>
          <w:lang w:eastAsia="pt-BR"/>
        </w:rPr>
        <w:t>(SEME) Período de desembolso do recurso;</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10.1. CRONOGRAMA DE DESEMBOLSO </w:t>
      </w:r>
      <w:proofErr w:type="gramStart"/>
      <w:r w:rsidRPr="000B4196">
        <w:rPr>
          <w:rFonts w:ascii="Calibri" w:eastAsia="Times New Roman" w:hAnsi="Calibri" w:cs="Calibri"/>
          <w:b/>
          <w:bCs/>
          <w:color w:val="000000"/>
          <w:sz w:val="24"/>
          <w:szCs w:val="24"/>
          <w:lang w:eastAsia="pt-BR"/>
        </w:rPr>
        <w:t>DO CONCEDENTE</w:t>
      </w:r>
      <w:proofErr w:type="gramEnd"/>
      <w:r w:rsidRPr="000B4196">
        <w:rPr>
          <w:rFonts w:ascii="Calibri" w:eastAsia="Times New Roman" w:hAnsi="Calibri" w:cs="Calibri"/>
          <w:b/>
          <w:bCs/>
          <w:color w:val="000000"/>
          <w:sz w:val="24"/>
          <w:szCs w:val="24"/>
          <w:lang w:eastAsia="pt-BR"/>
        </w:rPr>
        <w:t xml:space="preserve"> PARA PROJETOS CONTINUADOS</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10.1.1. CONCEDENTE</w:t>
      </w:r>
    </w:p>
    <w:tbl>
      <w:tblPr>
        <w:tblW w:w="0" w:type="auto"/>
        <w:tblCellMar>
          <w:top w:w="15" w:type="dxa"/>
          <w:left w:w="15" w:type="dxa"/>
          <w:bottom w:w="15" w:type="dxa"/>
          <w:right w:w="15" w:type="dxa"/>
        </w:tblCellMar>
        <w:tblLook w:val="04A0"/>
      </w:tblPr>
      <w:tblGrid>
        <w:gridCol w:w="1521"/>
        <w:gridCol w:w="1659"/>
        <w:gridCol w:w="724"/>
        <w:gridCol w:w="1210"/>
        <w:gridCol w:w="1210"/>
        <w:gridCol w:w="1210"/>
        <w:gridCol w:w="1210"/>
      </w:tblGrid>
      <w:tr w:rsidR="000B4196" w:rsidRPr="000B4196" w:rsidTr="000B4196">
        <w:trPr>
          <w:trHeight w:val="400"/>
        </w:trPr>
        <w:tc>
          <w:tcPr>
            <w:tcW w:w="410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das ações</w:t>
            </w:r>
          </w:p>
        </w:tc>
        <w:tc>
          <w:tcPr>
            <w:tcW w:w="116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1ª Parcela - Trimestral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2ª Parcela - Trimestral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3ª Parcela - Trimestral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4ª Parcela - Trimestral</w:t>
            </w:r>
          </w:p>
        </w:tc>
      </w:tr>
      <w:tr w:rsidR="000B4196" w:rsidRPr="000B4196" w:rsidTr="000B4196">
        <w:trPr>
          <w:trHeight w:val="400"/>
        </w:trPr>
        <w:tc>
          <w:tcPr>
            <w:tcW w:w="19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218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DIRETO</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Equipamentos e Material Permanente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Obras e Instalações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INDIRETO</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Serviços de Pessoa </w:t>
            </w:r>
            <w:r w:rsidRPr="000B4196">
              <w:rPr>
                <w:rFonts w:ascii="Calibri" w:eastAsia="Times New Roman" w:hAnsi="Calibri" w:cs="Calibri"/>
                <w:sz w:val="24"/>
                <w:szCs w:val="24"/>
                <w:lang w:eastAsia="pt-BR"/>
              </w:rPr>
              <w:lastRenderedPageBreak/>
              <w:t>Jurídica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DIVULGAÇÃO</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410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10.1.2. PROPONENTE: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1521"/>
        <w:gridCol w:w="1659"/>
        <w:gridCol w:w="724"/>
        <w:gridCol w:w="1210"/>
        <w:gridCol w:w="1210"/>
        <w:gridCol w:w="1210"/>
        <w:gridCol w:w="1210"/>
      </w:tblGrid>
      <w:tr w:rsidR="000B4196" w:rsidRPr="000B4196" w:rsidTr="000B4196">
        <w:trPr>
          <w:trHeight w:val="400"/>
        </w:trPr>
        <w:tc>
          <w:tcPr>
            <w:tcW w:w="410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das ações</w:t>
            </w:r>
          </w:p>
        </w:tc>
        <w:tc>
          <w:tcPr>
            <w:tcW w:w="116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1ª Parcela - Trimestral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2ª Parcela - Trimestral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3ª Parcela - Trimestral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4ª Parcela - Trimestral</w:t>
            </w:r>
          </w:p>
        </w:tc>
      </w:tr>
      <w:tr w:rsidR="000B4196" w:rsidRPr="000B4196" w:rsidTr="000B4196">
        <w:trPr>
          <w:trHeight w:val="400"/>
        </w:trPr>
        <w:tc>
          <w:tcPr>
            <w:tcW w:w="19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218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DIRETO</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Equipamentos e Material Permanente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Obras e Instalações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INDIRETO</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DIVULGAÇÃO</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Serviços de </w:t>
            </w:r>
            <w:r w:rsidRPr="000B4196">
              <w:rPr>
                <w:rFonts w:ascii="Calibri" w:eastAsia="Times New Roman" w:hAnsi="Calibri" w:cs="Calibri"/>
                <w:sz w:val="24"/>
                <w:szCs w:val="24"/>
                <w:lang w:eastAsia="pt-BR"/>
              </w:rPr>
              <w:lastRenderedPageBreak/>
              <w:t>Pessoa Física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410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10.1.3. PATROCINADOR:</w:t>
      </w:r>
      <w:r w:rsidRPr="000B4196">
        <w:rPr>
          <w:rFonts w:ascii="Calibri" w:eastAsia="Times New Roman" w:hAnsi="Calibri" w:cs="Calibri"/>
          <w:color w:val="000000"/>
          <w:sz w:val="24"/>
          <w:szCs w:val="24"/>
          <w:lang w:eastAsia="pt-BR"/>
        </w:rPr>
        <w:t>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1521"/>
        <w:gridCol w:w="1659"/>
        <w:gridCol w:w="724"/>
        <w:gridCol w:w="1210"/>
        <w:gridCol w:w="1210"/>
        <w:gridCol w:w="1210"/>
        <w:gridCol w:w="1210"/>
      </w:tblGrid>
      <w:tr w:rsidR="000B4196" w:rsidRPr="000B4196" w:rsidTr="000B4196">
        <w:trPr>
          <w:trHeight w:val="400"/>
        </w:trPr>
        <w:tc>
          <w:tcPr>
            <w:tcW w:w="410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das ações</w:t>
            </w:r>
          </w:p>
        </w:tc>
        <w:tc>
          <w:tcPr>
            <w:tcW w:w="116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1ª Parcela - Trimestral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2ª Parcela - Trimestral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3ª Parcela - Trimestral</w:t>
            </w:r>
          </w:p>
        </w:tc>
        <w:tc>
          <w:tcPr>
            <w:tcW w:w="152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4ª Parcela - Trimestral</w:t>
            </w:r>
          </w:p>
        </w:tc>
      </w:tr>
      <w:tr w:rsidR="000B4196" w:rsidRPr="000B4196" w:rsidTr="000B4196">
        <w:trPr>
          <w:trHeight w:val="400"/>
        </w:trPr>
        <w:tc>
          <w:tcPr>
            <w:tcW w:w="192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218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DIRETO</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Equipamentos e Material Permanente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Obras e Instalações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INDIRETO</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Serviços de Pessoa </w:t>
            </w:r>
            <w:r w:rsidRPr="000B4196">
              <w:rPr>
                <w:rFonts w:ascii="Calibri" w:eastAsia="Times New Roman" w:hAnsi="Calibri" w:cs="Calibri"/>
                <w:sz w:val="24"/>
                <w:szCs w:val="24"/>
                <w:lang w:eastAsia="pt-BR"/>
              </w:rPr>
              <w:lastRenderedPageBreak/>
              <w:t>Jurídica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9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DIVULGAÇÃO</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410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1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 xml:space="preserve">10.2. CRONOGRAMA DE DESEMBOLSO </w:t>
      </w:r>
      <w:proofErr w:type="gramStart"/>
      <w:r w:rsidRPr="000B4196">
        <w:rPr>
          <w:rFonts w:ascii="Calibri" w:eastAsia="Times New Roman" w:hAnsi="Calibri" w:cs="Calibri"/>
          <w:b/>
          <w:bCs/>
          <w:color w:val="000000"/>
          <w:sz w:val="24"/>
          <w:szCs w:val="24"/>
          <w:lang w:eastAsia="pt-BR"/>
        </w:rPr>
        <w:t>DO CONCEDENTE</w:t>
      </w:r>
      <w:proofErr w:type="gramEnd"/>
      <w:r w:rsidRPr="000B4196">
        <w:rPr>
          <w:rFonts w:ascii="Calibri" w:eastAsia="Times New Roman" w:hAnsi="Calibri" w:cs="Calibri"/>
          <w:b/>
          <w:bCs/>
          <w:color w:val="000000"/>
          <w:sz w:val="24"/>
          <w:szCs w:val="24"/>
          <w:lang w:eastAsia="pt-BR"/>
        </w:rPr>
        <w:t xml:space="preserve"> PARA PROJETOS PONTUAIS 10.2.1. CONCEDENTE</w:t>
      </w:r>
    </w:p>
    <w:tbl>
      <w:tblPr>
        <w:tblW w:w="0" w:type="auto"/>
        <w:tblCellMar>
          <w:top w:w="15" w:type="dxa"/>
          <w:left w:w="15" w:type="dxa"/>
          <w:bottom w:w="15" w:type="dxa"/>
          <w:right w:w="15" w:type="dxa"/>
        </w:tblCellMar>
        <w:tblLook w:val="04A0"/>
      </w:tblPr>
      <w:tblGrid>
        <w:gridCol w:w="2814"/>
        <w:gridCol w:w="3897"/>
        <w:gridCol w:w="2033"/>
      </w:tblGrid>
      <w:tr w:rsidR="000B4196" w:rsidRPr="000B4196" w:rsidTr="000B4196">
        <w:trPr>
          <w:trHeight w:val="400"/>
        </w:trPr>
        <w:tc>
          <w:tcPr>
            <w:tcW w:w="872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das ações</w:t>
            </w:r>
          </w:p>
        </w:tc>
        <w:tc>
          <w:tcPr>
            <w:tcW w:w="260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Escolher Mês</w:t>
            </w:r>
          </w:p>
        </w:tc>
      </w:tr>
      <w:tr w:rsidR="000B4196" w:rsidRPr="000B4196" w:rsidTr="000B4196">
        <w:trPr>
          <w:trHeight w:val="400"/>
        </w:trPr>
        <w:tc>
          <w:tcPr>
            <w:tcW w:w="354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518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DIRETO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Obras e Instalações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INDIRETO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872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260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w:t>
            </w:r>
          </w:p>
        </w:tc>
      </w:tr>
    </w:tbl>
    <w:p w:rsidR="000B4196" w:rsidRPr="000B4196" w:rsidRDefault="000B4196" w:rsidP="000B4196">
      <w:pPr>
        <w:spacing w:before="32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10.2.2. PROPONENTE: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2814"/>
        <w:gridCol w:w="3897"/>
        <w:gridCol w:w="2033"/>
      </w:tblGrid>
      <w:tr w:rsidR="000B4196" w:rsidRPr="000B4196" w:rsidTr="000B4196">
        <w:trPr>
          <w:trHeight w:val="400"/>
        </w:trPr>
        <w:tc>
          <w:tcPr>
            <w:tcW w:w="872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das ações</w:t>
            </w:r>
          </w:p>
        </w:tc>
        <w:tc>
          <w:tcPr>
            <w:tcW w:w="260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Escolher Mês</w:t>
            </w:r>
          </w:p>
        </w:tc>
      </w:tr>
      <w:tr w:rsidR="000B4196" w:rsidRPr="000B4196" w:rsidTr="000B4196">
        <w:trPr>
          <w:trHeight w:val="400"/>
        </w:trPr>
        <w:tc>
          <w:tcPr>
            <w:tcW w:w="354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518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DIRETO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Obras e Instalações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INDIRETO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872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260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w:t>
            </w:r>
          </w:p>
        </w:tc>
      </w:tr>
    </w:tbl>
    <w:p w:rsidR="000B4196" w:rsidRPr="000B4196" w:rsidRDefault="000B4196" w:rsidP="000B4196">
      <w:pPr>
        <w:spacing w:before="32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10.2.3. PATROCINADOR:</w:t>
      </w:r>
      <w:r w:rsidRPr="000B4196">
        <w:rPr>
          <w:rFonts w:ascii="Calibri" w:eastAsia="Times New Roman" w:hAnsi="Calibri" w:cs="Calibri"/>
          <w:color w:val="000000"/>
          <w:sz w:val="24"/>
          <w:szCs w:val="24"/>
          <w:lang w:eastAsia="pt-BR"/>
        </w:rPr>
        <w:t> </w:t>
      </w:r>
      <w:r w:rsidRPr="000B4196">
        <w:rPr>
          <w:rFonts w:ascii="Calibri" w:eastAsia="Times New Roman" w:hAnsi="Calibri" w:cs="Calibri"/>
          <w:i/>
          <w:iCs/>
          <w:color w:val="000000"/>
          <w:sz w:val="24"/>
          <w:szCs w:val="24"/>
          <w:lang w:eastAsia="pt-BR"/>
        </w:rPr>
        <w:t>Apenas se houver;</w:t>
      </w:r>
    </w:p>
    <w:tbl>
      <w:tblPr>
        <w:tblW w:w="0" w:type="auto"/>
        <w:tblCellMar>
          <w:top w:w="15" w:type="dxa"/>
          <w:left w:w="15" w:type="dxa"/>
          <w:bottom w:w="15" w:type="dxa"/>
          <w:right w:w="15" w:type="dxa"/>
        </w:tblCellMar>
        <w:tblLook w:val="04A0"/>
      </w:tblPr>
      <w:tblGrid>
        <w:gridCol w:w="2814"/>
        <w:gridCol w:w="3897"/>
        <w:gridCol w:w="2033"/>
      </w:tblGrid>
      <w:tr w:rsidR="000B4196" w:rsidRPr="000B4196" w:rsidTr="000B4196">
        <w:trPr>
          <w:trHeight w:val="400"/>
        </w:trPr>
        <w:tc>
          <w:tcPr>
            <w:tcW w:w="8720" w:type="dxa"/>
            <w:gridSpan w:val="2"/>
            <w:tcBorders>
              <w:top w:val="nil"/>
              <w:left w:val="nil"/>
              <w:bottom w:val="nil"/>
              <w:right w:val="nil"/>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Descrição das ações</w:t>
            </w:r>
          </w:p>
        </w:tc>
        <w:tc>
          <w:tcPr>
            <w:tcW w:w="2600" w:type="dxa"/>
            <w:vMerge w:val="restart"/>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Escolher Mês</w:t>
            </w:r>
          </w:p>
        </w:tc>
      </w:tr>
      <w:tr w:rsidR="000B4196" w:rsidRPr="000B4196" w:rsidTr="000B4196">
        <w:trPr>
          <w:trHeight w:val="400"/>
        </w:trPr>
        <w:tc>
          <w:tcPr>
            <w:tcW w:w="3540" w:type="dxa"/>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518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0" w:type="auto"/>
            <w:vMerge/>
            <w:tcBorders>
              <w:top w:val="single" w:sz="8" w:space="0" w:color="000000"/>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DIRETO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Material Esportivo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Obras e Instalações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INDIRETO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Diárias, Passagens e Transporte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354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DIVULGAÇÃO</w:t>
            </w: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Recursos Humanos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Encargos Trabalhistas e Previdenciários</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Jurídica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Serviços de Pessoa Física</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Outros Materiais de Consumo</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1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Equipamentos e Material Permanente</w:t>
            </w:r>
          </w:p>
        </w:tc>
        <w:tc>
          <w:tcPr>
            <w:tcW w:w="26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8720" w:type="dxa"/>
            <w:gridSpan w:val="2"/>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2600" w:type="dxa"/>
            <w:tcBorders>
              <w:top w:val="nil"/>
              <w:left w:val="nil"/>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w:t>
            </w:r>
          </w:p>
        </w:tc>
      </w:tr>
    </w:tbl>
    <w:p w:rsidR="000B4196" w:rsidRPr="000B4196" w:rsidRDefault="000B4196" w:rsidP="000B4196">
      <w:pPr>
        <w:spacing w:before="320"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11 - GRADE COMPARATIVA DE PREÇOS: </w:t>
      </w:r>
      <w:r w:rsidRPr="000B4196">
        <w:rPr>
          <w:rFonts w:ascii="Calibri" w:eastAsia="Times New Roman" w:hAnsi="Calibri" w:cs="Calibri"/>
          <w:i/>
          <w:iCs/>
          <w:color w:val="000000"/>
          <w:sz w:val="24"/>
          <w:szCs w:val="24"/>
          <w:lang w:eastAsia="pt-BR"/>
        </w:rPr>
        <w:t xml:space="preserve">A descrição dos itens deverá ser </w:t>
      </w:r>
      <w:proofErr w:type="gramStart"/>
      <w:r w:rsidRPr="000B4196">
        <w:rPr>
          <w:rFonts w:ascii="Calibri" w:eastAsia="Times New Roman" w:hAnsi="Calibri" w:cs="Calibri"/>
          <w:i/>
          <w:iCs/>
          <w:color w:val="000000"/>
          <w:sz w:val="24"/>
          <w:szCs w:val="24"/>
          <w:lang w:eastAsia="pt-BR"/>
        </w:rPr>
        <w:t>igual os</w:t>
      </w:r>
      <w:proofErr w:type="gramEnd"/>
      <w:r w:rsidRPr="000B4196">
        <w:rPr>
          <w:rFonts w:ascii="Calibri" w:eastAsia="Times New Roman" w:hAnsi="Calibri" w:cs="Calibri"/>
          <w:i/>
          <w:iCs/>
          <w:color w:val="000000"/>
          <w:sz w:val="24"/>
          <w:szCs w:val="24"/>
          <w:lang w:eastAsia="pt-BR"/>
        </w:rPr>
        <w:t xml:space="preserve"> do Cronograma de Execução Financeira;</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11.1. GRADE DE PREÇOS: ITENS QUE POSSUEM REFERÊNCIA DE PREÇO EM ALGUMA DAS HIPÓTESES DO ARTIGO DA LEI MUNICIPAL Nº 17.273/2020 </w:t>
      </w:r>
      <w:r w:rsidRPr="000B4196">
        <w:rPr>
          <w:rFonts w:ascii="Calibri" w:eastAsia="Times New Roman" w:hAnsi="Calibri" w:cs="Calibri"/>
          <w:b/>
          <w:bCs/>
          <w:color w:val="000000"/>
          <w:sz w:val="24"/>
          <w:szCs w:val="24"/>
          <w:u w:val="single"/>
          <w:lang w:eastAsia="pt-BR"/>
        </w:rPr>
        <w:t>(POLÍTICA MUNICIPAL DE PREVENÇÃO DA CORRUPÇÃO)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i/>
          <w:iCs/>
          <w:color w:val="000000"/>
          <w:sz w:val="24"/>
          <w:szCs w:val="24"/>
          <w:lang w:eastAsia="pt-BR"/>
        </w:rPr>
        <w:t>Obs</w:t>
      </w:r>
      <w:proofErr w:type="spellEnd"/>
      <w:r w:rsidRPr="000B4196">
        <w:rPr>
          <w:rFonts w:ascii="Calibri" w:eastAsia="Times New Roman" w:hAnsi="Calibri" w:cs="Calibri"/>
          <w:i/>
          <w:iCs/>
          <w:color w:val="000000"/>
          <w:sz w:val="24"/>
          <w:szCs w:val="24"/>
          <w:lang w:eastAsia="pt-BR"/>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1 – Banco de preços de referência mantido pela Prefeitura;</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2 – Bancos de preços de referência no âmbito da Administração Pública;</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 xml:space="preserve">3 - Atas de registro de preços similares, no âmbito da Prefeitura ou de outros entes </w:t>
      </w:r>
      <w:proofErr w:type="gramStart"/>
      <w:r w:rsidRPr="000B4196">
        <w:rPr>
          <w:rFonts w:ascii="Calibri" w:eastAsia="Times New Roman" w:hAnsi="Calibri" w:cs="Calibri"/>
          <w:i/>
          <w:iCs/>
          <w:color w:val="000000"/>
          <w:sz w:val="24"/>
          <w:szCs w:val="24"/>
          <w:lang w:eastAsia="pt-BR"/>
        </w:rPr>
        <w:t>público, em execução ou concluídos nos últimos 180 dias</w:t>
      </w:r>
      <w:proofErr w:type="gramEnd"/>
      <w:r w:rsidRPr="000B4196">
        <w:rPr>
          <w:rFonts w:ascii="Calibri" w:eastAsia="Times New Roman" w:hAnsi="Calibri" w:cs="Calibri"/>
          <w:i/>
          <w:iCs/>
          <w:color w:val="000000"/>
          <w:sz w:val="24"/>
          <w:szCs w:val="24"/>
          <w:lang w:eastAsia="pt-BR"/>
        </w:rPr>
        <w:t>;</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4 – Pesquisa publicada em mídia especializada, listas de instituições privadas renomadas na formação de preços, sítios eletrônicos especializados de domínio amplo.</w:t>
      </w:r>
    </w:p>
    <w:tbl>
      <w:tblPr>
        <w:tblW w:w="0" w:type="auto"/>
        <w:tblCellMar>
          <w:top w:w="15" w:type="dxa"/>
          <w:left w:w="15" w:type="dxa"/>
          <w:bottom w:w="15" w:type="dxa"/>
          <w:right w:w="15" w:type="dxa"/>
        </w:tblCellMar>
        <w:tblLook w:val="04A0"/>
      </w:tblPr>
      <w:tblGrid>
        <w:gridCol w:w="1052"/>
        <w:gridCol w:w="1127"/>
        <w:gridCol w:w="1831"/>
        <w:gridCol w:w="1097"/>
        <w:gridCol w:w="1012"/>
        <w:gridCol w:w="482"/>
        <w:gridCol w:w="736"/>
        <w:gridCol w:w="1407"/>
      </w:tblGrid>
      <w:tr w:rsidR="000B4196" w:rsidRPr="000B4196" w:rsidTr="000B4196">
        <w:trPr>
          <w:trHeight w:val="400"/>
        </w:trPr>
        <w:tc>
          <w:tcPr>
            <w:tcW w:w="142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Tipo de Despesa</w:t>
            </w:r>
          </w:p>
        </w:tc>
        <w:tc>
          <w:tcPr>
            <w:tcW w:w="11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Natureza de Despesa</w:t>
            </w:r>
          </w:p>
        </w:tc>
        <w:tc>
          <w:tcPr>
            <w:tcW w:w="24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 xml:space="preserve">O item possui preço de referência em alguma opção </w:t>
            </w:r>
            <w:r w:rsidRPr="000B4196">
              <w:rPr>
                <w:rFonts w:ascii="Calibri" w:eastAsia="Times New Roman" w:hAnsi="Calibri" w:cs="Calibri"/>
                <w:b/>
                <w:bCs/>
                <w:sz w:val="24"/>
                <w:szCs w:val="24"/>
                <w:lang w:eastAsia="pt-BR"/>
              </w:rPr>
              <w:lastRenderedPageBreak/>
              <w:t>abaixo?</w:t>
            </w:r>
          </w:p>
        </w:tc>
        <w:tc>
          <w:tcPr>
            <w:tcW w:w="14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lastRenderedPageBreak/>
              <w:t>Fonte do preço</w:t>
            </w:r>
          </w:p>
        </w:tc>
        <w:tc>
          <w:tcPr>
            <w:tcW w:w="13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Valor unitário</w:t>
            </w:r>
          </w:p>
        </w:tc>
        <w:tc>
          <w:tcPr>
            <w:tcW w:w="8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proofErr w:type="spellStart"/>
            <w:r w:rsidRPr="000B4196">
              <w:rPr>
                <w:rFonts w:ascii="Calibri" w:eastAsia="Times New Roman" w:hAnsi="Calibri" w:cs="Calibri"/>
                <w:b/>
                <w:bCs/>
                <w:sz w:val="24"/>
                <w:szCs w:val="24"/>
                <w:lang w:eastAsia="pt-BR"/>
              </w:rPr>
              <w:t>Qt</w:t>
            </w:r>
            <w:proofErr w:type="spellEnd"/>
          </w:p>
        </w:tc>
        <w:tc>
          <w:tcPr>
            <w:tcW w:w="9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Total</w:t>
            </w:r>
          </w:p>
        </w:tc>
        <w:tc>
          <w:tcPr>
            <w:tcW w:w="17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 xml:space="preserve">Pessoa responsável pela </w:t>
            </w:r>
            <w:r w:rsidRPr="000B4196">
              <w:rPr>
                <w:rFonts w:ascii="Calibri" w:eastAsia="Times New Roman" w:hAnsi="Calibri" w:cs="Calibri"/>
                <w:b/>
                <w:bCs/>
                <w:sz w:val="24"/>
                <w:szCs w:val="24"/>
                <w:lang w:eastAsia="pt-BR"/>
              </w:rPr>
              <w:lastRenderedPageBreak/>
              <w:t>cotação</w:t>
            </w:r>
          </w:p>
        </w:tc>
      </w:tr>
      <w:tr w:rsidR="000B4196" w:rsidRPr="000B4196" w:rsidTr="000B4196">
        <w:trPr>
          <w:trHeight w:val="400"/>
        </w:trPr>
        <w:tc>
          <w:tcPr>
            <w:tcW w:w="142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lastRenderedPageBreak/>
              <w:t>Escolher Ação</w:t>
            </w:r>
          </w:p>
        </w:tc>
        <w:tc>
          <w:tcPr>
            <w:tcW w:w="1100" w:type="dxa"/>
            <w:vMerge w:val="restart"/>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1 – Banco de preço Prefeitura</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Sim/Não</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 xml:space="preserve">2 – Banco de preço </w:t>
            </w:r>
            <w:proofErr w:type="spellStart"/>
            <w:r w:rsidRPr="000B4196">
              <w:rPr>
                <w:rFonts w:ascii="Calibri" w:eastAsia="Times New Roman" w:hAnsi="Calibri" w:cs="Calibri"/>
                <w:b/>
                <w:bCs/>
                <w:i/>
                <w:iCs/>
                <w:sz w:val="24"/>
                <w:szCs w:val="24"/>
                <w:u w:val="single"/>
                <w:lang w:eastAsia="pt-BR"/>
              </w:rPr>
              <w:t>Adm</w:t>
            </w:r>
            <w:proofErr w:type="spellEnd"/>
            <w:r w:rsidRPr="000B4196">
              <w:rPr>
                <w:rFonts w:ascii="Calibri" w:eastAsia="Times New Roman" w:hAnsi="Calibri" w:cs="Calibri"/>
                <w:b/>
                <w:bCs/>
                <w:i/>
                <w:iCs/>
                <w:sz w:val="24"/>
                <w:szCs w:val="24"/>
                <w:u w:val="single"/>
                <w:lang w:eastAsia="pt-BR"/>
              </w:rPr>
              <w:t>. Pública</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Sim/Não</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 xml:space="preserve">3 – </w:t>
            </w:r>
            <w:proofErr w:type="gramStart"/>
            <w:r w:rsidRPr="000B4196">
              <w:rPr>
                <w:rFonts w:ascii="Calibri" w:eastAsia="Times New Roman" w:hAnsi="Calibri" w:cs="Calibri"/>
                <w:b/>
                <w:bCs/>
                <w:i/>
                <w:iCs/>
                <w:sz w:val="24"/>
                <w:szCs w:val="24"/>
                <w:u w:val="single"/>
                <w:lang w:eastAsia="pt-BR"/>
              </w:rPr>
              <w:t>Ata</w:t>
            </w:r>
            <w:proofErr w:type="gramEnd"/>
            <w:r w:rsidRPr="000B4196">
              <w:rPr>
                <w:rFonts w:ascii="Calibri" w:eastAsia="Times New Roman" w:hAnsi="Calibri" w:cs="Calibri"/>
                <w:b/>
                <w:bCs/>
                <w:i/>
                <w:iCs/>
                <w:sz w:val="24"/>
                <w:szCs w:val="24"/>
                <w:u w:val="single"/>
                <w:lang w:eastAsia="pt-BR"/>
              </w:rPr>
              <w:t xml:space="preserve"> de registro de preço</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Sim/Não</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2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 xml:space="preserve">4 – Listas/Pesquisas </w:t>
            </w:r>
            <w:proofErr w:type="spellStart"/>
            <w:r w:rsidRPr="000B4196">
              <w:rPr>
                <w:rFonts w:ascii="Calibri" w:eastAsia="Times New Roman" w:hAnsi="Calibri" w:cs="Calibri"/>
                <w:b/>
                <w:bCs/>
                <w:i/>
                <w:iCs/>
                <w:sz w:val="24"/>
                <w:szCs w:val="24"/>
                <w:u w:val="single"/>
                <w:lang w:eastAsia="pt-BR"/>
              </w:rPr>
              <w:t>publicizadas</w:t>
            </w:r>
            <w:proofErr w:type="spellEnd"/>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Sim/Não</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4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c>
          <w:tcPr>
            <w:tcW w:w="11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w:t>
            </w:r>
          </w:p>
        </w:tc>
        <w:tc>
          <w:tcPr>
            <w:tcW w:w="24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w:t>
            </w:r>
          </w:p>
        </w:tc>
        <w:tc>
          <w:tcPr>
            <w:tcW w:w="14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i/>
                <w:iCs/>
                <w:sz w:val="24"/>
                <w:szCs w:val="24"/>
                <w:u w:val="single"/>
                <w:lang w:eastAsia="pt-BR"/>
              </w:rPr>
              <w:t>...</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8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9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Para os itens que na tabela acima foram marcados como “não” nas 04 hipóteses, a OSC deverá usar a tabela abaixo:</w:t>
      </w:r>
    </w:p>
    <w:tbl>
      <w:tblPr>
        <w:tblW w:w="0" w:type="auto"/>
        <w:tblCellMar>
          <w:top w:w="15" w:type="dxa"/>
          <w:left w:w="15" w:type="dxa"/>
          <w:bottom w:w="15" w:type="dxa"/>
          <w:right w:w="15" w:type="dxa"/>
        </w:tblCellMar>
        <w:tblLook w:val="04A0"/>
      </w:tblPr>
      <w:tblGrid>
        <w:gridCol w:w="1134"/>
        <w:gridCol w:w="1217"/>
        <w:gridCol w:w="1268"/>
        <w:gridCol w:w="930"/>
        <w:gridCol w:w="1161"/>
        <w:gridCol w:w="938"/>
        <w:gridCol w:w="1057"/>
        <w:gridCol w:w="1039"/>
      </w:tblGrid>
      <w:tr w:rsidR="000B4196" w:rsidRPr="000B4196" w:rsidTr="000B4196">
        <w:trPr>
          <w:trHeight w:val="400"/>
        </w:trPr>
        <w:tc>
          <w:tcPr>
            <w:tcW w:w="130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Tipo de Despesa</w:t>
            </w:r>
          </w:p>
        </w:tc>
        <w:tc>
          <w:tcPr>
            <w:tcW w:w="14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Natureza de Despesa</w:t>
            </w:r>
          </w:p>
        </w:tc>
        <w:tc>
          <w:tcPr>
            <w:tcW w:w="12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Descrição Detalhada</w:t>
            </w:r>
          </w:p>
        </w:tc>
        <w:tc>
          <w:tcPr>
            <w:tcW w:w="14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CNPJ</w:t>
            </w:r>
          </w:p>
        </w:tc>
        <w:tc>
          <w:tcPr>
            <w:tcW w:w="13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Nome da Empresa</w:t>
            </w:r>
          </w:p>
        </w:tc>
        <w:tc>
          <w:tcPr>
            <w:tcW w:w="13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 xml:space="preserve">Valor </w:t>
            </w:r>
            <w:proofErr w:type="spellStart"/>
            <w:r w:rsidRPr="000B4196">
              <w:rPr>
                <w:rFonts w:ascii="Calibri" w:eastAsia="Times New Roman" w:hAnsi="Calibri" w:cs="Calibri"/>
                <w:b/>
                <w:bCs/>
                <w:color w:val="000000"/>
                <w:sz w:val="24"/>
                <w:szCs w:val="24"/>
                <w:lang w:eastAsia="pt-BR"/>
              </w:rPr>
              <w:t>Unit</w:t>
            </w:r>
            <w:proofErr w:type="spellEnd"/>
            <w:r w:rsidRPr="000B4196">
              <w:rPr>
                <w:rFonts w:ascii="Calibri" w:eastAsia="Times New Roman" w:hAnsi="Calibri" w:cs="Calibri"/>
                <w:b/>
                <w:bCs/>
                <w:color w:val="000000"/>
                <w:sz w:val="24"/>
                <w:szCs w:val="24"/>
                <w:lang w:eastAsia="pt-BR"/>
              </w:rPr>
              <w:t>.</w:t>
            </w:r>
          </w:p>
        </w:tc>
        <w:tc>
          <w:tcPr>
            <w:tcW w:w="13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Quant.</w:t>
            </w:r>
          </w:p>
        </w:tc>
        <w:tc>
          <w:tcPr>
            <w:tcW w:w="18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26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w:t>
            </w:r>
          </w:p>
        </w:tc>
      </w:tr>
      <w:tr w:rsidR="000B4196" w:rsidRPr="000B4196" w:rsidTr="000B4196">
        <w:trPr>
          <w:trHeight w:val="400"/>
        </w:trPr>
        <w:tc>
          <w:tcPr>
            <w:tcW w:w="130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Escolher ação</w:t>
            </w:r>
          </w:p>
        </w:tc>
        <w:tc>
          <w:tcPr>
            <w:tcW w:w="1400" w:type="dxa"/>
            <w:vMerge w:val="restart"/>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300" w:type="dxa"/>
            <w:vMerge w:val="restart"/>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400" w:type="dxa"/>
            <w:vMerge w:val="restart"/>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0" w:type="auto"/>
            <w:vMerge/>
            <w:tcBorders>
              <w:top w:val="nil"/>
              <w:left w:val="single" w:sz="8" w:space="0" w:color="000000"/>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0" w:type="auto"/>
            <w:vMerge/>
            <w:tcBorders>
              <w:top w:val="nil"/>
              <w:left w:val="nil"/>
              <w:bottom w:val="single" w:sz="8" w:space="0" w:color="000000"/>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3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9500" w:type="dxa"/>
            <w:gridSpan w:val="7"/>
            <w:tcBorders>
              <w:top w:val="nil"/>
              <w:left w:val="single" w:sz="8" w:space="0" w:color="000000"/>
              <w:bottom w:val="single" w:sz="8" w:space="0" w:color="000000"/>
              <w:right w:val="single" w:sz="8" w:space="0" w:color="000000"/>
            </w:tcBorders>
            <w:tcMar>
              <w:top w:w="0" w:type="dxa"/>
              <w:left w:w="120" w:type="dxa"/>
              <w:bottom w:w="0" w:type="dxa"/>
              <w:right w:w="120" w:type="dxa"/>
            </w:tcMar>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Arial" w:eastAsia="Times New Roman" w:hAnsi="Arial" w:cs="Arial"/>
                <w:b/>
                <w:bCs/>
                <w:color w:val="000000"/>
                <w:sz w:val="20"/>
                <w:szCs w:val="20"/>
                <w:lang w:eastAsia="pt-BR"/>
              </w:rPr>
              <w:t>Total de Valores das Empresas Vencedoras</w:t>
            </w:r>
          </w:p>
        </w:tc>
        <w:tc>
          <w:tcPr>
            <w:tcW w:w="18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R$</w:t>
            </w:r>
          </w:p>
        </w:tc>
      </w:tr>
    </w:tbl>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12. Remuneração da equipe de trabalho da Organização da Sociedade Civil</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No quadro abaixo, a Organização da Sociedade Civil deverá indicar as informações relativas à remuneração de sua equipe de trabalho, tanto aqueles contratados pela entidade como CLT, quanto </w:t>
      </w:r>
      <w:proofErr w:type="gramStart"/>
      <w:r w:rsidRPr="000B4196">
        <w:rPr>
          <w:rFonts w:ascii="Calibri" w:eastAsia="Times New Roman" w:hAnsi="Calibri" w:cs="Calibri"/>
          <w:color w:val="000000"/>
          <w:sz w:val="24"/>
          <w:szCs w:val="24"/>
          <w:lang w:eastAsia="pt-BR"/>
        </w:rPr>
        <w:t>aqueles</w:t>
      </w:r>
      <w:proofErr w:type="gramEnd"/>
      <w:r w:rsidRPr="000B4196">
        <w:rPr>
          <w:rFonts w:ascii="Calibri" w:eastAsia="Times New Roman" w:hAnsi="Calibri" w:cs="Calibri"/>
          <w:color w:val="000000"/>
          <w:sz w:val="24"/>
          <w:szCs w:val="24"/>
          <w:lang w:eastAsia="pt-BR"/>
        </w:rPr>
        <w:t xml:space="preserve"> remunerados por meio de PJ.</w:t>
      </w:r>
    </w:p>
    <w:tbl>
      <w:tblPr>
        <w:tblW w:w="0" w:type="auto"/>
        <w:tblCellMar>
          <w:top w:w="15" w:type="dxa"/>
          <w:left w:w="15" w:type="dxa"/>
          <w:bottom w:w="15" w:type="dxa"/>
          <w:right w:w="15" w:type="dxa"/>
        </w:tblCellMar>
        <w:tblLook w:val="04A0"/>
      </w:tblPr>
      <w:tblGrid>
        <w:gridCol w:w="1089"/>
        <w:gridCol w:w="568"/>
        <w:gridCol w:w="1567"/>
        <w:gridCol w:w="1567"/>
        <w:gridCol w:w="1327"/>
        <w:gridCol w:w="1059"/>
        <w:gridCol w:w="1567"/>
      </w:tblGrid>
      <w:tr w:rsidR="000B4196" w:rsidRPr="000B4196" w:rsidTr="000B4196">
        <w:trPr>
          <w:trHeight w:val="400"/>
        </w:trPr>
        <w:tc>
          <w:tcPr>
            <w:tcW w:w="150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 xml:space="preserve">Nome </w:t>
            </w:r>
            <w:r w:rsidRPr="000B4196">
              <w:rPr>
                <w:rFonts w:ascii="Calibri" w:eastAsia="Times New Roman" w:hAnsi="Calibri" w:cs="Calibri"/>
                <w:b/>
                <w:bCs/>
                <w:sz w:val="24"/>
                <w:szCs w:val="24"/>
                <w:lang w:eastAsia="pt-BR"/>
              </w:rPr>
              <w:lastRenderedPageBreak/>
              <w:t>completo</w:t>
            </w:r>
          </w:p>
        </w:tc>
        <w:tc>
          <w:tcPr>
            <w:tcW w:w="15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lastRenderedPageBreak/>
              <w:t>CP</w:t>
            </w:r>
            <w:r w:rsidRPr="000B4196">
              <w:rPr>
                <w:rFonts w:ascii="Calibri" w:eastAsia="Times New Roman" w:hAnsi="Calibri" w:cs="Calibri"/>
                <w:b/>
                <w:bCs/>
                <w:sz w:val="24"/>
                <w:szCs w:val="24"/>
                <w:lang w:eastAsia="pt-BR"/>
              </w:rPr>
              <w:lastRenderedPageBreak/>
              <w:t>F</w:t>
            </w:r>
          </w:p>
        </w:tc>
        <w:tc>
          <w:tcPr>
            <w:tcW w:w="15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lastRenderedPageBreak/>
              <w:t xml:space="preserve">Salário </w:t>
            </w:r>
            <w:r w:rsidRPr="000B4196">
              <w:rPr>
                <w:rFonts w:ascii="Calibri" w:eastAsia="Times New Roman" w:hAnsi="Calibri" w:cs="Calibri"/>
                <w:b/>
                <w:bCs/>
                <w:sz w:val="24"/>
                <w:szCs w:val="24"/>
                <w:lang w:eastAsia="pt-BR"/>
              </w:rPr>
              <w:lastRenderedPageBreak/>
              <w:t xml:space="preserve">mensal </w:t>
            </w:r>
            <w:proofErr w:type="gramStart"/>
            <w:r w:rsidRPr="000B4196">
              <w:rPr>
                <w:rFonts w:ascii="Calibri" w:eastAsia="Times New Roman" w:hAnsi="Calibri" w:cs="Calibri"/>
                <w:b/>
                <w:bCs/>
                <w:sz w:val="24"/>
                <w:szCs w:val="24"/>
                <w:lang w:eastAsia="pt-BR"/>
              </w:rPr>
              <w:t>do(</w:t>
            </w:r>
            <w:proofErr w:type="gramEnd"/>
            <w:r w:rsidRPr="000B4196">
              <w:rPr>
                <w:rFonts w:ascii="Calibri" w:eastAsia="Times New Roman" w:hAnsi="Calibri" w:cs="Calibri"/>
                <w:b/>
                <w:bCs/>
                <w:sz w:val="24"/>
                <w:szCs w:val="24"/>
                <w:lang w:eastAsia="pt-BR"/>
              </w:rPr>
              <w:t>a) colaborador(a) da entidade</w:t>
            </w:r>
          </w:p>
        </w:tc>
        <w:tc>
          <w:tcPr>
            <w:tcW w:w="15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lastRenderedPageBreak/>
              <w:t xml:space="preserve">Parcela do </w:t>
            </w:r>
            <w:r w:rsidRPr="000B4196">
              <w:rPr>
                <w:rFonts w:ascii="Calibri" w:eastAsia="Times New Roman" w:hAnsi="Calibri" w:cs="Calibri"/>
                <w:b/>
                <w:bCs/>
                <w:sz w:val="24"/>
                <w:szCs w:val="24"/>
                <w:lang w:eastAsia="pt-BR"/>
              </w:rPr>
              <w:lastRenderedPageBreak/>
              <w:t xml:space="preserve">salário do </w:t>
            </w:r>
            <w:proofErr w:type="gramStart"/>
            <w:r w:rsidRPr="000B4196">
              <w:rPr>
                <w:rFonts w:ascii="Calibri" w:eastAsia="Times New Roman" w:hAnsi="Calibri" w:cs="Calibri"/>
                <w:b/>
                <w:bCs/>
                <w:sz w:val="24"/>
                <w:szCs w:val="24"/>
                <w:lang w:eastAsia="pt-BR"/>
              </w:rPr>
              <w:t>colaborador(</w:t>
            </w:r>
            <w:proofErr w:type="gramEnd"/>
            <w:r w:rsidRPr="000B4196">
              <w:rPr>
                <w:rFonts w:ascii="Calibri" w:eastAsia="Times New Roman" w:hAnsi="Calibri" w:cs="Calibri"/>
                <w:b/>
                <w:bCs/>
                <w:sz w:val="24"/>
                <w:szCs w:val="24"/>
                <w:lang w:eastAsia="pt-BR"/>
              </w:rPr>
              <w:t>a) da entidade paga por meio desse plano de trabalho</w:t>
            </w:r>
          </w:p>
        </w:tc>
        <w:tc>
          <w:tcPr>
            <w:tcW w:w="16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lastRenderedPageBreak/>
              <w:t xml:space="preserve">Há rateio </w:t>
            </w:r>
            <w:r w:rsidRPr="000B4196">
              <w:rPr>
                <w:rFonts w:ascii="Calibri" w:eastAsia="Times New Roman" w:hAnsi="Calibri" w:cs="Calibri"/>
                <w:b/>
                <w:bCs/>
                <w:sz w:val="24"/>
                <w:szCs w:val="24"/>
                <w:lang w:eastAsia="pt-BR"/>
              </w:rPr>
              <w:lastRenderedPageBreak/>
              <w:t>do salário do colaborador com outras parcerias firmadas pela entidade? (Sim ou Não)</w:t>
            </w:r>
          </w:p>
        </w:tc>
        <w:tc>
          <w:tcPr>
            <w:tcW w:w="158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lastRenderedPageBreak/>
              <w:t xml:space="preserve">Nome </w:t>
            </w:r>
            <w:r w:rsidRPr="000B4196">
              <w:rPr>
                <w:rFonts w:ascii="Calibri" w:eastAsia="Times New Roman" w:hAnsi="Calibri" w:cs="Calibri"/>
                <w:b/>
                <w:bCs/>
                <w:sz w:val="24"/>
                <w:szCs w:val="24"/>
                <w:lang w:eastAsia="pt-BR"/>
              </w:rPr>
              <w:lastRenderedPageBreak/>
              <w:t>das demais parcerias incluídas no rateio</w:t>
            </w:r>
          </w:p>
        </w:tc>
        <w:tc>
          <w:tcPr>
            <w:tcW w:w="21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lastRenderedPageBreak/>
              <w:t xml:space="preserve">Funções </w:t>
            </w:r>
            <w:r w:rsidRPr="000B4196">
              <w:rPr>
                <w:rFonts w:ascii="Calibri" w:eastAsia="Times New Roman" w:hAnsi="Calibri" w:cs="Calibri"/>
                <w:b/>
                <w:bCs/>
                <w:sz w:val="24"/>
                <w:szCs w:val="24"/>
                <w:lang w:eastAsia="pt-BR"/>
              </w:rPr>
              <w:lastRenderedPageBreak/>
              <w:t xml:space="preserve">exercidas </w:t>
            </w:r>
            <w:proofErr w:type="gramStart"/>
            <w:r w:rsidRPr="000B4196">
              <w:rPr>
                <w:rFonts w:ascii="Calibri" w:eastAsia="Times New Roman" w:hAnsi="Calibri" w:cs="Calibri"/>
                <w:b/>
                <w:bCs/>
                <w:sz w:val="24"/>
                <w:szCs w:val="24"/>
                <w:lang w:eastAsia="pt-BR"/>
              </w:rPr>
              <w:t>pelo(</w:t>
            </w:r>
            <w:proofErr w:type="gramEnd"/>
            <w:r w:rsidRPr="000B4196">
              <w:rPr>
                <w:rFonts w:ascii="Calibri" w:eastAsia="Times New Roman" w:hAnsi="Calibri" w:cs="Calibri"/>
                <w:b/>
                <w:bCs/>
                <w:sz w:val="24"/>
                <w:szCs w:val="24"/>
                <w:lang w:eastAsia="pt-BR"/>
              </w:rPr>
              <w:t>a) colaborador(a) no âmbito desse plano de trabalho</w:t>
            </w:r>
          </w:p>
        </w:tc>
      </w:tr>
      <w:tr w:rsidR="000B4196" w:rsidRPr="000B4196" w:rsidTr="000B4196">
        <w:trPr>
          <w:trHeight w:val="400"/>
        </w:trPr>
        <w:tc>
          <w:tcPr>
            <w:tcW w:w="15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150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58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1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13 - DECLARAÇÃO DO PROPONENTE:</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Na qualidade de Dirigente da Entidade Proponente atesto a idoneidade da documentação apresentada e o cumprimento das ações relatadas neste projeto.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______________________________________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Nome do Dirigente Responsável - RG</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Entidade Proponente</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b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ANEXO III</w:t>
      </w:r>
    </w:p>
    <w:p w:rsidR="000B4196" w:rsidRPr="000B4196" w:rsidRDefault="000B4196" w:rsidP="000B4196">
      <w:pPr>
        <w:spacing w:before="8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32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DECLARAÇÕES DE EXPERIÊNCIA PRÉVIA</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Declaro que a </w:t>
      </w:r>
      <w:r w:rsidRPr="000B4196">
        <w:rPr>
          <w:rFonts w:ascii="Calibri" w:eastAsia="Times New Roman" w:hAnsi="Calibri" w:cs="Calibri"/>
          <w:i/>
          <w:iCs/>
          <w:color w:val="000000"/>
          <w:sz w:val="24"/>
          <w:szCs w:val="24"/>
          <w:lang w:eastAsia="pt-BR"/>
        </w:rPr>
        <w:t>(Nome da Entidade, CNPJ) </w:t>
      </w:r>
      <w:r w:rsidRPr="000B4196">
        <w:rPr>
          <w:rFonts w:ascii="Calibri" w:eastAsia="Times New Roman" w:hAnsi="Calibri" w:cs="Calibri"/>
          <w:color w:val="000000"/>
          <w:sz w:val="24"/>
          <w:szCs w:val="24"/>
          <w:lang w:eastAsia="pt-BR"/>
        </w:rPr>
        <w:t>possui experiência prévia e capacidade técnica operacional para desenvolver as atividades relacionadas ao objeto da parceria </w:t>
      </w:r>
      <w:r w:rsidRPr="000B4196">
        <w:rPr>
          <w:rFonts w:ascii="Calibri" w:eastAsia="Times New Roman" w:hAnsi="Calibri" w:cs="Calibri"/>
          <w:i/>
          <w:iCs/>
          <w:color w:val="000000"/>
          <w:sz w:val="24"/>
          <w:szCs w:val="24"/>
          <w:lang w:eastAsia="pt-BR"/>
        </w:rPr>
        <w:t>(Nome do Evento)</w:t>
      </w:r>
      <w:r w:rsidRPr="000B4196">
        <w:rPr>
          <w:rFonts w:ascii="Calibri" w:eastAsia="Times New Roman" w:hAnsi="Calibri" w:cs="Calibri"/>
          <w:color w:val="000000"/>
          <w:sz w:val="24"/>
          <w:szCs w:val="24"/>
          <w:lang w:eastAsia="pt-BR"/>
        </w:rPr>
        <w:t> ou de natureza semelhante.</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Destacamos abaixo os projetos dessa natureza que já realizamos com a referida entidade:</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 xml:space="preserve">A) A declaração de experiência prévia poderá ser emitida por órgãos da administração pública, instituições de ensino, organizações da sociedade civil, </w:t>
      </w:r>
      <w:r w:rsidRPr="000B4196">
        <w:rPr>
          <w:rFonts w:ascii="Calibri" w:eastAsia="Times New Roman" w:hAnsi="Calibri" w:cs="Calibri"/>
          <w:i/>
          <w:iCs/>
          <w:color w:val="000000"/>
          <w:sz w:val="24"/>
          <w:szCs w:val="24"/>
          <w:lang w:eastAsia="pt-BR"/>
        </w:rPr>
        <w:lastRenderedPageBreak/>
        <w:t xml:space="preserve">movimentos sociais, empresas públicas ou privadas, conselhos, clubes ou entidades esportivas, </w:t>
      </w:r>
      <w:proofErr w:type="spellStart"/>
      <w:r w:rsidRPr="000B4196">
        <w:rPr>
          <w:rFonts w:ascii="Calibri" w:eastAsia="Times New Roman" w:hAnsi="Calibri" w:cs="Calibri"/>
          <w:i/>
          <w:iCs/>
          <w:color w:val="000000"/>
          <w:sz w:val="24"/>
          <w:szCs w:val="24"/>
          <w:lang w:eastAsia="pt-BR"/>
        </w:rPr>
        <w:t>etc</w:t>
      </w:r>
      <w:proofErr w:type="spellEnd"/>
      <w:r w:rsidRPr="000B4196">
        <w:rPr>
          <w:rFonts w:ascii="Calibri" w:eastAsia="Times New Roman" w:hAnsi="Calibri" w:cs="Calibri"/>
          <w:i/>
          <w:iCs/>
          <w:color w:val="000000"/>
          <w:sz w:val="24"/>
          <w:szCs w:val="24"/>
          <w:lang w:eastAsia="pt-BR"/>
        </w:rPr>
        <w:t>...;</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Entidade: (Nome da Entidade).</w:t>
      </w:r>
      <w:r w:rsidRPr="000B4196">
        <w:rPr>
          <w:rFonts w:ascii="Calibri" w:eastAsia="Times New Roman" w:hAnsi="Calibri" w:cs="Calibri"/>
          <w:color w:val="000000"/>
          <w:lang w:eastAsia="pt-BR"/>
        </w:rPr>
        <w:t> </w:t>
      </w:r>
      <w:r w:rsidRPr="000B4196">
        <w:rPr>
          <w:rFonts w:ascii="Calibri" w:eastAsia="Times New Roman" w:hAnsi="Calibri" w:cs="Calibri"/>
          <w:i/>
          <w:iCs/>
          <w:color w:val="000000"/>
          <w:sz w:val="24"/>
          <w:szCs w:val="24"/>
          <w:lang w:eastAsia="pt-BR"/>
        </w:rPr>
        <w:t>CNPJ: 00.000.000/0000-00.</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Evento 01: (Nome do evento).</w:t>
      </w:r>
      <w:r w:rsidRPr="000B4196">
        <w:rPr>
          <w:rFonts w:ascii="Calibri" w:eastAsia="Times New Roman" w:hAnsi="Calibri" w:cs="Calibri"/>
          <w:color w:val="000000"/>
          <w:lang w:eastAsia="pt-BR"/>
        </w:rPr>
        <w:t> </w:t>
      </w:r>
      <w:r w:rsidRPr="000B4196">
        <w:rPr>
          <w:rFonts w:ascii="Calibri" w:eastAsia="Times New Roman" w:hAnsi="Calibri" w:cs="Calibri"/>
          <w:i/>
          <w:iCs/>
          <w:color w:val="000000"/>
          <w:sz w:val="24"/>
          <w:szCs w:val="24"/>
          <w:lang w:eastAsia="pt-BR"/>
        </w:rPr>
        <w:t>N° de Participantes: 000.</w:t>
      </w:r>
    </w:p>
    <w:p w:rsidR="000B4196" w:rsidRPr="000B4196" w:rsidRDefault="000B4196" w:rsidP="000B4196">
      <w:pPr>
        <w:spacing w:after="260" w:line="240" w:lineRule="auto"/>
        <w:ind w:left="38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Valor do Repasse: R$ 000.000,00</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 SP, _____/_______/_________.</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 – RG</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IV</w:t>
      </w:r>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DECLARAÇÃO DE RESERVA DE LOCAL</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0" w:line="240" w:lineRule="auto"/>
        <w:ind w:left="40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0" w:line="240" w:lineRule="auto"/>
        <w:ind w:left="40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 acordo com as minhas atribuições legais, declaro que está autorizada a reserva do espaço para a Entidade (</w:t>
      </w:r>
      <w:r w:rsidRPr="000B4196">
        <w:rPr>
          <w:rFonts w:ascii="Calibri" w:eastAsia="Times New Roman" w:hAnsi="Calibri" w:cs="Calibri"/>
          <w:i/>
          <w:iCs/>
          <w:color w:val="000000"/>
          <w:sz w:val="24"/>
          <w:szCs w:val="24"/>
          <w:lang w:eastAsia="pt-BR"/>
        </w:rPr>
        <w:t xml:space="preserve">Nome da </w:t>
      </w:r>
      <w:proofErr w:type="spellStart"/>
      <w:r w:rsidRPr="000B4196">
        <w:rPr>
          <w:rFonts w:ascii="Calibri" w:eastAsia="Times New Roman" w:hAnsi="Calibri" w:cs="Calibri"/>
          <w:i/>
          <w:iCs/>
          <w:color w:val="000000"/>
          <w:sz w:val="24"/>
          <w:szCs w:val="24"/>
          <w:lang w:eastAsia="pt-BR"/>
        </w:rPr>
        <w:t>Entidade-CNPJ</w:t>
      </w:r>
      <w:proofErr w:type="spellEnd"/>
      <w:r w:rsidRPr="000B4196">
        <w:rPr>
          <w:rFonts w:ascii="Calibri" w:eastAsia="Times New Roman" w:hAnsi="Calibri" w:cs="Calibri"/>
          <w:color w:val="000000"/>
          <w:sz w:val="24"/>
          <w:szCs w:val="24"/>
          <w:lang w:eastAsia="pt-BR"/>
        </w:rPr>
        <w:t>) realizar o evento esportivo especificado abaixo:</w:t>
      </w:r>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ind w:left="40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Evento: </w:t>
      </w:r>
      <w:r w:rsidRPr="000B4196">
        <w:rPr>
          <w:rFonts w:ascii="Calibri" w:eastAsia="Times New Roman" w:hAnsi="Calibri" w:cs="Calibri"/>
          <w:i/>
          <w:iCs/>
          <w:color w:val="000000"/>
          <w:sz w:val="24"/>
          <w:szCs w:val="24"/>
          <w:lang w:eastAsia="pt-BR"/>
        </w:rPr>
        <w:t>(Objeto da Parceria).</w:t>
      </w:r>
    </w:p>
    <w:p w:rsidR="000B4196" w:rsidRPr="000B4196" w:rsidRDefault="000B4196" w:rsidP="000B4196">
      <w:pPr>
        <w:spacing w:after="260" w:line="240" w:lineRule="auto"/>
        <w:ind w:left="40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Local: </w:t>
      </w:r>
      <w:r w:rsidRPr="000B4196">
        <w:rPr>
          <w:rFonts w:ascii="Calibri" w:eastAsia="Times New Roman" w:hAnsi="Calibri" w:cs="Calibri"/>
          <w:i/>
          <w:iCs/>
          <w:color w:val="000000"/>
          <w:sz w:val="24"/>
          <w:szCs w:val="24"/>
          <w:lang w:eastAsia="pt-BR"/>
        </w:rPr>
        <w:t>(Nome do clube ou praça esportiva</w:t>
      </w:r>
      <w:proofErr w:type="gramStart"/>
      <w:r w:rsidRPr="000B4196">
        <w:rPr>
          <w:rFonts w:ascii="Calibri" w:eastAsia="Times New Roman" w:hAnsi="Calibri" w:cs="Calibri"/>
          <w:i/>
          <w:iCs/>
          <w:color w:val="000000"/>
          <w:sz w:val="24"/>
          <w:szCs w:val="24"/>
          <w:lang w:eastAsia="pt-BR"/>
        </w:rPr>
        <w:t>).</w:t>
      </w:r>
      <w:proofErr w:type="gramEnd"/>
      <w:r w:rsidRPr="000B4196">
        <w:rPr>
          <w:rFonts w:ascii="Calibri" w:eastAsia="Times New Roman" w:hAnsi="Calibri" w:cs="Calibri"/>
          <w:color w:val="000000"/>
          <w:sz w:val="24"/>
          <w:szCs w:val="24"/>
          <w:lang w:eastAsia="pt-BR"/>
        </w:rPr>
        <w:t>Endereço:</w:t>
      </w:r>
      <w:r w:rsidRPr="000B4196">
        <w:rPr>
          <w:rFonts w:ascii="Calibri" w:eastAsia="Times New Roman" w:hAnsi="Calibri" w:cs="Calibri"/>
          <w:i/>
          <w:iCs/>
          <w:color w:val="000000"/>
          <w:sz w:val="24"/>
          <w:szCs w:val="24"/>
          <w:lang w:eastAsia="pt-BR"/>
        </w:rPr>
        <w:t>(Rua, Nº, Bairro).</w:t>
      </w:r>
    </w:p>
    <w:p w:rsidR="000B4196" w:rsidRPr="000B4196" w:rsidRDefault="000B4196" w:rsidP="000B4196">
      <w:pPr>
        <w:spacing w:after="260" w:line="240" w:lineRule="auto"/>
        <w:ind w:left="40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Equipamento:</w:t>
      </w:r>
      <w:proofErr w:type="gramEnd"/>
      <w:r w:rsidRPr="000B4196">
        <w:rPr>
          <w:rFonts w:ascii="Calibri" w:eastAsia="Times New Roman" w:hAnsi="Calibri" w:cs="Calibri"/>
          <w:i/>
          <w:iCs/>
          <w:color w:val="000000"/>
          <w:sz w:val="24"/>
          <w:szCs w:val="24"/>
          <w:lang w:eastAsia="pt-BR"/>
        </w:rPr>
        <w:t>(Ginásio Poliesportivo).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 SP, _____/_______/_________.</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__________________________________</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Responsável Legal / RG ou RF</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Nome da Praça Esportiva</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V</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DECLARAÇÃO DE INEXISTÊNCIA DE IMPEDIMENTOS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0" w:line="240" w:lineRule="auto"/>
        <w:ind w:left="40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w:t>
      </w:r>
      <w:r w:rsidRPr="000B4196">
        <w:rPr>
          <w:rFonts w:ascii="Calibri" w:eastAsia="Times New Roman" w:hAnsi="Calibri" w:cs="Calibri"/>
          <w:i/>
          <w:iCs/>
          <w:color w:val="000000"/>
          <w:sz w:val="24"/>
          <w:szCs w:val="24"/>
          <w:lang w:eastAsia="pt-BR"/>
        </w:rPr>
        <w:t>Nome da Entidade e CNPJ</w:t>
      </w:r>
      <w:r w:rsidRPr="000B4196">
        <w:rPr>
          <w:rFonts w:ascii="Calibri" w:eastAsia="Times New Roman" w:hAnsi="Calibri" w:cs="Calibri"/>
          <w:color w:val="000000"/>
          <w:sz w:val="24"/>
          <w:szCs w:val="24"/>
          <w:lang w:eastAsia="pt-BR"/>
        </w:rPr>
        <w:t>), declara, sob as penas da lei, a inexistência de impedimentos para celebrar qualquer modalidade de parceria, conforme previsto na Seção X (Das Vedações), art. 39 da Lei Federal nº 13.019/2014, além do art. 37 do Decreto Municipal nº 57.575/2016, bem como de qualquer outra proibição contida em legislação correlata.</w:t>
      </w:r>
    </w:p>
    <w:p w:rsidR="000B4196" w:rsidRPr="000B4196" w:rsidRDefault="000B4196" w:rsidP="000B4196">
      <w:pPr>
        <w:spacing w:after="0" w:line="240" w:lineRule="auto"/>
        <w:ind w:left="40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40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40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Atenciosamente,</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7260"/>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SP,</w:t>
      </w:r>
      <w:r w:rsidRPr="000B4196">
        <w:rPr>
          <w:rFonts w:ascii="Calibri" w:eastAsia="Times New Roman" w:hAnsi="Calibri" w:cs="Calibri"/>
          <w:color w:val="000000"/>
          <w:lang w:eastAsia="pt-BR"/>
        </w:rPr>
        <w:t> </w:t>
      </w:r>
      <w:r w:rsidRPr="000B4196">
        <w:rPr>
          <w:rFonts w:ascii="Calibri" w:eastAsia="Times New Roman" w:hAnsi="Calibri" w:cs="Calibri"/>
          <w:color w:val="000000"/>
          <w:sz w:val="24"/>
          <w:szCs w:val="24"/>
          <w:lang w:eastAsia="pt-BR"/>
        </w:rPr>
        <w:t>/</w:t>
      </w:r>
      <w:r w:rsidRPr="000B4196">
        <w:rPr>
          <w:rFonts w:ascii="Calibri" w:eastAsia="Times New Roman" w:hAnsi="Calibri" w:cs="Calibri"/>
          <w:color w:val="000000"/>
          <w:lang w:eastAsia="pt-BR"/>
        </w:rPr>
        <w:t> </w:t>
      </w:r>
      <w:r w:rsidRPr="000B4196">
        <w:rPr>
          <w:rFonts w:ascii="Calibri" w:eastAsia="Times New Roman" w:hAnsi="Calibri" w:cs="Calibri"/>
          <w:color w:val="000000"/>
          <w:sz w:val="24"/>
          <w:szCs w:val="24"/>
          <w:lang w:eastAsia="pt-BR"/>
        </w:rPr>
        <w:t>/</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RG</w:t>
      </w:r>
    </w:p>
    <w:p w:rsidR="000B4196" w:rsidRPr="000B4196" w:rsidRDefault="000B4196" w:rsidP="000B4196">
      <w:pPr>
        <w:spacing w:before="20" w:after="0" w:line="240" w:lineRule="auto"/>
        <w:ind w:left="4280" w:right="4760"/>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lastRenderedPageBreak/>
        <w:t>ANEXO VI</w:t>
      </w:r>
      <w:proofErr w:type="gramEnd"/>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DECLARAÇÃO - FICHA LIMPA</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Declaro, sob as penas da lei, para os efeitos do art. 7º do Decreto nº 53.177/2012, que não incido nas vedações constantes do art.1º do referido decreto.</w:t>
      </w:r>
    </w:p>
    <w:p w:rsidR="000B4196" w:rsidRPr="000B4196" w:rsidRDefault="000B4196" w:rsidP="000B4196">
      <w:pPr>
        <w:spacing w:before="18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DECRETO Nº 53.177, DE 04 DE JUNHO DE 2012.</w:t>
      </w:r>
    </w:p>
    <w:p w:rsidR="000B4196" w:rsidRPr="000B4196" w:rsidRDefault="000B4196" w:rsidP="000B4196">
      <w:pPr>
        <w:spacing w:before="18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Art.7º. Todas as entidades sem fins lucrativos que mantiverem convênios, termos de parceria, contratos de gestão e instrumentos congêneres ou que, por qualquer outra forma, recebam verbas de órgãos da Administração Municipal Direta, Autárquica e </w:t>
      </w:r>
      <w:proofErr w:type="spellStart"/>
      <w:r w:rsidRPr="000B4196">
        <w:rPr>
          <w:rFonts w:ascii="Calibri" w:eastAsia="Times New Roman" w:hAnsi="Calibri" w:cs="Calibri"/>
          <w:color w:val="000000"/>
          <w:sz w:val="24"/>
          <w:szCs w:val="24"/>
          <w:lang w:eastAsia="pt-BR"/>
        </w:rPr>
        <w:t>Fundacional</w:t>
      </w:r>
      <w:proofErr w:type="spellEnd"/>
      <w:r w:rsidRPr="000B4196">
        <w:rPr>
          <w:rFonts w:ascii="Calibri" w:eastAsia="Times New Roman" w:hAnsi="Calibri" w:cs="Calibri"/>
          <w:color w:val="000000"/>
          <w:sz w:val="24"/>
          <w:szCs w:val="24"/>
          <w:lang w:eastAsia="pt-BR"/>
        </w:rPr>
        <w:t>, deverão comprovar que seus diretores não incidem nas vedações constantes doartigo1º deste decreto.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RELAÇÃO</w:t>
      </w:r>
      <w:r w:rsidRPr="000B4196">
        <w:rPr>
          <w:rFonts w:ascii="Calibri" w:eastAsia="Times New Roman" w:hAnsi="Calibri" w:cs="Calibri"/>
          <w:color w:val="000000"/>
          <w:u w:val="single"/>
          <w:lang w:eastAsia="pt-BR"/>
        </w:rPr>
        <w:t> </w:t>
      </w:r>
      <w:r w:rsidRPr="000B4196">
        <w:rPr>
          <w:rFonts w:ascii="Calibri" w:eastAsia="Times New Roman" w:hAnsi="Calibri" w:cs="Calibri"/>
          <w:color w:val="000000"/>
          <w:sz w:val="24"/>
          <w:szCs w:val="24"/>
          <w:lang w:eastAsia="pt-BR"/>
        </w:rPr>
        <w:t>NOMINAL</w:t>
      </w:r>
      <w:r w:rsidRPr="000B4196">
        <w:rPr>
          <w:rFonts w:ascii="Calibri" w:eastAsia="Times New Roman" w:hAnsi="Calibri" w:cs="Calibri"/>
          <w:color w:val="000000"/>
          <w:u w:val="single"/>
          <w:lang w:eastAsia="pt-BR"/>
        </w:rPr>
        <w:t> </w:t>
      </w:r>
      <w:r w:rsidRPr="000B4196">
        <w:rPr>
          <w:rFonts w:ascii="Calibri" w:eastAsia="Times New Roman" w:hAnsi="Calibri" w:cs="Calibri"/>
          <w:color w:val="000000"/>
          <w:sz w:val="24"/>
          <w:szCs w:val="24"/>
          <w:lang w:eastAsia="pt-BR"/>
        </w:rPr>
        <w:t>DOS</w:t>
      </w:r>
      <w:r w:rsidRPr="000B4196">
        <w:rPr>
          <w:rFonts w:ascii="Calibri" w:eastAsia="Times New Roman" w:hAnsi="Calibri" w:cs="Calibri"/>
          <w:color w:val="000000"/>
          <w:u w:val="single"/>
          <w:lang w:eastAsia="pt-BR"/>
        </w:rPr>
        <w:t> </w:t>
      </w:r>
      <w:r w:rsidRPr="000B4196">
        <w:rPr>
          <w:rFonts w:ascii="Calibri" w:eastAsia="Times New Roman" w:hAnsi="Calibri" w:cs="Calibri"/>
          <w:color w:val="000000"/>
          <w:sz w:val="24"/>
          <w:szCs w:val="24"/>
          <w:lang w:eastAsia="pt-BR"/>
        </w:rPr>
        <w:t>DIRIGENTES</w:t>
      </w:r>
      <w:r w:rsidRPr="000B4196">
        <w:rPr>
          <w:rFonts w:ascii="Calibri" w:eastAsia="Times New Roman" w:hAnsi="Calibri" w:cs="Calibri"/>
          <w:color w:val="000000"/>
          <w:u w:val="single"/>
          <w:lang w:eastAsia="pt-BR"/>
        </w:rPr>
        <w:t> </w:t>
      </w:r>
      <w:r w:rsidRPr="000B4196">
        <w:rPr>
          <w:rFonts w:ascii="Calibri" w:eastAsia="Times New Roman" w:hAnsi="Calibri" w:cs="Calibri"/>
          <w:color w:val="000000"/>
          <w:sz w:val="24"/>
          <w:szCs w:val="24"/>
          <w:lang w:eastAsia="pt-BR"/>
        </w:rPr>
        <w:t>ATUALIZADA</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i/>
          <w:iCs/>
          <w:color w:val="000000"/>
          <w:sz w:val="24"/>
          <w:szCs w:val="24"/>
          <w:lang w:eastAsia="pt-BR"/>
        </w:rPr>
        <w:t>Nome:</w:t>
      </w:r>
      <w:proofErr w:type="gramEnd"/>
      <w:r w:rsidRPr="000B4196">
        <w:rPr>
          <w:rFonts w:ascii="Calibri" w:eastAsia="Times New Roman" w:hAnsi="Calibri" w:cs="Calibri"/>
          <w:i/>
          <w:iCs/>
          <w:color w:val="000000"/>
          <w:sz w:val="24"/>
          <w:szCs w:val="24"/>
          <w:lang w:eastAsia="pt-BR"/>
        </w:rPr>
        <w:t>(Nome do Dirigente)</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Assinatura:</w:t>
      </w:r>
      <w:r w:rsidRPr="000B4196">
        <w:rPr>
          <w:rFonts w:ascii="Calibri" w:eastAsia="Times New Roman" w:hAnsi="Calibri" w:cs="Calibri"/>
          <w:color w:val="000000"/>
          <w:lang w:eastAsia="pt-BR"/>
        </w:rPr>
        <w:t> </w:t>
      </w:r>
      <w:proofErr w:type="gramStart"/>
      <w:r w:rsidRPr="000B4196">
        <w:rPr>
          <w:rFonts w:ascii="Calibri" w:eastAsia="Times New Roman" w:hAnsi="Calibri" w:cs="Calibri"/>
          <w:i/>
          <w:iCs/>
          <w:color w:val="000000"/>
          <w:sz w:val="24"/>
          <w:szCs w:val="24"/>
          <w:lang w:eastAsia="pt-BR"/>
        </w:rPr>
        <w:t>RG:</w:t>
      </w:r>
      <w:proofErr w:type="gramEnd"/>
      <w:r w:rsidRPr="000B4196">
        <w:rPr>
          <w:rFonts w:ascii="Calibri" w:eastAsia="Times New Roman" w:hAnsi="Calibri" w:cs="Calibri"/>
          <w:i/>
          <w:iCs/>
          <w:color w:val="000000"/>
          <w:sz w:val="24"/>
          <w:szCs w:val="24"/>
          <w:lang w:eastAsia="pt-BR"/>
        </w:rPr>
        <w:t>00.000.000-0</w:t>
      </w:r>
      <w:r w:rsidRPr="000B4196">
        <w:rPr>
          <w:rFonts w:ascii="Calibri" w:eastAsia="Times New Roman" w:hAnsi="Calibri" w:cs="Calibri"/>
          <w:color w:val="000000"/>
          <w:lang w:eastAsia="pt-BR"/>
        </w:rPr>
        <w:t> </w:t>
      </w:r>
      <w:r w:rsidRPr="000B4196">
        <w:rPr>
          <w:rFonts w:ascii="Calibri" w:eastAsia="Times New Roman" w:hAnsi="Calibri" w:cs="Calibri"/>
          <w:i/>
          <w:iCs/>
          <w:color w:val="000000"/>
          <w:sz w:val="24"/>
          <w:szCs w:val="24"/>
          <w:lang w:eastAsia="pt-BR"/>
        </w:rPr>
        <w:t>CPF:000.000.000-00</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Cargo: (Cargo, Função)</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i/>
          <w:iCs/>
          <w:color w:val="000000"/>
          <w:sz w:val="24"/>
          <w:szCs w:val="24"/>
          <w:lang w:eastAsia="pt-BR"/>
        </w:rPr>
        <w:t>Endereço:</w:t>
      </w:r>
      <w:proofErr w:type="gramEnd"/>
      <w:r w:rsidRPr="000B4196">
        <w:rPr>
          <w:rFonts w:ascii="Calibri" w:eastAsia="Times New Roman" w:hAnsi="Calibri" w:cs="Calibri"/>
          <w:i/>
          <w:iCs/>
          <w:color w:val="000000"/>
          <w:sz w:val="24"/>
          <w:szCs w:val="24"/>
          <w:lang w:eastAsia="pt-BR"/>
        </w:rPr>
        <w:t>(Rua, Bairro, SP)</w:t>
      </w:r>
      <w:r w:rsidRPr="000B4196">
        <w:rPr>
          <w:rFonts w:ascii="Calibri" w:eastAsia="Times New Roman" w:hAnsi="Calibri" w:cs="Calibri"/>
          <w:color w:val="000000"/>
          <w:lang w:eastAsia="pt-BR"/>
        </w:rPr>
        <w:t> </w:t>
      </w:r>
      <w:r w:rsidRPr="000B4196">
        <w:rPr>
          <w:rFonts w:ascii="Calibri" w:eastAsia="Times New Roman" w:hAnsi="Calibri" w:cs="Calibri"/>
          <w:i/>
          <w:iCs/>
          <w:color w:val="000000"/>
          <w:sz w:val="24"/>
          <w:szCs w:val="24"/>
          <w:lang w:eastAsia="pt-BR"/>
        </w:rPr>
        <w:t>CEP:000.00000.</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40" w:after="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SP, / /</w:t>
      </w:r>
      <w:proofErr w:type="gramStart"/>
      <w:r w:rsidRPr="000B4196">
        <w:rPr>
          <w:rFonts w:ascii="Calibri" w:eastAsia="Times New Roman" w:hAnsi="Calibri" w:cs="Calibri"/>
          <w:color w:val="000000"/>
          <w:sz w:val="24"/>
          <w:szCs w:val="24"/>
          <w:lang w:eastAsia="pt-BR"/>
        </w:rPr>
        <w:t xml:space="preserve"> .</w:t>
      </w:r>
      <w:proofErr w:type="gramEnd"/>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________________________</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RG</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VII</w:t>
      </w:r>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DECLARAÇÃO SOBRE TRABALHO DE MENORES</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before="18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w:t>
      </w:r>
      <w:r w:rsidRPr="000B4196">
        <w:rPr>
          <w:rFonts w:ascii="Calibri" w:eastAsia="Times New Roman" w:hAnsi="Calibri" w:cs="Calibri"/>
          <w:i/>
          <w:iCs/>
          <w:color w:val="000000"/>
          <w:sz w:val="24"/>
          <w:szCs w:val="24"/>
          <w:lang w:eastAsia="pt-BR"/>
        </w:rPr>
        <w:t>Nome da Entidade e CNPJ</w:t>
      </w:r>
      <w:r w:rsidRPr="000B4196">
        <w:rPr>
          <w:rFonts w:ascii="Calibri" w:eastAsia="Times New Roman" w:hAnsi="Calibri" w:cs="Calibri"/>
          <w:color w:val="000000"/>
          <w:sz w:val="24"/>
          <w:szCs w:val="24"/>
          <w:lang w:eastAsia="pt-BR"/>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SP, / /</w:t>
      </w:r>
      <w:proofErr w:type="gramStart"/>
      <w:r w:rsidRPr="000B4196">
        <w:rPr>
          <w:rFonts w:ascii="Calibri" w:eastAsia="Times New Roman" w:hAnsi="Calibri" w:cs="Calibri"/>
          <w:color w:val="000000"/>
          <w:sz w:val="24"/>
          <w:szCs w:val="24"/>
          <w:lang w:eastAsia="pt-BR"/>
        </w:rPr>
        <w:t xml:space="preserve"> .</w:t>
      </w:r>
      <w:proofErr w:type="gramEnd"/>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_________________________</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RG</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VIII</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DECLARAÇÃO PARA CONTRATAÇÃO DE EMPRESAS</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A) As entidades proponentes deverão apresentar uma Relação dos Prestadores de Serviços previstos, para a fiscalização e comparação dos serviços prestados e constatado na visita in loco realizada pelo gestor da parceria no dia do evento.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 xml:space="preserve">B) Caso ocorra possíveis alterações no escopo previsto na prestação de serviços ou eventuais empréstimos de mão-de-obra/equipamentos por empresa diversa da </w:t>
      </w:r>
      <w:r w:rsidRPr="000B4196">
        <w:rPr>
          <w:rFonts w:ascii="Calibri" w:eastAsia="Times New Roman" w:hAnsi="Calibri" w:cs="Calibri"/>
          <w:i/>
          <w:iCs/>
          <w:color w:val="000000"/>
          <w:sz w:val="24"/>
          <w:szCs w:val="24"/>
          <w:lang w:eastAsia="pt-BR"/>
        </w:rPr>
        <w:lastRenderedPageBreak/>
        <w:t>contratada, o responsável técnico da entidade deverá comunicar o Gestor da parceria antes da execução do objeto.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RELAÇÃO DOS PRESTADORES DE SERVIÇOS</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w:t>
      </w:r>
      <w:r w:rsidRPr="000B4196">
        <w:rPr>
          <w:rFonts w:ascii="Calibri" w:eastAsia="Times New Roman" w:hAnsi="Calibri" w:cs="Calibri"/>
          <w:i/>
          <w:iCs/>
          <w:color w:val="000000"/>
          <w:sz w:val="24"/>
          <w:szCs w:val="24"/>
          <w:lang w:eastAsia="pt-BR"/>
        </w:rPr>
        <w:t>(Nome do Evento).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Empresa: (</w:t>
      </w:r>
      <w:r w:rsidRPr="000B4196">
        <w:rPr>
          <w:rFonts w:ascii="Calibri" w:eastAsia="Times New Roman" w:hAnsi="Calibri" w:cs="Calibri"/>
          <w:i/>
          <w:iCs/>
          <w:color w:val="000000"/>
          <w:sz w:val="24"/>
          <w:szCs w:val="24"/>
          <w:lang w:eastAsia="pt-BR"/>
        </w:rPr>
        <w:t>Nome da empresa de segurança</w:t>
      </w:r>
      <w:r w:rsidRPr="000B4196">
        <w:rPr>
          <w:rFonts w:ascii="Calibri" w:eastAsia="Times New Roman" w:hAnsi="Calibri" w:cs="Calibri"/>
          <w:color w:val="000000"/>
          <w:sz w:val="24"/>
          <w:szCs w:val="24"/>
          <w:lang w:eastAsia="pt-BR"/>
        </w:rPr>
        <w:t>). CNPJ: </w:t>
      </w:r>
      <w:r w:rsidRPr="000B4196">
        <w:rPr>
          <w:rFonts w:ascii="Calibri" w:eastAsia="Times New Roman" w:hAnsi="Calibri" w:cs="Calibri"/>
          <w:i/>
          <w:iCs/>
          <w:color w:val="000000"/>
          <w:sz w:val="24"/>
          <w:szCs w:val="24"/>
          <w:lang w:eastAsia="pt-BR"/>
        </w:rPr>
        <w:t>00.000.000/0000.00.</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Serviços Prestados: </w:t>
      </w:r>
      <w:r w:rsidRPr="000B4196">
        <w:rPr>
          <w:rFonts w:ascii="Calibri" w:eastAsia="Times New Roman" w:hAnsi="Calibri" w:cs="Calibri"/>
          <w:i/>
          <w:iCs/>
          <w:color w:val="000000"/>
          <w:sz w:val="24"/>
          <w:szCs w:val="24"/>
          <w:lang w:eastAsia="pt-BR"/>
        </w:rPr>
        <w:t>(Natureza da prestação de serviços)</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Valor do Repasse: </w:t>
      </w:r>
      <w:r w:rsidRPr="000B4196">
        <w:rPr>
          <w:rFonts w:ascii="Calibri" w:eastAsia="Times New Roman" w:hAnsi="Calibri" w:cs="Calibri"/>
          <w:i/>
          <w:iCs/>
          <w:color w:val="000000"/>
          <w:sz w:val="24"/>
          <w:szCs w:val="24"/>
          <w:lang w:eastAsia="pt-BR"/>
        </w:rPr>
        <w:t>R$ 00.000,00</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 SP, 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 – RG</w:t>
      </w:r>
    </w:p>
    <w:p w:rsidR="000B4196" w:rsidRPr="000B4196" w:rsidRDefault="000B4196" w:rsidP="000B4196">
      <w:pPr>
        <w:spacing w:before="80" w:after="0" w:line="240" w:lineRule="auto"/>
        <w:ind w:left="1700" w:right="3200"/>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ANEXO IX</w:t>
      </w:r>
    </w:p>
    <w:p w:rsidR="000B4196" w:rsidRPr="000B4196" w:rsidRDefault="000B4196" w:rsidP="000B4196">
      <w:pPr>
        <w:spacing w:before="8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DECLARAÇÃO DE PAGAMENTO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Eu, (</w:t>
      </w:r>
      <w:r w:rsidRPr="000B4196">
        <w:rPr>
          <w:rFonts w:ascii="Calibri" w:eastAsia="Times New Roman" w:hAnsi="Calibri" w:cs="Calibri"/>
          <w:i/>
          <w:iCs/>
          <w:color w:val="000000"/>
          <w:sz w:val="24"/>
          <w:szCs w:val="24"/>
          <w:lang w:eastAsia="pt-BR"/>
        </w:rPr>
        <w:t>Nome do dirigente e RG 00.000.000-00</w:t>
      </w:r>
      <w:r w:rsidRPr="000B4196">
        <w:rPr>
          <w:rFonts w:ascii="Calibri" w:eastAsia="Times New Roman" w:hAnsi="Calibri" w:cs="Calibri"/>
          <w:color w:val="000000"/>
          <w:sz w:val="24"/>
          <w:szCs w:val="24"/>
          <w:lang w:eastAsia="pt-BR"/>
        </w:rPr>
        <w:t>), dirigente responsável pela (</w:t>
      </w:r>
      <w:r w:rsidRPr="000B4196">
        <w:rPr>
          <w:rFonts w:ascii="Calibri" w:eastAsia="Times New Roman" w:hAnsi="Calibri" w:cs="Calibri"/>
          <w:i/>
          <w:iCs/>
          <w:color w:val="000000"/>
          <w:sz w:val="24"/>
          <w:szCs w:val="24"/>
          <w:lang w:eastAsia="pt-BR"/>
        </w:rPr>
        <w:t xml:space="preserve">nome da Entidade e </w:t>
      </w:r>
      <w:proofErr w:type="gramStart"/>
      <w:r w:rsidRPr="000B4196">
        <w:rPr>
          <w:rFonts w:ascii="Calibri" w:eastAsia="Times New Roman" w:hAnsi="Calibri" w:cs="Calibri"/>
          <w:i/>
          <w:iCs/>
          <w:color w:val="000000"/>
          <w:sz w:val="24"/>
          <w:szCs w:val="24"/>
          <w:lang w:eastAsia="pt-BR"/>
        </w:rPr>
        <w:t>CNPJ00.</w:t>
      </w:r>
      <w:proofErr w:type="gramEnd"/>
      <w:r w:rsidRPr="000B4196">
        <w:rPr>
          <w:rFonts w:ascii="Calibri" w:eastAsia="Times New Roman" w:hAnsi="Calibri" w:cs="Calibri"/>
          <w:i/>
          <w:iCs/>
          <w:color w:val="000000"/>
          <w:sz w:val="24"/>
          <w:szCs w:val="24"/>
          <w:lang w:eastAsia="pt-BR"/>
        </w:rPr>
        <w:t>000.000.0000-00</w:t>
      </w:r>
      <w:r w:rsidRPr="000B4196">
        <w:rPr>
          <w:rFonts w:ascii="Calibri" w:eastAsia="Times New Roman" w:hAnsi="Calibri" w:cs="Calibri"/>
          <w:color w:val="000000"/>
          <w:sz w:val="24"/>
          <w:szCs w:val="24"/>
          <w:lang w:eastAsia="pt-BR"/>
        </w:rPr>
        <w:t>), no exercício de minhas atribuições legais, declaro para os devidos fins que as atividades realizadas no âmbito da parceria, firmada com a Secretaria Municipal de Esportes e Lazer, conforme Processo Administrativo </w:t>
      </w:r>
      <w:r w:rsidRPr="000B4196">
        <w:rPr>
          <w:rFonts w:ascii="Calibri" w:eastAsia="Times New Roman" w:hAnsi="Calibri" w:cs="Calibri"/>
          <w:i/>
          <w:iCs/>
          <w:color w:val="000000"/>
          <w:sz w:val="24"/>
          <w:szCs w:val="24"/>
          <w:lang w:eastAsia="pt-BR"/>
        </w:rPr>
        <w:t>nº 0000000000, </w:t>
      </w:r>
      <w:r w:rsidRPr="000B4196">
        <w:rPr>
          <w:rFonts w:ascii="Calibri" w:eastAsia="Times New Roman" w:hAnsi="Calibri" w:cs="Calibri"/>
          <w:color w:val="000000"/>
          <w:sz w:val="24"/>
          <w:szCs w:val="24"/>
          <w:lang w:eastAsia="pt-BR"/>
        </w:rPr>
        <w:t>Nota de Empenho nº</w:t>
      </w:r>
      <w:r w:rsidRPr="000B4196">
        <w:rPr>
          <w:rFonts w:ascii="Calibri" w:eastAsia="Times New Roman" w:hAnsi="Calibri" w:cs="Calibri"/>
          <w:i/>
          <w:iCs/>
          <w:color w:val="000000"/>
          <w:sz w:val="24"/>
          <w:szCs w:val="24"/>
          <w:lang w:eastAsia="pt-BR"/>
        </w:rPr>
        <w:t>000000 </w:t>
      </w:r>
      <w:r w:rsidRPr="000B4196">
        <w:rPr>
          <w:rFonts w:ascii="Calibri" w:eastAsia="Times New Roman" w:hAnsi="Calibri" w:cs="Calibri"/>
          <w:color w:val="000000"/>
          <w:sz w:val="24"/>
          <w:szCs w:val="24"/>
          <w:lang w:eastAsia="pt-BR"/>
        </w:rPr>
        <w:t>e Termo de Colaboração </w:t>
      </w:r>
      <w:r w:rsidRPr="000B4196">
        <w:rPr>
          <w:rFonts w:ascii="Calibri" w:eastAsia="Times New Roman" w:hAnsi="Calibri" w:cs="Calibri"/>
          <w:i/>
          <w:iCs/>
          <w:color w:val="000000"/>
          <w:sz w:val="24"/>
          <w:szCs w:val="24"/>
          <w:lang w:eastAsia="pt-BR"/>
        </w:rPr>
        <w:t>nº 000/SEME/202x</w:t>
      </w:r>
      <w:r w:rsidRPr="000B4196">
        <w:rPr>
          <w:rFonts w:ascii="Calibri" w:eastAsia="Times New Roman" w:hAnsi="Calibri" w:cs="Calibri"/>
          <w:color w:val="000000"/>
          <w:sz w:val="24"/>
          <w:szCs w:val="24"/>
          <w:lang w:eastAsia="pt-BR"/>
        </w:rPr>
        <w:t>, referente à 1º parcela do período de </w:t>
      </w:r>
      <w:r w:rsidRPr="000B4196">
        <w:rPr>
          <w:rFonts w:ascii="Calibri" w:eastAsia="Times New Roman" w:hAnsi="Calibri" w:cs="Calibri"/>
          <w:i/>
          <w:iCs/>
          <w:color w:val="000000"/>
          <w:sz w:val="24"/>
          <w:szCs w:val="24"/>
          <w:lang w:eastAsia="pt-BR"/>
        </w:rPr>
        <w:t>00/00/202x a 00/00/202x </w:t>
      </w:r>
      <w:r w:rsidRPr="000B4196">
        <w:rPr>
          <w:rFonts w:ascii="Calibri" w:eastAsia="Times New Roman" w:hAnsi="Calibri" w:cs="Calibri"/>
          <w:color w:val="000000"/>
          <w:sz w:val="24"/>
          <w:szCs w:val="24"/>
          <w:lang w:eastAsia="pt-BR"/>
        </w:rPr>
        <w:t>, no valor de </w:t>
      </w:r>
      <w:r w:rsidRPr="000B4196">
        <w:rPr>
          <w:rFonts w:ascii="Calibri" w:eastAsia="Times New Roman" w:hAnsi="Calibri" w:cs="Calibri"/>
          <w:i/>
          <w:iCs/>
          <w:color w:val="000000"/>
          <w:sz w:val="24"/>
          <w:szCs w:val="24"/>
          <w:lang w:eastAsia="pt-BR"/>
        </w:rPr>
        <w:t>R$ 000,000(valor por extenso),</w:t>
      </w:r>
      <w:r w:rsidRPr="000B4196">
        <w:rPr>
          <w:rFonts w:ascii="Calibri" w:eastAsia="Times New Roman" w:hAnsi="Calibri" w:cs="Calibri"/>
          <w:color w:val="000000"/>
          <w:sz w:val="24"/>
          <w:szCs w:val="24"/>
          <w:lang w:eastAsia="pt-BR"/>
        </w:rPr>
        <w:t xml:space="preserve">serão realizadas por subcontratação de empresas prestadoras de serviços diversos, exceto para mão de </w:t>
      </w:r>
      <w:r w:rsidRPr="000B4196">
        <w:rPr>
          <w:rFonts w:ascii="Calibri" w:eastAsia="Times New Roman" w:hAnsi="Calibri" w:cs="Calibri"/>
          <w:color w:val="000000"/>
          <w:sz w:val="24"/>
          <w:szCs w:val="24"/>
          <w:lang w:eastAsia="pt-BR"/>
        </w:rPr>
        <w:lastRenderedPageBreak/>
        <w:t>obra das atividades fim utilizada na Parceria, as quais emitirão os documentos legais e ou Notas Fiscais correspondentes, bem como as compras efetuadas, com as suas respectivas Notas Fiscais legais,emitidaspelasempresasfornecedoras,constandonasmesmas,carimbodequitação,sendoqueestesdocumentosdeverãoserentreguesacompanhadosderecibosderepasse,emitidospelosrespectivosfornecedores.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Declaro, finalmente, que os orçamentos apresentados e os gastos efetuados foram de acordo com os valores praticados no mercado e o pleno atendimento aos princípios da Legalidade, Impessoalidade, Moralidade, Publicidade, Eficiência e Economicidade.</w:t>
      </w:r>
    </w:p>
    <w:p w:rsidR="000B4196" w:rsidRPr="000B4196" w:rsidRDefault="000B4196" w:rsidP="000B4196">
      <w:pPr>
        <w:spacing w:before="24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40" w:after="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 SP, / /</w:t>
      </w:r>
      <w:proofErr w:type="gramStart"/>
      <w:r w:rsidRPr="000B4196">
        <w:rPr>
          <w:rFonts w:ascii="Calibri" w:eastAsia="Times New Roman" w:hAnsi="Calibri" w:cs="Calibri"/>
          <w:color w:val="000000"/>
          <w:sz w:val="24"/>
          <w:szCs w:val="24"/>
          <w:lang w:eastAsia="pt-BR"/>
        </w:rPr>
        <w:t xml:space="preserve"> .</w:t>
      </w:r>
      <w:proofErr w:type="gramEnd"/>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color w:val="000000"/>
          <w:sz w:val="24"/>
          <w:szCs w:val="24"/>
          <w:lang w:eastAsia="pt-BR"/>
        </w:rPr>
        <w:t>Cargo–RG</w:t>
      </w:r>
      <w:proofErr w:type="spellEnd"/>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ind w:left="400" w:right="920"/>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w:t>
      </w:r>
    </w:p>
    <w:p w:rsidR="000B4196" w:rsidRPr="000B4196" w:rsidRDefault="000B4196" w:rsidP="000B4196">
      <w:pPr>
        <w:spacing w:before="18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CADASTRO DA CONTA CORRENTE VINCULADA A PARCERIA</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À Secretaria Municipal de Esportes e Lazer– SEME</w:t>
      </w:r>
    </w:p>
    <w:p w:rsidR="000B4196" w:rsidRPr="000B4196" w:rsidRDefault="000B4196" w:rsidP="000B4196">
      <w:pPr>
        <w:spacing w:before="18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A/C. Senhor Responsável (Coordenadoria de Administração e Finanças - CAF</w:t>
      </w:r>
      <w:proofErr w:type="gramStart"/>
      <w:r w:rsidRPr="000B4196">
        <w:rPr>
          <w:rFonts w:ascii="Calibri" w:eastAsia="Times New Roman" w:hAnsi="Calibri" w:cs="Calibri"/>
          <w:color w:val="000000"/>
          <w:sz w:val="24"/>
          <w:szCs w:val="24"/>
          <w:lang w:eastAsia="pt-BR"/>
        </w:rPr>
        <w:t>).</w:t>
      </w:r>
      <w:proofErr w:type="gramEnd"/>
      <w:r w:rsidRPr="000B4196">
        <w:rPr>
          <w:rFonts w:ascii="Calibri" w:eastAsia="Times New Roman" w:hAnsi="Calibri" w:cs="Calibri"/>
          <w:color w:val="000000"/>
          <w:sz w:val="24"/>
          <w:szCs w:val="24"/>
          <w:lang w:eastAsia="pt-BR"/>
        </w:rPr>
        <w:t xml:space="preserve">C/C Departamento de Gestão de </w:t>
      </w:r>
      <w:proofErr w:type="spellStart"/>
      <w:r w:rsidRPr="000B4196">
        <w:rPr>
          <w:rFonts w:ascii="Calibri" w:eastAsia="Times New Roman" w:hAnsi="Calibri" w:cs="Calibri"/>
          <w:color w:val="000000"/>
          <w:sz w:val="24"/>
          <w:szCs w:val="24"/>
          <w:lang w:eastAsia="pt-BR"/>
        </w:rPr>
        <w:t>Parcerias–DGPAR</w:t>
      </w:r>
      <w:proofErr w:type="spellEnd"/>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w:t>
      </w:r>
      <w:r w:rsidRPr="000B4196">
        <w:rPr>
          <w:rFonts w:ascii="Calibri" w:eastAsia="Times New Roman" w:hAnsi="Calibri" w:cs="Calibri"/>
          <w:i/>
          <w:iCs/>
          <w:color w:val="000000"/>
          <w:sz w:val="24"/>
          <w:szCs w:val="24"/>
          <w:lang w:eastAsia="pt-BR"/>
        </w:rPr>
        <w:t>Nome da Entidade e CNPJ</w:t>
      </w:r>
      <w:r w:rsidRPr="000B4196">
        <w:rPr>
          <w:rFonts w:ascii="Calibri" w:eastAsia="Times New Roman" w:hAnsi="Calibri" w:cs="Calibri"/>
          <w:color w:val="000000"/>
          <w:sz w:val="24"/>
          <w:szCs w:val="24"/>
          <w:lang w:eastAsia="pt-BR"/>
        </w:rPr>
        <w:t>), solicita a inclusão </w:t>
      </w:r>
      <w:r w:rsidRPr="000B4196">
        <w:rPr>
          <w:rFonts w:ascii="Calibri" w:eastAsia="Times New Roman" w:hAnsi="Calibri" w:cs="Calibri"/>
          <w:i/>
          <w:iCs/>
          <w:color w:val="000000"/>
          <w:sz w:val="24"/>
          <w:szCs w:val="24"/>
          <w:lang w:eastAsia="pt-BR"/>
        </w:rPr>
        <w:t>(ou Atualização do Cadastro) </w:t>
      </w:r>
      <w:r w:rsidRPr="000B4196">
        <w:rPr>
          <w:rFonts w:ascii="Calibri" w:eastAsia="Times New Roman" w:hAnsi="Calibri" w:cs="Calibri"/>
          <w:color w:val="000000"/>
          <w:sz w:val="24"/>
          <w:szCs w:val="24"/>
          <w:lang w:eastAsia="pt-BR"/>
        </w:rPr>
        <w:t>no Sistema Orçamentário e Financeiro (SOF) da Prefeitura do Município de São Paulo da conta corrente específica aberta para execução do objeto em uma agência do Banco do Brasil S/A, em atendimento ao art. 51 da Lei Federal nº 13.019/2014, Decreto Municipal nº 51.197 e item 8.7 da Portaria SEME nº 197/SEME/2023, para execução de parceria discriminada abaixo: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lastRenderedPageBreak/>
        <w:t>LEI FEDERAL 13.019 DE 31 DE JULHO DE 2014.</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Art. 51</w:t>
      </w:r>
      <w:r w:rsidRPr="000B4196">
        <w:rPr>
          <w:rFonts w:ascii="Calibri" w:eastAsia="Times New Roman" w:hAnsi="Calibri" w:cs="Calibri"/>
          <w:b/>
          <w:bCs/>
          <w:i/>
          <w:iCs/>
          <w:color w:val="000000"/>
          <w:sz w:val="24"/>
          <w:szCs w:val="24"/>
          <w:lang w:eastAsia="pt-BR"/>
        </w:rPr>
        <w:t>. </w:t>
      </w:r>
      <w:r w:rsidRPr="000B4196">
        <w:rPr>
          <w:rFonts w:ascii="Calibri" w:eastAsia="Times New Roman" w:hAnsi="Calibri" w:cs="Calibri"/>
          <w:i/>
          <w:iCs/>
          <w:color w:val="000000"/>
          <w:sz w:val="24"/>
          <w:szCs w:val="24"/>
          <w:lang w:eastAsia="pt-BR"/>
        </w:rPr>
        <w:t>Os recursos recebidos em decorrência da parceria serão depositados em conta corrente específica isenta de tarifa bancária na instituição financeira pública determinada pela administração pública.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PORTARIA Nº 197/SEME/2023</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8.7. Para celebração da Parceria, a OSC deverá possuir cadastro junto ao Setor de Contabilidade da PMSP/SEME, com o número da conta corrente no Banco do Brasil S/A, conforme legislação municipal, devendo ser indicada conta específica para cada parceria</w:t>
      </w:r>
      <w:proofErr w:type="gramStart"/>
      <w:r w:rsidRPr="000B4196">
        <w:rPr>
          <w:rFonts w:ascii="Calibri" w:eastAsia="Times New Roman" w:hAnsi="Calibri" w:cs="Calibri"/>
          <w:i/>
          <w:iCs/>
          <w:color w:val="000000"/>
          <w:sz w:val="24"/>
          <w:szCs w:val="24"/>
          <w:lang w:eastAsia="pt-BR"/>
        </w:rPr>
        <w:t>..</w:t>
      </w:r>
      <w:proofErr w:type="gramEnd"/>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Evento: </w:t>
      </w:r>
      <w:r w:rsidRPr="000B4196">
        <w:rPr>
          <w:rFonts w:ascii="Calibri" w:eastAsia="Times New Roman" w:hAnsi="Calibri" w:cs="Calibri"/>
          <w:i/>
          <w:iCs/>
          <w:color w:val="000000"/>
          <w:sz w:val="24"/>
          <w:szCs w:val="24"/>
          <w:lang w:eastAsia="pt-BR"/>
        </w:rPr>
        <w:t>(Nome do Evento).</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Banco: </w:t>
      </w:r>
      <w:r w:rsidRPr="000B4196">
        <w:rPr>
          <w:rFonts w:ascii="Calibri" w:eastAsia="Times New Roman" w:hAnsi="Calibri" w:cs="Calibri"/>
          <w:i/>
          <w:iCs/>
          <w:color w:val="000000"/>
          <w:sz w:val="24"/>
          <w:szCs w:val="24"/>
          <w:lang w:eastAsia="pt-BR"/>
        </w:rPr>
        <w:t>000 </w:t>
      </w:r>
      <w:r w:rsidRPr="000B4196">
        <w:rPr>
          <w:rFonts w:ascii="Calibri" w:eastAsia="Times New Roman" w:hAnsi="Calibri" w:cs="Calibri"/>
          <w:color w:val="000000"/>
          <w:sz w:val="24"/>
          <w:szCs w:val="24"/>
          <w:lang w:eastAsia="pt-BR"/>
        </w:rPr>
        <w:t>– Banco do Brasil</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Agência:</w:t>
      </w:r>
      <w:r w:rsidRPr="000B4196">
        <w:rPr>
          <w:rFonts w:ascii="Calibri" w:eastAsia="Times New Roman" w:hAnsi="Calibri" w:cs="Calibri"/>
          <w:b/>
          <w:bCs/>
          <w:color w:val="000000"/>
          <w:u w:val="single"/>
          <w:lang w:eastAsia="pt-BR"/>
        </w:rPr>
        <w:t> </w:t>
      </w:r>
      <w:r w:rsidRPr="000B4196">
        <w:rPr>
          <w:rFonts w:ascii="Calibri" w:eastAsia="Times New Roman" w:hAnsi="Calibri" w:cs="Calibri"/>
          <w:i/>
          <w:iCs/>
          <w:color w:val="000000"/>
          <w:sz w:val="24"/>
          <w:szCs w:val="24"/>
          <w:lang w:eastAsia="pt-BR"/>
        </w:rPr>
        <w:t>000-0</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Conta</w:t>
      </w:r>
      <w:r w:rsidRPr="000B4196">
        <w:rPr>
          <w:rFonts w:ascii="Calibri" w:eastAsia="Times New Roman" w:hAnsi="Calibri" w:cs="Calibri"/>
          <w:b/>
          <w:bCs/>
          <w:color w:val="000000"/>
          <w:u w:val="single"/>
          <w:lang w:eastAsia="pt-BR"/>
        </w:rPr>
        <w:t> </w:t>
      </w:r>
      <w:r w:rsidRPr="000B4196">
        <w:rPr>
          <w:rFonts w:ascii="Calibri" w:eastAsia="Times New Roman" w:hAnsi="Calibri" w:cs="Calibri"/>
          <w:b/>
          <w:bCs/>
          <w:color w:val="000000"/>
          <w:sz w:val="24"/>
          <w:szCs w:val="24"/>
          <w:lang w:eastAsia="pt-BR"/>
        </w:rPr>
        <w:t>Corrente:</w:t>
      </w:r>
      <w:r w:rsidRPr="000B4196">
        <w:rPr>
          <w:rFonts w:ascii="Calibri" w:eastAsia="Times New Roman" w:hAnsi="Calibri" w:cs="Calibri"/>
          <w:b/>
          <w:bCs/>
          <w:color w:val="000000"/>
          <w:u w:val="single"/>
          <w:lang w:eastAsia="pt-BR"/>
        </w:rPr>
        <w:t> </w:t>
      </w:r>
      <w:r w:rsidRPr="000B4196">
        <w:rPr>
          <w:rFonts w:ascii="Calibri" w:eastAsia="Times New Roman" w:hAnsi="Calibri" w:cs="Calibri"/>
          <w:i/>
          <w:iCs/>
          <w:color w:val="000000"/>
          <w:sz w:val="24"/>
          <w:szCs w:val="24"/>
          <w:lang w:eastAsia="pt-BR"/>
        </w:rPr>
        <w:t>00.000-0</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color w:val="000000"/>
          <w:sz w:val="24"/>
          <w:szCs w:val="24"/>
          <w:lang w:eastAsia="pt-BR"/>
        </w:rPr>
        <w:t>Cargo–RG</w:t>
      </w:r>
      <w:proofErr w:type="spellEnd"/>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XI</w:t>
      </w:r>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80" w:after="0" w:line="240" w:lineRule="auto"/>
        <w:jc w:val="center"/>
        <w:outlineLvl w:val="0"/>
        <w:rPr>
          <w:rFonts w:ascii="Times New Roman" w:eastAsia="Times New Roman" w:hAnsi="Times New Roman" w:cs="Times New Roman"/>
          <w:b/>
          <w:bCs/>
          <w:color w:val="000000"/>
          <w:kern w:val="36"/>
          <w:sz w:val="48"/>
          <w:szCs w:val="48"/>
          <w:lang w:eastAsia="pt-BR"/>
        </w:rPr>
      </w:pPr>
      <w:r w:rsidRPr="000B4196">
        <w:rPr>
          <w:rFonts w:ascii="Calibri" w:eastAsia="Times New Roman" w:hAnsi="Calibri" w:cs="Calibri"/>
          <w:b/>
          <w:bCs/>
          <w:color w:val="000000"/>
          <w:kern w:val="36"/>
          <w:sz w:val="24"/>
          <w:szCs w:val="24"/>
          <w:lang w:eastAsia="pt-BR"/>
        </w:rPr>
        <w:t>REQUERIMENTO</w:t>
      </w:r>
      <w:r w:rsidRPr="000B4196">
        <w:rPr>
          <w:rFonts w:ascii="Calibri Light" w:eastAsia="Times New Roman" w:hAnsi="Calibri Light" w:cs="Calibri Light"/>
          <w:b/>
          <w:bCs/>
          <w:color w:val="2F5496"/>
          <w:kern w:val="36"/>
          <w:sz w:val="32"/>
          <w:szCs w:val="32"/>
          <w:u w:val="single"/>
          <w:lang w:eastAsia="pt-BR"/>
        </w:rPr>
        <w:t> </w:t>
      </w:r>
      <w:r w:rsidRPr="000B4196">
        <w:rPr>
          <w:rFonts w:ascii="Calibri" w:eastAsia="Times New Roman" w:hAnsi="Calibri" w:cs="Calibri"/>
          <w:b/>
          <w:bCs/>
          <w:color w:val="000000"/>
          <w:kern w:val="36"/>
          <w:sz w:val="24"/>
          <w:szCs w:val="24"/>
          <w:lang w:eastAsia="pt-BR"/>
        </w:rPr>
        <w:t>DE</w:t>
      </w:r>
      <w:r w:rsidRPr="000B4196">
        <w:rPr>
          <w:rFonts w:ascii="Calibri Light" w:eastAsia="Times New Roman" w:hAnsi="Calibri Light" w:cs="Calibri Light"/>
          <w:b/>
          <w:bCs/>
          <w:color w:val="2F5496"/>
          <w:kern w:val="36"/>
          <w:sz w:val="32"/>
          <w:szCs w:val="32"/>
          <w:u w:val="single"/>
          <w:lang w:eastAsia="pt-BR"/>
        </w:rPr>
        <w:t> </w:t>
      </w:r>
      <w:r w:rsidRPr="000B4196">
        <w:rPr>
          <w:rFonts w:ascii="Calibri" w:eastAsia="Times New Roman" w:hAnsi="Calibri" w:cs="Calibri"/>
          <w:b/>
          <w:bCs/>
          <w:color w:val="000000"/>
          <w:kern w:val="36"/>
          <w:sz w:val="24"/>
          <w:szCs w:val="24"/>
          <w:lang w:eastAsia="pt-BR"/>
        </w:rPr>
        <w:t>PAGAMENTO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Senhor Secretário</w:t>
      </w:r>
    </w:p>
    <w:p w:rsidR="000B4196" w:rsidRPr="000B4196" w:rsidRDefault="000B4196" w:rsidP="000B4196">
      <w:pPr>
        <w:spacing w:before="1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(Nome do Secretário)</w:t>
      </w:r>
    </w:p>
    <w:p w:rsidR="000B4196" w:rsidRPr="000B4196" w:rsidRDefault="000B4196" w:rsidP="000B4196">
      <w:pPr>
        <w:spacing w:before="18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Secretário Municipal de Esportes e Lazer.</w:t>
      </w:r>
    </w:p>
    <w:p w:rsidR="000B4196" w:rsidRPr="000B4196" w:rsidRDefault="000B4196" w:rsidP="000B4196">
      <w:pPr>
        <w:spacing w:before="180" w:after="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Ref. Requerimento de pagamento de 1ª parcela XX%:</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Vimos pelo presente requerer o pagamento referente à 1ª parcela XX% do período de </w:t>
      </w:r>
      <w:r w:rsidRPr="000B4196">
        <w:rPr>
          <w:rFonts w:ascii="Calibri" w:eastAsia="Times New Roman" w:hAnsi="Calibri" w:cs="Calibri"/>
          <w:i/>
          <w:iCs/>
          <w:color w:val="000000"/>
          <w:sz w:val="24"/>
          <w:szCs w:val="24"/>
          <w:lang w:eastAsia="pt-BR"/>
        </w:rPr>
        <w:t>00/00/202x a00/00/202x</w:t>
      </w:r>
      <w:r w:rsidRPr="000B4196">
        <w:rPr>
          <w:rFonts w:ascii="Calibri" w:eastAsia="Times New Roman" w:hAnsi="Calibri" w:cs="Calibri"/>
          <w:color w:val="000000"/>
          <w:sz w:val="24"/>
          <w:szCs w:val="24"/>
          <w:lang w:eastAsia="pt-BR"/>
        </w:rPr>
        <w:t>, para o Evento </w:t>
      </w:r>
      <w:r w:rsidRPr="000B4196">
        <w:rPr>
          <w:rFonts w:ascii="Calibri" w:eastAsia="Times New Roman" w:hAnsi="Calibri" w:cs="Calibri"/>
          <w:i/>
          <w:iCs/>
          <w:color w:val="000000"/>
          <w:sz w:val="24"/>
          <w:szCs w:val="24"/>
          <w:lang w:eastAsia="pt-BR"/>
        </w:rPr>
        <w:t>(Nome do evento)</w:t>
      </w:r>
      <w:r w:rsidRPr="000B4196">
        <w:rPr>
          <w:rFonts w:ascii="Calibri" w:eastAsia="Times New Roman" w:hAnsi="Calibri" w:cs="Calibri"/>
          <w:color w:val="000000"/>
          <w:sz w:val="24"/>
          <w:szCs w:val="24"/>
          <w:lang w:eastAsia="pt-BR"/>
        </w:rPr>
        <w:t>, na modalidade de (</w:t>
      </w:r>
      <w:r w:rsidRPr="000B4196">
        <w:rPr>
          <w:rFonts w:ascii="Calibri" w:eastAsia="Times New Roman" w:hAnsi="Calibri" w:cs="Calibri"/>
          <w:i/>
          <w:iCs/>
          <w:color w:val="000000"/>
          <w:sz w:val="24"/>
          <w:szCs w:val="24"/>
          <w:lang w:eastAsia="pt-BR"/>
        </w:rPr>
        <w:t>Nome da modalidade</w:t>
      </w:r>
      <w:r w:rsidRPr="000B4196">
        <w:rPr>
          <w:rFonts w:ascii="Calibri" w:eastAsia="Times New Roman" w:hAnsi="Calibri" w:cs="Calibri"/>
          <w:color w:val="000000"/>
          <w:sz w:val="24"/>
          <w:szCs w:val="24"/>
          <w:lang w:eastAsia="pt-BR"/>
        </w:rPr>
        <w:t>), no valor de </w:t>
      </w:r>
      <w:r w:rsidRPr="000B4196">
        <w:rPr>
          <w:rFonts w:ascii="Calibri" w:eastAsia="Times New Roman" w:hAnsi="Calibri" w:cs="Calibri"/>
          <w:i/>
          <w:iCs/>
          <w:color w:val="000000"/>
          <w:sz w:val="24"/>
          <w:szCs w:val="24"/>
          <w:lang w:eastAsia="pt-BR"/>
        </w:rPr>
        <w:t>R$000.000,000 </w:t>
      </w:r>
      <w:r w:rsidRPr="000B4196">
        <w:rPr>
          <w:rFonts w:ascii="Calibri" w:eastAsia="Times New Roman" w:hAnsi="Calibri" w:cs="Calibri"/>
          <w:color w:val="000000"/>
          <w:sz w:val="24"/>
          <w:szCs w:val="24"/>
          <w:lang w:eastAsia="pt-BR"/>
        </w:rPr>
        <w:t>(</w:t>
      </w:r>
      <w:r w:rsidRPr="000B4196">
        <w:rPr>
          <w:rFonts w:ascii="Calibri" w:eastAsia="Times New Roman" w:hAnsi="Calibri" w:cs="Calibri"/>
          <w:i/>
          <w:iCs/>
          <w:color w:val="000000"/>
          <w:sz w:val="24"/>
          <w:szCs w:val="24"/>
          <w:lang w:eastAsia="pt-BR"/>
        </w:rPr>
        <w:t>valor por extenso).</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Empenho</w:t>
      </w:r>
      <w:r w:rsidRPr="000B4196">
        <w:rPr>
          <w:rFonts w:ascii="Calibri" w:eastAsia="Times New Roman" w:hAnsi="Calibri" w:cs="Calibri"/>
          <w:b/>
          <w:bCs/>
          <w:color w:val="000000"/>
          <w:u w:val="single"/>
          <w:lang w:eastAsia="pt-BR"/>
        </w:rPr>
        <w:t> </w:t>
      </w:r>
      <w:r w:rsidRPr="000B4196">
        <w:rPr>
          <w:rFonts w:ascii="Calibri" w:eastAsia="Times New Roman" w:hAnsi="Calibri" w:cs="Calibri"/>
          <w:b/>
          <w:bCs/>
          <w:color w:val="000000"/>
          <w:sz w:val="24"/>
          <w:szCs w:val="24"/>
          <w:lang w:eastAsia="pt-BR"/>
        </w:rPr>
        <w:t>nº</w:t>
      </w:r>
      <w:r w:rsidRPr="000B4196">
        <w:rPr>
          <w:rFonts w:ascii="Calibri" w:eastAsia="Times New Roman" w:hAnsi="Calibri" w:cs="Calibri"/>
          <w:i/>
          <w:iCs/>
          <w:color w:val="000000"/>
          <w:sz w:val="24"/>
          <w:szCs w:val="24"/>
          <w:lang w:eastAsia="pt-BR"/>
        </w:rPr>
        <w:t>000/00.</w:t>
      </w:r>
    </w:p>
    <w:p w:rsidR="000B4196" w:rsidRPr="000B4196" w:rsidRDefault="000B4196" w:rsidP="000B4196">
      <w:pPr>
        <w:spacing w:before="180" w:after="260" w:line="240" w:lineRule="auto"/>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Processo Administrativo nº </w:t>
      </w:r>
      <w:r w:rsidRPr="000B4196">
        <w:rPr>
          <w:rFonts w:ascii="Calibri" w:eastAsia="Times New Roman" w:hAnsi="Calibri" w:cs="Calibri"/>
          <w:i/>
          <w:iCs/>
          <w:color w:val="000000"/>
          <w:sz w:val="24"/>
          <w:szCs w:val="24"/>
          <w:lang w:eastAsia="pt-BR"/>
        </w:rPr>
        <w:t>00000/00000-</w:t>
      </w:r>
      <w:proofErr w:type="gramStart"/>
      <w:r w:rsidRPr="000B4196">
        <w:rPr>
          <w:rFonts w:ascii="Calibri" w:eastAsia="Times New Roman" w:hAnsi="Calibri" w:cs="Calibri"/>
          <w:i/>
          <w:iCs/>
          <w:color w:val="000000"/>
          <w:sz w:val="24"/>
          <w:szCs w:val="24"/>
          <w:lang w:eastAsia="pt-BR"/>
        </w:rPr>
        <w:t>00</w:t>
      </w:r>
      <w:r w:rsidRPr="000B4196">
        <w:rPr>
          <w:rFonts w:ascii="Calibri" w:eastAsia="Times New Roman" w:hAnsi="Calibri" w:cs="Calibri"/>
          <w:b/>
          <w:bCs/>
          <w:color w:val="000000"/>
          <w:sz w:val="24"/>
          <w:szCs w:val="24"/>
          <w:lang w:eastAsia="pt-BR"/>
        </w:rPr>
        <w:t>Termo</w:t>
      </w:r>
      <w:proofErr w:type="gramEnd"/>
      <w:r w:rsidRPr="000B4196">
        <w:rPr>
          <w:rFonts w:ascii="Calibri" w:eastAsia="Times New Roman" w:hAnsi="Calibri" w:cs="Calibri"/>
          <w:b/>
          <w:bCs/>
          <w:color w:val="000000"/>
          <w:sz w:val="24"/>
          <w:szCs w:val="24"/>
          <w:lang w:eastAsia="pt-BR"/>
        </w:rPr>
        <w:t xml:space="preserve"> de Colaboração nº</w:t>
      </w:r>
      <w:r w:rsidRPr="000B4196">
        <w:rPr>
          <w:rFonts w:ascii="Calibri" w:eastAsia="Times New Roman" w:hAnsi="Calibri" w:cs="Calibri"/>
          <w:i/>
          <w:iCs/>
          <w:color w:val="000000"/>
          <w:sz w:val="24"/>
          <w:szCs w:val="24"/>
          <w:lang w:eastAsia="pt-BR"/>
        </w:rPr>
        <w:t>000</w:t>
      </w:r>
      <w:r w:rsidRPr="000B4196">
        <w:rPr>
          <w:rFonts w:ascii="Calibri" w:eastAsia="Times New Roman" w:hAnsi="Calibri" w:cs="Calibri"/>
          <w:b/>
          <w:bCs/>
          <w:color w:val="000000"/>
          <w:sz w:val="24"/>
          <w:szCs w:val="24"/>
          <w:lang w:eastAsia="pt-BR"/>
        </w:rPr>
        <w:t>/SEME/202x</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SP, / /</w:t>
      </w:r>
      <w:proofErr w:type="gramStart"/>
      <w:r w:rsidRPr="000B4196">
        <w:rPr>
          <w:rFonts w:ascii="Calibri" w:eastAsia="Times New Roman" w:hAnsi="Calibri" w:cs="Calibri"/>
          <w:color w:val="000000"/>
          <w:sz w:val="24"/>
          <w:szCs w:val="24"/>
          <w:lang w:eastAsia="pt-BR"/>
        </w:rPr>
        <w:t xml:space="preserve"> .</w:t>
      </w:r>
      <w:proofErr w:type="gramEnd"/>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color w:val="000000"/>
          <w:sz w:val="24"/>
          <w:szCs w:val="24"/>
          <w:lang w:eastAsia="pt-BR"/>
        </w:rPr>
        <w:t>Cargo–RG</w:t>
      </w:r>
      <w:proofErr w:type="spellEnd"/>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XII</w:t>
      </w:r>
    </w:p>
    <w:p w:rsidR="000B4196" w:rsidRPr="000B4196" w:rsidRDefault="000B4196" w:rsidP="000B4196">
      <w:pPr>
        <w:spacing w:before="20" w:after="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DECLARAÇÃO DE INEXISTÊNCIA DE DUPLICIDADE OU SOBREPOSIÇÃO DE FONTES DE RECURSOS PARA A MESMA PARCELA DA DESPESA</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Declaro para os devidos fins que inexiste duplicidade ou sobreposição de fontes de recursos no custeio de uma mesma parcela da despesa quando for o caso de rateio da memória de cálculo dos custos indiretos previstos no plano de trabalho.</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São Paulo, ____/______/____________.</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______________________________________</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0" w:line="240" w:lineRule="auto"/>
        <w:jc w:val="center"/>
        <w:rPr>
          <w:rFonts w:ascii="Times New Roman" w:eastAsia="Times New Roman" w:hAnsi="Times New Roman" w:cs="Times New Roman"/>
          <w:color w:val="000000"/>
          <w:sz w:val="27"/>
          <w:szCs w:val="27"/>
          <w:lang w:eastAsia="pt-BR"/>
        </w:rPr>
      </w:pPr>
      <w:proofErr w:type="spellStart"/>
      <w:r w:rsidRPr="000B4196">
        <w:rPr>
          <w:rFonts w:ascii="Calibri" w:eastAsia="Times New Roman" w:hAnsi="Calibri" w:cs="Calibri"/>
          <w:color w:val="000000"/>
          <w:sz w:val="24"/>
          <w:szCs w:val="24"/>
          <w:lang w:eastAsia="pt-BR"/>
        </w:rPr>
        <w:t>Cargo–RG</w:t>
      </w:r>
      <w:proofErr w:type="spellEnd"/>
    </w:p>
    <w:p w:rsidR="000B4196" w:rsidRPr="000B4196" w:rsidRDefault="000B4196" w:rsidP="000B4196">
      <w:pPr>
        <w:spacing w:after="0" w:line="240" w:lineRule="auto"/>
        <w:ind w:left="4280" w:right="4760"/>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XIII</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RELATÓRIO DE EXECUÇÃO DO OBJETO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i/>
          <w:iCs/>
          <w:color w:val="000000"/>
          <w:sz w:val="24"/>
          <w:szCs w:val="24"/>
          <w:lang w:eastAsia="pt-BR"/>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w:t>
      </w:r>
      <w:r w:rsidRPr="000B4196">
        <w:rPr>
          <w:rFonts w:ascii="Calibri" w:eastAsia="Times New Roman" w:hAnsi="Calibri" w:cs="Calibri"/>
          <w:i/>
          <w:iCs/>
          <w:color w:val="000000"/>
          <w:sz w:val="24"/>
          <w:szCs w:val="24"/>
          <w:lang w:eastAsia="pt-BR"/>
        </w:rPr>
        <w:t>(Nome do Evento)</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Entidade Proponente: </w:t>
      </w:r>
      <w:r w:rsidRPr="000B4196">
        <w:rPr>
          <w:rFonts w:ascii="Calibri" w:eastAsia="Times New Roman" w:hAnsi="Calibri" w:cs="Calibri"/>
          <w:i/>
          <w:iCs/>
          <w:color w:val="000000"/>
          <w:sz w:val="24"/>
          <w:szCs w:val="24"/>
          <w:lang w:eastAsia="pt-BR"/>
        </w:rPr>
        <w:t>(Nome da Entidade)</w:t>
      </w:r>
      <w:r w:rsidRPr="000B4196">
        <w:rPr>
          <w:rFonts w:ascii="Calibri" w:eastAsia="Times New Roman" w:hAnsi="Calibri" w:cs="Calibri"/>
          <w:color w:val="000000"/>
          <w:sz w:val="24"/>
          <w:szCs w:val="24"/>
          <w:lang w:eastAsia="pt-BR"/>
        </w:rPr>
        <w:t>.</w:t>
      </w:r>
      <w:r w:rsidRPr="000B4196">
        <w:rPr>
          <w:rFonts w:ascii="Calibri" w:eastAsia="Times New Roman" w:hAnsi="Calibri" w:cs="Calibri"/>
          <w:color w:val="000000"/>
          <w:lang w:eastAsia="pt-BR"/>
        </w:rPr>
        <w:t> </w:t>
      </w:r>
      <w:r w:rsidRPr="000B4196">
        <w:rPr>
          <w:rFonts w:ascii="Calibri" w:eastAsia="Times New Roman" w:hAnsi="Calibri" w:cs="Calibri"/>
          <w:color w:val="000000"/>
          <w:sz w:val="24"/>
          <w:szCs w:val="24"/>
          <w:lang w:eastAsia="pt-BR"/>
        </w:rPr>
        <w:t>CNPJ: </w:t>
      </w:r>
      <w:r w:rsidRPr="000B4196">
        <w:rPr>
          <w:rFonts w:ascii="Calibri" w:eastAsia="Times New Roman" w:hAnsi="Calibri" w:cs="Calibri"/>
          <w:i/>
          <w:iCs/>
          <w:color w:val="000000"/>
          <w:sz w:val="24"/>
          <w:szCs w:val="24"/>
          <w:lang w:eastAsia="pt-BR"/>
        </w:rPr>
        <w:t>000.000.000-00.</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Valor do Repasse: </w:t>
      </w:r>
      <w:r w:rsidRPr="000B4196">
        <w:rPr>
          <w:rFonts w:ascii="Calibri" w:eastAsia="Times New Roman" w:hAnsi="Calibri" w:cs="Calibri"/>
          <w:i/>
          <w:iCs/>
          <w:color w:val="000000"/>
          <w:sz w:val="24"/>
          <w:szCs w:val="24"/>
          <w:lang w:eastAsia="pt-BR"/>
        </w:rPr>
        <w:t>R$ 00.000,00.</w:t>
      </w:r>
    </w:p>
    <w:p w:rsidR="000B4196" w:rsidRPr="000B4196" w:rsidRDefault="000B4196" w:rsidP="000B4196">
      <w:pPr>
        <w:spacing w:after="2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 SP, 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Responsável Técnico</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 – RG</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_________________________________________</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Nome do Dirigente Responsável</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Cargo – RG</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XIV</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OFÍCIO DE ENCAMINHAMENTO DA PRESTAÇÃO DE CONTAS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À Secretaria Municipal de Esportes e Lazer</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A/C. _______________ (nome do gestor do projeto)</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Conteúdo:</w:t>
      </w:r>
    </w:p>
    <w:tbl>
      <w:tblPr>
        <w:tblW w:w="0" w:type="auto"/>
        <w:tblInd w:w="100" w:type="dxa"/>
        <w:tblCellMar>
          <w:top w:w="15" w:type="dxa"/>
          <w:left w:w="15" w:type="dxa"/>
          <w:bottom w:w="15" w:type="dxa"/>
          <w:right w:w="15" w:type="dxa"/>
        </w:tblCellMar>
        <w:tblLook w:val="04A0"/>
      </w:tblPr>
      <w:tblGrid>
        <w:gridCol w:w="938"/>
        <w:gridCol w:w="7626"/>
      </w:tblGrid>
      <w:tr w:rsidR="000B4196" w:rsidRPr="000B4196" w:rsidTr="000B4196">
        <w:trPr>
          <w:trHeight w:val="780"/>
        </w:trPr>
        <w:tc>
          <w:tcPr>
            <w:tcW w:w="118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120" w:type="dxa"/>
            <w:tcBorders>
              <w:top w:val="single" w:sz="8" w:space="0" w:color="000000"/>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80"/>
        </w:trPr>
        <w:tc>
          <w:tcPr>
            <w:tcW w:w="118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12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80"/>
        </w:trPr>
        <w:tc>
          <w:tcPr>
            <w:tcW w:w="118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12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80"/>
        </w:trPr>
        <w:tc>
          <w:tcPr>
            <w:tcW w:w="118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12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80"/>
        </w:trPr>
        <w:tc>
          <w:tcPr>
            <w:tcW w:w="118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12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ind w:firstLine="1508"/>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lastRenderedPageBreak/>
        <w:t> </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after="220" w:line="240" w:lineRule="auto"/>
        <w:ind w:left="4600" w:firstLine="800"/>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XV</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RELATÓRIO DE EXECUÇÃO E CUMPRIMENTO DE METAS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1350"/>
        <w:gridCol w:w="1375"/>
        <w:gridCol w:w="1392"/>
        <w:gridCol w:w="1452"/>
        <w:gridCol w:w="1646"/>
        <w:gridCol w:w="1529"/>
      </w:tblGrid>
      <w:tr w:rsidR="000B4196" w:rsidRPr="000B4196" w:rsidTr="000B4196">
        <w:trPr>
          <w:trHeight w:val="400"/>
        </w:trPr>
        <w:tc>
          <w:tcPr>
            <w:tcW w:w="11220" w:type="dxa"/>
            <w:gridSpan w:val="6"/>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 xml:space="preserve">Ações </w:t>
            </w:r>
            <w:proofErr w:type="gramStart"/>
            <w:r w:rsidRPr="000B4196">
              <w:rPr>
                <w:rFonts w:ascii="Calibri" w:eastAsia="Times New Roman" w:hAnsi="Calibri" w:cs="Calibri"/>
                <w:b/>
                <w:bCs/>
                <w:lang w:eastAsia="pt-BR"/>
              </w:rPr>
              <w:t>implementadas</w:t>
            </w:r>
            <w:proofErr w:type="gramEnd"/>
          </w:p>
        </w:tc>
      </w:tr>
      <w:tr w:rsidR="000B4196" w:rsidRPr="000B4196" w:rsidTr="000B4196">
        <w:trPr>
          <w:trHeight w:val="40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Ações programadas:</w:t>
            </w:r>
            <w:r w:rsidRPr="000B4196">
              <w:rPr>
                <w:rFonts w:ascii="Calibri" w:eastAsia="Times New Roman" w:hAnsi="Calibri" w:cs="Calibri"/>
                <w:lang w:eastAsia="pt-BR"/>
              </w:rPr>
              <w:t> fazer relatório sobre as atividades que estavam programadas − de acordo com o plano de trabalho.</w:t>
            </w:r>
          </w:p>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Ações executadas:</w:t>
            </w:r>
            <w:r w:rsidRPr="000B4196">
              <w:rPr>
                <w:rFonts w:ascii="Calibri" w:eastAsia="Times New Roman" w:hAnsi="Calibri" w:cs="Calibri"/>
                <w:lang w:eastAsia="pt-BR"/>
              </w:rPr>
              <w:t> relatar todas as ações executadas dentro do projeto objeto da parceria. Deve-se explicitar se a execução foi realizada conforme programado, evidenciando eventuais descompassos entre programado e executado.</w:t>
            </w:r>
          </w:p>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Devem ser inseridas informações qualitativas positivas e negativas do projeto (o que deu certo / o que não deu certo.</w:t>
            </w:r>
          </w:p>
        </w:tc>
      </w:tr>
      <w:tr w:rsidR="000B4196" w:rsidRPr="000B4196" w:rsidTr="000B4196">
        <w:trPr>
          <w:trHeight w:val="40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Benefícios alcançados</w:t>
            </w:r>
          </w:p>
        </w:tc>
      </w:tr>
      <w:tr w:rsidR="000B4196" w:rsidRPr="000B4196" w:rsidTr="000B4196">
        <w:trPr>
          <w:trHeight w:val="40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Descrever os impactos que foram verificados com a execução do projeto. Os objetivos previstos foram alcançados?</w:t>
            </w:r>
          </w:p>
        </w:tc>
      </w:tr>
      <w:tr w:rsidR="000B4196" w:rsidRPr="000B4196" w:rsidTr="000B4196">
        <w:trPr>
          <w:trHeight w:val="40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Metas Alcançadas / Indicadores</w:t>
            </w:r>
          </w:p>
        </w:tc>
      </w:tr>
      <w:tr w:rsidR="000B4196" w:rsidRPr="000B4196" w:rsidTr="000B4196">
        <w:trPr>
          <w:trHeight w:val="72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Metas quantitativas</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Metas previstas no plano de trabalho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Indicador previsto no plano de trabalho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Fórmula de Cálculo – conforme plano de trabalho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Meios de verificação</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Cumprimento de meta – valor atingido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 xml:space="preserve">Justificativa em caso de não </w:t>
            </w:r>
            <w:proofErr w:type="spellStart"/>
            <w:r w:rsidRPr="000B4196">
              <w:rPr>
                <w:rFonts w:ascii="Calibri" w:eastAsia="Times New Roman" w:hAnsi="Calibri" w:cs="Calibri"/>
                <w:lang w:eastAsia="pt-BR"/>
              </w:rPr>
              <w:t>atingimento</w:t>
            </w:r>
            <w:proofErr w:type="spellEnd"/>
            <w:r w:rsidRPr="000B4196">
              <w:rPr>
                <w:rFonts w:ascii="Calibri" w:eastAsia="Times New Roman" w:hAnsi="Calibri" w:cs="Calibri"/>
                <w:lang w:eastAsia="pt-BR"/>
              </w:rPr>
              <w:t xml:space="preserve"> de metas</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Meta </w:t>
            </w:r>
            <w:proofErr w:type="gramStart"/>
            <w:r w:rsidRPr="000B4196">
              <w:rPr>
                <w:rFonts w:ascii="Calibri" w:eastAsia="Times New Roman" w:hAnsi="Calibri" w:cs="Calibri"/>
                <w:sz w:val="24"/>
                <w:szCs w:val="24"/>
                <w:lang w:eastAsia="pt-BR"/>
              </w:rPr>
              <w:t>1</w:t>
            </w:r>
            <w:proofErr w:type="gramEnd"/>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lastRenderedPageBreak/>
              <w:t xml:space="preserve">Meta </w:t>
            </w:r>
            <w:proofErr w:type="gramStart"/>
            <w:r w:rsidRPr="000B4196">
              <w:rPr>
                <w:rFonts w:ascii="Calibri" w:eastAsia="Times New Roman" w:hAnsi="Calibri" w:cs="Calibri"/>
                <w:sz w:val="24"/>
                <w:szCs w:val="24"/>
                <w:lang w:eastAsia="pt-BR"/>
              </w:rPr>
              <w:t>2</w:t>
            </w:r>
            <w:proofErr w:type="gramEnd"/>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lang w:eastAsia="pt-BR"/>
              </w:rPr>
              <w:t>Metas qualitativas</w:t>
            </w:r>
          </w:p>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Metas previstas no plano de trabalho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Indicador previsto no plano de trabalho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Fórmula de Cálculo – conforme plano de trabalho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Meios de verificação</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Cumprimento de meta – valor atingido</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lang w:eastAsia="pt-BR"/>
              </w:rPr>
              <w:t xml:space="preserve">Justificativa em caso de não </w:t>
            </w:r>
            <w:proofErr w:type="spellStart"/>
            <w:r w:rsidRPr="000B4196">
              <w:rPr>
                <w:rFonts w:ascii="Calibri" w:eastAsia="Times New Roman" w:hAnsi="Calibri" w:cs="Calibri"/>
                <w:lang w:eastAsia="pt-BR"/>
              </w:rPr>
              <w:t>atingimento</w:t>
            </w:r>
            <w:proofErr w:type="spellEnd"/>
            <w:r w:rsidRPr="000B4196">
              <w:rPr>
                <w:rFonts w:ascii="Calibri" w:eastAsia="Times New Roman" w:hAnsi="Calibri" w:cs="Calibri"/>
                <w:lang w:eastAsia="pt-BR"/>
              </w:rPr>
              <w:t xml:space="preserve"> de metas</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Meta </w:t>
            </w:r>
            <w:proofErr w:type="gramStart"/>
            <w:r w:rsidRPr="000B4196">
              <w:rPr>
                <w:rFonts w:ascii="Calibri" w:eastAsia="Times New Roman" w:hAnsi="Calibri" w:cs="Calibri"/>
                <w:sz w:val="24"/>
                <w:szCs w:val="24"/>
                <w:lang w:eastAsia="pt-BR"/>
              </w:rPr>
              <w:t>1</w:t>
            </w:r>
            <w:proofErr w:type="gramEnd"/>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Meta </w:t>
            </w:r>
            <w:proofErr w:type="gramStart"/>
            <w:r w:rsidRPr="000B4196">
              <w:rPr>
                <w:rFonts w:ascii="Calibri" w:eastAsia="Times New Roman" w:hAnsi="Calibri" w:cs="Calibri"/>
                <w:sz w:val="24"/>
                <w:szCs w:val="24"/>
                <w:lang w:eastAsia="pt-BR"/>
              </w:rPr>
              <w:t>2</w:t>
            </w:r>
            <w:proofErr w:type="gramEnd"/>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8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72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Meios de verificação</w:t>
            </w:r>
          </w:p>
        </w:tc>
      </w:tr>
      <w:tr w:rsidR="000B4196" w:rsidRPr="000B4196" w:rsidTr="000B4196">
        <w:trPr>
          <w:trHeight w:val="720"/>
        </w:trPr>
        <w:tc>
          <w:tcPr>
            <w:tcW w:w="11220" w:type="dxa"/>
            <w:gridSpan w:val="6"/>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Devem ser inseridos os meios de verificação de cumprimento das metas, tais como listas de </w:t>
            </w:r>
            <w:proofErr w:type="spellStart"/>
            <w:r w:rsidRPr="000B4196">
              <w:rPr>
                <w:rFonts w:ascii="Calibri" w:eastAsia="Times New Roman" w:hAnsi="Calibri" w:cs="Calibri"/>
                <w:sz w:val="24"/>
                <w:szCs w:val="24"/>
                <w:lang w:eastAsia="pt-BR"/>
              </w:rPr>
              <w:t>frequência</w:t>
            </w:r>
            <w:proofErr w:type="spellEnd"/>
            <w:r w:rsidRPr="000B4196">
              <w:rPr>
                <w:rFonts w:ascii="Calibri" w:eastAsia="Times New Roman" w:hAnsi="Calibri" w:cs="Calibri"/>
                <w:sz w:val="24"/>
                <w:szCs w:val="24"/>
                <w:lang w:eastAsia="pt-BR"/>
              </w:rPr>
              <w:t>, relatórios fotográficos, etc.</w:t>
            </w:r>
          </w:p>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No caso de programas cujo escopo </w:t>
            </w:r>
            <w:proofErr w:type="gramStart"/>
            <w:r w:rsidRPr="000B4196">
              <w:rPr>
                <w:rFonts w:ascii="Calibri" w:eastAsia="Times New Roman" w:hAnsi="Calibri" w:cs="Calibri"/>
                <w:sz w:val="24"/>
                <w:szCs w:val="24"/>
                <w:lang w:eastAsia="pt-BR"/>
              </w:rPr>
              <w:t>sejam</w:t>
            </w:r>
            <w:proofErr w:type="gramEnd"/>
            <w:r w:rsidRPr="000B4196">
              <w:rPr>
                <w:rFonts w:ascii="Calibri" w:eastAsia="Times New Roman" w:hAnsi="Calibri" w:cs="Calibri"/>
                <w:sz w:val="24"/>
                <w:szCs w:val="24"/>
                <w:lang w:eastAsia="pt-BR"/>
              </w:rPr>
              <w:t xml:space="preserve"> aulas, é obrigatória a entrega de todas as listas de </w:t>
            </w:r>
            <w:proofErr w:type="spellStart"/>
            <w:r w:rsidRPr="000B4196">
              <w:rPr>
                <w:rFonts w:ascii="Calibri" w:eastAsia="Times New Roman" w:hAnsi="Calibri" w:cs="Calibri"/>
                <w:sz w:val="24"/>
                <w:szCs w:val="24"/>
                <w:lang w:eastAsia="pt-BR"/>
              </w:rPr>
              <w:t>frequência</w:t>
            </w:r>
            <w:proofErr w:type="spellEnd"/>
            <w:r w:rsidRPr="000B4196">
              <w:rPr>
                <w:rFonts w:ascii="Calibri" w:eastAsia="Times New Roman" w:hAnsi="Calibri" w:cs="Calibri"/>
                <w:sz w:val="24"/>
                <w:szCs w:val="24"/>
                <w:lang w:eastAsia="pt-BR"/>
              </w:rPr>
              <w:t>, em conformidade com o modelo de lista entregue pela SEME quando da celebração da parceria.</w:t>
            </w:r>
          </w:p>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Pesquisa qualitativa de satisfação: deve necessariamente ser apresentada a pesquisa qualitativa, apresentando os resultados obtidos, conforme link de pesquisa disponibilizado pela SEME.</w:t>
            </w:r>
          </w:p>
        </w:tc>
      </w:tr>
    </w:tbl>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Exemplo de tabela de metas preenchida</w:t>
      </w:r>
    </w:p>
    <w:tbl>
      <w:tblPr>
        <w:tblW w:w="0" w:type="auto"/>
        <w:tblCellMar>
          <w:top w:w="15" w:type="dxa"/>
          <w:left w:w="15" w:type="dxa"/>
          <w:bottom w:w="15" w:type="dxa"/>
          <w:right w:w="15" w:type="dxa"/>
        </w:tblCellMar>
        <w:tblLook w:val="04A0"/>
      </w:tblPr>
      <w:tblGrid>
        <w:gridCol w:w="1500"/>
        <w:gridCol w:w="1501"/>
        <w:gridCol w:w="1417"/>
        <w:gridCol w:w="1434"/>
        <w:gridCol w:w="1521"/>
        <w:gridCol w:w="1371"/>
      </w:tblGrid>
      <w:tr w:rsidR="000B4196" w:rsidRPr="000B4196" w:rsidTr="000B4196">
        <w:trPr>
          <w:trHeight w:val="400"/>
        </w:trPr>
        <w:tc>
          <w:tcPr>
            <w:tcW w:w="192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Metas previstas no plano de trabalho</w:t>
            </w:r>
          </w:p>
        </w:tc>
        <w:tc>
          <w:tcPr>
            <w:tcW w:w="192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Indicador previsto no plano de trabalho</w:t>
            </w:r>
          </w:p>
        </w:tc>
        <w:tc>
          <w:tcPr>
            <w:tcW w:w="180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Fórmula de Cálculo – conforme plano de trabalho</w:t>
            </w:r>
          </w:p>
        </w:tc>
        <w:tc>
          <w:tcPr>
            <w:tcW w:w="18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Meios de verificação</w:t>
            </w:r>
          </w:p>
        </w:tc>
        <w:tc>
          <w:tcPr>
            <w:tcW w:w="196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Cumprimento de meta – valor atingido</w:t>
            </w:r>
          </w:p>
        </w:tc>
        <w:tc>
          <w:tcPr>
            <w:tcW w:w="17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sz w:val="24"/>
                <w:szCs w:val="24"/>
                <w:lang w:eastAsia="pt-BR"/>
              </w:rPr>
              <w:t xml:space="preserve">Justificativa em caso de não </w:t>
            </w:r>
            <w:proofErr w:type="spellStart"/>
            <w:r w:rsidRPr="000B4196">
              <w:rPr>
                <w:rFonts w:ascii="Calibri" w:eastAsia="Times New Roman" w:hAnsi="Calibri" w:cs="Calibri"/>
                <w:b/>
                <w:bCs/>
                <w:sz w:val="24"/>
                <w:szCs w:val="24"/>
                <w:lang w:eastAsia="pt-BR"/>
              </w:rPr>
              <w:t>atingimento</w:t>
            </w:r>
            <w:proofErr w:type="spellEnd"/>
            <w:r w:rsidRPr="000B4196">
              <w:rPr>
                <w:rFonts w:ascii="Calibri" w:eastAsia="Times New Roman" w:hAnsi="Calibri" w:cs="Calibri"/>
                <w:b/>
                <w:bCs/>
                <w:sz w:val="24"/>
                <w:szCs w:val="24"/>
                <w:lang w:eastAsia="pt-BR"/>
              </w:rPr>
              <w:t xml:space="preserve"> de metas</w:t>
            </w:r>
          </w:p>
        </w:tc>
      </w:tr>
      <w:tr w:rsidR="000B4196" w:rsidRPr="000B4196" w:rsidTr="000B4196">
        <w:trPr>
          <w:trHeight w:val="400"/>
        </w:trPr>
        <w:tc>
          <w:tcPr>
            <w:tcW w:w="19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Manter, ao longo dos </w:t>
            </w:r>
            <w:proofErr w:type="gramStart"/>
            <w:r w:rsidRPr="000B4196">
              <w:rPr>
                <w:rFonts w:ascii="Calibri" w:eastAsia="Times New Roman" w:hAnsi="Calibri" w:cs="Calibri"/>
                <w:sz w:val="24"/>
                <w:szCs w:val="24"/>
                <w:lang w:eastAsia="pt-BR"/>
              </w:rPr>
              <w:t>3</w:t>
            </w:r>
            <w:proofErr w:type="gramEnd"/>
            <w:r w:rsidRPr="000B4196">
              <w:rPr>
                <w:rFonts w:ascii="Calibri" w:eastAsia="Times New Roman" w:hAnsi="Calibri" w:cs="Calibri"/>
                <w:sz w:val="24"/>
                <w:szCs w:val="24"/>
                <w:lang w:eastAsia="pt-BR"/>
              </w:rPr>
              <w:t xml:space="preserve"> meses de projeto, 100 alunos ativos </w:t>
            </w:r>
            <w:r w:rsidRPr="000B4196">
              <w:rPr>
                <w:rFonts w:ascii="Calibri" w:eastAsia="Times New Roman" w:hAnsi="Calibri" w:cs="Calibri"/>
                <w:sz w:val="24"/>
                <w:szCs w:val="24"/>
                <w:lang w:eastAsia="pt-BR"/>
              </w:rPr>
              <w:lastRenderedPageBreak/>
              <w:t>matriculados</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lastRenderedPageBreak/>
              <w:t>Quantidade de alunos matriculados</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Média mensal da quantidade de alunos ativos matriculado</w:t>
            </w:r>
            <w:r w:rsidRPr="000B4196">
              <w:rPr>
                <w:rFonts w:ascii="Calibri" w:eastAsia="Times New Roman" w:hAnsi="Calibri" w:cs="Calibri"/>
                <w:sz w:val="24"/>
                <w:szCs w:val="24"/>
                <w:lang w:eastAsia="pt-BR"/>
              </w:rPr>
              <w:lastRenderedPageBreak/>
              <w:t>s no último dia de cada mês</w:t>
            </w: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lastRenderedPageBreak/>
              <w:t xml:space="preserve">Lista de </w:t>
            </w:r>
            <w:proofErr w:type="spellStart"/>
            <w:r w:rsidRPr="000B4196">
              <w:rPr>
                <w:rFonts w:ascii="Calibri" w:eastAsia="Times New Roman" w:hAnsi="Calibri" w:cs="Calibri"/>
                <w:sz w:val="24"/>
                <w:szCs w:val="24"/>
                <w:lang w:eastAsia="pt-BR"/>
              </w:rPr>
              <w:t>frequência</w:t>
            </w:r>
            <w:proofErr w:type="spellEnd"/>
            <w:r w:rsidRPr="000B4196">
              <w:rPr>
                <w:rFonts w:ascii="Calibri" w:eastAsia="Times New Roman" w:hAnsi="Calibri" w:cs="Calibri"/>
                <w:sz w:val="24"/>
                <w:szCs w:val="24"/>
                <w:lang w:eastAsia="pt-BR"/>
              </w:rPr>
              <w:t xml:space="preserve"> mensais devidamente assinadas pelo </w:t>
            </w:r>
            <w:r w:rsidRPr="000B4196">
              <w:rPr>
                <w:rFonts w:ascii="Calibri" w:eastAsia="Times New Roman" w:hAnsi="Calibri" w:cs="Calibri"/>
                <w:sz w:val="24"/>
                <w:szCs w:val="24"/>
                <w:lang w:eastAsia="pt-BR"/>
              </w:rPr>
              <w:lastRenderedPageBreak/>
              <w:t>professor e pela entidade</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lastRenderedPageBreak/>
              <w:t>100</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Meta atingida</w:t>
            </w:r>
          </w:p>
        </w:tc>
      </w:tr>
      <w:tr w:rsidR="000B4196" w:rsidRPr="000B4196" w:rsidTr="000B4196">
        <w:trPr>
          <w:trHeight w:val="400"/>
        </w:trPr>
        <w:tc>
          <w:tcPr>
            <w:tcW w:w="192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lastRenderedPageBreak/>
              <w:t>Realizar 630 atendimentos pro mês, totalizando 1890 atendimentos ao longo do projeto</w:t>
            </w:r>
          </w:p>
        </w:tc>
        <w:tc>
          <w:tcPr>
            <w:tcW w:w="192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Número de atendimentos (número de presenças de alunos)</w:t>
            </w:r>
          </w:p>
        </w:tc>
        <w:tc>
          <w:tcPr>
            <w:tcW w:w="180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Soma da quantidade de presenças de todos os alunos matriculados durante o mês em cada mês do projeto.</w:t>
            </w:r>
          </w:p>
        </w:tc>
        <w:tc>
          <w:tcPr>
            <w:tcW w:w="18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 xml:space="preserve">Listas de </w:t>
            </w:r>
            <w:proofErr w:type="spellStart"/>
            <w:r w:rsidRPr="000B4196">
              <w:rPr>
                <w:rFonts w:ascii="Calibri" w:eastAsia="Times New Roman" w:hAnsi="Calibri" w:cs="Calibri"/>
                <w:sz w:val="24"/>
                <w:szCs w:val="24"/>
                <w:lang w:eastAsia="pt-BR"/>
              </w:rPr>
              <w:t>frequência</w:t>
            </w:r>
            <w:proofErr w:type="spellEnd"/>
            <w:r w:rsidRPr="000B4196">
              <w:rPr>
                <w:rFonts w:ascii="Calibri" w:eastAsia="Times New Roman" w:hAnsi="Calibri" w:cs="Calibri"/>
                <w:sz w:val="24"/>
                <w:szCs w:val="24"/>
                <w:lang w:eastAsia="pt-BR"/>
              </w:rPr>
              <w:t xml:space="preserve"> mensais devidamente assinadas pelo professor e pela entidade</w:t>
            </w:r>
          </w:p>
        </w:tc>
        <w:tc>
          <w:tcPr>
            <w:tcW w:w="196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1500</w:t>
            </w:r>
          </w:p>
        </w:tc>
        <w:tc>
          <w:tcPr>
            <w:tcW w:w="17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A meta não foi atingida</w:t>
            </w:r>
            <w:proofErr w:type="gramStart"/>
            <w:r w:rsidRPr="000B4196">
              <w:rPr>
                <w:rFonts w:ascii="Calibri" w:eastAsia="Times New Roman" w:hAnsi="Calibri" w:cs="Calibri"/>
                <w:sz w:val="24"/>
                <w:szCs w:val="24"/>
                <w:lang w:eastAsia="pt-BR"/>
              </w:rPr>
              <w:t xml:space="preserve"> pois</w:t>
            </w:r>
            <w:proofErr w:type="gramEnd"/>
            <w:r w:rsidRPr="000B4196">
              <w:rPr>
                <w:rFonts w:ascii="Calibri" w:eastAsia="Times New Roman" w:hAnsi="Calibri" w:cs="Calibri"/>
                <w:sz w:val="24"/>
                <w:szCs w:val="24"/>
                <w:lang w:eastAsia="pt-BR"/>
              </w:rPr>
              <w:t xml:space="preserve"> ...</w:t>
            </w:r>
          </w:p>
        </w:tc>
      </w:tr>
    </w:tbl>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 de _______ de ________</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before="160" w:after="0" w:line="240" w:lineRule="auto"/>
        <w:ind w:firstLine="709"/>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XVI</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RELATÓRIO DE COMPROVAÇÃO DOS ITENS DO PLANO DE TRABALHO</w:t>
      </w:r>
    </w:p>
    <w:p w:rsidR="000B4196" w:rsidRPr="000B4196" w:rsidRDefault="000B4196" w:rsidP="000B4196">
      <w:pPr>
        <w:spacing w:after="220" w:line="240" w:lineRule="auto"/>
        <w:ind w:firstLine="7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O objetivo deste anexo é a comprovação da </w:t>
      </w:r>
      <w:proofErr w:type="gramStart"/>
      <w:r w:rsidRPr="000B4196">
        <w:rPr>
          <w:rFonts w:ascii="Calibri" w:eastAsia="Times New Roman" w:hAnsi="Calibri" w:cs="Calibri"/>
          <w:color w:val="000000"/>
          <w:sz w:val="24"/>
          <w:szCs w:val="24"/>
          <w:lang w:eastAsia="pt-BR"/>
        </w:rPr>
        <w:t>implementação</w:t>
      </w:r>
      <w:proofErr w:type="gramEnd"/>
      <w:r w:rsidRPr="000B4196">
        <w:rPr>
          <w:rFonts w:ascii="Calibri" w:eastAsia="Times New Roman" w:hAnsi="Calibri" w:cs="Calibri"/>
          <w:color w:val="000000"/>
          <w:sz w:val="24"/>
          <w:szCs w:val="24"/>
          <w:lang w:eastAsia="pt-BR"/>
        </w:rPr>
        <w:t xml:space="preserve"> dos diferentes itens previstos no plano de trabalho.</w:t>
      </w:r>
    </w:p>
    <w:p w:rsidR="000B4196" w:rsidRPr="000B4196" w:rsidRDefault="000B4196" w:rsidP="000B4196">
      <w:pPr>
        <w:spacing w:after="220" w:line="240" w:lineRule="auto"/>
        <w:ind w:firstLine="7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Assim, a OSC deverá apresentar a lista de itens e as fotos da presença do item em cada local em que foi desenvolvido o projeto, por exemplo, fotos das estruturas, materiais e insumos contemplados no plano de trabalho aprovado.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487"/>
        <w:gridCol w:w="4257"/>
      </w:tblGrid>
      <w:tr w:rsidR="000B4196" w:rsidRPr="000B4196" w:rsidTr="000B4196">
        <w:trPr>
          <w:trHeight w:val="400"/>
        </w:trPr>
        <w:tc>
          <w:tcPr>
            <w:tcW w:w="564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Local</w:t>
            </w:r>
          </w:p>
        </w:tc>
        <w:tc>
          <w:tcPr>
            <w:tcW w:w="56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4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lastRenderedPageBreak/>
              <w:t>Data</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4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Descrição do item</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160"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Fotos</w:t>
      </w:r>
    </w:p>
    <w:tbl>
      <w:tblPr>
        <w:tblW w:w="0" w:type="auto"/>
        <w:tblCellMar>
          <w:top w:w="15" w:type="dxa"/>
          <w:left w:w="15" w:type="dxa"/>
          <w:bottom w:w="15" w:type="dxa"/>
          <w:right w:w="15" w:type="dxa"/>
        </w:tblCellMar>
        <w:tblLook w:val="04A0"/>
      </w:tblPr>
      <w:tblGrid>
        <w:gridCol w:w="4487"/>
        <w:gridCol w:w="4257"/>
      </w:tblGrid>
      <w:tr w:rsidR="000B4196" w:rsidRPr="000B4196" w:rsidTr="000B4196">
        <w:trPr>
          <w:trHeight w:val="400"/>
        </w:trPr>
        <w:tc>
          <w:tcPr>
            <w:tcW w:w="564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Local</w:t>
            </w:r>
          </w:p>
        </w:tc>
        <w:tc>
          <w:tcPr>
            <w:tcW w:w="56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4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Data</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4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Descrição do item</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before="160"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160" w:after="16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Fotos</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 de _______ de ________</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XVII</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DEMONSTRATIVO DOS REPASSES PÚBLICOS RECEBIDOS</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before="160"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tbl>
      <w:tblPr>
        <w:tblW w:w="0" w:type="auto"/>
        <w:tblCellMar>
          <w:top w:w="15" w:type="dxa"/>
          <w:left w:w="15" w:type="dxa"/>
          <w:bottom w:w="15" w:type="dxa"/>
          <w:right w:w="15" w:type="dxa"/>
        </w:tblCellMar>
        <w:tblLook w:val="04A0"/>
      </w:tblPr>
      <w:tblGrid>
        <w:gridCol w:w="7127"/>
        <w:gridCol w:w="1537"/>
      </w:tblGrid>
      <w:tr w:rsidR="000B4196" w:rsidRPr="000B4196" w:rsidTr="000B4196">
        <w:trPr>
          <w:trHeight w:val="720"/>
        </w:trPr>
        <w:tc>
          <w:tcPr>
            <w:tcW w:w="11260" w:type="dxa"/>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DEMONSTRATIVO DOS REPASSES PÚBLICOS RECEBIDOS</w:t>
            </w:r>
          </w:p>
        </w:tc>
      </w:tr>
      <w:tr w:rsidR="000B4196" w:rsidRPr="000B4196" w:rsidTr="000B4196">
        <w:trPr>
          <w:trHeight w:val="54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VALORES R$</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SALDO DO PERÍODO E/OU EXERCÍCIO ANTERIOR (a)</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22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REPASSADOS NO PERÍODO E/OU EXERCÍCIO (DATA) b = b1 + b2 + b3 + b4</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Repasse 1 - (DATA) (b1)</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Repasse 2 - (DATA) (b2)</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t>Repasse 3 - (DATA) (b3)</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color w:val="000000"/>
                <w:sz w:val="24"/>
                <w:szCs w:val="24"/>
                <w:lang w:eastAsia="pt-BR"/>
              </w:rPr>
              <w:lastRenderedPageBreak/>
              <w:t>Repasse 4 - (DATA) (b4)</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RECEITA COM APLICAÇÕES FINANCEIRAS DOS REPASSES PÚBLICOS NO PERÍODO E/OU EXERCÍCIO (c)</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 (d = a + b + c)</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20"/>
        </w:trPr>
        <w:tc>
          <w:tcPr>
            <w:tcW w:w="9520"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RECURSOS PRÓPRIOS APLICADOS PELO BENEFICIÁRIO (Contrapartida)</w:t>
            </w:r>
          </w:p>
        </w:tc>
        <w:tc>
          <w:tcPr>
            <w:tcW w:w="1740" w:type="dxa"/>
            <w:tcBorders>
              <w:top w:val="nil"/>
              <w:left w:val="nil"/>
              <w:bottom w:val="single" w:sz="8" w:space="0" w:color="000000"/>
              <w:right w:val="single" w:sz="8" w:space="0" w:color="000000"/>
            </w:tcBorders>
            <w:tcMar>
              <w:top w:w="0" w:type="dxa"/>
              <w:left w:w="80" w:type="dxa"/>
              <w:bottom w:w="0" w:type="dxa"/>
              <w:right w:w="80" w:type="dxa"/>
            </w:tcMar>
            <w:vAlign w:val="center"/>
            <w:hideMark/>
          </w:tcPr>
          <w:p w:rsidR="000B4196" w:rsidRPr="000B4196" w:rsidRDefault="000B4196" w:rsidP="000B4196">
            <w:pPr>
              <w:spacing w:after="0" w:line="240" w:lineRule="auto"/>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bl>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Contador Responsável</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XVIII</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DEMONSTRATIVO DO SALDO FINANCEIRO DO EXERCÍCIO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RESPONSÁVEL(</w:t>
      </w:r>
      <w:proofErr w:type="gramEnd"/>
      <w:r w:rsidRPr="000B4196">
        <w:rPr>
          <w:rFonts w:ascii="Calibri" w:eastAsia="Times New Roman" w:hAnsi="Calibri" w:cs="Calibri"/>
          <w:color w:val="000000"/>
          <w:sz w:val="24"/>
          <w:szCs w:val="24"/>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NÚMERO DO TERMO:</w:t>
      </w:r>
    </w:p>
    <w:p w:rsidR="000B4196" w:rsidRPr="000B4196" w:rsidRDefault="000B4196" w:rsidP="000B4196">
      <w:pPr>
        <w:spacing w:after="22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6902"/>
        <w:gridCol w:w="1842"/>
      </w:tblGrid>
      <w:tr w:rsidR="000B4196" w:rsidRPr="000B4196" w:rsidTr="000B4196">
        <w:trPr>
          <w:trHeight w:val="1020"/>
        </w:trPr>
        <w:tc>
          <w:tcPr>
            <w:tcW w:w="11300" w:type="dxa"/>
            <w:gridSpan w:val="2"/>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DEMONSTRATIVO DO SALDO FINANCEIRO DO EXERCÍCIO</w:t>
            </w:r>
          </w:p>
        </w:tc>
      </w:tr>
      <w:tr w:rsidR="000B4196" w:rsidRPr="000B4196" w:rsidTr="000B4196">
        <w:trPr>
          <w:trHeight w:val="480"/>
        </w:trPr>
        <w:tc>
          <w:tcPr>
            <w:tcW w:w="90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 DE RECURSOS DISPONÍVEL NO EXERCÍCIO (TOTAL RECEBIDO VIA REPASSES)</w:t>
            </w:r>
          </w:p>
        </w:tc>
        <w:tc>
          <w:tcPr>
            <w:tcW w:w="2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0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RECEITA COM APLICAÇÕES FINANCEIRAS DOS REPASSES PÚBLICOS</w:t>
            </w:r>
          </w:p>
        </w:tc>
        <w:tc>
          <w:tcPr>
            <w:tcW w:w="2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0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 DE GLOSAS</w:t>
            </w:r>
          </w:p>
        </w:tc>
        <w:tc>
          <w:tcPr>
            <w:tcW w:w="2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0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 DE RECURSO PÚBLICO NÃO GASTO (VALORES QUE FORAM REPASSADOS, PORÉM QUE NÃO FORAM GASTOS PELA OSC, E ASSIM PERMANECERAM NA CONTA CORRENTE)</w:t>
            </w:r>
          </w:p>
        </w:tc>
        <w:tc>
          <w:tcPr>
            <w:tcW w:w="2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0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TOTAL DE DESPESAS PAGAS NO EXERCÍCIO</w:t>
            </w:r>
          </w:p>
        </w:tc>
        <w:tc>
          <w:tcPr>
            <w:tcW w:w="2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80"/>
        </w:trPr>
        <w:tc>
          <w:tcPr>
            <w:tcW w:w="90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lastRenderedPageBreak/>
              <w:t>TOTAL DE EVENTUAIS DEVOLUÇÕES</w:t>
            </w:r>
          </w:p>
        </w:tc>
        <w:tc>
          <w:tcPr>
            <w:tcW w:w="2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r w:rsidR="000B4196" w:rsidRPr="000B4196" w:rsidTr="000B4196">
        <w:trPr>
          <w:trHeight w:val="400"/>
        </w:trPr>
        <w:tc>
          <w:tcPr>
            <w:tcW w:w="906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SALDO</w:t>
            </w:r>
          </w:p>
        </w:tc>
        <w:tc>
          <w:tcPr>
            <w:tcW w:w="22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ind w:left="180"/>
              <w:jc w:val="both"/>
              <w:rPr>
                <w:rFonts w:ascii="Times New Roman" w:eastAsia="Times New Roman" w:hAnsi="Times New Roman" w:cs="Times New Roman"/>
                <w:sz w:val="24"/>
                <w:szCs w:val="24"/>
                <w:lang w:eastAsia="pt-BR"/>
              </w:rPr>
            </w:pPr>
            <w:r w:rsidRPr="000B4196">
              <w:rPr>
                <w:rFonts w:ascii="Calibri" w:eastAsia="Times New Roman" w:hAnsi="Calibri" w:cs="Calibri"/>
                <w:b/>
                <w:bCs/>
                <w:color w:val="000000"/>
                <w:sz w:val="24"/>
                <w:szCs w:val="24"/>
                <w:lang w:eastAsia="pt-BR"/>
              </w:rPr>
              <w:t>R$ 00,00</w:t>
            </w:r>
          </w:p>
        </w:tc>
      </w:tr>
    </w:tbl>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Contador Responsável</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XIX</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RELATÓRIO DE RECEITA E DESPESA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lang w:eastAsia="pt-BR"/>
        </w:rPr>
        <w:t>RESPONSÁVEL(</w:t>
      </w:r>
      <w:proofErr w:type="gramEnd"/>
      <w:r w:rsidRPr="000B4196">
        <w:rPr>
          <w:rFonts w:ascii="Calibri" w:eastAsia="Times New Roman" w:hAnsi="Calibri" w:cs="Calibri"/>
          <w:color w:val="000000"/>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NÚMERO DO TERMO:</w:t>
      </w:r>
    </w:p>
    <w:tbl>
      <w:tblPr>
        <w:tblW w:w="0" w:type="auto"/>
        <w:tblCellMar>
          <w:top w:w="15" w:type="dxa"/>
          <w:left w:w="15" w:type="dxa"/>
          <w:bottom w:w="15" w:type="dxa"/>
          <w:right w:w="15" w:type="dxa"/>
        </w:tblCellMar>
        <w:tblLook w:val="04A0"/>
      </w:tblPr>
      <w:tblGrid>
        <w:gridCol w:w="1041"/>
        <w:gridCol w:w="592"/>
        <w:gridCol w:w="679"/>
        <w:gridCol w:w="575"/>
        <w:gridCol w:w="948"/>
        <w:gridCol w:w="918"/>
        <w:gridCol w:w="427"/>
        <w:gridCol w:w="758"/>
        <w:gridCol w:w="562"/>
        <w:gridCol w:w="875"/>
        <w:gridCol w:w="593"/>
        <w:gridCol w:w="816"/>
      </w:tblGrid>
      <w:tr w:rsidR="000B4196" w:rsidRPr="000B4196" w:rsidTr="000B4196">
        <w:trPr>
          <w:trHeight w:val="400"/>
        </w:trPr>
        <w:tc>
          <w:tcPr>
            <w:tcW w:w="10040" w:type="dxa"/>
            <w:gridSpan w:val="11"/>
            <w:vMerge w:val="restart"/>
            <w:tcBorders>
              <w:top w:val="single" w:sz="8" w:space="0" w:color="000000"/>
              <w:left w:val="single" w:sz="8" w:space="0" w:color="000000"/>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RELATÓRIO DE RECEITA E DESPESA</w:t>
            </w:r>
          </w:p>
        </w:tc>
        <w:tc>
          <w:tcPr>
            <w:tcW w:w="1180" w:type="dxa"/>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 xml:space="preserve">Parcial </w:t>
            </w:r>
            <w:proofErr w:type="gramStart"/>
            <w:r w:rsidRPr="000B4196">
              <w:rPr>
                <w:rFonts w:ascii="Times New Roman" w:eastAsia="Times New Roman" w:hAnsi="Times New Roman" w:cs="Times New Roman"/>
                <w:b/>
                <w:bCs/>
                <w:color w:val="000000"/>
                <w:sz w:val="20"/>
                <w:szCs w:val="20"/>
                <w:lang w:eastAsia="pt-BR"/>
              </w:rPr>
              <w:t xml:space="preserve">( </w:t>
            </w:r>
            <w:proofErr w:type="gramEnd"/>
            <w:r w:rsidRPr="000B4196">
              <w:rPr>
                <w:rFonts w:ascii="Times New Roman" w:eastAsia="Times New Roman" w:hAnsi="Times New Roman" w:cs="Times New Roman"/>
                <w:b/>
                <w:bCs/>
                <w:color w:val="000000"/>
                <w:sz w:val="20"/>
                <w:szCs w:val="20"/>
                <w:lang w:eastAsia="pt-BR"/>
              </w:rPr>
              <w:t>)</w:t>
            </w:r>
          </w:p>
        </w:tc>
      </w:tr>
      <w:tr w:rsidR="000B4196" w:rsidRPr="000B4196" w:rsidTr="000B4196">
        <w:trPr>
          <w:trHeight w:val="400"/>
        </w:trPr>
        <w:tc>
          <w:tcPr>
            <w:tcW w:w="0" w:type="auto"/>
            <w:gridSpan w:val="11"/>
            <w:vMerge/>
            <w:tcBorders>
              <w:top w:val="single" w:sz="8" w:space="0" w:color="000000"/>
              <w:left w:val="single" w:sz="8"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1180" w:type="dxa"/>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 xml:space="preserve">Final </w:t>
            </w:r>
            <w:proofErr w:type="gramStart"/>
            <w:r w:rsidRPr="000B4196">
              <w:rPr>
                <w:rFonts w:ascii="Times New Roman" w:eastAsia="Times New Roman" w:hAnsi="Times New Roman" w:cs="Times New Roman"/>
                <w:b/>
                <w:bCs/>
                <w:color w:val="000000"/>
                <w:sz w:val="20"/>
                <w:szCs w:val="20"/>
                <w:lang w:eastAsia="pt-BR"/>
              </w:rPr>
              <w:t xml:space="preserve">( </w:t>
            </w:r>
            <w:proofErr w:type="gramEnd"/>
            <w:r w:rsidRPr="000B4196">
              <w:rPr>
                <w:rFonts w:ascii="Times New Roman" w:eastAsia="Times New Roman" w:hAnsi="Times New Roman" w:cs="Times New Roman"/>
                <w:b/>
                <w:bCs/>
                <w:color w:val="000000"/>
                <w:sz w:val="20"/>
                <w:szCs w:val="20"/>
                <w:lang w:eastAsia="pt-BR"/>
              </w:rPr>
              <w:t>)</w:t>
            </w:r>
          </w:p>
        </w:tc>
      </w:tr>
      <w:tr w:rsidR="000B4196" w:rsidRPr="000B4196" w:rsidTr="000B4196">
        <w:trPr>
          <w:trHeight w:val="780"/>
        </w:trPr>
        <w:tc>
          <w:tcPr>
            <w:tcW w:w="8860" w:type="dxa"/>
            <w:gridSpan w:val="9"/>
            <w:tcBorders>
              <w:top w:val="single" w:sz="8" w:space="0" w:color="000000"/>
              <w:left w:val="single" w:sz="8" w:space="0" w:color="000000"/>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NOME DO PROJETO:</w:t>
            </w:r>
          </w:p>
        </w:tc>
        <w:tc>
          <w:tcPr>
            <w:tcW w:w="1180" w:type="dxa"/>
            <w:gridSpan w:val="2"/>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DO EMPENHO</w:t>
            </w:r>
          </w:p>
        </w:tc>
        <w:tc>
          <w:tcPr>
            <w:tcW w:w="1180" w:type="dxa"/>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Nº DO PROCESSO</w:t>
            </w:r>
          </w:p>
        </w:tc>
      </w:tr>
      <w:tr w:rsidR="000B4196" w:rsidRPr="000B4196" w:rsidTr="000B4196">
        <w:trPr>
          <w:trHeight w:val="460"/>
        </w:trPr>
        <w:tc>
          <w:tcPr>
            <w:tcW w:w="8860" w:type="dxa"/>
            <w:gridSpan w:val="9"/>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PROPONENTE:</w:t>
            </w:r>
          </w:p>
        </w:tc>
        <w:tc>
          <w:tcPr>
            <w:tcW w:w="1180" w:type="dxa"/>
            <w:gridSpan w:val="2"/>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60"/>
        </w:trPr>
        <w:tc>
          <w:tcPr>
            <w:tcW w:w="2560" w:type="dxa"/>
            <w:gridSpan w:val="3"/>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RCEITA</w:t>
            </w:r>
          </w:p>
        </w:tc>
        <w:tc>
          <w:tcPr>
            <w:tcW w:w="8660" w:type="dxa"/>
            <w:gridSpan w:val="9"/>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DESPESAS</w:t>
            </w:r>
          </w:p>
        </w:tc>
      </w:tr>
      <w:tr w:rsidR="000B4196" w:rsidRPr="000B4196" w:rsidTr="000B4196">
        <w:trPr>
          <w:trHeight w:val="250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lastRenderedPageBreak/>
              <w:t>ORIGEM DA RECEITA</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DATA</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VALOR</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ITEM PT</w:t>
            </w:r>
          </w:p>
        </w:tc>
        <w:tc>
          <w:tcPr>
            <w:tcW w:w="1840" w:type="dxa"/>
            <w:tcBorders>
              <w:top w:val="nil"/>
              <w:left w:val="nil"/>
              <w:bottom w:val="single" w:sz="8" w:space="0" w:color="000000"/>
              <w:right w:val="nil"/>
            </w:tcBorders>
            <w:shd w:val="clear" w:color="auto" w:fill="FFFFFF"/>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DESCRIÇÃO DO ITEM (ESPELHO DO PLANO DE TRABALHO)</w:t>
            </w:r>
          </w:p>
        </w:tc>
        <w:tc>
          <w:tcPr>
            <w:tcW w:w="980" w:type="dxa"/>
            <w:tcBorders>
              <w:top w:val="nil"/>
              <w:left w:val="single" w:sz="8" w:space="0" w:color="000000"/>
              <w:bottom w:val="single" w:sz="8" w:space="0" w:color="000000"/>
              <w:right w:val="nil"/>
            </w:tcBorders>
            <w:shd w:val="clear" w:color="auto" w:fill="FFFFFF"/>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VALOR APROVADO NO PLANO DE TRABALHO</w:t>
            </w:r>
          </w:p>
        </w:tc>
        <w:tc>
          <w:tcPr>
            <w:tcW w:w="660" w:type="dxa"/>
            <w:tcBorders>
              <w:top w:val="nil"/>
              <w:left w:val="single" w:sz="8" w:space="0" w:color="000000"/>
              <w:bottom w:val="single" w:sz="8" w:space="0" w:color="000000"/>
              <w:right w:val="nil"/>
            </w:tcBorders>
            <w:shd w:val="clear" w:color="auto" w:fill="FFFFFF"/>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NF</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CREDOR</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CNPJ</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ORDEM BANCÁRIA</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DATA</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VALOR PAGO</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1</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2</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3</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4</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5</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6</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7</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8</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proofErr w:type="gramStart"/>
            <w:r w:rsidRPr="000B4196">
              <w:rPr>
                <w:rFonts w:ascii="Times New Roman" w:eastAsia="Times New Roman" w:hAnsi="Times New Roman" w:cs="Times New Roman"/>
                <w:b/>
                <w:bCs/>
                <w:color w:val="000000"/>
                <w:sz w:val="20"/>
                <w:szCs w:val="20"/>
                <w:lang w:eastAsia="pt-BR"/>
              </w:rPr>
              <w:t>9</w:t>
            </w:r>
            <w:proofErr w:type="gramEnd"/>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10</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11</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12</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13</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14</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15</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16</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17</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18</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19</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20</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21</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22</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23</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10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8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3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24</w:t>
            </w:r>
          </w:p>
        </w:tc>
        <w:tc>
          <w:tcPr>
            <w:tcW w:w="18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6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2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7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1800" w:type="dxa"/>
            <w:gridSpan w:val="2"/>
            <w:tcBorders>
              <w:top w:val="nil"/>
              <w:left w:val="double" w:sz="6"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760" w:type="dxa"/>
            <w:tcBorders>
              <w:top w:val="nil"/>
              <w:left w:val="nil"/>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180" w:type="dxa"/>
            <w:gridSpan w:val="2"/>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980" w:type="dxa"/>
            <w:tcBorders>
              <w:top w:val="nil"/>
              <w:left w:val="nil"/>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4320" w:type="dxa"/>
            <w:gridSpan w:val="5"/>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180" w:type="dxa"/>
            <w:tcBorders>
              <w:top w:val="nil"/>
              <w:left w:val="nil"/>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11220" w:type="dxa"/>
            <w:gridSpan w:val="12"/>
            <w:tcBorders>
              <w:top w:val="nil"/>
              <w:left w:val="double" w:sz="6" w:space="0" w:color="000000"/>
              <w:bottom w:val="single" w:sz="8" w:space="0" w:color="000000"/>
              <w:right w:val="double" w:sz="6"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80"/>
        </w:trPr>
        <w:tc>
          <w:tcPr>
            <w:tcW w:w="10040" w:type="dxa"/>
            <w:gridSpan w:val="11"/>
            <w:tcBorders>
              <w:top w:val="nil"/>
              <w:left w:val="double" w:sz="6" w:space="0" w:color="000000"/>
              <w:bottom w:val="double" w:sz="6"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SALDO</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180" w:type="dxa"/>
            <w:tcBorders>
              <w:top w:val="nil"/>
              <w:left w:val="single" w:sz="8" w:space="0" w:color="000000"/>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1080"/>
        </w:trPr>
        <w:tc>
          <w:tcPr>
            <w:tcW w:w="1020" w:type="dxa"/>
            <w:vMerge w:val="restart"/>
            <w:tcBorders>
              <w:top w:val="nil"/>
              <w:left w:val="double" w:sz="6" w:space="0" w:color="000000"/>
              <w:bottom w:val="double" w:sz="2" w:space="0" w:color="000000"/>
              <w:right w:val="double" w:sz="6"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RESPONSÁVEIS PELA APURAÇÃO</w:t>
            </w:r>
          </w:p>
        </w:tc>
        <w:tc>
          <w:tcPr>
            <w:tcW w:w="5360" w:type="dxa"/>
            <w:gridSpan w:val="6"/>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CONTADOR:</w:t>
            </w:r>
          </w:p>
        </w:tc>
        <w:tc>
          <w:tcPr>
            <w:tcW w:w="3660" w:type="dxa"/>
            <w:gridSpan w:val="4"/>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Nº CRC</w:t>
            </w:r>
          </w:p>
        </w:tc>
        <w:tc>
          <w:tcPr>
            <w:tcW w:w="1180" w:type="dxa"/>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540"/>
        </w:trPr>
        <w:tc>
          <w:tcPr>
            <w:tcW w:w="0" w:type="auto"/>
            <w:vMerge/>
            <w:tcBorders>
              <w:top w:val="nil"/>
              <w:left w:val="double" w:sz="6" w:space="0" w:color="000000"/>
              <w:bottom w:val="double" w:sz="2" w:space="0" w:color="000000"/>
              <w:right w:val="double" w:sz="6"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5360" w:type="dxa"/>
            <w:gridSpan w:val="6"/>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PRESIDENTE:</w:t>
            </w:r>
          </w:p>
        </w:tc>
        <w:tc>
          <w:tcPr>
            <w:tcW w:w="3660" w:type="dxa"/>
            <w:gridSpan w:val="4"/>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RG:</w:t>
            </w:r>
          </w:p>
        </w:tc>
        <w:tc>
          <w:tcPr>
            <w:tcW w:w="1180" w:type="dxa"/>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Contador Responsável</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XX</w:t>
      </w:r>
    </w:p>
    <w:p w:rsidR="000B4196" w:rsidRPr="000B4196" w:rsidRDefault="000B4196" w:rsidP="000B4196">
      <w:pPr>
        <w:spacing w:after="22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CONCILIAÇÃO BANCÁRIA</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ÓRGÃO PÚBLICO:</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ORGANIZAÇÃO DA SOCIEDADE CIVIL:</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CNPJ:</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lang w:eastAsia="pt-BR"/>
        </w:rPr>
        <w:t>RESPONSÁVEL(</w:t>
      </w:r>
      <w:proofErr w:type="gramEnd"/>
      <w:r w:rsidRPr="000B4196">
        <w:rPr>
          <w:rFonts w:ascii="Calibri" w:eastAsia="Times New Roman" w:hAnsi="Calibri" w:cs="Calibri"/>
          <w:color w:val="000000"/>
          <w:lang w:eastAsia="pt-BR"/>
        </w:rPr>
        <w:t>IS) PELA OSC:</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OBJETO DA PARCERIA:</w:t>
      </w:r>
    </w:p>
    <w:p w:rsidR="000B4196" w:rsidRPr="000B4196" w:rsidRDefault="000B4196" w:rsidP="000B4196">
      <w:pPr>
        <w:spacing w:after="0" w:line="240" w:lineRule="auto"/>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lang w:eastAsia="pt-BR"/>
        </w:rPr>
        <w:t>NÚMERO DO TERMO:</w:t>
      </w:r>
    </w:p>
    <w:tbl>
      <w:tblPr>
        <w:tblW w:w="0" w:type="auto"/>
        <w:tblCellMar>
          <w:top w:w="15" w:type="dxa"/>
          <w:left w:w="15" w:type="dxa"/>
          <w:bottom w:w="15" w:type="dxa"/>
          <w:right w:w="15" w:type="dxa"/>
        </w:tblCellMar>
        <w:tblLook w:val="04A0"/>
      </w:tblPr>
      <w:tblGrid>
        <w:gridCol w:w="1084"/>
        <w:gridCol w:w="1043"/>
        <w:gridCol w:w="907"/>
        <w:gridCol w:w="701"/>
        <w:gridCol w:w="1185"/>
        <w:gridCol w:w="785"/>
        <w:gridCol w:w="880"/>
        <w:gridCol w:w="907"/>
        <w:gridCol w:w="591"/>
        <w:gridCol w:w="701"/>
      </w:tblGrid>
      <w:tr w:rsidR="000B4196" w:rsidRPr="000B4196" w:rsidTr="000B4196">
        <w:trPr>
          <w:trHeight w:val="700"/>
        </w:trPr>
        <w:tc>
          <w:tcPr>
            <w:tcW w:w="7140" w:type="dxa"/>
            <w:gridSpan w:val="6"/>
            <w:vMerge w:val="restart"/>
            <w:tcBorders>
              <w:top w:val="single" w:sz="8" w:space="0" w:color="000000"/>
              <w:left w:val="double" w:sz="6" w:space="0" w:color="000000"/>
              <w:bottom w:val="nil"/>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lastRenderedPageBreak/>
              <w:t>CONCILIAÇÃO BANCÁRIA</w:t>
            </w:r>
          </w:p>
        </w:tc>
        <w:tc>
          <w:tcPr>
            <w:tcW w:w="4120" w:type="dxa"/>
            <w:gridSpan w:val="4"/>
            <w:tcBorders>
              <w:top w:val="single" w:sz="8" w:space="0" w:color="000000"/>
              <w:left w:val="nil"/>
              <w:bottom w:val="nil"/>
              <w:right w:val="double" w:sz="6"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 xml:space="preserve">PARCIAL </w:t>
            </w:r>
            <w:proofErr w:type="gramStart"/>
            <w:r w:rsidRPr="000B4196">
              <w:rPr>
                <w:rFonts w:ascii="Times New Roman" w:eastAsia="Times New Roman" w:hAnsi="Times New Roman" w:cs="Times New Roman"/>
                <w:b/>
                <w:bCs/>
                <w:color w:val="000000"/>
                <w:sz w:val="18"/>
                <w:szCs w:val="18"/>
                <w:lang w:eastAsia="pt-BR"/>
              </w:rPr>
              <w:t xml:space="preserve">( </w:t>
            </w:r>
            <w:proofErr w:type="gramEnd"/>
            <w:r w:rsidRPr="000B4196">
              <w:rPr>
                <w:rFonts w:ascii="Times New Roman" w:eastAsia="Times New Roman" w:hAnsi="Times New Roman" w:cs="Times New Roman"/>
                <w:b/>
                <w:bCs/>
                <w:color w:val="000000"/>
                <w:sz w:val="18"/>
                <w:szCs w:val="18"/>
                <w:lang w:eastAsia="pt-BR"/>
              </w:rPr>
              <w:t>)</w:t>
            </w:r>
          </w:p>
        </w:tc>
      </w:tr>
      <w:tr w:rsidR="000B4196" w:rsidRPr="000B4196" w:rsidTr="000B4196">
        <w:trPr>
          <w:trHeight w:val="700"/>
        </w:trPr>
        <w:tc>
          <w:tcPr>
            <w:tcW w:w="0" w:type="auto"/>
            <w:gridSpan w:val="6"/>
            <w:vMerge/>
            <w:tcBorders>
              <w:top w:val="single" w:sz="8" w:space="0" w:color="000000"/>
              <w:left w:val="double" w:sz="6" w:space="0" w:color="000000"/>
              <w:bottom w:val="nil"/>
              <w:right w:val="single" w:sz="8"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4120" w:type="dxa"/>
            <w:gridSpan w:val="4"/>
            <w:tcBorders>
              <w:top w:val="single" w:sz="8" w:space="0" w:color="000000"/>
              <w:left w:val="nil"/>
              <w:bottom w:val="nil"/>
              <w:right w:val="double" w:sz="6"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 xml:space="preserve">TOTAL </w:t>
            </w:r>
            <w:proofErr w:type="gramStart"/>
            <w:r w:rsidRPr="000B4196">
              <w:rPr>
                <w:rFonts w:ascii="Times New Roman" w:eastAsia="Times New Roman" w:hAnsi="Times New Roman" w:cs="Times New Roman"/>
                <w:b/>
                <w:bCs/>
                <w:color w:val="000000"/>
                <w:sz w:val="18"/>
                <w:szCs w:val="18"/>
                <w:lang w:eastAsia="pt-BR"/>
              </w:rPr>
              <w:t xml:space="preserve">( </w:t>
            </w:r>
            <w:proofErr w:type="gramEnd"/>
            <w:r w:rsidRPr="000B4196">
              <w:rPr>
                <w:rFonts w:ascii="Times New Roman" w:eastAsia="Times New Roman" w:hAnsi="Times New Roman" w:cs="Times New Roman"/>
                <w:b/>
                <w:bCs/>
                <w:color w:val="000000"/>
                <w:sz w:val="18"/>
                <w:szCs w:val="18"/>
                <w:lang w:eastAsia="pt-BR"/>
              </w:rPr>
              <w:t>)</w:t>
            </w:r>
          </w:p>
        </w:tc>
      </w:tr>
      <w:tr w:rsidR="000B4196" w:rsidRPr="000B4196" w:rsidTr="000B4196">
        <w:trPr>
          <w:trHeight w:val="700"/>
        </w:trPr>
        <w:tc>
          <w:tcPr>
            <w:tcW w:w="7140" w:type="dxa"/>
            <w:gridSpan w:val="6"/>
            <w:tcBorders>
              <w:top w:val="single" w:sz="8" w:space="0" w:color="000000"/>
              <w:left w:val="double" w:sz="6" w:space="0" w:color="000000"/>
              <w:bottom w:val="nil"/>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PROPONENTE:</w:t>
            </w:r>
          </w:p>
        </w:tc>
        <w:tc>
          <w:tcPr>
            <w:tcW w:w="4120" w:type="dxa"/>
            <w:gridSpan w:val="4"/>
            <w:tcBorders>
              <w:top w:val="single" w:sz="8" w:space="0" w:color="000000"/>
              <w:left w:val="nil"/>
              <w:bottom w:val="nil"/>
              <w:right w:val="double" w:sz="6"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NOME DO PROJETO:</w:t>
            </w:r>
          </w:p>
        </w:tc>
      </w:tr>
      <w:tr w:rsidR="000B4196" w:rsidRPr="000B4196" w:rsidTr="000B4196">
        <w:trPr>
          <w:trHeight w:val="700"/>
        </w:trPr>
        <w:tc>
          <w:tcPr>
            <w:tcW w:w="3040" w:type="dxa"/>
            <w:gridSpan w:val="2"/>
            <w:tcBorders>
              <w:top w:val="single" w:sz="8" w:space="0" w:color="000000"/>
              <w:left w:val="single" w:sz="8" w:space="0" w:color="000000"/>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VALOR RECEBIDO:</w:t>
            </w:r>
          </w:p>
        </w:tc>
        <w:tc>
          <w:tcPr>
            <w:tcW w:w="1820" w:type="dxa"/>
            <w:gridSpan w:val="2"/>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VALOR DE RENDIMENTOS DE APLICAÇÃO FINACEIRA:</w:t>
            </w:r>
          </w:p>
        </w:tc>
        <w:tc>
          <w:tcPr>
            <w:tcW w:w="2280" w:type="dxa"/>
            <w:gridSpan w:val="2"/>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VALOR GLOSAS APLICADAS:</w:t>
            </w:r>
          </w:p>
        </w:tc>
        <w:tc>
          <w:tcPr>
            <w:tcW w:w="960" w:type="dxa"/>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Nº DO PROCESSO:</w:t>
            </w:r>
          </w:p>
        </w:tc>
        <w:tc>
          <w:tcPr>
            <w:tcW w:w="1040" w:type="dxa"/>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Nº DO EMPENHO:</w:t>
            </w:r>
          </w:p>
        </w:tc>
        <w:tc>
          <w:tcPr>
            <w:tcW w:w="2120" w:type="dxa"/>
            <w:gridSpan w:val="2"/>
            <w:tcBorders>
              <w:top w:val="single" w:sz="8" w:space="0" w:color="000000"/>
              <w:left w:val="nil"/>
              <w:bottom w:val="nil"/>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PERIODO DE EXECUÇÃO:</w:t>
            </w:r>
          </w:p>
        </w:tc>
      </w:tr>
      <w:tr w:rsidR="000B4196" w:rsidRPr="000B4196" w:rsidTr="000B4196">
        <w:trPr>
          <w:trHeight w:val="540"/>
        </w:trPr>
        <w:tc>
          <w:tcPr>
            <w:tcW w:w="3040" w:type="dxa"/>
            <w:gridSpan w:val="2"/>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gridSpan w:val="2"/>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280" w:type="dxa"/>
            <w:gridSpan w:val="2"/>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2120" w:type="dxa"/>
            <w:gridSpan w:val="2"/>
            <w:tcBorders>
              <w:top w:val="nil"/>
              <w:left w:val="nil"/>
              <w:bottom w:val="single" w:sz="8" w:space="0" w:color="000000"/>
              <w:right w:val="single" w:sz="8" w:space="0" w:color="000000"/>
            </w:tcBorders>
            <w:tcMar>
              <w:top w:w="0" w:type="dxa"/>
              <w:left w:w="140" w:type="dxa"/>
              <w:bottom w:w="0" w:type="dxa"/>
              <w:right w:w="140" w:type="dxa"/>
            </w:tcMa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4860" w:type="dxa"/>
            <w:gridSpan w:val="4"/>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RECEITA</w:t>
            </w:r>
          </w:p>
        </w:tc>
        <w:tc>
          <w:tcPr>
            <w:tcW w:w="6400" w:type="dxa"/>
            <w:gridSpan w:val="6"/>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DESPESAS</w:t>
            </w:r>
          </w:p>
        </w:tc>
      </w:tr>
      <w:tr w:rsidR="000B4196" w:rsidRPr="000B4196" w:rsidTr="000B4196">
        <w:trPr>
          <w:trHeight w:val="156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DATA</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HISTÓRICO</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ORDEM BANCÁRIA</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VALOR</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DATA (ORDEM CRONOLÓGICA EXTRATO)</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NOME CREDOR</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NF</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ORDEM BANCÁRIA</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Nº ITEM PT</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VALOR</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color w:val="000000"/>
                <w:sz w:val="20"/>
                <w:szCs w:val="20"/>
                <w:lang w:eastAsia="pt-BR"/>
              </w:rPr>
              <w:t>SALDO ANTERIOR</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color w:val="000000"/>
                <w:sz w:val="20"/>
                <w:szCs w:val="20"/>
                <w:lang w:eastAsia="pt-BR"/>
              </w:rPr>
              <w:t>RECEBIDO</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color w:val="000000"/>
                <w:sz w:val="20"/>
                <w:szCs w:val="20"/>
                <w:lang w:eastAsia="pt-BR"/>
              </w:rPr>
              <w:t>RESTITUIÇÃO DE GLOSAS</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color w:val="000000"/>
                <w:sz w:val="20"/>
                <w:szCs w:val="20"/>
                <w:lang w:eastAsia="pt-BR"/>
              </w:rPr>
              <w:t>RECEITA APLICAÇÃO</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lastRenderedPageBreak/>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4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122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82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84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8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140" w:type="dxa"/>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960" w:type="dxa"/>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0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640" w:type="dxa"/>
            <w:tcBorders>
              <w:top w:val="nil"/>
              <w:left w:val="single" w:sz="8" w:space="0" w:color="000000"/>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c>
          <w:tcPr>
            <w:tcW w:w="1480" w:type="dxa"/>
            <w:tcBorders>
              <w:top w:val="nil"/>
              <w:left w:val="single" w:sz="8"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3880" w:type="dxa"/>
            <w:gridSpan w:val="3"/>
            <w:tcBorders>
              <w:top w:val="nil"/>
              <w:left w:val="double" w:sz="6" w:space="0" w:color="000000"/>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8 – 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980" w:type="dxa"/>
            <w:tcBorders>
              <w:top w:val="nil"/>
              <w:left w:val="nil"/>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0,00</w:t>
            </w:r>
          </w:p>
        </w:tc>
        <w:tc>
          <w:tcPr>
            <w:tcW w:w="4920" w:type="dxa"/>
            <w:gridSpan w:val="5"/>
            <w:tcBorders>
              <w:top w:val="nil"/>
              <w:left w:val="nil"/>
              <w:bottom w:val="single" w:sz="8"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TOTAL</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480" w:type="dxa"/>
            <w:tcBorders>
              <w:top w:val="nil"/>
              <w:left w:val="single" w:sz="8" w:space="0" w:color="000000"/>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0,00</w:t>
            </w:r>
          </w:p>
        </w:tc>
      </w:tr>
      <w:tr w:rsidR="000B4196" w:rsidRPr="000B4196" w:rsidTr="000B4196">
        <w:trPr>
          <w:trHeight w:val="360"/>
        </w:trPr>
        <w:tc>
          <w:tcPr>
            <w:tcW w:w="11260" w:type="dxa"/>
            <w:gridSpan w:val="10"/>
            <w:tcBorders>
              <w:top w:val="nil"/>
              <w:left w:val="double" w:sz="6" w:space="0" w:color="000000"/>
              <w:bottom w:val="single" w:sz="8" w:space="0" w:color="000000"/>
              <w:right w:val="double" w:sz="6"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360"/>
        </w:trPr>
        <w:tc>
          <w:tcPr>
            <w:tcW w:w="9780" w:type="dxa"/>
            <w:gridSpan w:val="9"/>
            <w:tcBorders>
              <w:top w:val="nil"/>
              <w:left w:val="double" w:sz="6" w:space="0" w:color="000000"/>
              <w:bottom w:val="double" w:sz="6" w:space="0" w:color="000000"/>
              <w:right w:val="nil"/>
            </w:tcBorders>
            <w:tcMar>
              <w:top w:w="0" w:type="dxa"/>
              <w:left w:w="140" w:type="dxa"/>
              <w:bottom w:w="0" w:type="dxa"/>
              <w:right w:w="140" w:type="dxa"/>
            </w:tcMar>
            <w:vAlign w:val="center"/>
            <w:hideMark/>
          </w:tcPr>
          <w:p w:rsidR="000B4196" w:rsidRPr="000B4196" w:rsidRDefault="000B4196" w:rsidP="000B4196">
            <w:pPr>
              <w:spacing w:after="220" w:line="240" w:lineRule="auto"/>
              <w:jc w:val="right"/>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SALDO</w:t>
            </w:r>
            <w:proofErr w:type="gramStart"/>
            <w:r w:rsidRPr="000B4196">
              <w:rPr>
                <w:rFonts w:ascii="Times New Roman" w:eastAsia="Times New Roman" w:hAnsi="Times New Roman" w:cs="Times New Roman"/>
                <w:b/>
                <w:bCs/>
                <w:color w:val="000000"/>
                <w:sz w:val="18"/>
                <w:szCs w:val="18"/>
                <w:lang w:eastAsia="pt-BR"/>
              </w:rPr>
              <w:t>................</w:t>
            </w:r>
            <w:proofErr w:type="gramEnd"/>
          </w:p>
        </w:tc>
        <w:tc>
          <w:tcPr>
            <w:tcW w:w="1480" w:type="dxa"/>
            <w:tcBorders>
              <w:top w:val="nil"/>
              <w:left w:val="single" w:sz="8" w:space="0" w:color="000000"/>
              <w:bottom w:val="single" w:sz="8" w:space="0" w:color="000000"/>
              <w:right w:val="single" w:sz="8" w:space="0" w:color="000000"/>
            </w:tcBorders>
            <w:shd w:val="clear" w:color="auto" w:fill="C0C0C0"/>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20"/>
                <w:szCs w:val="20"/>
                <w:lang w:eastAsia="pt-BR"/>
              </w:rPr>
              <w:t>0,00</w:t>
            </w:r>
          </w:p>
        </w:tc>
      </w:tr>
      <w:tr w:rsidR="000B4196" w:rsidRPr="000B4196" w:rsidTr="000B4196">
        <w:trPr>
          <w:trHeight w:val="900"/>
        </w:trPr>
        <w:tc>
          <w:tcPr>
            <w:tcW w:w="1220" w:type="dxa"/>
            <w:vMerge w:val="restart"/>
            <w:tcBorders>
              <w:top w:val="nil"/>
              <w:left w:val="double" w:sz="6" w:space="0" w:color="000000"/>
              <w:bottom w:val="double" w:sz="2" w:space="0" w:color="000000"/>
              <w:right w:val="double" w:sz="6"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jc w:val="center"/>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RESPONSÁVEIS PELA APURAÇÃO</w:t>
            </w:r>
          </w:p>
        </w:tc>
        <w:tc>
          <w:tcPr>
            <w:tcW w:w="6880" w:type="dxa"/>
            <w:gridSpan w:val="6"/>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CONTADOR:</w:t>
            </w:r>
          </w:p>
        </w:tc>
        <w:tc>
          <w:tcPr>
            <w:tcW w:w="1680" w:type="dxa"/>
            <w:gridSpan w:val="2"/>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Nº CRC</w:t>
            </w:r>
          </w:p>
        </w:tc>
        <w:tc>
          <w:tcPr>
            <w:tcW w:w="1480" w:type="dxa"/>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60"/>
        </w:trPr>
        <w:tc>
          <w:tcPr>
            <w:tcW w:w="0" w:type="auto"/>
            <w:vMerge/>
            <w:tcBorders>
              <w:top w:val="nil"/>
              <w:left w:val="double" w:sz="6" w:space="0" w:color="000000"/>
              <w:bottom w:val="double" w:sz="2" w:space="0" w:color="000000"/>
              <w:right w:val="double" w:sz="6" w:space="0" w:color="000000"/>
            </w:tcBorders>
            <w:vAlign w:val="cente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p>
        </w:tc>
        <w:tc>
          <w:tcPr>
            <w:tcW w:w="6880" w:type="dxa"/>
            <w:gridSpan w:val="6"/>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PRESIDENTE:</w:t>
            </w:r>
          </w:p>
        </w:tc>
        <w:tc>
          <w:tcPr>
            <w:tcW w:w="1680" w:type="dxa"/>
            <w:gridSpan w:val="2"/>
            <w:tcBorders>
              <w:top w:val="nil"/>
              <w:left w:val="nil"/>
              <w:bottom w:val="single" w:sz="8" w:space="0" w:color="000000"/>
              <w:right w:val="single" w:sz="8" w:space="0" w:color="000000"/>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b/>
                <w:bCs/>
                <w:color w:val="000000"/>
                <w:sz w:val="18"/>
                <w:szCs w:val="18"/>
                <w:lang w:eastAsia="pt-BR"/>
              </w:rPr>
              <w:t>RG:</w:t>
            </w:r>
          </w:p>
        </w:tc>
        <w:tc>
          <w:tcPr>
            <w:tcW w:w="1480" w:type="dxa"/>
            <w:tcBorders>
              <w:top w:val="nil"/>
              <w:left w:val="nil"/>
              <w:bottom w:val="nil"/>
              <w:right w:val="nil"/>
            </w:tcBorders>
            <w:tcMar>
              <w:top w:w="0" w:type="dxa"/>
              <w:left w:w="140" w:type="dxa"/>
              <w:bottom w:w="0" w:type="dxa"/>
              <w:right w:w="140" w:type="dxa"/>
            </w:tcMar>
            <w:vAlign w:val="center"/>
            <w:hideMark/>
          </w:tcPr>
          <w:p w:rsidR="000B4196" w:rsidRPr="000B4196" w:rsidRDefault="000B4196" w:rsidP="000B4196">
            <w:pPr>
              <w:spacing w:after="22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 xml:space="preserve">Caso exista a necessidade de pagamento em espécie, nos termos §2º, art. 38 do Decreto Municipal 57.575/2016 - "Excepcionalmente, desde que comprovada </w:t>
      </w: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xml:space="preserve"> impossibilidade física de pagamento mediante transferência bancária", a OSC deve apresentar a justificativa identificando valor, código da Operação Bancária e favorecido.</w:t>
      </w:r>
    </w:p>
    <w:p w:rsidR="000B4196" w:rsidRPr="000B4196" w:rsidRDefault="000B4196" w:rsidP="000B4196">
      <w:pPr>
        <w:spacing w:before="160" w:after="0" w:line="240" w:lineRule="auto"/>
        <w:ind w:firstLine="709"/>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A tabela acima deverá ser apresentada na mesma ordem do extrato bancário, em ordem de data de pagamento.</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tblPr>
      <w:tblGrid>
        <w:gridCol w:w="4519"/>
        <w:gridCol w:w="4225"/>
      </w:tblGrid>
      <w:tr w:rsidR="000B4196" w:rsidRPr="000B4196" w:rsidTr="000B4196">
        <w:trPr>
          <w:trHeight w:val="400"/>
        </w:trPr>
        <w:tc>
          <w:tcPr>
            <w:tcW w:w="5640" w:type="dxa"/>
            <w:tcBorders>
              <w:top w:val="nil"/>
              <w:left w:val="nil"/>
              <w:bottom w:val="nil"/>
              <w:right w:val="nil"/>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Data</w:t>
            </w:r>
          </w:p>
        </w:tc>
        <w:tc>
          <w:tcPr>
            <w:tcW w:w="5640" w:type="dxa"/>
            <w:tcBorders>
              <w:top w:val="single" w:sz="8" w:space="0" w:color="000000"/>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4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Nome do responsável legal da OSC</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4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lastRenderedPageBreak/>
              <w:t>RG</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4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CPF</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r w:rsidR="000B4196" w:rsidRPr="000B4196" w:rsidTr="000B4196">
        <w:trPr>
          <w:trHeight w:val="400"/>
        </w:trPr>
        <w:tc>
          <w:tcPr>
            <w:tcW w:w="564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Calibri" w:eastAsia="Times New Roman" w:hAnsi="Calibri" w:cs="Calibri"/>
                <w:sz w:val="24"/>
                <w:szCs w:val="24"/>
                <w:lang w:eastAsia="pt-BR"/>
              </w:rPr>
              <w:t>Assinatura</w:t>
            </w:r>
          </w:p>
        </w:tc>
        <w:tc>
          <w:tcPr>
            <w:tcW w:w="5640" w:type="dxa"/>
            <w:tcBorders>
              <w:top w:val="nil"/>
              <w:left w:val="nil"/>
              <w:bottom w:val="single" w:sz="8" w:space="0" w:color="000000"/>
              <w:right w:val="single" w:sz="8" w:space="0" w:color="000000"/>
            </w:tcBorders>
            <w:tcMar>
              <w:top w:w="0" w:type="dxa"/>
              <w:left w:w="120" w:type="dxa"/>
              <w:bottom w:w="0" w:type="dxa"/>
              <w:right w:w="120" w:type="dxa"/>
            </w:tcMar>
            <w:hideMark/>
          </w:tcPr>
          <w:p w:rsidR="000B4196" w:rsidRPr="000B4196" w:rsidRDefault="000B4196" w:rsidP="000B4196">
            <w:pPr>
              <w:spacing w:after="0" w:line="240" w:lineRule="auto"/>
              <w:rPr>
                <w:rFonts w:ascii="Times New Roman" w:eastAsia="Times New Roman" w:hAnsi="Times New Roman" w:cs="Times New Roman"/>
                <w:sz w:val="24"/>
                <w:szCs w:val="24"/>
                <w:lang w:eastAsia="pt-BR"/>
              </w:rPr>
            </w:pPr>
            <w:r w:rsidRPr="000B4196">
              <w:rPr>
                <w:rFonts w:ascii="Times New Roman" w:eastAsia="Times New Roman" w:hAnsi="Times New Roman" w:cs="Times New Roman"/>
                <w:sz w:val="24"/>
                <w:szCs w:val="24"/>
                <w:lang w:eastAsia="pt-BR"/>
              </w:rPr>
              <w:t> </w:t>
            </w:r>
          </w:p>
        </w:tc>
      </w:tr>
    </w:tbl>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ind w:firstLine="1508"/>
        <w:jc w:val="both"/>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Declaro, na qualidade de responsável pela entidade supra epigrafada, sob as penas da Lei, que a despesa relacionada, comprova a exata aplicação dos recursos recebidos para os fins indicados, conforme programa de trabalho aprovado.</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São Paulo, ______de _______de 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Presidente OSC</w:t>
      </w:r>
    </w:p>
    <w:p w:rsidR="000B4196" w:rsidRPr="000B4196" w:rsidRDefault="000B4196" w:rsidP="000B4196">
      <w:pPr>
        <w:spacing w:after="220" w:line="240" w:lineRule="auto"/>
        <w:ind w:firstLine="1508"/>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__________________________________</w:t>
      </w:r>
    </w:p>
    <w:p w:rsidR="000B4196" w:rsidRPr="000B4196" w:rsidRDefault="000B4196" w:rsidP="000B4196">
      <w:pPr>
        <w:spacing w:before="160" w:after="0" w:line="240" w:lineRule="auto"/>
        <w:ind w:firstLine="709"/>
        <w:jc w:val="right"/>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Contador Responsável</w:t>
      </w:r>
    </w:p>
    <w:p w:rsidR="000B4196" w:rsidRPr="000B4196" w:rsidRDefault="000B4196" w:rsidP="000B4196">
      <w:pPr>
        <w:spacing w:after="260" w:line="240" w:lineRule="auto"/>
        <w:ind w:left="380" w:right="920"/>
        <w:jc w:val="center"/>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20" w:line="240" w:lineRule="auto"/>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lang w:eastAsia="pt-BR"/>
        </w:rPr>
        <w:t>ANEXO XXI - DIRETRIZES TÉCNICAS PARA ELABORAÇÃO DAS PROPOSTAS TÉCNICAS</w:t>
      </w:r>
    </w:p>
    <w:p w:rsidR="000B4196" w:rsidRPr="000B4196" w:rsidRDefault="000B4196" w:rsidP="000B4196">
      <w:pPr>
        <w:spacing w:after="260" w:line="240" w:lineRule="auto"/>
        <w:jc w:val="center"/>
        <w:rPr>
          <w:rFonts w:ascii="Times New Roman" w:eastAsia="Times New Roman" w:hAnsi="Times New Roman" w:cs="Times New Roman"/>
          <w:color w:val="000000"/>
          <w:sz w:val="27"/>
          <w:szCs w:val="27"/>
          <w:lang w:eastAsia="pt-BR"/>
        </w:rPr>
      </w:pPr>
      <w:r w:rsidRPr="000B4196">
        <w:rPr>
          <w:rFonts w:ascii="Calibri" w:eastAsia="Times New Roman" w:hAnsi="Calibri" w:cs="Calibri"/>
          <w:b/>
          <w:bCs/>
          <w:color w:val="000000"/>
          <w:sz w:val="24"/>
          <w:szCs w:val="24"/>
          <w:shd w:val="clear" w:color="auto" w:fill="FFFF00"/>
          <w:lang w:eastAsia="pt-BR"/>
        </w:rPr>
        <w:t>COMPLETAR A ESTRUTURA DO ANEXO CONFORME TERMO DE REFERÊNCIA</w:t>
      </w:r>
    </w:p>
    <w:p w:rsidR="000B4196" w:rsidRPr="000B4196" w:rsidRDefault="000B4196" w:rsidP="000B4196">
      <w:pPr>
        <w:spacing w:after="260" w:line="240" w:lineRule="auto"/>
        <w:ind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1. </w:t>
      </w:r>
      <w:r w:rsidRPr="000B4196">
        <w:rPr>
          <w:rFonts w:ascii="Calibri" w:eastAsia="Times New Roman" w:hAnsi="Calibri" w:cs="Calibri"/>
          <w:b/>
          <w:bCs/>
          <w:color w:val="000000"/>
          <w:sz w:val="24"/>
          <w:szCs w:val="24"/>
          <w:lang w:eastAsia="pt-BR"/>
        </w:rPr>
        <w:t>Nome do projeto</w:t>
      </w:r>
    </w:p>
    <w:p w:rsidR="000B4196" w:rsidRPr="000B4196" w:rsidRDefault="000B4196" w:rsidP="000B4196">
      <w:pPr>
        <w:spacing w:after="260" w:line="240" w:lineRule="auto"/>
        <w:ind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2. </w:t>
      </w:r>
      <w:r w:rsidRPr="000B4196">
        <w:rPr>
          <w:rFonts w:ascii="Calibri" w:eastAsia="Times New Roman" w:hAnsi="Calibri" w:cs="Calibri"/>
          <w:b/>
          <w:bCs/>
          <w:color w:val="000000"/>
          <w:sz w:val="24"/>
          <w:szCs w:val="24"/>
          <w:lang w:eastAsia="pt-BR"/>
        </w:rPr>
        <w:t>Objeto</w:t>
      </w:r>
    </w:p>
    <w:p w:rsidR="000B4196" w:rsidRPr="000B4196" w:rsidRDefault="000B4196" w:rsidP="000B4196">
      <w:pPr>
        <w:spacing w:after="260" w:line="240" w:lineRule="auto"/>
        <w:ind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3. </w:t>
      </w:r>
      <w:r w:rsidRPr="000B4196">
        <w:rPr>
          <w:rFonts w:ascii="Calibri" w:eastAsia="Times New Roman" w:hAnsi="Calibri" w:cs="Calibri"/>
          <w:b/>
          <w:bCs/>
          <w:color w:val="000000"/>
          <w:sz w:val="24"/>
          <w:szCs w:val="24"/>
          <w:lang w:eastAsia="pt-BR"/>
        </w:rPr>
        <w:t>Justificativa e Interesse Público</w:t>
      </w:r>
    </w:p>
    <w:p w:rsidR="000B4196" w:rsidRPr="000B4196" w:rsidRDefault="000B4196" w:rsidP="000B4196">
      <w:pPr>
        <w:spacing w:after="26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b/>
          <w:bCs/>
          <w:color w:val="000000"/>
          <w:sz w:val="24"/>
          <w:szCs w:val="24"/>
          <w:lang w:eastAsia="pt-BR"/>
        </w:rPr>
        <w:t>a.</w:t>
      </w:r>
      <w:proofErr w:type="gramEnd"/>
      <w:r w:rsidRPr="000B4196">
        <w:rPr>
          <w:rFonts w:ascii="Calibri" w:eastAsia="Times New Roman" w:hAnsi="Calibri" w:cs="Calibri"/>
          <w:b/>
          <w:bCs/>
          <w:color w:val="000000"/>
          <w:sz w:val="24"/>
          <w:szCs w:val="24"/>
          <w:lang w:eastAsia="pt-BR"/>
        </w:rPr>
        <w:t> Aspectos legais que embasam o projeto</w:t>
      </w:r>
    </w:p>
    <w:p w:rsidR="000B4196" w:rsidRPr="000B4196" w:rsidRDefault="000B4196" w:rsidP="000B4196">
      <w:pPr>
        <w:spacing w:after="26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b.</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Diagnóstico da realidade que se quer modificar, aprimorar ou desenvolver</w:t>
      </w:r>
    </w:p>
    <w:p w:rsidR="000B4196" w:rsidRPr="000B4196" w:rsidRDefault="000B4196" w:rsidP="000B4196">
      <w:pPr>
        <w:spacing w:after="26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c.</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Interesse Público / Benefícios para população</w:t>
      </w:r>
    </w:p>
    <w:p w:rsidR="000B4196" w:rsidRPr="000B4196" w:rsidRDefault="000B4196" w:rsidP="000B4196">
      <w:pPr>
        <w:spacing w:after="260" w:line="240" w:lineRule="auto"/>
        <w:ind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4. </w:t>
      </w:r>
      <w:r w:rsidRPr="000B4196">
        <w:rPr>
          <w:rFonts w:ascii="Calibri" w:eastAsia="Times New Roman" w:hAnsi="Calibri" w:cs="Calibri"/>
          <w:b/>
          <w:bCs/>
          <w:color w:val="000000"/>
          <w:sz w:val="24"/>
          <w:szCs w:val="24"/>
          <w:lang w:eastAsia="pt-BR"/>
        </w:rPr>
        <w:t>Objetivos e metas</w:t>
      </w:r>
    </w:p>
    <w:p w:rsidR="000B4196" w:rsidRPr="000B4196" w:rsidRDefault="000B4196" w:rsidP="000B4196">
      <w:pPr>
        <w:spacing w:after="26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a.</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Objetivo geral</w:t>
      </w:r>
    </w:p>
    <w:p w:rsidR="000B4196" w:rsidRPr="000B4196" w:rsidRDefault="000B4196" w:rsidP="000B4196">
      <w:pPr>
        <w:spacing w:after="26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b.</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Objetivos específicos</w:t>
      </w:r>
    </w:p>
    <w:p w:rsidR="000B4196" w:rsidRPr="000B4196" w:rsidRDefault="000B4196" w:rsidP="000B4196">
      <w:pPr>
        <w:spacing w:after="260" w:line="240" w:lineRule="auto"/>
        <w:ind w:left="1920" w:hanging="3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c.</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Metas e indicadores</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i</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Metas quantitativas</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lastRenderedPageBreak/>
        <w:t>ii. </w:t>
      </w:r>
      <w:r w:rsidRPr="000B4196">
        <w:rPr>
          <w:rFonts w:ascii="Calibri" w:eastAsia="Times New Roman" w:hAnsi="Calibri" w:cs="Calibri"/>
          <w:b/>
          <w:bCs/>
          <w:color w:val="000000"/>
          <w:sz w:val="24"/>
          <w:szCs w:val="24"/>
          <w:lang w:eastAsia="pt-BR"/>
        </w:rPr>
        <w:t>Metas qualitativas</w:t>
      </w:r>
    </w:p>
    <w:p w:rsidR="000B4196" w:rsidRPr="000B4196" w:rsidRDefault="000B4196" w:rsidP="000B4196">
      <w:pPr>
        <w:spacing w:after="260" w:line="240" w:lineRule="auto"/>
        <w:ind w:hanging="360"/>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4"/>
          <w:szCs w:val="24"/>
          <w:lang w:eastAsia="pt-BR"/>
        </w:rPr>
        <w:t>5. </w:t>
      </w:r>
      <w:r w:rsidRPr="000B4196">
        <w:rPr>
          <w:rFonts w:ascii="Calibri" w:eastAsia="Times New Roman" w:hAnsi="Calibri" w:cs="Calibri"/>
          <w:b/>
          <w:bCs/>
          <w:color w:val="000000"/>
          <w:sz w:val="24"/>
          <w:szCs w:val="24"/>
          <w:lang w:eastAsia="pt-BR"/>
        </w:rPr>
        <w:t>Diretrizes programáticas e requisitos mínimos para elaboração da proposta do plano de trabalho.</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i</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Público alvo</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 </w:t>
      </w:r>
      <w:r w:rsidRPr="000B4196">
        <w:rPr>
          <w:rFonts w:ascii="Calibri" w:eastAsia="Times New Roman" w:hAnsi="Calibri" w:cs="Calibri"/>
          <w:b/>
          <w:bCs/>
          <w:color w:val="000000"/>
          <w:sz w:val="24"/>
          <w:szCs w:val="24"/>
          <w:lang w:eastAsia="pt-BR"/>
        </w:rPr>
        <w:t>Locais de execução</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iii. </w:t>
      </w:r>
      <w:r w:rsidRPr="000B4196">
        <w:rPr>
          <w:rFonts w:ascii="Calibri" w:eastAsia="Times New Roman" w:hAnsi="Calibri" w:cs="Calibri"/>
          <w:b/>
          <w:bCs/>
          <w:color w:val="000000"/>
          <w:sz w:val="24"/>
          <w:szCs w:val="24"/>
          <w:lang w:eastAsia="pt-BR"/>
        </w:rPr>
        <w:t>Datas de execução</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r w:rsidRPr="000B4196">
        <w:rPr>
          <w:rFonts w:ascii="Calibri" w:eastAsia="Times New Roman" w:hAnsi="Calibri" w:cs="Calibri"/>
          <w:color w:val="000000"/>
          <w:sz w:val="24"/>
          <w:szCs w:val="24"/>
          <w:lang w:eastAsia="pt-BR"/>
        </w:rPr>
        <w:t>iv. </w:t>
      </w:r>
      <w:r w:rsidRPr="000B4196">
        <w:rPr>
          <w:rFonts w:ascii="Calibri" w:eastAsia="Times New Roman" w:hAnsi="Calibri" w:cs="Calibri"/>
          <w:b/>
          <w:bCs/>
          <w:color w:val="000000"/>
          <w:sz w:val="24"/>
          <w:szCs w:val="24"/>
          <w:lang w:eastAsia="pt-BR"/>
        </w:rPr>
        <w:t>Plano de divulgação</w:t>
      </w:r>
    </w:p>
    <w:p w:rsidR="000B4196" w:rsidRPr="000B4196" w:rsidRDefault="000B4196" w:rsidP="000B4196">
      <w:pPr>
        <w:spacing w:after="260" w:line="240" w:lineRule="auto"/>
        <w:ind w:left="2880" w:hanging="2160"/>
        <w:rPr>
          <w:rFonts w:ascii="Times New Roman" w:eastAsia="Times New Roman" w:hAnsi="Times New Roman" w:cs="Times New Roman"/>
          <w:color w:val="000000"/>
          <w:sz w:val="27"/>
          <w:szCs w:val="27"/>
          <w:lang w:eastAsia="pt-BR"/>
        </w:rPr>
      </w:pPr>
      <w:proofErr w:type="gramStart"/>
      <w:r w:rsidRPr="000B4196">
        <w:rPr>
          <w:rFonts w:ascii="Calibri" w:eastAsia="Times New Roman" w:hAnsi="Calibri" w:cs="Calibri"/>
          <w:color w:val="000000"/>
          <w:sz w:val="24"/>
          <w:szCs w:val="24"/>
          <w:lang w:eastAsia="pt-BR"/>
        </w:rPr>
        <w:t>v.</w:t>
      </w:r>
      <w:proofErr w:type="gramEnd"/>
      <w:r w:rsidRPr="000B4196">
        <w:rPr>
          <w:rFonts w:ascii="Calibri" w:eastAsia="Times New Roman" w:hAnsi="Calibri" w:cs="Calibri"/>
          <w:color w:val="000000"/>
          <w:sz w:val="24"/>
          <w:szCs w:val="24"/>
          <w:lang w:eastAsia="pt-BR"/>
        </w:rPr>
        <w:t> </w:t>
      </w:r>
      <w:r w:rsidRPr="000B4196">
        <w:rPr>
          <w:rFonts w:ascii="Calibri" w:eastAsia="Times New Roman" w:hAnsi="Calibri" w:cs="Calibri"/>
          <w:b/>
          <w:bCs/>
          <w:color w:val="000000"/>
          <w:sz w:val="24"/>
          <w:szCs w:val="24"/>
          <w:lang w:eastAsia="pt-BR"/>
        </w:rPr>
        <w:t>Diretrizes e requisitos mínimos</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p w:rsidR="000B4196" w:rsidRPr="000B4196" w:rsidRDefault="000B4196" w:rsidP="000B4196">
      <w:pPr>
        <w:spacing w:after="160" w:line="240" w:lineRule="auto"/>
        <w:jc w:val="both"/>
        <w:rPr>
          <w:rFonts w:ascii="Times New Roman" w:eastAsia="Times New Roman" w:hAnsi="Times New Roman" w:cs="Times New Roman"/>
          <w:color w:val="000000"/>
          <w:sz w:val="27"/>
          <w:szCs w:val="27"/>
          <w:lang w:eastAsia="pt-BR"/>
        </w:rPr>
      </w:pPr>
      <w:r w:rsidRPr="000B4196">
        <w:rPr>
          <w:rFonts w:ascii="Times New Roman" w:eastAsia="Times New Roman" w:hAnsi="Times New Roman" w:cs="Times New Roman"/>
          <w:color w:val="000000"/>
          <w:sz w:val="27"/>
          <w:szCs w:val="27"/>
          <w:lang w:eastAsia="pt-BR"/>
        </w:rPr>
        <w:t> </w:t>
      </w:r>
    </w:p>
    <w:tbl>
      <w:tblPr>
        <w:tblW w:w="0" w:type="auto"/>
        <w:jc w:val="center"/>
        <w:tblCellSpacing w:w="15" w:type="dxa"/>
        <w:tblCellMar>
          <w:top w:w="15" w:type="dxa"/>
          <w:left w:w="15" w:type="dxa"/>
          <w:bottom w:w="15" w:type="dxa"/>
          <w:right w:w="15" w:type="dxa"/>
        </w:tblCellMar>
        <w:tblLook w:val="04A0"/>
      </w:tblPr>
      <w:tblGrid>
        <w:gridCol w:w="81"/>
        <w:gridCol w:w="3767"/>
      </w:tblGrid>
      <w:tr w:rsidR="000B4196" w:rsidRPr="000B4196" w:rsidTr="000B4196">
        <w:trPr>
          <w:tblCellSpacing w:w="15" w:type="dxa"/>
          <w:jc w:val="center"/>
        </w:trPr>
        <w:tc>
          <w:tcPr>
            <w:tcW w:w="0" w:type="auto"/>
            <w:vAlign w:val="center"/>
            <w:hideMark/>
          </w:tcPr>
          <w:p w:rsidR="000B4196" w:rsidRPr="000B4196" w:rsidRDefault="000B4196" w:rsidP="000B4196">
            <w:pPr>
              <w:spacing w:after="0" w:line="240" w:lineRule="auto"/>
              <w:jc w:val="center"/>
              <w:rPr>
                <w:rFonts w:ascii="Times New Roman" w:eastAsia="Times New Roman" w:hAnsi="Times New Roman" w:cs="Times New Roman"/>
                <w:sz w:val="24"/>
                <w:szCs w:val="24"/>
                <w:lang w:eastAsia="pt-BR"/>
              </w:rPr>
            </w:pPr>
          </w:p>
        </w:tc>
        <w:tc>
          <w:tcPr>
            <w:tcW w:w="0" w:type="auto"/>
            <w:vAlign w:val="center"/>
            <w:hideMark/>
          </w:tcPr>
          <w:p w:rsidR="000B4196" w:rsidRPr="000B4196" w:rsidRDefault="000B4196" w:rsidP="000B4196">
            <w:pPr>
              <w:spacing w:after="0" w:line="240" w:lineRule="auto"/>
              <w:rPr>
                <w:rFonts w:ascii="Calibri" w:eastAsia="Times New Roman" w:hAnsi="Calibri" w:cs="Calibri"/>
                <w:lang w:eastAsia="pt-BR"/>
              </w:rPr>
            </w:pPr>
            <w:r w:rsidRPr="000B4196">
              <w:rPr>
                <w:rFonts w:ascii="Calibri" w:eastAsia="Times New Roman" w:hAnsi="Calibri" w:cs="Calibri"/>
                <w:b/>
                <w:bCs/>
                <w:lang w:eastAsia="pt-BR"/>
              </w:rPr>
              <w:t>Carlos Augusto Manoel Vianna</w:t>
            </w:r>
            <w:r w:rsidRPr="000B4196">
              <w:rPr>
                <w:rFonts w:ascii="Calibri" w:eastAsia="Times New Roman" w:hAnsi="Calibri" w:cs="Calibri"/>
                <w:lang w:eastAsia="pt-BR"/>
              </w:rPr>
              <w:br/>
            </w:r>
            <w:r w:rsidRPr="000B4196">
              <w:rPr>
                <w:rFonts w:ascii="Calibri" w:eastAsia="Times New Roman" w:hAnsi="Calibri" w:cs="Calibri"/>
                <w:b/>
                <w:bCs/>
                <w:lang w:eastAsia="pt-BR"/>
              </w:rPr>
              <w:t>Secretário Municipal de Esportes e Lazer</w:t>
            </w:r>
            <w:r w:rsidRPr="000B4196">
              <w:rPr>
                <w:rFonts w:ascii="Calibri" w:eastAsia="Times New Roman" w:hAnsi="Calibri" w:cs="Calibri"/>
                <w:lang w:eastAsia="pt-BR"/>
              </w:rPr>
              <w:br/>
              <w:t xml:space="preserve">Em 31/07/2023, às </w:t>
            </w:r>
            <w:proofErr w:type="gramStart"/>
            <w:r w:rsidRPr="000B4196">
              <w:rPr>
                <w:rFonts w:ascii="Calibri" w:eastAsia="Times New Roman" w:hAnsi="Calibri" w:cs="Calibri"/>
                <w:lang w:eastAsia="pt-BR"/>
              </w:rPr>
              <w:t>15:17</w:t>
            </w:r>
            <w:proofErr w:type="gramEnd"/>
            <w:r w:rsidRPr="000B4196">
              <w:rPr>
                <w:rFonts w:ascii="Calibri" w:eastAsia="Times New Roman" w:hAnsi="Calibri" w:cs="Calibri"/>
                <w:lang w:eastAsia="pt-BR"/>
              </w:rPr>
              <w:t>.</w:t>
            </w:r>
          </w:p>
        </w:tc>
      </w:tr>
    </w:tbl>
    <w:p w:rsidR="000B4196" w:rsidRPr="000B4196" w:rsidRDefault="000B4196" w:rsidP="000B4196">
      <w:pPr>
        <w:spacing w:before="20" w:after="20" w:line="240" w:lineRule="auto"/>
        <w:rPr>
          <w:rFonts w:ascii="Times New Roman" w:eastAsia="Times New Roman" w:hAnsi="Times New Roman" w:cs="Times New Roman"/>
          <w:color w:val="000000"/>
          <w:sz w:val="27"/>
          <w:szCs w:val="27"/>
          <w:lang w:eastAsia="pt-BR"/>
        </w:rPr>
      </w:pPr>
    </w:p>
    <w:p w:rsidR="005255A5" w:rsidRDefault="005255A5"/>
    <w:sectPr w:rsidR="005255A5" w:rsidSect="005255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0B4196"/>
    <w:rsid w:val="000B4196"/>
    <w:rsid w:val="005255A5"/>
    <w:rsid w:val="00B753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5A5"/>
  </w:style>
  <w:style w:type="paragraph" w:styleId="Ttulo1">
    <w:name w:val="heading 1"/>
    <w:basedOn w:val="Normal"/>
    <w:link w:val="Ttulo1Char"/>
    <w:uiPriority w:val="9"/>
    <w:qFormat/>
    <w:rsid w:val="000B41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B4196"/>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0B41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B4196"/>
    <w:rPr>
      <w:color w:val="0000FF"/>
      <w:u w:val="single"/>
    </w:rPr>
  </w:style>
  <w:style w:type="character" w:styleId="HiperlinkVisitado">
    <w:name w:val="FollowedHyperlink"/>
    <w:basedOn w:val="Fontepargpadro"/>
    <w:uiPriority w:val="99"/>
    <w:semiHidden/>
    <w:unhideWhenUsed/>
    <w:rsid w:val="000B4196"/>
    <w:rPr>
      <w:color w:val="800080"/>
      <w:u w:val="single"/>
    </w:rPr>
  </w:style>
</w:styles>
</file>

<file path=word/webSettings.xml><?xml version="1.0" encoding="utf-8"?>
<w:webSettings xmlns:r="http://schemas.openxmlformats.org/officeDocument/2006/relationships" xmlns:w="http://schemas.openxmlformats.org/wordprocessingml/2006/main">
  <w:divs>
    <w:div w:id="2001542978">
      <w:bodyDiv w:val="1"/>
      <w:marLeft w:val="0"/>
      <w:marRight w:val="0"/>
      <w:marTop w:val="0"/>
      <w:marBottom w:val="0"/>
      <w:divBdr>
        <w:top w:val="none" w:sz="0" w:space="0" w:color="auto"/>
        <w:left w:val="none" w:sz="0" w:space="0" w:color="auto"/>
        <w:bottom w:val="none" w:sz="0" w:space="0" w:color="auto"/>
        <w:right w:val="none" w:sz="0" w:space="0" w:color="auto"/>
      </w:divBdr>
      <w:divsChild>
        <w:div w:id="1798335944">
          <w:marLeft w:val="0"/>
          <w:marRight w:val="0"/>
          <w:marTop w:val="0"/>
          <w:marBottom w:val="0"/>
          <w:divBdr>
            <w:top w:val="none" w:sz="0" w:space="0" w:color="auto"/>
            <w:left w:val="none" w:sz="0" w:space="0" w:color="auto"/>
            <w:bottom w:val="none" w:sz="0" w:space="0" w:color="auto"/>
            <w:right w:val="none" w:sz="0" w:space="0" w:color="auto"/>
          </w:divBdr>
        </w:div>
        <w:div w:id="1243027375">
          <w:marLeft w:val="0"/>
          <w:marRight w:val="0"/>
          <w:marTop w:val="0"/>
          <w:marBottom w:val="0"/>
          <w:divBdr>
            <w:top w:val="none" w:sz="0" w:space="0" w:color="auto"/>
            <w:left w:val="none" w:sz="0" w:space="0" w:color="auto"/>
            <w:bottom w:val="none" w:sz="0" w:space="0" w:color="auto"/>
            <w:right w:val="none" w:sz="0" w:space="0" w:color="auto"/>
          </w:divBdr>
        </w:div>
        <w:div w:id="389889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i.prefeitura.sp.gov.br/sei/controlador.php?acao=documento_visualizar&amp;acao_origem=procedimento_visualizar&amp;id_documento=92628967&amp;arvore=1&amp;infra_sistema=100000100&amp;infra_unidade_atual=110001756&amp;infra_hash=cb733574ef9e97f7d80c62b4f781cf00cf1c91f4aa24cbd886e7762eef9dbd3a" TargetMode="External"/><Relationship Id="rId13" Type="http://schemas.openxmlformats.org/officeDocument/2006/relationships/hyperlink" Target="http://www.planalto.gov.br/ccivil_03/_ato2011-2014/2014/lei/l13019.htm" TargetMode="External"/><Relationship Id="rId3" Type="http://schemas.openxmlformats.org/officeDocument/2006/relationships/webSettings" Target="webSettings.xml"/><Relationship Id="rId7" Type="http://schemas.openxmlformats.org/officeDocument/2006/relationships/hyperlink" Target="mailto:semegabinete@prefeitura.sp.gov.br" TargetMode="External"/><Relationship Id="rId12" Type="http://schemas.openxmlformats.org/officeDocument/2006/relationships/hyperlink" Target="https://twitter.com/semesportes?t=KQXFP_33wb_UHVh8MilYGQ&amp;s=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i.prefeitura.sp.gov.br/sei/controlador.php?acao=documento_visualizar&amp;acao_origem=procedimento_visualizar&amp;id_documento=92628967&amp;arvore=1&amp;infra_sistema=100000100&amp;infra_unidade_atual=110001756&amp;infra_hash=cb733574ef9e97f7d80c62b4f781cf00cf1c91f4aa24cbd886e7762eef9dbd3a" TargetMode="External"/><Relationship Id="rId11" Type="http://schemas.openxmlformats.org/officeDocument/2006/relationships/hyperlink" Target="mailto:esportessaopaulo@prefeitura.sp.gov.br" TargetMode="External"/><Relationship Id="rId5" Type="http://schemas.openxmlformats.org/officeDocument/2006/relationships/hyperlink" Target="https://sei.prefeitura.sp.gov.br/sei/controlador.php?acao=documento_visualizar&amp;acao_origem=procedimento_visualizar&amp;id_documento=92628967&amp;arvore=1&amp;infra_sistema=100000100&amp;infra_unidade_atual=110001756&amp;infra_hash=cb733574ef9e97f7d80c62b4f781cf00cf1c91f4aa24cbd886e7762eef9dbd3a" TargetMode="External"/><Relationship Id="rId15" Type="http://schemas.openxmlformats.org/officeDocument/2006/relationships/theme" Target="theme/theme1.xml"/><Relationship Id="rId10" Type="http://schemas.openxmlformats.org/officeDocument/2006/relationships/hyperlink" Target="https://legislacao.prefeitura.sp.gov.br/leis/resolucao-secretaria-municipal-de-urbanismo-e-licenciamento-smul-cppu-1-de-1-de-junho-de-2022/anexo/629a15f01411920fff6dd75c/Anexo%20%C3%9Anico%20-%20Resolu%C3%A7%C3%A3o%20SMUL-CPPU%20n%C2%BA%201_2022.pdf" TargetMode="External"/><Relationship Id="rId4" Type="http://schemas.openxmlformats.org/officeDocument/2006/relationships/hyperlink" Target="https://sei.prefeitura.sp.gov.br/sei/controlador.php?acao=documento_visualizar&amp;acao_origem=procedimento_visualizar&amp;id_documento=92628967&amp;arvore=1&amp;infra_sistema=100000100&amp;infra_unidade_atual=110001756&amp;infra_hash=cb733574ef9e97f7d80c62b4f781cf00cf1c91f4aa24cbd886e7762eef9dbd3a" TargetMode="External"/><Relationship Id="rId9" Type="http://schemas.openxmlformats.org/officeDocument/2006/relationships/hyperlink" Target="https://sei.prefeitura.sp.gov.br/sei/controlador.php?acao=documento_visualizar&amp;acao_origem=procedimento_visualizar&amp;id_documento=92628967&amp;arvore=1&amp;infra_sistema=100000100&amp;infra_unidade_atual=110001756&amp;infra_hash=cb733574ef9e97f7d80c62b4f781cf00cf1c91f4aa24cbd886e7762eef9dbd3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283</Pages>
  <Words>80091</Words>
  <Characters>432494</Characters>
  <Application>Microsoft Office Word</Application>
  <DocSecurity>0</DocSecurity>
  <Lines>3604</Lines>
  <Paragraphs>1023</Paragraphs>
  <ScaleCrop>false</ScaleCrop>
  <Company/>
  <LinksUpToDate>false</LinksUpToDate>
  <CharactersWithSpaces>511562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d611525</dc:creator>
  <cp:lastModifiedBy>d611525</cp:lastModifiedBy>
  <cp:revision>2</cp:revision>
  <dcterms:created xsi:type="dcterms:W3CDTF">2023-12-11T13:47:00Z</dcterms:created>
  <dcterms:modified xsi:type="dcterms:W3CDTF">2023-12-11T13:50:00Z</dcterms:modified>
</cp:coreProperties>
</file>