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19175" cy="95172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51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54614257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Ata nº 27 - Reunião Extraordinária da Comissão Eleitoral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2.196044921875" w:line="344.8327159881592" w:lineRule="auto"/>
        <w:ind w:left="7.480010986328125" w:right="0.96923828125" w:hanging="7.48001098632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Aos onze dias do mês de junho do ano de dois mil e vinte um, a Comissão Eleitoral 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reuniu, extraordinariamente, às 9h30min no formato virtual via Google Meet com a presença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da sociedade civil: Maria Aparecida Ribeiro Costa (Cida Costa), Marly Augusta Feitosa,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Gasparina Alves da Costa Parussi. Representante do governo: Renato Cintra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(CPPI/SMDHC).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6.0986328125" w:line="344.8327159881592" w:lineRule="auto"/>
        <w:ind w:left="1.97998046875" w:right="0" w:firstLine="9.020080566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Cida Costa pede que Renato Cintra explique o funcionamento dos carros oferecidos pela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SMDHC. Marly Augusta Feitosa pergunta se a sociedade civil ficará de fora. Renato Cintra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fala que pode colocar a sociedade civil, mas pergunta sobre os funcionários. Marly Augusta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Feitosa fala que isso é uma questão da SMDHC e que Gasparina Alves e Cida Costa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precisam dos carros. Renato Cintra pergunta se elas moram perto. Marly Augusta Feitosa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fala que não, mas que a sociedade civil não vai usar transporte público e vai estar presente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nos locais que precisam estar. Renato Cintra fala que só há 4 carros e que 2 levarão 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funcionários Wagner e Tarcia para os seus locais, uma vez que não tem como ter certeza 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conseguirão voltar de 99 e pergunta se Cida Costa abre mão do carro. Cida Costa diz 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abre mão do carro. Renato Cintra informa que irá refazer os itinerários para os carros.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6.0980224609375" w:line="344.8326301574707" w:lineRule="auto"/>
        <w:ind w:left="8.58001708984375" w:right="0.7373046875" w:firstLine="2.42004394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Cida Costa fala que não concorda com Dineia Cardoso sendo mesária, para não abrir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precedentes por parte dos candidatos (as). Renato Cintra informa que Luciano Araújo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Severina Eudoxia também serão. Marly Augusta Feitosa fala que é melhor não colocar os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como mesários para eles não perderem o poder de falar no momento de recursos. Renato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Cintra informa que diminuiu o pessoal que estará na SMDHC, retirando Luciano Araújo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Severina Eudoxia, e nos informa que substituirá Dineia Cardoso por outro integrante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comunicará a decisão.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6.10137939453125" w:line="344.8316287994385" w:lineRule="auto"/>
        <w:ind w:left="6.820068359375" w:right="13.96484375" w:firstLine="9.45999145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Marly Augusta Feitosa pergunta como será na segunda-feira. Renato Cintra informa que 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segunda-feira será mais fácil, pois não envolverá outras secretarias.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6.10107421875" w:line="240" w:lineRule="auto"/>
        <w:ind w:left="16.7199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Não tendo mais nada a ser discutido, a reunião encerrou-se às 09h50min.</w:t>
      </w:r>
    </w:p>
    <w:sectPr>
      <w:pgSz w:h="16840" w:w="11920" w:orient="portrait"/>
      <w:pgMar w:bottom="2553.338623046875" w:top="750" w:left="1440" w:right="1414.3603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