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9CFA9" w14:textId="77777777" w:rsidR="00D62CC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hanging="2"/>
      </w:pPr>
      <w:r>
        <w:pict w14:anchorId="4FA450A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0;margin-top:0;width:50pt;height:50pt;z-index:251657728;visibility:hidden">
            <o:lock v:ext="edit" selection="t"/>
          </v:shape>
        </w:pict>
      </w:r>
      <w:r>
        <w:pict w14:anchorId="6DB6B982">
          <v:shape id="_x0000_s1027" type="#_x0000_t136" style="position:absolute;margin-left:0;margin-top:0;width:50pt;height:50pt;z-index:251658752;visibility:hidden">
            <o:lock v:ext="edit" selection="t"/>
          </v:shape>
        </w:pict>
      </w:r>
      <w:r>
        <w:pict w14:anchorId="15F79BD4">
          <v:shape id="_x0000_s1026" type="#_x0000_t136" style="position:absolute;margin-left:0;margin-top:0;width:50pt;height:50pt;z-index:251659776;visibility:hidden">
            <o:lock v:ext="edit" selection="t"/>
          </v:shape>
        </w:pict>
      </w:r>
    </w:p>
    <w:p w14:paraId="5E102DE1" w14:textId="77777777" w:rsidR="00D62CC1" w:rsidRDefault="0028308C">
      <w:pPr>
        <w:ind w:left="0" w:hanging="2"/>
      </w:pPr>
      <w:r>
        <w:rPr>
          <w:noProof/>
        </w:rPr>
        <w:drawing>
          <wp:anchor distT="114300" distB="114300" distL="114300" distR="114300" simplePos="0" relativeHeight="251655680" behindDoc="0" locked="0" layoutInCell="1" hidden="0" allowOverlap="1" wp14:anchorId="5721C132" wp14:editId="44FD894F">
            <wp:simplePos x="0" y="0"/>
            <wp:positionH relativeFrom="column">
              <wp:posOffset>28577</wp:posOffset>
            </wp:positionH>
            <wp:positionV relativeFrom="paragraph">
              <wp:posOffset>170180</wp:posOffset>
            </wp:positionV>
            <wp:extent cx="1245235" cy="989965"/>
            <wp:effectExtent l="0" t="0" r="0" b="0"/>
            <wp:wrapNone/>
            <wp:docPr id="15138193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12716" t="30325" r="39149" b="27012"/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989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BD0661" w14:textId="77777777" w:rsidR="00D62CC1" w:rsidRDefault="0028308C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hanging="2"/>
      </w:pPr>
      <w:r>
        <w:rPr>
          <w:noProof/>
        </w:rPr>
        <w:drawing>
          <wp:anchor distT="114300" distB="114300" distL="114300" distR="114300" simplePos="0" relativeHeight="251656704" behindDoc="0" locked="0" layoutInCell="1" hidden="0" allowOverlap="1" wp14:anchorId="4D8975FD" wp14:editId="2D804008">
            <wp:simplePos x="0" y="0"/>
            <wp:positionH relativeFrom="column">
              <wp:posOffset>3943350</wp:posOffset>
            </wp:positionH>
            <wp:positionV relativeFrom="paragraph">
              <wp:posOffset>285750</wp:posOffset>
            </wp:positionV>
            <wp:extent cx="1420495" cy="479425"/>
            <wp:effectExtent l="0" t="0" r="0" b="0"/>
            <wp:wrapNone/>
            <wp:docPr id="151381920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479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AA7175" w14:textId="77777777" w:rsidR="00D62CC1" w:rsidRDefault="00D62C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6" w:line="398" w:lineRule="auto"/>
        <w:ind w:left="0" w:right="5" w:hanging="2"/>
        <w:jc w:val="both"/>
        <w:rPr>
          <w:sz w:val="18"/>
          <w:szCs w:val="18"/>
        </w:rPr>
      </w:pPr>
    </w:p>
    <w:p w14:paraId="7863F277" w14:textId="77777777" w:rsidR="00F5673A" w:rsidRDefault="00F5673A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" w:firstLineChars="0" w:firstLine="0"/>
        <w:jc w:val="both"/>
        <w:outlineLvl w:val="9"/>
        <w:rPr>
          <w:color w:val="000000"/>
          <w:sz w:val="18"/>
          <w:szCs w:val="18"/>
        </w:rPr>
      </w:pPr>
    </w:p>
    <w:p w14:paraId="662061EF" w14:textId="77777777" w:rsidR="00F5673A" w:rsidRDefault="00F5673A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" w:firstLineChars="0" w:firstLine="0"/>
        <w:jc w:val="both"/>
        <w:outlineLvl w:val="9"/>
        <w:rPr>
          <w:color w:val="000000"/>
          <w:sz w:val="18"/>
          <w:szCs w:val="18"/>
        </w:rPr>
      </w:pPr>
    </w:p>
    <w:p w14:paraId="2C35C9A1" w14:textId="77777777" w:rsidR="00F5673A" w:rsidRDefault="00F5673A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" w:firstLineChars="0" w:firstLine="0"/>
        <w:jc w:val="both"/>
        <w:outlineLvl w:val="9"/>
        <w:rPr>
          <w:color w:val="000000"/>
          <w:sz w:val="18"/>
          <w:szCs w:val="18"/>
        </w:rPr>
      </w:pPr>
    </w:p>
    <w:p w14:paraId="4C7D2E14" w14:textId="32253757" w:rsidR="00F5673A" w:rsidRDefault="0028308C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" w:firstLineChars="0" w:firstLine="0"/>
        <w:jc w:val="both"/>
        <w:outlineLvl w:val="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 Conselho Municipal de Direitos da Pessoa Idosa </w:t>
      </w:r>
      <w:r>
        <w:rPr>
          <w:sz w:val="18"/>
          <w:szCs w:val="18"/>
        </w:rPr>
        <w:t>(CMI),</w:t>
      </w:r>
      <w:r>
        <w:rPr>
          <w:color w:val="000000"/>
          <w:sz w:val="18"/>
          <w:szCs w:val="18"/>
        </w:rPr>
        <w:t xml:space="preserve"> NO USO DAS ATRIBUIÇÕES QUE LHE SÃO CONFERIDAS PELA LEI MUNICIPAL Nº 17.452/09/2020, com a disposição do seu REGIMENTO INTERNO, </w:t>
      </w:r>
      <w:r w:rsidR="00A80D4F">
        <w:rPr>
          <w:color w:val="000000"/>
          <w:sz w:val="18"/>
          <w:szCs w:val="18"/>
        </w:rPr>
        <w:t>informa:</w:t>
      </w:r>
    </w:p>
    <w:p w14:paraId="538C95FE" w14:textId="77777777" w:rsidR="00F5673A" w:rsidRDefault="00F5673A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" w:firstLineChars="0" w:firstLine="0"/>
        <w:jc w:val="both"/>
        <w:outlineLvl w:val="9"/>
        <w:rPr>
          <w:color w:val="000000"/>
          <w:sz w:val="18"/>
          <w:szCs w:val="18"/>
        </w:rPr>
      </w:pPr>
    </w:p>
    <w:p w14:paraId="1CD02521" w14:textId="77777777" w:rsidR="00F5673A" w:rsidRPr="00A80D4F" w:rsidRDefault="00F5673A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right="5" w:firstLineChars="0" w:firstLine="0"/>
        <w:jc w:val="both"/>
        <w:outlineLvl w:val="9"/>
        <w:rPr>
          <w:color w:val="000000"/>
          <w:sz w:val="18"/>
          <w:szCs w:val="18"/>
        </w:rPr>
      </w:pPr>
    </w:p>
    <w:p w14:paraId="7113C465" w14:textId="53ED92A0" w:rsidR="00F5673A" w:rsidRPr="00F5673A" w:rsidRDefault="0028308C" w:rsidP="00F567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outlineLvl w:val="9"/>
        <w:rPr>
          <w:color w:val="000000"/>
          <w:sz w:val="16"/>
          <w:szCs w:val="16"/>
        </w:rPr>
      </w:pPr>
      <w:bookmarkStart w:id="0" w:name="_heading=h.gjdgxs" w:colFirst="0" w:colLast="0"/>
      <w:bookmarkEnd w:id="0"/>
      <w:r>
        <w:rPr>
          <w:color w:val="000000"/>
          <w:sz w:val="16"/>
          <w:szCs w:val="16"/>
        </w:rPr>
        <w:t xml:space="preserve">--------------------------------------------- </w:t>
      </w:r>
    </w:p>
    <w:p w14:paraId="11897B80" w14:textId="0C00A173" w:rsidR="00D62CC1" w:rsidRDefault="002830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0" w:right="54" w:hanging="2"/>
        <w:jc w:val="right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b/>
          <w:color w:val="000000"/>
        </w:rPr>
        <w:t xml:space="preserve">Ata nº </w:t>
      </w:r>
      <w:r w:rsidR="000A42B3">
        <w:rPr>
          <w:rFonts w:ascii="Quattrocento Sans" w:eastAsia="Quattrocento Sans" w:hAnsi="Quattrocento Sans" w:cs="Quattrocento Sans"/>
          <w:b/>
        </w:rPr>
        <w:t>2</w:t>
      </w:r>
      <w:r w:rsidR="00982BE7">
        <w:rPr>
          <w:rFonts w:ascii="Quattrocento Sans" w:eastAsia="Quattrocento Sans" w:hAnsi="Quattrocento Sans" w:cs="Quattrocento Sans"/>
          <w:b/>
        </w:rPr>
        <w:t>6</w:t>
      </w:r>
      <w:r>
        <w:rPr>
          <w:rFonts w:ascii="Quattrocento Sans" w:eastAsia="Quattrocento Sans" w:hAnsi="Quattrocento Sans" w:cs="Quattrocento Sans"/>
          <w:b/>
          <w:color w:val="000000"/>
        </w:rPr>
        <w:t xml:space="preserve"> – Ano de 202</w:t>
      </w:r>
      <w:r>
        <w:rPr>
          <w:rFonts w:ascii="Quattrocento Sans" w:eastAsia="Quattrocento Sans" w:hAnsi="Quattrocento Sans" w:cs="Quattrocento Sans"/>
          <w:b/>
        </w:rPr>
        <w:t>3</w:t>
      </w:r>
      <w:r>
        <w:rPr>
          <w:rFonts w:ascii="Quattrocento Sans" w:eastAsia="Quattrocento Sans" w:hAnsi="Quattrocento Sans" w:cs="Quattrocento Sans"/>
          <w:b/>
          <w:color w:val="000000"/>
        </w:rPr>
        <w:t xml:space="preserve"> </w:t>
      </w:r>
    </w:p>
    <w:p w14:paraId="3BF8CC30" w14:textId="77777777" w:rsidR="00A80D4F" w:rsidRDefault="00A80D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color w:val="000000"/>
        </w:rPr>
      </w:pPr>
    </w:p>
    <w:p w14:paraId="641AFEC8" w14:textId="77777777" w:rsidR="00A80D4F" w:rsidRDefault="00A80D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color w:val="000000"/>
        </w:rPr>
      </w:pPr>
    </w:p>
    <w:p w14:paraId="482032CB" w14:textId="0CF65F14" w:rsidR="00A80D4F" w:rsidRDefault="00A80D4F" w:rsidP="00A80D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color w:val="000000"/>
        </w:rPr>
      </w:pPr>
      <w:r w:rsidRPr="00A80D4F">
        <w:rPr>
          <w:rFonts w:ascii="Quattrocento Sans" w:eastAsia="Quattrocento Sans" w:hAnsi="Quattrocento Sans" w:cs="Quattrocento Sans"/>
          <w:color w:val="000000"/>
        </w:rPr>
        <w:t>Em concordância com o Calendário Oficial do ano de 202</w:t>
      </w:r>
      <w:r>
        <w:rPr>
          <w:rFonts w:ascii="Quattrocento Sans" w:eastAsia="Quattrocento Sans" w:hAnsi="Quattrocento Sans" w:cs="Quattrocento Sans"/>
          <w:color w:val="000000"/>
        </w:rPr>
        <w:t>3</w:t>
      </w:r>
      <w:r w:rsidRPr="00A80D4F">
        <w:rPr>
          <w:rFonts w:ascii="Quattrocento Sans" w:eastAsia="Quattrocento Sans" w:hAnsi="Quattrocento Sans" w:cs="Quattrocento Sans"/>
          <w:color w:val="000000"/>
        </w:rPr>
        <w:t xml:space="preserve"> do Conselho Municipal d</w:t>
      </w:r>
      <w:r>
        <w:rPr>
          <w:rFonts w:ascii="Quattrocento Sans" w:eastAsia="Quattrocento Sans" w:hAnsi="Quattrocento Sans" w:cs="Quattrocento Sans"/>
          <w:color w:val="000000"/>
        </w:rPr>
        <w:t>e Direitos da Pessoa</w:t>
      </w:r>
      <w:r w:rsidRPr="00A80D4F">
        <w:rPr>
          <w:rFonts w:ascii="Quattrocento Sans" w:eastAsia="Quattrocento Sans" w:hAnsi="Quattrocento Sans" w:cs="Quattrocento Sans"/>
          <w:color w:val="000000"/>
        </w:rPr>
        <w:t xml:space="preserve"> Idos</w:t>
      </w:r>
      <w:r>
        <w:rPr>
          <w:rFonts w:ascii="Quattrocento Sans" w:eastAsia="Quattrocento Sans" w:hAnsi="Quattrocento Sans" w:cs="Quattrocento Sans"/>
          <w:color w:val="000000"/>
        </w:rPr>
        <w:t>a</w:t>
      </w:r>
      <w:r w:rsidRPr="00A80D4F">
        <w:rPr>
          <w:rFonts w:ascii="Quattrocento Sans" w:eastAsia="Quattrocento Sans" w:hAnsi="Quattrocento Sans" w:cs="Quattrocento Sans"/>
          <w:color w:val="000000"/>
        </w:rPr>
        <w:t xml:space="preserve"> (CMI), </w:t>
      </w:r>
      <w:r w:rsidRPr="00F5673A">
        <w:rPr>
          <w:rFonts w:ascii="Quattrocento Sans" w:eastAsia="Quattrocento Sans" w:hAnsi="Quattrocento Sans" w:cs="Quattrocento Sans"/>
          <w:b/>
          <w:bCs/>
          <w:color w:val="000000"/>
        </w:rPr>
        <w:t xml:space="preserve">no mês de </w:t>
      </w:r>
      <w:r w:rsidR="00982BE7">
        <w:rPr>
          <w:rFonts w:ascii="Quattrocento Sans" w:eastAsia="Quattrocento Sans" w:hAnsi="Quattrocento Sans" w:cs="Quattrocento Sans"/>
          <w:b/>
          <w:bCs/>
          <w:color w:val="000000"/>
        </w:rPr>
        <w:t>novembro</w:t>
      </w:r>
      <w:r w:rsidRPr="00F5673A">
        <w:rPr>
          <w:rFonts w:ascii="Quattrocento Sans" w:eastAsia="Quattrocento Sans" w:hAnsi="Quattrocento Sans" w:cs="Quattrocento Sans"/>
          <w:b/>
          <w:bCs/>
          <w:color w:val="000000"/>
        </w:rPr>
        <w:t xml:space="preserve"> não foi realizada</w:t>
      </w:r>
      <w:r w:rsidRPr="00F5673A">
        <w:rPr>
          <w:rFonts w:ascii="Quattrocento Sans" w:eastAsia="Quattrocento Sans" w:hAnsi="Quattrocento Sans" w:cs="Quattrocento Sans"/>
          <w:color w:val="000000"/>
        </w:rPr>
        <w:t xml:space="preserve"> reunião </w:t>
      </w:r>
      <w:r w:rsidR="00E71982">
        <w:rPr>
          <w:rFonts w:ascii="Quattrocento Sans" w:eastAsia="Quattrocento Sans" w:hAnsi="Quattrocento Sans" w:cs="Quattrocento Sans"/>
          <w:color w:val="000000"/>
        </w:rPr>
        <w:t xml:space="preserve">ordinária </w:t>
      </w:r>
      <w:r w:rsidRPr="00A80D4F">
        <w:rPr>
          <w:rFonts w:ascii="Quattrocento Sans" w:eastAsia="Quattrocento Sans" w:hAnsi="Quattrocento Sans" w:cs="Quattrocento Sans"/>
          <w:color w:val="000000"/>
        </w:rPr>
        <w:t xml:space="preserve">de </w:t>
      </w:r>
      <w:r w:rsidRPr="00F5673A">
        <w:rPr>
          <w:rFonts w:ascii="Quattrocento Sans" w:eastAsia="Quattrocento Sans" w:hAnsi="Quattrocento Sans" w:cs="Quattrocento Sans"/>
          <w:b/>
          <w:bCs/>
          <w:color w:val="000000"/>
        </w:rPr>
        <w:t>Assembleia Geral</w:t>
      </w:r>
      <w:r w:rsidR="00197BFD">
        <w:rPr>
          <w:rFonts w:ascii="Quattrocento Sans" w:eastAsia="Quattrocento Sans" w:hAnsi="Quattrocento Sans" w:cs="Quattrocento Sans"/>
          <w:b/>
          <w:bCs/>
          <w:color w:val="000000"/>
        </w:rPr>
        <w:t xml:space="preserve"> </w:t>
      </w:r>
      <w:r w:rsidRPr="00F5673A">
        <w:rPr>
          <w:rFonts w:ascii="Quattrocento Sans" w:eastAsia="Quattrocento Sans" w:hAnsi="Quattrocento Sans" w:cs="Quattrocento Sans"/>
          <w:b/>
          <w:bCs/>
          <w:color w:val="000000"/>
        </w:rPr>
        <w:t>do CMI</w:t>
      </w:r>
      <w:r w:rsidR="00982BE7">
        <w:rPr>
          <w:rFonts w:ascii="Quattrocento Sans" w:eastAsia="Quattrocento Sans" w:hAnsi="Quattrocento Sans" w:cs="Quattrocento Sans"/>
          <w:color w:val="000000"/>
        </w:rPr>
        <w:t>, agendada para acontecer no dia 13</w:t>
      </w:r>
      <w:r w:rsidR="00E71982">
        <w:rPr>
          <w:rFonts w:ascii="Quattrocento Sans" w:eastAsia="Quattrocento Sans" w:hAnsi="Quattrocento Sans" w:cs="Quattrocento Sans"/>
          <w:color w:val="000000"/>
        </w:rPr>
        <w:t xml:space="preserve"> d</w:t>
      </w:r>
      <w:r w:rsidR="002639B8">
        <w:rPr>
          <w:rFonts w:ascii="Quattrocento Sans" w:eastAsia="Quattrocento Sans" w:hAnsi="Quattrocento Sans" w:cs="Quattrocento Sans"/>
          <w:color w:val="000000"/>
        </w:rPr>
        <w:t>o</w:t>
      </w:r>
      <w:r w:rsidR="00E71982">
        <w:rPr>
          <w:rFonts w:ascii="Quattrocento Sans" w:eastAsia="Quattrocento Sans" w:hAnsi="Quattrocento Sans" w:cs="Quattrocento Sans"/>
          <w:color w:val="000000"/>
        </w:rPr>
        <w:t xml:space="preserve"> mês</w:t>
      </w:r>
      <w:r w:rsidR="00982BE7">
        <w:rPr>
          <w:rFonts w:ascii="Quattrocento Sans" w:eastAsia="Quattrocento Sans" w:hAnsi="Quattrocento Sans" w:cs="Quattrocento Sans"/>
          <w:color w:val="000000"/>
        </w:rPr>
        <w:t xml:space="preserve">, </w:t>
      </w:r>
      <w:r w:rsidR="00E87EF5" w:rsidRPr="00E87EF5">
        <w:rPr>
          <w:rFonts w:ascii="Quattrocento Sans" w:eastAsia="Quattrocento Sans" w:hAnsi="Quattrocento Sans" w:cs="Quattrocento Sans"/>
          <w:color w:val="000000"/>
        </w:rPr>
        <w:t xml:space="preserve">em decorrência </w:t>
      </w:r>
      <w:r w:rsidR="000A42B3" w:rsidRPr="000A42B3">
        <w:rPr>
          <w:rFonts w:ascii="Quattrocento Sans" w:eastAsia="Quattrocento Sans" w:hAnsi="Quattrocento Sans" w:cs="Quattrocento Sans"/>
          <w:color w:val="000000"/>
        </w:rPr>
        <w:t>d</w:t>
      </w:r>
      <w:r w:rsidR="000A42B3">
        <w:rPr>
          <w:rFonts w:ascii="Quattrocento Sans" w:eastAsia="Quattrocento Sans" w:hAnsi="Quattrocento Sans" w:cs="Quattrocento Sans"/>
          <w:color w:val="000000"/>
        </w:rPr>
        <w:t>os processos de</w:t>
      </w:r>
      <w:r w:rsidR="000A42B3" w:rsidRPr="000A42B3">
        <w:rPr>
          <w:rFonts w:ascii="Quattrocento Sans" w:eastAsia="Quattrocento Sans" w:hAnsi="Quattrocento Sans" w:cs="Quattrocento Sans"/>
          <w:color w:val="000000"/>
        </w:rPr>
        <w:t xml:space="preserve"> transição para o seu </w:t>
      </w:r>
      <w:r w:rsidR="00E87EF5" w:rsidRPr="00E87EF5">
        <w:rPr>
          <w:rFonts w:ascii="Quattrocento Sans" w:eastAsia="Quattrocento Sans" w:hAnsi="Quattrocento Sans" w:cs="Quattrocento Sans"/>
          <w:color w:val="000000"/>
        </w:rPr>
        <w:t>novo mandato (Gestão 2023/2025)</w:t>
      </w:r>
      <w:r w:rsidR="00E87EF5">
        <w:rPr>
          <w:rFonts w:ascii="Quattrocento Sans" w:eastAsia="Quattrocento Sans" w:hAnsi="Quattrocento Sans" w:cs="Quattrocento Sans"/>
          <w:color w:val="000000"/>
        </w:rPr>
        <w:t>.</w:t>
      </w:r>
    </w:p>
    <w:p w14:paraId="5CF600A8" w14:textId="77777777" w:rsidR="00E87EF5" w:rsidRPr="00A80D4F" w:rsidRDefault="00E87EF5" w:rsidP="00A80D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color w:val="000000"/>
        </w:rPr>
      </w:pPr>
    </w:p>
    <w:p w14:paraId="2FD70239" w14:textId="3D7DA2D8" w:rsidR="00D62CC1" w:rsidRDefault="00A80D4F" w:rsidP="00A80D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rFonts w:ascii="Quattrocento Sans" w:eastAsia="Quattrocento Sans" w:hAnsi="Quattrocento Sans" w:cs="Quattrocento Sans"/>
          <w:color w:val="000000"/>
        </w:rPr>
      </w:pPr>
      <w:r w:rsidRPr="00A80D4F">
        <w:rPr>
          <w:rFonts w:ascii="Quattrocento Sans" w:eastAsia="Quattrocento Sans" w:hAnsi="Quattrocento Sans" w:cs="Quattrocento Sans"/>
          <w:color w:val="000000"/>
        </w:rPr>
        <w:t xml:space="preserve">Abaixo disponibilizamos o </w:t>
      </w:r>
      <w:r w:rsidRPr="00F5673A">
        <w:rPr>
          <w:rFonts w:ascii="Quattrocento Sans" w:eastAsia="Quattrocento Sans" w:hAnsi="Quattrocento Sans" w:cs="Quattrocento Sans"/>
          <w:b/>
          <w:bCs/>
          <w:color w:val="000000"/>
        </w:rPr>
        <w:t>Calendário Oficial do ano de 2023</w:t>
      </w:r>
      <w:r w:rsidR="00E87EF5" w:rsidRPr="00E87EF5">
        <w:rPr>
          <w:rFonts w:ascii="Quattrocento Sans" w:eastAsia="Quattrocento Sans" w:hAnsi="Quattrocento Sans" w:cs="Quattrocento Sans"/>
          <w:color w:val="000000"/>
        </w:rPr>
        <w:t>, com alterações</w:t>
      </w:r>
      <w:r w:rsidRPr="00E87EF5">
        <w:rPr>
          <w:rFonts w:ascii="Quattrocento Sans" w:eastAsia="Quattrocento Sans" w:hAnsi="Quattrocento Sans" w:cs="Quattrocento Sans"/>
          <w:color w:val="000000"/>
        </w:rPr>
        <w:t>:</w:t>
      </w:r>
    </w:p>
    <w:p w14:paraId="14C013CB" w14:textId="77777777" w:rsidR="002B1D1A" w:rsidRDefault="002B1D1A" w:rsidP="002B1D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  <w:color w:val="000000"/>
        </w:rPr>
      </w:pPr>
    </w:p>
    <w:p w14:paraId="21DD179B" w14:textId="3211B755" w:rsidR="00D51061" w:rsidRDefault="00D51061" w:rsidP="002B1D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6" w:firstLineChars="0" w:firstLine="0"/>
        <w:jc w:val="both"/>
        <w:rPr>
          <w:rFonts w:ascii="Quattrocento Sans" w:eastAsia="Quattrocento Sans" w:hAnsi="Quattrocento Sans" w:cs="Quattrocento Sans"/>
          <w:color w:val="000000"/>
        </w:rPr>
      </w:pPr>
    </w:p>
    <w:p w14:paraId="207767A2" w14:textId="06B8B7D5" w:rsidR="00A80D4F" w:rsidRDefault="00E71982" w:rsidP="002B1D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center"/>
        <w:rPr>
          <w:rFonts w:ascii="Quattrocento Sans" w:eastAsia="Quattrocento Sans" w:hAnsi="Quattrocento Sans" w:cs="Quattrocento Sans"/>
          <w:color w:val="000000"/>
        </w:rPr>
      </w:pPr>
      <w:r>
        <w:rPr>
          <w:rFonts w:ascii="Quattrocento Sans" w:eastAsia="Quattrocento Sans" w:hAnsi="Quattrocento Sans" w:cs="Quattrocento Sans"/>
          <w:noProof/>
          <w:color w:val="000000"/>
        </w:rPr>
        <w:drawing>
          <wp:inline distT="0" distB="0" distL="0" distR="0" wp14:anchorId="777121B8" wp14:editId="75669A09">
            <wp:extent cx="5436870" cy="3852545"/>
            <wp:effectExtent l="0" t="0" r="0" b="0"/>
            <wp:docPr id="142922761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9227611" name="Imagem 142922761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870" cy="385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0D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20"/>
      <w:pgMar w:top="1133" w:right="1638" w:bottom="1394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B5113" w14:textId="77777777" w:rsidR="00E52823" w:rsidRDefault="00E52823">
      <w:pPr>
        <w:spacing w:line="240" w:lineRule="auto"/>
        <w:ind w:left="0" w:hanging="2"/>
      </w:pPr>
      <w:r>
        <w:separator/>
      </w:r>
    </w:p>
  </w:endnote>
  <w:endnote w:type="continuationSeparator" w:id="0">
    <w:p w14:paraId="7305F44A" w14:textId="77777777" w:rsidR="00E52823" w:rsidRDefault="00E5282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73E65" w14:textId="77777777" w:rsidR="00D62CC1" w:rsidRDefault="00D62CC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3E5A" w14:textId="77777777" w:rsidR="00D62CC1" w:rsidRDefault="0028308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1871C1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14:paraId="4B4ED950" w14:textId="77777777" w:rsidR="00D62CC1" w:rsidRDefault="00D62C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4CAD" w14:textId="77777777" w:rsidR="00D62CC1" w:rsidRDefault="00D62CC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90DD6" w14:textId="77777777" w:rsidR="00E52823" w:rsidRDefault="00E52823">
      <w:pPr>
        <w:spacing w:line="240" w:lineRule="auto"/>
        <w:ind w:left="0" w:hanging="2"/>
      </w:pPr>
      <w:r>
        <w:separator/>
      </w:r>
    </w:p>
  </w:footnote>
  <w:footnote w:type="continuationSeparator" w:id="0">
    <w:p w14:paraId="46013823" w14:textId="77777777" w:rsidR="00E52823" w:rsidRDefault="00E5282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EF29" w14:textId="77777777" w:rsidR="00D62CC1" w:rsidRDefault="00D62CC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A17C" w14:textId="77777777" w:rsidR="00D62CC1" w:rsidRDefault="00D62CC1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1024" w14:textId="77777777" w:rsidR="00D62CC1" w:rsidRDefault="00D62CC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81278"/>
    <w:multiLevelType w:val="multilevel"/>
    <w:tmpl w:val="942606DC"/>
    <w:lvl w:ilvl="0">
      <w:start w:val="1"/>
      <w:numFmt w:val="upperRoman"/>
      <w:lvlText w:val="%1."/>
      <w:lvlJc w:val="left"/>
      <w:pPr>
        <w:ind w:left="718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 w16cid:durableId="739865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CC1"/>
    <w:rsid w:val="000A42B3"/>
    <w:rsid w:val="001871C1"/>
    <w:rsid w:val="00197BFD"/>
    <w:rsid w:val="002639B8"/>
    <w:rsid w:val="0028308C"/>
    <w:rsid w:val="002B1D1A"/>
    <w:rsid w:val="00541FA8"/>
    <w:rsid w:val="005C4517"/>
    <w:rsid w:val="00835A28"/>
    <w:rsid w:val="00962AE0"/>
    <w:rsid w:val="00982BE7"/>
    <w:rsid w:val="00A80D4F"/>
    <w:rsid w:val="00CD2B6A"/>
    <w:rsid w:val="00CD6463"/>
    <w:rsid w:val="00CF593F"/>
    <w:rsid w:val="00D51061"/>
    <w:rsid w:val="00D62CC1"/>
    <w:rsid w:val="00DA5446"/>
    <w:rsid w:val="00E52823"/>
    <w:rsid w:val="00E71982"/>
    <w:rsid w:val="00E756DA"/>
    <w:rsid w:val="00E87EF5"/>
    <w:rsid w:val="00F5673A"/>
    <w:rsid w:val="00F643E4"/>
    <w:rsid w:val="00F6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FBD7546"/>
  <w15:docId w15:val="{B75F0ADD-A221-4397-9C06-512E86B9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pPr>
      <w:ind w:leftChars="-1" w:left="-1" w:hangingChars="1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pPr>
      <w:ind w:leftChars="-1" w:left="-1" w:hangingChars="1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next w:val="TableNormale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f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f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f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f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pPr>
      <w:spacing w:line="240" w:lineRule="auto"/>
    </w:p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spacing w:line="240" w:lineRule="auto"/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table" w:customStyle="1" w:styleId="a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f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1">
    <w:name w:val="Menção Pendente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6">
    <w:basedOn w:val="TableNormal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f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pPr>
      <w:ind w:left="720"/>
      <w:contextualSpacing/>
    </w:pPr>
  </w:style>
  <w:style w:type="table" w:customStyle="1" w:styleId="aa">
    <w:basedOn w:val="TableNormal9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">
    <w:name w:val="Grid Table 1 Light"/>
    <w:basedOn w:val="Tabelanormal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table" w:customStyle="1" w:styleId="ac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F71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05JXiXuQE/GeeppQAEidqJY5jA==">CgMxLjAyCGguZ2pkZ3hzOAByITFBcFVIMDlZbUE1YTVmWUpvbHhYcjQ5dXRPdzF6S0hidw==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E0B4E5A-F1D3-4A37-AED7-BE4385BA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579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Tarcia</dc:creator>
  <cp:lastModifiedBy>Tarcia de Almeida Oreste</cp:lastModifiedBy>
  <cp:revision>8</cp:revision>
  <cp:lastPrinted>2023-11-16T13:51:00Z</cp:lastPrinted>
  <dcterms:created xsi:type="dcterms:W3CDTF">2023-11-08T14:16:00Z</dcterms:created>
  <dcterms:modified xsi:type="dcterms:W3CDTF">2023-11-16T13:52:00Z</dcterms:modified>
</cp:coreProperties>
</file>