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0.39999999999992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ATA DA ASSEMBLEIA GERAL DO GCMI – 05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191.9999999999999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Aos cinco dias de setembro de dois mil e dezessete na Câmara Municipal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São Paulo, situada no Viaduto Jacarei, 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às 14h, realizou-se a Assembleia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Geral do Conselho com as seguintes pautas: Saudações, Apresentação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Coral Grupo Sabiá da professora Jacy, leitura da retificação dia 06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leitura 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anterior dia 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17, apresentaçã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do ví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deo “Nova 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13.466/2017”, palestra 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re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ei 13.466/2017 e Informes Gerais.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Presidente Clotilde Benedik 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seja 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presentes ótima Assembleia, um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rabalho produtivo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sitivos. Em seguida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integrantes da Executiva: Marly Feitosa, Vice Presidente, Maria Aparecida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Costa 2a sec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etária, Gasparina Parussi vogal. Clotilde presidindo os trabalhos,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Justificou a ausência de Edvaldo 1o secretário. Em seguida passou a palavra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para os componentes da mesa para suas considerações iniciais. Abrindo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trabalhos o Grupo Sabiá da professora Jacy abrilhantou a tarde, entoando duas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músicas e finalizando com o Hino da Independência.Em seguida leitura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retificação da Ata do dia 06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7, estando aprovada, segue para publicação,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 continuidade Gaspari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a, 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 a 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anterior,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dia 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08/17, que foi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aprovada, 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ara publicação. Apresentaçã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dob video divulgado 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Câmara Municipal sobre a Lei 13.466/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17. Após foi proferida pela 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uma pequena palestra sobre a Lei. Na sequência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erta as inscrições para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manifestações dos presentes: Vice Presidente Marly solicita que a 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Extraordinária Permanente da Câmara Municipal se torne ordinária e sugere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ofício para Milton Leite. Conselheiro José Roberto Ananias fala sobre a Lei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Placas do Idoso, pede retificaçã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ede verificar as placas e a quem reclamar.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Conselheiro Remo responde a José Roberto que temos muitos lugares 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reclamar, fala sobre a isenção do IR para idoso e informes gerais. Direito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resposta a José Roberto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ei 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 preferenciais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estacionamentos,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shoppings.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nselheiro Rubens Casado pede que o GCMI se organize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monitorar as PLs 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plano de metas, fala 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 placas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tem como reclamar,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José Roberto reclame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telefone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6, 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problemas são da Prefeitura Regional, foi no Bergamini, fala sobre a Lei 139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é de Portugal, pede que se coloque o que interess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idos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PPA 2018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2021, fala a sobre o FMI e o RPDI. Conselheira Ruth Altamirano fala que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15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dois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grupos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 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oitenta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Estrela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Manhã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e Raio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Luz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convida para o Fórum de Pirituba dia 15/09 às 14h. Agradece a Executiva, diz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que foi visitar o CDI em Santana. Antonio Marques fala sobre os precatórios, que demora para receber e denuncia o conselheiro da Vila dos Idosos 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COHAB. Conselheira Neide Duque pede campanha de conscientização da Lei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° 13466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ônibus e me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rô, declara 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os idoso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nos 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ospitais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recebem a última cor para atendimento Conselheiro Francisco Mosack fala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belez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metrô recém inaugurado,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também divulgaçã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 Lei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13466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2017 na TV do metrô. Antonio Santos Almeida, ex presidente do 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convida para Fórum do Idoso na zona leste, na Unicid: pauta: Professora 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Antonieta Guerreiro,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rá falar sobre a Rede de Proteção e Defesa do Idoso, diz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o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doso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sabe 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direitos. Conselheira Célia Bicudo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parabeniza a executiva sobre o retorno das comissões, fala sobre o transporte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 os ass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entos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idos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sej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ampliados, convida 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Maturidade no Polo Cultural do Cambuci, dias 27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9, das 9h às 17h. Nina pede retorno de suas demandas enviadas ao GCMI. Abraão, psicólogo de 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NCI, diz que as oficinas proporcionadas pelo serviço ajudam na autonomia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auto estima dos idosos, que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stes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vem cobrar seus direitos já dentro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a, fala da nova Lei no 13466/2017.Conselheira: Paula convida para o Fórum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Itaquera, dia 28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09. Herminia Brandão, jornalista, convida para o Fórum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Paulista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Sociedade Civil de 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scientizaç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 Envelhecimento,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acontecerá dia 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7/9/17,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das 14h às 17, na Avenida Paulista, 200 e aproveita para divulgar o site do jornal 3a idade, que irá publicar entrevi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stas com os ex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presidentes do GCMI de 1996 a 2006, se refere ao Guia qualidade de vida para o envelhecimento saudável, e reivindica sobre a antiga sala de reclamações da Câmara Municipal. A presidente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agradec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presença de todos, reitera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convite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para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próxima Assembleia em 03/10 e declara encerr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Assembleia. Nada mais a tratar, encerro esta ata.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