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.99999999999989" w:right="33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REUNIÃO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CONSELHO 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color w:val="151500"/>
          <w:sz w:val="30"/>
          <w:szCs w:val="30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PAULO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.99999999999989" w:right="336.0000000000002" w:firstLine="0"/>
        <w:jc w:val="left"/>
        <w:rPr>
          <w:b w:val="1"/>
          <w:color w:val="2e2e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.99999999999989" w:right="33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mês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agosto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dois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mil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esse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10h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realizou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reunião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doso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dependências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auditório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Secretaria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Direitos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Cidadania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situado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Rua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Libero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Bada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ró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119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quórum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suficiente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conforme livro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presenç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tas elenca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foram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Leitura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anterior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trega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questionários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consulta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fiscalização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evolutivas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dem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andas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pesquisa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duzida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Profa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Cin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Moller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Araujo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Conv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Comissõe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emáticas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internas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Informes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Gerais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Clotilde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Benedik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audaçõe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niciou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composição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mesa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ogal Gasparina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Parussi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2a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Aparecida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Costa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Marly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Feitosa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palavra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iniciais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justificando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ausência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Edvaldo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motivos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comunicou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Cíntia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confirma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presenç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11h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vogal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Sra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Gasparina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Parussi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eitur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da 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/07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destaques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Marly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Feitosa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retifica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fala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Marly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Feitosa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discorda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2"/>
          <w:szCs w:val="3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tratativas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devem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escrito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ssessoria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fala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telefone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pede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enviar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por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Hortência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retifica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fala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UBS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Parque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Fernanda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fechou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eclara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fechou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retificações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aprovação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Executiva assina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segue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publicação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no site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enfatizou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cumprimento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propostas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2°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semestre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2a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secretária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Aparecida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comunica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aos presentes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evolutiva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Seminário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Reforma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Previdência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 (Benefício de Prestação Continuada) e a ampliação da desproteção social 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essoa idosa e disponibiliza aos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selheiros materiais produzidos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Dieese-Departamento Intersindical de Estatística e Estudo Sócios Econômicos como também o material de conquista e luta do Garmic- Grupo de Articulação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Moradia do Idoso da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ital, distribuído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evento. 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selheira 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presidente Marly Feitosa pergunta à presidente sobre os ofícios enviados 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Secretarias Municipais solicitando a indicaçã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de representantes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mesma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compor as comissões. Comunica também a falta de quórum por parte dos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.80000000000007" w:right="336.0000000000002" w:hanging="72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parlamentares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Extraordinária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Idoso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continuidade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diz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levem propostas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ofício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qualidade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fundamento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extraordinária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Neide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Duque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pede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seja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ordinária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extraordinária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Em seguida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diz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um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pos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nselho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prepa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selheiros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fiscalizaçã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instituições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cuidam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idos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atribuições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GCMI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isso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explicou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Questionário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consulta sobre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fiscalização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dizendo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tiver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disponibilidade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pessoal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tempo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compromisso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visitas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institucionais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com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funcionários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GC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estes conselheiros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faremos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reunião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orientação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apoio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ossam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reali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pap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maneira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sat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isfatória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distribuiu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estioná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questão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prosseguimento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devolutiva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s das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emanda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cebida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GCMI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Roberto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Ananias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Ferreira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devolutiva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gestão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anterior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Aparecida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Costa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monitoramento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das 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do 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pelas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solicitado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RPDI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Marly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Feitosa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recebeu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mãos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minuta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andamento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PL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409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pediu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audiência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Eloisa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Arruda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lê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nomes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conselheiros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estão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inseridos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presentes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deverão acontecer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agosto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do GCMI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Conceição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Amaral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refere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Comissã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constituí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perguntando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fica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esclarece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diferentes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outra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interna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composta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conselheiros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comissões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2"/>
          <w:szCs w:val="32"/>
          <w:u w:val="none"/>
          <w:shd w:fill="auto" w:val="clear"/>
          <w:vertAlign w:val="baseline"/>
          <w:rtl w:val="0"/>
        </w:rPr>
        <w:t xml:space="preserve">diferentes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passou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Informes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Gerais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quiser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propor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abertura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mbleia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Geral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Coral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região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comunique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incluir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pauta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6"/>
          <w:szCs w:val="3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Consulta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Leste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representar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evento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Cidadania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Cangaíba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dispuseram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Cícero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Socorro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Paula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Neide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Duque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.80000000000013" w:right="3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Consulta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têm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interesse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CET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marcado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oferece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pedalar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segurança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vivência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trânsito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setembro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deixar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avisado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crach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oordenadoria do Idoso enviou lista dos conselheiros e já 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 realizadas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atualizações 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funções.Pedido enviado ao Presidente da Comissão do Idoso na Câmara 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Toninho Paiva Solicitando o Salão Nobre para o dia 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 festa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aniversário do GC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edido foi acei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 seremos os 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otagonistas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formar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fest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osé Cícero inform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reunião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com o Prefeito Regional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visitando algum Núcleo de Convivência e realizando palestra sobre o GCMI.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conselheira Hortênsia agradece pelo apoio dos conselheiros e nos informa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reforma da piscina... Marly fala da ausência dos vereadores na Câmara,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teve quórum... pede ofício ao Presidente da Câmara cobrando </w:t>
      </w:r>
      <w:r w:rsidDel="00000000" w:rsidR="00000000" w:rsidRPr="00000000">
        <w:rPr>
          <w:sz w:val="26"/>
          <w:szCs w:val="26"/>
          <w:rtl w:val="0"/>
        </w:rPr>
        <w:t xml:space="preserve">providências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 tamb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ém </w:t>
      </w:r>
      <w:r w:rsidDel="00000000" w:rsidR="00000000" w:rsidRPr="00000000">
        <w:rPr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dia 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 enviado a Vila Sonia . José Pinheiro comunica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 representou o GCMI na Conferência no Paraguai e que a devolutiva 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dada pelo grupo de participantes que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estiveram, com data prevista para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na Câmara Municipal às 14h e pede justificar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sua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usência. 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também que divulgará em tempo hábil. Coloca-nos a par que em 11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08/2017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apresentará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 TCC – Trabalho de Conclusão de Curso, o qual tem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e, o GC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 Donato comunica que irá passar todos os dados e irá protocolar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reclamação sobre gratuidade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passage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s,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caminha demanda que foi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entregue a responsabilidade da Vice Marly. Remo informa que a equipe do Dr.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Sérgio Pascoal está visitando todos os locais para implantar ou ampliar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Unidades de Referência do Idoso (URSI) e que no dia 09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 ele esteve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bairro do Ipiran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Paula informa que o Fórum do Idoso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Itaquera acontece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toda última quinta feira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Diz também que 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articipantes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reclamam q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ue 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nselheiro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egiã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não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articipam. Deu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evolutiva sobre 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sência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reuniões e houve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 momento 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polemica entre Paula e Socorro sobre a mudança de horário do fórum, sem ter havido consulta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demais participantes deste fórum,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conversa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estendeu, foi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gerido continuar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particular. Dineia,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epresentante 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Secretaria de Esporte agradece ao GCMI e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selheiros em nome da Secretaria , informa que em 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09 na Regional Santana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Tucuruvi às 13h. será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realizada 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Maturidade, que dia 31/08 estará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comissão 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Convida os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resentes a fazerem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ividade física sem sobrecarga que faz bem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úde, fala do JOMI 2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Em seguida entre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 ao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esentes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Planejamento Estratégico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Secretaria de Esport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clubes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constam no Plano de Metas. Neide Duque e Geraldo José da Cunha pedem cópias dos ofícios enviados para Secretarias.José Roberto informa sobre a pré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conferência que ocorreu em tod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as regiões e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Conferência Municipal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gilância e Saúde está agendada para os dias 26 e 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agosto.Terezinha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Bezerra justifica sua ausência por motivos pessoais nas reuniões e informa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coordenação do fórum do Idoso de Itaquera alterou o horário das reuniões 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.2000000000001" w:right="326.4000000000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impossível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comunicou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supervisão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Diz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Unidade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Itaquera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foi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inaugurada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passado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stá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funcionando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Profa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Cíntia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Möller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Araujo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Profa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Paulo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UNIFESP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inicia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palestra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6b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Tema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Viabilizand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articipaç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idos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pol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íticas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públicas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Idos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Paulo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(GC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Discorre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resultad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encontrad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análise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e 491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atas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disponibilizadas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7c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assuntos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falados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reuniões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opinião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GCMI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etc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término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explanação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Profa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Cíntia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agradece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oportunidade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lhe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proporcionou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e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foi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bastante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satisfatória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presença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ompanhando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GCMI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seguida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foi </w:t>
      </w:r>
      <w:r w:rsidDel="00000000" w:rsidR="00000000" w:rsidRPr="00000000">
        <w:rPr>
          <w:color w:val="4c4c00"/>
          <w:sz w:val="26"/>
          <w:szCs w:val="26"/>
          <w:rtl w:val="0"/>
        </w:rPr>
        <w:t xml:space="preserve">distribuído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conselheiros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lista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endereços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sócio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assistenciais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Paulo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agradece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presença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reitera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convite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próxima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Reunião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09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declara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cerrada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Reunião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Nada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tratar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encerra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ETIFICAÇÃO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GCMI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retificada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acima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fazer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constar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conselheira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2a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Executiva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diz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Profa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Cínti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Moller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deve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publicar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esquisa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GCMI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Ficam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ratificados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demais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assinado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Executiva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