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84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DA ASSEMBLEIA GERAL DO GCMI – 03/10/2017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três dias do mês de outubro de dois mil e dezessete na Câmara Municipal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São Paulo, situada no Viaduto Jacarei,100, às 15h, realizou-se 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Assembleia Geral do Grande Conselho Municipal do Idoso, com as seguintes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pautas: Saudações, Apresentação do Coral Grupo Sabiá da professora Jacy,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leitura da ata anterior do dia 05/09/17 e Informes Gerais. A Vice-Presidente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Marly Augusta faz a abertura dos trabalhos, justificando as ausências da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 Clotilde Benedik de Sousa e do 1o Secretário Edvaldo, ambos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participando de eventos. Em seguida passou a palavra para os componentes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mesa para suas considerações iniciais. Abrindo os trabalhos o Grupo Sabiá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professora Jacy abrilhantou a tarde. Em seguida a 2a Secretária Maria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Aparecida Costa leu a ata anterior do dia 05/09 e estando aprovada, segue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publicação. A Assembleia contou com as saudações do vereador Gilberto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Natalini, o qual colocou-se à disposição, menciona sua satisfação pela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Fundo Municipal do Idoso e informa aos presentes sua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disponibilidade no seu gabinete no 7a andar sala 704. Na sequência foram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abertas as inscrições para as manifestações dos presentes: Tatiane,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da Coordenadora de Políticas Públicas para Idosos, Sandra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Regina Gomes, falou sobre o Fundo Municipal do Idoso, dando os parabéns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pela conquista. A conselheira Célia Bicudo, comunica sobre a terceira edição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Virada da Maturidade que foi elaborada pelos gerontólogos: Fernanda 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Fernando, que o evento teve várias atividades e que todas as ações do Polo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Cultural são constituídas por: Maria Batistela, Cléo Crispim, Célia e Pepe. 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Secretaria de Direitos Humanos abriu um espaço de atividades através da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Secretária Eloisa Arruda e a Coordenadora de Políticas Públicas Sandra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Gomes para o Instituto Pinheiro. Agradece a participação de todos que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estiveram presentes no dia 01/10 e principalmente pela assinatura do Decreto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Regulamentação do Fundo Municipal pelo Prefeito do Município de São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Paulo Sr. João Doria. O convidado Antônio ex-presidente do GCMI, relata que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regulamentação é fruto de muita luta e que aprendeu no Conselho que as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coisas só acontecem quando cobramos; sugere que a discussão sobre o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Fundo Municipal do Idoso seja coletiva. A conselheira Terezinha Bezerra, inicia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parabenizando sobre as conquistas do Polo Cultural. Informa que o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jornal3idade está promovendo encontros para constituição do Fórum Paulista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Sociedade Civil de Conscientização do Envelhecimento e que ela e a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conselheira Socorro foram homenageadas por ações nas suas comunidades.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Pede que a mesa de trabalho esteja completa. A conselheira Ruth relata que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ficou chateada por não ter representatividade no evento da Câmara Municipal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 27/9/17 às 19h, no Salão Nobre onde foram homenageadas várias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lideranças da zona norte por ações desenvolvidas nas comunidades. Dra.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Marilda Tormenta, representante da Coordenadoria Regional de Saúde, do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Centro, comunica sobre as eleições para Conselheiros nas Unidades Básicas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Saúde (UBSs) e Supervisão de Saúde local, convidando os idosos a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participarem, por conta da importância deste segmento. O representante da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Prefeitura Regional do Butantã, Sr. Hélio de Oliveira, nos informa sobre sua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trajetória enquanto coordenador do Polo Cultural da Terceira Idade de 2009 a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2011, que desde essa época já se iniciara um trabalho sobre a regulamentação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Fundo, que estava engavetado há 4 anos. Diz que está satisfeito pelo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Decreto ter sido assinado no Polo. A 2a Secretaria Maria Aparecida Costa falou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a Feira da Cidadania, dias 05 e 06 de outubro de 2017 – 7a edição,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participam instituições públicas e privadas, para vender os produtos e reverter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arrecadação para os idosos. Conselheira Gasparina comenta a Festa do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Idoso no NCI, que recebeu a visita do conselheiro Cícero para divulgar o GCMI.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Fala do baile em comemoração a maturidade, primavera, divulgar e convidar os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idosos para conhecer o Polo Cultural do Cambuci. Francisco Mosak falou sobre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reunião com os vereadores. Saudações do Presidente do Conselho de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Contabilidade. Conselheiro Geraldo diz que recebemos uma migalha de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aposentadoria, não se adaptou ao GCMI, não falamos dos moradores de rua.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Marly falou que é preciso estudar a Lei no 15679 que criou o Fundo Municipal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Idoso. A Vice-Presidente agradece a presença de todos, reitera o convite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próxima Assembleia em 07/11 e nada mais a discutir, deu por encerrada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76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reunião.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