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283.46456692913375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dia dezessete do mês de novembro do ano de dois mil e vinte e um realizou-se a Reunião de </w:t>
      </w:r>
      <w:r w:rsidDel="00000000" w:rsidR="00000000" w:rsidRPr="00000000">
        <w:rPr>
          <w:sz w:val="24"/>
          <w:szCs w:val="24"/>
          <w:rtl w:val="0"/>
        </w:rPr>
        <w:t xml:space="preserve">Comissão Eleitoral do Conselho Gestor do </w:t>
      </w:r>
      <w:r w:rsidDel="00000000" w:rsidR="00000000" w:rsidRPr="00000000">
        <w:rPr>
          <w:sz w:val="24"/>
          <w:szCs w:val="24"/>
          <w:rtl w:val="0"/>
        </w:rPr>
        <w:t xml:space="preserve">Polo Cultural da Terceira Idade "José Lewgoy" </w:t>
      </w:r>
      <w:r w:rsidDel="00000000" w:rsidR="00000000" w:rsidRPr="00000000">
        <w:rPr>
          <w:sz w:val="24"/>
          <w:szCs w:val="24"/>
          <w:rtl w:val="0"/>
        </w:rPr>
        <w:t xml:space="preserve">realizada via aplicativo Google Meet devido à situação de pandemia COVID-19, com início às 14:30, sob a presidência do Sr. </w:t>
      </w:r>
      <w:r w:rsidDel="00000000" w:rsidR="00000000" w:rsidRPr="00000000">
        <w:rPr>
          <w:b w:val="1"/>
          <w:sz w:val="24"/>
          <w:szCs w:val="24"/>
          <w:rtl w:val="0"/>
        </w:rPr>
        <w:t xml:space="preserve">Bruno Tadeu da Costa</w:t>
      </w:r>
      <w:r w:rsidDel="00000000" w:rsidR="00000000" w:rsidRPr="00000000">
        <w:rPr>
          <w:sz w:val="24"/>
          <w:szCs w:val="24"/>
          <w:rtl w:val="0"/>
        </w:rPr>
        <w:t xml:space="preserve">, representante da Secretaria Municipal de Direitos Humanos e Cidadania - SMDHC, com a presença da Sra.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Suzana de Rosa</w:t>
      </w:r>
      <w:r w:rsidDel="00000000" w:rsidR="00000000" w:rsidRPr="00000000">
        <w:rPr>
          <w:sz w:val="24"/>
          <w:szCs w:val="24"/>
          <w:rtl w:val="0"/>
        </w:rPr>
        <w:t xml:space="preserve">, representante da Secretaria Municipal de Direitos Humanos e Cidadania, com a presença da Sra. Tina Cruz, Coordenadora do Polo Cultural da Terceira Idade, que participou como ouvinte e na presença dos seguintes Conselheiros: </w:t>
      </w:r>
      <w:r w:rsidDel="00000000" w:rsidR="00000000" w:rsidRPr="00000000">
        <w:rPr>
          <w:b w:val="1"/>
          <w:sz w:val="24"/>
          <w:szCs w:val="24"/>
          <w:rtl w:val="0"/>
        </w:rPr>
        <w:t xml:space="preserve">Rosa </w:t>
      </w:r>
      <w:r w:rsidDel="00000000" w:rsidR="00000000" w:rsidRPr="00000000">
        <w:rPr>
          <w:b w:val="1"/>
          <w:sz w:val="24"/>
          <w:szCs w:val="24"/>
          <w:rtl w:val="0"/>
        </w:rPr>
        <w:t xml:space="preserve">Lazaro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representante do Grande Conselho Municipal do Idoso; Sra.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Aparecida de Souza Lima</w:t>
      </w:r>
      <w:r w:rsidDel="00000000" w:rsidR="00000000" w:rsidRPr="00000000">
        <w:rPr>
          <w:sz w:val="24"/>
          <w:szCs w:val="24"/>
          <w:rtl w:val="0"/>
        </w:rPr>
        <w:t xml:space="preserve">, 1° Secretária do Grande Conselho Municipal do Idoso; a Sra.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 Rosa Costa</w:t>
      </w:r>
      <w:r w:rsidDel="00000000" w:rsidR="00000000" w:rsidRPr="00000000">
        <w:rPr>
          <w:sz w:val="24"/>
          <w:szCs w:val="24"/>
          <w:rtl w:val="0"/>
        </w:rPr>
        <w:t xml:space="preserve">, representante do Grande Conselho Municipal do Idoso;  o Sr.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José Wilson Bernardes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representante do Grande Conselho Municipal do Idoso.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4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Informes iniciais: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1440" w:right="-40.866141732282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Envio das Atas das últimas duas reuniões;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1440" w:right="-40.866141732282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Transição do Polo Cultural para o Centro de Referência da pessoa idosa;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1440" w:right="-40.866141732282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Assessoria Jurídica sobre a transição.</w:t>
      </w:r>
    </w:p>
    <w:p w:rsidR="00000000" w:rsidDel="00000000" w:rsidP="00000000" w:rsidRDefault="00000000" w:rsidRPr="00000000" w14:paraId="00000007">
      <w:pPr>
        <w:spacing w:line="360" w:lineRule="auto"/>
        <w:ind w:left="144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Bruno Tadeu iniciou informando a transição do Polo Cultural para o Centro de Referência dos Direitos da Pessoa Idosa, que ofertará mais atividades coletivas e um suporte maior para a pessoa idosa, apresentando também o Edital de chamamento público N°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CPB/015/2021/SMDHC/CPPI</w:t>
        </w:r>
      </w:hyperlink>
      <w:r w:rsidDel="00000000" w:rsidR="00000000" w:rsidRPr="00000000">
        <w:rPr>
          <w:sz w:val="24"/>
          <w:szCs w:val="24"/>
          <w:rtl w:val="0"/>
        </w:rPr>
        <w:t xml:space="preserve">. No seguimento, os membros foram informados da apresentação à assessoria jurídica da SMDHC referente a data da eleição e os impactos da mudança no equipamento, bem como outras dúvidas levantadas pela comissão na última reunião. Em seguida, houve algumas dúvidas levantadas pela Sra. Ana Rosa, Sra. Aparecida Souza e Sra. Rosa Lázaro que foram sanadas pelo Bruno.</w:t>
      </w:r>
    </w:p>
    <w:p w:rsidR="00000000" w:rsidDel="00000000" w:rsidP="00000000" w:rsidRDefault="00000000" w:rsidRPr="00000000" w14:paraId="00000009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reunião teve a seguinte pauta: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1003.4645669291338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Prerrogativa para as candidaturas do Conselho Gestor; </w:t>
      </w:r>
    </w:p>
    <w:p w:rsidR="00000000" w:rsidDel="00000000" w:rsidP="00000000" w:rsidRDefault="00000000" w:rsidRPr="00000000" w14:paraId="0000000C">
      <w:pPr>
        <w:spacing w:line="360" w:lineRule="auto"/>
        <w:ind w:left="216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283.46456692913375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único da pauta: </w:t>
      </w:r>
      <w:r w:rsidDel="00000000" w:rsidR="00000000" w:rsidRPr="00000000">
        <w:rPr>
          <w:sz w:val="24"/>
          <w:szCs w:val="24"/>
          <w:rtl w:val="0"/>
        </w:rPr>
        <w:t xml:space="preserve">Foi apresentado o  regimento Eleitoral do Conselho Gestor 2021-2023 na qual debateu inicialmente sobre o Art. 4° Inciso II. A Sra. Ana Rosa pontuou suas preocupações sobre como será essa nova fase do Polo Cultural. A Sra. Tina Cruz, atual Coordenadora do Polo Cultural explicou as dinâmicas do equipamento hoje e que já se preparam para essa transição há algum tempo, suas parcerias com instituição de ensino, Instituto Pinheiro e as oficinas, concluindo a importância de trazer para o Polo a orientação jurídica, psicológica, gerontológica e outras, mostrando ainda o quanto tal mudança somará para os idosos da cidade de São Paulo. O Sr. José Wilson teve problemas para entrar no início da reunião e foi contextualizado sobre o trabalho.</w:t>
      </w:r>
    </w:p>
    <w:p w:rsidR="00000000" w:rsidDel="00000000" w:rsidP="00000000" w:rsidRDefault="00000000" w:rsidRPr="00000000" w14:paraId="0000000F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Final:</w:t>
      </w:r>
      <w:r w:rsidDel="00000000" w:rsidR="00000000" w:rsidRPr="00000000">
        <w:rPr>
          <w:sz w:val="24"/>
          <w:szCs w:val="24"/>
          <w:rtl w:val="0"/>
        </w:rPr>
        <w:t xml:space="preserve"> Está sendo verificado a forma da votação online através da plataforma “Participe Mais” com o avançar das tratativas será informado à comissão eleitoral. As Reuniões estão mantidas nas segundas-feiras às 14h30, sendo a próxima no dia 22/11 às 14h30.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efeitura.sp.gov.br/cidade/secretarias/upload/direitos_humanos/EDITAL%20DE%20CHAMAMENTO%20PuBLICO%20CPB_015_2021_SMDHC_CPPI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