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4.00000000000006" w:right="384.000000000000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Ata da Reunião do Conselho Municipal de Atenção à Diversidade Sexual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49.60000000000008" w:right="69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Data: 17.09.2013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7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Horário: 17h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49.60000000000008" w:right="73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Participantes: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Julian Rodrigues (Coordenação de Políticas LGBT); Braz Gomes da Silva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(Secretaria de Educação); Insp. João Paulo Guilherme (GCM); Guilherme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6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Eurípedes (Secretaria do Trabalho); Celso R. Monteiro (Secretaria de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73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Saúde/DST).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Maria de Rute Alonso (Lésbicas); Erik Henrique Nunes (Gays); Nilton Cruz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(Gays); Felipe Oliva (Gays); André Pomba (Bissexuais); Marcelo Nicolussi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(Bissexuais); Janaina Lima (Travestis); Adriana da Silva (Travestis); Márcia de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69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Lima (Travestis).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49.60000000000008" w:right="5140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Pauta ­ GT Saúde Integral LGBT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Celso R. Monteiro (DST/AIDS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: Deu os informes do panorama atual de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4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andamento do Programa de Saúde Integral para a população LGBT.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5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que já foi conseguido: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15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1) A UBS República virou um modelo de referência em tratamento da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6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população LGBT, em especial travestis e trans*. Ela está sendo pensada para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5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ser usada como modelo, a princípio, das UBSs do entorno;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2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2) Escola Municipal da Saúde, por meio da Secretaria Municipal da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Saúde, se propôs a expandir o treinamento que foi incorporado ao EAC para 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população LGBT a um número de servidores maior do que se pensava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inicialmente (Julian Rodrigues informou que a capacitação dos servidores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9.60000000000008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públicos da Secretaria de Saúde, que capacitarão mais de 900 agentes do SUS,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por meio da Escola Municipal de Saúde e seu curso, EAC (Curso de Atualização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em Excelência no Atendimento ao Cidadão) foi realizado no último dia 10 de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66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setembro de 2013);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3) Sobre a saúde de mulheres lésbicas e bissexuais, a atuação no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5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momento gira em torno de territorializar e implantar o que já foi debatido, porém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Celso deixa claro que a falta de dados nos grandes centros de referência (como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6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IBGE) dificulta o trabalho. Pediu a ajuda da Coordenação no sentido de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incentivar essa produção de dados (através do estímulo ao uso dos aparelhos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9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públicos, por meio de denúncias, como o CCH e outras formas);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161.6000000000004" w:right="307.2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4) Celso propôs já encaminhar a organização do seminário que já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316.800000000000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estava planejado entre a Coordenação e o Programa de DST/AIDS, para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326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acontecer no começo de novembro, sobre saúde integral da população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8049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492.7999999999997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5) Em outubro, portanto, a Secretaria de Saúde juntamente com a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Coordenação de Políticas LGBT concluirão a primeira etapa do Plano Operativo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da Política de Saúde Integral para a População LGBT. Neste momento, o que foi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realizado será discutido; feito um balanço, alinhar­se­á a continuidade do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programa para que se tenha pronto um Plano Operativo de Saúde Integral para 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42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População LGBT para dezembro de 2013.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" w:line="276" w:lineRule="auto"/>
        <w:ind w:left="955.2" w:right="283.2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Felipe Oliva: propôs­se a compartilhar um estudo sobre saúde de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321.6000000000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jovens LGBT feito na Parada do Orgulho LGBT de 2012, conseguido por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4564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meio da Lei de Acesso à Informação.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1176.0000000000002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Disque 100.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Tópico principal: há poucas denúncias; quando há, estão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24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incompletas e dificultam o encaminhamento dos processos.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9.60000000000008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 Coordenação está em processo de aprimoramento do CCH (troca de espaço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físico, equipamentos novos, contratação de funcionários).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331.2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Encaminhamentos: Foi proposto que a Coordenação de Políticas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307.2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para LGBT fizesse um convite em nome do Conselho Municipal de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27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Atenção à Diversidade Sexual à Secretaria Nacional de Direitos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312.000000000000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Humanos e à Secretaria de Justiça para poder convocar uma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302.4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reunião com o propósito de esclarecer os fluxos de denúncia, como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1545.600000000000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os processos são encaminhados, entre outras temáticas.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238.3999999999996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Autorama.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Tópico principal: fechamento do Autorama no contexto do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projeto “24 horas no ar” do Parque do Ibirapuera.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Juliana (Coordenação de Políticas LGBT) fez uma exposição do panorama atual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 partir da reunião que ela teve com o diretor do parque, José Alonso, 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26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representante da Secretaria do Verde e Meio Ambiente e visita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 loco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2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 justificativa da gestão do Parque do Ibirapuera da Secretaria do Verde 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do Meio Ambiente, para o fechamento, é que o local é frequentado por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jovens e menores de idade bebendo/se drogando, ouvindo música alta e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48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LGBTs fazendo sexo explícito.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Julian Rodrigues deixa claro que a postura da Coordenação de Políticas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 é contra o fechamento, pois se trata de uma medida higienista 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63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preconceituosa.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955.2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Márcia Lima: informa que está se orientando com advogados para entrar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55.2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em esfera federal, contra o fechamento do Autorama enquanto sociedade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55.2" w:right="75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civil.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585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02.4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Os membros do Conselho estarem presentes enquanto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235.2000000000009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Conselho Municipal de Atenção à Diversidade Sexual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nas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56.0000000000002" w:right="288.0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seguintes reuniões, que serão realizadas pela diretoria do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1641.6000000000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Parque para discutir o programa “24 horas no ar”: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3782.4" w:right="27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19/09 – 18h – Reunião para discutir o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497.6" w:right="288.0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programa “24 horas no ar” –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497.6" w:right="254.4000000000005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Auditório da Escola Municipal de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497.6" w:right="3201.6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Astrofísica;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3782.4" w:right="27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23/09 – 15h – Reunião para discutir 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497.6" w:right="288.0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programa “24 horas no ar” –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497.6" w:right="254.4000000000005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Auditório da Escola Municipal de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497.6" w:right="32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Astrofísica.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312.000000000000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Foi realizada uma votação (uma vez que havia quorum mínimo de 10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88.0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conselheiros titulares) para a aprovação ou não do envio de uma carta,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249.6000000000003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enquanto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Conselho Municipal de Atenção à Diversidade Sexual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aos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97.600000000001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seguintes destinatários: Prefeito Fernando Haddad; Secretário Municipal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259.2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de Direitos Humanos e Cidadania, Sr. Rogério Sottili; Secretário Municipal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83.2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do Verde e Meio Ambiente, Sr. Ricardo Teixeira; Coordenação de Políticas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83.2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 (SMDHC), Sr. Julian Rodrigues e diretor do Parque do Ibirapuera, Sr.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326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José Alonso e ao encarregado de equipe da Secretaria do Verde e do Meio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537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Ambiente, Vladimir Frederico.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302.4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Resultados: A favor: 8 conselheiros. Contra: 1 conselheiro.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624.000000000000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Abstenções: 1 conselheiro. Será encaminhada portanto, a carta abaixo: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5.6" w:line="276" w:lineRule="auto"/>
        <w:ind w:left="1656.0000000000002" w:right="2529.6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”Ao Prefeito de São Paulo, Fernando Haddad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69.6000000000003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 Secretário Municipal do Verde e do Meio Ambiente, Ricardo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6508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Teixeira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74.4000000000005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 Secretário Municipal de Direitos Humanos e Cidadania,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5870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Rogério Sottili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56.0000000000002" w:right="2889.6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 Conselho Gestor do Parque Ibirapuera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705.6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Á Coordenação de Políticas LGBT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26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Em 3 de setembro de 2013, o Secretário do Verde anunciou que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0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fechará o Autorama, área de convivência gay no Parque do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273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Ibirapuera, para combater a “prostituição de menores e tráfico de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297.600000000001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drogas” [1]. Dada a proximidade temporal, a medida parece ser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31.2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uma compensação da Prefeitura à associação de moradores da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278.4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região, que tenta fechar o “Autorama” há anos e recebeu mal a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02.4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notícia de que o Parque do Ibirapuera abrirá 24 horas nos finais de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6441.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semana.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292.8000000000008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“Autorama” é ocupado por LGBT, gays em especial, há pelo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36.00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menos trinta anos e é um dos poucos lugares de convivência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26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 da cidade. Apesar de São Paulo ter a maior parada do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40.8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orgulho LGBT do mundo, continua sendo palco de homofobia e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45.600000000000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transfobia, o que é evidenciado pelos mais de 2,5 mil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31.2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atendimentos do Centro de Combate à Homofobia entre 2009 e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6763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2011.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40.8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Compartilhamos a preocupação do Secretário do Verde com a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55.2000000000009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situação dos menores explorados sexualmente e exigimos que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45.600000000000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esses crimes sejam combatidos, mas é equivocado acreditar que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02.4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fechamento do espaço acabará com essa prática. Em vez disso,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0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estado deve ocupar o Autorama efetivamente, provendo melhor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40.8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iluminação, instalando banheiros, regularizando o comércio e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384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policiando mais intensamente o local.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0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 eventual uso de drogas tampouco deve servir de desculpa para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40.800000000000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criminalizar uma população e enxotá­la dos espaços públicos,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45.600000000000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como já feito na Cracolândia ao preço da dignidade dos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56.0000000000002" w:right="336.00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dependentes químicos. Como apontado, uma maior presença do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1080.000000000001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estado deve afastar os supostos traficantes do “Autorama”.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292.8000000000008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 exploração sexual de menores e o tráfico de drogas têm raízes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60.0000000000011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profundas na desigualdade social e são problemas complexos e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12.0000000000004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generalizados, que atingem diferentes espaços públicos e grupos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21.600000000000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sociais, não se restringindo absolutamente às LGBT nem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259.20000000000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ao”Autorama”, cujo fechamento não representará nenhum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16.8000000000006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progresso, mas apenas grande retrocesso ao já limitado direito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5246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das LGBT à cidade.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36.00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Lembramos que a administração anterior fechou o Autorama em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0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3.03.2006, mas afinal cedeu à argumentação das LGBT, voltando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31.2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 reabrir o espaço em menos de uma semana [2]. Temos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02.4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confiança de que esta administração, como sua antecessora,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16.8000000000006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preservará o Autorama, e demonstrará seu compromisso com as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55.2000000000009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LGBT realizando as medidas apontadas ­ melhoria da iluminação,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12.0000000000004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instalação de banheiros, regularização do comércio e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31.200000000001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intensificação do policiamento ­ a fim de garantir que os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388.800000000001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problemas apontados pelo Secretário do Verde sejam superados.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3460.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São Paulo, 17 de setembro de 2013.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7094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[1]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230.4000000000007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http://www.estadao.com.br/noticias/impresso,autorama­fechara­de­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3897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meia­noite­as­5h,1070987,0.htm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7094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[2]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187.2000000000002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http://www.estadao.com.br/arquivo/cidades/2006/not20060309p257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656.0000000000002" w:right="6628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63.htm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" w:line="276" w:lineRule="auto"/>
        <w:ind w:left="1656.0000000000002" w:right="5577.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Julian Rodrigues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56.0000000000002" w:right="369.6000000000003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Presidente do Conselho Municipal de Atenção à Diversidade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656.0000000000002" w:right="6547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Sexual”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315.1999999999998" w:right="23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Lar Somando Forças.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Tópico principal: como discutido na reunião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21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anterior, as meninas abrigadas na Casa de Apoio presidida pela Sra. Michelly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49.60000000000008" w:right="21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foram postas para fora em decisão do Ministério Público, sem prazo para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49.60000000000008" w:right="19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retirada de pertences e isso gerou uma série de consequências.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955.2" w:right="585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1656.0000000000002" w:right="292.8000000000008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Uma carta da Coordenação de Políticas LGBT será enviada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292.8000000000008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ao Ministério Público Estadual e à Coordenação de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307.2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Políticas para a Diversidade Sexual do Estado de São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016.0000000000002" w:right="316.8000000000006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Paulo pedindo informações do processo do fechamento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470.4000000000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da Casa de Apoio e das denúncias de tráfico de pessoas;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016.0000000000002" w:right="283.2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2) A Coordenação de Políticas LGBT juntamente com a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297.600000000001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Subprefeitura Sé verificarão o andamento do processo de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016.0000000000002" w:right="4142.400000000001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regularização da pensão.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2016.0000000000002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Observação: A pauta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“Plano de metas e orçamento de 2014”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foi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prorrogada para a próxima reunião por esgotamento de tempo.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Já foi levantada a possibilidade de convidar organizações não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016.0000000000002" w:right="21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governamentais, pela Márcia Lima, para participar desta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16.0000000000002" w:right="587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39199447631836"/>
          <w:szCs w:val="23.939199447631836"/>
          <w:u w:val="none"/>
          <w:shd w:fill="auto" w:val="clear"/>
          <w:vertAlign w:val="baseline"/>
          <w:rtl w:val="0"/>
        </w:rPr>
        <w:t xml:space="preserve">discussão.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