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Conselho Municipal de Imigrantes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 de maio de 2020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Reunião Virtual 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Secretaria Municipal de Direitos Humanos e Cidadania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Rua Líbero Badaró, 119.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ATA DA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ª REUNIÃO GRUPO DE TRABALHO INTEGRAÇÃO LOCAL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Presença de membros da sociedade civil</w:t>
      </w:r>
    </w:p>
    <w:tbl>
      <w:tblPr>
        <w:tblStyle w:val="Table1"/>
        <w:tblW w:w="9919.0" w:type="dxa"/>
        <w:jc w:val="left"/>
        <w:tblInd w:w="55.0" w:type="dxa"/>
        <w:tblLayout w:type="fixed"/>
        <w:tblLook w:val="0000"/>
      </w:tblPr>
      <w:tblGrid>
        <w:gridCol w:w="4695"/>
        <w:gridCol w:w="360"/>
        <w:gridCol w:w="4303"/>
        <w:gridCol w:w="561"/>
        <w:tblGridChange w:id="0">
          <w:tblGrid>
            <w:gridCol w:w="4695"/>
            <w:gridCol w:w="360"/>
            <w:gridCol w:w="4303"/>
            <w:gridCol w:w="561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Sociedade civil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Suplentes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Diack Samba (Associação Senegalesa de São Paulo – ASENSP)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Elisa Jung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Diego Meriguetti (Cáritas)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Paulo Farah (Bibliaspa)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Isabel Torres (CAMI)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Keder Lafortune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Letícia Carvalho (Missão Paz)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Hortense Mbuyi Mwanza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Nour Massoud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Jean Mulondayi (África do Coração)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Oriana Jara (Presença da América Latina – 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Ngalula Lorenzo Freddy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Tang Wei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René Barrientos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Yoo Na 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Tanya Tshisuaka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Presença de membros do poder público</w:t>
      </w:r>
    </w:p>
    <w:tbl>
      <w:tblPr>
        <w:tblStyle w:val="Table2"/>
        <w:tblW w:w="9928.0" w:type="dxa"/>
        <w:jc w:val="left"/>
        <w:tblInd w:w="55.0" w:type="dxa"/>
        <w:tblLayout w:type="fixed"/>
        <w:tblLook w:val="0000"/>
      </w:tblPr>
      <w:tblGrid>
        <w:gridCol w:w="4695"/>
        <w:gridCol w:w="360"/>
        <w:gridCol w:w="4320"/>
        <w:gridCol w:w="553"/>
        <w:tblGridChange w:id="0">
          <w:tblGrid>
            <w:gridCol w:w="4695"/>
            <w:gridCol w:w="360"/>
            <w:gridCol w:w="4320"/>
            <w:gridCol w:w="553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Secretarias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Suplentes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SMDHC – Titular: Jennifer Anyuli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SMDHC – Suplente: Grevisse Mulamba Kalala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SMPR – Titular: Helio de Oliveira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SMPR – Suplente: Adriano Marques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SMC – Titular: Sylvia Monastérios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SMC – Suplente: Benvenutti de Andrade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SMDE – Titular: Claudete Dias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SMDE – Suplente: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SMADS – Titular: Maria Luiza Mancini do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SMADS – Suplente: Silvia Helena Maschesan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SME – Titular: Maria Alice Zimmermann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SME – Suplente: Elayne Fernandes Pinheiro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SEHAB – Titular: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SEHAB – Suplente: Maria do Carmo Hueso Morales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SMS – Titular: Breno Souza de Aguiar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SMS – Suplente: Lucia Helena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Participantes e observadores: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Andressa Castelli, Carla Lorenzi, Bruna, Mariana Nogueira, Savia Cordeiro, Sam Serrano, Rocio, Vinicius Duque, Wilbert Rivas OIM, Nathalie CDHIC, Jenny de la Rosa, Daniel DPS/SMDHC, Nura Margarit</w:t>
      </w:r>
    </w:p>
    <w:p w:rsidR="00000000" w:rsidDel="00000000" w:rsidP="00000000" w:rsidRDefault="00000000" w:rsidRPr="00000000" w14:paraId="0000005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Pautas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5C">
      <w:pPr>
        <w:spacing w:after="32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Informes da Prefeitura: apresentação documento de monitoramento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spacing w:after="32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Informes das organizações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Informes.</w:t>
      </w:r>
    </w:p>
    <w:p w:rsidR="00000000" w:rsidDel="00000000" w:rsidP="00000000" w:rsidRDefault="00000000" w:rsidRPr="00000000" w14:paraId="00000060">
      <w:pPr>
        <w:jc w:val="both"/>
        <w:rPr/>
      </w:pPr>
      <w:r w:rsidDel="00000000" w:rsidR="00000000" w:rsidRPr="00000000">
        <w:rPr>
          <w:rtl w:val="0"/>
        </w:rPr>
        <w:t xml:space="preserve">A Sra. Ana informou que da saída da Coordenadora Jennifer na liderança do CPmigTD, a coordenação está no processo de transição da pessoa que assumirá o cargo de Coordenador/a. Foi ressaltado que, tanto A Sra. Luciana da CONTRAE e a Sra. Ana do CMI, as duas assessoras continuam sendo os pontos focais de ambos colegiados. </w:t>
      </w:r>
    </w:p>
    <w:p w:rsidR="00000000" w:rsidDel="00000000" w:rsidP="00000000" w:rsidRDefault="00000000" w:rsidRPr="00000000" w14:paraId="0000006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/>
      </w:pPr>
      <w:r w:rsidDel="00000000" w:rsidR="00000000" w:rsidRPr="00000000">
        <w:rPr>
          <w:rtl w:val="0"/>
        </w:rPr>
        <w:t xml:space="preserve">Foram retomados os encaminhamentos da última reunião do GT, entre eles, a divulgação de materiais informativos em relação à população imigrante no contexto do Covid-19. </w:t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/>
      </w:pPr>
      <w:r w:rsidDel="00000000" w:rsidR="00000000" w:rsidRPr="00000000">
        <w:rPr>
          <w:rtl w:val="0"/>
        </w:rPr>
        <w:t xml:space="preserve">A Sra. Ana apresentou o documento de monitoramento de contingenciamento da pandemia coronavírus. O material contém informação das ações intersecretariais e Intersetoriais da Prefeitura, bem como sobre:</w:t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Serviços de Atendimento de SMDHC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Ações Vidas no Centro</w:t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Ações de promoção desenvolvimento econômico, trabalho e renda</w:t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Ações de educação</w:t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Programa Cidade Solitária</w:t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População Imigrante diante da Pandemia</w:t>
      </w:r>
    </w:p>
    <w:p w:rsidR="00000000" w:rsidDel="00000000" w:rsidP="00000000" w:rsidRDefault="00000000" w:rsidRPr="00000000" w14:paraId="0000006B">
      <w:pPr>
        <w:numPr>
          <w:ilvl w:val="1"/>
          <w:numId w:val="4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Atendimento do Centro de Referência e Atendimento para Imigrantes (CRAI)</w:t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Fortalecimento da Participação Social.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/>
      </w:pPr>
      <w:r w:rsidDel="00000000" w:rsidR="00000000" w:rsidRPr="00000000">
        <w:rPr>
          <w:rtl w:val="0"/>
        </w:rPr>
        <w:t xml:space="preserve">A Sra. Ana informou que todos os serviços ou aréa da Secretaria de Direitos Humanos continuam atendendo via agendamento e remotamente</w:t>
      </w:r>
    </w:p>
    <w:p w:rsidR="00000000" w:rsidDel="00000000" w:rsidP="00000000" w:rsidRDefault="00000000" w:rsidRPr="00000000" w14:paraId="0000006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/>
      </w:pPr>
      <w:r w:rsidDel="00000000" w:rsidR="00000000" w:rsidRPr="00000000">
        <w:rPr>
          <w:rtl w:val="0"/>
        </w:rPr>
        <w:t xml:space="preserve">A Sra. Andressa a sugeriu que a SMADS possa acompanhar de perto a situação de 108 abrigos (abrigos conveniado a Prefeitura e non conveniados) em relaçaõ da Pandemia.</w:t>
      </w:r>
    </w:p>
    <w:p w:rsidR="00000000" w:rsidDel="00000000" w:rsidP="00000000" w:rsidRDefault="00000000" w:rsidRPr="00000000" w14:paraId="0000007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/>
      </w:pPr>
      <w:r w:rsidDel="00000000" w:rsidR="00000000" w:rsidRPr="00000000">
        <w:rPr>
          <w:rtl w:val="0"/>
        </w:rPr>
        <w:t xml:space="preserve">A Sra Ana confirmou que o levantamento da Rede de Cuidados sobre os Centros de Acolhida foi encaminhado para a SMADS.</w:t>
      </w:r>
    </w:p>
    <w:p w:rsidR="00000000" w:rsidDel="00000000" w:rsidP="00000000" w:rsidRDefault="00000000" w:rsidRPr="00000000" w14:paraId="0000007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/>
      </w:pPr>
      <w:r w:rsidDel="00000000" w:rsidR="00000000" w:rsidRPr="00000000">
        <w:rPr>
          <w:rtl w:val="0"/>
        </w:rPr>
        <w:t xml:space="preserve">Em relação ao atendimento no CRAI,  A Sra. Savia apresentou o informe sobre o atendimento do CRAI durante a pandemia. </w:t>
      </w:r>
    </w:p>
    <w:p w:rsidR="00000000" w:rsidDel="00000000" w:rsidP="00000000" w:rsidRDefault="00000000" w:rsidRPr="00000000" w14:paraId="0000007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/>
      </w:pPr>
      <w:r w:rsidDel="00000000" w:rsidR="00000000" w:rsidRPr="00000000">
        <w:rPr>
          <w:rtl w:val="0"/>
        </w:rPr>
        <w:t xml:space="preserve">A Sra. Ana comentou sobre o programa Cidade Solidária lançado no início de Abril com objetivo de entregar de cestas básicas às famílias às famílias mais vulneráveis. </w:t>
      </w:r>
    </w:p>
    <w:p w:rsidR="00000000" w:rsidDel="00000000" w:rsidP="00000000" w:rsidRDefault="00000000" w:rsidRPr="00000000" w14:paraId="0000007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/>
      </w:pPr>
      <w:r w:rsidDel="00000000" w:rsidR="00000000" w:rsidRPr="00000000">
        <w:rPr>
          <w:rtl w:val="0"/>
        </w:rPr>
        <w:t xml:space="preserve">O Sr. Vinicius sugeriu aos participantes propor estratégias a fortalecer o programa Cidade Solitária. </w:t>
      </w:r>
    </w:p>
    <w:p w:rsidR="00000000" w:rsidDel="00000000" w:rsidP="00000000" w:rsidRDefault="00000000" w:rsidRPr="00000000" w14:paraId="0000007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/>
      </w:pPr>
      <w:r w:rsidDel="00000000" w:rsidR="00000000" w:rsidRPr="00000000">
        <w:rPr>
          <w:rtl w:val="0"/>
        </w:rPr>
        <w:t xml:space="preserve">O Sr. Jean Katumba tomou a palavra, e colocou algumas observações em relação a situação da vulnerabilidade que está enfrentando alguns imigrantes nesse momento da pandemia.</w:t>
      </w:r>
    </w:p>
    <w:p w:rsidR="00000000" w:rsidDel="00000000" w:rsidP="00000000" w:rsidRDefault="00000000" w:rsidRPr="00000000" w14:paraId="0000007B">
      <w:pPr>
        <w:numPr>
          <w:ilvl w:val="0"/>
          <w:numId w:val="3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Falta de cestas básicas </w:t>
      </w:r>
    </w:p>
    <w:p w:rsidR="00000000" w:rsidDel="00000000" w:rsidP="00000000" w:rsidRDefault="00000000" w:rsidRPr="00000000" w14:paraId="0000007C">
      <w:pPr>
        <w:numPr>
          <w:ilvl w:val="0"/>
          <w:numId w:val="3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Não aceitação do protocolo no banco (caixa) para retirar o auxílio emergencial. etc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A Sra. Nuria apresentou um material educativo traduzido em 5 línguas com objetivo de instruir ou informar a população brasileira em geral e imigrante em específico sobre os termos: imigração, xenofobia etc..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566.92913385826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0" w:firstLine="0"/>
        <w:rPr/>
      </w:pPr>
      <w:r w:rsidDel="00000000" w:rsidR="00000000" w:rsidRPr="00000000">
        <w:rPr>
          <w:rtl w:val="0"/>
        </w:rPr>
        <w:t xml:space="preserve">O Sr Paulo Farah também apresentou o informe das ações que a Organização Bibliaspa está executando no contexto da Pandemia. </w:t>
      </w:r>
    </w:p>
    <w:p w:rsidR="00000000" w:rsidDel="00000000" w:rsidP="00000000" w:rsidRDefault="00000000" w:rsidRPr="00000000" w14:paraId="00000081">
      <w:pPr>
        <w:ind w:left="0" w:firstLine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0" w:firstLine="0"/>
        <w:rPr/>
      </w:pPr>
      <w:r w:rsidDel="00000000" w:rsidR="00000000" w:rsidRPr="00000000">
        <w:rPr>
          <w:rtl w:val="0"/>
        </w:rPr>
        <w:t xml:space="preserve">Ficou como encaminhamentos: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Próxima reunião do GT para primeira semana de junho</w:t>
      </w:r>
    </w:p>
    <w:p w:rsidR="00000000" w:rsidDel="00000000" w:rsidP="00000000" w:rsidRDefault="00000000" w:rsidRPr="00000000" w14:paraId="0000008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