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right="-540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ATA DA REUNIÃO </w:t>
      </w:r>
    </w:p>
    <w:p w:rsidR="00000000" w:rsidDel="00000000" w:rsidP="00000000" w:rsidRDefault="00000000" w:rsidRPr="00000000" w14:paraId="00000004">
      <w:pPr>
        <w:spacing w:line="240" w:lineRule="auto"/>
        <w:ind w:right="43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38.0" w:type="dxa"/>
        <w:jc w:val="left"/>
        <w:tblInd w:w="-221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10138"/>
        <w:tblGridChange w:id="0">
          <w:tblGrid>
            <w:gridCol w:w="10138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5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Atividade: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Reunião do Conselho Municipal dos Direitos da Juventude</w:t>
            </w:r>
          </w:p>
        </w:tc>
      </w:tr>
    </w:tbl>
    <w:p w:rsidR="00000000" w:rsidDel="00000000" w:rsidP="00000000" w:rsidRDefault="00000000" w:rsidRPr="00000000" w14:paraId="00000007">
      <w:pPr>
        <w:spacing w:line="240" w:lineRule="auto"/>
        <w:ind w:right="43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38.0" w:type="dxa"/>
        <w:jc w:val="left"/>
        <w:tblInd w:w="-221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3377"/>
        <w:gridCol w:w="3378"/>
        <w:gridCol w:w="3383"/>
        <w:tblGridChange w:id="0">
          <w:tblGrid>
            <w:gridCol w:w="3377"/>
            <w:gridCol w:w="3378"/>
            <w:gridCol w:w="3383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Data: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9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Hora: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A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Local: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after="60" w:before="60" w:line="240" w:lineRule="auto"/>
              <w:ind w:right="43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27/11/2023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60" w:before="60" w:line="240" w:lineRule="auto"/>
              <w:ind w:right="43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  15h000-16h00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60" w:before="60" w:line="240" w:lineRule="auto"/>
              <w:ind w:right="43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Plataforma Microsoft Teams</w:t>
            </w:r>
          </w:p>
          <w:p w:rsidR="00000000" w:rsidDel="00000000" w:rsidP="00000000" w:rsidRDefault="00000000" w:rsidRPr="00000000" w14:paraId="0000000E">
            <w:pPr>
              <w:spacing w:after="60" w:before="60" w:line="240" w:lineRule="auto"/>
              <w:ind w:right="43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(reunião remota) </w:t>
            </w:r>
          </w:p>
        </w:tc>
      </w:tr>
    </w:tbl>
    <w:p w:rsidR="00000000" w:rsidDel="00000000" w:rsidP="00000000" w:rsidRDefault="00000000" w:rsidRPr="00000000" w14:paraId="0000000F">
      <w:pPr>
        <w:spacing w:line="240" w:lineRule="auto"/>
        <w:ind w:right="43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38.0" w:type="dxa"/>
        <w:jc w:val="left"/>
        <w:tblInd w:w="-221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10138"/>
        <w:tblGridChange w:id="0">
          <w:tblGrid>
            <w:gridCol w:w="10138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0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Observação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4ª Reunião Extraordinária do Conselho Municipal dos Direitos da Juventude de 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line="240" w:lineRule="auto"/>
        <w:ind w:right="43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90.0" w:type="dxa"/>
        <w:jc w:val="left"/>
        <w:tblInd w:w="-71.00000000000001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9990"/>
        <w:tblGridChange w:id="0">
          <w:tblGrid>
            <w:gridCol w:w="9990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4">
            <w:pPr>
              <w:spacing w:after="60" w:before="60" w:line="276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Participantes</w:t>
            </w:r>
          </w:p>
        </w:tc>
      </w:tr>
      <w:tr>
        <w:trPr>
          <w:cantSplit w:val="0"/>
          <w:trHeight w:val="2640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after="60" w:before="60" w:line="276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Sociedade Civil:</w:t>
            </w:r>
          </w:p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Pedro Vicente - Diversidade Religiosa - Pastoral da Juventude (Suplente)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Joyce Lima - Deficiência e mobilidade reduzida (Suplente)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Jéssica Lena - Pastoral da Juventude - Titular pela Cadeira de Diversidade Religiosa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Yuri de Oliveira - Instituto Jô Clemente. 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Stephanie Felicio - Uneafro Brasil (Suplente)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Mylenna Souza Lirio - CCJ Entidade de Apoio  - (Titular)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Mateus Miguel - UJB - Titular - Cadeira da Cultura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Ana Katarina Barbosa - CPIR</w:t>
            </w:r>
          </w:p>
          <w:p w:rsidR="00000000" w:rsidDel="00000000" w:rsidP="00000000" w:rsidRDefault="00000000" w:rsidRPr="00000000" w14:paraId="0000001E">
            <w:pPr>
              <w:spacing w:after="60" w:before="60" w:line="240" w:lineRule="auto"/>
              <w:ind w:right="43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Poder Público:</w:t>
            </w:r>
          </w:p>
          <w:p w:rsidR="00000000" w:rsidDel="00000000" w:rsidP="00000000" w:rsidRDefault="00000000" w:rsidRPr="00000000" w14:paraId="00000020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Edoarda Loureiro - CPJ/SMDHC (Suplente)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Ramirez Lopes - CPJ/SMDHC (Titular)</w:t>
            </w:r>
          </w:p>
          <w:p w:rsidR="00000000" w:rsidDel="00000000" w:rsidP="00000000" w:rsidRDefault="00000000" w:rsidRPr="00000000" w14:paraId="00000022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Ana Maria Isidoro - Coordenação de Mulheres/SMDHC (Suplente)</w:t>
            </w:r>
          </w:p>
          <w:p w:rsidR="00000000" w:rsidDel="00000000" w:rsidP="00000000" w:rsidRDefault="00000000" w:rsidRPr="00000000" w14:paraId="00000023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Fabio Salles - SMS</w:t>
            </w:r>
          </w:p>
          <w:p w:rsidR="00000000" w:rsidDel="00000000" w:rsidP="00000000" w:rsidRDefault="00000000" w:rsidRPr="00000000" w14:paraId="00000024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João Lindolfo - SMT (Titular)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André Luiz M Santos - SEHAB/CTS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Convidadas(os):</w:t>
            </w:r>
          </w:p>
          <w:p w:rsidR="00000000" w:rsidDel="00000000" w:rsidP="00000000" w:rsidRDefault="00000000" w:rsidRPr="00000000" w14:paraId="00000028">
            <w:pPr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Camila Marques - CPJ/SMDHC (Estagiária)</w:t>
            </w:r>
          </w:p>
          <w:p w:rsidR="00000000" w:rsidDel="00000000" w:rsidP="00000000" w:rsidRDefault="00000000" w:rsidRPr="00000000" w14:paraId="00000029">
            <w:pPr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Anderson Gonçalves</w:t>
            </w:r>
          </w:p>
        </w:tc>
      </w:tr>
    </w:tbl>
    <w:p w:rsidR="00000000" w:rsidDel="00000000" w:rsidP="00000000" w:rsidRDefault="00000000" w:rsidRPr="00000000" w14:paraId="0000002A">
      <w:pPr>
        <w:spacing w:line="276" w:lineRule="auto"/>
        <w:ind w:right="43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ind w:right="43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38.0" w:type="dxa"/>
        <w:jc w:val="left"/>
        <w:tblInd w:w="-221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10138"/>
        <w:tblGridChange w:id="0">
          <w:tblGrid>
            <w:gridCol w:w="10138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C">
            <w:pPr>
              <w:spacing w:after="60" w:before="60" w:line="276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Principais assuntos tratados</w:t>
            </w:r>
          </w:p>
        </w:tc>
      </w:tr>
    </w:tbl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afterAutospacing="0" w:before="24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 4ª Reunião Extraordinária do Conselho Municipal dos Direitos para a Juventude (CMDJ) iniciou-se às 15:00 horas.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Lopes deu início a reunião às 15:10 e esclareceu as dúvidas sobre a eleição realizada no dia 12 de Julho de 2023 e registrada em ata. Ele falou que as vagas para comissão eleitoral já estavam definidas, após votação entre conselheiros, e pontuou que era necessário a indicação de uma instituição da sociedade civil para vaga restante, contanto que elas não tenham nenhum vínculo partidário, nem ter um participante levando candidatura. 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Jéssica Lena perguntou se as indicações da sociedade civil tinham de vir da coordenação ou os conselheiros também poderiam indicar.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falou que não há restrições para indicações e reforçou que faltava uma vaga da sociedade civil para ser preenchida. Relembrou para se atentarem as idoneidades e as restrições do regramento e questionou se alguém teria sugestões para a participação civil. 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Jéssica indicou Anderson Gonçalves do Instituto Paulista de Juventude. 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Em seguida, Ramirez falou que a coordenação gostaria de indicar o Unicef, órgão que tem iniciativas de juventude e são considerados apartidários. Ele ainda precisaria confirmar com a Adriana, mas a indicação provavelmente seria a Thais Santos, uma jovem mulher com atuação na Cidade Tiradentes.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Além dessas duas indicações, Stephanie Felicio indicou Cedeca Sapopemba, afirmando ser uma Instituição com sério trabalho entre as juventudes.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Jessica voltou a falar sobre o Instituto Paulista e sobre suas áreas de atuação. Ela pontuou que caso eleito provavelmente o Anderson ocuparia a vaga. Além disso, ela comentou sobre o histórico dele como conselheiro no CMDJ e colaborador na Conferência Municipal de Juventude. Por fim, Jéssica comentou sobre a composição do Instituto e disse que ele é composto por diversas pessoas de vários movimentos distintos. 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questionou se os movimentos os quais as pessoas que compõem o Instituto Paulista participam são políticos. 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Jéssica negou e acrescentou que o Instituto segue os requisitos para preencher a vaga da sociedade civil.  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Em seguida, Ramirez complementou que a coordenação havia considerado a Unicef pelo fato de ser  um órgão internacional e com atuação global o qual nem o poder público tem gerência.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Stephanie ponderou que seria importante trabalhar com organizações que trabalham diretamente no território do município uma vez que eles estão em mais contato com os eventuais problemas e a realidade a qual o Conselho estará debatendo. 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respondeu, comentando sobre as atuações da Unicef na Cidade Tiradentes. 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Em virtude da ausência de outras indicações, Ramirez encaminhou para a votação e solicitou que os Conselheiros votassem através do chat.  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24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Ao final da votação o Instituto Paulista e Cedeca Sapopemba empataram, contabilizando 2 votos cada. Segue os votos obtidos por cada organização: </w:t>
      </w:r>
    </w:p>
    <w:p w:rsidR="00000000" w:rsidDel="00000000" w:rsidP="00000000" w:rsidRDefault="00000000" w:rsidRPr="00000000" w14:paraId="0000003C">
      <w:pPr>
        <w:spacing w:after="240" w:before="240" w:line="360" w:lineRule="auto"/>
        <w:ind w:left="0" w:firstLine="72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Instituto Paulista de Juventude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: Mylenna, Jéssica Lena </w:t>
      </w:r>
    </w:p>
    <w:p w:rsidR="00000000" w:rsidDel="00000000" w:rsidP="00000000" w:rsidRDefault="00000000" w:rsidRPr="00000000" w14:paraId="0000003D">
      <w:pPr>
        <w:spacing w:after="240" w:before="240" w:line="360" w:lineRule="auto"/>
        <w:ind w:left="0" w:firstLine="72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Cedeca Sapopemba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: Ana Isidoro, Stephanie Felicio </w:t>
      </w:r>
    </w:p>
    <w:p w:rsidR="00000000" w:rsidDel="00000000" w:rsidP="00000000" w:rsidRDefault="00000000" w:rsidRPr="00000000" w14:paraId="0000003E">
      <w:pPr>
        <w:spacing w:after="240" w:before="240" w:line="360" w:lineRule="auto"/>
        <w:ind w:left="0" w:firstLine="72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UNICEF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:Joyce Lima </w:t>
      </w:r>
    </w:p>
    <w:p w:rsidR="00000000" w:rsidDel="00000000" w:rsidP="00000000" w:rsidRDefault="00000000" w:rsidRPr="00000000" w14:paraId="0000003F">
      <w:pPr>
        <w:spacing w:after="240" w:before="240" w:line="360" w:lineRule="auto"/>
        <w:ind w:left="0" w:firstLine="72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Abstenção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: João, André Luiz 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0" w:afterAutospacing="0" w:before="24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Diante do empate, Ramirez citou o regimento o qual  concede a presidência o poder de desempate.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Dessa forma,  a presidência desempatou para a instituição Cedeca Sapopemba compor a Comissão Eleitoral da eleição do CMDJ.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Anderson do IPJ questionou quantas vagas da sociedade civil faltavam ser preenchidas. 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constatou que a comissão já estava completa. Em sua composição estão: Matheus Miguel e Stephanie Felício como conselheiros de juventude; Cleberson como representante do Poder Legislativo; e GOYN e CEDECA como representantes da sociedade civil. 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Em seguida, o coordenador perguntou se havia necessidade de mais algum esclarecimento.  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Stephanie ficou responsável por passar o contato do Cedeca.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Foi encaminhado que a Comissão eleitoral começará a avançar com os processos o mais breve possível. 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Anderson questionou sobre a duração do mandato de dois anos, e o porquê dele não estar sendo respeitado de acordo com o estatuto.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respondeu que a eleição não seria realizada esse ano para assegurar a participação nas conferências e reafirmou que todos os conselheiros já tinham ciência deste fato. Que toda essa questão foi deliberada em reunião do CMDJ. 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Anderson afirmou que, por lei, o CMDJ está inexistente e que poderiam entrar com recurso.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levou em conta a consideração de Anderson e disse que constará em ata para registro.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O coordenador da CPJ acrescentou que todos serão convocados para participar da próxima reunião do CMDJ, a última de 2023. 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Pedro solicitou as atas das reuniões antigas.  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Edoarda esclareceu que o site da secretaria está passando por uma reformulação, mas que todas as atas constam no diário oficial e se dispôs a encaminhar as atas novamente. Afirmou, ainda, que em breve estarão disponíveis no site novamente.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O presidente questionou se alguém gostaria de fazer mais algum apontamento e, dada a falta de manifestação dos participantes, encerrou a fala e agradeceu a presença de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todas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(os).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after="240" w:before="0" w:beforeAutospacing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 reunião foi encerrada às 15:48h.</w:t>
      </w:r>
    </w:p>
    <w:p w:rsidR="00000000" w:rsidDel="00000000" w:rsidP="00000000" w:rsidRDefault="00000000" w:rsidRPr="00000000" w14:paraId="00000050">
      <w:pPr>
        <w:spacing w:after="240" w:before="240" w:line="360" w:lineRule="auto"/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rFonts w:ascii="Tahoma" w:cs="Tahoma" w:eastAsia="Tahoma" w:hAnsi="Tahoma"/>
        <w:b w:val="1"/>
        <w:sz w:val="14"/>
        <w:szCs w:val="14"/>
        <w:rtl w:val="0"/>
      </w:rPr>
      <w:t xml:space="preserve">Rua Líbero Badaró, 119, 5º andar – Centro – CEP 01009-000 – São Paulo - Tel.: (11) 3113-9730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spacing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1742440" cy="61912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2440" cy="619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spacing w:line="240" w:lineRule="auto"/>
      <w:jc w:val="center"/>
      <w:rPr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spacing w:line="240" w:lineRule="auto"/>
      <w:jc w:val="center"/>
      <w:rPr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Conselho Municipal dos Direitos da Juventude - CMDJ</w:t>
      <w:br w:type="textWrapping"/>
    </w:r>
    <w:r w:rsidDel="00000000" w:rsidR="00000000" w:rsidRPr="00000000">
      <w:rPr>
        <w:sz w:val="24"/>
        <w:szCs w:val="24"/>
        <w:rtl w:val="0"/>
      </w:rPr>
      <w:br w:type="textWrapping"/>
      <w:t xml:space="preserve">4ª Reunião Extraordinária de 2023</w:t>
    </w:r>
  </w:p>
  <w:p w:rsidR="00000000" w:rsidDel="00000000" w:rsidP="00000000" w:rsidRDefault="00000000" w:rsidRPr="00000000" w14:paraId="0000005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Zero"/>
      <w:lvlText w:val="%1."/>
      <w:lvlJc w:val="left"/>
      <w:pPr>
        <w:ind w:left="720" w:hanging="360"/>
      </w:pPr>
      <w:rPr>
        <w:rFonts w:ascii="Tahoma" w:cs="Tahoma" w:eastAsia="Tahoma" w:hAnsi="Tahoma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