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593"/>
        <w:rPr/>
      </w:pPr>
      <w:r w:rsidDel="00000000" w:rsidR="00000000" w:rsidRPr="00000000">
        <w:rPr>
          <w:rtl w:val="0"/>
        </w:rPr>
        <w:t xml:space="preserve">Conselho Municipal de Imigrantes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3393" w:right="3408" w:firstLine="0"/>
        <w:jc w:val="center"/>
        <w:rPr/>
      </w:pPr>
      <w:r w:rsidDel="00000000" w:rsidR="00000000" w:rsidRPr="00000000">
        <w:rPr>
          <w:rtl w:val="0"/>
        </w:rPr>
        <w:t xml:space="preserve">28 </w:t>
      </w:r>
      <w:r w:rsidDel="00000000" w:rsidR="00000000" w:rsidRPr="00000000">
        <w:rPr>
          <w:rtl w:val="0"/>
        </w:rPr>
        <w:t xml:space="preserve">de Julho de 2020 15h00-18h00</w:t>
      </w:r>
    </w:p>
    <w:p w:rsidR="00000000" w:rsidDel="00000000" w:rsidP="00000000" w:rsidRDefault="00000000" w:rsidRPr="00000000" w14:paraId="00000004">
      <w:pPr>
        <w:spacing w:before="0" w:lineRule="auto"/>
        <w:ind w:left="1593" w:right="161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5">
      <w:pPr>
        <w:spacing w:before="0" w:lineRule="auto"/>
        <w:ind w:left="1593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de Direitos Humanos e Cidadania Rua Líbero Badaró, 119.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1535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30ª REUNIÃO ORDINÁRIA DO CMI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ind w:left="18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4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9"/>
        <w:gridCol w:w="249"/>
        <w:gridCol w:w="3065"/>
        <w:gridCol w:w="252"/>
        <w:tblGridChange w:id="0">
          <w:tblGrid>
            <w:gridCol w:w="5079"/>
            <w:gridCol w:w="249"/>
            <w:gridCol w:w="3065"/>
            <w:gridCol w:w="252"/>
          </w:tblGrid>
        </w:tblGridChange>
      </w:tblGrid>
      <w:tr>
        <w:trPr>
          <w:trHeight w:val="275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Sociedade civil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Diack Samba (Associação Senegalesa de São Paulo – ASENSP)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Elisa Jung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Diego Meriguetti (Cáritas)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Paulo Farah (Bibliaspa)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Isabel Torres (CAMI)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Keder Lafortune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Letícia Carvalho (Missão Paz)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Hortense Mbuyi Mwanza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Nour Massoud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Jean Mulondayi (África do Coração)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Oriana Jara (Presença da América Latina – PAL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Ngalula Lorenzo Freddy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 Wei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René Barrientos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Yoo Na Kim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Tanya Tshisuaka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Rule="auto"/>
        <w:ind w:left="18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48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3"/>
        <w:gridCol w:w="250"/>
        <w:gridCol w:w="3988"/>
        <w:gridCol w:w="147"/>
        <w:tblGridChange w:id="0">
          <w:tblGrid>
            <w:gridCol w:w="4263"/>
            <w:gridCol w:w="250"/>
            <w:gridCol w:w="3988"/>
            <w:gridCol w:w="147"/>
          </w:tblGrid>
        </w:tblGridChange>
      </w:tblGrid>
      <w:tr>
        <w:trPr>
          <w:trHeight w:val="277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 –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after="0" w:before="1" w:line="240" w:lineRule="auto"/>
              <w:ind w:left="68" w:right="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  <w:t xml:space="preserve">Benvenutti</w:t>
              <w:tab/>
              <w:t xml:space="preserve">de Andrade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Titular: Celso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Suplente: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9" w:right="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Suplente: Silvia Helena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Marchesan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Titular: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Roseli Marceli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Suplente: Elayne Fernandes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Pinheiro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Titular: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Suplente: Maria do Carmo Hueso Morales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76" w:lineRule="auto"/>
        <w:ind w:left="182" w:right="20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 e observadores:</w:t>
      </w:r>
      <w:r w:rsidDel="00000000" w:rsidR="00000000" w:rsidRPr="00000000">
        <w:rPr>
          <w:sz w:val="24"/>
          <w:szCs w:val="24"/>
          <w:rtl w:val="0"/>
        </w:rPr>
        <w:t xml:space="preserve"> Carla Lorenzi, Guilherme Otero (OIM); </w:t>
      </w:r>
      <w:r w:rsidDel="00000000" w:rsidR="00000000" w:rsidRPr="00000000">
        <w:rPr>
          <w:sz w:val="24"/>
          <w:szCs w:val="24"/>
          <w:rtl w:val="0"/>
        </w:rPr>
        <w:t xml:space="preserve">Vinicius Cabral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(Consulado Geral do Canadá); Talita Vieira, Luz Molano (Coordenadoria de Relações Internacionais);  Tatiana Belons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76" w:lineRule="auto"/>
        <w:ind w:left="182" w:right="20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218" w:line="276" w:lineRule="auto"/>
        <w:ind w:left="18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hanging="265"/>
        <w:jc w:val="left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Aprovação das atas: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○</w:t>
      </w:r>
      <w:r w:rsidDel="00000000" w:rsidR="00000000" w:rsidRPr="00000000">
        <w:rPr>
          <w:sz w:val="24"/>
          <w:szCs w:val="24"/>
          <w:rtl w:val="0"/>
        </w:rPr>
        <w:tab/>
        <w:t xml:space="preserve">29ª Reunião Ordinária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○</w:t>
        <w:tab/>
        <w:t xml:space="preserve">1ª e 2ª Reunião GT Plano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○</w:t>
        <w:tab/>
        <w:t xml:space="preserve">4ª Reunião GT Integração Local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Plano Municipal de Políticas para Imigrantes: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○</w:t>
        <w:tab/>
      </w:r>
      <w:r w:rsidDel="00000000" w:rsidR="00000000" w:rsidRPr="00000000">
        <w:rPr>
          <w:sz w:val="24"/>
          <w:szCs w:val="24"/>
          <w:rtl w:val="0"/>
        </w:rPr>
        <w:t xml:space="preserve">Atualização sobre a Versão Final do Plano e Indicação de participação do CMI no Lançamento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Ofícios - Apoio ao PL 2699/2020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Regularização Migratória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○</w:t>
        <w:tab/>
      </w:r>
      <w:r w:rsidDel="00000000" w:rsidR="00000000" w:rsidRPr="00000000">
        <w:rPr>
          <w:sz w:val="24"/>
          <w:szCs w:val="24"/>
          <w:rtl w:val="0"/>
        </w:rPr>
        <w:t xml:space="preserve">Diálogos com a Polícia Federal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○</w:t>
        <w:tab/>
        <w:t xml:space="preserve">Mapeamentos Consulados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Auxílio Emergencial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Ações e Cronograma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○</w:t>
        <w:tab/>
      </w:r>
      <w:r w:rsidDel="00000000" w:rsidR="00000000" w:rsidRPr="00000000">
        <w:rPr>
          <w:sz w:val="24"/>
          <w:szCs w:val="24"/>
          <w:rtl w:val="0"/>
        </w:rPr>
        <w:t xml:space="preserve">Reuniões Grupos de Trabalho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Foro Social Mundial de las Migraciones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Documento de Monitoramento ações COVID-19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6"/>
        </w:tabs>
        <w:spacing w:after="0" w:before="0" w:line="276" w:lineRule="auto"/>
        <w:ind w:left="116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reunião deu início às 15h15, com a apresentação do Coordenador Vinícius dos novos participantes do CMI: Roseli Marceli, representante da SME; Celso (titular - SMDET). E, por fim, agradeceu a participação e o acompanhamento da assessora Marina no CMI, que está de saída.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tabs>
          <w:tab w:val="left" w:pos="1166"/>
        </w:tabs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Aprovação das atas: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Aprovada a Ata da 29ª reunião ordinária do CMI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Aprovada a Ata da 1ª reunião do GT Plano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Aprovada a Ata da 2ª reunião do GT Plano</w:t>
      </w:r>
    </w:p>
    <w:p w:rsidR="00000000" w:rsidDel="00000000" w:rsidP="00000000" w:rsidRDefault="00000000" w:rsidRPr="00000000" w14:paraId="00000079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16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●</w:t>
        <w:tab/>
        <w:t xml:space="preserve">Plano Municipal de Políticas para Imigrantes: </w:t>
      </w:r>
    </w:p>
    <w:p w:rsidR="00000000" w:rsidDel="00000000" w:rsidP="00000000" w:rsidRDefault="00000000" w:rsidRPr="00000000" w14:paraId="0000007B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Coordenador Vinicius faz uma contextualização sobre a revisão das Secretarias Municipais, sobre os Eixos sob responsabilidade de cada Secretaria envolvida no Plano. Em seguida, comenta sobre a revisão das Organizações Internacionais. </w:t>
      </w:r>
    </w:p>
    <w:p w:rsidR="00000000" w:rsidDel="00000000" w:rsidP="00000000" w:rsidRDefault="00000000" w:rsidRPr="00000000" w14:paraId="0000007C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realizada a revisão final pela CPMigTD e no momento passa por revisão final das Organizações Internacionais para ser diagramado e enviado para uma revisão jurídica. </w:t>
      </w:r>
    </w:p>
    <w:p w:rsidR="00000000" w:rsidDel="00000000" w:rsidP="00000000" w:rsidRDefault="00000000" w:rsidRPr="00000000" w14:paraId="0000007E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lançamento previsto para 11 de agosto. </w:t>
      </w:r>
    </w:p>
    <w:p w:rsidR="00000000" w:rsidDel="00000000" w:rsidP="00000000" w:rsidRDefault="00000000" w:rsidRPr="00000000" w14:paraId="0000007F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Assessora Luciana relata sobre as reuniões bilaterais com cada Secretaria Municipal envolvida no Plano, concluindo como um processo muito rico que terá um bom resultado.  </w:t>
      </w:r>
    </w:p>
    <w:p w:rsidR="00000000" w:rsidDel="00000000" w:rsidP="00000000" w:rsidRDefault="00000000" w:rsidRPr="00000000" w14:paraId="00000081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2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Lançamento do Plano: o evento será virtual com transmissão online por live, </w:t>
        <w:tab/>
        <w:tab/>
        <w:t xml:space="preserve">com apresentação do Vinícius e uma representação do CMI. </w:t>
      </w:r>
    </w:p>
    <w:p w:rsidR="00000000" w:rsidDel="00000000" w:rsidP="00000000" w:rsidRDefault="00000000" w:rsidRPr="00000000" w14:paraId="00000084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Importante: </w:t>
      </w:r>
      <w:r w:rsidDel="00000000" w:rsidR="00000000" w:rsidRPr="00000000">
        <w:rPr>
          <w:sz w:val="24"/>
          <w:szCs w:val="24"/>
          <w:rtl w:val="0"/>
        </w:rPr>
        <w:t xml:space="preserve">Pensar um nome para representar o CMI no evento de </w:t>
        <w:tab/>
        <w:tab/>
        <w:tab/>
        <w:t xml:space="preserve">Lançamento do Plano. </w:t>
        <w:tab/>
      </w:r>
    </w:p>
    <w:p w:rsidR="00000000" w:rsidDel="00000000" w:rsidP="00000000" w:rsidRDefault="00000000" w:rsidRPr="00000000" w14:paraId="00000085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Oriana: demanda de maiores informações e apropriação do conteúdo para falar sobre o Plano. </w:t>
      </w:r>
    </w:p>
    <w:p w:rsidR="00000000" w:rsidDel="00000000" w:rsidP="00000000" w:rsidRDefault="00000000" w:rsidRPr="00000000" w14:paraId="00000087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Encaminhamento: </w:t>
      </w:r>
      <w:r w:rsidDel="00000000" w:rsidR="00000000" w:rsidRPr="00000000">
        <w:rPr>
          <w:sz w:val="24"/>
          <w:szCs w:val="24"/>
          <w:rtl w:val="0"/>
        </w:rPr>
        <w:t xml:space="preserve">Reunião de apresentação na terça-feira</w:t>
      </w:r>
    </w:p>
    <w:p w:rsidR="00000000" w:rsidDel="00000000" w:rsidP="00000000" w:rsidRDefault="00000000" w:rsidRPr="00000000" w14:paraId="00000089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415.0000000000000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Ofícios - Apoio ao PL 2699/2020</w:t>
      </w:r>
    </w:p>
    <w:p w:rsidR="00000000" w:rsidDel="00000000" w:rsidP="00000000" w:rsidRDefault="00000000" w:rsidRPr="00000000" w14:paraId="0000008C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Ofício para regularização migratória. </w:t>
      </w:r>
    </w:p>
    <w:p w:rsidR="00000000" w:rsidDel="00000000" w:rsidP="00000000" w:rsidRDefault="00000000" w:rsidRPr="00000000" w14:paraId="0000008E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Atualização: necessário assinatura dos deputados para que o PL entre em votação na Câmara. </w:t>
      </w:r>
    </w:p>
    <w:p w:rsidR="00000000" w:rsidDel="00000000" w:rsidP="00000000" w:rsidRDefault="00000000" w:rsidRPr="00000000" w14:paraId="00000090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116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415.0000000000000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Regularização Migratória</w:t>
      </w:r>
    </w:p>
    <w:p w:rsidR="00000000" w:rsidDel="00000000" w:rsidP="00000000" w:rsidRDefault="00000000" w:rsidRPr="00000000" w14:paraId="00000093">
      <w:pPr>
        <w:tabs>
          <w:tab w:val="left" w:pos="415.0000000000000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○</w:t>
        <w:tab/>
      </w:r>
      <w:r w:rsidDel="00000000" w:rsidR="00000000" w:rsidRPr="00000000">
        <w:rPr>
          <w:sz w:val="24"/>
          <w:szCs w:val="24"/>
          <w:rtl w:val="0"/>
        </w:rPr>
        <w:t xml:space="preserve">Diálogos com a Polícia Federal</w:t>
      </w:r>
    </w:p>
    <w:p w:rsidR="00000000" w:rsidDel="00000000" w:rsidP="00000000" w:rsidRDefault="00000000" w:rsidRPr="00000000" w14:paraId="00000095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PF está atendendo casos excepcionais e com alteração no modo de atendimento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partir de 30/07 a PF não atenderá mais por ordem de chegada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Agendamento para atendimento na PF</w:t>
      </w:r>
    </w:p>
    <w:p w:rsidR="00000000" w:rsidDel="00000000" w:rsidP="00000000" w:rsidRDefault="00000000" w:rsidRPr="00000000" w14:paraId="00000099">
      <w:pPr>
        <w:tabs>
          <w:tab w:val="left" w:pos="116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Encaminhamento:</w:t>
      </w:r>
      <w:r w:rsidDel="00000000" w:rsidR="00000000" w:rsidRPr="00000000">
        <w:rPr>
          <w:sz w:val="24"/>
          <w:szCs w:val="24"/>
          <w:rtl w:val="0"/>
        </w:rPr>
        <w:t xml:space="preserve"> reunião com a PF enquanto CMI</w:t>
      </w:r>
    </w:p>
    <w:p w:rsidR="00000000" w:rsidDel="00000000" w:rsidP="00000000" w:rsidRDefault="00000000" w:rsidRPr="00000000" w14:paraId="0000009B">
      <w:pPr>
        <w:tabs>
          <w:tab w:val="left" w:pos="1166"/>
        </w:tabs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Yoo Na: </w:t>
      </w:r>
      <w:r w:rsidDel="00000000" w:rsidR="00000000" w:rsidRPr="00000000">
        <w:rPr>
          <w:sz w:val="24"/>
          <w:szCs w:val="24"/>
          <w:rtl w:val="0"/>
        </w:rPr>
        <w:t xml:space="preserve">organizar uma live com a PF para o debate sobre a Regularização Migratória -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Aprovado</w:t>
      </w:r>
    </w:p>
    <w:p w:rsidR="00000000" w:rsidDel="00000000" w:rsidP="00000000" w:rsidRDefault="00000000" w:rsidRPr="00000000" w14:paraId="0000009C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tabs>
          <w:tab w:val="left" w:pos="1166"/>
        </w:tabs>
        <w:spacing w:line="276" w:lineRule="auto"/>
        <w:ind w:left="0" w:firstLine="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Mapeamentos Consulados</w:t>
      </w:r>
    </w:p>
    <w:p w:rsidR="00000000" w:rsidDel="00000000" w:rsidP="00000000" w:rsidRDefault="00000000" w:rsidRPr="00000000" w14:paraId="0000009E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Informe: mapeamento de consulados para auxiliar a população imigrante, principalmente da América Latina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Encaminhamento: acrescentar o Consulado do Canadá, aproveitando a participação do Vinicius Cabral do Consulado Canadense na reunião do CMi </w:t>
      </w:r>
    </w:p>
    <w:p w:rsidR="00000000" w:rsidDel="00000000" w:rsidP="00000000" w:rsidRDefault="00000000" w:rsidRPr="00000000" w14:paraId="000000A0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Auxílio Emergencial </w:t>
      </w:r>
    </w:p>
    <w:p w:rsidR="00000000" w:rsidDel="00000000" w:rsidP="00000000" w:rsidRDefault="00000000" w:rsidRPr="00000000" w14:paraId="000000A2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Assessora Marina apresenta a preocupação em mapear quantas pessoas </w:t>
        <w:tab/>
        <w:tab/>
        <w:t xml:space="preserve">imigrantes já tinham recebido o Auxílio Emergencial via CadÚnico.  </w:t>
        <w:tab/>
      </w:r>
    </w:p>
    <w:p w:rsidR="00000000" w:rsidDel="00000000" w:rsidP="00000000" w:rsidRDefault="00000000" w:rsidRPr="00000000" w14:paraId="000000A4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colocar a importância das pessoas relatarem problemas e dificuldades no </w:t>
        <w:tab/>
        <w:t xml:space="preserve">cadastro para receber o Auxílio, para que possamos contribuir com a articulação         </w:t>
      </w:r>
    </w:p>
    <w:p w:rsidR="00000000" w:rsidDel="00000000" w:rsidP="00000000" w:rsidRDefault="00000000" w:rsidRPr="00000000" w14:paraId="000000A6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Informe sobre o atendimento do CadÚnico</w:t>
      </w:r>
    </w:p>
    <w:p w:rsidR="00000000" w:rsidDel="00000000" w:rsidP="00000000" w:rsidRDefault="00000000" w:rsidRPr="00000000" w14:paraId="000000A8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Possível Encaminhamento: encaminhar com a Defensoria Pública e trazer </w:t>
        <w:tab/>
        <w:tab/>
        <w:t xml:space="preserve">esclarecimentos sobre o cadastro </w:t>
      </w:r>
    </w:p>
    <w:p w:rsidR="00000000" w:rsidDel="00000000" w:rsidP="00000000" w:rsidRDefault="00000000" w:rsidRPr="00000000" w14:paraId="000000A9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Ações e Cronograma</w:t>
      </w:r>
    </w:p>
    <w:p w:rsidR="00000000" w:rsidDel="00000000" w:rsidP="00000000" w:rsidRDefault="00000000" w:rsidRPr="00000000" w14:paraId="000000AB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C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assessora Ana apresenta cronograma de reuniões para o 2º semestre</w:t>
      </w:r>
    </w:p>
    <w:p w:rsidR="00000000" w:rsidDel="00000000" w:rsidP="00000000" w:rsidRDefault="00000000" w:rsidRPr="00000000" w14:paraId="000000AD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Foro Social Mundial de las Migraciones</w:t>
      </w:r>
    </w:p>
    <w:p w:rsidR="00000000" w:rsidDel="00000000" w:rsidP="00000000" w:rsidRDefault="00000000" w:rsidRPr="00000000" w14:paraId="000000AF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0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da Oriana</w:t>
      </w:r>
    </w:p>
    <w:p w:rsidR="00000000" w:rsidDel="00000000" w:rsidP="00000000" w:rsidRDefault="00000000" w:rsidRPr="00000000" w14:paraId="000000B1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Eixo será apresentado em agosto e setembro</w:t>
      </w:r>
    </w:p>
    <w:p w:rsidR="00000000" w:rsidDel="00000000" w:rsidP="00000000" w:rsidRDefault="00000000" w:rsidRPr="00000000" w14:paraId="000000B2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3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Encaminhamento:</w:t>
      </w:r>
      <w:r w:rsidDel="00000000" w:rsidR="00000000" w:rsidRPr="00000000">
        <w:rPr>
          <w:sz w:val="24"/>
          <w:szCs w:val="24"/>
          <w:rtl w:val="0"/>
        </w:rPr>
        <w:t xml:space="preserve"> Apoiar o Fórum Social enquanto CMI</w:t>
      </w:r>
    </w:p>
    <w:p w:rsidR="00000000" w:rsidDel="00000000" w:rsidP="00000000" w:rsidRDefault="00000000" w:rsidRPr="00000000" w14:paraId="000000B4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●</w:t>
        <w:tab/>
        <w:t xml:space="preserve">Documento de Monitoramento ações COVID-19</w:t>
      </w:r>
    </w:p>
    <w:p w:rsidR="00000000" w:rsidDel="00000000" w:rsidP="00000000" w:rsidRDefault="00000000" w:rsidRPr="00000000" w14:paraId="000000B6">
      <w:pPr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da Assessora Ana </w:t>
      </w:r>
    </w:p>
    <w:sectPr>
      <w:pgSz w:h="16840" w:w="11910"/>
      <w:pgMar w:bottom="280" w:top="1340" w:left="1520" w:right="1500" w:header="360" w:footer="36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0"/>
      <w:numFmt w:val="bullet"/>
      <w:lvlText w:val="●"/>
      <w:lvlJc w:val="left"/>
      <w:pPr>
        <w:ind w:left="1166" w:hanging="264.000000000000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32" w:hanging="264.0000000000002"/>
      </w:pPr>
      <w:rPr/>
    </w:lvl>
    <w:lvl w:ilvl="2">
      <w:start w:val="0"/>
      <w:numFmt w:val="bullet"/>
      <w:lvlText w:val="•"/>
      <w:lvlJc w:val="left"/>
      <w:pPr>
        <w:ind w:left="2705" w:hanging="264"/>
      </w:pPr>
      <w:rPr/>
    </w:lvl>
    <w:lvl w:ilvl="3">
      <w:start w:val="0"/>
      <w:numFmt w:val="bullet"/>
      <w:lvlText w:val="•"/>
      <w:lvlJc w:val="left"/>
      <w:pPr>
        <w:ind w:left="3477" w:hanging="264"/>
      </w:pPr>
      <w:rPr/>
    </w:lvl>
    <w:lvl w:ilvl="4">
      <w:start w:val="0"/>
      <w:numFmt w:val="bullet"/>
      <w:lvlText w:val="•"/>
      <w:lvlJc w:val="left"/>
      <w:pPr>
        <w:ind w:left="4250" w:hanging="264"/>
      </w:pPr>
      <w:rPr/>
    </w:lvl>
    <w:lvl w:ilvl="5">
      <w:start w:val="0"/>
      <w:numFmt w:val="bullet"/>
      <w:lvlText w:val="•"/>
      <w:lvlJc w:val="left"/>
      <w:pPr>
        <w:ind w:left="5023" w:hanging="264"/>
      </w:pPr>
      <w:rPr/>
    </w:lvl>
    <w:lvl w:ilvl="6">
      <w:start w:val="0"/>
      <w:numFmt w:val="bullet"/>
      <w:lvlText w:val="•"/>
      <w:lvlJc w:val="left"/>
      <w:pPr>
        <w:ind w:left="5795" w:hanging="264"/>
      </w:pPr>
      <w:rPr/>
    </w:lvl>
    <w:lvl w:ilvl="7">
      <w:start w:val="0"/>
      <w:numFmt w:val="bullet"/>
      <w:lvlText w:val="•"/>
      <w:lvlJc w:val="left"/>
      <w:pPr>
        <w:ind w:left="6568" w:hanging="264"/>
      </w:pPr>
      <w:rPr/>
    </w:lvl>
    <w:lvl w:ilvl="8">
      <w:start w:val="0"/>
      <w:numFmt w:val="bullet"/>
      <w:lvlText w:val="•"/>
      <w:lvlJc w:val="left"/>
      <w:pPr>
        <w:ind w:left="7341" w:hanging="26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1593" w:right="161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8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60"/>
      <w:ind w:left="1593" w:right="1610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622" w:hanging="361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BLgAQXRIKe1uyGs6M7VKpewsw==">AMUW2mWCV+uNUkgWg3FeHCBqOZJD3N24fVojUulFPJVFrO5n7KPt7rEjMAN0/0dNdr7Gr+xv6zmcb3bMLJYqhdzhBx1qK5ApyezCFBJl0Zik2kPPMI+K48w=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2020-07-14T20:59:18Z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2020-07-14T00:00:00Z</vt:filetime>
  </property>
</Properties>
</file>