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8"/>
        <w:ind w:left="0" w:firstLine="0"/>
        <w:rPr>
          <w:rFonts w:ascii="Times New Roman"/>
          <w:sz w:val="20"/>
        </w:rPr>
      </w:pPr>
    </w:p>
    <w:p>
      <w:pPr>
        <w:spacing w:line="235" w:lineRule="auto" w:before="155"/>
        <w:ind w:left="5454" w:right="0" w:hanging="4745"/>
        <w:jc w:val="left"/>
        <w:rPr>
          <w:sz w:val="48"/>
        </w:rPr>
      </w:pPr>
      <w:r>
        <w:rPr>
          <w:w w:val="65"/>
          <w:sz w:val="48"/>
        </w:rPr>
        <w:t>Apresentação de resultados da gestão do Conselho Municipal de Políticas </w:t>
      </w:r>
      <w:r>
        <w:rPr>
          <w:w w:val="75"/>
          <w:sz w:val="48"/>
        </w:rPr>
        <w:t>de Drogas e</w:t>
      </w:r>
      <w:r>
        <w:rPr>
          <w:spacing w:val="-63"/>
          <w:w w:val="75"/>
          <w:sz w:val="48"/>
        </w:rPr>
        <w:t> </w:t>
      </w:r>
      <w:r>
        <w:rPr>
          <w:w w:val="75"/>
          <w:sz w:val="48"/>
        </w:rPr>
        <w:t>Álcool</w:t>
      </w:r>
    </w:p>
    <w:p>
      <w:pPr>
        <w:spacing w:line="235" w:lineRule="auto" w:before="0"/>
        <w:ind w:left="5356" w:right="5016" w:firstLine="917"/>
        <w:jc w:val="left"/>
        <w:rPr>
          <w:sz w:val="48"/>
        </w:rPr>
      </w:pPr>
      <w:r>
        <w:rPr>
          <w:w w:val="80"/>
          <w:sz w:val="48"/>
        </w:rPr>
        <w:t>COMUDA </w:t>
      </w:r>
      <w:r>
        <w:rPr>
          <w:w w:val="75"/>
          <w:sz w:val="48"/>
        </w:rPr>
        <w:t>01/2017</w:t>
      </w:r>
      <w:r>
        <w:rPr>
          <w:spacing w:val="-77"/>
          <w:w w:val="75"/>
          <w:sz w:val="48"/>
        </w:rPr>
        <w:t> </w:t>
      </w:r>
      <w:r>
        <w:rPr>
          <w:w w:val="75"/>
          <w:sz w:val="48"/>
        </w:rPr>
        <w:t>a</w:t>
      </w:r>
      <w:r>
        <w:rPr>
          <w:spacing w:val="-77"/>
          <w:w w:val="75"/>
          <w:sz w:val="48"/>
        </w:rPr>
        <w:t> </w:t>
      </w:r>
      <w:r>
        <w:rPr>
          <w:w w:val="75"/>
          <w:sz w:val="48"/>
        </w:rPr>
        <w:t>07/2019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3"/>
        <w:ind w:lef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3462342</wp:posOffset>
            </wp:positionH>
            <wp:positionV relativeFrom="paragraph">
              <wp:posOffset>212613</wp:posOffset>
            </wp:positionV>
            <wp:extent cx="2197107" cy="886396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7" cy="88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4400" w:h="8100" w:orient="landscape"/>
          <w:pgMar w:top="720" w:bottom="280" w:left="140" w:right="460"/>
        </w:sectPr>
      </w:pPr>
    </w:p>
    <w:p>
      <w:pPr>
        <w:pStyle w:val="Heading2"/>
        <w:spacing w:line="384" w:lineRule="auto" w:before="116"/>
        <w:ind w:right="7608"/>
      </w:pPr>
      <w:r>
        <w:rPr>
          <w:w w:val="65"/>
        </w:rPr>
        <w:t>Reuniões realizadas </w:t>
      </w:r>
      <w:r>
        <w:rPr>
          <w:color w:val="1154CC"/>
          <w:w w:val="65"/>
          <w:u w:val="thick" w:color="1154CC"/>
        </w:rPr>
        <w:t>(acesse atas aqui)</w:t>
      </w:r>
      <w:r>
        <w:rPr>
          <w:color w:val="1154CC"/>
          <w:w w:val="65"/>
        </w:rPr>
        <w:t> </w:t>
      </w:r>
      <w:r>
        <w:rPr>
          <w:w w:val="75"/>
        </w:rPr>
        <w:t>2017</w:t>
      </w:r>
    </w:p>
    <w:p>
      <w:pPr>
        <w:spacing w:line="503" w:lineRule="exact" w:before="0"/>
        <w:ind w:left="485" w:right="0" w:firstLine="0"/>
        <w:jc w:val="left"/>
        <w:rPr>
          <w:sz w:val="36"/>
        </w:rPr>
      </w:pPr>
      <w:r>
        <w:rPr>
          <w:w w:val="75"/>
          <w:sz w:val="36"/>
        </w:rPr>
        <w:t>12 reuniões ordinárias</w:t>
      </w:r>
    </w:p>
    <w:p>
      <w:pPr>
        <w:spacing w:before="302"/>
        <w:ind w:left="485" w:right="0" w:firstLine="0"/>
        <w:jc w:val="left"/>
        <w:rPr>
          <w:sz w:val="36"/>
        </w:rPr>
      </w:pPr>
      <w:r>
        <w:rPr>
          <w:w w:val="75"/>
          <w:sz w:val="36"/>
        </w:rPr>
        <w:t>1 extraordinária</w:t>
      </w:r>
    </w:p>
    <w:p>
      <w:pPr>
        <w:spacing w:before="303"/>
        <w:ind w:left="485" w:right="0" w:firstLine="0"/>
        <w:jc w:val="left"/>
        <w:rPr>
          <w:sz w:val="36"/>
        </w:rPr>
      </w:pPr>
      <w:r>
        <w:rPr>
          <w:w w:val="80"/>
          <w:sz w:val="36"/>
        </w:rPr>
        <w:t>2018</w:t>
      </w:r>
    </w:p>
    <w:p>
      <w:pPr>
        <w:spacing w:before="302"/>
        <w:ind w:left="485" w:right="0" w:firstLine="0"/>
        <w:jc w:val="left"/>
        <w:rPr>
          <w:sz w:val="36"/>
        </w:rPr>
      </w:pPr>
      <w:r>
        <w:rPr>
          <w:w w:val="75"/>
          <w:sz w:val="36"/>
        </w:rPr>
        <w:t>11 reuniões ordinárias</w:t>
      </w:r>
    </w:p>
    <w:p>
      <w:pPr>
        <w:spacing w:before="302"/>
        <w:ind w:left="485" w:right="0" w:firstLine="0"/>
        <w:jc w:val="left"/>
        <w:rPr>
          <w:sz w:val="36"/>
        </w:rPr>
      </w:pPr>
      <w:r>
        <w:rPr>
          <w:w w:val="80"/>
          <w:sz w:val="36"/>
        </w:rPr>
        <w:t>2019</w:t>
      </w:r>
    </w:p>
    <w:p>
      <w:pPr>
        <w:spacing w:before="303"/>
        <w:ind w:left="485" w:right="0" w:firstLine="0"/>
        <w:jc w:val="left"/>
        <w:rPr>
          <w:sz w:val="36"/>
        </w:rPr>
      </w:pPr>
      <w:r>
        <w:rPr>
          <w:w w:val="80"/>
          <w:sz w:val="36"/>
        </w:rPr>
        <w:t>5 reuniões</w:t>
      </w:r>
    </w:p>
    <w:p>
      <w:pPr>
        <w:spacing w:after="0"/>
        <w:jc w:val="left"/>
        <w:rPr>
          <w:sz w:val="36"/>
        </w:rPr>
        <w:sectPr>
          <w:pgSz w:w="14400" w:h="8100" w:orient="landscape"/>
          <w:pgMar w:top="180" w:bottom="280" w:left="140" w:right="460"/>
        </w:sectPr>
      </w:pPr>
    </w:p>
    <w:p>
      <w:pPr>
        <w:spacing w:before="180"/>
        <w:ind w:left="1151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w w:val="95"/>
          <w:sz w:val="36"/>
        </w:rPr>
        <w:t>Fiscalizações e desdobramentos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06" w:lineRule="auto" w:before="202" w:after="0"/>
        <w:ind w:left="1151" w:right="217" w:hanging="553"/>
        <w:jc w:val="both"/>
        <w:rPr>
          <w:sz w:val="32"/>
        </w:rPr>
      </w:pPr>
      <w:r>
        <w:rPr>
          <w:w w:val="70"/>
          <w:sz w:val="32"/>
        </w:rPr>
        <w:t>2017-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Participação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na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ﬁscalização</w:t>
      </w:r>
      <w:r>
        <w:rPr>
          <w:spacing w:val="-6"/>
          <w:w w:val="70"/>
          <w:sz w:val="32"/>
        </w:rPr>
        <w:t> </w:t>
      </w:r>
      <w:r>
        <w:rPr>
          <w:w w:val="70"/>
          <w:sz w:val="32"/>
        </w:rPr>
        <w:t>organizada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pelo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do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Conselho</w:t>
      </w:r>
      <w:r>
        <w:rPr>
          <w:spacing w:val="-6"/>
          <w:w w:val="70"/>
          <w:sz w:val="32"/>
        </w:rPr>
        <w:t> </w:t>
      </w:r>
      <w:r>
        <w:rPr>
          <w:w w:val="70"/>
          <w:sz w:val="32"/>
        </w:rPr>
        <w:t>Nacional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DH</w:t>
      </w:r>
      <w:r>
        <w:rPr>
          <w:spacing w:val="-6"/>
          <w:w w:val="70"/>
          <w:sz w:val="32"/>
        </w:rPr>
        <w:t> </w:t>
      </w:r>
      <w:r>
        <w:rPr>
          <w:w w:val="70"/>
          <w:sz w:val="32"/>
        </w:rPr>
        <w:t>na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região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7"/>
          <w:w w:val="70"/>
          <w:sz w:val="32"/>
        </w:rPr>
        <w:t> </w:t>
      </w:r>
      <w:r>
        <w:rPr>
          <w:w w:val="70"/>
          <w:sz w:val="32"/>
        </w:rPr>
        <w:t>Luz</w:t>
      </w:r>
      <w:r>
        <w:rPr>
          <w:spacing w:val="-6"/>
          <w:w w:val="70"/>
          <w:sz w:val="32"/>
        </w:rPr>
        <w:t> </w:t>
      </w:r>
      <w:r>
        <w:rPr>
          <w:w w:val="70"/>
          <w:sz w:val="32"/>
        </w:rPr>
        <w:t>após ações das forças de segurança no dia 21/05/2017, que resultaram em </w:t>
      </w:r>
      <w:r>
        <w:rPr>
          <w:w w:val="70"/>
          <w:sz w:val="32"/>
          <w:u w:val="thick"/>
        </w:rPr>
        <w:t>documento de recomendação</w:t>
      </w:r>
      <w:r>
        <w:rPr>
          <w:w w:val="70"/>
          <w:sz w:val="32"/>
        </w:rPr>
        <w:t> entregue em reunião ordinária do Comuda pelo Conselheiro Leonardo Pinho, representante do</w:t>
      </w:r>
      <w:r>
        <w:rPr>
          <w:spacing w:val="40"/>
          <w:w w:val="70"/>
          <w:sz w:val="32"/>
        </w:rPr>
        <w:t> </w:t>
      </w:r>
      <w:r>
        <w:rPr>
          <w:w w:val="70"/>
          <w:sz w:val="32"/>
        </w:rPr>
        <w:t>CNDH;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06" w:lineRule="auto" w:before="391" w:after="0"/>
        <w:ind w:left="1151" w:right="217" w:hanging="553"/>
        <w:jc w:val="both"/>
        <w:rPr>
          <w:sz w:val="32"/>
        </w:rPr>
      </w:pPr>
      <w:r>
        <w:rPr>
          <w:w w:val="70"/>
          <w:sz w:val="32"/>
        </w:rPr>
        <w:t>2017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-Participação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na</w:t>
      </w:r>
      <w:r>
        <w:rPr>
          <w:spacing w:val="-41"/>
          <w:w w:val="70"/>
          <w:sz w:val="32"/>
        </w:rPr>
        <w:t> </w:t>
      </w:r>
      <w:r>
        <w:rPr>
          <w:w w:val="70"/>
          <w:sz w:val="32"/>
        </w:rPr>
        <w:t>comissão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41"/>
          <w:w w:val="70"/>
          <w:sz w:val="32"/>
        </w:rPr>
        <w:t> </w:t>
      </w:r>
      <w:r>
        <w:rPr>
          <w:w w:val="70"/>
          <w:sz w:val="32"/>
        </w:rPr>
        <w:t>entidades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conselhos</w:t>
      </w:r>
      <w:r>
        <w:rPr>
          <w:spacing w:val="-41"/>
          <w:w w:val="70"/>
          <w:sz w:val="32"/>
        </w:rPr>
        <w:t> </w:t>
      </w:r>
      <w:r>
        <w:rPr>
          <w:w w:val="70"/>
          <w:sz w:val="32"/>
        </w:rPr>
        <w:t>que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organizaram</w:t>
      </w:r>
      <w:r>
        <w:rPr>
          <w:spacing w:val="-41"/>
          <w:w w:val="70"/>
          <w:sz w:val="32"/>
        </w:rPr>
        <w:t> </w:t>
      </w:r>
      <w:r>
        <w:rPr>
          <w:w w:val="70"/>
          <w:sz w:val="32"/>
        </w:rPr>
        <w:t>as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ﬁscalizações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nos</w:t>
      </w:r>
      <w:r>
        <w:rPr>
          <w:spacing w:val="-41"/>
          <w:w w:val="70"/>
          <w:sz w:val="32"/>
        </w:rPr>
        <w:t> </w:t>
      </w:r>
      <w:r>
        <w:rPr>
          <w:w w:val="70"/>
          <w:sz w:val="32"/>
        </w:rPr>
        <w:t>hospitais </w:t>
      </w:r>
      <w:r>
        <w:rPr>
          <w:w w:val="75"/>
          <w:sz w:val="32"/>
        </w:rPr>
        <w:t>psiquiátricos</w:t>
      </w:r>
      <w:r>
        <w:rPr>
          <w:spacing w:val="27"/>
          <w:w w:val="75"/>
          <w:sz w:val="32"/>
        </w:rPr>
        <w:t> </w:t>
      </w:r>
      <w:r>
        <w:rPr>
          <w:w w:val="75"/>
          <w:sz w:val="32"/>
        </w:rPr>
        <w:t>conveniados</w:t>
      </w:r>
      <w:r>
        <w:rPr>
          <w:spacing w:val="28"/>
          <w:w w:val="75"/>
          <w:sz w:val="32"/>
        </w:rPr>
        <w:t> </w:t>
      </w:r>
      <w:r>
        <w:rPr>
          <w:w w:val="75"/>
          <w:sz w:val="32"/>
        </w:rPr>
        <w:t>com</w:t>
      </w:r>
      <w:r>
        <w:rPr>
          <w:spacing w:val="27"/>
          <w:w w:val="75"/>
          <w:sz w:val="32"/>
        </w:rPr>
        <w:t> </w:t>
      </w:r>
      <w:r>
        <w:rPr>
          <w:w w:val="75"/>
          <w:sz w:val="32"/>
        </w:rPr>
        <w:t>o</w:t>
      </w:r>
      <w:r>
        <w:rPr>
          <w:spacing w:val="28"/>
          <w:w w:val="75"/>
          <w:sz w:val="32"/>
        </w:rPr>
        <w:t> </w:t>
      </w:r>
      <w:r>
        <w:rPr>
          <w:w w:val="75"/>
          <w:sz w:val="32"/>
        </w:rPr>
        <w:t>Programa</w:t>
      </w:r>
      <w:r>
        <w:rPr>
          <w:spacing w:val="27"/>
          <w:w w:val="75"/>
          <w:sz w:val="32"/>
        </w:rPr>
        <w:t> </w:t>
      </w:r>
      <w:r>
        <w:rPr>
          <w:w w:val="75"/>
          <w:sz w:val="32"/>
        </w:rPr>
        <w:t>Redenção</w:t>
      </w:r>
      <w:r>
        <w:rPr>
          <w:spacing w:val="28"/>
          <w:w w:val="75"/>
          <w:sz w:val="32"/>
        </w:rPr>
        <w:t> </w:t>
      </w:r>
      <w:r>
        <w:rPr>
          <w:w w:val="75"/>
          <w:sz w:val="32"/>
        </w:rPr>
        <w:t>entre</w:t>
      </w:r>
      <w:r>
        <w:rPr>
          <w:spacing w:val="27"/>
          <w:w w:val="75"/>
          <w:sz w:val="32"/>
        </w:rPr>
        <w:t> </w:t>
      </w:r>
      <w:r>
        <w:rPr>
          <w:w w:val="75"/>
          <w:sz w:val="32"/>
        </w:rPr>
        <w:t>os</w:t>
      </w:r>
      <w:r>
        <w:rPr>
          <w:spacing w:val="28"/>
          <w:w w:val="75"/>
          <w:sz w:val="32"/>
        </w:rPr>
        <w:t> </w:t>
      </w:r>
      <w:r>
        <w:rPr>
          <w:w w:val="75"/>
          <w:sz w:val="32"/>
        </w:rPr>
        <w:t>meses</w:t>
      </w:r>
      <w:r>
        <w:rPr>
          <w:spacing w:val="27"/>
          <w:w w:val="75"/>
          <w:sz w:val="32"/>
        </w:rPr>
        <w:t> </w:t>
      </w:r>
      <w:r>
        <w:rPr>
          <w:w w:val="75"/>
          <w:sz w:val="32"/>
        </w:rPr>
        <w:t>de</w:t>
      </w:r>
      <w:r>
        <w:rPr>
          <w:spacing w:val="28"/>
          <w:w w:val="75"/>
          <w:sz w:val="32"/>
        </w:rPr>
        <w:t> </w:t>
      </w:r>
      <w:r>
        <w:rPr>
          <w:w w:val="75"/>
          <w:sz w:val="32"/>
        </w:rPr>
        <w:t>junho</w:t>
      </w:r>
      <w:r>
        <w:rPr>
          <w:spacing w:val="27"/>
          <w:w w:val="75"/>
          <w:sz w:val="32"/>
        </w:rPr>
        <w:t> </w:t>
      </w:r>
      <w:r>
        <w:rPr>
          <w:w w:val="75"/>
          <w:sz w:val="32"/>
        </w:rPr>
        <w:t>e</w:t>
      </w:r>
      <w:r>
        <w:rPr>
          <w:spacing w:val="28"/>
          <w:w w:val="75"/>
          <w:sz w:val="32"/>
        </w:rPr>
        <w:t> </w:t>
      </w:r>
      <w:r>
        <w:rPr>
          <w:w w:val="75"/>
          <w:sz w:val="32"/>
        </w:rPr>
        <w:t>julho/2017;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06" w:lineRule="auto" w:before="394" w:after="0"/>
        <w:ind w:left="1151" w:right="220" w:hanging="553"/>
        <w:jc w:val="both"/>
        <w:rPr>
          <w:sz w:val="32"/>
        </w:rPr>
      </w:pPr>
      <w:r>
        <w:rPr>
          <w:w w:val="70"/>
          <w:sz w:val="32"/>
        </w:rPr>
        <w:t>2017- Organização do evento de lançamento do</w:t>
      </w:r>
      <w:r>
        <w:rPr>
          <w:color w:val="1154CC"/>
          <w:w w:val="70"/>
          <w:sz w:val="32"/>
        </w:rPr>
        <w:t> </w:t>
      </w:r>
      <w:r>
        <w:rPr>
          <w:color w:val="1154CC"/>
          <w:w w:val="70"/>
          <w:sz w:val="32"/>
          <w:u w:val="thick" w:color="1154CC"/>
        </w:rPr>
        <w:t>Relatório “Estamos de olho: Avaliação Conjunta dos Hospitais</w:t>
      </w:r>
      <w:r>
        <w:rPr>
          <w:color w:val="1154CC"/>
          <w:spacing w:val="-19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Psiquiátricos</w:t>
      </w:r>
      <w:r>
        <w:rPr>
          <w:color w:val="1154CC"/>
          <w:spacing w:val="-18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do</w:t>
      </w:r>
      <w:r>
        <w:rPr>
          <w:color w:val="1154CC"/>
          <w:spacing w:val="-18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Programa</w:t>
      </w:r>
      <w:r>
        <w:rPr>
          <w:color w:val="1154CC"/>
          <w:spacing w:val="-18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Redenção”,</w:t>
      </w:r>
      <w:r>
        <w:rPr>
          <w:color w:val="1154CC"/>
          <w:spacing w:val="-19"/>
          <w:w w:val="70"/>
          <w:sz w:val="32"/>
        </w:rPr>
        <w:t> </w:t>
      </w:r>
      <w:r>
        <w:rPr>
          <w:w w:val="70"/>
          <w:sz w:val="32"/>
        </w:rPr>
        <w:t>com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coletiva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imprensa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exclusiva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participação</w:t>
      </w:r>
      <w:r>
        <w:rPr>
          <w:spacing w:val="-18"/>
          <w:w w:val="70"/>
          <w:sz w:val="32"/>
        </w:rPr>
        <w:t> </w:t>
      </w:r>
      <w:r>
        <w:rPr>
          <w:w w:val="70"/>
          <w:sz w:val="32"/>
        </w:rPr>
        <w:t>do executivo.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A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atividade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teve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como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resultado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a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proposição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um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Termo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Ajustamento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Conduta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(TAC) </w:t>
      </w:r>
      <w:r>
        <w:rPr>
          <w:w w:val="75"/>
          <w:sz w:val="32"/>
        </w:rPr>
        <w:t>prontamente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acatada</w:t>
      </w:r>
      <w:r>
        <w:rPr>
          <w:spacing w:val="-21"/>
          <w:w w:val="75"/>
          <w:sz w:val="32"/>
        </w:rPr>
        <w:t> </w:t>
      </w:r>
      <w:r>
        <w:rPr>
          <w:w w:val="75"/>
          <w:sz w:val="32"/>
        </w:rPr>
        <w:t>pelo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município</w:t>
      </w:r>
      <w:r>
        <w:rPr>
          <w:spacing w:val="-21"/>
          <w:w w:val="75"/>
          <w:sz w:val="32"/>
        </w:rPr>
        <w:t> </w:t>
      </w:r>
      <w:r>
        <w:rPr>
          <w:w w:val="75"/>
          <w:sz w:val="32"/>
        </w:rPr>
        <w:t>(</w:t>
      </w:r>
      <w:r>
        <w:rPr>
          <w:spacing w:val="-21"/>
          <w:w w:val="75"/>
          <w:sz w:val="32"/>
        </w:rPr>
        <w:t> </w:t>
      </w:r>
      <w:r>
        <w:rPr>
          <w:w w:val="75"/>
          <w:sz w:val="32"/>
        </w:rPr>
        <w:t>clipping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ao</w:t>
      </w:r>
      <w:r>
        <w:rPr>
          <w:spacing w:val="-21"/>
          <w:w w:val="75"/>
          <w:sz w:val="32"/>
        </w:rPr>
        <w:t> </w:t>
      </w:r>
      <w:r>
        <w:rPr>
          <w:w w:val="75"/>
          <w:sz w:val="32"/>
        </w:rPr>
        <w:t>ﬁnal</w:t>
      </w:r>
      <w:r>
        <w:rPr>
          <w:spacing w:val="-21"/>
          <w:w w:val="75"/>
          <w:sz w:val="32"/>
        </w:rPr>
        <w:t> </w:t>
      </w:r>
      <w:r>
        <w:rPr>
          <w:w w:val="75"/>
          <w:sz w:val="32"/>
        </w:rPr>
        <w:t>do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relatório);]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04" w:lineRule="auto" w:before="211" w:after="0"/>
        <w:ind w:left="1151" w:right="221" w:hanging="553"/>
        <w:jc w:val="both"/>
        <w:rPr>
          <w:sz w:val="32"/>
        </w:rPr>
      </w:pPr>
      <w:r>
        <w:rPr>
          <w:w w:val="70"/>
          <w:sz w:val="32"/>
        </w:rPr>
        <w:t>2017-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Contribuição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técnica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construção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do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Termo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Ajustamento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Conduta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(TAC)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proposto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pelo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MP </w:t>
      </w:r>
      <w:r>
        <w:rPr>
          <w:w w:val="75"/>
          <w:sz w:val="32"/>
        </w:rPr>
        <w:t>sobre “Programa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Redenção”;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04" w:lineRule="auto" w:before="208" w:after="0"/>
        <w:ind w:left="1151" w:right="239" w:hanging="553"/>
        <w:jc w:val="both"/>
        <w:rPr>
          <w:sz w:val="32"/>
        </w:rPr>
      </w:pPr>
      <w:r>
        <w:rPr>
          <w:w w:val="70"/>
          <w:sz w:val="32"/>
        </w:rPr>
        <w:t>2018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Fiscalização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nos</w:t>
      </w:r>
      <w:r>
        <w:rPr>
          <w:spacing w:val="-17"/>
          <w:w w:val="70"/>
          <w:sz w:val="32"/>
        </w:rPr>
        <w:t> </w:t>
      </w:r>
      <w:r>
        <w:rPr>
          <w:spacing w:val="-4"/>
          <w:w w:val="70"/>
          <w:sz w:val="32"/>
        </w:rPr>
        <w:t>CTA’s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para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melhoria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dos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equipamentos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16"/>
          <w:w w:val="70"/>
          <w:sz w:val="32"/>
        </w:rPr>
        <w:t> </w:t>
      </w:r>
      <w:r>
        <w:rPr>
          <w:w w:val="70"/>
          <w:sz w:val="32"/>
        </w:rPr>
        <w:t>Assistência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Social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atendimento</w:t>
      </w:r>
      <w:r>
        <w:rPr>
          <w:spacing w:val="-17"/>
          <w:w w:val="70"/>
          <w:sz w:val="32"/>
        </w:rPr>
        <w:t> </w:t>
      </w:r>
      <w:r>
        <w:rPr>
          <w:w w:val="70"/>
          <w:sz w:val="32"/>
        </w:rPr>
        <w:t>de </w:t>
      </w:r>
      <w:r>
        <w:rPr>
          <w:w w:val="75"/>
          <w:sz w:val="32"/>
        </w:rPr>
        <w:t>demandas;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  <w:tab w:pos="1152" w:val="left" w:leader="none"/>
        </w:tabs>
        <w:spacing w:line="240" w:lineRule="auto" w:before="155" w:after="0"/>
        <w:ind w:left="1151" w:right="0" w:hanging="553"/>
        <w:jc w:val="left"/>
        <w:rPr>
          <w:sz w:val="32"/>
        </w:rPr>
      </w:pPr>
      <w:r>
        <w:rPr>
          <w:w w:val="70"/>
          <w:sz w:val="32"/>
        </w:rPr>
        <w:t>2018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Oitiva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Beneﬁciários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Trabalhadores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dos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hotés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DBA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readequação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modelo</w:t>
      </w:r>
      <w:r>
        <w:rPr>
          <w:spacing w:val="-32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moradia</w:t>
      </w:r>
      <w:r>
        <w:rPr>
          <w:spacing w:val="-31"/>
          <w:w w:val="70"/>
          <w:sz w:val="32"/>
        </w:rPr>
        <w:t> </w:t>
      </w:r>
      <w:r>
        <w:rPr>
          <w:w w:val="70"/>
          <w:sz w:val="32"/>
        </w:rPr>
        <w:t>assistida.</w:t>
      </w:r>
    </w:p>
    <w:p>
      <w:pPr>
        <w:spacing w:after="0" w:line="240" w:lineRule="auto"/>
        <w:jc w:val="left"/>
        <w:rPr>
          <w:sz w:val="32"/>
        </w:rPr>
        <w:sectPr>
          <w:pgSz w:w="14400" w:h="8100" w:orient="landscape"/>
          <w:pgMar w:top="200" w:bottom="0" w:left="140" w:right="460"/>
        </w:sectPr>
      </w:pPr>
    </w:p>
    <w:p>
      <w:pPr>
        <w:tabs>
          <w:tab w:pos="6042" w:val="left" w:leader="none"/>
        </w:tabs>
        <w:spacing w:line="240" w:lineRule="auto"/>
        <w:ind w:left="68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080589" cy="432177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589" cy="432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72"/>
          <w:sz w:val="20"/>
        </w:rPr>
        <w:drawing>
          <wp:inline distT="0" distB="0" distL="0" distR="0">
            <wp:extent cx="4067360" cy="240334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360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2"/>
          <w:sz w:val="20"/>
        </w:rPr>
      </w:r>
    </w:p>
    <w:p>
      <w:pPr>
        <w:spacing w:after="0" w:line="240" w:lineRule="auto"/>
        <w:rPr>
          <w:sz w:val="20"/>
        </w:rPr>
        <w:sectPr>
          <w:pgSz w:w="14400" w:h="8100" w:orient="landscape"/>
          <w:pgMar w:top="400" w:bottom="280" w:left="140" w:right="460"/>
        </w:sectPr>
      </w:pPr>
    </w:p>
    <w:p>
      <w:pPr>
        <w:pStyle w:val="BodyText"/>
        <w:spacing w:before="11"/>
        <w:ind w:left="0" w:firstLine="0"/>
        <w:rPr>
          <w:sz w:val="8"/>
        </w:rPr>
      </w:pPr>
    </w:p>
    <w:p>
      <w:pPr>
        <w:pStyle w:val="Heading1"/>
        <w:spacing w:before="192"/>
        <w:ind w:left="1513"/>
      </w:pPr>
      <w:r>
        <w:rPr>
          <w:w w:val="95"/>
        </w:rPr>
        <w:t>Ações junto aos órgãos do Sistema de Justiça</w:t>
      </w:r>
    </w:p>
    <w:p>
      <w:pPr>
        <w:pStyle w:val="BodyText"/>
        <w:spacing w:before="7"/>
        <w:ind w:left="0" w:firstLine="0"/>
        <w:rPr>
          <w:rFonts w:ascii="Arial"/>
          <w:b/>
          <w:sz w:val="61"/>
        </w:rPr>
      </w:pP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182" w:lineRule="auto" w:before="0" w:after="0"/>
        <w:ind w:left="1205" w:right="163" w:hanging="553"/>
        <w:jc w:val="both"/>
        <w:rPr>
          <w:sz w:val="32"/>
        </w:rPr>
      </w:pPr>
      <w:r>
        <w:rPr/>
        <w:pict>
          <v:shape style="position:absolute;margin-left:67.293007pt;margin-top:16.560135pt;width:621.450pt;height:51.8pt;mso-position-horizontal-relative:page;mso-position-vertical-relative:paragraph;z-index:-6712" coordorigin="1346,331" coordsize="12429,1036" path="m13774,331l1346,331,1346,676,1346,677,1346,1021,1346,1022,1346,1367,13346,1367,13346,1022,13774,1022,13774,677,13774,676,13774,331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w w:val="70"/>
          <w:sz w:val="32"/>
        </w:rPr>
        <w:t>2017-</w:t>
      </w:r>
      <w:r>
        <w:rPr>
          <w:rFonts w:ascii="Arial" w:hAnsi="Arial"/>
          <w:b/>
          <w:spacing w:val="-11"/>
          <w:w w:val="70"/>
          <w:sz w:val="32"/>
        </w:rPr>
        <w:t> </w:t>
      </w:r>
      <w:r>
        <w:rPr>
          <w:w w:val="70"/>
          <w:sz w:val="32"/>
        </w:rPr>
        <w:t>Participação</w:t>
      </w:r>
      <w:r>
        <w:rPr>
          <w:spacing w:val="-26"/>
          <w:w w:val="70"/>
          <w:sz w:val="32"/>
        </w:rPr>
        <w:t> </w:t>
      </w:r>
      <w:r>
        <w:rPr>
          <w:w w:val="70"/>
          <w:sz w:val="32"/>
        </w:rPr>
        <w:t>em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5</w:t>
      </w:r>
      <w:r>
        <w:rPr>
          <w:spacing w:val="-26"/>
          <w:w w:val="70"/>
          <w:sz w:val="32"/>
        </w:rPr>
        <w:t> </w:t>
      </w:r>
      <w:r>
        <w:rPr>
          <w:w w:val="70"/>
          <w:sz w:val="32"/>
        </w:rPr>
        <w:t>reuniões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convocadas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pelo</w:t>
      </w:r>
      <w:r>
        <w:rPr>
          <w:spacing w:val="-26"/>
          <w:w w:val="70"/>
          <w:sz w:val="32"/>
        </w:rPr>
        <w:t> </w:t>
      </w:r>
      <w:r>
        <w:rPr>
          <w:w w:val="70"/>
          <w:sz w:val="32"/>
        </w:rPr>
        <w:t>Ministério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Público</w:t>
      </w:r>
      <w:r>
        <w:rPr>
          <w:spacing w:val="-26"/>
          <w:w w:val="70"/>
          <w:sz w:val="32"/>
        </w:rPr>
        <w:t> </w:t>
      </w:r>
      <w:r>
        <w:rPr>
          <w:w w:val="70"/>
          <w:sz w:val="32"/>
        </w:rPr>
        <w:t>para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diálogo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com</w:t>
      </w:r>
      <w:r>
        <w:rPr>
          <w:spacing w:val="-26"/>
          <w:w w:val="70"/>
          <w:sz w:val="32"/>
        </w:rPr>
        <w:t> </w:t>
      </w:r>
      <w:r>
        <w:rPr>
          <w:w w:val="70"/>
          <w:sz w:val="32"/>
        </w:rPr>
        <w:t>Poder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Executivo, Defensoria Pública e outras organizações da sociedade civil para encaminhamentos sobre a política municipal de drogas - 16/03/2017, 31/03/2017 e 02/08/2017; e 2 para discussão e contribuição técnica da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construção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um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Termo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Ajustamento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Conduta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(TAC)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que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foi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acatado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pelo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Executivo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180" w:lineRule="auto" w:before="207" w:after="0"/>
        <w:ind w:left="1205" w:right="164" w:hanging="553"/>
        <w:jc w:val="both"/>
        <w:rPr>
          <w:sz w:val="32"/>
        </w:rPr>
      </w:pPr>
      <w:r>
        <w:rPr/>
        <w:pict>
          <v:rect style="position:absolute;margin-left:67.293167pt;margin-top:26.733282pt;width:275.837455pt;height:17.279966pt;mso-position-horizontal-relative:page;mso-position-vertical-relative:paragraph;z-index:-6688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70"/>
          <w:sz w:val="32"/>
        </w:rPr>
        <w:t>2017-</w:t>
      </w:r>
      <w:r>
        <w:rPr>
          <w:rFonts w:ascii="Arial" w:hAnsi="Arial"/>
          <w:b/>
          <w:spacing w:val="-24"/>
          <w:w w:val="70"/>
          <w:sz w:val="32"/>
        </w:rPr>
        <w:t> </w:t>
      </w:r>
      <w:r>
        <w:rPr>
          <w:w w:val="70"/>
          <w:sz w:val="32"/>
        </w:rPr>
        <w:t>Reunião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MP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com</w:t>
      </w:r>
      <w:r>
        <w:rPr>
          <w:spacing w:val="-40"/>
          <w:w w:val="70"/>
          <w:sz w:val="32"/>
        </w:rPr>
        <w:t> </w:t>
      </w:r>
      <w:r>
        <w:rPr>
          <w:w w:val="70"/>
          <w:sz w:val="32"/>
        </w:rPr>
        <w:t>Vara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Infância</w:t>
      </w:r>
      <w:r>
        <w:rPr>
          <w:spacing w:val="-40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Juventude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sobre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ﬁscalizações</w:t>
      </w:r>
      <w:r>
        <w:rPr>
          <w:spacing w:val="-40"/>
          <w:w w:val="70"/>
          <w:sz w:val="32"/>
        </w:rPr>
        <w:t> </w:t>
      </w:r>
      <w:r>
        <w:rPr>
          <w:w w:val="70"/>
          <w:sz w:val="32"/>
        </w:rPr>
        <w:t>em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estabelecimentos</w:t>
      </w:r>
      <w:r>
        <w:rPr>
          <w:spacing w:val="-39"/>
          <w:w w:val="70"/>
          <w:sz w:val="32"/>
        </w:rPr>
        <w:t> </w:t>
      </w:r>
      <w:r>
        <w:rPr>
          <w:w w:val="70"/>
          <w:sz w:val="32"/>
        </w:rPr>
        <w:t>comerciais </w:t>
      </w:r>
      <w:r>
        <w:rPr>
          <w:w w:val="75"/>
          <w:sz w:val="32"/>
        </w:rPr>
        <w:t>que vendem bebidas alcóolicas</w:t>
      </w:r>
      <w:r>
        <w:rPr>
          <w:spacing w:val="-59"/>
          <w:w w:val="75"/>
          <w:sz w:val="32"/>
        </w:rPr>
        <w:t> </w:t>
      </w:r>
      <w:r>
        <w:rPr>
          <w:w w:val="75"/>
          <w:sz w:val="32"/>
        </w:rPr>
        <w:t>dezembro/2017;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180" w:lineRule="auto" w:before="208" w:after="0"/>
        <w:ind w:left="1205" w:right="163" w:hanging="553"/>
        <w:jc w:val="both"/>
        <w:rPr>
          <w:sz w:val="32"/>
        </w:rPr>
      </w:pPr>
      <w:r>
        <w:rPr/>
        <w:pict>
          <v:rect style="position:absolute;margin-left:67.293167pt;margin-top:26.783287pt;width:342.317323pt;height:17.279966pt;mso-position-horizontal-relative:page;mso-position-vertical-relative:paragraph;z-index:-6664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70"/>
          <w:sz w:val="32"/>
        </w:rPr>
        <w:t>2018 - 2 </w:t>
      </w:r>
      <w:r>
        <w:rPr>
          <w:w w:val="70"/>
          <w:sz w:val="32"/>
        </w:rPr>
        <w:t>Reuniões com MP com Vara da Infância e Juventude sobre ﬁscalizações em</w:t>
      </w:r>
      <w:r>
        <w:rPr>
          <w:spacing w:val="-50"/>
          <w:w w:val="70"/>
          <w:sz w:val="32"/>
        </w:rPr>
        <w:t> </w:t>
      </w:r>
      <w:r>
        <w:rPr>
          <w:w w:val="70"/>
          <w:sz w:val="32"/>
        </w:rPr>
        <w:t>estabelecimentos </w:t>
      </w:r>
      <w:r>
        <w:rPr>
          <w:w w:val="80"/>
          <w:sz w:val="32"/>
        </w:rPr>
        <w:t>comerciais</w:t>
      </w:r>
      <w:r>
        <w:rPr>
          <w:spacing w:val="-30"/>
          <w:w w:val="80"/>
          <w:sz w:val="32"/>
        </w:rPr>
        <w:t> </w:t>
      </w:r>
      <w:r>
        <w:rPr>
          <w:w w:val="80"/>
          <w:sz w:val="32"/>
        </w:rPr>
        <w:t>que</w:t>
      </w:r>
      <w:r>
        <w:rPr>
          <w:spacing w:val="-30"/>
          <w:w w:val="80"/>
          <w:sz w:val="32"/>
        </w:rPr>
        <w:t> </w:t>
      </w:r>
      <w:r>
        <w:rPr>
          <w:w w:val="80"/>
          <w:sz w:val="32"/>
        </w:rPr>
        <w:t>vendem</w:t>
      </w:r>
      <w:r>
        <w:rPr>
          <w:spacing w:val="-30"/>
          <w:w w:val="80"/>
          <w:sz w:val="32"/>
        </w:rPr>
        <w:t> </w:t>
      </w:r>
      <w:r>
        <w:rPr>
          <w:w w:val="80"/>
          <w:sz w:val="32"/>
        </w:rPr>
        <w:t>bebidas</w:t>
      </w:r>
      <w:r>
        <w:rPr>
          <w:spacing w:val="-30"/>
          <w:w w:val="80"/>
          <w:sz w:val="32"/>
        </w:rPr>
        <w:t> </w:t>
      </w:r>
      <w:r>
        <w:rPr>
          <w:w w:val="80"/>
          <w:sz w:val="32"/>
        </w:rPr>
        <w:t>alcóolicas</w:t>
      </w:r>
      <w:r>
        <w:rPr>
          <w:spacing w:val="-30"/>
          <w:w w:val="80"/>
          <w:sz w:val="32"/>
        </w:rPr>
        <w:t> </w:t>
      </w:r>
      <w:r>
        <w:rPr>
          <w:w w:val="80"/>
          <w:sz w:val="32"/>
        </w:rPr>
        <w:t>dezembro/2017;</w:t>
      </w: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180" w:lineRule="auto" w:before="208" w:after="0"/>
        <w:ind w:left="1205" w:right="163" w:hanging="553"/>
        <w:jc w:val="both"/>
        <w:rPr>
          <w:rFonts w:ascii="Arial" w:hAnsi="Arial"/>
          <w:sz w:val="32"/>
        </w:rPr>
      </w:pPr>
      <w:r>
        <w:rPr/>
        <w:pict>
          <v:rect style="position:absolute;margin-left:67.293167pt;margin-top:26.783283pt;width:247.84376pt;height:17.279966pt;mso-position-horizontal-relative:page;mso-position-vertical-relative:paragraph;z-index:-6640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70"/>
          <w:sz w:val="32"/>
        </w:rPr>
        <w:t>2019</w:t>
      </w:r>
      <w:r>
        <w:rPr>
          <w:rFonts w:ascii="Arial" w:hAnsi="Arial"/>
          <w:b/>
          <w:spacing w:val="-21"/>
          <w:w w:val="70"/>
          <w:sz w:val="32"/>
        </w:rPr>
        <w:t> </w:t>
      </w:r>
      <w:r>
        <w:rPr>
          <w:rFonts w:ascii="Arial" w:hAnsi="Arial"/>
          <w:b/>
          <w:w w:val="70"/>
          <w:sz w:val="32"/>
        </w:rPr>
        <w:t>-</w:t>
      </w:r>
      <w:r>
        <w:rPr>
          <w:rFonts w:ascii="Arial" w:hAnsi="Arial"/>
          <w:b/>
          <w:spacing w:val="-25"/>
          <w:w w:val="70"/>
          <w:sz w:val="32"/>
        </w:rPr>
        <w:t> </w:t>
      </w:r>
      <w:r>
        <w:rPr>
          <w:w w:val="70"/>
          <w:sz w:val="32"/>
        </w:rPr>
        <w:t>reunião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com</w:t>
      </w:r>
      <w:r>
        <w:rPr>
          <w:spacing w:val="-37"/>
          <w:w w:val="70"/>
          <w:sz w:val="32"/>
        </w:rPr>
        <w:t> </w:t>
      </w:r>
      <w:r>
        <w:rPr>
          <w:w w:val="70"/>
          <w:sz w:val="32"/>
        </w:rPr>
        <w:t>MP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vara</w:t>
      </w:r>
      <w:r>
        <w:rPr>
          <w:spacing w:val="-37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habitação</w:t>
      </w:r>
      <w:r>
        <w:rPr>
          <w:spacing w:val="-37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Infância</w:t>
      </w:r>
      <w:r>
        <w:rPr>
          <w:spacing w:val="-37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Juventude</w:t>
      </w:r>
      <w:r>
        <w:rPr>
          <w:spacing w:val="-37"/>
          <w:w w:val="70"/>
          <w:sz w:val="32"/>
        </w:rPr>
        <w:t> </w:t>
      </w:r>
      <w:r>
        <w:rPr>
          <w:w w:val="70"/>
          <w:sz w:val="32"/>
        </w:rPr>
        <w:t>sobre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ﬁscalizações</w:t>
      </w:r>
      <w:r>
        <w:rPr>
          <w:spacing w:val="-37"/>
          <w:w w:val="70"/>
          <w:sz w:val="32"/>
        </w:rPr>
        <w:t> </w:t>
      </w:r>
      <w:r>
        <w:rPr>
          <w:w w:val="70"/>
          <w:sz w:val="32"/>
        </w:rPr>
        <w:t>em</w:t>
      </w:r>
      <w:r>
        <w:rPr>
          <w:spacing w:val="-38"/>
          <w:w w:val="70"/>
          <w:sz w:val="32"/>
        </w:rPr>
        <w:t> </w:t>
      </w:r>
      <w:r>
        <w:rPr>
          <w:w w:val="70"/>
          <w:sz w:val="32"/>
        </w:rPr>
        <w:t>estabelecimentos </w:t>
      </w:r>
      <w:r>
        <w:rPr>
          <w:w w:val="80"/>
          <w:sz w:val="32"/>
        </w:rPr>
        <w:t>comerciais</w:t>
      </w:r>
      <w:r>
        <w:rPr>
          <w:spacing w:val="-24"/>
          <w:w w:val="80"/>
          <w:sz w:val="32"/>
        </w:rPr>
        <w:t> </w:t>
      </w:r>
      <w:r>
        <w:rPr>
          <w:w w:val="80"/>
          <w:sz w:val="32"/>
        </w:rPr>
        <w:t>que</w:t>
      </w:r>
      <w:r>
        <w:rPr>
          <w:spacing w:val="-23"/>
          <w:w w:val="80"/>
          <w:sz w:val="32"/>
        </w:rPr>
        <w:t> </w:t>
      </w:r>
      <w:r>
        <w:rPr>
          <w:w w:val="80"/>
          <w:sz w:val="32"/>
        </w:rPr>
        <w:t>vendem</w:t>
      </w:r>
      <w:r>
        <w:rPr>
          <w:spacing w:val="-23"/>
          <w:w w:val="80"/>
          <w:sz w:val="32"/>
        </w:rPr>
        <w:t> </w:t>
      </w:r>
      <w:r>
        <w:rPr>
          <w:w w:val="80"/>
          <w:sz w:val="32"/>
        </w:rPr>
        <w:t>bebidas</w:t>
      </w:r>
      <w:r>
        <w:rPr>
          <w:spacing w:val="-23"/>
          <w:w w:val="80"/>
          <w:sz w:val="32"/>
        </w:rPr>
        <w:t> </w:t>
      </w:r>
      <w:r>
        <w:rPr>
          <w:w w:val="80"/>
          <w:sz w:val="32"/>
        </w:rPr>
        <w:t>alcóolicas.</w:t>
      </w:r>
    </w:p>
    <w:p>
      <w:pPr>
        <w:spacing w:after="0" w:line="180" w:lineRule="auto"/>
        <w:jc w:val="both"/>
        <w:rPr>
          <w:rFonts w:ascii="Arial" w:hAnsi="Arial"/>
          <w:sz w:val="32"/>
        </w:rPr>
        <w:sectPr>
          <w:pgSz w:w="14400" w:h="8100" w:orient="landscape"/>
          <w:pgMar w:top="720" w:bottom="280" w:left="140" w:right="460"/>
        </w:sectPr>
      </w:pPr>
    </w:p>
    <w:p>
      <w:pPr>
        <w:pStyle w:val="Heading1"/>
        <w:spacing w:before="168"/>
        <w:ind w:left="1205"/>
      </w:pPr>
      <w:r>
        <w:rPr>
          <w:w w:val="95"/>
        </w:rPr>
        <w:t>Ações junto ao Legislativo</w:t>
      </w: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182" w:lineRule="auto" w:before="206" w:after="0"/>
        <w:ind w:left="1205" w:right="163" w:hanging="553"/>
        <w:jc w:val="both"/>
        <w:rPr>
          <w:rFonts w:ascii="Arial" w:hAnsi="Arial"/>
          <w:color w:val="ACACAC"/>
          <w:sz w:val="32"/>
        </w:rPr>
      </w:pPr>
      <w:r>
        <w:rPr/>
        <w:pict>
          <v:shape style="position:absolute;margin-left:67.293007pt;margin-top:26.860081pt;width:621.450pt;height:34.550pt;mso-position-horizontal-relative:page;mso-position-vertical-relative:paragraph;z-index:-6616" coordorigin="1346,537" coordsize="12429,691" path="m13774,537l1346,537,1346,882,1346,883,1346,1228,6592,1228,6592,883,13774,883,13774,537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w w:val="70"/>
          <w:sz w:val="32"/>
        </w:rPr>
        <w:t>2017</w:t>
      </w:r>
      <w:r>
        <w:rPr>
          <w:rFonts w:ascii="Arial" w:hAnsi="Arial"/>
          <w:b/>
          <w:spacing w:val="-1"/>
          <w:w w:val="70"/>
          <w:sz w:val="32"/>
        </w:rPr>
        <w:t> </w:t>
      </w:r>
      <w:r>
        <w:rPr>
          <w:rFonts w:ascii="Arial" w:hAnsi="Arial"/>
          <w:b/>
          <w:w w:val="70"/>
          <w:sz w:val="32"/>
        </w:rPr>
        <w:t>a</w:t>
      </w:r>
      <w:r>
        <w:rPr>
          <w:rFonts w:ascii="Arial" w:hAnsi="Arial"/>
          <w:b/>
          <w:spacing w:val="-1"/>
          <w:w w:val="70"/>
          <w:sz w:val="32"/>
        </w:rPr>
        <w:t> </w:t>
      </w:r>
      <w:r>
        <w:rPr>
          <w:rFonts w:ascii="Arial" w:hAnsi="Arial"/>
          <w:b/>
          <w:w w:val="70"/>
          <w:sz w:val="32"/>
        </w:rPr>
        <w:t>2018</w:t>
      </w:r>
      <w:r>
        <w:rPr>
          <w:rFonts w:ascii="Arial" w:hAnsi="Arial"/>
          <w:b/>
          <w:spacing w:val="-1"/>
          <w:w w:val="70"/>
          <w:sz w:val="32"/>
        </w:rPr>
        <w:t> </w:t>
      </w:r>
      <w:r>
        <w:rPr>
          <w:rFonts w:ascii="Arial" w:hAnsi="Arial"/>
          <w:b/>
          <w:w w:val="70"/>
          <w:sz w:val="32"/>
        </w:rPr>
        <w:t>-</w:t>
      </w:r>
      <w:r>
        <w:rPr>
          <w:rFonts w:ascii="Arial" w:hAnsi="Arial"/>
          <w:b/>
          <w:spacing w:val="-6"/>
          <w:w w:val="70"/>
          <w:sz w:val="32"/>
        </w:rPr>
        <w:t> </w:t>
      </w:r>
      <w:r>
        <w:rPr>
          <w:w w:val="70"/>
          <w:sz w:val="32"/>
        </w:rPr>
        <w:t>Acompanhamento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todas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as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atividades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Subcomissão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Política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Drogas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19"/>
          <w:w w:val="70"/>
          <w:sz w:val="32"/>
        </w:rPr>
        <w:t> </w:t>
      </w:r>
      <w:r>
        <w:rPr>
          <w:w w:val="70"/>
          <w:sz w:val="32"/>
        </w:rPr>
        <w:t>Câmara Municipal instituída em Junho/2017 e mobilização/participação</w:t>
      </w:r>
      <w:r>
        <w:rPr>
          <w:color w:val="1154CC"/>
          <w:w w:val="70"/>
          <w:sz w:val="32"/>
        </w:rPr>
        <w:t> </w:t>
      </w:r>
      <w:r>
        <w:rPr>
          <w:color w:val="1154CC"/>
          <w:w w:val="70"/>
          <w:sz w:val="32"/>
          <w:u w:val="thick" w:color="1154CC"/>
        </w:rPr>
        <w:t>nas reuniões da subcomissão para </w:t>
      </w:r>
      <w:r>
        <w:rPr>
          <w:color w:val="1154CC"/>
          <w:w w:val="80"/>
          <w:sz w:val="32"/>
          <w:u w:val="thick" w:color="1154CC"/>
        </w:rPr>
        <w:t>discussão</w:t>
      </w:r>
      <w:r>
        <w:rPr>
          <w:color w:val="1154CC"/>
          <w:spacing w:val="-24"/>
          <w:w w:val="80"/>
          <w:sz w:val="32"/>
          <w:u w:val="thick" w:color="1154CC"/>
        </w:rPr>
        <w:t> </w:t>
      </w:r>
      <w:r>
        <w:rPr>
          <w:color w:val="1154CC"/>
          <w:w w:val="80"/>
          <w:sz w:val="32"/>
          <w:u w:val="thick" w:color="1154CC"/>
        </w:rPr>
        <w:t>do</w:t>
      </w:r>
      <w:r>
        <w:rPr>
          <w:color w:val="1154CC"/>
          <w:spacing w:val="-23"/>
          <w:w w:val="80"/>
          <w:sz w:val="32"/>
          <w:u w:val="thick" w:color="1154CC"/>
        </w:rPr>
        <w:t> </w:t>
      </w:r>
      <w:r>
        <w:rPr>
          <w:color w:val="1154CC"/>
          <w:w w:val="80"/>
          <w:sz w:val="32"/>
          <w:u w:val="thick" w:color="1154CC"/>
        </w:rPr>
        <w:t>Programa</w:t>
      </w:r>
      <w:r>
        <w:rPr>
          <w:color w:val="1154CC"/>
          <w:spacing w:val="-24"/>
          <w:w w:val="80"/>
          <w:sz w:val="32"/>
          <w:u w:val="thick" w:color="1154CC"/>
        </w:rPr>
        <w:t> </w:t>
      </w:r>
      <w:r>
        <w:rPr>
          <w:color w:val="1154CC"/>
          <w:w w:val="80"/>
          <w:sz w:val="32"/>
          <w:u w:val="thick" w:color="1154CC"/>
        </w:rPr>
        <w:t>Redenção</w:t>
      </w:r>
      <w:r>
        <w:rPr>
          <w:color w:val="1154CC"/>
          <w:spacing w:val="-23"/>
          <w:w w:val="80"/>
          <w:sz w:val="32"/>
          <w:u w:val="thick" w:color="1154CC"/>
        </w:rPr>
        <w:t> </w:t>
      </w:r>
      <w:r>
        <w:rPr>
          <w:color w:val="1154CC"/>
          <w:w w:val="80"/>
          <w:sz w:val="32"/>
          <w:u w:val="thick" w:color="1154CC"/>
        </w:rPr>
        <w:t>na</w:t>
      </w:r>
      <w:r>
        <w:rPr>
          <w:color w:val="1154CC"/>
          <w:spacing w:val="-24"/>
          <w:w w:val="80"/>
          <w:sz w:val="32"/>
          <w:u w:val="thick" w:color="1154CC"/>
        </w:rPr>
        <w:t> </w:t>
      </w:r>
      <w:r>
        <w:rPr>
          <w:color w:val="1154CC"/>
          <w:w w:val="80"/>
          <w:sz w:val="32"/>
          <w:u w:val="thick" w:color="1154CC"/>
        </w:rPr>
        <w:t>Câmara;</w:t>
      </w:r>
    </w:p>
    <w:p>
      <w:pPr>
        <w:pStyle w:val="BodyText"/>
        <w:spacing w:line="300" w:lineRule="exact"/>
        <w:ind w:left="652" w:firstLine="0"/>
        <w:rPr>
          <w:rFonts w:ascii="Arial" w:hAnsi="Arial"/>
        </w:rPr>
      </w:pPr>
      <w:r>
        <w:rPr>
          <w:rFonts w:ascii="Arial" w:hAnsi="Arial"/>
          <w:color w:val="ACACAC"/>
        </w:rPr>
        <w:t>●</w:t>
      </w:r>
    </w:p>
    <w:p>
      <w:pPr>
        <w:pStyle w:val="BodyText"/>
        <w:spacing w:line="182" w:lineRule="auto" w:before="47"/>
        <w:ind w:right="155" w:firstLine="0"/>
      </w:pPr>
      <w:r>
        <w:rPr/>
        <w:pict>
          <v:rect style="position:absolute;margin-left:67.293167pt;margin-top:19.159128pt;width:59.489882pt;height:17.279966pt;mso-position-horizontal-relative:page;mso-position-vertical-relative:paragraph;z-index:-6592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70"/>
        </w:rPr>
        <w:t>2017</w:t>
      </w:r>
      <w:r>
        <w:rPr>
          <w:rFonts w:ascii="Arial" w:hAnsi="Arial"/>
          <w:b/>
          <w:spacing w:val="-8"/>
          <w:w w:val="70"/>
        </w:rPr>
        <w:t> </w:t>
      </w:r>
      <w:r>
        <w:rPr>
          <w:rFonts w:ascii="Arial" w:hAnsi="Arial"/>
          <w:b/>
          <w:w w:val="70"/>
        </w:rPr>
        <w:t>-</w:t>
      </w:r>
      <w:r>
        <w:rPr>
          <w:rFonts w:ascii="Arial" w:hAnsi="Arial"/>
          <w:b/>
          <w:spacing w:val="-13"/>
          <w:w w:val="70"/>
        </w:rPr>
        <w:t> </w:t>
      </w:r>
      <w:r>
        <w:rPr>
          <w:w w:val="70"/>
        </w:rPr>
        <w:t>Confecção</w:t>
      </w:r>
      <w:r>
        <w:rPr>
          <w:spacing w:val="-25"/>
          <w:w w:val="70"/>
        </w:rPr>
        <w:t> </w:t>
      </w:r>
      <w:r>
        <w:rPr>
          <w:w w:val="70"/>
        </w:rPr>
        <w:t>de</w:t>
      </w:r>
      <w:r>
        <w:rPr>
          <w:spacing w:val="-26"/>
          <w:w w:val="70"/>
        </w:rPr>
        <w:t> </w:t>
      </w:r>
      <w:r>
        <w:rPr>
          <w:color w:val="1154CC"/>
          <w:w w:val="70"/>
          <w:u w:val="thick" w:color="1154CC"/>
        </w:rPr>
        <w:t>nota</w:t>
      </w:r>
      <w:r>
        <w:rPr>
          <w:color w:val="1154CC"/>
          <w:spacing w:val="-25"/>
          <w:w w:val="70"/>
          <w:u w:val="thick" w:color="1154CC"/>
        </w:rPr>
        <w:t> </w:t>
      </w:r>
      <w:r>
        <w:rPr>
          <w:color w:val="1154CC"/>
          <w:w w:val="70"/>
          <w:u w:val="thick" w:color="1154CC"/>
        </w:rPr>
        <w:t>Técnica</w:t>
      </w:r>
      <w:r>
        <w:rPr>
          <w:color w:val="1154CC"/>
          <w:spacing w:val="-25"/>
          <w:w w:val="70"/>
          <w:u w:val="thick" w:color="1154CC"/>
        </w:rPr>
        <w:t> </w:t>
      </w:r>
      <w:r>
        <w:rPr>
          <w:color w:val="1154CC"/>
          <w:w w:val="70"/>
          <w:u w:val="thick" w:color="1154CC"/>
        </w:rPr>
        <w:t>COMUDA</w:t>
      </w:r>
      <w:r>
        <w:rPr>
          <w:color w:val="1154CC"/>
          <w:spacing w:val="-26"/>
          <w:w w:val="70"/>
        </w:rPr>
        <w:t> </w:t>
      </w:r>
      <w:r>
        <w:rPr>
          <w:w w:val="70"/>
        </w:rPr>
        <w:t>sobre</w:t>
      </w:r>
      <w:r>
        <w:rPr>
          <w:spacing w:val="-26"/>
          <w:w w:val="70"/>
        </w:rPr>
        <w:t> </w:t>
      </w:r>
      <w:r>
        <w:rPr>
          <w:w w:val="70"/>
        </w:rPr>
        <w:t>a</w:t>
      </w:r>
      <w:r>
        <w:rPr>
          <w:spacing w:val="-25"/>
          <w:w w:val="70"/>
        </w:rPr>
        <w:t> </w:t>
      </w:r>
      <w:r>
        <w:rPr>
          <w:w w:val="70"/>
        </w:rPr>
        <w:t>Política</w:t>
      </w:r>
      <w:r>
        <w:rPr>
          <w:spacing w:val="-25"/>
          <w:w w:val="70"/>
        </w:rPr>
        <w:t> </w:t>
      </w:r>
      <w:r>
        <w:rPr>
          <w:w w:val="70"/>
        </w:rPr>
        <w:t>Municipal</w:t>
      </w:r>
      <w:r>
        <w:rPr>
          <w:spacing w:val="-26"/>
          <w:w w:val="70"/>
        </w:rPr>
        <w:t> </w:t>
      </w:r>
      <w:r>
        <w:rPr>
          <w:w w:val="70"/>
        </w:rPr>
        <w:t>de</w:t>
      </w:r>
      <w:r>
        <w:rPr>
          <w:spacing w:val="-25"/>
          <w:w w:val="70"/>
        </w:rPr>
        <w:t> </w:t>
      </w:r>
      <w:r>
        <w:rPr>
          <w:w w:val="70"/>
        </w:rPr>
        <w:t>Drogas</w:t>
      </w:r>
      <w:r>
        <w:rPr>
          <w:spacing w:val="-25"/>
          <w:w w:val="70"/>
        </w:rPr>
        <w:t> </w:t>
      </w:r>
      <w:r>
        <w:rPr>
          <w:w w:val="70"/>
        </w:rPr>
        <w:t>de</w:t>
      </w:r>
      <w:r>
        <w:rPr>
          <w:spacing w:val="-26"/>
          <w:w w:val="70"/>
        </w:rPr>
        <w:t> </w:t>
      </w:r>
      <w:r>
        <w:rPr>
          <w:w w:val="70"/>
        </w:rPr>
        <w:t>São</w:t>
      </w:r>
      <w:r>
        <w:rPr>
          <w:spacing w:val="-25"/>
          <w:w w:val="70"/>
        </w:rPr>
        <w:t> </w:t>
      </w:r>
      <w:r>
        <w:rPr>
          <w:w w:val="70"/>
        </w:rPr>
        <w:t>Paulo:</w:t>
      </w:r>
      <w:r>
        <w:rPr>
          <w:spacing w:val="-25"/>
          <w:w w:val="70"/>
        </w:rPr>
        <w:t> </w:t>
      </w:r>
      <w:r>
        <w:rPr>
          <w:w w:val="70"/>
        </w:rPr>
        <w:t>Programa </w:t>
      </w:r>
      <w:r>
        <w:rPr>
          <w:w w:val="80"/>
        </w:rPr>
        <w:t>Redenção;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  <w:tab w:pos="1206" w:val="left" w:leader="none"/>
        </w:tabs>
        <w:spacing w:line="180" w:lineRule="auto" w:before="207" w:after="0"/>
        <w:ind w:left="1205" w:right="163" w:hanging="553"/>
        <w:jc w:val="left"/>
        <w:rPr>
          <w:rFonts w:ascii="Arial" w:hAnsi="Arial"/>
          <w:sz w:val="32"/>
        </w:rPr>
      </w:pPr>
      <w:r>
        <w:rPr/>
        <w:pict>
          <v:rect style="position:absolute;margin-left:67.293167pt;margin-top:26.733282pt;width:420.554169pt;height:17.279966pt;mso-position-horizontal-relative:page;mso-position-vertical-relative:paragraph;z-index:-6568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70"/>
          <w:sz w:val="32"/>
        </w:rPr>
        <w:t>2017 - </w:t>
      </w:r>
      <w:r>
        <w:rPr>
          <w:w w:val="70"/>
          <w:sz w:val="32"/>
        </w:rPr>
        <w:t>Mobilização e participação na</w:t>
      </w:r>
      <w:r>
        <w:rPr>
          <w:color w:val="1154CC"/>
          <w:w w:val="70"/>
          <w:sz w:val="32"/>
        </w:rPr>
        <w:t> </w:t>
      </w:r>
      <w:r>
        <w:rPr>
          <w:color w:val="1154CC"/>
          <w:w w:val="70"/>
          <w:sz w:val="32"/>
          <w:u w:val="thick" w:color="1154CC"/>
        </w:rPr>
        <w:t>reunião da subcomissão de política de drogas</w:t>
      </w:r>
      <w:r>
        <w:rPr>
          <w:color w:val="1154CC"/>
          <w:w w:val="70"/>
          <w:sz w:val="32"/>
        </w:rPr>
        <w:t> </w:t>
      </w:r>
      <w:r>
        <w:rPr>
          <w:w w:val="70"/>
          <w:sz w:val="32"/>
        </w:rPr>
        <w:t>para discussão do </w:t>
      </w:r>
      <w:r>
        <w:rPr>
          <w:w w:val="80"/>
          <w:sz w:val="32"/>
        </w:rPr>
        <w:t>Programa</w:t>
      </w:r>
      <w:r>
        <w:rPr>
          <w:spacing w:val="-37"/>
          <w:w w:val="80"/>
          <w:sz w:val="32"/>
        </w:rPr>
        <w:t> </w:t>
      </w:r>
      <w:r>
        <w:rPr>
          <w:w w:val="80"/>
          <w:sz w:val="32"/>
        </w:rPr>
        <w:t>Redenção</w:t>
      </w:r>
      <w:r>
        <w:rPr>
          <w:spacing w:val="-37"/>
          <w:w w:val="80"/>
          <w:sz w:val="32"/>
        </w:rPr>
        <w:t> </w:t>
      </w:r>
      <w:r>
        <w:rPr>
          <w:w w:val="80"/>
          <w:sz w:val="32"/>
        </w:rPr>
        <w:t>na</w:t>
      </w:r>
      <w:r>
        <w:rPr>
          <w:spacing w:val="-36"/>
          <w:w w:val="80"/>
          <w:sz w:val="32"/>
        </w:rPr>
        <w:t> </w:t>
      </w:r>
      <w:r>
        <w:rPr>
          <w:w w:val="80"/>
          <w:sz w:val="32"/>
        </w:rPr>
        <w:t>Câmara</w:t>
      </w:r>
      <w:r>
        <w:rPr>
          <w:spacing w:val="-37"/>
          <w:w w:val="80"/>
          <w:sz w:val="32"/>
        </w:rPr>
        <w:t> </w:t>
      </w:r>
      <w:r>
        <w:rPr>
          <w:w w:val="80"/>
          <w:sz w:val="32"/>
        </w:rPr>
        <w:t>(</w:t>
      </w:r>
      <w:r>
        <w:rPr>
          <w:color w:val="1154CC"/>
          <w:spacing w:val="-37"/>
          <w:w w:val="80"/>
          <w:sz w:val="32"/>
        </w:rPr>
        <w:t> </w:t>
      </w:r>
      <w:r>
        <w:rPr>
          <w:color w:val="1154CC"/>
          <w:w w:val="80"/>
          <w:sz w:val="32"/>
          <w:u w:val="thick" w:color="1154CC"/>
        </w:rPr>
        <w:t>vídeos</w:t>
      </w:r>
      <w:r>
        <w:rPr>
          <w:color w:val="1154CC"/>
          <w:spacing w:val="-37"/>
          <w:w w:val="80"/>
          <w:sz w:val="32"/>
        </w:rPr>
        <w:t> </w:t>
      </w:r>
      <w:r>
        <w:rPr>
          <w:w w:val="80"/>
          <w:sz w:val="32"/>
        </w:rPr>
        <w:t>)</w:t>
      </w:r>
      <w:r>
        <w:rPr>
          <w:spacing w:val="-36"/>
          <w:w w:val="80"/>
          <w:sz w:val="32"/>
        </w:rPr>
        <w:t> </w:t>
      </w:r>
      <w:r>
        <w:rPr>
          <w:w w:val="80"/>
          <w:sz w:val="32"/>
        </w:rPr>
        <w:t>(</w:t>
      </w:r>
      <w:r>
        <w:rPr>
          <w:spacing w:val="-37"/>
          <w:w w:val="80"/>
          <w:sz w:val="32"/>
        </w:rPr>
        <w:t> </w:t>
      </w:r>
      <w:r>
        <w:rPr>
          <w:w w:val="80"/>
          <w:sz w:val="32"/>
        </w:rPr>
        <w:t>clipping</w:t>
      </w:r>
      <w:r>
        <w:rPr>
          <w:spacing w:val="-37"/>
          <w:w w:val="80"/>
          <w:sz w:val="32"/>
        </w:rPr>
        <w:t> </w:t>
      </w:r>
      <w:r>
        <w:rPr>
          <w:w w:val="80"/>
          <w:sz w:val="32"/>
        </w:rPr>
        <w:t>ao</w:t>
      </w:r>
      <w:r>
        <w:rPr>
          <w:spacing w:val="-36"/>
          <w:w w:val="80"/>
          <w:sz w:val="32"/>
        </w:rPr>
        <w:t> </w:t>
      </w:r>
      <w:r>
        <w:rPr>
          <w:w w:val="80"/>
          <w:sz w:val="32"/>
        </w:rPr>
        <w:t>ﬁnal</w:t>
      </w:r>
      <w:r>
        <w:rPr>
          <w:spacing w:val="-37"/>
          <w:w w:val="80"/>
          <w:sz w:val="32"/>
        </w:rPr>
        <w:t> </w:t>
      </w:r>
      <w:r>
        <w:rPr>
          <w:w w:val="80"/>
          <w:sz w:val="32"/>
        </w:rPr>
        <w:t>do</w:t>
      </w:r>
      <w:r>
        <w:rPr>
          <w:spacing w:val="-36"/>
          <w:w w:val="80"/>
          <w:sz w:val="32"/>
        </w:rPr>
        <w:t> </w:t>
      </w:r>
      <w:r>
        <w:rPr>
          <w:w w:val="80"/>
          <w:sz w:val="32"/>
        </w:rPr>
        <w:t>relatório);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240" w:lineRule="auto" w:before="120" w:after="0"/>
        <w:ind w:left="1205" w:right="0" w:hanging="553"/>
        <w:jc w:val="left"/>
        <w:rPr>
          <w:sz w:val="32"/>
        </w:rPr>
      </w:pPr>
      <w:r>
        <w:rPr>
          <w:rFonts w:ascii="Arial" w:hAnsi="Arial"/>
          <w:b/>
          <w:w w:val="85"/>
          <w:sz w:val="32"/>
        </w:rPr>
        <w:t>2018</w:t>
      </w:r>
      <w:r>
        <w:rPr>
          <w:rFonts w:ascii="Arial" w:hAnsi="Arial"/>
          <w:b/>
          <w:spacing w:val="-43"/>
          <w:w w:val="85"/>
          <w:sz w:val="32"/>
        </w:rPr>
        <w:t> </w:t>
      </w:r>
      <w:r>
        <w:rPr>
          <w:rFonts w:ascii="Arial" w:hAnsi="Arial"/>
          <w:b/>
          <w:w w:val="95"/>
          <w:sz w:val="32"/>
        </w:rPr>
        <w:t>-</w:t>
      </w:r>
      <w:r>
        <w:rPr>
          <w:rFonts w:ascii="Arial" w:hAnsi="Arial"/>
          <w:b/>
          <w:spacing w:val="-51"/>
          <w:w w:val="95"/>
          <w:sz w:val="32"/>
        </w:rPr>
        <w:t> </w:t>
      </w:r>
      <w:r>
        <w:rPr>
          <w:w w:val="85"/>
          <w:sz w:val="32"/>
        </w:rPr>
        <w:t>Apresentação</w:t>
      </w:r>
      <w:r>
        <w:rPr>
          <w:spacing w:val="-61"/>
          <w:w w:val="85"/>
          <w:sz w:val="32"/>
        </w:rPr>
        <w:t> </w:t>
      </w:r>
      <w:r>
        <w:rPr>
          <w:w w:val="85"/>
          <w:sz w:val="32"/>
        </w:rPr>
        <w:t>do</w:t>
      </w:r>
      <w:r>
        <w:rPr>
          <w:spacing w:val="-61"/>
          <w:w w:val="85"/>
          <w:sz w:val="32"/>
        </w:rPr>
        <w:t> </w:t>
      </w:r>
      <w:r>
        <w:rPr>
          <w:w w:val="85"/>
          <w:sz w:val="32"/>
        </w:rPr>
        <w:t>Projeto</w:t>
      </w:r>
      <w:r>
        <w:rPr>
          <w:spacing w:val="-62"/>
          <w:w w:val="85"/>
          <w:sz w:val="32"/>
        </w:rPr>
        <w:t> </w:t>
      </w:r>
      <w:r>
        <w:rPr>
          <w:rFonts w:ascii="Arial" w:hAnsi="Arial"/>
          <w:b/>
          <w:w w:val="85"/>
          <w:sz w:val="32"/>
        </w:rPr>
        <w:t>“Campos</w:t>
      </w:r>
      <w:r>
        <w:rPr>
          <w:rFonts w:ascii="Arial" w:hAnsi="Arial"/>
          <w:b/>
          <w:spacing w:val="-42"/>
          <w:w w:val="85"/>
          <w:sz w:val="32"/>
        </w:rPr>
        <w:t> </w:t>
      </w:r>
      <w:r>
        <w:rPr>
          <w:rFonts w:ascii="Arial" w:hAnsi="Arial"/>
          <w:b/>
          <w:w w:val="85"/>
          <w:sz w:val="32"/>
        </w:rPr>
        <w:t>Eliseos</w:t>
      </w:r>
      <w:r>
        <w:rPr>
          <w:rFonts w:ascii="Arial" w:hAnsi="Arial"/>
          <w:b/>
          <w:spacing w:val="-42"/>
          <w:w w:val="85"/>
          <w:sz w:val="32"/>
        </w:rPr>
        <w:t> </w:t>
      </w:r>
      <w:r>
        <w:rPr>
          <w:rFonts w:ascii="Arial" w:hAnsi="Arial"/>
          <w:b/>
          <w:w w:val="85"/>
          <w:sz w:val="32"/>
        </w:rPr>
        <w:t>Vivo”</w:t>
      </w:r>
      <w:r>
        <w:rPr>
          <w:rFonts w:ascii="Arial" w:hAnsi="Arial"/>
          <w:b/>
          <w:spacing w:val="-47"/>
          <w:w w:val="85"/>
          <w:sz w:val="32"/>
        </w:rPr>
        <w:t> </w:t>
      </w:r>
      <w:r>
        <w:rPr>
          <w:w w:val="85"/>
          <w:sz w:val="32"/>
        </w:rPr>
        <w:t>para</w:t>
      </w:r>
      <w:r>
        <w:rPr>
          <w:spacing w:val="-61"/>
          <w:w w:val="85"/>
          <w:sz w:val="32"/>
        </w:rPr>
        <w:t> </w:t>
      </w:r>
      <w:r>
        <w:rPr>
          <w:w w:val="85"/>
          <w:sz w:val="32"/>
        </w:rPr>
        <w:t>a</w:t>
      </w:r>
      <w:r>
        <w:rPr>
          <w:spacing w:val="-61"/>
          <w:w w:val="85"/>
          <w:sz w:val="32"/>
        </w:rPr>
        <w:t> </w:t>
      </w:r>
      <w:r>
        <w:rPr>
          <w:w w:val="85"/>
          <w:sz w:val="32"/>
        </w:rPr>
        <w:t>subcomissão</w:t>
      </w:r>
      <w:r>
        <w:rPr>
          <w:spacing w:val="-61"/>
          <w:w w:val="85"/>
          <w:sz w:val="32"/>
        </w:rPr>
        <w:t> </w:t>
      </w:r>
      <w:r>
        <w:rPr>
          <w:w w:val="85"/>
          <w:sz w:val="32"/>
        </w:rPr>
        <w:t>de</w:t>
      </w:r>
      <w:r>
        <w:rPr>
          <w:spacing w:val="-61"/>
          <w:w w:val="85"/>
          <w:sz w:val="32"/>
        </w:rPr>
        <w:t> </w:t>
      </w:r>
      <w:r>
        <w:rPr>
          <w:w w:val="85"/>
          <w:sz w:val="32"/>
        </w:rPr>
        <w:t>Drogas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</w:tabs>
        <w:spacing w:line="180" w:lineRule="auto" w:before="177" w:after="0"/>
        <w:ind w:left="1205" w:right="164" w:hanging="553"/>
        <w:jc w:val="left"/>
        <w:rPr>
          <w:sz w:val="32"/>
        </w:rPr>
      </w:pPr>
      <w:r>
        <w:rPr/>
        <w:pict>
          <v:rect style="position:absolute;margin-left:67.293167pt;margin-top:25.233278pt;width:611.051542pt;height:17.279966pt;mso-position-horizontal-relative:page;mso-position-vertical-relative:paragraph;z-index:-6544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75"/>
          <w:sz w:val="32"/>
        </w:rPr>
        <w:t>2018</w:t>
      </w:r>
      <w:r>
        <w:rPr>
          <w:rFonts w:ascii="Arial" w:hAnsi="Arial"/>
          <w:b/>
          <w:spacing w:val="-26"/>
          <w:w w:val="75"/>
          <w:sz w:val="32"/>
        </w:rPr>
        <w:t> </w:t>
      </w:r>
      <w:r>
        <w:rPr>
          <w:rFonts w:ascii="Arial" w:hAnsi="Arial"/>
          <w:b/>
          <w:w w:val="75"/>
          <w:sz w:val="32"/>
        </w:rPr>
        <w:t>e</w:t>
      </w:r>
      <w:r>
        <w:rPr>
          <w:rFonts w:ascii="Arial" w:hAnsi="Arial"/>
          <w:b/>
          <w:spacing w:val="-25"/>
          <w:w w:val="75"/>
          <w:sz w:val="32"/>
        </w:rPr>
        <w:t> </w:t>
      </w:r>
      <w:r>
        <w:rPr>
          <w:rFonts w:ascii="Arial" w:hAnsi="Arial"/>
          <w:b/>
          <w:w w:val="75"/>
          <w:sz w:val="32"/>
        </w:rPr>
        <w:t>2019</w:t>
      </w:r>
      <w:r>
        <w:rPr>
          <w:rFonts w:ascii="Arial" w:hAnsi="Arial"/>
          <w:b/>
          <w:spacing w:val="-26"/>
          <w:w w:val="75"/>
          <w:sz w:val="32"/>
        </w:rPr>
        <w:t> </w:t>
      </w:r>
      <w:r>
        <w:rPr>
          <w:rFonts w:ascii="Arial" w:hAnsi="Arial"/>
          <w:b/>
          <w:w w:val="75"/>
          <w:sz w:val="32"/>
        </w:rPr>
        <w:t>-</w:t>
      </w:r>
      <w:r>
        <w:rPr>
          <w:rFonts w:ascii="Arial" w:hAnsi="Arial"/>
          <w:b/>
          <w:spacing w:val="-25"/>
          <w:w w:val="75"/>
          <w:sz w:val="32"/>
        </w:rPr>
        <w:t> </w:t>
      </w:r>
      <w:r>
        <w:rPr>
          <w:w w:val="75"/>
          <w:sz w:val="32"/>
        </w:rPr>
        <w:t>Acompanhamento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da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tramitação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do</w:t>
      </w:r>
      <w:r>
        <w:rPr>
          <w:spacing w:val="-41"/>
          <w:w w:val="75"/>
          <w:sz w:val="32"/>
        </w:rPr>
        <w:t> </w:t>
      </w:r>
      <w:r>
        <w:rPr>
          <w:w w:val="75"/>
          <w:sz w:val="32"/>
        </w:rPr>
        <w:t>PL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271/2018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que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desdobrou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na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Lei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Ordinária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17089 </w:t>
      </w:r>
      <w:r>
        <w:rPr>
          <w:w w:val="70"/>
          <w:sz w:val="32"/>
        </w:rPr>
        <w:t>2019</w:t>
      </w:r>
      <w:r>
        <w:rPr>
          <w:spacing w:val="-36"/>
          <w:w w:val="70"/>
          <w:sz w:val="32"/>
        </w:rPr>
        <w:t> </w:t>
      </w:r>
      <w:r>
        <w:rPr>
          <w:w w:val="70"/>
          <w:sz w:val="32"/>
        </w:rPr>
        <w:t>São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Paulo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SP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Institui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a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Política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Municipal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sobre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Álcool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e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outras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Drogas,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no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Município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São</w:t>
      </w:r>
      <w:r>
        <w:rPr>
          <w:spacing w:val="-35"/>
          <w:w w:val="70"/>
          <w:sz w:val="32"/>
        </w:rPr>
        <w:t> </w:t>
      </w:r>
      <w:r>
        <w:rPr>
          <w:w w:val="70"/>
          <w:sz w:val="32"/>
        </w:rPr>
        <w:t>Paulo.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240" w:lineRule="auto" w:before="120" w:after="0"/>
        <w:ind w:left="1205" w:right="0" w:hanging="553"/>
        <w:jc w:val="left"/>
        <w:rPr>
          <w:sz w:val="32"/>
        </w:rPr>
      </w:pPr>
      <w:r>
        <w:rPr/>
        <w:pict>
          <v:group style="position:absolute;margin-left:67.293167pt;margin-top:21.52166pt;width:58.8pt;height:23.75pt;mso-position-horizontal-relative:page;mso-position-vertical-relative:paragraph;z-index:-6496" coordorigin="1346,430" coordsize="1176,475">
            <v:rect style="position:absolute;left:1345;top:535;width:1176;height:346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5;top:430;width:1176;height:475" type="#_x0000_t202" filled="false" stroked="false">
              <v:textbox inset="0,0,0,0">
                <w:txbxContent>
                  <w:p>
                    <w:pPr>
                      <w:spacing w:line="445" w:lineRule="exact" w:before="29"/>
                      <w:ind w:left="-1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60"/>
                        <w:sz w:val="32"/>
                      </w:rPr>
                      <w:t>Executivo)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w w:val="75"/>
          <w:sz w:val="32"/>
        </w:rPr>
        <w:t>2018</w:t>
      </w:r>
      <w:r>
        <w:rPr>
          <w:rFonts w:ascii="Arial" w:hAnsi="Arial"/>
          <w:b/>
          <w:spacing w:val="-27"/>
          <w:w w:val="75"/>
          <w:sz w:val="32"/>
        </w:rPr>
        <w:t> </w:t>
      </w:r>
      <w:r>
        <w:rPr>
          <w:rFonts w:ascii="Arial" w:hAnsi="Arial"/>
          <w:b/>
          <w:w w:val="75"/>
          <w:sz w:val="32"/>
        </w:rPr>
        <w:t>e</w:t>
      </w:r>
      <w:r>
        <w:rPr>
          <w:rFonts w:ascii="Arial" w:hAnsi="Arial"/>
          <w:b/>
          <w:spacing w:val="-26"/>
          <w:w w:val="75"/>
          <w:sz w:val="32"/>
        </w:rPr>
        <w:t> </w:t>
      </w:r>
      <w:r>
        <w:rPr>
          <w:rFonts w:ascii="Arial" w:hAnsi="Arial"/>
          <w:b/>
          <w:w w:val="75"/>
          <w:sz w:val="32"/>
        </w:rPr>
        <w:t>2019</w:t>
      </w:r>
      <w:r>
        <w:rPr>
          <w:rFonts w:ascii="Arial" w:hAnsi="Arial"/>
          <w:b/>
          <w:spacing w:val="-30"/>
          <w:w w:val="75"/>
          <w:sz w:val="32"/>
        </w:rPr>
        <w:t> </w:t>
      </w:r>
      <w:r>
        <w:rPr>
          <w:w w:val="75"/>
          <w:sz w:val="32"/>
        </w:rPr>
        <w:t>-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Emenda</w:t>
      </w:r>
      <w:r>
        <w:rPr>
          <w:spacing w:val="-43"/>
          <w:w w:val="75"/>
          <w:sz w:val="32"/>
        </w:rPr>
        <w:t> </w:t>
      </w:r>
      <w:r>
        <w:rPr>
          <w:w w:val="75"/>
          <w:sz w:val="32"/>
        </w:rPr>
        <w:t>Parlamentar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para</w:t>
      </w:r>
      <w:r>
        <w:rPr>
          <w:spacing w:val="-43"/>
          <w:w w:val="75"/>
          <w:sz w:val="32"/>
        </w:rPr>
        <w:t> </w:t>
      </w:r>
      <w:r>
        <w:rPr>
          <w:w w:val="75"/>
          <w:sz w:val="32"/>
        </w:rPr>
        <w:t>Pesquisa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(não</w:t>
      </w:r>
      <w:r>
        <w:rPr>
          <w:spacing w:val="-43"/>
          <w:w w:val="75"/>
          <w:sz w:val="32"/>
        </w:rPr>
        <w:t> </w:t>
      </w:r>
      <w:r>
        <w:rPr>
          <w:w w:val="75"/>
          <w:sz w:val="32"/>
        </w:rPr>
        <w:t>executada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em</w:t>
      </w:r>
      <w:r>
        <w:rPr>
          <w:spacing w:val="-43"/>
          <w:w w:val="75"/>
          <w:sz w:val="32"/>
        </w:rPr>
        <w:t> </w:t>
      </w:r>
      <w:r>
        <w:rPr>
          <w:w w:val="75"/>
          <w:sz w:val="32"/>
        </w:rPr>
        <w:t>2018</w:t>
      </w:r>
      <w:r>
        <w:rPr>
          <w:spacing w:val="-42"/>
          <w:w w:val="75"/>
          <w:sz w:val="32"/>
        </w:rPr>
        <w:t> </w:t>
      </w:r>
      <w:r>
        <w:rPr>
          <w:w w:val="75"/>
          <w:sz w:val="32"/>
        </w:rPr>
        <w:t>por</w:t>
      </w:r>
      <w:r>
        <w:rPr>
          <w:spacing w:val="-43"/>
          <w:w w:val="75"/>
          <w:sz w:val="32"/>
        </w:rPr>
        <w:t> </w:t>
      </w:r>
      <w:r>
        <w:rPr>
          <w:w w:val="75"/>
          <w:sz w:val="32"/>
        </w:rPr>
        <w:t>contingenciamento</w:t>
      </w:r>
      <w:r>
        <w:rPr>
          <w:spacing w:val="-43"/>
          <w:w w:val="75"/>
          <w:sz w:val="32"/>
        </w:rPr>
        <w:t> </w:t>
      </w:r>
      <w:r>
        <w:rPr>
          <w:w w:val="75"/>
          <w:sz w:val="32"/>
        </w:rPr>
        <w:t>do</w:t>
      </w:r>
    </w:p>
    <w:p>
      <w:pPr>
        <w:spacing w:after="0" w:line="240" w:lineRule="auto"/>
        <w:jc w:val="left"/>
        <w:rPr>
          <w:sz w:val="32"/>
        </w:rPr>
        <w:sectPr>
          <w:pgSz w:w="14400" w:h="8100" w:orient="landscape"/>
          <w:pgMar w:top="440" w:bottom="280" w:left="140" w:right="460"/>
        </w:sectPr>
      </w:pPr>
    </w:p>
    <w:p>
      <w:pPr>
        <w:pStyle w:val="BodyText"/>
        <w:ind w:left="108" w:firstLine="0"/>
        <w:rPr>
          <w:sz w:val="20"/>
        </w:rPr>
      </w:pPr>
      <w:r>
        <w:rPr/>
        <w:pict>
          <v:shape style="position:absolute;margin-left:19.163363pt;margin-top:7.735063pt;width:12.05pt;height:20.150pt;mso-position-horizontal-relative:page;mso-position-vertical-relative:page;z-index:-6448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ACACAC"/>
                      <w:sz w:val="3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4816613" cy="2711672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613" cy="271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"/>
        <w:ind w:left="0" w:firstLine="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268434695">
            <wp:simplePos x="0" y="0"/>
            <wp:positionH relativeFrom="page">
              <wp:posOffset>3192918</wp:posOffset>
            </wp:positionH>
            <wp:positionV relativeFrom="paragraph">
              <wp:posOffset>105084</wp:posOffset>
            </wp:positionV>
            <wp:extent cx="5526072" cy="2079307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072" cy="207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pgSz w:w="14400" w:h="8100" w:orient="landscape"/>
          <w:pgMar w:top="100" w:bottom="0" w:left="140" w:right="460"/>
        </w:sectPr>
      </w:pPr>
    </w:p>
    <w:p>
      <w:pPr>
        <w:pStyle w:val="Heading1"/>
        <w:spacing w:before="174"/>
      </w:pPr>
      <w:r>
        <w:rPr/>
        <w:t>Ações junto ao executivo - 2017 a 2019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43" w:lineRule="exact" w:before="343" w:after="0"/>
        <w:ind w:left="1205" w:right="0" w:hanging="553"/>
        <w:jc w:val="left"/>
        <w:rPr>
          <w:sz w:val="32"/>
        </w:rPr>
      </w:pPr>
      <w:r>
        <w:rPr>
          <w:w w:val="75"/>
          <w:sz w:val="32"/>
        </w:rPr>
        <w:t>Retomada</w:t>
      </w:r>
      <w:r>
        <w:rPr>
          <w:spacing w:val="-23"/>
          <w:w w:val="75"/>
          <w:sz w:val="32"/>
        </w:rPr>
        <w:t> </w:t>
      </w:r>
      <w:r>
        <w:rPr>
          <w:w w:val="75"/>
          <w:sz w:val="32"/>
        </w:rPr>
        <w:t>de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diálogo</w:t>
      </w:r>
      <w:r>
        <w:rPr>
          <w:spacing w:val="-23"/>
          <w:w w:val="75"/>
          <w:sz w:val="32"/>
        </w:rPr>
        <w:t> </w:t>
      </w:r>
      <w:r>
        <w:rPr>
          <w:w w:val="75"/>
          <w:sz w:val="32"/>
        </w:rPr>
        <w:t>junto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ao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executivo</w:t>
      </w:r>
      <w:r>
        <w:rPr>
          <w:spacing w:val="-23"/>
          <w:w w:val="75"/>
          <w:sz w:val="32"/>
        </w:rPr>
        <w:t> </w:t>
      </w:r>
      <w:r>
        <w:rPr>
          <w:w w:val="75"/>
          <w:sz w:val="32"/>
        </w:rPr>
        <w:t>a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partir</w:t>
      </w:r>
      <w:r>
        <w:rPr>
          <w:spacing w:val="-23"/>
          <w:w w:val="75"/>
          <w:sz w:val="32"/>
        </w:rPr>
        <w:t> </w:t>
      </w:r>
      <w:r>
        <w:rPr>
          <w:w w:val="75"/>
          <w:sz w:val="32"/>
        </w:rPr>
        <w:t>do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2º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semestre</w:t>
      </w:r>
      <w:r>
        <w:rPr>
          <w:spacing w:val="-23"/>
          <w:w w:val="75"/>
          <w:sz w:val="32"/>
        </w:rPr>
        <w:t> </w:t>
      </w:r>
      <w:r>
        <w:rPr>
          <w:w w:val="75"/>
          <w:sz w:val="32"/>
        </w:rPr>
        <w:t>de</w:t>
      </w:r>
      <w:r>
        <w:rPr>
          <w:spacing w:val="-22"/>
          <w:w w:val="75"/>
          <w:sz w:val="32"/>
        </w:rPr>
        <w:t> </w:t>
      </w:r>
      <w:r>
        <w:rPr>
          <w:w w:val="75"/>
          <w:sz w:val="32"/>
        </w:rPr>
        <w:t>2017;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35" w:lineRule="exact" w:before="0" w:after="0"/>
        <w:ind w:left="1205" w:right="0" w:hanging="553"/>
        <w:jc w:val="left"/>
        <w:rPr>
          <w:sz w:val="32"/>
        </w:rPr>
      </w:pPr>
      <w:r>
        <w:rPr>
          <w:w w:val="75"/>
          <w:sz w:val="32"/>
        </w:rPr>
        <w:t>Reorganização</w:t>
      </w:r>
      <w:r>
        <w:rPr>
          <w:spacing w:val="-14"/>
          <w:w w:val="75"/>
          <w:sz w:val="32"/>
        </w:rPr>
        <w:t> </w:t>
      </w:r>
      <w:r>
        <w:rPr>
          <w:w w:val="75"/>
          <w:sz w:val="32"/>
        </w:rPr>
        <w:t>do</w:t>
      </w:r>
      <w:r>
        <w:rPr>
          <w:spacing w:val="-14"/>
          <w:w w:val="75"/>
          <w:sz w:val="32"/>
        </w:rPr>
        <w:t> </w:t>
      </w:r>
      <w:r>
        <w:rPr>
          <w:w w:val="75"/>
          <w:sz w:val="32"/>
        </w:rPr>
        <w:t>Conselho</w:t>
      </w:r>
      <w:r>
        <w:rPr>
          <w:spacing w:val="-13"/>
          <w:w w:val="75"/>
          <w:sz w:val="32"/>
        </w:rPr>
        <w:t> </w:t>
      </w:r>
      <w:r>
        <w:rPr>
          <w:w w:val="75"/>
          <w:sz w:val="32"/>
        </w:rPr>
        <w:t>junto</w:t>
      </w:r>
      <w:r>
        <w:rPr>
          <w:spacing w:val="-14"/>
          <w:w w:val="75"/>
          <w:sz w:val="32"/>
        </w:rPr>
        <w:t> </w:t>
      </w:r>
      <w:r>
        <w:rPr>
          <w:w w:val="75"/>
          <w:sz w:val="32"/>
        </w:rPr>
        <w:t>a</w:t>
      </w:r>
      <w:r>
        <w:rPr>
          <w:spacing w:val="-14"/>
          <w:w w:val="75"/>
          <w:sz w:val="32"/>
        </w:rPr>
        <w:t> </w:t>
      </w:r>
      <w:r>
        <w:rPr>
          <w:w w:val="75"/>
          <w:sz w:val="32"/>
        </w:rPr>
        <w:t>SMDHC;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35" w:lineRule="exact" w:before="0" w:after="0"/>
        <w:ind w:left="1205" w:right="0" w:hanging="553"/>
        <w:jc w:val="left"/>
        <w:rPr>
          <w:sz w:val="32"/>
        </w:rPr>
      </w:pPr>
      <w:r>
        <w:rPr>
          <w:w w:val="75"/>
          <w:sz w:val="32"/>
        </w:rPr>
        <w:t>Atualização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de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todas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as</w:t>
      </w:r>
      <w:r>
        <w:rPr>
          <w:spacing w:val="-26"/>
          <w:w w:val="75"/>
          <w:sz w:val="32"/>
        </w:rPr>
        <w:t> </w:t>
      </w:r>
      <w:r>
        <w:rPr>
          <w:w w:val="75"/>
          <w:sz w:val="32"/>
        </w:rPr>
        <w:t>informações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sobre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o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Conselho</w:t>
      </w:r>
      <w:r>
        <w:rPr>
          <w:spacing w:val="-26"/>
          <w:w w:val="75"/>
          <w:sz w:val="32"/>
        </w:rPr>
        <w:t> </w:t>
      </w:r>
      <w:r>
        <w:rPr>
          <w:w w:val="75"/>
          <w:sz w:val="32"/>
        </w:rPr>
        <w:t>no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site</w:t>
      </w:r>
      <w:r>
        <w:rPr>
          <w:spacing w:val="-27"/>
          <w:w w:val="75"/>
          <w:sz w:val="32"/>
        </w:rPr>
        <w:t> </w:t>
      </w:r>
      <w:r>
        <w:rPr>
          <w:w w:val="75"/>
          <w:sz w:val="32"/>
        </w:rPr>
        <w:t>Institucional;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35" w:lineRule="exact" w:before="0" w:after="0"/>
        <w:ind w:left="1205" w:right="0" w:hanging="553"/>
        <w:jc w:val="left"/>
        <w:rPr>
          <w:sz w:val="32"/>
        </w:rPr>
      </w:pPr>
      <w:r>
        <w:rPr>
          <w:w w:val="75"/>
          <w:sz w:val="32"/>
        </w:rPr>
        <w:t>Participação</w:t>
      </w:r>
      <w:r>
        <w:rPr>
          <w:spacing w:val="-19"/>
          <w:w w:val="75"/>
          <w:sz w:val="32"/>
        </w:rPr>
        <w:t> </w:t>
      </w:r>
      <w:r>
        <w:rPr>
          <w:w w:val="75"/>
          <w:sz w:val="32"/>
        </w:rPr>
        <w:t>em</w:t>
      </w:r>
      <w:r>
        <w:rPr>
          <w:spacing w:val="-19"/>
          <w:w w:val="75"/>
          <w:sz w:val="32"/>
        </w:rPr>
        <w:t> </w:t>
      </w:r>
      <w:r>
        <w:rPr>
          <w:w w:val="75"/>
          <w:sz w:val="32"/>
        </w:rPr>
        <w:t>todas</w:t>
      </w:r>
      <w:r>
        <w:rPr>
          <w:spacing w:val="-19"/>
          <w:w w:val="75"/>
          <w:sz w:val="32"/>
        </w:rPr>
        <w:t> </w:t>
      </w:r>
      <w:r>
        <w:rPr>
          <w:w w:val="75"/>
          <w:sz w:val="32"/>
        </w:rPr>
        <w:t>reuniões</w:t>
      </w:r>
      <w:r>
        <w:rPr>
          <w:spacing w:val="-19"/>
          <w:w w:val="75"/>
          <w:sz w:val="32"/>
        </w:rPr>
        <w:t> </w:t>
      </w:r>
      <w:r>
        <w:rPr>
          <w:w w:val="75"/>
          <w:sz w:val="32"/>
        </w:rPr>
        <w:t>solicitadas</w:t>
      </w:r>
      <w:r>
        <w:rPr>
          <w:spacing w:val="-19"/>
          <w:w w:val="75"/>
          <w:sz w:val="32"/>
        </w:rPr>
        <w:t> </w:t>
      </w:r>
      <w:r>
        <w:rPr>
          <w:w w:val="75"/>
          <w:sz w:val="32"/>
        </w:rPr>
        <w:t>pelo</w:t>
      </w:r>
      <w:r>
        <w:rPr>
          <w:spacing w:val="-19"/>
          <w:w w:val="75"/>
          <w:sz w:val="32"/>
        </w:rPr>
        <w:t> </w:t>
      </w:r>
      <w:r>
        <w:rPr>
          <w:w w:val="75"/>
          <w:sz w:val="32"/>
        </w:rPr>
        <w:t>executivo;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230" w:lineRule="auto" w:before="6" w:after="0"/>
        <w:ind w:left="1205" w:right="1588" w:hanging="553"/>
        <w:jc w:val="left"/>
        <w:rPr>
          <w:sz w:val="32"/>
        </w:rPr>
      </w:pPr>
      <w:r>
        <w:rPr>
          <w:w w:val="70"/>
          <w:sz w:val="32"/>
        </w:rPr>
        <w:t>2018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Apresentação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da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campanha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Copo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do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Mundo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no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Cinze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Horizontes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27"/>
          <w:w w:val="70"/>
          <w:sz w:val="32"/>
        </w:rPr>
        <w:t> </w:t>
      </w:r>
      <w:r>
        <w:rPr>
          <w:w w:val="70"/>
          <w:sz w:val="32"/>
        </w:rPr>
        <w:t>26/06/2018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Tema </w:t>
      </w:r>
      <w:r>
        <w:rPr>
          <w:w w:val="80"/>
          <w:sz w:val="32"/>
        </w:rPr>
        <w:t>PREVENÇÃO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33" w:lineRule="exact" w:before="0" w:after="0"/>
        <w:ind w:left="1205" w:right="0" w:hanging="553"/>
        <w:jc w:val="left"/>
        <w:rPr>
          <w:sz w:val="32"/>
        </w:rPr>
      </w:pPr>
      <w:r>
        <w:rPr>
          <w:w w:val="70"/>
          <w:sz w:val="32"/>
        </w:rPr>
        <w:t>2019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Reunião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junto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a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Secretaria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Municipal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de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Turismos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para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tratar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sobre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Campanha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do</w:t>
      </w:r>
      <w:r>
        <w:rPr>
          <w:spacing w:val="-28"/>
          <w:w w:val="70"/>
          <w:sz w:val="32"/>
        </w:rPr>
        <w:t> </w:t>
      </w:r>
      <w:r>
        <w:rPr>
          <w:w w:val="70"/>
          <w:sz w:val="32"/>
        </w:rPr>
        <w:t>Carnaval</w:t>
      </w:r>
      <w:r>
        <w:rPr>
          <w:spacing w:val="-29"/>
          <w:w w:val="70"/>
          <w:sz w:val="32"/>
        </w:rPr>
        <w:t> </w:t>
      </w:r>
      <w:r>
        <w:rPr>
          <w:w w:val="70"/>
          <w:sz w:val="32"/>
        </w:rPr>
        <w:t>2020;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230" w:lineRule="auto" w:before="6" w:after="0"/>
        <w:ind w:left="1205" w:right="877" w:hanging="553"/>
        <w:jc w:val="left"/>
        <w:rPr>
          <w:sz w:val="32"/>
        </w:rPr>
      </w:pPr>
      <w:r>
        <w:rPr>
          <w:w w:val="65"/>
          <w:sz w:val="32"/>
        </w:rPr>
        <w:t>2018 - 2019… Participação na Comissão Municipal de Enfrentamento à Violência, Abuso e Exploração </w:t>
      </w:r>
      <w:r>
        <w:rPr>
          <w:w w:val="80"/>
          <w:sz w:val="32"/>
        </w:rPr>
        <w:t>Sexual</w:t>
      </w:r>
      <w:r>
        <w:rPr>
          <w:spacing w:val="-28"/>
          <w:w w:val="80"/>
          <w:sz w:val="32"/>
        </w:rPr>
        <w:t> </w:t>
      </w:r>
      <w:r>
        <w:rPr>
          <w:w w:val="80"/>
          <w:sz w:val="32"/>
        </w:rPr>
        <w:t>contra</w:t>
      </w:r>
      <w:r>
        <w:rPr>
          <w:spacing w:val="-27"/>
          <w:w w:val="80"/>
          <w:sz w:val="32"/>
        </w:rPr>
        <w:t> </w:t>
      </w:r>
      <w:r>
        <w:rPr>
          <w:w w:val="80"/>
          <w:sz w:val="32"/>
        </w:rPr>
        <w:t>Crianças</w:t>
      </w:r>
      <w:r>
        <w:rPr>
          <w:spacing w:val="-27"/>
          <w:w w:val="80"/>
          <w:sz w:val="32"/>
        </w:rPr>
        <w:t> </w:t>
      </w:r>
      <w:r>
        <w:rPr>
          <w:w w:val="80"/>
          <w:sz w:val="32"/>
        </w:rPr>
        <w:t>e</w:t>
      </w:r>
      <w:r>
        <w:rPr>
          <w:spacing w:val="-28"/>
          <w:w w:val="80"/>
          <w:sz w:val="32"/>
        </w:rPr>
        <w:t> </w:t>
      </w:r>
      <w:r>
        <w:rPr>
          <w:w w:val="80"/>
          <w:sz w:val="32"/>
        </w:rPr>
        <w:t>Adolescentes</w:t>
      </w:r>
      <w:r>
        <w:rPr>
          <w:spacing w:val="-27"/>
          <w:w w:val="80"/>
          <w:sz w:val="32"/>
        </w:rPr>
        <w:t> </w:t>
      </w:r>
      <w:r>
        <w:rPr>
          <w:w w:val="80"/>
          <w:sz w:val="32"/>
        </w:rPr>
        <w:t>–</w:t>
      </w:r>
      <w:r>
        <w:rPr>
          <w:spacing w:val="-27"/>
          <w:w w:val="80"/>
          <w:sz w:val="32"/>
        </w:rPr>
        <w:t> </w:t>
      </w:r>
      <w:r>
        <w:rPr>
          <w:w w:val="80"/>
          <w:sz w:val="32"/>
        </w:rPr>
        <w:t>CEMESCA</w:t>
      </w:r>
    </w:p>
    <w:p>
      <w:pPr>
        <w:pStyle w:val="Heading1"/>
        <w:spacing w:before="42"/>
      </w:pPr>
      <w:r>
        <w:rPr>
          <w:w w:val="95"/>
        </w:rPr>
        <w:t>Programas Estratégico apresentados pelo</w:t>
      </w:r>
      <w:r>
        <w:rPr>
          <w:spacing w:val="-70"/>
          <w:w w:val="95"/>
        </w:rPr>
        <w:t> </w:t>
      </w:r>
      <w:r>
        <w:rPr>
          <w:w w:val="95"/>
        </w:rPr>
        <w:t>Executivo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13" w:lineRule="exact" w:before="313" w:after="0"/>
        <w:ind w:left="1205" w:right="0" w:hanging="553"/>
        <w:jc w:val="left"/>
        <w:rPr>
          <w:sz w:val="32"/>
        </w:rPr>
      </w:pPr>
      <w:r>
        <w:rPr>
          <w:w w:val="70"/>
          <w:sz w:val="32"/>
        </w:rPr>
        <w:t>Resultados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do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POT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(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Programa</w:t>
      </w:r>
      <w:r>
        <w:rPr>
          <w:spacing w:val="-42"/>
          <w:w w:val="70"/>
          <w:sz w:val="32"/>
        </w:rPr>
        <w:t> </w:t>
      </w:r>
      <w:r>
        <w:rPr>
          <w:w w:val="70"/>
          <w:sz w:val="32"/>
        </w:rPr>
        <w:t>Operação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Trabalho)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ADESAF</w:t>
      </w:r>
      <w:r>
        <w:rPr>
          <w:spacing w:val="-43"/>
          <w:w w:val="70"/>
          <w:sz w:val="32"/>
        </w:rPr>
        <w:t> </w:t>
      </w:r>
      <w:r>
        <w:rPr>
          <w:w w:val="70"/>
          <w:sz w:val="32"/>
        </w:rPr>
        <w:t>-</w:t>
      </w:r>
      <w:r>
        <w:rPr>
          <w:spacing w:val="-10"/>
          <w:w w:val="70"/>
          <w:sz w:val="32"/>
        </w:rPr>
        <w:t> </w:t>
      </w:r>
      <w:r>
        <w:rPr>
          <w:w w:val="70"/>
          <w:sz w:val="32"/>
        </w:rPr>
        <w:t>(</w:t>
      </w:r>
      <w:r>
        <w:rPr>
          <w:color w:val="1154CC"/>
          <w:spacing w:val="-44"/>
          <w:w w:val="70"/>
          <w:sz w:val="32"/>
        </w:rPr>
        <w:t> </w:t>
      </w:r>
      <w:r>
        <w:rPr>
          <w:color w:val="1154CC"/>
          <w:w w:val="70"/>
          <w:sz w:val="32"/>
          <w:u w:val="thick" w:color="1154CC"/>
        </w:rPr>
        <w:t>documentos</w:t>
      </w:r>
      <w:r>
        <w:rPr>
          <w:color w:val="1154CC"/>
          <w:spacing w:val="-43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apresentados</w:t>
      </w:r>
      <w:r>
        <w:rPr>
          <w:color w:val="1154CC"/>
          <w:spacing w:val="-42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nessa</w:t>
      </w:r>
      <w:r>
        <w:rPr>
          <w:color w:val="1154CC"/>
          <w:spacing w:val="-43"/>
          <w:w w:val="70"/>
          <w:sz w:val="32"/>
          <w:u w:val="thick" w:color="1154CC"/>
        </w:rPr>
        <w:t> </w:t>
      </w:r>
      <w:r>
        <w:rPr>
          <w:color w:val="1154CC"/>
          <w:w w:val="70"/>
          <w:sz w:val="32"/>
          <w:u w:val="thick" w:color="1154CC"/>
        </w:rPr>
        <w:t>reunião</w:t>
      </w:r>
      <w:r>
        <w:rPr>
          <w:w w:val="70"/>
          <w:sz w:val="32"/>
        </w:rPr>
        <w:t>);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05" w:lineRule="exact" w:before="0" w:after="0"/>
        <w:ind w:left="1205" w:right="0" w:hanging="553"/>
        <w:jc w:val="left"/>
        <w:rPr>
          <w:sz w:val="32"/>
        </w:rPr>
      </w:pPr>
      <w:r>
        <w:rPr>
          <w:w w:val="85"/>
          <w:sz w:val="32"/>
        </w:rPr>
        <w:t>SME</w:t>
      </w:r>
      <w:r>
        <w:rPr>
          <w:spacing w:val="-24"/>
          <w:w w:val="85"/>
          <w:sz w:val="32"/>
        </w:rPr>
        <w:t> </w:t>
      </w:r>
      <w:r>
        <w:rPr>
          <w:w w:val="85"/>
          <w:sz w:val="32"/>
        </w:rPr>
        <w:t>-</w:t>
      </w:r>
      <w:r>
        <w:rPr>
          <w:spacing w:val="-24"/>
          <w:w w:val="85"/>
          <w:sz w:val="32"/>
        </w:rPr>
        <w:t> </w:t>
      </w:r>
      <w:r>
        <w:rPr>
          <w:w w:val="85"/>
          <w:sz w:val="32"/>
        </w:rPr>
        <w:t>Marcia:</w:t>
      </w:r>
      <w:r>
        <w:rPr>
          <w:spacing w:val="-23"/>
          <w:w w:val="85"/>
          <w:sz w:val="32"/>
        </w:rPr>
        <w:t> </w:t>
      </w:r>
      <w:r>
        <w:rPr>
          <w:w w:val="85"/>
          <w:sz w:val="32"/>
        </w:rPr>
        <w:t>#tamojunto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35" w:lineRule="exact" w:before="0" w:after="0"/>
        <w:ind w:left="1205" w:right="0" w:hanging="553"/>
        <w:jc w:val="left"/>
        <w:rPr>
          <w:sz w:val="32"/>
        </w:rPr>
      </w:pPr>
      <w:r>
        <w:rPr>
          <w:w w:val="75"/>
          <w:sz w:val="32"/>
        </w:rPr>
        <w:t>GCM</w:t>
      </w:r>
      <w:r>
        <w:rPr>
          <w:spacing w:val="-25"/>
          <w:w w:val="75"/>
          <w:sz w:val="32"/>
        </w:rPr>
        <w:t> </w:t>
      </w:r>
      <w:r>
        <w:rPr>
          <w:w w:val="75"/>
          <w:sz w:val="32"/>
        </w:rPr>
        <w:t>-</w:t>
      </w:r>
      <w:r>
        <w:rPr>
          <w:spacing w:val="-25"/>
          <w:w w:val="75"/>
          <w:sz w:val="32"/>
        </w:rPr>
        <w:t> </w:t>
      </w:r>
      <w:r>
        <w:rPr>
          <w:w w:val="75"/>
          <w:sz w:val="32"/>
        </w:rPr>
        <w:t>Joel:</w:t>
      </w:r>
      <w:r>
        <w:rPr>
          <w:spacing w:val="-24"/>
          <w:w w:val="75"/>
          <w:sz w:val="32"/>
        </w:rPr>
        <w:t> </w:t>
      </w:r>
      <w:r>
        <w:rPr>
          <w:spacing w:val="-3"/>
          <w:w w:val="75"/>
          <w:sz w:val="32"/>
        </w:rPr>
        <w:t>GPAD,</w:t>
      </w:r>
      <w:r>
        <w:rPr>
          <w:spacing w:val="-25"/>
          <w:w w:val="75"/>
          <w:sz w:val="32"/>
        </w:rPr>
        <w:t> </w:t>
      </w:r>
      <w:r>
        <w:rPr>
          <w:w w:val="75"/>
          <w:sz w:val="32"/>
        </w:rPr>
        <w:t>Crianças</w:t>
      </w:r>
      <w:r>
        <w:rPr>
          <w:spacing w:val="-24"/>
          <w:w w:val="75"/>
          <w:sz w:val="32"/>
        </w:rPr>
        <w:t> </w:t>
      </w:r>
      <w:r>
        <w:rPr>
          <w:w w:val="75"/>
          <w:sz w:val="32"/>
        </w:rPr>
        <w:t>sob</w:t>
      </w:r>
      <w:r>
        <w:rPr>
          <w:spacing w:val="-25"/>
          <w:w w:val="75"/>
          <w:sz w:val="32"/>
        </w:rPr>
        <w:t> </w:t>
      </w:r>
      <w:r>
        <w:rPr>
          <w:w w:val="75"/>
          <w:sz w:val="32"/>
        </w:rPr>
        <w:t>nossa</w:t>
      </w:r>
      <w:r>
        <w:rPr>
          <w:spacing w:val="-24"/>
          <w:w w:val="75"/>
          <w:sz w:val="32"/>
        </w:rPr>
        <w:t> </w:t>
      </w:r>
      <w:r>
        <w:rPr>
          <w:w w:val="75"/>
          <w:sz w:val="32"/>
        </w:rPr>
        <w:t>guarda,</w:t>
      </w:r>
      <w:r>
        <w:rPr>
          <w:spacing w:val="-25"/>
          <w:w w:val="75"/>
          <w:sz w:val="32"/>
        </w:rPr>
        <w:t> </w:t>
      </w:r>
      <w:r>
        <w:rPr>
          <w:w w:val="75"/>
          <w:sz w:val="32"/>
        </w:rPr>
        <w:t>Programa</w:t>
      </w:r>
      <w:r>
        <w:rPr>
          <w:spacing w:val="-24"/>
          <w:w w:val="75"/>
          <w:sz w:val="32"/>
        </w:rPr>
        <w:t> </w:t>
      </w:r>
      <w:r>
        <w:rPr>
          <w:w w:val="75"/>
          <w:sz w:val="32"/>
        </w:rPr>
        <w:t>Anjos</w:t>
      </w:r>
      <w:r>
        <w:rPr>
          <w:spacing w:val="-25"/>
          <w:w w:val="75"/>
          <w:sz w:val="32"/>
        </w:rPr>
        <w:t> </w:t>
      </w:r>
      <w:r>
        <w:rPr>
          <w:w w:val="75"/>
          <w:sz w:val="32"/>
        </w:rPr>
        <w:t>da</w:t>
      </w:r>
      <w:r>
        <w:rPr>
          <w:spacing w:val="-24"/>
          <w:w w:val="75"/>
          <w:sz w:val="32"/>
        </w:rPr>
        <w:t> </w:t>
      </w:r>
      <w:r>
        <w:rPr>
          <w:w w:val="75"/>
          <w:sz w:val="32"/>
        </w:rPr>
        <w:t>Guarda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  <w:tab w:pos="1206" w:val="left" w:leader="none"/>
        </w:tabs>
        <w:spacing w:line="443" w:lineRule="exact" w:before="0" w:after="0"/>
        <w:ind w:left="1205" w:right="0" w:hanging="553"/>
        <w:jc w:val="left"/>
        <w:rPr>
          <w:sz w:val="32"/>
        </w:rPr>
      </w:pPr>
      <w:r>
        <w:rPr>
          <w:w w:val="80"/>
          <w:sz w:val="32"/>
        </w:rPr>
        <w:t>SMS</w:t>
      </w:r>
      <w:r>
        <w:rPr>
          <w:spacing w:val="-20"/>
          <w:w w:val="80"/>
          <w:sz w:val="32"/>
        </w:rPr>
        <w:t> </w:t>
      </w:r>
      <w:r>
        <w:rPr>
          <w:w w:val="80"/>
          <w:sz w:val="32"/>
        </w:rPr>
        <w:t>e</w:t>
      </w:r>
      <w:r>
        <w:rPr>
          <w:spacing w:val="-20"/>
          <w:w w:val="80"/>
          <w:sz w:val="32"/>
        </w:rPr>
        <w:t> </w:t>
      </w:r>
      <w:r>
        <w:rPr>
          <w:w w:val="80"/>
          <w:sz w:val="32"/>
        </w:rPr>
        <w:t>SMG</w:t>
      </w:r>
      <w:r>
        <w:rPr>
          <w:spacing w:val="-19"/>
          <w:w w:val="80"/>
          <w:sz w:val="32"/>
        </w:rPr>
        <w:t> </w:t>
      </w:r>
      <w:r>
        <w:rPr>
          <w:w w:val="80"/>
          <w:sz w:val="32"/>
        </w:rPr>
        <w:t>-</w:t>
      </w:r>
      <w:r>
        <w:rPr>
          <w:spacing w:val="-20"/>
          <w:w w:val="80"/>
          <w:sz w:val="32"/>
        </w:rPr>
        <w:t> </w:t>
      </w:r>
      <w:r>
        <w:rPr>
          <w:w w:val="80"/>
          <w:sz w:val="32"/>
        </w:rPr>
        <w:t>Arthur</w:t>
      </w:r>
      <w:r>
        <w:rPr>
          <w:spacing w:val="-19"/>
          <w:w w:val="80"/>
          <w:sz w:val="32"/>
        </w:rPr>
        <w:t> </w:t>
      </w:r>
      <w:r>
        <w:rPr>
          <w:w w:val="80"/>
          <w:sz w:val="32"/>
        </w:rPr>
        <w:t>Guerra:</w:t>
      </w:r>
      <w:r>
        <w:rPr>
          <w:spacing w:val="-20"/>
          <w:w w:val="80"/>
          <w:sz w:val="32"/>
        </w:rPr>
        <w:t> </w:t>
      </w:r>
      <w:r>
        <w:rPr>
          <w:w w:val="80"/>
          <w:sz w:val="32"/>
        </w:rPr>
        <w:t>Redenção</w:t>
      </w:r>
    </w:p>
    <w:p>
      <w:pPr>
        <w:spacing w:after="0" w:line="443" w:lineRule="exact"/>
        <w:jc w:val="left"/>
        <w:rPr>
          <w:sz w:val="32"/>
        </w:rPr>
        <w:sectPr>
          <w:pgSz w:w="14400" w:h="8100" w:orient="landscape"/>
          <w:pgMar w:top="500" w:bottom="0" w:left="140" w:right="460"/>
        </w:sectPr>
      </w:pPr>
    </w:p>
    <w:p>
      <w:pPr>
        <w:pStyle w:val="Heading1"/>
      </w:pPr>
      <w:r>
        <w:rPr>
          <w:w w:val="95"/>
        </w:rPr>
        <w:t>Ações em rede</w:t>
      </w:r>
    </w:p>
    <w:p>
      <w:pPr>
        <w:pStyle w:val="BodyText"/>
        <w:spacing w:before="3"/>
        <w:ind w:left="0" w:firstLine="0"/>
        <w:rPr>
          <w:rFonts w:ascii="Arial"/>
          <w:b/>
          <w:sz w:val="65"/>
        </w:rPr>
      </w:pPr>
    </w:p>
    <w:p>
      <w:pPr>
        <w:pStyle w:val="BodyText"/>
        <w:spacing w:line="288" w:lineRule="auto"/>
        <w:ind w:left="559" w:right="4089" w:hanging="74"/>
      </w:pPr>
      <w:r>
        <w:rPr/>
        <w:drawing>
          <wp:anchor distT="0" distB="0" distL="0" distR="0" allowOverlap="1" layoutInCell="1" locked="0" behindDoc="1" simplePos="0" relativeHeight="268434743">
            <wp:simplePos x="0" y="0"/>
            <wp:positionH relativeFrom="page">
              <wp:posOffset>1525871</wp:posOffset>
            </wp:positionH>
            <wp:positionV relativeFrom="paragraph">
              <wp:posOffset>742877</wp:posOffset>
            </wp:positionV>
            <wp:extent cx="5120637" cy="2880360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75"/>
        </w:rPr>
        <w:t>2017 - </w:t>
      </w:r>
      <w:r>
        <w:rPr>
          <w:w w:val="75"/>
        </w:rPr>
        <w:t>Participação na “Drug Policy Reform Conference” – Atlanta/2017 </w:t>
      </w:r>
      <w:r>
        <w:rPr>
          <w:w w:val="70"/>
        </w:rPr>
        <w:t>Intercâmbio</w:t>
      </w:r>
      <w:r>
        <w:rPr>
          <w:spacing w:val="-48"/>
          <w:w w:val="70"/>
        </w:rPr>
        <w:t> </w:t>
      </w:r>
      <w:r>
        <w:rPr>
          <w:w w:val="70"/>
        </w:rPr>
        <w:t>com</w:t>
      </w:r>
      <w:r>
        <w:rPr>
          <w:spacing w:val="-48"/>
          <w:w w:val="70"/>
        </w:rPr>
        <w:t> </w:t>
      </w:r>
      <w:r>
        <w:rPr>
          <w:w w:val="70"/>
        </w:rPr>
        <w:t>programas</w:t>
      </w:r>
      <w:r>
        <w:rPr>
          <w:spacing w:val="-48"/>
          <w:w w:val="70"/>
        </w:rPr>
        <w:t> </w:t>
      </w:r>
      <w:r>
        <w:rPr>
          <w:w w:val="70"/>
        </w:rPr>
        <w:t>de</w:t>
      </w:r>
      <w:r>
        <w:rPr>
          <w:spacing w:val="-48"/>
          <w:w w:val="70"/>
        </w:rPr>
        <w:t> </w:t>
      </w:r>
      <w:r>
        <w:rPr>
          <w:w w:val="70"/>
        </w:rPr>
        <w:t>drogas</w:t>
      </w:r>
      <w:r>
        <w:rPr>
          <w:spacing w:val="-48"/>
          <w:w w:val="70"/>
        </w:rPr>
        <w:t> </w:t>
      </w:r>
      <w:r>
        <w:rPr>
          <w:w w:val="70"/>
        </w:rPr>
        <w:t>na</w:t>
      </w:r>
      <w:r>
        <w:rPr>
          <w:spacing w:val="-48"/>
          <w:w w:val="70"/>
        </w:rPr>
        <w:t> </w:t>
      </w:r>
      <w:r>
        <w:rPr>
          <w:w w:val="70"/>
        </w:rPr>
        <w:t>cidade</w:t>
      </w:r>
      <w:r>
        <w:rPr>
          <w:spacing w:val="-48"/>
          <w:w w:val="70"/>
        </w:rPr>
        <w:t> </w:t>
      </w:r>
      <w:r>
        <w:rPr>
          <w:w w:val="70"/>
        </w:rPr>
        <w:t>de</w:t>
      </w:r>
      <w:r>
        <w:rPr>
          <w:spacing w:val="-48"/>
          <w:w w:val="70"/>
        </w:rPr>
        <w:t> </w:t>
      </w:r>
      <w:r>
        <w:rPr>
          <w:w w:val="70"/>
        </w:rPr>
        <w:t>Nova</w:t>
      </w:r>
      <w:r>
        <w:rPr>
          <w:spacing w:val="-48"/>
          <w:w w:val="70"/>
        </w:rPr>
        <w:t> </w:t>
      </w:r>
      <w:r>
        <w:rPr>
          <w:w w:val="70"/>
        </w:rPr>
        <w:t>York</w:t>
      </w:r>
      <w:r>
        <w:rPr>
          <w:spacing w:val="-48"/>
          <w:w w:val="70"/>
        </w:rPr>
        <w:t> </w:t>
      </w:r>
      <w:r>
        <w:rPr>
          <w:w w:val="70"/>
        </w:rPr>
        <w:t>(</w:t>
      </w:r>
      <w:r>
        <w:rPr>
          <w:spacing w:val="-48"/>
          <w:w w:val="70"/>
        </w:rPr>
        <w:t> </w:t>
      </w:r>
      <w:r>
        <w:rPr>
          <w:w w:val="70"/>
        </w:rPr>
        <w:t>outubro/2017)</w:t>
      </w:r>
    </w:p>
    <w:p>
      <w:pPr>
        <w:spacing w:after="0" w:line="288" w:lineRule="auto"/>
        <w:sectPr>
          <w:pgSz w:w="14400" w:h="8100" w:orient="landscape"/>
          <w:pgMar w:top="680" w:bottom="0" w:left="140" w:right="460"/>
        </w:sectPr>
      </w:pPr>
    </w:p>
    <w:p>
      <w:pPr>
        <w:pStyle w:val="Heading1"/>
        <w:spacing w:before="165"/>
      </w:pPr>
      <w:r>
        <w:rPr>
          <w:w w:val="95"/>
        </w:rPr>
        <w:t>Ações em rede</w:t>
      </w:r>
    </w:p>
    <w:p>
      <w:pPr>
        <w:pStyle w:val="BodyText"/>
        <w:spacing w:before="303"/>
        <w:ind w:left="485" w:firstLine="0"/>
      </w:pPr>
      <w:r>
        <w:rPr>
          <w:rFonts w:ascii="Arial" w:hAnsi="Arial"/>
          <w:b/>
          <w:w w:val="85"/>
        </w:rPr>
        <w:t>2018 </w:t>
      </w:r>
      <w:r>
        <w:rPr>
          <w:rFonts w:ascii="Arial" w:hAnsi="Arial"/>
          <w:b/>
          <w:w w:val="95"/>
        </w:rPr>
        <w:t>- </w:t>
      </w:r>
      <w:r>
        <w:rPr>
          <w:w w:val="85"/>
        </w:rPr>
        <w:t>Campanha Copo do Mundo - Álcool Reduzir Danos</w:t>
      </w:r>
    </w:p>
    <w:p>
      <w:pPr>
        <w:pStyle w:val="BodyText"/>
        <w:spacing w:line="230" w:lineRule="auto" w:before="328"/>
        <w:ind w:left="485" w:firstLine="0"/>
      </w:pPr>
      <w:r>
        <w:rPr/>
        <w:drawing>
          <wp:anchor distT="0" distB="0" distL="0" distR="0" allowOverlap="1" layoutInCell="1" locked="0" behindDoc="1" simplePos="0" relativeHeight="268429079">
            <wp:simplePos x="0" y="0"/>
            <wp:positionH relativeFrom="page">
              <wp:posOffset>4042292</wp:posOffset>
            </wp:positionH>
            <wp:positionV relativeFrom="paragraph">
              <wp:posOffset>720788</wp:posOffset>
            </wp:positionV>
            <wp:extent cx="2860444" cy="2860431"/>
            <wp:effectExtent l="0" t="0" r="0" b="0"/>
            <wp:wrapNone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444" cy="286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Campanha sobre prevenção ao uso indevido de álcool durante o Carnaval, realizda pelo COMUDA junto a diversas </w:t>
      </w:r>
      <w:r>
        <w:rPr>
          <w:w w:val="75"/>
        </w:rPr>
        <w:t>entidades.</w:t>
      </w:r>
    </w:p>
    <w:p>
      <w:pPr>
        <w:pStyle w:val="BodyText"/>
        <w:spacing w:before="1"/>
        <w:ind w:left="0" w:firstLine="0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268434767">
            <wp:simplePos x="0" y="0"/>
            <wp:positionH relativeFrom="page">
              <wp:posOffset>480299</wp:posOffset>
            </wp:positionH>
            <wp:positionV relativeFrom="paragraph">
              <wp:posOffset>258635</wp:posOffset>
            </wp:positionV>
            <wp:extent cx="2057395" cy="2468880"/>
            <wp:effectExtent l="0" t="0" r="0" b="0"/>
            <wp:wrapTopAndBottom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4400" w:h="8100" w:orient="landscape"/>
          <w:pgMar w:top="580" w:bottom="280" w:left="140" w:right="460"/>
        </w:sectPr>
      </w:pPr>
    </w:p>
    <w:p>
      <w:pPr>
        <w:pStyle w:val="Heading1"/>
      </w:pPr>
      <w:r>
        <w:rPr>
          <w:w w:val="95"/>
        </w:rPr>
        <w:t>Reunião junto Ministério da Saúde Sobre HIV/AIDS</w:t>
      </w:r>
    </w:p>
    <w:p>
      <w:pPr>
        <w:pStyle w:val="BodyText"/>
        <w:spacing w:before="9"/>
        <w:ind w:left="0" w:firstLine="0"/>
        <w:rPr>
          <w:rFonts w:ascii="Arial"/>
          <w:b/>
          <w:sz w:val="55"/>
        </w:rPr>
      </w:pPr>
    </w:p>
    <w:p>
      <w:pPr>
        <w:pStyle w:val="Heading2"/>
        <w:spacing w:before="1"/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4431716</wp:posOffset>
            </wp:positionH>
            <wp:positionV relativeFrom="paragraph">
              <wp:posOffset>117395</wp:posOffset>
            </wp:positionV>
            <wp:extent cx="4248191" cy="3186143"/>
            <wp:effectExtent l="0" t="0" r="0" b="0"/>
            <wp:wrapNone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91" cy="318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2018 -</w:t>
      </w:r>
    </w:p>
    <w:p>
      <w:pPr>
        <w:pStyle w:val="BodyText"/>
        <w:spacing w:before="13"/>
        <w:ind w:left="0" w:firstLine="0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34815">
            <wp:simplePos x="0" y="0"/>
            <wp:positionH relativeFrom="page">
              <wp:posOffset>243874</wp:posOffset>
            </wp:positionH>
            <wp:positionV relativeFrom="paragraph">
              <wp:posOffset>203408</wp:posOffset>
            </wp:positionV>
            <wp:extent cx="3566160" cy="2674620"/>
            <wp:effectExtent l="0" t="0" r="0" b="0"/>
            <wp:wrapTopAndBottom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4400" w:h="8100" w:orient="landscape"/>
          <w:pgMar w:top="680" w:bottom="280" w:left="140" w:right="460"/>
        </w:sectPr>
      </w:pPr>
    </w:p>
    <w:p>
      <w:pPr>
        <w:spacing w:before="228"/>
        <w:ind w:left="485" w:right="0" w:firstLine="0"/>
        <w:jc w:val="left"/>
        <w:rPr>
          <w:rFonts w:ascii="Arial" w:hAnsi="Arial"/>
          <w:b/>
          <w:sz w:val="56"/>
        </w:rPr>
      </w:pPr>
      <w:r>
        <w:rPr>
          <w:rFonts w:ascii="Arial" w:hAnsi="Arial"/>
          <w:b/>
          <w:w w:val="95"/>
          <w:sz w:val="56"/>
        </w:rPr>
        <w:t>Ações em Rede</w:t>
      </w:r>
    </w:p>
    <w:p>
      <w:pPr>
        <w:pStyle w:val="BodyText"/>
        <w:spacing w:before="413"/>
        <w:ind w:left="485" w:firstLine="0"/>
      </w:pPr>
      <w:r>
        <w:rPr>
          <w:rFonts w:ascii="Arial" w:hAnsi="Arial"/>
          <w:b/>
          <w:w w:val="85"/>
        </w:rPr>
        <w:t>2017 a 2019 </w:t>
      </w:r>
      <w:r>
        <w:rPr>
          <w:rFonts w:ascii="Arial" w:hAnsi="Arial"/>
          <w:b/>
          <w:w w:val="95"/>
        </w:rPr>
        <w:t>- </w:t>
      </w:r>
      <w:r>
        <w:rPr>
          <w:w w:val="85"/>
        </w:rPr>
        <w:t>Participação das reuniões do </w:t>
      </w:r>
      <w:r>
        <w:rPr>
          <w:color w:val="4DCFE1"/>
          <w:w w:val="85"/>
          <w:u w:val="thick" w:color="4DCFE1"/>
        </w:rPr>
        <w:t>Fórum Aberto Mundaréu da Luz</w:t>
      </w:r>
      <w:r>
        <w:rPr>
          <w:w w:val="85"/>
        </w:rPr>
        <w:t>;</w:t>
      </w:r>
    </w:p>
    <w:p>
      <w:pPr>
        <w:pStyle w:val="BodyText"/>
        <w:spacing w:line="230" w:lineRule="auto" w:before="328"/>
        <w:ind w:left="485" w:right="159" w:firstLine="0"/>
      </w:pPr>
      <w:r>
        <w:rPr>
          <w:w w:val="70"/>
        </w:rPr>
        <w:t>Contribuições</w:t>
      </w:r>
      <w:r>
        <w:rPr>
          <w:spacing w:val="-39"/>
          <w:w w:val="70"/>
        </w:rPr>
        <w:t> </w:t>
      </w:r>
      <w:r>
        <w:rPr>
          <w:w w:val="70"/>
        </w:rPr>
        <w:t>para</w:t>
      </w:r>
      <w:r>
        <w:rPr>
          <w:spacing w:val="-39"/>
          <w:w w:val="70"/>
        </w:rPr>
        <w:t> </w:t>
      </w:r>
      <w:r>
        <w:rPr>
          <w:w w:val="70"/>
        </w:rPr>
        <w:t>o</w:t>
      </w:r>
      <w:r>
        <w:rPr>
          <w:spacing w:val="-39"/>
          <w:w w:val="70"/>
        </w:rPr>
        <w:t> </w:t>
      </w:r>
      <w:r>
        <w:rPr>
          <w:w w:val="70"/>
        </w:rPr>
        <w:t>Projeto</w:t>
      </w:r>
      <w:r>
        <w:rPr>
          <w:spacing w:val="-40"/>
          <w:w w:val="70"/>
        </w:rPr>
        <w:t> </w:t>
      </w:r>
      <w:r>
        <w:rPr>
          <w:color w:val="4DCFE1"/>
          <w:w w:val="70"/>
          <w:u w:val="thick" w:color="4DCFE1"/>
        </w:rPr>
        <w:t>“</w:t>
      </w:r>
      <w:r>
        <w:rPr>
          <w:color w:val="4DCFE1"/>
          <w:spacing w:val="-39"/>
          <w:w w:val="70"/>
          <w:u w:val="thick" w:color="4DCFE1"/>
        </w:rPr>
        <w:t> </w:t>
      </w:r>
      <w:r>
        <w:rPr>
          <w:color w:val="4DCFE1"/>
          <w:w w:val="70"/>
          <w:u w:val="thick" w:color="4DCFE1"/>
        </w:rPr>
        <w:t>Campos</w:t>
      </w:r>
      <w:r>
        <w:rPr>
          <w:color w:val="4DCFE1"/>
          <w:spacing w:val="-38"/>
          <w:w w:val="70"/>
          <w:u w:val="thick" w:color="4DCFE1"/>
        </w:rPr>
        <w:t> </w:t>
      </w:r>
      <w:r>
        <w:rPr>
          <w:color w:val="4DCFE1"/>
          <w:w w:val="70"/>
          <w:u w:val="thick" w:color="4DCFE1"/>
        </w:rPr>
        <w:t>Elíseos</w:t>
      </w:r>
      <w:r>
        <w:rPr>
          <w:color w:val="4DCFE1"/>
          <w:spacing w:val="-39"/>
          <w:w w:val="70"/>
          <w:u w:val="thick" w:color="4DCFE1"/>
        </w:rPr>
        <w:t> </w:t>
      </w:r>
      <w:r>
        <w:rPr>
          <w:color w:val="4DCFE1"/>
          <w:w w:val="70"/>
          <w:u w:val="thick" w:color="4DCFE1"/>
        </w:rPr>
        <w:t>Vivo”</w:t>
      </w:r>
      <w:r>
        <w:rPr>
          <w:color w:val="4DCFE1"/>
          <w:spacing w:val="-40"/>
          <w:w w:val="70"/>
        </w:rPr>
        <w:t> </w:t>
      </w:r>
      <w:r>
        <w:rPr>
          <w:w w:val="70"/>
        </w:rPr>
        <w:t>-</w:t>
      </w:r>
      <w:r>
        <w:rPr>
          <w:spacing w:val="-39"/>
          <w:w w:val="70"/>
        </w:rPr>
        <w:t> </w:t>
      </w:r>
      <w:r>
        <w:rPr>
          <w:w w:val="70"/>
        </w:rPr>
        <w:t>projeto</w:t>
      </w:r>
      <w:r>
        <w:rPr>
          <w:spacing w:val="-39"/>
          <w:w w:val="70"/>
        </w:rPr>
        <w:t> </w:t>
      </w:r>
      <w:r>
        <w:rPr>
          <w:w w:val="70"/>
        </w:rPr>
        <w:t>do</w:t>
      </w:r>
      <w:r>
        <w:rPr>
          <w:spacing w:val="-39"/>
          <w:w w:val="70"/>
        </w:rPr>
        <w:t> </w:t>
      </w:r>
      <w:r>
        <w:rPr>
          <w:w w:val="70"/>
        </w:rPr>
        <w:t>Fórum</w:t>
      </w:r>
      <w:r>
        <w:rPr>
          <w:spacing w:val="-38"/>
          <w:w w:val="70"/>
        </w:rPr>
        <w:t> </w:t>
      </w:r>
      <w:r>
        <w:rPr>
          <w:w w:val="70"/>
        </w:rPr>
        <w:t>Mundaréu</w:t>
      </w:r>
      <w:r>
        <w:rPr>
          <w:spacing w:val="-39"/>
          <w:w w:val="70"/>
        </w:rPr>
        <w:t> </w:t>
      </w:r>
      <w:r>
        <w:rPr>
          <w:w w:val="70"/>
        </w:rPr>
        <w:t>da</w:t>
      </w:r>
      <w:r>
        <w:rPr>
          <w:spacing w:val="-39"/>
          <w:w w:val="70"/>
        </w:rPr>
        <w:t> </w:t>
      </w:r>
      <w:r>
        <w:rPr>
          <w:w w:val="70"/>
        </w:rPr>
        <w:t>Luz</w:t>
      </w:r>
      <w:r>
        <w:rPr>
          <w:spacing w:val="-39"/>
          <w:w w:val="70"/>
        </w:rPr>
        <w:t> </w:t>
      </w:r>
      <w:r>
        <w:rPr>
          <w:w w:val="70"/>
        </w:rPr>
        <w:t>para</w:t>
      </w:r>
      <w:r>
        <w:rPr>
          <w:spacing w:val="-39"/>
          <w:w w:val="70"/>
        </w:rPr>
        <w:t> </w:t>
      </w:r>
      <w:r>
        <w:rPr>
          <w:w w:val="70"/>
        </w:rPr>
        <w:t>as</w:t>
      </w:r>
      <w:r>
        <w:rPr>
          <w:spacing w:val="-39"/>
          <w:w w:val="70"/>
        </w:rPr>
        <w:t> </w:t>
      </w:r>
      <w:r>
        <w:rPr>
          <w:w w:val="70"/>
        </w:rPr>
        <w:t>quadras</w:t>
      </w:r>
      <w:r>
        <w:rPr>
          <w:spacing w:val="-39"/>
          <w:w w:val="70"/>
        </w:rPr>
        <w:t> </w:t>
      </w:r>
      <w:r>
        <w:rPr>
          <w:w w:val="70"/>
        </w:rPr>
        <w:t>36</w:t>
      </w:r>
      <w:r>
        <w:rPr>
          <w:spacing w:val="-39"/>
          <w:w w:val="70"/>
        </w:rPr>
        <w:t> </w:t>
      </w:r>
      <w:r>
        <w:rPr>
          <w:w w:val="70"/>
        </w:rPr>
        <w:t>e</w:t>
      </w:r>
      <w:r>
        <w:rPr>
          <w:spacing w:val="-39"/>
          <w:w w:val="70"/>
        </w:rPr>
        <w:t> </w:t>
      </w:r>
      <w:r>
        <w:rPr>
          <w:w w:val="70"/>
        </w:rPr>
        <w:t>37 </w:t>
      </w:r>
      <w:r>
        <w:rPr>
          <w:w w:val="75"/>
        </w:rPr>
        <w:t>da região da</w:t>
      </w:r>
      <w:r>
        <w:rPr>
          <w:spacing w:val="-27"/>
          <w:w w:val="75"/>
        </w:rPr>
        <w:t> </w:t>
      </w:r>
      <w:r>
        <w:rPr>
          <w:w w:val="75"/>
        </w:rPr>
        <w:t>Luz</w:t>
      </w:r>
    </w:p>
    <w:p>
      <w:pPr>
        <w:pStyle w:val="BodyText"/>
        <w:spacing w:line="230" w:lineRule="auto" w:before="333"/>
        <w:ind w:left="485" w:right="712" w:firstLine="0"/>
      </w:pPr>
      <w:r>
        <w:rPr/>
        <w:drawing>
          <wp:anchor distT="0" distB="0" distL="0" distR="0" allowOverlap="1" layoutInCell="1" locked="0" behindDoc="1" simplePos="0" relativeHeight="268429151">
            <wp:simplePos x="0" y="0"/>
            <wp:positionH relativeFrom="page">
              <wp:posOffset>2498219</wp:posOffset>
            </wp:positionH>
            <wp:positionV relativeFrom="paragraph">
              <wp:posOffset>716623</wp:posOffset>
            </wp:positionV>
            <wp:extent cx="3357043" cy="1889946"/>
            <wp:effectExtent l="0" t="0" r="0" b="0"/>
            <wp:wrapNone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043" cy="1889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70"/>
        </w:rPr>
        <w:t>2019</w:t>
      </w:r>
      <w:r>
        <w:rPr>
          <w:rFonts w:ascii="Arial" w:hAnsi="Arial"/>
          <w:b/>
          <w:spacing w:val="-9"/>
          <w:w w:val="70"/>
        </w:rPr>
        <w:t> </w:t>
      </w:r>
      <w:r>
        <w:rPr>
          <w:rFonts w:ascii="Arial" w:hAnsi="Arial"/>
          <w:b/>
          <w:w w:val="70"/>
        </w:rPr>
        <w:t>-</w:t>
      </w:r>
      <w:r>
        <w:rPr>
          <w:rFonts w:ascii="Arial" w:hAnsi="Arial"/>
          <w:b/>
          <w:spacing w:val="-15"/>
          <w:w w:val="70"/>
        </w:rPr>
        <w:t> </w:t>
      </w:r>
      <w:r>
        <w:rPr>
          <w:w w:val="70"/>
        </w:rPr>
        <w:t>Participação</w:t>
      </w:r>
      <w:r>
        <w:rPr>
          <w:spacing w:val="-27"/>
          <w:w w:val="70"/>
        </w:rPr>
        <w:t> </w:t>
      </w:r>
      <w:r>
        <w:rPr>
          <w:w w:val="70"/>
        </w:rPr>
        <w:t>em</w:t>
      </w:r>
      <w:r>
        <w:rPr>
          <w:spacing w:val="-27"/>
          <w:w w:val="70"/>
        </w:rPr>
        <w:t> </w:t>
      </w:r>
      <w:r>
        <w:rPr>
          <w:w w:val="70"/>
        </w:rPr>
        <w:t>reunião</w:t>
      </w:r>
      <w:r>
        <w:rPr>
          <w:spacing w:val="-27"/>
          <w:w w:val="70"/>
        </w:rPr>
        <w:t> </w:t>
      </w:r>
      <w:r>
        <w:rPr>
          <w:w w:val="70"/>
        </w:rPr>
        <w:t>da</w:t>
      </w:r>
      <w:r>
        <w:rPr>
          <w:spacing w:val="-27"/>
          <w:w w:val="70"/>
        </w:rPr>
        <w:t> </w:t>
      </w:r>
      <w:r>
        <w:rPr>
          <w:w w:val="70"/>
        </w:rPr>
        <w:t>OAB,</w:t>
      </w:r>
      <w:r>
        <w:rPr>
          <w:spacing w:val="-27"/>
          <w:w w:val="70"/>
        </w:rPr>
        <w:t> </w:t>
      </w:r>
      <w:r>
        <w:rPr>
          <w:w w:val="70"/>
        </w:rPr>
        <w:t>junto</w:t>
      </w:r>
      <w:r>
        <w:rPr>
          <w:spacing w:val="-27"/>
          <w:w w:val="70"/>
        </w:rPr>
        <w:t> </w:t>
      </w:r>
      <w:r>
        <w:rPr>
          <w:w w:val="70"/>
        </w:rPr>
        <w:t>ao</w:t>
      </w:r>
      <w:r>
        <w:rPr>
          <w:spacing w:val="-27"/>
          <w:w w:val="70"/>
        </w:rPr>
        <w:t> </w:t>
      </w:r>
      <w:r>
        <w:rPr>
          <w:w w:val="70"/>
        </w:rPr>
        <w:t>MP</w:t>
      </w:r>
      <w:r>
        <w:rPr>
          <w:spacing w:val="-27"/>
          <w:w w:val="70"/>
        </w:rPr>
        <w:t> </w:t>
      </w:r>
      <w:r>
        <w:rPr>
          <w:w w:val="70"/>
        </w:rPr>
        <w:t>e</w:t>
      </w:r>
      <w:r>
        <w:rPr>
          <w:spacing w:val="-27"/>
          <w:w w:val="70"/>
        </w:rPr>
        <w:t> </w:t>
      </w:r>
      <w:r>
        <w:rPr>
          <w:w w:val="70"/>
        </w:rPr>
        <w:t>DPE</w:t>
      </w:r>
      <w:r>
        <w:rPr>
          <w:spacing w:val="-28"/>
          <w:w w:val="70"/>
        </w:rPr>
        <w:t> </w:t>
      </w:r>
      <w:r>
        <w:rPr>
          <w:w w:val="70"/>
        </w:rPr>
        <w:t>para</w:t>
      </w:r>
      <w:r>
        <w:rPr>
          <w:spacing w:val="-27"/>
          <w:w w:val="70"/>
        </w:rPr>
        <w:t> </w:t>
      </w:r>
      <w:r>
        <w:rPr>
          <w:w w:val="70"/>
        </w:rPr>
        <w:t>instituição</w:t>
      </w:r>
      <w:r>
        <w:rPr>
          <w:spacing w:val="-27"/>
          <w:w w:val="70"/>
        </w:rPr>
        <w:t> </w:t>
      </w:r>
      <w:r>
        <w:rPr>
          <w:w w:val="70"/>
        </w:rPr>
        <w:t>do</w:t>
      </w:r>
      <w:r>
        <w:rPr>
          <w:spacing w:val="-27"/>
          <w:w w:val="70"/>
        </w:rPr>
        <w:t> </w:t>
      </w:r>
      <w:r>
        <w:rPr>
          <w:w w:val="70"/>
        </w:rPr>
        <w:t>Balcão</w:t>
      </w:r>
      <w:r>
        <w:rPr>
          <w:spacing w:val="-27"/>
          <w:w w:val="70"/>
        </w:rPr>
        <w:t> </w:t>
      </w:r>
      <w:r>
        <w:rPr>
          <w:w w:val="70"/>
        </w:rPr>
        <w:t>de</w:t>
      </w:r>
      <w:r>
        <w:rPr>
          <w:spacing w:val="-27"/>
          <w:w w:val="70"/>
        </w:rPr>
        <w:t> </w:t>
      </w:r>
      <w:r>
        <w:rPr>
          <w:w w:val="70"/>
        </w:rPr>
        <w:t>DH</w:t>
      </w:r>
      <w:r>
        <w:rPr>
          <w:spacing w:val="-27"/>
          <w:w w:val="70"/>
        </w:rPr>
        <w:t> </w:t>
      </w:r>
      <w:r>
        <w:rPr>
          <w:w w:val="70"/>
        </w:rPr>
        <w:t>no</w:t>
      </w:r>
      <w:r>
        <w:rPr>
          <w:spacing w:val="-27"/>
          <w:w w:val="70"/>
        </w:rPr>
        <w:t> </w:t>
      </w:r>
      <w:r>
        <w:rPr>
          <w:w w:val="70"/>
        </w:rPr>
        <w:t>território</w:t>
      </w:r>
      <w:r>
        <w:rPr>
          <w:spacing w:val="-27"/>
          <w:w w:val="70"/>
        </w:rPr>
        <w:t> </w:t>
      </w:r>
      <w:r>
        <w:rPr>
          <w:w w:val="70"/>
        </w:rPr>
        <w:t>da </w:t>
      </w:r>
      <w:r>
        <w:rPr>
          <w:w w:val="80"/>
        </w:rPr>
        <w:t>Região da</w:t>
      </w:r>
      <w:r>
        <w:rPr>
          <w:spacing w:val="-31"/>
          <w:w w:val="80"/>
        </w:rPr>
        <w:t> </w:t>
      </w:r>
      <w:r>
        <w:rPr>
          <w:w w:val="80"/>
        </w:rPr>
        <w:t>Luz.</w:t>
      </w:r>
    </w:p>
    <w:p>
      <w:pPr>
        <w:spacing w:after="0" w:line="230" w:lineRule="auto"/>
        <w:sectPr>
          <w:pgSz w:w="14400" w:h="8100" w:orient="landscape"/>
          <w:pgMar w:top="620" w:bottom="280" w:left="140" w:right="460"/>
        </w:sectPr>
      </w:pPr>
    </w:p>
    <w:p>
      <w:pPr>
        <w:pStyle w:val="Heading1"/>
        <w:spacing w:before="178"/>
      </w:pPr>
      <w:r>
        <w:rPr>
          <w:w w:val="95"/>
        </w:rPr>
        <w:t>Clipping 2017</w:t>
      </w:r>
    </w:p>
    <w:p>
      <w:pPr>
        <w:spacing w:line="220" w:lineRule="auto" w:before="388"/>
        <w:ind w:left="485" w:right="0" w:firstLine="0"/>
        <w:jc w:val="left"/>
        <w:rPr>
          <w:rFonts w:ascii="Arial" w:hAnsi="Arial"/>
          <w:b/>
          <w:sz w:val="24"/>
        </w:rPr>
      </w:pPr>
      <w:r>
        <w:rPr/>
        <w:pict>
          <v:rect style="position:absolute;margin-left:31.293238pt;margin-top:32.137402pt;width:52.920045pt;height:12.959974pt;mso-position-horizontal-relative:page;mso-position-vertical-relative:paragraph;z-index:-6280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w w:val="90"/>
          <w:sz w:val="24"/>
        </w:rPr>
        <w:t>Coletiva de Imprensa para Lançamento do Relatório “ Estamos de Olho - ﬁscalização dos hospitais psiquiátricos do Programa </w:t>
      </w:r>
      <w:r>
        <w:rPr>
          <w:rFonts w:ascii="Arial" w:hAnsi="Arial"/>
          <w:b/>
          <w:w w:val="95"/>
          <w:sz w:val="24"/>
        </w:rPr>
        <w:t>Redenção”</w:t>
      </w:r>
    </w:p>
    <w:p>
      <w:pPr>
        <w:spacing w:line="302" w:lineRule="exact" w:before="146"/>
        <w:ind w:left="485" w:right="0" w:firstLine="0"/>
        <w:jc w:val="left"/>
        <w:rPr>
          <w:sz w:val="24"/>
        </w:rPr>
      </w:pPr>
      <w:r>
        <w:rPr>
          <w:w w:val="75"/>
          <w:sz w:val="24"/>
        </w:rPr>
        <w:t>Matéria de 3’36” no Bom Dia Brasil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r>
        <w:rPr>
          <w:color w:val="1154CC"/>
          <w:w w:val="70"/>
          <w:sz w:val="24"/>
          <w:u w:val="thick" w:color="1154CC"/>
        </w:rPr>
        <w:t>http://g1.globo.com/sao-paulo/noticia/relatorio-aponta-falhas-em-hospitais-credenciados-por-doria-par:-atender-usuarios-da-cracolandia.ghtml</w:t>
      </w:r>
    </w:p>
    <w:p>
      <w:pPr>
        <w:spacing w:line="302" w:lineRule="exact" w:before="116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Folha de S. Paulo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16">
        <w:r>
          <w:rPr>
            <w:color w:val="1154CC"/>
            <w:w w:val="70"/>
            <w:sz w:val="24"/>
            <w:u w:val="thick" w:color="1154CC"/>
          </w:rPr>
          <w:t>http://www1.folha.uol.com.br/cotidiano/2017/08/1914119-clinica-contra-crack-em-sp-tem-de-falta-de-estrutura-a-rebeliao-diz-relatorio.shtml</w:t>
        </w:r>
      </w:hyperlink>
    </w:p>
    <w:p>
      <w:pPr>
        <w:spacing w:line="302" w:lineRule="exact" w:before="117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O Estado de S. Paulo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17">
        <w:r>
          <w:rPr>
            <w:color w:val="1154CC"/>
            <w:w w:val="70"/>
            <w:sz w:val="24"/>
            <w:u w:val="thick" w:color="1154CC"/>
          </w:rPr>
          <w:t>http://saude.estadao.com.br/noticias/geral,ﬁscalizacao-encontra-irregularidades-em-clinicas-psiquiatricas-contratadas-por-doria,70001955624</w:t>
        </w:r>
      </w:hyperlink>
    </w:p>
    <w:p>
      <w:pPr>
        <w:spacing w:line="302" w:lineRule="exact" w:before="116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Agência Brasil EBC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18">
        <w:r>
          <w:rPr>
            <w:color w:val="1154CC"/>
            <w:w w:val="70"/>
            <w:sz w:val="24"/>
            <w:u w:val="thick" w:color="1154CC"/>
          </w:rPr>
          <w:t>http://agenciabrasil.ebc.com.br/direitos-humanos/noticia/2017-08/sao-paulo-mp-defensoria-e-entidades-dizem-que-programa-redencao-e</w:t>
        </w:r>
      </w:hyperlink>
    </w:p>
    <w:p>
      <w:pPr>
        <w:spacing w:line="464" w:lineRule="exact" w:before="10"/>
        <w:ind w:left="540" w:right="2229" w:firstLine="54"/>
        <w:jc w:val="left"/>
        <w:rPr>
          <w:rFonts w:ascii="Arial"/>
          <w:sz w:val="24"/>
        </w:rPr>
      </w:pPr>
      <w:r>
        <w:rPr>
          <w:rFonts w:ascii="Arial"/>
          <w:spacing w:val="-1"/>
          <w:w w:val="95"/>
          <w:sz w:val="24"/>
        </w:rPr>
        <w:t>R7 </w:t>
      </w:r>
      <w:hyperlink r:id="rId19">
        <w:r>
          <w:rPr>
            <w:rFonts w:ascii="Arial"/>
            <w:color w:val="1154CC"/>
            <w:spacing w:val="-1"/>
            <w:w w:val="95"/>
            <w:sz w:val="24"/>
            <w:u w:val="thick" w:color="1154CC"/>
          </w:rPr>
          <w:t>http://noticias.r7.com/sao-paulo/relatorio-aponta-falhas-em-projeto-da-prefeitura-na-cracolandia-29082017</w:t>
        </w:r>
      </w:hyperlink>
      <w:r>
        <w:rPr>
          <w:rFonts w:ascii="Arial"/>
          <w:color w:val="1154CC"/>
          <w:spacing w:val="-1"/>
          <w:w w:val="95"/>
          <w:sz w:val="24"/>
        </w:rPr>
        <w:t> </w:t>
      </w:r>
      <w:r>
        <w:rPr>
          <w:rFonts w:ascii="Arial"/>
          <w:sz w:val="24"/>
        </w:rPr>
        <w:t>Rede Brasil Atual</w:t>
      </w:r>
    </w:p>
    <w:p>
      <w:pPr>
        <w:spacing w:line="214" w:lineRule="exact" w:before="0"/>
        <w:ind w:left="485" w:right="0" w:firstLine="0"/>
        <w:jc w:val="left"/>
        <w:rPr>
          <w:rFonts w:ascii="Arial"/>
          <w:sz w:val="24"/>
        </w:rPr>
      </w:pPr>
      <w:hyperlink r:id="rId20">
        <w:r>
          <w:rPr>
            <w:rFonts w:ascii="Arial"/>
            <w:color w:val="1154CC"/>
            <w:w w:val="95"/>
            <w:sz w:val="24"/>
            <w:u w:val="thick" w:color="1154CC"/>
          </w:rPr>
          <w:t>http://www.redebrasilatual.com.br/cidadania/2017/08/programa-de-doria-para-a-cracolandia-nao-funciona-avaliam-crm-e-ministerio</w:t>
        </w:r>
      </w:hyperlink>
    </w:p>
    <w:p>
      <w:pPr>
        <w:spacing w:line="265" w:lineRule="exact" w:before="0"/>
        <w:ind w:left="485" w:right="0" w:firstLine="0"/>
        <w:jc w:val="left"/>
        <w:rPr>
          <w:rFonts w:ascii="Arial"/>
          <w:sz w:val="24"/>
        </w:rPr>
      </w:pPr>
      <w:r>
        <w:rPr>
          <w:rFonts w:ascii="Arial"/>
          <w:color w:val="1154CC"/>
          <w:sz w:val="24"/>
          <w:u w:val="thick" w:color="1154CC"/>
        </w:rPr>
        <w:t>-publico</w:t>
      </w:r>
    </w:p>
    <w:p>
      <w:pPr>
        <w:spacing w:line="230" w:lineRule="auto" w:before="188"/>
        <w:ind w:left="540" w:right="5016" w:hanging="1"/>
        <w:jc w:val="left"/>
        <w:rPr>
          <w:rFonts w:ascii="Arial"/>
          <w:sz w:val="24"/>
        </w:rPr>
      </w:pPr>
      <w:r>
        <w:rPr>
          <w:rFonts w:ascii="Arial"/>
          <w:sz w:val="24"/>
        </w:rPr>
        <w:t>TVT </w:t>
      </w:r>
      <w:r>
        <w:rPr>
          <w:rFonts w:ascii="Arial"/>
          <w:w w:val="110"/>
          <w:sz w:val="24"/>
        </w:rPr>
        <w:t>/ </w:t>
      </w:r>
      <w:r>
        <w:rPr>
          <w:rFonts w:ascii="Arial"/>
          <w:sz w:val="24"/>
        </w:rPr>
        <w:t>Seu Jornal (a partir do minuto 18) </w:t>
      </w:r>
      <w:hyperlink r:id="rId21">
        <w:r>
          <w:rPr>
            <w:rFonts w:ascii="Arial"/>
            <w:color w:val="1154CC"/>
            <w:w w:val="90"/>
            <w:sz w:val="24"/>
            <w:u w:val="thick" w:color="1154CC"/>
          </w:rPr>
          <w:t>https://www.youtube.com/watch?v=gsUn5eCK82A</w:t>
        </w:r>
      </w:hyperlink>
    </w:p>
    <w:p>
      <w:pPr>
        <w:spacing w:after="0" w:line="230" w:lineRule="auto"/>
        <w:jc w:val="left"/>
        <w:rPr>
          <w:rFonts w:ascii="Arial"/>
          <w:sz w:val="24"/>
        </w:rPr>
        <w:sectPr>
          <w:pgSz w:w="14400" w:h="8100" w:orient="landscape"/>
          <w:pgMar w:top="540" w:bottom="280" w:left="140" w:right="460"/>
        </w:sectPr>
      </w:pPr>
    </w:p>
    <w:p>
      <w:pPr>
        <w:spacing w:line="302" w:lineRule="exact" w:before="110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Jornal do Brasil (replicando Agência Brasil EBC)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22">
        <w:r>
          <w:rPr>
            <w:color w:val="1154CC"/>
            <w:w w:val="75"/>
            <w:sz w:val="24"/>
            <w:u w:val="thick" w:color="1154CC"/>
          </w:rPr>
          <w:t>http://www.jb.com.br/pais/noticias/2017/08/30/sao-paulo-mp-defensoria-e-entidades-dizem-que-programa-redencao-e-ineﬁcaz/</w:t>
        </w:r>
      </w:hyperlink>
    </w:p>
    <w:p>
      <w:pPr>
        <w:spacing w:line="302" w:lineRule="exact" w:before="116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Justiﬁcando (eRede Brasil Atual)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23">
        <w:r>
          <w:rPr>
            <w:color w:val="1154CC"/>
            <w:w w:val="70"/>
            <w:sz w:val="24"/>
            <w:u w:val="thick" w:color="1154CC"/>
          </w:rPr>
          <w:t>http://justiﬁcando.cartacapital.com.br/2017/08/30/programa-de-doria-para-cracolandia-nao-funciona-avaliam-crm-e-ministerio-publico/</w:t>
        </w:r>
      </w:hyperlink>
    </w:p>
    <w:p>
      <w:pPr>
        <w:spacing w:line="464" w:lineRule="exact" w:before="10"/>
        <w:ind w:left="540" w:right="2229" w:firstLine="0"/>
        <w:jc w:val="left"/>
        <w:rPr>
          <w:sz w:val="24"/>
        </w:rPr>
      </w:pPr>
      <w:r>
        <w:rPr>
          <w:w w:val="65"/>
          <w:sz w:val="24"/>
        </w:rPr>
        <w:t>Yahoo Notícias (replicando Folha de S. Paulo) </w:t>
      </w:r>
      <w:r>
        <w:rPr>
          <w:color w:val="1154CC"/>
          <w:w w:val="65"/>
          <w:sz w:val="24"/>
          <w:u w:val="thick" w:color="1154CC"/>
        </w:rPr>
        <w:t>https://br.noticias.yahoo.com/cl%C3%ADnica-contra-crack-em-sp-225900794.html</w:t>
      </w:r>
      <w:r>
        <w:rPr>
          <w:color w:val="1154CC"/>
          <w:w w:val="65"/>
          <w:sz w:val="24"/>
        </w:rPr>
        <w:t> </w:t>
      </w:r>
      <w:r>
        <w:rPr>
          <w:w w:val="75"/>
          <w:sz w:val="24"/>
        </w:rPr>
        <w:t>Brasil 247 (replicando Agência Brasil EBC)</w:t>
      </w:r>
    </w:p>
    <w:p>
      <w:pPr>
        <w:spacing w:line="248" w:lineRule="exact" w:before="0"/>
        <w:ind w:left="485" w:right="0" w:firstLine="0"/>
        <w:jc w:val="left"/>
        <w:rPr>
          <w:sz w:val="24"/>
        </w:rPr>
      </w:pPr>
      <w:hyperlink r:id="rId24">
        <w:r>
          <w:rPr>
            <w:color w:val="1154CC"/>
            <w:w w:val="80"/>
            <w:sz w:val="24"/>
            <w:u w:val="thick" w:color="1154CC"/>
          </w:rPr>
          <w:t>https://www.brasil247.com/pt/247/sp247/314548/MP-e-entidades-apontam-fracasso-de-Doria-na-Cracol%C3%A2ndia.htm</w:t>
        </w:r>
      </w:hyperlink>
    </w:p>
    <w:p>
      <w:pPr>
        <w:spacing w:line="302" w:lineRule="exact" w:before="116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Gazeta Digital (replicando R7)</w:t>
      </w:r>
    </w:p>
    <w:p>
      <w:pPr>
        <w:spacing w:line="180" w:lineRule="auto" w:before="30"/>
        <w:ind w:left="485" w:right="0" w:firstLine="0"/>
        <w:jc w:val="left"/>
        <w:rPr>
          <w:sz w:val="24"/>
        </w:rPr>
      </w:pPr>
      <w:r>
        <w:rPr/>
        <w:pict>
          <v:rect style="position:absolute;margin-left:31.293238pt;margin-top:13.787277pt;width:50.219976pt;height:12.959974pt;mso-position-horizontal-relative:page;mso-position-vertical-relative:paragraph;z-index:-6256" filled="true" fillcolor="#ffffff" stroked="false">
            <v:fill type="solid"/>
            <w10:wrap type="none"/>
          </v:rect>
        </w:pict>
      </w:r>
      <w:hyperlink r:id="rId25">
        <w:r>
          <w:rPr>
            <w:color w:val="1154CC"/>
            <w:w w:val="70"/>
            <w:sz w:val="24"/>
            <w:u w:val="thick" w:color="1154CC"/>
          </w:rPr>
          <w:t>http://www.gazetadigital.com.br/conteudo/show/secao/4/og/1/materia/519262/t/relatorio-aponta-falhas-em-projeto-da-prefeitura-de-sao-paulo-na-</w:t>
        </w:r>
      </w:hyperlink>
      <w:r>
        <w:rPr>
          <w:color w:val="1154CC"/>
          <w:w w:val="70"/>
          <w:sz w:val="24"/>
        </w:rPr>
        <w:t> </w:t>
      </w:r>
      <w:r>
        <w:rPr>
          <w:color w:val="1154CC"/>
          <w:w w:val="75"/>
          <w:sz w:val="24"/>
          <w:u w:val="thick" w:color="1154CC"/>
        </w:rPr>
        <w:t>cracolandia</w:t>
      </w:r>
    </w:p>
    <w:p>
      <w:pPr>
        <w:spacing w:line="302" w:lineRule="exact" w:before="136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Notícias ao minuto (replicando Folha de S. Paulo)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26">
        <w:r>
          <w:rPr>
            <w:color w:val="1154CC"/>
            <w:w w:val="80"/>
            <w:sz w:val="24"/>
            <w:u w:val="thick" w:color="1154CC"/>
          </w:rPr>
          <w:t>https://www.noticiasaominuto.com.br/brasil/438597/clinica-contra-crack-em-sp-tem-de-falta-de-estrutura-a-rebeliao</w:t>
        </w:r>
      </w:hyperlink>
    </w:p>
    <w:p>
      <w:pPr>
        <w:spacing w:line="302" w:lineRule="exact" w:before="117"/>
        <w:ind w:left="540" w:right="0" w:firstLine="0"/>
        <w:jc w:val="left"/>
        <w:rPr>
          <w:sz w:val="24"/>
        </w:rPr>
      </w:pPr>
      <w:r>
        <w:rPr>
          <w:w w:val="75"/>
          <w:sz w:val="24"/>
        </w:rPr>
        <w:t>TN Online (replicando Folha de S. Paulo)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27">
        <w:r>
          <w:rPr>
            <w:color w:val="1154CC"/>
            <w:w w:val="70"/>
            <w:sz w:val="24"/>
            <w:u w:val="thick" w:color="1154CC"/>
          </w:rPr>
          <w:t>http://cdn.tnonline.com.br/noticias/geral/58,429623,29,08,clinica-contra-crack-em-sp-tem-de-falta-de-estrutura-a-rebeliao-diz-relatorio.shtml</w:t>
        </w:r>
      </w:hyperlink>
    </w:p>
    <w:p>
      <w:pPr>
        <w:spacing w:after="0" w:line="302" w:lineRule="exact"/>
        <w:jc w:val="left"/>
        <w:rPr>
          <w:sz w:val="24"/>
        </w:rPr>
        <w:sectPr>
          <w:pgSz w:w="14400" w:h="8100" w:orient="landscape"/>
          <w:pgMar w:top="500" w:bottom="280" w:left="140" w:right="460"/>
        </w:sectPr>
      </w:pPr>
    </w:p>
    <w:p>
      <w:pPr>
        <w:spacing w:line="403" w:lineRule="auto" w:before="149"/>
        <w:ind w:left="485" w:right="5016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Reunião da subcomissão de Políticas de Drogas na Câmara Municipal 30/11/2017 </w:t>
      </w:r>
      <w:r>
        <w:rPr>
          <w:rFonts w:ascii="Arial" w:hAnsi="Arial"/>
          <w:b/>
          <w:w w:val="95"/>
          <w:sz w:val="24"/>
        </w:rPr>
        <w:t>Folha de São Paulo</w:t>
      </w:r>
    </w:p>
    <w:p>
      <w:pPr>
        <w:spacing w:line="302" w:lineRule="exact" w:before="0"/>
        <w:ind w:left="485" w:right="0" w:firstLine="0"/>
        <w:jc w:val="left"/>
        <w:rPr>
          <w:sz w:val="24"/>
        </w:rPr>
      </w:pPr>
      <w:hyperlink r:id="rId28">
        <w:r>
          <w:rPr>
            <w:color w:val="1154CC"/>
            <w:w w:val="70"/>
            <w:sz w:val="24"/>
            <w:u w:val="thick" w:color="1154CC"/>
          </w:rPr>
          <w:t>http://www1.folha.uol.com.br/cotidiano/2017/11/1939481-reducao-de-danos-e-abstinencia-devem-integrar-programa-anticrack-de-doria.shtml</w:t>
        </w:r>
      </w:hyperlink>
    </w:p>
    <w:p>
      <w:pPr>
        <w:spacing w:before="126"/>
        <w:ind w:left="485" w:right="0" w:firstLine="0"/>
        <w:jc w:val="left"/>
        <w:rPr>
          <w:sz w:val="24"/>
        </w:rPr>
      </w:pPr>
      <w:r>
        <w:rPr>
          <w:w w:val="75"/>
          <w:sz w:val="24"/>
        </w:rPr>
        <w:t>O Globo</w:t>
      </w:r>
    </w:p>
    <w:p>
      <w:pPr>
        <w:spacing w:line="187" w:lineRule="auto" w:before="185"/>
        <w:ind w:left="485" w:right="847" w:firstLine="0"/>
        <w:jc w:val="left"/>
        <w:rPr>
          <w:sz w:val="24"/>
        </w:rPr>
      </w:pPr>
      <w:hyperlink r:id="rId29">
        <w:r>
          <w:rPr>
            <w:color w:val="1154CC"/>
            <w:w w:val="65"/>
            <w:sz w:val="24"/>
            <w:u w:val="thick" w:color="1154CC"/>
          </w:rPr>
          <w:t>http://g1.globo.com/globo-news/jornal-globo-news/videos/v/prefeitura-de-sao-paulo-apresenta-novo-plano-municipal-de-combate-as-drogas/632473</w:t>
        </w:r>
      </w:hyperlink>
      <w:r>
        <w:rPr>
          <w:color w:val="1154CC"/>
          <w:w w:val="65"/>
          <w:sz w:val="24"/>
        </w:rPr>
        <w:t>            </w:t>
      </w:r>
      <w:r>
        <w:rPr>
          <w:color w:val="1154CC"/>
          <w:w w:val="80"/>
          <w:sz w:val="24"/>
          <w:u w:val="thick" w:color="1154CC"/>
        </w:rPr>
        <w:t>7/</w:t>
      </w:r>
    </w:p>
    <w:p>
      <w:pPr>
        <w:spacing w:before="134"/>
        <w:ind w:left="485" w:right="0" w:firstLine="0"/>
        <w:jc w:val="left"/>
        <w:rPr>
          <w:sz w:val="24"/>
        </w:rPr>
      </w:pPr>
      <w:r>
        <w:rPr>
          <w:w w:val="75"/>
          <w:sz w:val="24"/>
        </w:rPr>
        <w:t>Rede Brasil Atual</w:t>
      </w:r>
    </w:p>
    <w:p>
      <w:pPr>
        <w:spacing w:line="187" w:lineRule="auto" w:before="185"/>
        <w:ind w:left="485" w:right="847" w:firstLine="0"/>
        <w:jc w:val="left"/>
        <w:rPr>
          <w:sz w:val="24"/>
        </w:rPr>
      </w:pPr>
      <w:hyperlink r:id="rId30">
        <w:r>
          <w:rPr>
            <w:color w:val="1154CC"/>
            <w:spacing w:val="-1"/>
            <w:w w:val="65"/>
            <w:sz w:val="24"/>
            <w:u w:val="thick" w:color="1154CC"/>
          </w:rPr>
          <w:t>http://www.redebrasilatual.com.br/cidadania/2017/11/na-apresentacao-do-programa-redencao-coodenador-de-doria-diz-se-sentir-solitario-no-govern</w:t>
        </w:r>
      </w:hyperlink>
      <w:r>
        <w:rPr>
          <w:color w:val="1154CC"/>
          <w:spacing w:val="-1"/>
          <w:w w:val="65"/>
          <w:sz w:val="24"/>
        </w:rPr>
        <w:t>             </w:t>
      </w:r>
      <w:r>
        <w:rPr>
          <w:color w:val="1154CC"/>
          <w:w w:val="75"/>
          <w:sz w:val="24"/>
          <w:u w:val="thick" w:color="1154CC"/>
        </w:rPr>
        <w:t>o</w:t>
      </w:r>
    </w:p>
    <w:p>
      <w:pPr>
        <w:spacing w:before="134"/>
        <w:ind w:left="485" w:right="0" w:firstLine="0"/>
        <w:jc w:val="left"/>
        <w:rPr>
          <w:sz w:val="24"/>
        </w:rPr>
      </w:pPr>
      <w:r>
        <w:rPr>
          <w:w w:val="75"/>
          <w:sz w:val="24"/>
        </w:rPr>
        <w:t>CBN</w:t>
      </w:r>
    </w:p>
    <w:p>
      <w:pPr>
        <w:spacing w:line="328" w:lineRule="auto" w:before="126"/>
        <w:ind w:left="485" w:right="3292" w:firstLine="0"/>
        <w:jc w:val="left"/>
        <w:rPr>
          <w:sz w:val="24"/>
        </w:rPr>
      </w:pPr>
      <w:hyperlink r:id="rId31">
        <w:r>
          <w:rPr>
            <w:color w:val="1154CC"/>
            <w:w w:val="65"/>
            <w:sz w:val="24"/>
            <w:u w:val="thick" w:color="1154CC"/>
          </w:rPr>
          <w:t>http://cbn.globoradio.globo.com/media/audio/141747/prefeitura-apresenta-novo-plano-de-combate-depende.htm</w:t>
        </w:r>
      </w:hyperlink>
      <w:r>
        <w:rPr>
          <w:color w:val="1154CC"/>
          <w:w w:val="65"/>
          <w:sz w:val="24"/>
        </w:rPr>
        <w:t> </w:t>
      </w:r>
      <w:r>
        <w:rPr>
          <w:w w:val="75"/>
          <w:sz w:val="24"/>
        </w:rPr>
        <w:t>Jornal O Estado de São Paulo</w:t>
      </w:r>
    </w:p>
    <w:p>
      <w:pPr>
        <w:spacing w:line="328" w:lineRule="auto" w:before="3"/>
        <w:ind w:left="485" w:right="2229" w:firstLine="0"/>
        <w:jc w:val="left"/>
        <w:rPr>
          <w:sz w:val="24"/>
        </w:rPr>
      </w:pPr>
      <w:hyperlink r:id="rId32">
        <w:r>
          <w:rPr>
            <w:color w:val="1154CC"/>
            <w:w w:val="65"/>
            <w:sz w:val="24"/>
            <w:u w:val="thick" w:color="1154CC"/>
          </w:rPr>
          <w:t>http://sao-paulo.estadao.com.br/noticias/geral,gestao-doria-adotara-acoes-de-reducao-de-danos-na-cracolandia,70002103730</w:t>
        </w:r>
      </w:hyperlink>
      <w:r>
        <w:rPr>
          <w:color w:val="1154CC"/>
          <w:w w:val="65"/>
          <w:sz w:val="24"/>
        </w:rPr>
        <w:t> </w:t>
      </w:r>
      <w:r>
        <w:rPr>
          <w:w w:val="75"/>
          <w:sz w:val="24"/>
        </w:rPr>
        <w:t>Carta Capital</w:t>
      </w:r>
    </w:p>
    <w:p>
      <w:pPr>
        <w:spacing w:before="3"/>
        <w:ind w:left="485" w:right="0" w:firstLine="0"/>
        <w:jc w:val="left"/>
        <w:rPr>
          <w:sz w:val="24"/>
        </w:rPr>
      </w:pPr>
      <w:hyperlink r:id="rId33">
        <w:r>
          <w:rPr>
            <w:color w:val="1154CC"/>
            <w:w w:val="80"/>
            <w:sz w:val="24"/>
            <w:u w:val="thick" w:color="1154CC"/>
          </w:rPr>
          <w:t>https://www.cartacapital.com.br/politica/programa-de-doria-para-a-cracolandia-recicla-acoes-do-de-bracos-abertos</w:t>
        </w:r>
      </w:hyperlink>
    </w:p>
    <w:p>
      <w:pPr>
        <w:spacing w:after="0"/>
        <w:jc w:val="left"/>
        <w:rPr>
          <w:sz w:val="24"/>
        </w:rPr>
        <w:sectPr>
          <w:pgSz w:w="14400" w:h="8100" w:orient="landscape"/>
          <w:pgMar w:top="500" w:bottom="280" w:left="140" w:right="460"/>
        </w:sectPr>
      </w:pPr>
    </w:p>
    <w:p>
      <w:pPr>
        <w:spacing w:before="103"/>
        <w:ind w:left="485" w:right="0" w:firstLine="0"/>
        <w:jc w:val="left"/>
        <w:rPr>
          <w:sz w:val="24"/>
        </w:rPr>
      </w:pPr>
      <w:r>
        <w:rPr>
          <w:w w:val="75"/>
          <w:sz w:val="24"/>
        </w:rPr>
        <w:t>Rádio Joven Pan</w:t>
      </w:r>
    </w:p>
    <w:p>
      <w:pPr>
        <w:spacing w:line="328" w:lineRule="auto" w:before="126"/>
        <w:ind w:left="485" w:right="712" w:firstLine="0"/>
        <w:jc w:val="left"/>
        <w:rPr>
          <w:sz w:val="24"/>
        </w:rPr>
      </w:pPr>
      <w:hyperlink r:id="rId34">
        <w:r>
          <w:rPr>
            <w:color w:val="1154CC"/>
            <w:w w:val="65"/>
            <w:sz w:val="24"/>
            <w:u w:val="thick" w:color="1154CC"/>
          </w:rPr>
          <w:t>http://jovempan.uol.com.br/programas/jornal-da-manha/coordenador-do-programa-redencao-nao-ha-internacoes-compulsorias-na-cracolandia.html</w:t>
        </w:r>
      </w:hyperlink>
      <w:r>
        <w:rPr>
          <w:color w:val="1154CC"/>
          <w:w w:val="65"/>
          <w:sz w:val="24"/>
        </w:rPr>
        <w:t> </w:t>
      </w:r>
      <w:r>
        <w:rPr>
          <w:w w:val="75"/>
          <w:sz w:val="24"/>
        </w:rPr>
        <w:t>Revista Exame</w:t>
      </w:r>
    </w:p>
    <w:p>
      <w:pPr>
        <w:spacing w:before="3"/>
        <w:ind w:left="485" w:right="0" w:firstLine="0"/>
        <w:jc w:val="left"/>
        <w:rPr>
          <w:sz w:val="24"/>
        </w:rPr>
      </w:pPr>
      <w:r>
        <w:rPr>
          <w:color w:val="1154CC"/>
          <w:w w:val="80"/>
          <w:sz w:val="24"/>
          <w:u w:val="thick" w:color="1154CC"/>
        </w:rPr>
        <w:t>https://exame.abril.com.br/brasil/gestao-doria-adotara-medidas-de-haddad-na-cracolandia/#</w:t>
      </w:r>
    </w:p>
    <w:p>
      <w:pPr>
        <w:spacing w:before="126"/>
        <w:ind w:left="485" w:right="0" w:firstLine="0"/>
        <w:jc w:val="left"/>
        <w:rPr>
          <w:sz w:val="24"/>
        </w:rPr>
      </w:pPr>
      <w:r>
        <w:rPr>
          <w:w w:val="75"/>
          <w:sz w:val="24"/>
        </w:rPr>
        <w:t>Portal do Magistrado</w:t>
      </w:r>
    </w:p>
    <w:p>
      <w:pPr>
        <w:spacing w:line="187" w:lineRule="auto" w:before="185"/>
        <w:ind w:left="485" w:right="0" w:firstLine="0"/>
        <w:jc w:val="left"/>
        <w:rPr>
          <w:sz w:val="24"/>
        </w:rPr>
      </w:pPr>
      <w:r>
        <w:rPr>
          <w:color w:val="1154CC"/>
          <w:w w:val="65"/>
          <w:sz w:val="24"/>
          <w:u w:val="thick" w:color="1154CC"/>
        </w:rPr>
        <w:t>https://portaldomagistrado.com.br/2017/11/30/camara-municipal-de-sao-paulo-reducao-de-danos-e-abstinencia-serao-utilizadas-no-tratamento-de-d</w:t>
      </w:r>
      <w:r>
        <w:rPr>
          <w:color w:val="1154CC"/>
          <w:w w:val="65"/>
          <w:sz w:val="24"/>
        </w:rPr>
        <w:t> </w:t>
      </w:r>
      <w:r>
        <w:rPr>
          <w:color w:val="1154CC"/>
          <w:w w:val="80"/>
          <w:sz w:val="24"/>
          <w:u w:val="thick" w:color="1154CC"/>
        </w:rPr>
        <w:t>ependentes/</w:t>
      </w:r>
    </w:p>
    <w:sectPr>
      <w:pgSz w:w="14400" w:h="8100" w:orient="landscape"/>
      <w:pgMar w:top="640" w:bottom="280" w:left="1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151" w:hanging="554"/>
      </w:pPr>
      <w:rPr>
        <w:rFonts w:hint="default" w:ascii="Arial" w:hAnsi="Arial" w:eastAsia="Arial" w:cs="Arial"/>
        <w:w w:val="62"/>
        <w:sz w:val="32"/>
        <w:szCs w:val="32"/>
      </w:rPr>
    </w:lvl>
    <w:lvl w:ilvl="1">
      <w:start w:val="0"/>
      <w:numFmt w:val="bullet"/>
      <w:lvlText w:val="•"/>
      <w:lvlJc w:val="left"/>
      <w:pPr>
        <w:ind w:left="2424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8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52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16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8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44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08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72" w:hanging="55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205" w:hanging="554"/>
      </w:pPr>
      <w:rPr>
        <w:rFonts w:hint="default" w:ascii="Arial" w:hAnsi="Arial" w:eastAsia="Arial" w:cs="Arial"/>
        <w:spacing w:val="-2"/>
        <w:w w:val="63"/>
        <w:sz w:val="32"/>
        <w:szCs w:val="32"/>
      </w:rPr>
    </w:lvl>
    <w:lvl w:ilvl="1">
      <w:start w:val="0"/>
      <w:numFmt w:val="bullet"/>
      <w:lvlText w:val="•"/>
      <w:lvlJc w:val="left"/>
      <w:pPr>
        <w:ind w:left="246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0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0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0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60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2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80" w:hanging="55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205" w:hanging="554"/>
      </w:pPr>
      <w:rPr>
        <w:rFonts w:hint="default" w:ascii="Arial" w:hAnsi="Arial" w:eastAsia="Arial" w:cs="Arial"/>
        <w:b/>
        <w:bCs/>
        <w:spacing w:val="-35"/>
        <w:w w:val="63"/>
        <w:sz w:val="32"/>
        <w:szCs w:val="32"/>
      </w:rPr>
    </w:lvl>
    <w:lvl w:ilvl="1">
      <w:start w:val="0"/>
      <w:numFmt w:val="bullet"/>
      <w:lvlText w:val="•"/>
      <w:lvlJc w:val="left"/>
      <w:pPr>
        <w:ind w:left="246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0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0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0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60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2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80" w:hanging="55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205" w:hanging="554"/>
      </w:pPr>
      <w:rPr>
        <w:rFonts w:hint="default"/>
        <w:spacing w:val="-34"/>
        <w:w w:val="62"/>
      </w:rPr>
    </w:lvl>
    <w:lvl w:ilvl="1">
      <w:start w:val="0"/>
      <w:numFmt w:val="bullet"/>
      <w:lvlText w:val="•"/>
      <w:lvlJc w:val="left"/>
      <w:pPr>
        <w:ind w:left="246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0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0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0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60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2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80" w:hanging="55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205" w:hanging="554"/>
      </w:pPr>
      <w:rPr>
        <w:rFonts w:hint="default" w:ascii="Arial" w:hAnsi="Arial" w:eastAsia="Arial" w:cs="Arial"/>
        <w:b/>
        <w:bCs/>
        <w:spacing w:val="-34"/>
        <w:w w:val="62"/>
        <w:sz w:val="32"/>
        <w:szCs w:val="32"/>
      </w:rPr>
    </w:lvl>
    <w:lvl w:ilvl="1">
      <w:start w:val="0"/>
      <w:numFmt w:val="bullet"/>
      <w:lvlText w:val="•"/>
      <w:lvlJc w:val="left"/>
      <w:pPr>
        <w:ind w:left="246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0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0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0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60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2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80" w:hanging="554"/>
      </w:pPr>
      <w:rPr>
        <w:rFonts w:hint="default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>
      <w:ind w:left="1205" w:hanging="553"/>
    </w:pPr>
    <w:rPr>
      <w:rFonts w:ascii="Arial Black" w:hAnsi="Arial Black" w:eastAsia="Arial Black" w:cs="Arial Blac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163"/>
      <w:ind w:left="485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302"/>
      <w:ind w:left="485"/>
      <w:outlineLvl w:val="2"/>
    </w:pPr>
    <w:rPr>
      <w:rFonts w:ascii="Arial Black" w:hAnsi="Arial Black" w:eastAsia="Arial Black" w:cs="Arial Black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205" w:hanging="553"/>
    </w:pPr>
    <w:rPr>
      <w:rFonts w:ascii="Arial Black" w:hAnsi="Arial Black" w:eastAsia="Arial Black" w:cs="Arial Blac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hyperlink" Target="http://www1.folha.uol.com.br/cotidiano/2017/08/1914119-clinica-contra-crack-em-sp-tem-de-falta-de-estrutura-a-rebeliao-diz-relatorio.shtml" TargetMode="External"/><Relationship Id="rId17" Type="http://schemas.openxmlformats.org/officeDocument/2006/relationships/hyperlink" Target="http://saude.estadao.com.br/noticias/geral%2C%EF%AC%81scalizacao-encontra-irregularidades-em-clinicas-psiquiatricas-contratadas-por-doria%2C70001955624" TargetMode="External"/><Relationship Id="rId18" Type="http://schemas.openxmlformats.org/officeDocument/2006/relationships/hyperlink" Target="http://agenciabrasil.ebc.com.br/direitos-humanos/noticia/2017-08/sao-paulo-mp-defensoria-e-entidades-dizem-que-programa-redencao-e" TargetMode="External"/><Relationship Id="rId19" Type="http://schemas.openxmlformats.org/officeDocument/2006/relationships/hyperlink" Target="http://noticias.r7.com/sao-paulo/relatorio-aponta-falhas-em-projeto-da-prefeitura-na-cracolandia-29082017" TargetMode="External"/><Relationship Id="rId20" Type="http://schemas.openxmlformats.org/officeDocument/2006/relationships/hyperlink" Target="http://www.redebrasilatual.com.br/cidadania/2017/08/programa-de-doria-para-a-cracolandia-nao-funciona-avaliam-crm-e-ministerio" TargetMode="External"/><Relationship Id="rId21" Type="http://schemas.openxmlformats.org/officeDocument/2006/relationships/hyperlink" Target="http://www.youtube.com/watch?v=gsUn5eCK82A" TargetMode="External"/><Relationship Id="rId22" Type="http://schemas.openxmlformats.org/officeDocument/2006/relationships/hyperlink" Target="http://www.jb.com.br/pais/noticias/2017/08/30/sao-paulo-mp-defensoria-e-entidades-dizem-que-programa-redencao-e-ine%EF%AC%81caz/" TargetMode="External"/><Relationship Id="rId23" Type="http://schemas.openxmlformats.org/officeDocument/2006/relationships/hyperlink" Target="http://justi&#64257;cando.cartacapital.com.br/2017/08/30/programa-de-doria-para-cracolandia-nao-funciona-avaliam-crm-e-ministerio-publico/" TargetMode="External"/><Relationship Id="rId24" Type="http://schemas.openxmlformats.org/officeDocument/2006/relationships/hyperlink" Target="http://www.brasil247.com/pt/247/sp247/314548/MP-e-entidades-apontam-fracasso-de-Doria-na-Cracol%C3%A2ndia.htm" TargetMode="External"/><Relationship Id="rId25" Type="http://schemas.openxmlformats.org/officeDocument/2006/relationships/hyperlink" Target="http://www.gazetadigital.com.br/conteudo/show/secao/4/og/1/materia/519262/t/relatorio-aponta-falhas-em-projeto-da-prefeitura-de-sao-paulo-na-" TargetMode="External"/><Relationship Id="rId26" Type="http://schemas.openxmlformats.org/officeDocument/2006/relationships/hyperlink" Target="http://www.noticiasaominuto.com.br/brasil/438597/clinica-contra-crack-em-sp-tem-de-falta-de-estrutura-a-rebeliao" TargetMode="External"/><Relationship Id="rId27" Type="http://schemas.openxmlformats.org/officeDocument/2006/relationships/hyperlink" Target="http://cdn.tnonline.com.br/noticias/geral/58%2C429623%2C29%2C08%2Cclinica-contra-crack-em-sp-tem-de-falta-de-estrutura-a-rebeliao-diz-relatorio.shtml" TargetMode="External"/><Relationship Id="rId28" Type="http://schemas.openxmlformats.org/officeDocument/2006/relationships/hyperlink" Target="http://www1.folha.uol.com.br/cotidiano/2017/11/1939481-reducao-de-danos-e-abstinencia-devem-integrar-programa-anticrack-de-doria.shtml" TargetMode="External"/><Relationship Id="rId29" Type="http://schemas.openxmlformats.org/officeDocument/2006/relationships/hyperlink" Target="http://g1.globo.com/globo-news/jornal-globo-news/videos/v/prefeitura-de-sao-paulo-apresenta-novo-plano-municipal-de-combate-as-drogas/632473" TargetMode="External"/><Relationship Id="rId30" Type="http://schemas.openxmlformats.org/officeDocument/2006/relationships/hyperlink" Target="http://www.redebrasilatual.com.br/cidadania/2017/11/na-apresentacao-do-programa-redencao-coodenador-de-doria-diz-se-sentir-solitario-no-govern" TargetMode="External"/><Relationship Id="rId31" Type="http://schemas.openxmlformats.org/officeDocument/2006/relationships/hyperlink" Target="http://cbn.globoradio.globo.com/media/audio/141747/prefeitura-apresenta-novo-plano-de-combate-depende.htm" TargetMode="External"/><Relationship Id="rId32" Type="http://schemas.openxmlformats.org/officeDocument/2006/relationships/hyperlink" Target="http://sao-paulo.estadao.com.br/noticias/geral%2Cgestao-doria-adotara-acoes-de-reducao-de-danos-na-cracolandia%2C70002103730" TargetMode="External"/><Relationship Id="rId33" Type="http://schemas.openxmlformats.org/officeDocument/2006/relationships/hyperlink" Target="http://www.cartacapital.com.br/politica/programa-de-doria-para-a-cracolandia-recicla-acoes-do-de-bracos-abertos" TargetMode="External"/><Relationship Id="rId34" Type="http://schemas.openxmlformats.org/officeDocument/2006/relationships/hyperlink" Target="http://jovempan.uol.com.br/programas/jornal-da-manha/coordenador-do-programa-redencao-nao-ha-internacoes-compulsorias-na-cracolandia.html" TargetMode="External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2019-09-25T18:53:07Z</dcterms:created>
  <dcterms:modified xsi:type="dcterms:W3CDTF">2019-09-25T18:53:07Z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2019-09-25T00:00:00Z</vt:filetime>
  </property>
</Properties>
</file>