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4EE33" w14:textId="77777777" w:rsidR="00743138" w:rsidRPr="001638E9" w:rsidRDefault="00743138" w:rsidP="00743138">
      <w:pPr>
        <w:spacing w:line="360" w:lineRule="auto"/>
        <w:jc w:val="center"/>
      </w:pPr>
      <w:r w:rsidRPr="001638E9">
        <w:rPr>
          <w:noProof/>
        </w:rPr>
        <w:drawing>
          <wp:inline distT="0" distB="0" distL="0" distR="0" wp14:anchorId="5BDAAB51" wp14:editId="6EEB3B6F">
            <wp:extent cx="2221230" cy="897255"/>
            <wp:effectExtent l="0" t="0" r="0" b="0"/>
            <wp:docPr id="1" name="Imagem 1" descr="Logotipo&#10;&#10;Descrição gerada automaticamente com confiança bai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 com confiança baixa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2EB87" w14:textId="77777777" w:rsidR="00743138" w:rsidRPr="00903700" w:rsidRDefault="00743138" w:rsidP="00EF149A">
      <w:pPr>
        <w:jc w:val="center"/>
        <w:rPr>
          <w:b/>
        </w:rPr>
      </w:pPr>
      <w:r w:rsidRPr="007A5D78">
        <w:rPr>
          <w:b/>
        </w:rPr>
        <w:t xml:space="preserve">Ata da reunião </w:t>
      </w:r>
      <w:r w:rsidRPr="00903700">
        <w:rPr>
          <w:b/>
        </w:rPr>
        <w:t xml:space="preserve">ordinária do plenário do Conselho Municipal de </w:t>
      </w:r>
    </w:p>
    <w:p w14:paraId="34E25B15" w14:textId="77777777" w:rsidR="00743138" w:rsidRPr="00903700" w:rsidRDefault="00743138" w:rsidP="00EF149A">
      <w:pPr>
        <w:jc w:val="center"/>
        <w:rPr>
          <w:b/>
        </w:rPr>
      </w:pPr>
      <w:r w:rsidRPr="00903700">
        <w:rPr>
          <w:b/>
        </w:rPr>
        <w:t xml:space="preserve">Políticas Sobre Drogas e Álcool do município de São Paulo - COMUDA. </w:t>
      </w:r>
    </w:p>
    <w:p w14:paraId="6ACD0194" w14:textId="77777777" w:rsidR="00743138" w:rsidRPr="00903700" w:rsidRDefault="00743138" w:rsidP="00EF149A">
      <w:pPr>
        <w:jc w:val="center"/>
        <w:rPr>
          <w:b/>
        </w:rPr>
      </w:pPr>
      <w:r w:rsidRPr="00903700">
        <w:rPr>
          <w:b/>
        </w:rPr>
        <w:t xml:space="preserve">Dia </w:t>
      </w:r>
      <w:r w:rsidR="000834B0" w:rsidRPr="00903700">
        <w:rPr>
          <w:b/>
        </w:rPr>
        <w:t>1</w:t>
      </w:r>
      <w:r w:rsidR="00541083">
        <w:rPr>
          <w:b/>
        </w:rPr>
        <w:t>4</w:t>
      </w:r>
      <w:r w:rsidRPr="00903700">
        <w:rPr>
          <w:b/>
        </w:rPr>
        <w:t xml:space="preserve"> de </w:t>
      </w:r>
      <w:r w:rsidR="000834B0" w:rsidRPr="00903700">
        <w:rPr>
          <w:b/>
        </w:rPr>
        <w:t>Setembro</w:t>
      </w:r>
      <w:r w:rsidRPr="00903700">
        <w:rPr>
          <w:b/>
        </w:rPr>
        <w:t xml:space="preserve"> de </w:t>
      </w:r>
      <w:r w:rsidR="000834B0" w:rsidRPr="00903700">
        <w:rPr>
          <w:b/>
        </w:rPr>
        <w:t>2021</w:t>
      </w:r>
      <w:r w:rsidR="00887C78" w:rsidRPr="00903700">
        <w:rPr>
          <w:b/>
        </w:rPr>
        <w:t>, das 14h às 1</w:t>
      </w:r>
      <w:r w:rsidR="000834B0" w:rsidRPr="00903700">
        <w:rPr>
          <w:b/>
        </w:rPr>
        <w:t>6</w:t>
      </w:r>
      <w:r w:rsidR="00887C78" w:rsidRPr="00903700">
        <w:rPr>
          <w:b/>
        </w:rPr>
        <w:t>h.</w:t>
      </w:r>
    </w:p>
    <w:p w14:paraId="55C27982" w14:textId="77777777" w:rsidR="00817D75" w:rsidRPr="00903700" w:rsidRDefault="00817D75" w:rsidP="00EF149A"/>
    <w:p w14:paraId="20BC5C0D" w14:textId="77777777" w:rsidR="00743138" w:rsidRPr="00903700" w:rsidRDefault="00743138" w:rsidP="00EF149A">
      <w:pPr>
        <w:jc w:val="both"/>
        <w:rPr>
          <w:i/>
        </w:rPr>
      </w:pPr>
      <w:r w:rsidRPr="00903700">
        <w:t xml:space="preserve">OBS: Esta reunião foi realizada em meio ao estado de calamidade pública do Estado de São Paulo, de acordo com o decreto nº 64.879, de 20 de março de 2020, e aconteceu remotamente por meio da plataforma digital </w:t>
      </w:r>
      <w:r w:rsidRPr="00903700">
        <w:rPr>
          <w:i/>
        </w:rPr>
        <w:t>Microsoft Teams.</w:t>
      </w:r>
    </w:p>
    <w:p w14:paraId="752420CE" w14:textId="77777777" w:rsidR="001C2619" w:rsidRPr="00903700" w:rsidRDefault="001C2619"/>
    <w:p w14:paraId="060B86FC" w14:textId="77777777" w:rsidR="007B4EBB" w:rsidRPr="007B4EBB" w:rsidRDefault="007B4EBB" w:rsidP="00EF149A">
      <w:pPr>
        <w:ind w:firstLine="708"/>
        <w:rPr>
          <w:b/>
        </w:rPr>
      </w:pPr>
      <w:r w:rsidRPr="00903700">
        <w:rPr>
          <w:b/>
        </w:rPr>
        <w:t>Conselheiros presentes</w:t>
      </w:r>
      <w:r w:rsidR="00903700" w:rsidRPr="00903700">
        <w:rPr>
          <w:b/>
        </w:rPr>
        <w:t>:</w:t>
      </w:r>
    </w:p>
    <w:p w14:paraId="034626AD" w14:textId="77777777" w:rsidR="007B4EBB" w:rsidRPr="00903700" w:rsidRDefault="007B4EBB">
      <w:pPr>
        <w:rPr>
          <w:sz w:val="6"/>
          <w:szCs w:val="6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50"/>
        <w:gridCol w:w="4107"/>
        <w:gridCol w:w="4510"/>
      </w:tblGrid>
      <w:tr w:rsidR="003E01C1" w:rsidRPr="00446A80" w14:paraId="4E82ED03" w14:textId="77777777" w:rsidTr="006914A6">
        <w:trPr>
          <w:trHeight w:val="368"/>
        </w:trPr>
        <w:tc>
          <w:tcPr>
            <w:tcW w:w="442" w:type="dxa"/>
            <w:shd w:val="clear" w:color="auto" w:fill="000000" w:themeFill="text1"/>
          </w:tcPr>
          <w:p w14:paraId="35466602" w14:textId="77777777" w:rsidR="003E01C1" w:rsidRPr="00446A80" w:rsidRDefault="003E01C1" w:rsidP="007B4EB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3"/>
                <w:szCs w:val="23"/>
                <w:highlight w:val="black"/>
              </w:rPr>
            </w:pPr>
          </w:p>
        </w:tc>
        <w:tc>
          <w:tcPr>
            <w:tcW w:w="4107" w:type="dxa"/>
            <w:shd w:val="clear" w:color="auto" w:fill="000000" w:themeFill="text1"/>
          </w:tcPr>
          <w:p w14:paraId="68C4262E" w14:textId="77777777" w:rsidR="003E01C1" w:rsidRPr="00446A80" w:rsidRDefault="003E01C1" w:rsidP="007B4EB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3"/>
                <w:szCs w:val="23"/>
                <w:highlight w:val="black"/>
              </w:rPr>
            </w:pPr>
            <w:r w:rsidRPr="00446A80">
              <w:rPr>
                <w:rFonts w:asciiTheme="minorHAnsi" w:hAnsiTheme="minorHAnsi" w:cstheme="minorHAnsi"/>
                <w:b/>
                <w:color w:val="FFFFFF" w:themeColor="background1"/>
                <w:sz w:val="23"/>
                <w:szCs w:val="23"/>
                <w:highlight w:val="black"/>
              </w:rPr>
              <w:t>Nome</w:t>
            </w:r>
            <w:r w:rsidR="00345501" w:rsidRPr="00446A80">
              <w:rPr>
                <w:rFonts w:asciiTheme="minorHAnsi" w:hAnsiTheme="minorHAnsi" w:cstheme="minorHAnsi"/>
                <w:b/>
                <w:color w:val="FFFFFF" w:themeColor="background1"/>
                <w:sz w:val="23"/>
                <w:szCs w:val="23"/>
                <w:highlight w:val="black"/>
              </w:rPr>
              <w:t xml:space="preserve"> </w:t>
            </w:r>
            <w:r w:rsidR="00345501" w:rsidRPr="00446A80">
              <w:rPr>
                <w:rFonts w:asciiTheme="minorHAnsi" w:hAnsiTheme="minorHAnsi" w:cstheme="minorHAnsi"/>
                <w:b/>
                <w:sz w:val="23"/>
                <w:szCs w:val="23"/>
              </w:rPr>
              <w:t>/ e-mail</w:t>
            </w:r>
          </w:p>
        </w:tc>
        <w:tc>
          <w:tcPr>
            <w:tcW w:w="4518" w:type="dxa"/>
            <w:shd w:val="clear" w:color="auto" w:fill="000000" w:themeFill="text1"/>
          </w:tcPr>
          <w:p w14:paraId="47F9A02E" w14:textId="77777777" w:rsidR="003E01C1" w:rsidRPr="00446A80" w:rsidRDefault="003E01C1" w:rsidP="007B4EB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3"/>
                <w:szCs w:val="23"/>
                <w:highlight w:val="black"/>
              </w:rPr>
            </w:pPr>
            <w:r w:rsidRPr="00446A80">
              <w:rPr>
                <w:rFonts w:asciiTheme="minorHAnsi" w:hAnsiTheme="minorHAnsi" w:cstheme="minorHAnsi"/>
                <w:b/>
                <w:color w:val="FFFFFF" w:themeColor="background1"/>
                <w:sz w:val="23"/>
                <w:szCs w:val="23"/>
                <w:highlight w:val="black"/>
              </w:rPr>
              <w:t>Instituição</w:t>
            </w:r>
          </w:p>
        </w:tc>
      </w:tr>
      <w:tr w:rsidR="003E01C1" w:rsidRPr="00446A80" w14:paraId="4DE1FA7B" w14:textId="77777777" w:rsidTr="006914A6">
        <w:tc>
          <w:tcPr>
            <w:tcW w:w="442" w:type="dxa"/>
          </w:tcPr>
          <w:p w14:paraId="0FCB5FF0" w14:textId="77777777" w:rsidR="003E01C1" w:rsidRPr="00446A80" w:rsidRDefault="00903700" w:rsidP="006A7943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b/>
                <w:sz w:val="23"/>
                <w:szCs w:val="23"/>
              </w:rPr>
              <w:t>1</w:t>
            </w:r>
          </w:p>
        </w:tc>
        <w:tc>
          <w:tcPr>
            <w:tcW w:w="4107" w:type="dxa"/>
          </w:tcPr>
          <w:p w14:paraId="082C377C" w14:textId="77777777" w:rsidR="003E01C1" w:rsidRPr="00446A80" w:rsidRDefault="003E01C1" w:rsidP="001C261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</w:rPr>
              <w:t>Marcia Helena Matsushita</w:t>
            </w:r>
          </w:p>
          <w:p w14:paraId="2359337D" w14:textId="77777777" w:rsidR="004A7ECB" w:rsidRPr="00446A80" w:rsidRDefault="005B5255" w:rsidP="001C261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hyperlink r:id="rId8" w:history="1">
              <w:r w:rsidR="004A7ECB" w:rsidRPr="00446A80">
                <w:rPr>
                  <w:rStyle w:val="Hyperlink"/>
                  <w:rFonts w:asciiTheme="minorHAnsi" w:hAnsiTheme="minorHAnsi" w:cstheme="minorHAnsi"/>
                  <w:color w:val="0070C0"/>
                  <w:sz w:val="23"/>
                  <w:szCs w:val="23"/>
                  <w:u w:val="none"/>
                </w:rPr>
                <w:t>mmatsushita@sme.prefeitura.sp.gov.br</w:t>
              </w:r>
            </w:hyperlink>
            <w:r w:rsidR="004A7ECB" w:rsidRPr="00446A80">
              <w:rPr>
                <w:rStyle w:val="Hyperlink"/>
                <w:rFonts w:asciiTheme="minorHAnsi" w:hAnsiTheme="minorHAnsi" w:cstheme="minorHAnsi"/>
                <w:sz w:val="23"/>
                <w:szCs w:val="23"/>
                <w:u w:val="none"/>
              </w:rPr>
              <w:t xml:space="preserve"> </w:t>
            </w:r>
          </w:p>
        </w:tc>
        <w:tc>
          <w:tcPr>
            <w:tcW w:w="4518" w:type="dxa"/>
          </w:tcPr>
          <w:p w14:paraId="30191907" w14:textId="77777777" w:rsidR="003E01C1" w:rsidRPr="00446A80" w:rsidRDefault="003E01C1" w:rsidP="001C261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</w:rPr>
              <w:t>Secretaria Municipal de Educação </w:t>
            </w:r>
            <w:r w:rsidR="0075071E" w:rsidRPr="00446A80">
              <w:rPr>
                <w:rFonts w:asciiTheme="minorHAnsi" w:hAnsiTheme="minorHAnsi" w:cstheme="minorHAnsi"/>
                <w:sz w:val="23"/>
                <w:szCs w:val="23"/>
              </w:rPr>
              <w:t>(</w:t>
            </w:r>
            <w:r w:rsidRPr="00446A80">
              <w:rPr>
                <w:rFonts w:asciiTheme="minorHAnsi" w:hAnsiTheme="minorHAnsi" w:cstheme="minorHAnsi"/>
                <w:sz w:val="23"/>
                <w:szCs w:val="23"/>
              </w:rPr>
              <w:t>SME)</w:t>
            </w:r>
          </w:p>
        </w:tc>
      </w:tr>
      <w:tr w:rsidR="003E01C1" w:rsidRPr="00446A80" w14:paraId="3444EDBF" w14:textId="77777777" w:rsidTr="006914A6">
        <w:tc>
          <w:tcPr>
            <w:tcW w:w="442" w:type="dxa"/>
          </w:tcPr>
          <w:p w14:paraId="715331D3" w14:textId="77777777" w:rsidR="003E01C1" w:rsidRPr="00446A80" w:rsidRDefault="00903700" w:rsidP="006A7943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b/>
                <w:sz w:val="23"/>
                <w:szCs w:val="23"/>
              </w:rPr>
              <w:t>2</w:t>
            </w:r>
          </w:p>
        </w:tc>
        <w:tc>
          <w:tcPr>
            <w:tcW w:w="4107" w:type="dxa"/>
          </w:tcPr>
          <w:p w14:paraId="1FAB5022" w14:textId="77777777" w:rsidR="003E01C1" w:rsidRPr="00DD1D34" w:rsidRDefault="003E01C1" w:rsidP="001C2619">
            <w:pPr>
              <w:rPr>
                <w:rFonts w:asciiTheme="minorHAnsi" w:hAnsiTheme="minorHAnsi" w:cstheme="minorHAnsi"/>
                <w:sz w:val="23"/>
                <w:szCs w:val="23"/>
                <w:lang w:val="es-ES"/>
              </w:rPr>
            </w:pPr>
            <w:r w:rsidRPr="00DD1D34">
              <w:rPr>
                <w:rFonts w:asciiTheme="minorHAnsi" w:hAnsiTheme="minorHAnsi" w:cstheme="minorHAnsi"/>
                <w:sz w:val="23"/>
                <w:szCs w:val="23"/>
                <w:lang w:val="es-ES"/>
              </w:rPr>
              <w:t>Claudia Ruggiero Longhi</w:t>
            </w:r>
          </w:p>
          <w:p w14:paraId="0A2DF229" w14:textId="77777777" w:rsidR="004A7ECB" w:rsidRPr="00DD1D34" w:rsidRDefault="005B5255" w:rsidP="001C2619">
            <w:pPr>
              <w:rPr>
                <w:rFonts w:asciiTheme="minorHAnsi" w:hAnsiTheme="minorHAnsi" w:cstheme="minorHAnsi"/>
                <w:sz w:val="23"/>
                <w:szCs w:val="23"/>
                <w:lang w:val="es-ES"/>
              </w:rPr>
            </w:pPr>
            <w:hyperlink r:id="rId9" w:history="1">
              <w:r w:rsidR="004A7ECB" w:rsidRPr="00DD1D34">
                <w:rPr>
                  <w:rStyle w:val="Hyperlink"/>
                  <w:rFonts w:asciiTheme="minorHAnsi" w:hAnsiTheme="minorHAnsi" w:cstheme="minorHAnsi"/>
                  <w:color w:val="0070C0"/>
                  <w:sz w:val="23"/>
                  <w:szCs w:val="23"/>
                  <w:u w:val="none"/>
                  <w:lang w:val="es-ES"/>
                </w:rPr>
                <w:t>claudialonghi@prefeitura.sp.gov.br</w:t>
              </w:r>
            </w:hyperlink>
            <w:r w:rsidR="004A7ECB" w:rsidRPr="00DD1D34">
              <w:rPr>
                <w:rFonts w:asciiTheme="minorHAnsi" w:hAnsiTheme="minorHAnsi" w:cstheme="minorHAnsi"/>
                <w:color w:val="0070C0"/>
                <w:sz w:val="23"/>
                <w:szCs w:val="23"/>
                <w:lang w:val="es-ES"/>
              </w:rPr>
              <w:t xml:space="preserve"> </w:t>
            </w:r>
          </w:p>
        </w:tc>
        <w:tc>
          <w:tcPr>
            <w:tcW w:w="4518" w:type="dxa"/>
          </w:tcPr>
          <w:p w14:paraId="1FAFBF27" w14:textId="77777777" w:rsidR="003E01C1" w:rsidRPr="00446A80" w:rsidRDefault="003E01C1" w:rsidP="001C2619">
            <w:pPr>
              <w:tabs>
                <w:tab w:val="left" w:pos="1425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</w:rPr>
              <w:t>Secretaria Municipal de Saúde (SMS)</w:t>
            </w:r>
          </w:p>
        </w:tc>
      </w:tr>
      <w:tr w:rsidR="003E01C1" w:rsidRPr="00446A80" w14:paraId="14C8ECF6" w14:textId="77777777" w:rsidTr="006914A6">
        <w:tc>
          <w:tcPr>
            <w:tcW w:w="442" w:type="dxa"/>
          </w:tcPr>
          <w:p w14:paraId="5361832A" w14:textId="77777777" w:rsidR="003E01C1" w:rsidRPr="00446A80" w:rsidRDefault="00903700" w:rsidP="006A7943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b/>
                <w:sz w:val="23"/>
                <w:szCs w:val="23"/>
              </w:rPr>
              <w:t>3</w:t>
            </w:r>
          </w:p>
        </w:tc>
        <w:tc>
          <w:tcPr>
            <w:tcW w:w="4107" w:type="dxa"/>
          </w:tcPr>
          <w:p w14:paraId="5EF1C6BC" w14:textId="77777777" w:rsidR="003E01C1" w:rsidRPr="00446A80" w:rsidRDefault="00A72F5D" w:rsidP="001C261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</w:rPr>
              <w:t>Maria Isabel Meunier Ferraz</w:t>
            </w:r>
          </w:p>
          <w:p w14:paraId="7C620A63" w14:textId="77777777" w:rsidR="00A72F5D" w:rsidRPr="00446A80" w:rsidRDefault="005B5255" w:rsidP="001C261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hyperlink r:id="rId10" w:history="1">
              <w:r w:rsidR="00A72F5D" w:rsidRPr="00446A80">
                <w:rPr>
                  <w:rStyle w:val="Hyperlink"/>
                  <w:rFonts w:asciiTheme="minorHAnsi" w:hAnsiTheme="minorHAnsi" w:cstheme="minorHAnsi"/>
                  <w:color w:val="0070C0"/>
                  <w:sz w:val="23"/>
                  <w:szCs w:val="23"/>
                  <w:u w:val="none"/>
                </w:rPr>
                <w:t>isabelmeunier@prefeitura.sp.gov.br</w:t>
              </w:r>
            </w:hyperlink>
          </w:p>
        </w:tc>
        <w:tc>
          <w:tcPr>
            <w:tcW w:w="4518" w:type="dxa"/>
          </w:tcPr>
          <w:p w14:paraId="58356DFA" w14:textId="77777777" w:rsidR="003E01C1" w:rsidRPr="00446A80" w:rsidRDefault="003E01C1" w:rsidP="001C2619">
            <w:pPr>
              <w:pStyle w:val="NormalWeb"/>
              <w:spacing w:before="0" w:after="0"/>
              <w:rPr>
                <w:rFonts w:asciiTheme="minorHAnsi" w:eastAsia="Arial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</w:rPr>
              <w:t>Secretaria Municipal de Assistência e Desenvolvimento Social (SMADS)</w:t>
            </w:r>
          </w:p>
        </w:tc>
      </w:tr>
      <w:tr w:rsidR="003E01C1" w:rsidRPr="00446A80" w14:paraId="40AC4C3C" w14:textId="77777777" w:rsidTr="006914A6">
        <w:tc>
          <w:tcPr>
            <w:tcW w:w="442" w:type="dxa"/>
          </w:tcPr>
          <w:p w14:paraId="7B37445F" w14:textId="77777777" w:rsidR="003E01C1" w:rsidRPr="00446A80" w:rsidRDefault="00903700" w:rsidP="006A7943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b/>
                <w:sz w:val="23"/>
                <w:szCs w:val="23"/>
              </w:rPr>
              <w:t>4</w:t>
            </w:r>
          </w:p>
        </w:tc>
        <w:tc>
          <w:tcPr>
            <w:tcW w:w="4107" w:type="dxa"/>
          </w:tcPr>
          <w:p w14:paraId="1246FAC2" w14:textId="77777777" w:rsidR="003E01C1" w:rsidRPr="00446A80" w:rsidRDefault="003E01C1" w:rsidP="001C2619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</w:rPr>
              <w:t>Fernando de Oliveira Pereira</w:t>
            </w:r>
          </w:p>
          <w:p w14:paraId="480E9CE6" w14:textId="77777777" w:rsidR="00A72F5D" w:rsidRPr="00446A80" w:rsidRDefault="00A72F5D" w:rsidP="001C2619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>fpereira@prefeitura.sp.gov.br</w:t>
            </w:r>
          </w:p>
        </w:tc>
        <w:tc>
          <w:tcPr>
            <w:tcW w:w="4518" w:type="dxa"/>
          </w:tcPr>
          <w:p w14:paraId="73A5F4C6" w14:textId="77777777" w:rsidR="003E01C1" w:rsidRPr="00446A80" w:rsidRDefault="003E01C1" w:rsidP="001C261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</w:rPr>
              <w:t>Secretaria Municipal de Esportes e Lazer (SEME)</w:t>
            </w:r>
          </w:p>
        </w:tc>
      </w:tr>
      <w:tr w:rsidR="003E01C1" w:rsidRPr="00446A80" w14:paraId="32B25CB7" w14:textId="77777777" w:rsidTr="006914A6">
        <w:tc>
          <w:tcPr>
            <w:tcW w:w="442" w:type="dxa"/>
          </w:tcPr>
          <w:p w14:paraId="2CF580D3" w14:textId="77777777" w:rsidR="003E01C1" w:rsidRPr="00446A80" w:rsidRDefault="00903700" w:rsidP="006A7943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b/>
                <w:sz w:val="23"/>
                <w:szCs w:val="23"/>
              </w:rPr>
              <w:t>5</w:t>
            </w:r>
          </w:p>
        </w:tc>
        <w:tc>
          <w:tcPr>
            <w:tcW w:w="4107" w:type="dxa"/>
          </w:tcPr>
          <w:p w14:paraId="615BEF20" w14:textId="77777777" w:rsidR="003E01C1" w:rsidRPr="00446A80" w:rsidRDefault="003E01C1" w:rsidP="001C261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</w:rPr>
              <w:t>Nilson da Silva Rosa</w:t>
            </w:r>
          </w:p>
          <w:p w14:paraId="1EF17B9D" w14:textId="77777777" w:rsidR="004A7ECB" w:rsidRPr="00446A80" w:rsidRDefault="005B5255" w:rsidP="001C261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hyperlink r:id="rId11">
              <w:r w:rsidR="004A7ECB" w:rsidRPr="00446A80">
                <w:rPr>
                  <w:rFonts w:asciiTheme="minorHAnsi" w:hAnsiTheme="minorHAnsi" w:cstheme="minorHAnsi"/>
                  <w:color w:val="0070C0"/>
                  <w:sz w:val="23"/>
                  <w:szCs w:val="23"/>
                </w:rPr>
                <w:t>nsrosa@prefeitura.sp.gov.br</w:t>
              </w:r>
            </w:hyperlink>
          </w:p>
        </w:tc>
        <w:tc>
          <w:tcPr>
            <w:tcW w:w="4518" w:type="dxa"/>
          </w:tcPr>
          <w:p w14:paraId="311FF979" w14:textId="77777777" w:rsidR="003E01C1" w:rsidRPr="00446A80" w:rsidRDefault="003E01C1" w:rsidP="001C2619">
            <w:pPr>
              <w:pStyle w:val="NormalWeb"/>
              <w:spacing w:before="0"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</w:rPr>
              <w:t>Secretaria Municipal de Segurança Urbana (SMSU)</w:t>
            </w:r>
          </w:p>
        </w:tc>
      </w:tr>
      <w:tr w:rsidR="003E01C1" w:rsidRPr="00446A80" w14:paraId="714490D3" w14:textId="77777777" w:rsidTr="006914A6">
        <w:tc>
          <w:tcPr>
            <w:tcW w:w="442" w:type="dxa"/>
          </w:tcPr>
          <w:p w14:paraId="7F9BB670" w14:textId="77777777" w:rsidR="003E01C1" w:rsidRPr="00446A80" w:rsidRDefault="00903700" w:rsidP="006A7943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b/>
                <w:sz w:val="23"/>
                <w:szCs w:val="23"/>
              </w:rPr>
              <w:t>6</w:t>
            </w:r>
          </w:p>
        </w:tc>
        <w:tc>
          <w:tcPr>
            <w:tcW w:w="4107" w:type="dxa"/>
          </w:tcPr>
          <w:p w14:paraId="13B2DE5A" w14:textId="77777777" w:rsidR="003E01C1" w:rsidRPr="00446A80" w:rsidRDefault="003E01C1" w:rsidP="001C261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</w:rPr>
              <w:t>Décio Perroni Ribeiro Filho</w:t>
            </w:r>
          </w:p>
          <w:p w14:paraId="5008D951" w14:textId="77777777" w:rsidR="004A7ECB" w:rsidRPr="00446A80" w:rsidRDefault="005B5255" w:rsidP="001C261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hyperlink r:id="rId12">
              <w:r w:rsidR="004A7ECB" w:rsidRPr="00446A80">
                <w:rPr>
                  <w:rFonts w:asciiTheme="minorHAnsi" w:hAnsiTheme="minorHAnsi" w:cstheme="minorHAnsi"/>
                  <w:color w:val="0070C0"/>
                  <w:sz w:val="23"/>
                  <w:szCs w:val="23"/>
                </w:rPr>
                <w:t>dpfilho@prefeitura.sp.gov.br</w:t>
              </w:r>
            </w:hyperlink>
          </w:p>
        </w:tc>
        <w:tc>
          <w:tcPr>
            <w:tcW w:w="4518" w:type="dxa"/>
          </w:tcPr>
          <w:p w14:paraId="7E85E239" w14:textId="77777777" w:rsidR="003E01C1" w:rsidRPr="00446A80" w:rsidRDefault="003E01C1" w:rsidP="001C261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</w:rPr>
              <w:t>Secretaria Municipal de Direitos Humanos e Cidadania (SMDHC)</w:t>
            </w:r>
          </w:p>
        </w:tc>
      </w:tr>
      <w:tr w:rsidR="00B0181E" w:rsidRPr="00446A80" w14:paraId="0F874367" w14:textId="77777777" w:rsidTr="006914A6">
        <w:tc>
          <w:tcPr>
            <w:tcW w:w="442" w:type="dxa"/>
          </w:tcPr>
          <w:p w14:paraId="6E74F30C" w14:textId="77777777" w:rsidR="00B0181E" w:rsidRPr="00446A80" w:rsidRDefault="00B0181E" w:rsidP="00B0181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b/>
                <w:sz w:val="23"/>
                <w:szCs w:val="23"/>
              </w:rPr>
              <w:t>7</w:t>
            </w:r>
          </w:p>
        </w:tc>
        <w:tc>
          <w:tcPr>
            <w:tcW w:w="4107" w:type="dxa"/>
          </w:tcPr>
          <w:p w14:paraId="179D1211" w14:textId="77777777" w:rsidR="00B0181E" w:rsidRPr="00446A80" w:rsidRDefault="00B0181E" w:rsidP="00B0181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</w:rPr>
              <w:t>Rodrigo Ramos Pinto Medeiros</w:t>
            </w:r>
          </w:p>
          <w:p w14:paraId="7FCACFA4" w14:textId="77777777" w:rsidR="00B0181E" w:rsidRPr="00446A80" w:rsidRDefault="005B5255" w:rsidP="00B0181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hyperlink r:id="rId13">
              <w:r w:rsidR="00B0181E" w:rsidRPr="00446A80">
                <w:rPr>
                  <w:rFonts w:asciiTheme="minorHAnsi" w:hAnsiTheme="minorHAnsi" w:cstheme="minorHAnsi"/>
                  <w:color w:val="0070C0"/>
                  <w:sz w:val="23"/>
                  <w:szCs w:val="23"/>
                </w:rPr>
                <w:t>rodrigoramos@prefeitura.sp.gov.br</w:t>
              </w:r>
            </w:hyperlink>
          </w:p>
        </w:tc>
        <w:tc>
          <w:tcPr>
            <w:tcW w:w="4518" w:type="dxa"/>
          </w:tcPr>
          <w:p w14:paraId="228CD2FF" w14:textId="77777777" w:rsidR="00B0181E" w:rsidRPr="00446A80" w:rsidRDefault="00B0181E" w:rsidP="00B0181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</w:rPr>
              <w:t>Secretaria Municipal de Desenvolvimento Econômico, Trabalho e Turismo (SMDET)</w:t>
            </w:r>
          </w:p>
        </w:tc>
      </w:tr>
      <w:tr w:rsidR="00B0181E" w:rsidRPr="00446A80" w14:paraId="01FFD0C5" w14:textId="77777777" w:rsidTr="006914A6">
        <w:tc>
          <w:tcPr>
            <w:tcW w:w="442" w:type="dxa"/>
          </w:tcPr>
          <w:p w14:paraId="533173D3" w14:textId="77777777" w:rsidR="00B0181E" w:rsidRPr="00446A80" w:rsidRDefault="00B0181E" w:rsidP="00B0181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b/>
                <w:sz w:val="23"/>
                <w:szCs w:val="23"/>
              </w:rPr>
              <w:t>8</w:t>
            </w:r>
          </w:p>
        </w:tc>
        <w:tc>
          <w:tcPr>
            <w:tcW w:w="4107" w:type="dxa"/>
          </w:tcPr>
          <w:p w14:paraId="2B354257" w14:textId="77777777" w:rsidR="00B0181E" w:rsidRPr="00446A80" w:rsidRDefault="00B0181E" w:rsidP="00B0181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</w:rPr>
              <w:t>Elizete Aparecida Rossoni Miranda</w:t>
            </w:r>
          </w:p>
          <w:p w14:paraId="353ED188" w14:textId="77777777" w:rsidR="00B0181E" w:rsidRPr="00446A80" w:rsidRDefault="005B5255" w:rsidP="00B0181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hyperlink r:id="rId14">
              <w:r w:rsidR="00B0181E" w:rsidRPr="00446A80">
                <w:rPr>
                  <w:rFonts w:asciiTheme="minorHAnsi" w:hAnsiTheme="minorHAnsi" w:cstheme="minorHAnsi"/>
                  <w:color w:val="0070C0"/>
                  <w:sz w:val="23"/>
                  <w:szCs w:val="23"/>
                </w:rPr>
                <w:t>elizete@patriciabezerra.com.br</w:t>
              </w:r>
            </w:hyperlink>
          </w:p>
        </w:tc>
        <w:tc>
          <w:tcPr>
            <w:tcW w:w="4518" w:type="dxa"/>
          </w:tcPr>
          <w:p w14:paraId="45F924A6" w14:textId="77777777" w:rsidR="00B0181E" w:rsidRPr="00446A80" w:rsidRDefault="00B0181E" w:rsidP="00B0181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</w:rPr>
              <w:t>Comissão Extraordinária Permanente de Defesa dos Direitos Humanos e Cidadania</w:t>
            </w:r>
          </w:p>
        </w:tc>
      </w:tr>
      <w:tr w:rsidR="00B0181E" w:rsidRPr="00446A80" w14:paraId="39231B6B" w14:textId="77777777" w:rsidTr="006914A6">
        <w:tc>
          <w:tcPr>
            <w:tcW w:w="442" w:type="dxa"/>
          </w:tcPr>
          <w:p w14:paraId="4DF8CE96" w14:textId="77777777" w:rsidR="00B0181E" w:rsidRPr="00446A80" w:rsidRDefault="00B0181E" w:rsidP="00B0181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b/>
                <w:sz w:val="23"/>
                <w:szCs w:val="23"/>
              </w:rPr>
              <w:t>9</w:t>
            </w:r>
          </w:p>
        </w:tc>
        <w:tc>
          <w:tcPr>
            <w:tcW w:w="4107" w:type="dxa"/>
          </w:tcPr>
          <w:p w14:paraId="5D1A3319" w14:textId="77777777" w:rsidR="00B0181E" w:rsidRPr="00DD1D34" w:rsidRDefault="00B0181E" w:rsidP="00B0181E">
            <w:pPr>
              <w:rPr>
                <w:rFonts w:asciiTheme="minorHAnsi" w:hAnsiTheme="minorHAnsi" w:cstheme="minorHAnsi"/>
                <w:sz w:val="23"/>
                <w:szCs w:val="23"/>
                <w:lang w:val="es-ES"/>
              </w:rPr>
            </w:pPr>
            <w:r w:rsidRPr="00DD1D34">
              <w:rPr>
                <w:rFonts w:asciiTheme="minorHAnsi" w:hAnsiTheme="minorHAnsi" w:cstheme="minorHAnsi"/>
                <w:sz w:val="23"/>
                <w:szCs w:val="23"/>
                <w:lang w:val="es-ES"/>
              </w:rPr>
              <w:t>Alcione Moreno</w:t>
            </w:r>
          </w:p>
          <w:p w14:paraId="5127386C" w14:textId="77777777" w:rsidR="00B0181E" w:rsidRPr="00DD1D34" w:rsidRDefault="005B5255" w:rsidP="00B0181E">
            <w:pPr>
              <w:rPr>
                <w:rFonts w:asciiTheme="minorHAnsi" w:hAnsiTheme="minorHAnsi" w:cstheme="minorHAnsi"/>
                <w:sz w:val="23"/>
                <w:szCs w:val="23"/>
                <w:lang w:val="es-ES"/>
              </w:rPr>
            </w:pPr>
            <w:hyperlink r:id="rId15">
              <w:r w:rsidR="00B0181E" w:rsidRPr="00DD1D34">
                <w:rPr>
                  <w:rFonts w:asciiTheme="minorHAnsi" w:hAnsiTheme="minorHAnsi" w:cstheme="minorHAnsi"/>
                  <w:color w:val="0070C0"/>
                  <w:sz w:val="23"/>
                  <w:szCs w:val="23"/>
                  <w:lang w:val="es-ES"/>
                </w:rPr>
                <w:t>alcionem@uol.com.br</w:t>
              </w:r>
            </w:hyperlink>
          </w:p>
        </w:tc>
        <w:tc>
          <w:tcPr>
            <w:tcW w:w="4518" w:type="dxa"/>
          </w:tcPr>
          <w:p w14:paraId="68AC681D" w14:textId="77777777" w:rsidR="00B0181E" w:rsidRPr="00446A80" w:rsidRDefault="00B0181E" w:rsidP="00B0181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</w:rPr>
              <w:t>Fundação Porta Aberta</w:t>
            </w:r>
          </w:p>
        </w:tc>
      </w:tr>
      <w:tr w:rsidR="00B0181E" w:rsidRPr="00446A80" w14:paraId="3805819F" w14:textId="77777777" w:rsidTr="006914A6">
        <w:tc>
          <w:tcPr>
            <w:tcW w:w="442" w:type="dxa"/>
          </w:tcPr>
          <w:p w14:paraId="12DFAD84" w14:textId="77777777" w:rsidR="00B0181E" w:rsidRPr="00446A80" w:rsidRDefault="00B0181E" w:rsidP="00B0181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b/>
                <w:sz w:val="23"/>
                <w:szCs w:val="23"/>
              </w:rPr>
              <w:t>10</w:t>
            </w:r>
          </w:p>
        </w:tc>
        <w:tc>
          <w:tcPr>
            <w:tcW w:w="4107" w:type="dxa"/>
          </w:tcPr>
          <w:p w14:paraId="2A106C08" w14:textId="77777777" w:rsidR="00B0181E" w:rsidRPr="00446A80" w:rsidRDefault="00B0181E" w:rsidP="00B0181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</w:rPr>
              <w:t>Maria Angélica Comis</w:t>
            </w:r>
          </w:p>
          <w:p w14:paraId="530D48E5" w14:textId="77777777" w:rsidR="00B0181E" w:rsidRPr="00446A80" w:rsidRDefault="005B5255" w:rsidP="00B0181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hyperlink r:id="rId16">
              <w:r w:rsidR="00B0181E" w:rsidRPr="00446A80">
                <w:rPr>
                  <w:rFonts w:asciiTheme="minorHAnsi" w:hAnsiTheme="minorHAnsi" w:cstheme="minorHAnsi"/>
                  <w:color w:val="0070C0"/>
                  <w:sz w:val="23"/>
                  <w:szCs w:val="23"/>
                </w:rPr>
                <w:t>angelica@edelei.org</w:t>
              </w:r>
            </w:hyperlink>
          </w:p>
        </w:tc>
        <w:tc>
          <w:tcPr>
            <w:tcW w:w="4518" w:type="dxa"/>
          </w:tcPr>
          <w:p w14:paraId="3FB258CD" w14:textId="77777777" w:rsidR="00B0181E" w:rsidRPr="00446A80" w:rsidRDefault="00B0181E" w:rsidP="00B0181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</w:rPr>
              <w:t xml:space="preserve">Centro de Convivência </w:t>
            </w:r>
            <w:r w:rsidR="006D6274">
              <w:rPr>
                <w:rFonts w:asciiTheme="minorHAnsi" w:hAnsiTheme="minorHAnsi" w:cstheme="minorHAnsi"/>
                <w:sz w:val="23"/>
                <w:szCs w:val="23"/>
              </w:rPr>
              <w:t>É</w:t>
            </w:r>
            <w:r w:rsidRPr="00446A80">
              <w:rPr>
                <w:rFonts w:asciiTheme="minorHAnsi" w:hAnsiTheme="minorHAnsi" w:cstheme="minorHAnsi"/>
                <w:sz w:val="23"/>
                <w:szCs w:val="23"/>
              </w:rPr>
              <w:t xml:space="preserve"> de Lei</w:t>
            </w:r>
          </w:p>
        </w:tc>
      </w:tr>
      <w:tr w:rsidR="00B0181E" w:rsidRPr="00446A80" w14:paraId="50196FEB" w14:textId="77777777" w:rsidTr="006914A6">
        <w:tc>
          <w:tcPr>
            <w:tcW w:w="442" w:type="dxa"/>
          </w:tcPr>
          <w:p w14:paraId="464A7FBC" w14:textId="77777777" w:rsidR="00B0181E" w:rsidRPr="00446A80" w:rsidRDefault="00B0181E" w:rsidP="00B0181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b/>
                <w:sz w:val="23"/>
                <w:szCs w:val="23"/>
              </w:rPr>
              <w:t>11</w:t>
            </w:r>
          </w:p>
        </w:tc>
        <w:tc>
          <w:tcPr>
            <w:tcW w:w="4107" w:type="dxa"/>
          </w:tcPr>
          <w:p w14:paraId="33133A5F" w14:textId="77777777" w:rsidR="00B0181E" w:rsidRPr="00446A80" w:rsidRDefault="00B0181E" w:rsidP="00B0181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</w:rPr>
              <w:t>Cecília Motta</w:t>
            </w:r>
          </w:p>
          <w:p w14:paraId="03B317A5" w14:textId="77777777" w:rsidR="00B0181E" w:rsidRPr="00446A80" w:rsidRDefault="005B5255" w:rsidP="00B0181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hyperlink r:id="rId17">
              <w:r w:rsidR="00B0181E" w:rsidRPr="00446A80">
                <w:rPr>
                  <w:rFonts w:asciiTheme="minorHAnsi" w:hAnsiTheme="minorHAnsi" w:cstheme="minorHAnsi"/>
                  <w:color w:val="0070C0"/>
                  <w:sz w:val="23"/>
                  <w:szCs w:val="23"/>
                </w:rPr>
                <w:t>cecimotta@uol.com.br</w:t>
              </w:r>
            </w:hyperlink>
          </w:p>
        </w:tc>
        <w:tc>
          <w:tcPr>
            <w:tcW w:w="4518" w:type="dxa"/>
          </w:tcPr>
          <w:p w14:paraId="089ED336" w14:textId="77777777" w:rsidR="00B0181E" w:rsidRPr="00446A80" w:rsidRDefault="00B0181E" w:rsidP="00B0181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</w:rPr>
              <w:t>Associação de Apoio ao Projeto Quixote</w:t>
            </w:r>
          </w:p>
        </w:tc>
      </w:tr>
      <w:tr w:rsidR="00B0181E" w:rsidRPr="00446A80" w14:paraId="256EA0F0" w14:textId="77777777" w:rsidTr="006914A6">
        <w:tc>
          <w:tcPr>
            <w:tcW w:w="442" w:type="dxa"/>
          </w:tcPr>
          <w:p w14:paraId="7AE77823" w14:textId="77777777" w:rsidR="00B0181E" w:rsidRPr="00446A80" w:rsidRDefault="00B0181E" w:rsidP="00B0181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b/>
                <w:sz w:val="23"/>
                <w:szCs w:val="23"/>
              </w:rPr>
              <w:t>12</w:t>
            </w:r>
          </w:p>
        </w:tc>
        <w:tc>
          <w:tcPr>
            <w:tcW w:w="4107" w:type="dxa"/>
          </w:tcPr>
          <w:p w14:paraId="1CF8DAE4" w14:textId="77777777" w:rsidR="00B0181E" w:rsidRPr="00446A80" w:rsidRDefault="00B0181E" w:rsidP="00B0181E">
            <w:pPr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Michel Willian de Castro Marques</w:t>
            </w:r>
          </w:p>
          <w:p w14:paraId="11F22031" w14:textId="77777777" w:rsidR="00B0181E" w:rsidRPr="00446A80" w:rsidRDefault="005B5255" w:rsidP="00B0181E">
            <w:pPr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  <w:hyperlink r:id="rId18" w:history="1">
              <w:r w:rsidR="00B0181E" w:rsidRPr="00446A80">
                <w:rPr>
                  <w:rStyle w:val="Hyperlink"/>
                  <w:rFonts w:asciiTheme="minorHAnsi" w:hAnsiTheme="minorHAnsi" w:cstheme="minorHAnsi"/>
                  <w:color w:val="0070C0"/>
                  <w:sz w:val="23"/>
                  <w:szCs w:val="23"/>
                  <w:u w:val="none"/>
                  <w:lang w:val="en-US"/>
                </w:rPr>
                <w:t>michel.c.marques12@gmail.com</w:t>
              </w:r>
            </w:hyperlink>
            <w:r w:rsidR="00B0181E" w:rsidRPr="00446A80">
              <w:rPr>
                <w:rStyle w:val="Hyperlink"/>
                <w:rFonts w:asciiTheme="minorHAnsi" w:hAnsiTheme="minorHAnsi" w:cstheme="minorHAnsi"/>
                <w:color w:val="0070C0"/>
                <w:sz w:val="23"/>
                <w:szCs w:val="23"/>
                <w:u w:val="none"/>
                <w:lang w:val="en-US"/>
              </w:rPr>
              <w:t xml:space="preserve"> </w:t>
            </w:r>
          </w:p>
        </w:tc>
        <w:tc>
          <w:tcPr>
            <w:tcW w:w="4518" w:type="dxa"/>
          </w:tcPr>
          <w:p w14:paraId="10C9B698" w14:textId="77777777" w:rsidR="00B0181E" w:rsidRPr="00446A80" w:rsidRDefault="00B0181E" w:rsidP="00B0181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</w:rPr>
              <w:t>Plataforma Brasileira de Política sobre Drogas (PBPD)</w:t>
            </w:r>
          </w:p>
        </w:tc>
      </w:tr>
      <w:tr w:rsidR="00B0181E" w:rsidRPr="00446A80" w14:paraId="53CEC980" w14:textId="77777777" w:rsidTr="006914A6">
        <w:tc>
          <w:tcPr>
            <w:tcW w:w="442" w:type="dxa"/>
          </w:tcPr>
          <w:p w14:paraId="2020E81D" w14:textId="77777777" w:rsidR="00B0181E" w:rsidRPr="00446A80" w:rsidRDefault="00B0181E" w:rsidP="00B0181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b/>
                <w:sz w:val="23"/>
                <w:szCs w:val="23"/>
              </w:rPr>
              <w:t>13</w:t>
            </w:r>
          </w:p>
        </w:tc>
        <w:tc>
          <w:tcPr>
            <w:tcW w:w="4107" w:type="dxa"/>
          </w:tcPr>
          <w:p w14:paraId="29755A9B" w14:textId="77777777" w:rsidR="00B0181E" w:rsidRPr="00446A80" w:rsidRDefault="00B0181E" w:rsidP="00B0181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</w:rPr>
              <w:t>Lindilene Toshie Shimabukuro</w:t>
            </w:r>
          </w:p>
          <w:p w14:paraId="1621BD62" w14:textId="77777777" w:rsidR="00B0181E" w:rsidRPr="00446A80" w:rsidRDefault="005B5255" w:rsidP="00B0181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hyperlink r:id="rId19" w:history="1">
              <w:r w:rsidR="00B0181E" w:rsidRPr="00446A80">
                <w:rPr>
                  <w:rStyle w:val="Hyperlink"/>
                  <w:rFonts w:asciiTheme="minorHAnsi" w:hAnsiTheme="minorHAnsi" w:cstheme="minorHAnsi"/>
                  <w:color w:val="0070C0"/>
                  <w:sz w:val="23"/>
                  <w:szCs w:val="23"/>
                  <w:u w:val="none"/>
                </w:rPr>
                <w:t>lindilene@gmail.com</w:t>
              </w:r>
            </w:hyperlink>
            <w:r w:rsidR="00B0181E" w:rsidRPr="00446A80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</w:t>
            </w:r>
          </w:p>
        </w:tc>
        <w:tc>
          <w:tcPr>
            <w:tcW w:w="4518" w:type="dxa"/>
          </w:tcPr>
          <w:p w14:paraId="276B209C" w14:textId="77777777" w:rsidR="00B0181E" w:rsidRPr="00446A80" w:rsidRDefault="00B0181E" w:rsidP="00B0181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</w:rPr>
              <w:t>Instituto Sedes Sapientiae</w:t>
            </w:r>
          </w:p>
        </w:tc>
      </w:tr>
      <w:tr w:rsidR="00B0181E" w:rsidRPr="00446A80" w14:paraId="71B12084" w14:textId="77777777" w:rsidTr="006914A6">
        <w:tc>
          <w:tcPr>
            <w:tcW w:w="442" w:type="dxa"/>
          </w:tcPr>
          <w:p w14:paraId="3F15229E" w14:textId="77777777" w:rsidR="00B0181E" w:rsidRPr="00446A80" w:rsidRDefault="00B0181E" w:rsidP="00B0181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b/>
                <w:sz w:val="23"/>
                <w:szCs w:val="23"/>
              </w:rPr>
              <w:t>14</w:t>
            </w:r>
          </w:p>
        </w:tc>
        <w:tc>
          <w:tcPr>
            <w:tcW w:w="4107" w:type="dxa"/>
          </w:tcPr>
          <w:p w14:paraId="28DDEF8D" w14:textId="77777777" w:rsidR="00B0181E" w:rsidRPr="00446A80" w:rsidRDefault="00B0181E" w:rsidP="00B0181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</w:rPr>
              <w:t>Marcos Muniz de Souza</w:t>
            </w:r>
          </w:p>
          <w:p w14:paraId="653BBA21" w14:textId="77777777" w:rsidR="00B0181E" w:rsidRPr="00446A80" w:rsidRDefault="005B5255" w:rsidP="00B0181E">
            <w:pPr>
              <w:rPr>
                <w:rFonts w:asciiTheme="minorHAnsi" w:hAnsiTheme="minorHAnsi" w:cstheme="minorHAnsi"/>
                <w:sz w:val="23"/>
                <w:szCs w:val="23"/>
                <w:lang w:val="pt-PT"/>
              </w:rPr>
            </w:pPr>
            <w:hyperlink r:id="rId20">
              <w:r w:rsidR="00B0181E" w:rsidRPr="00446A80">
                <w:rPr>
                  <w:rFonts w:asciiTheme="minorHAnsi" w:hAnsiTheme="minorHAnsi" w:cstheme="minorHAnsi"/>
                  <w:color w:val="0070C0"/>
                  <w:sz w:val="23"/>
                  <w:szCs w:val="23"/>
                </w:rPr>
                <w:t>mmuniz.souza@gmail.com</w:t>
              </w:r>
            </w:hyperlink>
          </w:p>
        </w:tc>
        <w:tc>
          <w:tcPr>
            <w:tcW w:w="4518" w:type="dxa"/>
          </w:tcPr>
          <w:p w14:paraId="3F606FE3" w14:textId="77777777" w:rsidR="00B0181E" w:rsidRPr="00446A80" w:rsidRDefault="00B0181E" w:rsidP="00B0181E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</w:rPr>
              <w:t>Conselho Regional de Psicologia de São Paulo (CRP/SP)</w:t>
            </w:r>
          </w:p>
        </w:tc>
      </w:tr>
      <w:tr w:rsidR="00B0181E" w:rsidRPr="00446A80" w14:paraId="3CBDF794" w14:textId="77777777" w:rsidTr="006914A6">
        <w:tc>
          <w:tcPr>
            <w:tcW w:w="442" w:type="dxa"/>
          </w:tcPr>
          <w:p w14:paraId="33396BFA" w14:textId="77777777" w:rsidR="00B0181E" w:rsidRPr="00446A80" w:rsidRDefault="00B0181E" w:rsidP="00B0181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b/>
                <w:sz w:val="23"/>
                <w:szCs w:val="23"/>
              </w:rPr>
              <w:t>15</w:t>
            </w:r>
          </w:p>
        </w:tc>
        <w:tc>
          <w:tcPr>
            <w:tcW w:w="4107" w:type="dxa"/>
          </w:tcPr>
          <w:p w14:paraId="3CF031C2" w14:textId="77777777" w:rsidR="00B0181E" w:rsidRPr="00446A80" w:rsidRDefault="00B0181E" w:rsidP="00B0181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color w:val="323130"/>
                <w:sz w:val="23"/>
                <w:szCs w:val="23"/>
                <w:shd w:val="clear" w:color="auto" w:fill="FFFFFF"/>
              </w:rPr>
              <w:t>Carolina Jessica da Silva Salado</w:t>
            </w:r>
          </w:p>
          <w:p w14:paraId="65B1B471" w14:textId="77777777" w:rsidR="00B0181E" w:rsidRPr="00446A80" w:rsidRDefault="005B5255" w:rsidP="00B0181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hyperlink r:id="rId21" w:history="1">
              <w:r w:rsidR="00B0181E" w:rsidRPr="00446A80">
                <w:rPr>
                  <w:rStyle w:val="Hyperlink"/>
                  <w:rFonts w:asciiTheme="minorHAnsi" w:hAnsiTheme="minorHAnsi" w:cstheme="minorHAnsi"/>
                  <w:color w:val="0070C0"/>
                  <w:sz w:val="23"/>
                  <w:szCs w:val="23"/>
                  <w:u w:val="none"/>
                </w:rPr>
                <w:t>csalado@crefito3.org.br</w:t>
              </w:r>
            </w:hyperlink>
            <w:r w:rsidR="00B0181E" w:rsidRPr="00446A80">
              <w:rPr>
                <w:rFonts w:asciiTheme="minorHAnsi" w:hAnsiTheme="minorHAnsi" w:cstheme="minorHAnsi"/>
                <w:color w:val="0070C0"/>
                <w:sz w:val="23"/>
                <w:szCs w:val="23"/>
              </w:rPr>
              <w:t xml:space="preserve"> </w:t>
            </w:r>
          </w:p>
        </w:tc>
        <w:tc>
          <w:tcPr>
            <w:tcW w:w="4518" w:type="dxa"/>
          </w:tcPr>
          <w:p w14:paraId="6D645280" w14:textId="77777777" w:rsidR="00B0181E" w:rsidRPr="00446A80" w:rsidRDefault="00B0181E" w:rsidP="00B0181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</w:rPr>
              <w:t>Conselho Regional de Terapia Ocupacional (CREFITO-3)</w:t>
            </w:r>
          </w:p>
        </w:tc>
      </w:tr>
      <w:tr w:rsidR="00B0181E" w:rsidRPr="00446A80" w14:paraId="1C39780D" w14:textId="77777777" w:rsidTr="006914A6">
        <w:tc>
          <w:tcPr>
            <w:tcW w:w="442" w:type="dxa"/>
          </w:tcPr>
          <w:p w14:paraId="5ECFC500" w14:textId="77777777" w:rsidR="00B0181E" w:rsidRPr="00446A80" w:rsidRDefault="00B0181E" w:rsidP="00B0181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b/>
                <w:sz w:val="23"/>
                <w:szCs w:val="23"/>
              </w:rPr>
              <w:t>16</w:t>
            </w:r>
          </w:p>
        </w:tc>
        <w:tc>
          <w:tcPr>
            <w:tcW w:w="4107" w:type="dxa"/>
          </w:tcPr>
          <w:p w14:paraId="63C581D7" w14:textId="77777777" w:rsidR="00B0181E" w:rsidRPr="00446A80" w:rsidRDefault="00B0181E" w:rsidP="00B0181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</w:rPr>
              <w:t>Regiane Ferreira</w:t>
            </w:r>
          </w:p>
          <w:p w14:paraId="2B130413" w14:textId="77777777" w:rsidR="00B0181E" w:rsidRPr="00446A80" w:rsidRDefault="005B5255" w:rsidP="00B0181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hyperlink r:id="rId22" w:history="1">
              <w:r w:rsidR="00B0181E" w:rsidRPr="00446A80">
                <w:rPr>
                  <w:rStyle w:val="Hyperlink"/>
                  <w:rFonts w:asciiTheme="minorHAnsi" w:hAnsiTheme="minorHAnsi" w:cstheme="minorHAnsi"/>
                  <w:color w:val="0070C0"/>
                  <w:sz w:val="23"/>
                  <w:szCs w:val="23"/>
                  <w:u w:val="none"/>
                  <w:shd w:val="clear" w:color="auto" w:fill="FFFFFF"/>
                </w:rPr>
                <w:t>regiane@cress-sp.org.br</w:t>
              </w:r>
            </w:hyperlink>
          </w:p>
        </w:tc>
        <w:tc>
          <w:tcPr>
            <w:tcW w:w="4518" w:type="dxa"/>
          </w:tcPr>
          <w:p w14:paraId="1390271E" w14:textId="77777777" w:rsidR="00B0181E" w:rsidRPr="00446A80" w:rsidRDefault="00B0181E" w:rsidP="00B0181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</w:rPr>
              <w:t>Conselho Regional de Serviço Social de São Paulo (CRESS/SP)</w:t>
            </w:r>
          </w:p>
        </w:tc>
      </w:tr>
    </w:tbl>
    <w:p w14:paraId="63BF4F81" w14:textId="77777777" w:rsidR="00287AF9" w:rsidRDefault="00287AF9" w:rsidP="00446A80">
      <w:pPr>
        <w:ind w:firstLine="708"/>
        <w:rPr>
          <w:b/>
        </w:rPr>
      </w:pPr>
    </w:p>
    <w:p w14:paraId="3D59FE53" w14:textId="77777777" w:rsidR="00903700" w:rsidRDefault="00903700" w:rsidP="00446A80">
      <w:pPr>
        <w:ind w:firstLine="708"/>
        <w:rPr>
          <w:b/>
        </w:rPr>
      </w:pPr>
      <w:r>
        <w:rPr>
          <w:b/>
        </w:rPr>
        <w:lastRenderedPageBreak/>
        <w:t>Ausências Justificadas</w:t>
      </w:r>
      <w:r w:rsidRPr="00903700">
        <w:rPr>
          <w:b/>
        </w:rPr>
        <w:t>:</w:t>
      </w:r>
    </w:p>
    <w:p w14:paraId="407E96A9" w14:textId="77777777" w:rsidR="00903700" w:rsidRPr="00903700" w:rsidRDefault="00903700" w:rsidP="00903700">
      <w:pPr>
        <w:ind w:firstLine="708"/>
        <w:rPr>
          <w:b/>
          <w:sz w:val="6"/>
          <w:szCs w:val="6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42"/>
        <w:gridCol w:w="4107"/>
        <w:gridCol w:w="4518"/>
      </w:tblGrid>
      <w:tr w:rsidR="00903700" w:rsidRPr="00446A80" w14:paraId="5041EEE8" w14:textId="77777777" w:rsidTr="00F720BB">
        <w:trPr>
          <w:trHeight w:val="368"/>
        </w:trPr>
        <w:tc>
          <w:tcPr>
            <w:tcW w:w="442" w:type="dxa"/>
            <w:shd w:val="clear" w:color="auto" w:fill="000000" w:themeFill="text1"/>
          </w:tcPr>
          <w:p w14:paraId="5366A96F" w14:textId="77777777" w:rsidR="00903700" w:rsidRPr="00446A80" w:rsidRDefault="00903700" w:rsidP="00F720B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3"/>
                <w:szCs w:val="23"/>
                <w:highlight w:val="black"/>
              </w:rPr>
            </w:pPr>
          </w:p>
        </w:tc>
        <w:tc>
          <w:tcPr>
            <w:tcW w:w="4107" w:type="dxa"/>
            <w:shd w:val="clear" w:color="auto" w:fill="000000" w:themeFill="text1"/>
          </w:tcPr>
          <w:p w14:paraId="247EF193" w14:textId="77777777" w:rsidR="00903700" w:rsidRPr="00446A80" w:rsidRDefault="00903700" w:rsidP="00F720B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3"/>
                <w:szCs w:val="23"/>
                <w:highlight w:val="black"/>
              </w:rPr>
            </w:pPr>
            <w:r w:rsidRPr="00446A80">
              <w:rPr>
                <w:rFonts w:asciiTheme="minorHAnsi" w:hAnsiTheme="minorHAnsi" w:cstheme="minorHAnsi"/>
                <w:b/>
                <w:color w:val="FFFFFF" w:themeColor="background1"/>
                <w:sz w:val="23"/>
                <w:szCs w:val="23"/>
                <w:highlight w:val="black"/>
              </w:rPr>
              <w:t xml:space="preserve">Nome </w:t>
            </w:r>
            <w:r w:rsidRPr="00446A80">
              <w:rPr>
                <w:rFonts w:asciiTheme="minorHAnsi" w:hAnsiTheme="minorHAnsi" w:cstheme="minorHAnsi"/>
                <w:b/>
                <w:sz w:val="23"/>
                <w:szCs w:val="23"/>
              </w:rPr>
              <w:t>/ e-mail</w:t>
            </w:r>
          </w:p>
        </w:tc>
        <w:tc>
          <w:tcPr>
            <w:tcW w:w="4518" w:type="dxa"/>
            <w:shd w:val="clear" w:color="auto" w:fill="000000" w:themeFill="text1"/>
          </w:tcPr>
          <w:p w14:paraId="35065D9C" w14:textId="77777777" w:rsidR="00903700" w:rsidRPr="00446A80" w:rsidRDefault="00903700" w:rsidP="00F720B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3"/>
                <w:szCs w:val="23"/>
                <w:highlight w:val="black"/>
              </w:rPr>
            </w:pPr>
            <w:r w:rsidRPr="00446A80">
              <w:rPr>
                <w:rFonts w:asciiTheme="minorHAnsi" w:hAnsiTheme="minorHAnsi" w:cstheme="minorHAnsi"/>
                <w:b/>
                <w:color w:val="FFFFFF" w:themeColor="background1"/>
                <w:sz w:val="23"/>
                <w:szCs w:val="23"/>
                <w:highlight w:val="black"/>
              </w:rPr>
              <w:t>Instituição</w:t>
            </w:r>
          </w:p>
        </w:tc>
      </w:tr>
      <w:tr w:rsidR="00903700" w:rsidRPr="00446A80" w14:paraId="053D8A04" w14:textId="77777777" w:rsidTr="00F720BB">
        <w:tc>
          <w:tcPr>
            <w:tcW w:w="442" w:type="dxa"/>
          </w:tcPr>
          <w:p w14:paraId="0C770DD4" w14:textId="77777777" w:rsidR="00903700" w:rsidRPr="00446A80" w:rsidRDefault="00B0181E" w:rsidP="00F720BB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b/>
                <w:sz w:val="23"/>
                <w:szCs w:val="23"/>
              </w:rPr>
              <w:t>1</w:t>
            </w:r>
          </w:p>
        </w:tc>
        <w:tc>
          <w:tcPr>
            <w:tcW w:w="4107" w:type="dxa"/>
          </w:tcPr>
          <w:p w14:paraId="4E5A45CC" w14:textId="77777777" w:rsidR="00903700" w:rsidRPr="00446A80" w:rsidRDefault="00903700" w:rsidP="00F720B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</w:rPr>
              <w:t>Cristiano Ávila Maronna</w:t>
            </w:r>
          </w:p>
          <w:p w14:paraId="78347D65" w14:textId="77777777" w:rsidR="00903700" w:rsidRPr="00446A80" w:rsidRDefault="005B5255" w:rsidP="00F720B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hyperlink r:id="rId23">
              <w:r w:rsidR="00903700" w:rsidRPr="00446A80">
                <w:rPr>
                  <w:rFonts w:asciiTheme="minorHAnsi" w:hAnsiTheme="minorHAnsi" w:cstheme="minorHAnsi"/>
                  <w:color w:val="0070C0"/>
                  <w:sz w:val="23"/>
                  <w:szCs w:val="23"/>
                </w:rPr>
                <w:t>cmaronna@msm.adv.br</w:t>
              </w:r>
            </w:hyperlink>
          </w:p>
        </w:tc>
        <w:tc>
          <w:tcPr>
            <w:tcW w:w="4518" w:type="dxa"/>
          </w:tcPr>
          <w:p w14:paraId="10BB872D" w14:textId="77777777" w:rsidR="00903700" w:rsidRPr="00446A80" w:rsidRDefault="00903700" w:rsidP="00F720BB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</w:rPr>
              <w:t>Ordem dos Advogados do Brasil, Seção de São Paulo (OAB/SP)</w:t>
            </w:r>
          </w:p>
        </w:tc>
      </w:tr>
      <w:tr w:rsidR="00B0181E" w:rsidRPr="00446A80" w14:paraId="0FAB77E2" w14:textId="77777777" w:rsidTr="00F720BB">
        <w:tc>
          <w:tcPr>
            <w:tcW w:w="442" w:type="dxa"/>
          </w:tcPr>
          <w:p w14:paraId="24E46591" w14:textId="77777777" w:rsidR="00B0181E" w:rsidRPr="00446A80" w:rsidRDefault="00B0181E" w:rsidP="00B0181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b/>
                <w:sz w:val="23"/>
                <w:szCs w:val="23"/>
              </w:rPr>
              <w:t>2</w:t>
            </w:r>
          </w:p>
        </w:tc>
        <w:tc>
          <w:tcPr>
            <w:tcW w:w="4107" w:type="dxa"/>
          </w:tcPr>
          <w:p w14:paraId="6919224C" w14:textId="77777777" w:rsidR="00B0181E" w:rsidRPr="00446A80" w:rsidRDefault="00B0181E" w:rsidP="00B0181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</w:rPr>
              <w:t>Vera Lucia Bagnolesi</w:t>
            </w:r>
          </w:p>
          <w:p w14:paraId="0445A769" w14:textId="77777777" w:rsidR="00B0181E" w:rsidRPr="00446A80" w:rsidRDefault="005B5255" w:rsidP="00B0181E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hyperlink r:id="rId24">
              <w:r w:rsidR="00B0181E" w:rsidRPr="00446A80">
                <w:rPr>
                  <w:rFonts w:asciiTheme="minorHAnsi" w:hAnsiTheme="minorHAnsi" w:cstheme="minorHAnsi"/>
                  <w:color w:val="0070C0"/>
                  <w:sz w:val="23"/>
                  <w:szCs w:val="23"/>
                </w:rPr>
                <w:t>vbagnolesi@sp.gov.br</w:t>
              </w:r>
            </w:hyperlink>
          </w:p>
        </w:tc>
        <w:tc>
          <w:tcPr>
            <w:tcW w:w="4518" w:type="dxa"/>
          </w:tcPr>
          <w:p w14:paraId="7F342CE6" w14:textId="77777777" w:rsidR="00B0181E" w:rsidRPr="00446A80" w:rsidRDefault="00B0181E" w:rsidP="00B0181E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</w:rPr>
              <w:t>Conselho Estadual de Drogas (CONED) – representante do poder público</w:t>
            </w:r>
          </w:p>
        </w:tc>
      </w:tr>
    </w:tbl>
    <w:p w14:paraId="4022C430" w14:textId="77777777" w:rsidR="0066344B" w:rsidRDefault="0066344B"/>
    <w:p w14:paraId="10CD29ED" w14:textId="77777777" w:rsidR="00B0181E" w:rsidRDefault="00B0181E" w:rsidP="00B0181E">
      <w:pPr>
        <w:ind w:firstLine="708"/>
        <w:rPr>
          <w:b/>
        </w:rPr>
      </w:pPr>
      <w:r>
        <w:t xml:space="preserve"> </w:t>
      </w:r>
      <w:r>
        <w:rPr>
          <w:b/>
        </w:rPr>
        <w:t>Ausências sem justificativa</w:t>
      </w:r>
      <w:r w:rsidRPr="00903700">
        <w:rPr>
          <w:b/>
        </w:rPr>
        <w:t>:</w:t>
      </w:r>
    </w:p>
    <w:p w14:paraId="29CE1D53" w14:textId="77777777" w:rsidR="00B0181E" w:rsidRPr="00B0181E" w:rsidRDefault="00B0181E">
      <w:pPr>
        <w:rPr>
          <w:sz w:val="6"/>
          <w:szCs w:val="6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42"/>
        <w:gridCol w:w="4107"/>
        <w:gridCol w:w="4518"/>
      </w:tblGrid>
      <w:tr w:rsidR="00B0181E" w:rsidRPr="00446A80" w14:paraId="15413167" w14:textId="77777777" w:rsidTr="00F720BB">
        <w:trPr>
          <w:trHeight w:val="368"/>
        </w:trPr>
        <w:tc>
          <w:tcPr>
            <w:tcW w:w="442" w:type="dxa"/>
            <w:shd w:val="clear" w:color="auto" w:fill="000000" w:themeFill="text1"/>
          </w:tcPr>
          <w:p w14:paraId="6347C3C7" w14:textId="77777777" w:rsidR="00B0181E" w:rsidRPr="00446A80" w:rsidRDefault="00B0181E" w:rsidP="00F720B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3"/>
                <w:szCs w:val="23"/>
                <w:highlight w:val="black"/>
              </w:rPr>
            </w:pPr>
          </w:p>
        </w:tc>
        <w:tc>
          <w:tcPr>
            <w:tcW w:w="4107" w:type="dxa"/>
            <w:shd w:val="clear" w:color="auto" w:fill="000000" w:themeFill="text1"/>
          </w:tcPr>
          <w:p w14:paraId="532EA633" w14:textId="77777777" w:rsidR="00B0181E" w:rsidRPr="00446A80" w:rsidRDefault="00B0181E" w:rsidP="00F720B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3"/>
                <w:szCs w:val="23"/>
                <w:highlight w:val="black"/>
              </w:rPr>
            </w:pPr>
            <w:r w:rsidRPr="00446A80">
              <w:rPr>
                <w:rFonts w:asciiTheme="minorHAnsi" w:hAnsiTheme="minorHAnsi" w:cstheme="minorHAnsi"/>
                <w:b/>
                <w:color w:val="FFFFFF" w:themeColor="background1"/>
                <w:sz w:val="23"/>
                <w:szCs w:val="23"/>
                <w:highlight w:val="black"/>
              </w:rPr>
              <w:t xml:space="preserve">Nome </w:t>
            </w:r>
            <w:r w:rsidRPr="00446A80">
              <w:rPr>
                <w:rFonts w:asciiTheme="minorHAnsi" w:hAnsiTheme="minorHAnsi" w:cstheme="minorHAnsi"/>
                <w:b/>
                <w:sz w:val="23"/>
                <w:szCs w:val="23"/>
              </w:rPr>
              <w:t>/ e-mail</w:t>
            </w:r>
          </w:p>
        </w:tc>
        <w:tc>
          <w:tcPr>
            <w:tcW w:w="4518" w:type="dxa"/>
            <w:shd w:val="clear" w:color="auto" w:fill="000000" w:themeFill="text1"/>
          </w:tcPr>
          <w:p w14:paraId="3FAAC480" w14:textId="77777777" w:rsidR="00B0181E" w:rsidRPr="00446A80" w:rsidRDefault="00B0181E" w:rsidP="00F720B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3"/>
                <w:szCs w:val="23"/>
                <w:highlight w:val="black"/>
              </w:rPr>
            </w:pPr>
            <w:r w:rsidRPr="00446A80">
              <w:rPr>
                <w:rFonts w:asciiTheme="minorHAnsi" w:hAnsiTheme="minorHAnsi" w:cstheme="minorHAnsi"/>
                <w:b/>
                <w:color w:val="FFFFFF" w:themeColor="background1"/>
                <w:sz w:val="23"/>
                <w:szCs w:val="23"/>
                <w:highlight w:val="black"/>
              </w:rPr>
              <w:t>Instituição</w:t>
            </w:r>
          </w:p>
        </w:tc>
      </w:tr>
      <w:tr w:rsidR="00B0181E" w:rsidRPr="00446A80" w14:paraId="44999B5A" w14:textId="77777777" w:rsidTr="00F720BB">
        <w:tc>
          <w:tcPr>
            <w:tcW w:w="442" w:type="dxa"/>
          </w:tcPr>
          <w:p w14:paraId="0110FA2A" w14:textId="77777777" w:rsidR="00B0181E" w:rsidRPr="00446A80" w:rsidRDefault="00B0181E" w:rsidP="00F720BB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b/>
                <w:sz w:val="23"/>
                <w:szCs w:val="23"/>
              </w:rPr>
              <w:t>1</w:t>
            </w:r>
          </w:p>
        </w:tc>
        <w:tc>
          <w:tcPr>
            <w:tcW w:w="4107" w:type="dxa"/>
          </w:tcPr>
          <w:p w14:paraId="0359C426" w14:textId="77777777" w:rsidR="00B0181E" w:rsidRPr="00446A80" w:rsidRDefault="00B0181E" w:rsidP="00F720BB">
            <w:pPr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Gabrielle Dias</w:t>
            </w:r>
          </w:p>
          <w:p w14:paraId="25C6A3B3" w14:textId="77777777" w:rsidR="00B0181E" w:rsidRPr="00446A80" w:rsidRDefault="005B5255" w:rsidP="00F720BB">
            <w:pPr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  <w:hyperlink r:id="rId25" w:history="1">
              <w:r w:rsidR="00B0181E" w:rsidRPr="00446A80">
                <w:rPr>
                  <w:rStyle w:val="Hyperlink"/>
                  <w:rFonts w:asciiTheme="minorHAnsi" w:hAnsiTheme="minorHAnsi" w:cstheme="minorHAnsi"/>
                  <w:color w:val="0070C0"/>
                  <w:sz w:val="23"/>
                  <w:szCs w:val="23"/>
                  <w:u w:val="none"/>
                  <w:lang w:val="en-US"/>
                </w:rPr>
                <w:t>gabrielledias@prefeitura.sp.gov.br</w:t>
              </w:r>
            </w:hyperlink>
            <w:r w:rsidR="00B0181E" w:rsidRPr="00446A80">
              <w:rPr>
                <w:rFonts w:asciiTheme="minorHAnsi" w:hAnsiTheme="minorHAnsi" w:cstheme="minorHAnsi"/>
                <w:color w:val="0070C0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4518" w:type="dxa"/>
          </w:tcPr>
          <w:p w14:paraId="5082CA59" w14:textId="77777777" w:rsidR="00B0181E" w:rsidRPr="00446A80" w:rsidRDefault="00B0181E" w:rsidP="00F720B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</w:rPr>
              <w:t>Secretaria do Governo Municipal (SGM)</w:t>
            </w:r>
          </w:p>
        </w:tc>
      </w:tr>
      <w:tr w:rsidR="00B0181E" w:rsidRPr="00446A80" w14:paraId="4E673018" w14:textId="77777777" w:rsidTr="00F720BB">
        <w:tc>
          <w:tcPr>
            <w:tcW w:w="442" w:type="dxa"/>
          </w:tcPr>
          <w:p w14:paraId="53E993C7" w14:textId="77777777" w:rsidR="00B0181E" w:rsidRPr="00446A80" w:rsidRDefault="00B0181E" w:rsidP="00F720BB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b/>
                <w:sz w:val="23"/>
                <w:szCs w:val="23"/>
              </w:rPr>
              <w:t>2</w:t>
            </w:r>
          </w:p>
        </w:tc>
        <w:tc>
          <w:tcPr>
            <w:tcW w:w="4107" w:type="dxa"/>
          </w:tcPr>
          <w:p w14:paraId="42D70917" w14:textId="77777777" w:rsidR="00B0181E" w:rsidRPr="00446A80" w:rsidRDefault="00B0181E" w:rsidP="00F720B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</w:rPr>
              <w:t>Paulo Ferreira da Silva</w:t>
            </w:r>
          </w:p>
          <w:p w14:paraId="4E84A25A" w14:textId="77777777" w:rsidR="00B0181E" w:rsidRPr="00446A80" w:rsidRDefault="005B5255" w:rsidP="00F720B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hyperlink r:id="rId26">
              <w:r w:rsidR="00B0181E" w:rsidRPr="00446A80">
                <w:rPr>
                  <w:rFonts w:asciiTheme="minorHAnsi" w:hAnsiTheme="minorHAnsi" w:cstheme="minorHAnsi"/>
                  <w:color w:val="0070C0"/>
                  <w:sz w:val="23"/>
                  <w:szCs w:val="23"/>
                </w:rPr>
                <w:t>paulo.ferreira@saopaulo.sp.leg.br</w:t>
              </w:r>
            </w:hyperlink>
          </w:p>
        </w:tc>
        <w:tc>
          <w:tcPr>
            <w:tcW w:w="4518" w:type="dxa"/>
          </w:tcPr>
          <w:p w14:paraId="51553F38" w14:textId="77777777" w:rsidR="00B0181E" w:rsidRPr="00446A80" w:rsidRDefault="00B0181E" w:rsidP="00F720BB">
            <w:pPr>
              <w:pStyle w:val="NormalWeb"/>
              <w:spacing w:before="0"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</w:rPr>
              <w:t>Comissão Ordinária Permanente de Saúde, Promoção Social, Trabalho e Mulher</w:t>
            </w:r>
          </w:p>
        </w:tc>
      </w:tr>
      <w:tr w:rsidR="00B0181E" w:rsidRPr="00446A80" w14:paraId="73A713C4" w14:textId="77777777" w:rsidTr="00F720BB">
        <w:tc>
          <w:tcPr>
            <w:tcW w:w="442" w:type="dxa"/>
          </w:tcPr>
          <w:p w14:paraId="67ACE002" w14:textId="77777777" w:rsidR="00B0181E" w:rsidRPr="00446A80" w:rsidRDefault="00B0181E" w:rsidP="00F720BB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b/>
                <w:sz w:val="23"/>
                <w:szCs w:val="23"/>
              </w:rPr>
              <w:t>3</w:t>
            </w:r>
          </w:p>
        </w:tc>
        <w:tc>
          <w:tcPr>
            <w:tcW w:w="4107" w:type="dxa"/>
          </w:tcPr>
          <w:p w14:paraId="6E1A9E04" w14:textId="77777777" w:rsidR="00B0181E" w:rsidRPr="00446A80" w:rsidRDefault="00B0181E" w:rsidP="00F720B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</w:rPr>
              <w:t>Felipe Aureliano Martins</w:t>
            </w:r>
          </w:p>
          <w:p w14:paraId="0E2CF1DF" w14:textId="77777777" w:rsidR="00B0181E" w:rsidRPr="00446A80" w:rsidRDefault="005B5255" w:rsidP="00F720BB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hyperlink r:id="rId27">
              <w:r w:rsidR="00B0181E" w:rsidRPr="00446A80">
                <w:rPr>
                  <w:rFonts w:asciiTheme="minorHAnsi" w:hAnsiTheme="minorHAnsi" w:cstheme="minorHAnsi"/>
                  <w:color w:val="0070C0"/>
                  <w:sz w:val="23"/>
                  <w:szCs w:val="23"/>
                </w:rPr>
                <w:t>felipemartins_fsp@usp.br</w:t>
              </w:r>
            </w:hyperlink>
          </w:p>
        </w:tc>
        <w:tc>
          <w:tcPr>
            <w:tcW w:w="4518" w:type="dxa"/>
          </w:tcPr>
          <w:p w14:paraId="6D47B992" w14:textId="77777777" w:rsidR="00B0181E" w:rsidRPr="00446A80" w:rsidRDefault="00B0181E" w:rsidP="00F720B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</w:rPr>
              <w:t>Associação Brasileira Multidisciplinar de Estudos sobre Drogas (ABRAMD)</w:t>
            </w:r>
          </w:p>
        </w:tc>
      </w:tr>
      <w:tr w:rsidR="00B0181E" w:rsidRPr="00446A80" w14:paraId="292ADD53" w14:textId="77777777" w:rsidTr="00F720BB">
        <w:tc>
          <w:tcPr>
            <w:tcW w:w="442" w:type="dxa"/>
          </w:tcPr>
          <w:p w14:paraId="6BAE3E9C" w14:textId="77777777" w:rsidR="00B0181E" w:rsidRPr="00446A80" w:rsidRDefault="00B0181E" w:rsidP="00F720BB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b/>
                <w:sz w:val="23"/>
                <w:szCs w:val="23"/>
              </w:rPr>
              <w:t>4</w:t>
            </w:r>
          </w:p>
        </w:tc>
        <w:tc>
          <w:tcPr>
            <w:tcW w:w="4107" w:type="dxa"/>
          </w:tcPr>
          <w:p w14:paraId="16A4E2FB" w14:textId="77777777" w:rsidR="00B0181E" w:rsidRPr="00446A80" w:rsidRDefault="00B0181E" w:rsidP="00F720BB">
            <w:pPr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 w:rsidRPr="00446A80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Vera Lúcia Rodrigues das Neves Hansen</w:t>
            </w:r>
          </w:p>
          <w:p w14:paraId="4EA477D9" w14:textId="77777777" w:rsidR="00B0181E" w:rsidRPr="00446A80" w:rsidRDefault="005B5255" w:rsidP="00F720B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hyperlink r:id="rId28" w:history="1">
              <w:r w:rsidR="00B0181E" w:rsidRPr="00446A80">
                <w:rPr>
                  <w:rFonts w:asciiTheme="minorHAnsi" w:eastAsiaTheme="minorHAnsi" w:hAnsiTheme="minorHAnsi" w:cstheme="minorHAnsi"/>
                  <w:color w:val="4472C4" w:themeColor="accent1"/>
                  <w:sz w:val="23"/>
                  <w:szCs w:val="23"/>
                  <w:lang w:eastAsia="en-US"/>
                </w:rPr>
                <w:t>vera.hansen@crfsp.org.br</w:t>
              </w:r>
            </w:hyperlink>
            <w:r w:rsidR="00B0181E" w:rsidRPr="00446A80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4518" w:type="dxa"/>
          </w:tcPr>
          <w:p w14:paraId="1696904F" w14:textId="77777777" w:rsidR="00B0181E" w:rsidRPr="00446A80" w:rsidRDefault="00B0181E" w:rsidP="00F720B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</w:rPr>
              <w:t>Conselho Regional de Farmácia do Estado de São Paulo (CRF/SP)</w:t>
            </w:r>
          </w:p>
        </w:tc>
      </w:tr>
      <w:tr w:rsidR="00B0181E" w:rsidRPr="00446A80" w14:paraId="78E4609F" w14:textId="77777777" w:rsidTr="00F720BB">
        <w:tc>
          <w:tcPr>
            <w:tcW w:w="442" w:type="dxa"/>
          </w:tcPr>
          <w:p w14:paraId="6C797C96" w14:textId="77777777" w:rsidR="00B0181E" w:rsidRPr="00446A80" w:rsidRDefault="00B0181E" w:rsidP="00F720BB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b/>
                <w:sz w:val="23"/>
                <w:szCs w:val="23"/>
              </w:rPr>
              <w:t>5</w:t>
            </w:r>
          </w:p>
        </w:tc>
        <w:tc>
          <w:tcPr>
            <w:tcW w:w="4107" w:type="dxa"/>
          </w:tcPr>
          <w:p w14:paraId="0BAD729E" w14:textId="77777777" w:rsidR="00B0181E" w:rsidRPr="00446A80" w:rsidRDefault="00B0181E" w:rsidP="00F720B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</w:rPr>
              <w:t xml:space="preserve">Andrea Domânico </w:t>
            </w:r>
          </w:p>
          <w:p w14:paraId="1812CF13" w14:textId="77777777" w:rsidR="00B0181E" w:rsidRPr="00446A80" w:rsidRDefault="005B5255" w:rsidP="00F720B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hyperlink r:id="rId29" w:history="1">
              <w:r w:rsidR="00B0181E" w:rsidRPr="00446A80">
                <w:rPr>
                  <w:rStyle w:val="Hyperlink"/>
                  <w:rFonts w:asciiTheme="minorHAnsi" w:hAnsiTheme="minorHAnsi" w:cstheme="minorHAnsi"/>
                  <w:color w:val="0070C0"/>
                  <w:sz w:val="23"/>
                  <w:szCs w:val="23"/>
                  <w:u w:val="none"/>
                </w:rPr>
                <w:t>andreadomanico@gmail.com</w:t>
              </w:r>
            </w:hyperlink>
          </w:p>
        </w:tc>
        <w:tc>
          <w:tcPr>
            <w:tcW w:w="4518" w:type="dxa"/>
          </w:tcPr>
          <w:p w14:paraId="249EBDCE" w14:textId="77777777" w:rsidR="00B0181E" w:rsidRPr="00446A80" w:rsidRDefault="00B0181E" w:rsidP="00F720BB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</w:rPr>
              <w:t>Conselho Estadual de Drogas (CONED) – Representante da sociedade civil</w:t>
            </w:r>
          </w:p>
        </w:tc>
      </w:tr>
      <w:tr w:rsidR="00B0181E" w:rsidRPr="00446A80" w14:paraId="49CA2F5D" w14:textId="77777777" w:rsidTr="00F720BB">
        <w:tc>
          <w:tcPr>
            <w:tcW w:w="442" w:type="dxa"/>
          </w:tcPr>
          <w:p w14:paraId="6C5BBD54" w14:textId="77777777" w:rsidR="00B0181E" w:rsidRPr="00446A80" w:rsidRDefault="00B0181E" w:rsidP="00B0181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b/>
                <w:sz w:val="23"/>
                <w:szCs w:val="23"/>
              </w:rPr>
              <w:t>6</w:t>
            </w:r>
          </w:p>
        </w:tc>
        <w:tc>
          <w:tcPr>
            <w:tcW w:w="4107" w:type="dxa"/>
          </w:tcPr>
          <w:p w14:paraId="167B2C3D" w14:textId="77777777" w:rsidR="00B0181E" w:rsidRPr="00446A80" w:rsidRDefault="00B0181E" w:rsidP="00B0181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</w:rPr>
              <w:t xml:space="preserve">Aguardando indicação de conselheiro(a). </w:t>
            </w:r>
          </w:p>
          <w:p w14:paraId="0E5CE938" w14:textId="77777777" w:rsidR="00B0181E" w:rsidRPr="00446A80" w:rsidRDefault="00B0181E" w:rsidP="00B0181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8" w:type="dxa"/>
          </w:tcPr>
          <w:p w14:paraId="1D6BC0A5" w14:textId="77777777" w:rsidR="00B0181E" w:rsidRPr="00446A80" w:rsidRDefault="00B0181E" w:rsidP="00B0181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</w:rPr>
              <w:t>Secretaria Municipal de Cultura (SMC)</w:t>
            </w:r>
          </w:p>
        </w:tc>
      </w:tr>
      <w:tr w:rsidR="00B0181E" w:rsidRPr="00446A80" w14:paraId="4DE22F84" w14:textId="77777777" w:rsidTr="00F720BB">
        <w:tc>
          <w:tcPr>
            <w:tcW w:w="442" w:type="dxa"/>
          </w:tcPr>
          <w:p w14:paraId="6C87F02E" w14:textId="77777777" w:rsidR="00B0181E" w:rsidRPr="00446A80" w:rsidRDefault="00B0181E" w:rsidP="00B0181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b/>
                <w:sz w:val="23"/>
                <w:szCs w:val="23"/>
              </w:rPr>
              <w:t>7</w:t>
            </w:r>
          </w:p>
        </w:tc>
        <w:tc>
          <w:tcPr>
            <w:tcW w:w="4107" w:type="dxa"/>
          </w:tcPr>
          <w:p w14:paraId="3615F60B" w14:textId="77777777" w:rsidR="00B0181E" w:rsidRPr="00446A80" w:rsidRDefault="00B0181E" w:rsidP="00B0181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</w:rPr>
              <w:t>Aguardando indicação de conselheiro(a).</w:t>
            </w:r>
          </w:p>
        </w:tc>
        <w:tc>
          <w:tcPr>
            <w:tcW w:w="4518" w:type="dxa"/>
          </w:tcPr>
          <w:p w14:paraId="038CDC0A" w14:textId="77777777" w:rsidR="00B0181E" w:rsidRPr="00446A80" w:rsidRDefault="00B0181E" w:rsidP="00B0181E">
            <w:pPr>
              <w:pStyle w:val="Corpo"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  <w:lang w:val="pt-PT"/>
              </w:rPr>
              <w:t>Comissão Extraordinária Permanente da Criança, Adolescente e da Juventude</w:t>
            </w:r>
          </w:p>
        </w:tc>
      </w:tr>
      <w:tr w:rsidR="00B0181E" w:rsidRPr="00446A80" w14:paraId="370E8E70" w14:textId="77777777" w:rsidTr="00F720BB">
        <w:tc>
          <w:tcPr>
            <w:tcW w:w="442" w:type="dxa"/>
          </w:tcPr>
          <w:p w14:paraId="7945CA85" w14:textId="77777777" w:rsidR="00B0181E" w:rsidRPr="00446A80" w:rsidRDefault="00B0181E" w:rsidP="00B0181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pt-PT"/>
              </w:rPr>
            </w:pPr>
            <w:r w:rsidRPr="00446A80">
              <w:rPr>
                <w:rFonts w:asciiTheme="minorHAnsi" w:hAnsiTheme="minorHAnsi" w:cstheme="minorHAnsi"/>
                <w:b/>
                <w:sz w:val="23"/>
                <w:szCs w:val="23"/>
                <w:lang w:val="pt-PT"/>
              </w:rPr>
              <w:t>8</w:t>
            </w:r>
          </w:p>
        </w:tc>
        <w:tc>
          <w:tcPr>
            <w:tcW w:w="4107" w:type="dxa"/>
          </w:tcPr>
          <w:p w14:paraId="05773BEB" w14:textId="77777777" w:rsidR="00B0181E" w:rsidRPr="00446A80" w:rsidRDefault="00B0181E" w:rsidP="00B0181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</w:rPr>
              <w:t>Aguardando indicação de conselheiro(a).</w:t>
            </w:r>
          </w:p>
          <w:p w14:paraId="4A42538D" w14:textId="77777777" w:rsidR="00B0181E" w:rsidRPr="00446A80" w:rsidRDefault="00B0181E" w:rsidP="00B0181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8" w:type="dxa"/>
          </w:tcPr>
          <w:p w14:paraId="6D8C365D" w14:textId="77777777" w:rsidR="00B0181E" w:rsidRPr="00446A80" w:rsidRDefault="00B0181E" w:rsidP="00B0181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446A80">
              <w:rPr>
                <w:rFonts w:asciiTheme="minorHAnsi" w:hAnsiTheme="minorHAnsi" w:cstheme="minorHAnsi"/>
                <w:sz w:val="23"/>
                <w:szCs w:val="23"/>
                <w:lang w:val="pt-PT"/>
              </w:rPr>
              <w:t>Conselho Regional de Medicina de São Paulo (CREMESP)</w:t>
            </w:r>
          </w:p>
        </w:tc>
      </w:tr>
    </w:tbl>
    <w:p w14:paraId="447B33E2" w14:textId="77777777" w:rsidR="00CC5F37" w:rsidRDefault="00CC5F37"/>
    <w:p w14:paraId="45822CBC" w14:textId="77777777" w:rsidR="00903700" w:rsidRDefault="002A5732" w:rsidP="002A5732">
      <w:pPr>
        <w:ind w:firstLine="708"/>
        <w:rPr>
          <w:b/>
        </w:rPr>
      </w:pPr>
      <w:r>
        <w:rPr>
          <w:b/>
        </w:rPr>
        <w:t>Demais presentes</w:t>
      </w:r>
      <w:r w:rsidRPr="00903700">
        <w:rPr>
          <w:b/>
        </w:rPr>
        <w:t>:</w:t>
      </w:r>
    </w:p>
    <w:p w14:paraId="2DFAF4A6" w14:textId="77777777" w:rsidR="00645582" w:rsidRPr="00645582" w:rsidRDefault="00645582" w:rsidP="002A5732">
      <w:pPr>
        <w:ind w:firstLine="708"/>
        <w:rPr>
          <w:b/>
          <w:sz w:val="4"/>
          <w:szCs w:val="4"/>
        </w:rPr>
      </w:pPr>
    </w:p>
    <w:p w14:paraId="0F8861AB" w14:textId="77777777" w:rsidR="00903700" w:rsidRDefault="00903700">
      <w:r>
        <w:t>- Bruna Iglesias Martins de Oliveira (SMDHC)</w:t>
      </w:r>
    </w:p>
    <w:p w14:paraId="7E179D08" w14:textId="77777777" w:rsidR="00903700" w:rsidRDefault="00903700">
      <w:r>
        <w:t>- Fernanda Ribeiro Alves Bezerra (SMDHC)</w:t>
      </w:r>
    </w:p>
    <w:p w14:paraId="6AF039C9" w14:textId="77777777" w:rsidR="00903700" w:rsidRDefault="00903700">
      <w:r>
        <w:t xml:space="preserve">- </w:t>
      </w:r>
      <w:r w:rsidRPr="00903700">
        <w:t>Jorge Artur Canfield Floriani</w:t>
      </w:r>
      <w:r>
        <w:t xml:space="preserve"> (ABRAMD)</w:t>
      </w:r>
    </w:p>
    <w:p w14:paraId="1CE5B3DB" w14:textId="77777777" w:rsidR="00903700" w:rsidRDefault="00903700">
      <w:r>
        <w:t>- Nicolas François Cohen (SMDHC)</w:t>
      </w:r>
    </w:p>
    <w:p w14:paraId="33319853" w14:textId="77777777" w:rsidR="00903700" w:rsidRDefault="00903700">
      <w:r>
        <w:t>- Patrick Rodrigues Andrade (SGM)</w:t>
      </w:r>
    </w:p>
    <w:p w14:paraId="10AD71BC" w14:textId="77777777" w:rsidR="002056F0" w:rsidRDefault="00903700">
      <w:r>
        <w:t>- Rogério Gonçalves</w:t>
      </w:r>
    </w:p>
    <w:p w14:paraId="68F0FB02" w14:textId="77777777" w:rsidR="0075071E" w:rsidRDefault="0075071E"/>
    <w:p w14:paraId="7FDA6107" w14:textId="77777777" w:rsidR="002A5732" w:rsidRDefault="002A5732" w:rsidP="002A5732">
      <w:pPr>
        <w:ind w:firstLine="708"/>
        <w:rPr>
          <w:b/>
        </w:rPr>
      </w:pPr>
      <w:r>
        <w:rPr>
          <w:b/>
        </w:rPr>
        <w:t>Pautas</w:t>
      </w:r>
      <w:r w:rsidRPr="00903700">
        <w:rPr>
          <w:b/>
        </w:rPr>
        <w:t>:</w:t>
      </w:r>
    </w:p>
    <w:p w14:paraId="77C9398F" w14:textId="77777777" w:rsidR="00645582" w:rsidRPr="00645582" w:rsidRDefault="00645582" w:rsidP="002A5732">
      <w:pPr>
        <w:ind w:firstLine="708"/>
        <w:rPr>
          <w:b/>
          <w:sz w:val="4"/>
          <w:szCs w:val="4"/>
        </w:rPr>
      </w:pPr>
    </w:p>
    <w:p w14:paraId="7DB21210" w14:textId="77777777" w:rsidR="00645582" w:rsidRPr="00645582" w:rsidRDefault="00446A80" w:rsidP="00645582">
      <w:r w:rsidRPr="00645582">
        <w:t>-</w:t>
      </w:r>
      <w:r w:rsidR="00645582" w:rsidRPr="00645582">
        <w:t xml:space="preserve"> Organização final </w:t>
      </w:r>
      <w:r w:rsidR="00645582">
        <w:t>do evento de</w:t>
      </w:r>
      <w:r w:rsidR="00645582" w:rsidRPr="00645582">
        <w:t xml:space="preserve"> lançamento do relatório da </w:t>
      </w:r>
      <w:r w:rsidR="007769FE">
        <w:t xml:space="preserve">7ª </w:t>
      </w:r>
      <w:r w:rsidR="00645582">
        <w:t>COMPAD</w:t>
      </w:r>
      <w:r w:rsidR="00645582" w:rsidRPr="00645582">
        <w:t xml:space="preserve">; </w:t>
      </w:r>
    </w:p>
    <w:p w14:paraId="336BFE67" w14:textId="77777777" w:rsidR="00645582" w:rsidRPr="00645582" w:rsidRDefault="00645582" w:rsidP="00446A80">
      <w:r>
        <w:t xml:space="preserve">- </w:t>
      </w:r>
      <w:r w:rsidRPr="00645582">
        <w:t xml:space="preserve">Programação do </w:t>
      </w:r>
      <w:r>
        <w:t xml:space="preserve">GT </w:t>
      </w:r>
      <w:r w:rsidRPr="00645582">
        <w:t>sobre violência no território da Cracolândia.</w:t>
      </w:r>
    </w:p>
    <w:p w14:paraId="510B825E" w14:textId="77777777" w:rsidR="002A5732" w:rsidRDefault="002A5732" w:rsidP="002A5732">
      <w:pPr>
        <w:ind w:firstLine="708"/>
        <w:rPr>
          <w:b/>
        </w:rPr>
      </w:pPr>
    </w:p>
    <w:p w14:paraId="41953EE5" w14:textId="77777777" w:rsidR="006D0094" w:rsidRDefault="002A5732" w:rsidP="00645582">
      <w:pPr>
        <w:ind w:firstLine="708"/>
        <w:rPr>
          <w:b/>
        </w:rPr>
      </w:pPr>
      <w:r>
        <w:rPr>
          <w:b/>
        </w:rPr>
        <w:t>Informes:</w:t>
      </w:r>
    </w:p>
    <w:p w14:paraId="159A9C81" w14:textId="77777777" w:rsidR="00645582" w:rsidRPr="00645582" w:rsidRDefault="00645582" w:rsidP="00645582">
      <w:pPr>
        <w:ind w:firstLine="708"/>
        <w:rPr>
          <w:b/>
          <w:sz w:val="4"/>
          <w:szCs w:val="4"/>
        </w:rPr>
      </w:pPr>
    </w:p>
    <w:p w14:paraId="6772B503" w14:textId="77777777" w:rsidR="006D0094" w:rsidRPr="00051283" w:rsidRDefault="006D0094" w:rsidP="006D0094">
      <w:pPr>
        <w:ind w:firstLine="708"/>
        <w:jc w:val="both"/>
        <w:rPr>
          <w:rFonts w:cstheme="minorHAnsi"/>
        </w:rPr>
      </w:pPr>
      <w:r w:rsidRPr="00051283">
        <w:rPr>
          <w:rFonts w:cstheme="minorHAnsi"/>
          <w:b/>
        </w:rPr>
        <w:t>Maria Angélica</w:t>
      </w:r>
      <w:r w:rsidRPr="00051283">
        <w:rPr>
          <w:rFonts w:cstheme="minorHAnsi"/>
        </w:rPr>
        <w:t xml:space="preserve"> convidou os conselheiros para ouvi-la em uma fala no Conselho Municipal de Araraquara, que acontecerá no dia 20 de Setembro, às 19h, de forma remota. Também disse que participaria de duas rodas de conversa: uma no CAPS AD III de Santana e outra no CAPS IV</w:t>
      </w:r>
      <w:r>
        <w:rPr>
          <w:rFonts w:cstheme="minorHAnsi"/>
        </w:rPr>
        <w:t>. Ela comentou que as e</w:t>
      </w:r>
      <w:r w:rsidRPr="00051283">
        <w:rPr>
          <w:rFonts w:cstheme="minorHAnsi"/>
        </w:rPr>
        <w:t>quipe</w:t>
      </w:r>
      <w:r>
        <w:rPr>
          <w:rFonts w:cstheme="minorHAnsi"/>
        </w:rPr>
        <w:t xml:space="preserve">s desses equipamentos tinham interesse </w:t>
      </w:r>
      <w:r w:rsidRPr="00051283">
        <w:rPr>
          <w:rFonts w:cstheme="minorHAnsi"/>
        </w:rPr>
        <w:t xml:space="preserve">de conversar sobre </w:t>
      </w:r>
      <w:r>
        <w:rPr>
          <w:rFonts w:cstheme="minorHAnsi"/>
        </w:rPr>
        <w:t xml:space="preserve">a </w:t>
      </w:r>
      <w:r w:rsidRPr="00051283">
        <w:rPr>
          <w:rFonts w:cstheme="minorHAnsi"/>
        </w:rPr>
        <w:t xml:space="preserve">política de drogas e </w:t>
      </w:r>
      <w:r>
        <w:rPr>
          <w:rFonts w:cstheme="minorHAnsi"/>
        </w:rPr>
        <w:t xml:space="preserve">sobre </w:t>
      </w:r>
      <w:r w:rsidRPr="00051283">
        <w:rPr>
          <w:rFonts w:cstheme="minorHAnsi"/>
        </w:rPr>
        <w:t xml:space="preserve">redução de danos. </w:t>
      </w:r>
      <w:r>
        <w:rPr>
          <w:rFonts w:cstheme="minorHAnsi"/>
        </w:rPr>
        <w:t>Por fim, ela lembrou que o dia</w:t>
      </w:r>
      <w:r w:rsidRPr="00051283">
        <w:rPr>
          <w:rFonts w:cstheme="minorHAnsi"/>
        </w:rPr>
        <w:t xml:space="preserve"> 24 de novembro </w:t>
      </w:r>
      <w:r>
        <w:rPr>
          <w:rFonts w:cstheme="minorHAnsi"/>
        </w:rPr>
        <w:t xml:space="preserve">entrou no </w:t>
      </w:r>
      <w:r w:rsidRPr="00051283">
        <w:rPr>
          <w:rFonts w:cstheme="minorHAnsi"/>
        </w:rPr>
        <w:t xml:space="preserve">calendário municipal </w:t>
      </w:r>
      <w:r>
        <w:rPr>
          <w:rFonts w:cstheme="minorHAnsi"/>
        </w:rPr>
        <w:t xml:space="preserve">desde </w:t>
      </w:r>
      <w:r w:rsidRPr="00051283">
        <w:rPr>
          <w:rFonts w:cstheme="minorHAnsi"/>
        </w:rPr>
        <w:t>2019</w:t>
      </w:r>
      <w:r>
        <w:rPr>
          <w:rFonts w:cstheme="minorHAnsi"/>
        </w:rPr>
        <w:t xml:space="preserve"> como o </w:t>
      </w:r>
      <w:r w:rsidRPr="00051283">
        <w:rPr>
          <w:rFonts w:cstheme="minorHAnsi"/>
        </w:rPr>
        <w:t>dia da redução de danos</w:t>
      </w:r>
      <w:r>
        <w:rPr>
          <w:rFonts w:cstheme="minorHAnsi"/>
        </w:rPr>
        <w:t xml:space="preserve"> e sugeriu que o </w:t>
      </w:r>
      <w:r w:rsidRPr="00051283">
        <w:rPr>
          <w:rFonts w:cstheme="minorHAnsi"/>
        </w:rPr>
        <w:t>conselho pensa</w:t>
      </w:r>
      <w:r>
        <w:rPr>
          <w:rFonts w:cstheme="minorHAnsi"/>
        </w:rPr>
        <w:t>sse</w:t>
      </w:r>
      <w:r w:rsidRPr="00051283">
        <w:rPr>
          <w:rFonts w:cstheme="minorHAnsi"/>
        </w:rPr>
        <w:t xml:space="preserve"> em algo</w:t>
      </w:r>
      <w:r>
        <w:rPr>
          <w:rFonts w:cstheme="minorHAnsi"/>
        </w:rPr>
        <w:t xml:space="preserve"> para essa data</w:t>
      </w:r>
      <w:r w:rsidRPr="00051283">
        <w:rPr>
          <w:rFonts w:cstheme="minorHAnsi"/>
        </w:rPr>
        <w:t xml:space="preserve">. </w:t>
      </w:r>
      <w:r w:rsidRPr="002A4F96">
        <w:rPr>
          <w:rFonts w:cstheme="minorHAnsi"/>
          <w:b/>
        </w:rPr>
        <w:t xml:space="preserve">Décio </w:t>
      </w:r>
      <w:r w:rsidRPr="00B249B0">
        <w:rPr>
          <w:rFonts w:cstheme="minorHAnsi"/>
          <w:color w:val="000000" w:themeColor="text1"/>
        </w:rPr>
        <w:t xml:space="preserve">sugeriu mandar os convites dos eventos por e-mail e apoiou a ideia de algum evento no dia da redução de danos, podendo contar com apoio de outras secretarias para tal. </w:t>
      </w:r>
      <w:r w:rsidRPr="00B249B0">
        <w:rPr>
          <w:rFonts w:cstheme="minorHAnsi"/>
          <w:b/>
          <w:color w:val="000000" w:themeColor="text1"/>
        </w:rPr>
        <w:t xml:space="preserve">Maria </w:t>
      </w:r>
      <w:r w:rsidRPr="00B249B0">
        <w:rPr>
          <w:rFonts w:cstheme="minorHAnsi"/>
          <w:b/>
          <w:color w:val="000000" w:themeColor="text1"/>
        </w:rPr>
        <w:lastRenderedPageBreak/>
        <w:t xml:space="preserve">Angélica </w:t>
      </w:r>
      <w:r w:rsidRPr="00B249B0">
        <w:rPr>
          <w:rFonts w:cstheme="minorHAnsi"/>
          <w:color w:val="000000" w:themeColor="text1"/>
        </w:rPr>
        <w:t xml:space="preserve">também comentou sobre o início de uma exposição </w:t>
      </w:r>
      <w:r w:rsidR="00B249B0" w:rsidRPr="00B249B0">
        <w:rPr>
          <w:rFonts w:cstheme="minorHAnsi"/>
          <w:color w:val="000000" w:themeColor="text1"/>
        </w:rPr>
        <w:t>organizada pelo</w:t>
      </w:r>
      <w:r w:rsidRPr="00B249B0">
        <w:rPr>
          <w:rFonts w:cstheme="minorHAnsi"/>
          <w:color w:val="000000" w:themeColor="text1"/>
        </w:rPr>
        <w:t xml:space="preserve"> Birico Arte, </w:t>
      </w:r>
      <w:r w:rsidR="00B249B0" w:rsidRPr="00B249B0">
        <w:rPr>
          <w:rFonts w:cstheme="minorHAnsi"/>
          <w:color w:val="000000" w:themeColor="text1"/>
        </w:rPr>
        <w:t xml:space="preserve">grupo </w:t>
      </w:r>
      <w:r w:rsidRPr="00B249B0">
        <w:rPr>
          <w:rFonts w:cstheme="minorHAnsi"/>
          <w:color w:val="000000" w:themeColor="text1"/>
        </w:rPr>
        <w:t xml:space="preserve">do território da Cracolândia da </w:t>
      </w:r>
      <w:r w:rsidR="00B249B0" w:rsidRPr="00B249B0">
        <w:rPr>
          <w:rFonts w:cstheme="minorHAnsi"/>
          <w:color w:val="000000" w:themeColor="text1"/>
        </w:rPr>
        <w:t>L</w:t>
      </w:r>
      <w:r w:rsidRPr="00B249B0">
        <w:rPr>
          <w:rFonts w:cstheme="minorHAnsi"/>
          <w:color w:val="000000" w:themeColor="text1"/>
        </w:rPr>
        <w:t xml:space="preserve">uz, no SESC </w:t>
      </w:r>
      <w:r w:rsidR="00C02B68" w:rsidRPr="00B249B0">
        <w:rPr>
          <w:rFonts w:cstheme="minorHAnsi"/>
          <w:color w:val="000000" w:themeColor="text1"/>
        </w:rPr>
        <w:t>B</w:t>
      </w:r>
      <w:r w:rsidRPr="00B249B0">
        <w:rPr>
          <w:rFonts w:cstheme="minorHAnsi"/>
          <w:color w:val="000000" w:themeColor="text1"/>
        </w:rPr>
        <w:t xml:space="preserve">om </w:t>
      </w:r>
      <w:r w:rsidR="00C02B68" w:rsidRPr="00B249B0">
        <w:rPr>
          <w:rFonts w:cstheme="minorHAnsi"/>
          <w:color w:val="000000" w:themeColor="text1"/>
        </w:rPr>
        <w:t>R</w:t>
      </w:r>
      <w:r w:rsidRPr="00B249B0">
        <w:rPr>
          <w:rFonts w:cstheme="minorHAnsi"/>
          <w:color w:val="000000" w:themeColor="text1"/>
        </w:rPr>
        <w:t>etiro</w:t>
      </w:r>
      <w:r w:rsidR="00C02B68" w:rsidRPr="00B249B0">
        <w:rPr>
          <w:rFonts w:cstheme="minorHAnsi"/>
          <w:color w:val="000000" w:themeColor="text1"/>
        </w:rPr>
        <w:t>. A visitação é aberta de</w:t>
      </w:r>
      <w:r w:rsidRPr="00B249B0">
        <w:rPr>
          <w:rFonts w:cstheme="minorHAnsi"/>
          <w:color w:val="000000" w:themeColor="text1"/>
        </w:rPr>
        <w:t xml:space="preserve"> terça à sábado</w:t>
      </w:r>
      <w:r w:rsidR="00C02B68" w:rsidRPr="00B249B0">
        <w:rPr>
          <w:rFonts w:cstheme="minorHAnsi"/>
          <w:color w:val="000000" w:themeColor="text1"/>
        </w:rPr>
        <w:t>,</w:t>
      </w:r>
      <w:r w:rsidRPr="00B249B0">
        <w:rPr>
          <w:rFonts w:cstheme="minorHAnsi"/>
          <w:color w:val="000000" w:themeColor="text1"/>
        </w:rPr>
        <w:t xml:space="preserve"> a partir das 14h</w:t>
      </w:r>
      <w:r w:rsidR="00C02B68" w:rsidRPr="00B249B0">
        <w:rPr>
          <w:rFonts w:cstheme="minorHAnsi"/>
          <w:color w:val="000000" w:themeColor="text1"/>
        </w:rPr>
        <w:t xml:space="preserve">, até o mês de fevereiro, </w:t>
      </w:r>
      <w:r w:rsidR="00B249B0">
        <w:rPr>
          <w:rFonts w:cstheme="minorHAnsi"/>
          <w:color w:val="000000" w:themeColor="text1"/>
        </w:rPr>
        <w:t>e</w:t>
      </w:r>
      <w:r w:rsidR="00C02B68" w:rsidRPr="00B249B0">
        <w:rPr>
          <w:rFonts w:cstheme="minorHAnsi"/>
          <w:color w:val="000000" w:themeColor="text1"/>
        </w:rPr>
        <w:t xml:space="preserve"> a presença deve ser agendada</w:t>
      </w:r>
      <w:r w:rsidR="00B249B0">
        <w:rPr>
          <w:rFonts w:cstheme="minorHAnsi"/>
          <w:color w:val="000000" w:themeColor="text1"/>
        </w:rPr>
        <w:t xml:space="preserve"> com antecedência</w:t>
      </w:r>
      <w:r w:rsidRPr="00B249B0">
        <w:rPr>
          <w:rFonts w:cstheme="minorHAnsi"/>
          <w:color w:val="000000" w:themeColor="text1"/>
        </w:rPr>
        <w:t xml:space="preserve">. </w:t>
      </w:r>
    </w:p>
    <w:p w14:paraId="36971E1D" w14:textId="77777777" w:rsidR="006D0094" w:rsidRPr="00051283" w:rsidRDefault="006D0094" w:rsidP="006D0094">
      <w:pPr>
        <w:jc w:val="both"/>
        <w:rPr>
          <w:rFonts w:cstheme="minorHAnsi"/>
        </w:rPr>
      </w:pPr>
    </w:p>
    <w:p w14:paraId="5E6B1932" w14:textId="77777777" w:rsidR="00C02B68" w:rsidRDefault="00C02B68" w:rsidP="00C02B68">
      <w:pPr>
        <w:ind w:firstLine="708"/>
        <w:rPr>
          <w:b/>
        </w:rPr>
      </w:pPr>
      <w:r>
        <w:rPr>
          <w:b/>
        </w:rPr>
        <w:t>Discussão:</w:t>
      </w:r>
    </w:p>
    <w:p w14:paraId="4DB28B20" w14:textId="77777777" w:rsidR="006D0094" w:rsidRPr="004675CF" w:rsidRDefault="006D0094" w:rsidP="006D0094">
      <w:pPr>
        <w:jc w:val="both"/>
        <w:rPr>
          <w:rFonts w:cstheme="minorHAnsi"/>
          <w:sz w:val="8"/>
          <w:szCs w:val="8"/>
        </w:rPr>
      </w:pPr>
    </w:p>
    <w:p w14:paraId="55901D0C" w14:textId="276A9760" w:rsidR="00FD5976" w:rsidRDefault="006D0094" w:rsidP="00FD5976">
      <w:pPr>
        <w:ind w:firstLine="708"/>
        <w:jc w:val="both"/>
        <w:rPr>
          <w:rFonts w:cstheme="minorHAnsi"/>
        </w:rPr>
      </w:pPr>
      <w:r w:rsidRPr="002A4F96">
        <w:rPr>
          <w:rFonts w:cstheme="minorHAnsi"/>
          <w:b/>
        </w:rPr>
        <w:t>Décio</w:t>
      </w:r>
      <w:r w:rsidR="001471D2">
        <w:rPr>
          <w:rFonts w:cstheme="minorHAnsi"/>
        </w:rPr>
        <w:t xml:space="preserve"> introduziu a primeira pauta, sobre o evento de divulgação do relatório da</w:t>
      </w:r>
      <w:r w:rsidRPr="00051283">
        <w:rPr>
          <w:rFonts w:cstheme="minorHAnsi"/>
        </w:rPr>
        <w:t xml:space="preserve"> </w:t>
      </w:r>
      <w:r w:rsidR="004675CF">
        <w:rPr>
          <w:rFonts w:cstheme="minorHAnsi"/>
        </w:rPr>
        <w:t xml:space="preserve"> </w:t>
      </w:r>
      <w:r w:rsidRPr="00051283">
        <w:rPr>
          <w:rFonts w:cstheme="minorHAnsi"/>
        </w:rPr>
        <w:t>7ª</w:t>
      </w:r>
      <w:r w:rsidR="007769FE" w:rsidRPr="007769FE">
        <w:rPr>
          <w:rFonts w:cstheme="minorHAnsi"/>
        </w:rPr>
        <w:t xml:space="preserve"> Conferência Municipal de Políticas Públicas sobre Álcool e Outras Drogas </w:t>
      </w:r>
      <w:r w:rsidR="007769FE">
        <w:rPr>
          <w:rFonts w:cstheme="minorHAnsi"/>
        </w:rPr>
        <w:t>(</w:t>
      </w:r>
      <w:r>
        <w:rPr>
          <w:rFonts w:cstheme="minorHAnsi"/>
        </w:rPr>
        <w:t>COMPAD</w:t>
      </w:r>
      <w:r w:rsidR="007769FE">
        <w:rPr>
          <w:rFonts w:cstheme="minorHAnsi"/>
        </w:rPr>
        <w:t>)</w:t>
      </w:r>
      <w:r w:rsidR="001471D2">
        <w:rPr>
          <w:rFonts w:cstheme="minorHAnsi"/>
        </w:rPr>
        <w:t xml:space="preserve">, que seria realizado no dia seguinte da reunião. </w:t>
      </w:r>
      <w:r w:rsidR="002A57E9">
        <w:rPr>
          <w:rFonts w:cstheme="minorHAnsi"/>
        </w:rPr>
        <w:t>Ele</w:t>
      </w:r>
      <w:r w:rsidR="00673B23">
        <w:rPr>
          <w:rFonts w:cstheme="minorHAnsi"/>
        </w:rPr>
        <w:t xml:space="preserve"> </w:t>
      </w:r>
      <w:r w:rsidR="001471D2">
        <w:rPr>
          <w:rFonts w:cstheme="minorHAnsi"/>
        </w:rPr>
        <w:t>contou que a á</w:t>
      </w:r>
      <w:r w:rsidRPr="00051283">
        <w:rPr>
          <w:rFonts w:cstheme="minorHAnsi"/>
        </w:rPr>
        <w:t>rea de comunicação</w:t>
      </w:r>
      <w:r w:rsidR="001471D2">
        <w:rPr>
          <w:rFonts w:cstheme="minorHAnsi"/>
        </w:rPr>
        <w:t xml:space="preserve"> da SMDHC</w:t>
      </w:r>
      <w:r w:rsidRPr="00051283">
        <w:rPr>
          <w:rFonts w:cstheme="minorHAnsi"/>
        </w:rPr>
        <w:t xml:space="preserve"> </w:t>
      </w:r>
      <w:r w:rsidR="001471D2">
        <w:rPr>
          <w:rFonts w:cstheme="minorHAnsi"/>
        </w:rPr>
        <w:t>havia finalizado a</w:t>
      </w:r>
      <w:r w:rsidRPr="00051283">
        <w:rPr>
          <w:rFonts w:cstheme="minorHAnsi"/>
        </w:rPr>
        <w:t xml:space="preserve"> arte final do convite </w:t>
      </w:r>
      <w:r w:rsidR="002A57E9">
        <w:rPr>
          <w:rFonts w:cstheme="minorHAnsi"/>
        </w:rPr>
        <w:t xml:space="preserve">do evento </w:t>
      </w:r>
      <w:r w:rsidRPr="00051283">
        <w:rPr>
          <w:rFonts w:cstheme="minorHAnsi"/>
        </w:rPr>
        <w:t>e do relatório</w:t>
      </w:r>
      <w:r w:rsidR="001471D2">
        <w:rPr>
          <w:rFonts w:cstheme="minorHAnsi"/>
        </w:rPr>
        <w:t>, que já haviam sido enviadas aos conselheiros via e-mail. Comentou que esses documentos já</w:t>
      </w:r>
      <w:r w:rsidR="002A57E9">
        <w:rPr>
          <w:rFonts w:cstheme="minorHAnsi"/>
        </w:rPr>
        <w:t xml:space="preserve"> estavam prontos </w:t>
      </w:r>
      <w:r w:rsidRPr="00051283">
        <w:rPr>
          <w:rFonts w:cstheme="minorHAnsi"/>
        </w:rPr>
        <w:t xml:space="preserve">no final da semana </w:t>
      </w:r>
      <w:r w:rsidR="002A57E9">
        <w:rPr>
          <w:rFonts w:cstheme="minorHAnsi"/>
        </w:rPr>
        <w:t>anterior à reunião</w:t>
      </w:r>
      <w:r w:rsidRPr="00051283">
        <w:rPr>
          <w:rFonts w:cstheme="minorHAnsi"/>
        </w:rPr>
        <w:t xml:space="preserve">, mas </w:t>
      </w:r>
      <w:r w:rsidR="00D20AD5">
        <w:rPr>
          <w:rFonts w:cstheme="minorHAnsi"/>
        </w:rPr>
        <w:t xml:space="preserve">continham </w:t>
      </w:r>
      <w:r w:rsidRPr="00051283">
        <w:rPr>
          <w:rFonts w:cstheme="minorHAnsi"/>
        </w:rPr>
        <w:t>figuras que não combinavam bem</w:t>
      </w:r>
      <w:r w:rsidR="002A57E9">
        <w:rPr>
          <w:rFonts w:cstheme="minorHAnsi"/>
        </w:rPr>
        <w:t xml:space="preserve"> com a proposta da COMPAD</w:t>
      </w:r>
      <w:r w:rsidR="00D20AD5">
        <w:rPr>
          <w:rFonts w:cstheme="minorHAnsi"/>
        </w:rPr>
        <w:t>, por isso foi necessário mais tempo para removê-las dos documentos</w:t>
      </w:r>
      <w:bookmarkStart w:id="0" w:name="_GoBack"/>
      <w:bookmarkEnd w:id="0"/>
      <w:r w:rsidRPr="00051283">
        <w:rPr>
          <w:rFonts w:cstheme="minorHAnsi"/>
        </w:rPr>
        <w:t xml:space="preserve">. </w:t>
      </w:r>
      <w:r w:rsidR="002A57E9">
        <w:rPr>
          <w:rFonts w:cstheme="minorHAnsi"/>
        </w:rPr>
        <w:t xml:space="preserve">Décio disse que, por isso, a cara do relatório estava sem figuras, mas que havia a </w:t>
      </w:r>
      <w:r w:rsidRPr="00051283">
        <w:rPr>
          <w:rFonts w:cstheme="minorHAnsi"/>
        </w:rPr>
        <w:t xml:space="preserve">possibilidade de </w:t>
      </w:r>
      <w:r w:rsidR="002A57E9">
        <w:rPr>
          <w:rFonts w:cstheme="minorHAnsi"/>
        </w:rPr>
        <w:t xml:space="preserve">haver uma </w:t>
      </w:r>
      <w:r w:rsidRPr="00051283">
        <w:rPr>
          <w:rFonts w:cstheme="minorHAnsi"/>
        </w:rPr>
        <w:t xml:space="preserve">segunda edição com </w:t>
      </w:r>
      <w:r w:rsidR="00094084">
        <w:rPr>
          <w:rFonts w:cstheme="minorHAnsi"/>
        </w:rPr>
        <w:t>novas</w:t>
      </w:r>
      <w:r w:rsidRPr="00051283">
        <w:rPr>
          <w:rFonts w:cstheme="minorHAnsi"/>
        </w:rPr>
        <w:t xml:space="preserve"> indicações gráficas. </w:t>
      </w:r>
      <w:r w:rsidR="002A57E9">
        <w:rPr>
          <w:rFonts w:cstheme="minorHAnsi"/>
        </w:rPr>
        <w:t>Na sequência, sugeriu que fosse discutida</w:t>
      </w:r>
      <w:r w:rsidR="001471D2" w:rsidRPr="00051283">
        <w:rPr>
          <w:rFonts w:cstheme="minorHAnsi"/>
        </w:rPr>
        <w:t xml:space="preserve"> </w:t>
      </w:r>
      <w:r w:rsidR="002A57E9">
        <w:rPr>
          <w:rFonts w:cstheme="minorHAnsi"/>
        </w:rPr>
        <w:t>a o</w:t>
      </w:r>
      <w:r w:rsidR="001471D2" w:rsidRPr="00051283">
        <w:rPr>
          <w:rFonts w:cstheme="minorHAnsi"/>
        </w:rPr>
        <w:t>rganiza</w:t>
      </w:r>
      <w:r w:rsidR="002A57E9">
        <w:rPr>
          <w:rFonts w:cstheme="minorHAnsi"/>
        </w:rPr>
        <w:t>ção do</w:t>
      </w:r>
      <w:r w:rsidR="001471D2" w:rsidRPr="00051283">
        <w:rPr>
          <w:rFonts w:cstheme="minorHAnsi"/>
        </w:rPr>
        <w:t xml:space="preserve"> roteiro do evento.</w:t>
      </w:r>
      <w:r w:rsidR="002A57E9">
        <w:rPr>
          <w:rFonts w:cstheme="minorHAnsi"/>
        </w:rPr>
        <w:t xml:space="preserve"> Lembrou que havia quatro c</w:t>
      </w:r>
      <w:r w:rsidRPr="00051283">
        <w:rPr>
          <w:rFonts w:cstheme="minorHAnsi"/>
        </w:rPr>
        <w:t>onvidados</w:t>
      </w:r>
      <w:r w:rsidR="00C02B68">
        <w:rPr>
          <w:rFonts w:cstheme="minorHAnsi"/>
        </w:rPr>
        <w:t>:</w:t>
      </w:r>
      <w:r w:rsidRPr="00051283">
        <w:rPr>
          <w:rFonts w:cstheme="minorHAnsi"/>
        </w:rPr>
        <w:t xml:space="preserve"> </w:t>
      </w:r>
      <w:r w:rsidR="00C02B68">
        <w:rPr>
          <w:rFonts w:cstheme="minorHAnsi"/>
        </w:rPr>
        <w:t>T</w:t>
      </w:r>
      <w:r w:rsidRPr="00051283">
        <w:rPr>
          <w:rFonts w:cstheme="minorHAnsi"/>
        </w:rPr>
        <w:t>atiana</w:t>
      </w:r>
      <w:r w:rsidR="00C02B68">
        <w:rPr>
          <w:rFonts w:cstheme="minorHAnsi"/>
        </w:rPr>
        <w:t xml:space="preserve"> Amato</w:t>
      </w:r>
      <w:r w:rsidRPr="00051283">
        <w:rPr>
          <w:rFonts w:cstheme="minorHAnsi"/>
        </w:rPr>
        <w:t xml:space="preserve">, </w:t>
      </w:r>
      <w:r w:rsidR="00C02B68">
        <w:rPr>
          <w:rFonts w:cstheme="minorHAnsi"/>
        </w:rPr>
        <w:t>Roberto T</w:t>
      </w:r>
      <w:r w:rsidRPr="00051283">
        <w:rPr>
          <w:rFonts w:cstheme="minorHAnsi"/>
        </w:rPr>
        <w:t xml:space="preserve">ykarori, </w:t>
      </w:r>
      <w:r w:rsidR="00C02B68">
        <w:rPr>
          <w:rFonts w:cstheme="minorHAnsi"/>
        </w:rPr>
        <w:t xml:space="preserve">Teresa Endo e Eduardo Valério. Maria Angélica </w:t>
      </w:r>
      <w:r w:rsidR="002A57E9">
        <w:rPr>
          <w:rFonts w:cstheme="minorHAnsi"/>
        </w:rPr>
        <w:t xml:space="preserve">faria a fala final, e o próprio Décio faria a mediação. </w:t>
      </w:r>
      <w:r w:rsidR="008D5F5F">
        <w:rPr>
          <w:rFonts w:cstheme="minorHAnsi"/>
        </w:rPr>
        <w:t xml:space="preserve">Além disso, o Gustavo da SMDHC seria responsável pela organização da transmissão e haveria dois intérpretes de libras. </w:t>
      </w:r>
      <w:r w:rsidR="002A57E9">
        <w:rPr>
          <w:rFonts w:cstheme="minorHAnsi"/>
        </w:rPr>
        <w:t>O evento começaria as</w:t>
      </w:r>
      <w:r w:rsidRPr="00051283">
        <w:rPr>
          <w:rFonts w:cstheme="minorHAnsi"/>
        </w:rPr>
        <w:t xml:space="preserve"> 16h</w:t>
      </w:r>
      <w:r w:rsidR="002A57E9">
        <w:rPr>
          <w:rFonts w:cstheme="minorHAnsi"/>
        </w:rPr>
        <w:t xml:space="preserve"> e seria transmitido</w:t>
      </w:r>
      <w:r w:rsidRPr="00051283">
        <w:rPr>
          <w:rFonts w:cstheme="minorHAnsi"/>
        </w:rPr>
        <w:t xml:space="preserve"> pelo </w:t>
      </w:r>
      <w:r w:rsidRPr="00125336">
        <w:rPr>
          <w:rFonts w:cstheme="minorHAnsi"/>
          <w:i/>
        </w:rPr>
        <w:t xml:space="preserve">Facebook </w:t>
      </w:r>
      <w:r w:rsidRPr="00051283">
        <w:rPr>
          <w:rFonts w:cstheme="minorHAnsi"/>
        </w:rPr>
        <w:t xml:space="preserve">do </w:t>
      </w:r>
      <w:r>
        <w:rPr>
          <w:rFonts w:cstheme="minorHAnsi"/>
        </w:rPr>
        <w:t>COMUDA</w:t>
      </w:r>
      <w:r w:rsidR="002A57E9">
        <w:rPr>
          <w:rFonts w:cstheme="minorHAnsi"/>
        </w:rPr>
        <w:t xml:space="preserve">, com </w:t>
      </w:r>
      <w:r w:rsidR="00673B23">
        <w:rPr>
          <w:rFonts w:cstheme="minorHAnsi"/>
        </w:rPr>
        <w:t>término</w:t>
      </w:r>
      <w:r w:rsidR="002A57E9">
        <w:rPr>
          <w:rFonts w:cstheme="minorHAnsi"/>
        </w:rPr>
        <w:t xml:space="preserve"> previsto para as 17h30. Décio ainda contou que o link da apresentação já havia sido enviado aos convidados, bem como as orientações </w:t>
      </w:r>
      <w:r w:rsidR="00673B23">
        <w:rPr>
          <w:rFonts w:cstheme="minorHAnsi"/>
        </w:rPr>
        <w:t>de funcionamento da plataforma</w:t>
      </w:r>
      <w:r w:rsidR="002A57E9">
        <w:rPr>
          <w:rFonts w:cstheme="minorHAnsi"/>
        </w:rPr>
        <w:t xml:space="preserve">. </w:t>
      </w:r>
      <w:r w:rsidR="00673B23">
        <w:rPr>
          <w:rFonts w:cstheme="minorHAnsi"/>
        </w:rPr>
        <w:t xml:space="preserve">Por fim, Décio falou que </w:t>
      </w:r>
      <w:r w:rsidR="00094084">
        <w:rPr>
          <w:rFonts w:cstheme="minorHAnsi"/>
        </w:rPr>
        <w:t>faltava discutir a</w:t>
      </w:r>
      <w:r w:rsidR="00673B23">
        <w:rPr>
          <w:rFonts w:cstheme="minorHAnsi"/>
        </w:rPr>
        <w:t xml:space="preserve"> </w:t>
      </w:r>
      <w:r w:rsidRPr="00051283">
        <w:rPr>
          <w:rFonts w:cstheme="minorHAnsi"/>
        </w:rPr>
        <w:t xml:space="preserve">abertura </w:t>
      </w:r>
      <w:r w:rsidR="00673B23">
        <w:rPr>
          <w:rFonts w:cstheme="minorHAnsi"/>
        </w:rPr>
        <w:t xml:space="preserve">do evento através </w:t>
      </w:r>
      <w:r w:rsidRPr="00051283">
        <w:rPr>
          <w:rFonts w:cstheme="minorHAnsi"/>
        </w:rPr>
        <w:t xml:space="preserve">de uma atividade artística. </w:t>
      </w:r>
      <w:r w:rsidRPr="002A4F96">
        <w:rPr>
          <w:rFonts w:cstheme="minorHAnsi"/>
          <w:b/>
        </w:rPr>
        <w:t xml:space="preserve">Alcione </w:t>
      </w:r>
      <w:r w:rsidR="00673B23">
        <w:rPr>
          <w:rFonts w:cstheme="minorHAnsi"/>
        </w:rPr>
        <w:t xml:space="preserve">comentou que havia se </w:t>
      </w:r>
      <w:r w:rsidRPr="00051283">
        <w:rPr>
          <w:rFonts w:cstheme="minorHAnsi"/>
        </w:rPr>
        <w:t xml:space="preserve">comprometido </w:t>
      </w:r>
      <w:r w:rsidR="00673B23">
        <w:rPr>
          <w:rFonts w:cstheme="minorHAnsi"/>
        </w:rPr>
        <w:t xml:space="preserve">com o tema da </w:t>
      </w:r>
      <w:r w:rsidRPr="00051283">
        <w:rPr>
          <w:rFonts w:cstheme="minorHAnsi"/>
        </w:rPr>
        <w:t xml:space="preserve">apresentação artística, mas com </w:t>
      </w:r>
      <w:r w:rsidR="00673B23">
        <w:rPr>
          <w:rFonts w:cstheme="minorHAnsi"/>
        </w:rPr>
        <w:t xml:space="preserve">a </w:t>
      </w:r>
      <w:r w:rsidRPr="00051283">
        <w:rPr>
          <w:rFonts w:cstheme="minorHAnsi"/>
        </w:rPr>
        <w:t xml:space="preserve">pandemia, </w:t>
      </w:r>
      <w:r w:rsidR="00673B23">
        <w:rPr>
          <w:rFonts w:cstheme="minorHAnsi"/>
        </w:rPr>
        <w:t xml:space="preserve">os </w:t>
      </w:r>
      <w:r w:rsidRPr="00051283">
        <w:rPr>
          <w:rFonts w:cstheme="minorHAnsi"/>
        </w:rPr>
        <w:t xml:space="preserve">grupos </w:t>
      </w:r>
      <w:r w:rsidR="00673B23">
        <w:rPr>
          <w:rFonts w:cstheme="minorHAnsi"/>
        </w:rPr>
        <w:t>de</w:t>
      </w:r>
      <w:r w:rsidRPr="00051283">
        <w:rPr>
          <w:rFonts w:cstheme="minorHAnsi"/>
        </w:rPr>
        <w:t xml:space="preserve"> beneficiários</w:t>
      </w:r>
      <w:r w:rsidR="00673B23">
        <w:rPr>
          <w:rFonts w:cstheme="minorHAnsi"/>
        </w:rPr>
        <w:t xml:space="preserve"> estavam em menor quantidade e com dificuldade de se encontrar para ensaiar. Assim, optaram por não apresentar. </w:t>
      </w:r>
      <w:r w:rsidR="00C02B68">
        <w:rPr>
          <w:rFonts w:cstheme="minorHAnsi"/>
          <w:b/>
        </w:rPr>
        <w:t xml:space="preserve">Jorge Artur </w:t>
      </w:r>
      <w:r w:rsidR="00C02B68">
        <w:rPr>
          <w:rFonts w:cstheme="minorHAnsi"/>
        </w:rPr>
        <w:t>sugeriu a leitura de um p</w:t>
      </w:r>
      <w:r w:rsidRPr="00051283">
        <w:rPr>
          <w:rFonts w:cstheme="minorHAnsi"/>
        </w:rPr>
        <w:t xml:space="preserve">oema </w:t>
      </w:r>
      <w:r w:rsidR="00C02B68">
        <w:rPr>
          <w:rFonts w:cstheme="minorHAnsi"/>
        </w:rPr>
        <w:t>de</w:t>
      </w:r>
      <w:r w:rsidRPr="00051283">
        <w:rPr>
          <w:rFonts w:cstheme="minorHAnsi"/>
        </w:rPr>
        <w:t xml:space="preserve"> Paulo Leminski. </w:t>
      </w:r>
      <w:r w:rsidR="00C02B68">
        <w:rPr>
          <w:rFonts w:cstheme="minorHAnsi"/>
        </w:rPr>
        <w:t xml:space="preserve">Ele leu a todos e sugeriu que essa mesma leitura fosse realizada </w:t>
      </w:r>
      <w:r w:rsidR="00024E6D">
        <w:rPr>
          <w:rFonts w:cstheme="minorHAnsi"/>
        </w:rPr>
        <w:t>na</w:t>
      </w:r>
      <w:r w:rsidR="00C02B68">
        <w:rPr>
          <w:rFonts w:cstheme="minorHAnsi"/>
        </w:rPr>
        <w:t xml:space="preserve"> abertura do evento. Entretanto, disse que preferia gravar e enviar o vídeo </w:t>
      </w:r>
      <w:r w:rsidR="000F5D34">
        <w:rPr>
          <w:rFonts w:cstheme="minorHAnsi"/>
        </w:rPr>
        <w:t>com antecedência</w:t>
      </w:r>
      <w:r w:rsidR="00C02B68">
        <w:rPr>
          <w:rFonts w:cstheme="minorHAnsi"/>
        </w:rPr>
        <w:t xml:space="preserve">, </w:t>
      </w:r>
      <w:r w:rsidR="000F5D34">
        <w:rPr>
          <w:rFonts w:cstheme="minorHAnsi"/>
        </w:rPr>
        <w:t>para</w:t>
      </w:r>
      <w:r w:rsidR="00C02B68">
        <w:rPr>
          <w:rFonts w:cstheme="minorHAnsi"/>
        </w:rPr>
        <w:t xml:space="preserve"> não </w:t>
      </w:r>
      <w:r w:rsidR="000F5D34">
        <w:rPr>
          <w:rFonts w:cstheme="minorHAnsi"/>
        </w:rPr>
        <w:t xml:space="preserve">ter que </w:t>
      </w:r>
      <w:r w:rsidR="00C02B68">
        <w:rPr>
          <w:rFonts w:cstheme="minorHAnsi"/>
        </w:rPr>
        <w:t>fazer ao vivo. Os conselheiros gostaram da ideia.</w:t>
      </w:r>
      <w:r w:rsidR="00673B23">
        <w:rPr>
          <w:rFonts w:cstheme="minorHAnsi"/>
        </w:rPr>
        <w:t xml:space="preserve"> </w:t>
      </w:r>
      <w:r w:rsidRPr="00C02B68">
        <w:rPr>
          <w:rFonts w:cstheme="minorHAnsi"/>
          <w:b/>
        </w:rPr>
        <w:t>Alcione</w:t>
      </w:r>
      <w:r w:rsidRPr="00051283">
        <w:rPr>
          <w:rFonts w:cstheme="minorHAnsi"/>
        </w:rPr>
        <w:t xml:space="preserve"> </w:t>
      </w:r>
      <w:r w:rsidR="00C02B68">
        <w:rPr>
          <w:rFonts w:cstheme="minorHAnsi"/>
        </w:rPr>
        <w:t>perguntou se a transmissão do evento seria</w:t>
      </w:r>
      <w:r w:rsidRPr="00051283">
        <w:rPr>
          <w:rFonts w:cstheme="minorHAnsi"/>
        </w:rPr>
        <w:t xml:space="preserve"> s</w:t>
      </w:r>
      <w:r w:rsidR="00C02B68">
        <w:rPr>
          <w:rFonts w:cstheme="minorHAnsi"/>
        </w:rPr>
        <w:t>omente</w:t>
      </w:r>
      <w:r w:rsidRPr="00051283">
        <w:rPr>
          <w:rFonts w:cstheme="minorHAnsi"/>
        </w:rPr>
        <w:t xml:space="preserve"> pelo </w:t>
      </w:r>
      <w:r w:rsidRPr="002A4F96">
        <w:rPr>
          <w:rFonts w:cstheme="minorHAnsi"/>
          <w:i/>
        </w:rPr>
        <w:t>Facebook</w:t>
      </w:r>
      <w:r w:rsidR="000F5D34">
        <w:rPr>
          <w:rFonts w:cstheme="minorHAnsi"/>
        </w:rPr>
        <w:t>.</w:t>
      </w:r>
      <w:r w:rsidR="00C02B68">
        <w:rPr>
          <w:rFonts w:cstheme="minorHAnsi"/>
        </w:rPr>
        <w:t xml:space="preserve"> </w:t>
      </w:r>
      <w:r w:rsidRPr="00C02B68">
        <w:rPr>
          <w:rFonts w:cstheme="minorHAnsi"/>
          <w:b/>
        </w:rPr>
        <w:t xml:space="preserve">Décio </w:t>
      </w:r>
      <w:r w:rsidR="00C02B68">
        <w:rPr>
          <w:rFonts w:cstheme="minorHAnsi"/>
        </w:rPr>
        <w:t>respondeu que o</w:t>
      </w:r>
      <w:r w:rsidRPr="00051283">
        <w:rPr>
          <w:rFonts w:cstheme="minorHAnsi"/>
        </w:rPr>
        <w:t xml:space="preserve"> COMUDA só </w:t>
      </w:r>
      <w:r w:rsidR="00C02B68">
        <w:rPr>
          <w:rFonts w:cstheme="minorHAnsi"/>
        </w:rPr>
        <w:t xml:space="preserve">possuía uma conta no </w:t>
      </w:r>
      <w:r w:rsidRPr="002A4F96">
        <w:rPr>
          <w:rFonts w:cstheme="minorHAnsi"/>
          <w:i/>
        </w:rPr>
        <w:t>Facebook</w:t>
      </w:r>
      <w:r w:rsidR="00C02B68">
        <w:rPr>
          <w:rFonts w:cstheme="minorHAnsi"/>
        </w:rPr>
        <w:t>, mas que o evento ficaria gravado para futuro acesso</w:t>
      </w:r>
      <w:r w:rsidR="00C02B68">
        <w:rPr>
          <w:rFonts w:cstheme="minorHAnsi"/>
          <w:b/>
        </w:rPr>
        <w:t>. Marcos</w:t>
      </w:r>
      <w:r w:rsidR="00C02B68">
        <w:rPr>
          <w:rFonts w:cstheme="minorHAnsi"/>
        </w:rPr>
        <w:t xml:space="preserve"> perguntou se alguém </w:t>
      </w:r>
      <w:r w:rsidRPr="00051283">
        <w:rPr>
          <w:rFonts w:cstheme="minorHAnsi"/>
        </w:rPr>
        <w:t xml:space="preserve">que não </w:t>
      </w:r>
      <w:r w:rsidR="00C02B68">
        <w:rPr>
          <w:rFonts w:cstheme="minorHAnsi"/>
        </w:rPr>
        <w:t>possuía conta no</w:t>
      </w:r>
      <w:r w:rsidRPr="00051283">
        <w:rPr>
          <w:rFonts w:cstheme="minorHAnsi"/>
        </w:rPr>
        <w:t xml:space="preserve"> </w:t>
      </w:r>
      <w:r w:rsidRPr="002A4F96">
        <w:rPr>
          <w:rFonts w:cstheme="minorHAnsi"/>
          <w:i/>
        </w:rPr>
        <w:t>Facebook</w:t>
      </w:r>
      <w:r w:rsidRPr="00051283">
        <w:rPr>
          <w:rFonts w:cstheme="minorHAnsi"/>
        </w:rPr>
        <w:t xml:space="preserve"> consegu</w:t>
      </w:r>
      <w:r w:rsidR="00C02B68">
        <w:rPr>
          <w:rFonts w:cstheme="minorHAnsi"/>
        </w:rPr>
        <w:t>iria</w:t>
      </w:r>
      <w:r w:rsidRPr="00051283">
        <w:rPr>
          <w:rFonts w:cstheme="minorHAnsi"/>
        </w:rPr>
        <w:t xml:space="preserve"> acessar</w:t>
      </w:r>
      <w:r w:rsidR="00C02B68">
        <w:rPr>
          <w:rFonts w:cstheme="minorHAnsi"/>
        </w:rPr>
        <w:t xml:space="preserve"> o evento. </w:t>
      </w:r>
      <w:r w:rsidRPr="00C02B68">
        <w:rPr>
          <w:rFonts w:cstheme="minorHAnsi"/>
          <w:b/>
        </w:rPr>
        <w:t>Décio</w:t>
      </w:r>
      <w:r w:rsidRPr="00051283">
        <w:rPr>
          <w:rFonts w:cstheme="minorHAnsi"/>
        </w:rPr>
        <w:t xml:space="preserve"> não sab</w:t>
      </w:r>
      <w:r w:rsidR="00C02B68">
        <w:rPr>
          <w:rFonts w:cstheme="minorHAnsi"/>
        </w:rPr>
        <w:t>ia</w:t>
      </w:r>
      <w:r w:rsidRPr="00051283">
        <w:rPr>
          <w:rFonts w:cstheme="minorHAnsi"/>
        </w:rPr>
        <w:t xml:space="preserve"> </w:t>
      </w:r>
      <w:r w:rsidR="00C02B68">
        <w:rPr>
          <w:rFonts w:cstheme="minorHAnsi"/>
        </w:rPr>
        <w:t xml:space="preserve">responder </w:t>
      </w:r>
      <w:r w:rsidR="00926259">
        <w:rPr>
          <w:rFonts w:cstheme="minorHAnsi"/>
        </w:rPr>
        <w:t>à</w:t>
      </w:r>
      <w:r w:rsidR="00C02B68">
        <w:rPr>
          <w:rFonts w:cstheme="minorHAnsi"/>
        </w:rPr>
        <w:t xml:space="preserve"> pergunta</w:t>
      </w:r>
      <w:r w:rsidRPr="00051283">
        <w:rPr>
          <w:rFonts w:cstheme="minorHAnsi"/>
        </w:rPr>
        <w:t xml:space="preserve">, </w:t>
      </w:r>
      <w:r w:rsidR="00C02B68">
        <w:rPr>
          <w:rFonts w:cstheme="minorHAnsi"/>
        </w:rPr>
        <w:t>mas perguntaria para a pessoa que iria operar o evento</w:t>
      </w:r>
      <w:r w:rsidR="000F5D34">
        <w:rPr>
          <w:rFonts w:cstheme="minorHAnsi"/>
        </w:rPr>
        <w:t xml:space="preserve"> sobre essa possibilidade</w:t>
      </w:r>
      <w:r w:rsidRPr="00051283">
        <w:rPr>
          <w:rFonts w:cstheme="minorHAnsi"/>
        </w:rPr>
        <w:t xml:space="preserve">. </w:t>
      </w:r>
      <w:r w:rsidR="00517AEB">
        <w:rPr>
          <w:rFonts w:cstheme="minorHAnsi"/>
        </w:rPr>
        <w:t xml:space="preserve">Sobre a apresentação artística, </w:t>
      </w:r>
      <w:r w:rsidRPr="00517AEB">
        <w:rPr>
          <w:rFonts w:cstheme="minorHAnsi"/>
          <w:b/>
        </w:rPr>
        <w:t>Cecília</w:t>
      </w:r>
      <w:r w:rsidRPr="00051283">
        <w:rPr>
          <w:rFonts w:cstheme="minorHAnsi"/>
        </w:rPr>
        <w:t xml:space="preserve"> </w:t>
      </w:r>
      <w:r w:rsidR="00517AEB">
        <w:rPr>
          <w:rFonts w:cstheme="minorHAnsi"/>
        </w:rPr>
        <w:t xml:space="preserve">também comentou com a </w:t>
      </w:r>
      <w:r w:rsidRPr="00051283">
        <w:rPr>
          <w:rFonts w:cstheme="minorHAnsi"/>
        </w:rPr>
        <w:t xml:space="preserve">pandemia </w:t>
      </w:r>
      <w:r w:rsidR="00517AEB">
        <w:rPr>
          <w:rFonts w:cstheme="minorHAnsi"/>
        </w:rPr>
        <w:t xml:space="preserve">havia </w:t>
      </w:r>
      <w:r w:rsidRPr="00051283">
        <w:rPr>
          <w:rFonts w:cstheme="minorHAnsi"/>
        </w:rPr>
        <w:t>atrapalh</w:t>
      </w:r>
      <w:r w:rsidR="00517AEB">
        <w:rPr>
          <w:rFonts w:cstheme="minorHAnsi"/>
        </w:rPr>
        <w:t>ado, pois os</w:t>
      </w:r>
      <w:r w:rsidRPr="00051283">
        <w:rPr>
          <w:rFonts w:cstheme="minorHAnsi"/>
        </w:rPr>
        <w:t xml:space="preserve"> </w:t>
      </w:r>
      <w:r w:rsidR="00517AEB">
        <w:rPr>
          <w:rFonts w:cstheme="minorHAnsi"/>
        </w:rPr>
        <w:t>m</w:t>
      </w:r>
      <w:r w:rsidRPr="00051283">
        <w:rPr>
          <w:rFonts w:cstheme="minorHAnsi"/>
        </w:rPr>
        <w:t xml:space="preserve">eninos do </w:t>
      </w:r>
      <w:r w:rsidRPr="00517AEB">
        <w:rPr>
          <w:rFonts w:cstheme="minorHAnsi"/>
          <w:i/>
        </w:rPr>
        <w:t>break dance</w:t>
      </w:r>
      <w:r w:rsidRPr="00051283">
        <w:rPr>
          <w:rFonts w:cstheme="minorHAnsi"/>
        </w:rPr>
        <w:t xml:space="preserve"> </w:t>
      </w:r>
      <w:r w:rsidR="00517AEB">
        <w:rPr>
          <w:rFonts w:cstheme="minorHAnsi"/>
        </w:rPr>
        <w:t>do projeto Quixote também não poderia</w:t>
      </w:r>
      <w:r w:rsidR="000F5D34">
        <w:rPr>
          <w:rFonts w:cstheme="minorHAnsi"/>
        </w:rPr>
        <w:t>m</w:t>
      </w:r>
      <w:r w:rsidR="00517AEB">
        <w:rPr>
          <w:rFonts w:cstheme="minorHAnsi"/>
        </w:rPr>
        <w:t xml:space="preserve"> apresentar</w:t>
      </w:r>
      <w:r w:rsidR="000F5D34">
        <w:rPr>
          <w:rFonts w:cstheme="minorHAnsi"/>
        </w:rPr>
        <w:t xml:space="preserve"> pela</w:t>
      </w:r>
      <w:r w:rsidR="00D20AD5">
        <w:rPr>
          <w:rFonts w:cstheme="minorHAnsi"/>
        </w:rPr>
        <w:t>s d</w:t>
      </w:r>
      <w:r w:rsidR="00517AEB">
        <w:rPr>
          <w:rFonts w:cstheme="minorHAnsi"/>
        </w:rPr>
        <w:t>ificuldades de organizar os ensaios, uma s</w:t>
      </w:r>
      <w:r w:rsidRPr="00051283">
        <w:rPr>
          <w:rFonts w:cstheme="minorHAnsi"/>
        </w:rPr>
        <w:t xml:space="preserve">ituação parecida com </w:t>
      </w:r>
      <w:r w:rsidR="00517AEB">
        <w:rPr>
          <w:rFonts w:cstheme="minorHAnsi"/>
        </w:rPr>
        <w:t xml:space="preserve">o grupo proposto por </w:t>
      </w:r>
      <w:r w:rsidRPr="00051283">
        <w:rPr>
          <w:rFonts w:cstheme="minorHAnsi"/>
        </w:rPr>
        <w:t xml:space="preserve">Alcione. </w:t>
      </w:r>
      <w:r w:rsidRPr="00673B23">
        <w:rPr>
          <w:rFonts w:cstheme="minorHAnsi"/>
          <w:b/>
        </w:rPr>
        <w:t>Décio</w:t>
      </w:r>
      <w:r w:rsidRPr="00051283">
        <w:rPr>
          <w:rFonts w:cstheme="minorHAnsi"/>
        </w:rPr>
        <w:t xml:space="preserve"> </w:t>
      </w:r>
      <w:r w:rsidR="000F5D34">
        <w:rPr>
          <w:rFonts w:cstheme="minorHAnsi"/>
        </w:rPr>
        <w:t xml:space="preserve">sugeriu então formalizar o momento poético de Jorge Artur como abertura artística. </w:t>
      </w:r>
      <w:r w:rsidRPr="00673B23">
        <w:rPr>
          <w:rFonts w:cstheme="minorHAnsi"/>
          <w:b/>
        </w:rPr>
        <w:t>Michel</w:t>
      </w:r>
      <w:r w:rsidRPr="00051283">
        <w:rPr>
          <w:rFonts w:cstheme="minorHAnsi"/>
        </w:rPr>
        <w:t xml:space="preserve"> prop</w:t>
      </w:r>
      <w:r w:rsidR="008D5F5F">
        <w:rPr>
          <w:rFonts w:cstheme="minorHAnsi"/>
        </w:rPr>
        <w:t>ôs a abertura</w:t>
      </w:r>
      <w:r w:rsidRPr="00051283">
        <w:rPr>
          <w:rFonts w:cstheme="minorHAnsi"/>
        </w:rPr>
        <w:t xml:space="preserve"> de </w:t>
      </w:r>
      <w:r w:rsidR="008D5F5F">
        <w:rPr>
          <w:rFonts w:cstheme="minorHAnsi"/>
        </w:rPr>
        <w:t>uma</w:t>
      </w:r>
      <w:r w:rsidRPr="00051283">
        <w:rPr>
          <w:rFonts w:cstheme="minorHAnsi"/>
        </w:rPr>
        <w:t xml:space="preserve"> conta</w:t>
      </w:r>
      <w:r w:rsidR="008D5F5F">
        <w:rPr>
          <w:rFonts w:cstheme="minorHAnsi"/>
        </w:rPr>
        <w:t xml:space="preserve"> do COMUDA</w:t>
      </w:r>
      <w:r w:rsidRPr="00051283">
        <w:rPr>
          <w:rFonts w:cstheme="minorHAnsi"/>
        </w:rPr>
        <w:t xml:space="preserve"> no </w:t>
      </w:r>
      <w:r w:rsidRPr="00125336">
        <w:rPr>
          <w:rFonts w:cstheme="minorHAnsi"/>
          <w:i/>
        </w:rPr>
        <w:t>Youtube</w:t>
      </w:r>
      <w:r w:rsidRPr="00051283">
        <w:rPr>
          <w:rFonts w:cstheme="minorHAnsi"/>
        </w:rPr>
        <w:t xml:space="preserve"> </w:t>
      </w:r>
      <w:r w:rsidR="008D5F5F">
        <w:rPr>
          <w:rFonts w:cstheme="minorHAnsi"/>
        </w:rPr>
        <w:t xml:space="preserve">para que houvesse uma transmissão </w:t>
      </w:r>
      <w:r w:rsidR="00024E6D">
        <w:rPr>
          <w:rFonts w:cstheme="minorHAnsi"/>
        </w:rPr>
        <w:t>também</w:t>
      </w:r>
      <w:r w:rsidR="008D5F5F">
        <w:rPr>
          <w:rFonts w:cstheme="minorHAnsi"/>
        </w:rPr>
        <w:t xml:space="preserve"> nessa plataforma. Seria um procedimento fácil, uma vez que o COMUDA já possuía um </w:t>
      </w:r>
      <w:r w:rsidR="008D5F5F">
        <w:rPr>
          <w:rFonts w:cstheme="minorHAnsi"/>
          <w:i/>
        </w:rPr>
        <w:t>Gmail</w:t>
      </w:r>
      <w:r w:rsidR="008D5F5F">
        <w:rPr>
          <w:rFonts w:cstheme="minorHAnsi"/>
        </w:rPr>
        <w:t>, e possibilitaria o aumento da acessibilidade do evento</w:t>
      </w:r>
      <w:r>
        <w:rPr>
          <w:rFonts w:cstheme="minorHAnsi"/>
        </w:rPr>
        <w:t>.</w:t>
      </w:r>
      <w:r w:rsidRPr="00051283">
        <w:rPr>
          <w:rFonts w:cstheme="minorHAnsi"/>
        </w:rPr>
        <w:t xml:space="preserve"> </w:t>
      </w:r>
      <w:r w:rsidRPr="00673B23">
        <w:rPr>
          <w:rFonts w:cstheme="minorHAnsi"/>
          <w:b/>
        </w:rPr>
        <w:t>Décio</w:t>
      </w:r>
      <w:r w:rsidRPr="00051283">
        <w:rPr>
          <w:rFonts w:cstheme="minorHAnsi"/>
        </w:rPr>
        <w:t xml:space="preserve"> </w:t>
      </w:r>
      <w:r w:rsidR="008D5F5F">
        <w:rPr>
          <w:rFonts w:cstheme="minorHAnsi"/>
        </w:rPr>
        <w:t xml:space="preserve">iria contatar o Gustavo para ver essa possibilidade, mas adiantou que o </w:t>
      </w:r>
      <w:r w:rsidR="008D5F5F" w:rsidRPr="00125336">
        <w:rPr>
          <w:rFonts w:cstheme="minorHAnsi"/>
          <w:i/>
        </w:rPr>
        <w:t>Stremyard</w:t>
      </w:r>
      <w:r w:rsidR="008D5F5F">
        <w:rPr>
          <w:rFonts w:cstheme="minorHAnsi"/>
          <w:i/>
        </w:rPr>
        <w:t xml:space="preserve"> </w:t>
      </w:r>
      <w:r w:rsidR="008D5F5F">
        <w:rPr>
          <w:rFonts w:cstheme="minorHAnsi"/>
        </w:rPr>
        <w:t xml:space="preserve">possibilitava a dupla transmissão entre o </w:t>
      </w:r>
      <w:r w:rsidR="008D5F5F">
        <w:rPr>
          <w:rFonts w:cstheme="minorHAnsi"/>
          <w:i/>
        </w:rPr>
        <w:t xml:space="preserve">Facebook </w:t>
      </w:r>
      <w:r w:rsidR="008D5F5F">
        <w:rPr>
          <w:rFonts w:cstheme="minorHAnsi"/>
        </w:rPr>
        <w:t xml:space="preserve">e o </w:t>
      </w:r>
      <w:r w:rsidR="008D5F5F">
        <w:rPr>
          <w:rFonts w:cstheme="minorHAnsi"/>
          <w:i/>
        </w:rPr>
        <w:t>Youtube</w:t>
      </w:r>
      <w:r w:rsidR="008D5F5F">
        <w:rPr>
          <w:rFonts w:cstheme="minorHAnsi"/>
        </w:rPr>
        <w:t xml:space="preserve">. Na sequência, Décio perguntou se havia alguma ordem entre os convidados que fizesse mais sentido, lembrando a todos que Teresa tinha um compromisso as 18h e </w:t>
      </w:r>
      <w:r w:rsidR="00024E6D">
        <w:rPr>
          <w:rFonts w:cstheme="minorHAnsi"/>
        </w:rPr>
        <w:t xml:space="preserve">que </w:t>
      </w:r>
      <w:r w:rsidR="008D5F5F">
        <w:rPr>
          <w:rFonts w:cstheme="minorHAnsi"/>
        </w:rPr>
        <w:t>talvez fosse melhor deix</w:t>
      </w:r>
      <w:r w:rsidR="00024E6D">
        <w:rPr>
          <w:rFonts w:cstheme="minorHAnsi"/>
        </w:rPr>
        <w:t>á</w:t>
      </w:r>
      <w:r w:rsidR="008D5F5F">
        <w:rPr>
          <w:rFonts w:cstheme="minorHAnsi"/>
        </w:rPr>
        <w:t xml:space="preserve">-la em primeiro. </w:t>
      </w:r>
      <w:r w:rsidR="008D5F5F" w:rsidRPr="008D5F5F">
        <w:rPr>
          <w:rFonts w:cstheme="minorHAnsi"/>
          <w:b/>
        </w:rPr>
        <w:t>Maria Angélica</w:t>
      </w:r>
      <w:r w:rsidR="008D5F5F" w:rsidRPr="00051283">
        <w:rPr>
          <w:rFonts w:cstheme="minorHAnsi"/>
        </w:rPr>
        <w:t xml:space="preserve"> </w:t>
      </w:r>
      <w:r w:rsidR="008D5F5F">
        <w:rPr>
          <w:rFonts w:cstheme="minorHAnsi"/>
        </w:rPr>
        <w:t>escreveu</w:t>
      </w:r>
      <w:r w:rsidR="008D5F5F" w:rsidRPr="00051283">
        <w:rPr>
          <w:rFonts w:cstheme="minorHAnsi"/>
        </w:rPr>
        <w:t xml:space="preserve"> no chat</w:t>
      </w:r>
      <w:r w:rsidR="008D5F5F">
        <w:rPr>
          <w:rFonts w:cstheme="minorHAnsi"/>
        </w:rPr>
        <w:t xml:space="preserve"> a seguinte sugestão</w:t>
      </w:r>
      <w:r w:rsidR="00890523">
        <w:rPr>
          <w:rFonts w:cstheme="minorHAnsi"/>
        </w:rPr>
        <w:t xml:space="preserve"> de ordem</w:t>
      </w:r>
      <w:r w:rsidR="008D5F5F" w:rsidRPr="00051283">
        <w:rPr>
          <w:rFonts w:cstheme="minorHAnsi"/>
        </w:rPr>
        <w:t xml:space="preserve">: </w:t>
      </w:r>
      <w:r w:rsidR="008D5F5F">
        <w:rPr>
          <w:rFonts w:cstheme="minorHAnsi"/>
        </w:rPr>
        <w:t xml:space="preserve">1) </w:t>
      </w:r>
      <w:r w:rsidR="008D5F5F" w:rsidRPr="00051283">
        <w:rPr>
          <w:rFonts w:cstheme="minorHAnsi"/>
        </w:rPr>
        <w:t>Teresa</w:t>
      </w:r>
      <w:r w:rsidR="008D5F5F">
        <w:rPr>
          <w:rFonts w:cstheme="minorHAnsi"/>
        </w:rPr>
        <w:t xml:space="preserve"> Endo; 2) </w:t>
      </w:r>
      <w:r w:rsidR="008D5F5F" w:rsidRPr="00051283">
        <w:rPr>
          <w:rFonts w:cstheme="minorHAnsi"/>
        </w:rPr>
        <w:t>Eduardo</w:t>
      </w:r>
      <w:r w:rsidR="008D5F5F">
        <w:rPr>
          <w:rFonts w:cstheme="minorHAnsi"/>
        </w:rPr>
        <w:t xml:space="preserve"> Valério; 3) Roberto</w:t>
      </w:r>
      <w:r w:rsidR="008D5F5F" w:rsidRPr="00051283">
        <w:rPr>
          <w:rFonts w:cstheme="minorHAnsi"/>
        </w:rPr>
        <w:t xml:space="preserve"> Tykanori</w:t>
      </w:r>
      <w:r w:rsidR="008D5F5F">
        <w:rPr>
          <w:rFonts w:cstheme="minorHAnsi"/>
        </w:rPr>
        <w:t>;</w:t>
      </w:r>
      <w:r w:rsidR="008D5F5F" w:rsidRPr="00051283">
        <w:rPr>
          <w:rFonts w:cstheme="minorHAnsi"/>
        </w:rPr>
        <w:t xml:space="preserve"> e </w:t>
      </w:r>
      <w:r w:rsidR="008D5F5F">
        <w:rPr>
          <w:rFonts w:cstheme="minorHAnsi"/>
        </w:rPr>
        <w:t xml:space="preserve">4) </w:t>
      </w:r>
      <w:r w:rsidR="008D5F5F" w:rsidRPr="00051283">
        <w:rPr>
          <w:rFonts w:cstheme="minorHAnsi"/>
        </w:rPr>
        <w:t>Tatiana</w:t>
      </w:r>
      <w:r w:rsidR="008D5F5F">
        <w:rPr>
          <w:rFonts w:cstheme="minorHAnsi"/>
        </w:rPr>
        <w:t xml:space="preserve"> Amanto</w:t>
      </w:r>
      <w:r w:rsidR="008D5F5F" w:rsidRPr="00051283">
        <w:rPr>
          <w:rFonts w:cstheme="minorHAnsi"/>
        </w:rPr>
        <w:t>.</w:t>
      </w:r>
      <w:r w:rsidR="008D5F5F">
        <w:rPr>
          <w:rFonts w:cstheme="minorHAnsi"/>
        </w:rPr>
        <w:t xml:space="preserve"> </w:t>
      </w:r>
      <w:r w:rsidR="008D5F5F">
        <w:rPr>
          <w:rFonts w:cstheme="minorHAnsi"/>
          <w:b/>
        </w:rPr>
        <w:t xml:space="preserve">Décio </w:t>
      </w:r>
      <w:r w:rsidR="008D5F5F">
        <w:rPr>
          <w:rFonts w:cstheme="minorHAnsi"/>
        </w:rPr>
        <w:t xml:space="preserve">gostou da sugestão, comentando </w:t>
      </w:r>
      <w:r w:rsidR="00890523">
        <w:rPr>
          <w:rFonts w:cstheme="minorHAnsi"/>
        </w:rPr>
        <w:t xml:space="preserve">que faria uma breve apresentação do evento e apresentaria os convidados, seguiria para o vídeo com o poema de Jorge e depois </w:t>
      </w:r>
      <w:r w:rsidR="00890523">
        <w:rPr>
          <w:rFonts w:cstheme="minorHAnsi"/>
        </w:rPr>
        <w:lastRenderedPageBreak/>
        <w:t xml:space="preserve">entrariam os convidados na ordem proposta por Maria Angélica, que faria uma fala final de costura dos conteúdos trazidos pelos convidados. </w:t>
      </w:r>
      <w:r w:rsidRPr="00673B23">
        <w:rPr>
          <w:rFonts w:cstheme="minorHAnsi"/>
          <w:b/>
        </w:rPr>
        <w:t>Regiane</w:t>
      </w:r>
      <w:r w:rsidRPr="00051283">
        <w:rPr>
          <w:rFonts w:cstheme="minorHAnsi"/>
        </w:rPr>
        <w:t xml:space="preserve"> </w:t>
      </w:r>
      <w:r w:rsidR="00890523">
        <w:rPr>
          <w:rFonts w:cstheme="minorHAnsi"/>
        </w:rPr>
        <w:t>apontou que seria</w:t>
      </w:r>
      <w:r w:rsidRPr="00051283">
        <w:rPr>
          <w:rFonts w:cstheme="minorHAnsi"/>
        </w:rPr>
        <w:t xml:space="preserve"> importante já colocar na página do </w:t>
      </w:r>
      <w:r w:rsidRPr="00125336">
        <w:rPr>
          <w:rFonts w:cstheme="minorHAnsi"/>
          <w:i/>
        </w:rPr>
        <w:t>Facebook</w:t>
      </w:r>
      <w:r w:rsidRPr="00051283">
        <w:rPr>
          <w:rFonts w:cstheme="minorHAnsi"/>
        </w:rPr>
        <w:t xml:space="preserve"> a imagem da divulgação</w:t>
      </w:r>
      <w:r w:rsidR="00890523">
        <w:rPr>
          <w:rFonts w:cstheme="minorHAnsi"/>
        </w:rPr>
        <w:t xml:space="preserve"> do evento</w:t>
      </w:r>
      <w:r w:rsidRPr="00051283">
        <w:rPr>
          <w:rFonts w:cstheme="minorHAnsi"/>
        </w:rPr>
        <w:t xml:space="preserve">. </w:t>
      </w:r>
      <w:r w:rsidR="00890523">
        <w:rPr>
          <w:rFonts w:cstheme="minorHAnsi"/>
        </w:rPr>
        <w:t>Seria uma forma de</w:t>
      </w:r>
      <w:r w:rsidRPr="00051283">
        <w:rPr>
          <w:rFonts w:cstheme="minorHAnsi"/>
        </w:rPr>
        <w:t xml:space="preserve"> incentivar as pessoas a participar</w:t>
      </w:r>
      <w:r w:rsidR="00D20AD5">
        <w:rPr>
          <w:rFonts w:cstheme="minorHAnsi"/>
        </w:rPr>
        <w:t>em</w:t>
      </w:r>
      <w:r w:rsidRPr="00051283">
        <w:rPr>
          <w:rFonts w:cstheme="minorHAnsi"/>
        </w:rPr>
        <w:t xml:space="preserve">, </w:t>
      </w:r>
      <w:r w:rsidR="00890523">
        <w:rPr>
          <w:rFonts w:cstheme="minorHAnsi"/>
        </w:rPr>
        <w:t xml:space="preserve">tendo um </w:t>
      </w:r>
      <w:r w:rsidRPr="00051283">
        <w:rPr>
          <w:rFonts w:cstheme="minorHAnsi"/>
        </w:rPr>
        <w:t>convi</w:t>
      </w:r>
      <w:r w:rsidR="00890523">
        <w:rPr>
          <w:rFonts w:cstheme="minorHAnsi"/>
        </w:rPr>
        <w:t>te</w:t>
      </w:r>
      <w:r w:rsidRPr="00051283">
        <w:rPr>
          <w:rFonts w:cstheme="minorHAnsi"/>
        </w:rPr>
        <w:t xml:space="preserve"> direto da página. </w:t>
      </w:r>
      <w:r w:rsidRPr="00890523">
        <w:rPr>
          <w:rFonts w:cstheme="minorHAnsi"/>
          <w:b/>
        </w:rPr>
        <w:t xml:space="preserve">Michel </w:t>
      </w:r>
      <w:r w:rsidRPr="00051283">
        <w:rPr>
          <w:rFonts w:cstheme="minorHAnsi"/>
        </w:rPr>
        <w:t xml:space="preserve">perguntou se </w:t>
      </w:r>
      <w:r w:rsidR="00890523">
        <w:rPr>
          <w:rFonts w:cstheme="minorHAnsi"/>
        </w:rPr>
        <w:t xml:space="preserve">ele já poderia postar </w:t>
      </w:r>
      <w:r w:rsidR="00024E6D">
        <w:rPr>
          <w:rFonts w:cstheme="minorHAnsi"/>
        </w:rPr>
        <w:t xml:space="preserve">no </w:t>
      </w:r>
      <w:r w:rsidR="00024E6D" w:rsidRPr="00125336">
        <w:rPr>
          <w:rFonts w:cstheme="minorHAnsi"/>
          <w:i/>
        </w:rPr>
        <w:t>Facebook</w:t>
      </w:r>
      <w:r w:rsidR="00890523">
        <w:rPr>
          <w:rFonts w:cstheme="minorHAnsi"/>
        </w:rPr>
        <w:t xml:space="preserve"> o convite naquele momento, o que foi aprovado pelo conselho. </w:t>
      </w:r>
      <w:r w:rsidRPr="00673B23">
        <w:rPr>
          <w:rFonts w:cstheme="minorHAnsi"/>
          <w:b/>
        </w:rPr>
        <w:t xml:space="preserve">Cláudia </w:t>
      </w:r>
      <w:r w:rsidR="00890523">
        <w:rPr>
          <w:rFonts w:cstheme="minorHAnsi"/>
        </w:rPr>
        <w:t xml:space="preserve">perguntou se </w:t>
      </w:r>
      <w:r w:rsidRPr="00051283">
        <w:rPr>
          <w:rFonts w:cstheme="minorHAnsi"/>
        </w:rPr>
        <w:t xml:space="preserve">alguma </w:t>
      </w:r>
      <w:r w:rsidR="00890523">
        <w:rPr>
          <w:rFonts w:cstheme="minorHAnsi"/>
        </w:rPr>
        <w:t>função</w:t>
      </w:r>
      <w:r w:rsidRPr="00051283">
        <w:rPr>
          <w:rFonts w:cstheme="minorHAnsi"/>
        </w:rPr>
        <w:t xml:space="preserve"> específica </w:t>
      </w:r>
      <w:r w:rsidR="00890523">
        <w:rPr>
          <w:rFonts w:cstheme="minorHAnsi"/>
        </w:rPr>
        <w:t>do evento fora atribuída a ela, e</w:t>
      </w:r>
      <w:r w:rsidRPr="00051283">
        <w:rPr>
          <w:rFonts w:cstheme="minorHAnsi"/>
        </w:rPr>
        <w:t xml:space="preserve"> </w:t>
      </w:r>
      <w:r w:rsidR="00890523">
        <w:rPr>
          <w:rFonts w:cstheme="minorHAnsi"/>
          <w:b/>
        </w:rPr>
        <w:t>Maria A</w:t>
      </w:r>
      <w:r w:rsidRPr="00673B23">
        <w:rPr>
          <w:rFonts w:cstheme="minorHAnsi"/>
          <w:b/>
        </w:rPr>
        <w:t>ngélica</w:t>
      </w:r>
      <w:r w:rsidRPr="00051283">
        <w:rPr>
          <w:rFonts w:cstheme="minorHAnsi"/>
        </w:rPr>
        <w:t xml:space="preserve"> </w:t>
      </w:r>
      <w:r w:rsidR="00890523">
        <w:rPr>
          <w:rFonts w:cstheme="minorHAnsi"/>
        </w:rPr>
        <w:t>respondeu que não, mas que ela poderia enviar o convite para os serviços da saúde, lembrando da presença de muitos equipamentos do Centro e da Freguesia do Ó na COMPAD</w:t>
      </w:r>
      <w:r w:rsidRPr="00051283">
        <w:rPr>
          <w:rFonts w:cstheme="minorHAnsi"/>
        </w:rPr>
        <w:t xml:space="preserve">. </w:t>
      </w:r>
      <w:r w:rsidRPr="00890523">
        <w:rPr>
          <w:rFonts w:cstheme="minorHAnsi"/>
          <w:b/>
        </w:rPr>
        <w:t>Cláudia</w:t>
      </w:r>
      <w:r w:rsidRPr="00051283">
        <w:rPr>
          <w:rFonts w:cstheme="minorHAnsi"/>
        </w:rPr>
        <w:t xml:space="preserve"> </w:t>
      </w:r>
      <w:r w:rsidR="00890523">
        <w:rPr>
          <w:rFonts w:cstheme="minorHAnsi"/>
        </w:rPr>
        <w:t xml:space="preserve">disse que </w:t>
      </w:r>
      <w:r w:rsidRPr="00051283">
        <w:rPr>
          <w:rFonts w:cstheme="minorHAnsi"/>
        </w:rPr>
        <w:t xml:space="preserve">já </w:t>
      </w:r>
      <w:r w:rsidR="00890523">
        <w:rPr>
          <w:rFonts w:cstheme="minorHAnsi"/>
        </w:rPr>
        <w:t xml:space="preserve">havia enviado o convite, mas </w:t>
      </w:r>
      <w:r w:rsidR="004D25C3">
        <w:rPr>
          <w:rFonts w:cstheme="minorHAnsi"/>
        </w:rPr>
        <w:t xml:space="preserve">que </w:t>
      </w:r>
      <w:r w:rsidRPr="00051283">
        <w:rPr>
          <w:rFonts w:cstheme="minorHAnsi"/>
        </w:rPr>
        <w:t>reiterar</w:t>
      </w:r>
      <w:r w:rsidR="00024E6D">
        <w:rPr>
          <w:rFonts w:cstheme="minorHAnsi"/>
        </w:rPr>
        <w:t>ia</w:t>
      </w:r>
      <w:r w:rsidRPr="00051283">
        <w:rPr>
          <w:rFonts w:cstheme="minorHAnsi"/>
        </w:rPr>
        <w:t xml:space="preserve">. </w:t>
      </w:r>
      <w:r w:rsidRPr="00673B23">
        <w:rPr>
          <w:rFonts w:cstheme="minorHAnsi"/>
          <w:b/>
        </w:rPr>
        <w:t xml:space="preserve">Décio </w:t>
      </w:r>
      <w:r w:rsidR="00890523">
        <w:rPr>
          <w:rFonts w:cstheme="minorHAnsi"/>
        </w:rPr>
        <w:t xml:space="preserve">também informou que </w:t>
      </w:r>
      <w:r w:rsidR="00BD0812">
        <w:rPr>
          <w:rFonts w:cstheme="minorHAnsi"/>
        </w:rPr>
        <w:t xml:space="preserve">o convite para o evento </w:t>
      </w:r>
      <w:r w:rsidR="00890523">
        <w:rPr>
          <w:rFonts w:cstheme="minorHAnsi"/>
        </w:rPr>
        <w:t>fo</w:t>
      </w:r>
      <w:r w:rsidR="00BD0812">
        <w:rPr>
          <w:rFonts w:cstheme="minorHAnsi"/>
        </w:rPr>
        <w:t>i</w:t>
      </w:r>
      <w:r w:rsidR="00890523">
        <w:rPr>
          <w:rFonts w:cstheme="minorHAnsi"/>
        </w:rPr>
        <w:t xml:space="preserve"> enviado </w:t>
      </w:r>
      <w:r w:rsidR="00BD0812">
        <w:rPr>
          <w:rFonts w:cstheme="minorHAnsi"/>
        </w:rPr>
        <w:t xml:space="preserve">para </w:t>
      </w:r>
      <w:r w:rsidR="00890523">
        <w:rPr>
          <w:rFonts w:cstheme="minorHAnsi"/>
        </w:rPr>
        <w:t xml:space="preserve">cerca de 500 e-mails </w:t>
      </w:r>
      <w:r w:rsidR="00BD0812">
        <w:rPr>
          <w:rFonts w:cstheme="minorHAnsi"/>
        </w:rPr>
        <w:t>de</w:t>
      </w:r>
      <w:r w:rsidR="00890523">
        <w:rPr>
          <w:rFonts w:cstheme="minorHAnsi"/>
        </w:rPr>
        <w:t xml:space="preserve"> pessoas in</w:t>
      </w:r>
      <w:r w:rsidR="00BD0812">
        <w:rPr>
          <w:rFonts w:cstheme="minorHAnsi"/>
        </w:rPr>
        <w:t>s</w:t>
      </w:r>
      <w:r w:rsidR="00890523">
        <w:rPr>
          <w:rFonts w:cstheme="minorHAnsi"/>
        </w:rPr>
        <w:t>critas na conferência</w:t>
      </w:r>
      <w:r w:rsidR="00BD0812">
        <w:rPr>
          <w:rFonts w:cstheme="minorHAnsi"/>
        </w:rPr>
        <w:t xml:space="preserve"> e seria enviado mais um </w:t>
      </w:r>
      <w:r w:rsidR="00F068E0">
        <w:rPr>
          <w:rFonts w:cstheme="minorHAnsi"/>
        </w:rPr>
        <w:t>e-mail</w:t>
      </w:r>
      <w:r w:rsidR="00BD0812">
        <w:rPr>
          <w:rFonts w:cstheme="minorHAnsi"/>
        </w:rPr>
        <w:t xml:space="preserve"> contendo o link do relatório na página do COMUDA.</w:t>
      </w:r>
      <w:r w:rsidR="00F068E0">
        <w:rPr>
          <w:rFonts w:cstheme="minorHAnsi"/>
        </w:rPr>
        <w:t xml:space="preserve"> </w:t>
      </w:r>
      <w:r w:rsidR="00F068E0">
        <w:rPr>
          <w:rFonts w:cstheme="minorHAnsi"/>
          <w:b/>
        </w:rPr>
        <w:t xml:space="preserve">Maria </w:t>
      </w:r>
      <w:r w:rsidRPr="00673B23">
        <w:rPr>
          <w:rFonts w:cstheme="minorHAnsi"/>
          <w:b/>
        </w:rPr>
        <w:t xml:space="preserve">Angélica </w:t>
      </w:r>
      <w:r w:rsidR="00F068E0">
        <w:rPr>
          <w:rFonts w:cstheme="minorHAnsi"/>
        </w:rPr>
        <w:t>contou que f</w:t>
      </w:r>
      <w:r w:rsidRPr="00051283">
        <w:rPr>
          <w:rFonts w:cstheme="minorHAnsi"/>
        </w:rPr>
        <w:t xml:space="preserve">ez </w:t>
      </w:r>
      <w:r w:rsidR="00F068E0">
        <w:rPr>
          <w:rFonts w:cstheme="minorHAnsi"/>
        </w:rPr>
        <w:t xml:space="preserve">uma </w:t>
      </w:r>
      <w:r w:rsidRPr="00051283">
        <w:rPr>
          <w:rFonts w:cstheme="minorHAnsi"/>
        </w:rPr>
        <w:t xml:space="preserve">arte com </w:t>
      </w:r>
      <w:r w:rsidR="00F068E0">
        <w:rPr>
          <w:rFonts w:cstheme="minorHAnsi"/>
        </w:rPr>
        <w:t xml:space="preserve">a </w:t>
      </w:r>
      <w:r w:rsidRPr="00051283">
        <w:rPr>
          <w:rFonts w:cstheme="minorHAnsi"/>
        </w:rPr>
        <w:t xml:space="preserve">divulgação </w:t>
      </w:r>
      <w:r w:rsidR="00F068E0">
        <w:rPr>
          <w:rFonts w:cstheme="minorHAnsi"/>
        </w:rPr>
        <w:t xml:space="preserve">do evento publicada </w:t>
      </w:r>
      <w:r w:rsidRPr="00051283">
        <w:rPr>
          <w:rFonts w:cstheme="minorHAnsi"/>
        </w:rPr>
        <w:t xml:space="preserve">no </w:t>
      </w:r>
      <w:r w:rsidRPr="00125336">
        <w:rPr>
          <w:rFonts w:cstheme="minorHAnsi"/>
          <w:i/>
        </w:rPr>
        <w:t>Instagram</w:t>
      </w:r>
      <w:r w:rsidRPr="00051283">
        <w:rPr>
          <w:rFonts w:cstheme="minorHAnsi"/>
        </w:rPr>
        <w:t xml:space="preserve"> do </w:t>
      </w:r>
      <w:r>
        <w:rPr>
          <w:rFonts w:cstheme="minorHAnsi"/>
        </w:rPr>
        <w:t>“É</w:t>
      </w:r>
      <w:r w:rsidRPr="00051283">
        <w:rPr>
          <w:rFonts w:cstheme="minorHAnsi"/>
        </w:rPr>
        <w:t xml:space="preserve"> de </w:t>
      </w:r>
      <w:r>
        <w:rPr>
          <w:rFonts w:cstheme="minorHAnsi"/>
        </w:rPr>
        <w:t>L</w:t>
      </w:r>
      <w:r w:rsidRPr="00051283">
        <w:rPr>
          <w:rFonts w:cstheme="minorHAnsi"/>
        </w:rPr>
        <w:t>ei</w:t>
      </w:r>
      <w:r>
        <w:rPr>
          <w:rFonts w:cstheme="minorHAnsi"/>
        </w:rPr>
        <w:t>”</w:t>
      </w:r>
      <w:r w:rsidRPr="00051283">
        <w:rPr>
          <w:rFonts w:cstheme="minorHAnsi"/>
        </w:rPr>
        <w:t xml:space="preserve">. </w:t>
      </w:r>
      <w:r w:rsidRPr="00673B23">
        <w:rPr>
          <w:rFonts w:cstheme="minorHAnsi"/>
          <w:b/>
        </w:rPr>
        <w:t>D</w:t>
      </w:r>
      <w:r w:rsidR="00673B23" w:rsidRPr="00673B23">
        <w:rPr>
          <w:rFonts w:cstheme="minorHAnsi"/>
          <w:b/>
        </w:rPr>
        <w:t>éc</w:t>
      </w:r>
      <w:r w:rsidRPr="00673B23">
        <w:rPr>
          <w:rFonts w:cstheme="minorHAnsi"/>
          <w:b/>
        </w:rPr>
        <w:t xml:space="preserve">io </w:t>
      </w:r>
      <w:r w:rsidR="00F068E0">
        <w:rPr>
          <w:rFonts w:cstheme="minorHAnsi"/>
        </w:rPr>
        <w:t xml:space="preserve">comentou que a divulgação tinha sido ampla, mas que ainda havia mais 24 horas para continuar acontecendo. </w:t>
      </w:r>
      <w:r w:rsidRPr="00673B23">
        <w:rPr>
          <w:rFonts w:cstheme="minorHAnsi"/>
          <w:b/>
        </w:rPr>
        <w:t>Jorge Artur</w:t>
      </w:r>
      <w:r w:rsidRPr="00051283">
        <w:rPr>
          <w:rFonts w:cstheme="minorHAnsi"/>
        </w:rPr>
        <w:t xml:space="preserve"> </w:t>
      </w:r>
      <w:r w:rsidR="00F068E0">
        <w:rPr>
          <w:rFonts w:cstheme="minorHAnsi"/>
        </w:rPr>
        <w:t>perguntou como havia sido a divulgação pela</w:t>
      </w:r>
      <w:r w:rsidRPr="00051283">
        <w:rPr>
          <w:rFonts w:cstheme="minorHAnsi"/>
        </w:rPr>
        <w:t xml:space="preserve"> SMADS</w:t>
      </w:r>
      <w:r w:rsidR="00F068E0">
        <w:rPr>
          <w:rFonts w:cstheme="minorHAnsi"/>
        </w:rPr>
        <w:t xml:space="preserve">, e </w:t>
      </w:r>
      <w:r w:rsidRPr="00673B23">
        <w:rPr>
          <w:rFonts w:cstheme="minorHAnsi"/>
          <w:b/>
        </w:rPr>
        <w:t>Maria Isabel</w:t>
      </w:r>
      <w:r w:rsidRPr="00051283">
        <w:rPr>
          <w:rFonts w:cstheme="minorHAnsi"/>
        </w:rPr>
        <w:t xml:space="preserve"> </w:t>
      </w:r>
      <w:r w:rsidR="00F068E0">
        <w:rPr>
          <w:rFonts w:cstheme="minorHAnsi"/>
        </w:rPr>
        <w:t>disse que enviaria o convite</w:t>
      </w:r>
      <w:r w:rsidRPr="00051283">
        <w:rPr>
          <w:rFonts w:cstheme="minorHAnsi"/>
        </w:rPr>
        <w:t xml:space="preserve"> para </w:t>
      </w:r>
      <w:r w:rsidR="00F068E0">
        <w:rPr>
          <w:rFonts w:cstheme="minorHAnsi"/>
        </w:rPr>
        <w:t xml:space="preserve">os </w:t>
      </w:r>
      <w:r w:rsidRPr="00051283">
        <w:rPr>
          <w:rFonts w:cstheme="minorHAnsi"/>
        </w:rPr>
        <w:t>serviços</w:t>
      </w:r>
      <w:r w:rsidR="00F068E0">
        <w:rPr>
          <w:rFonts w:cstheme="minorHAnsi"/>
        </w:rPr>
        <w:t xml:space="preserve"> e equipamentos</w:t>
      </w:r>
      <w:r w:rsidRPr="00051283">
        <w:rPr>
          <w:rFonts w:cstheme="minorHAnsi"/>
        </w:rPr>
        <w:t xml:space="preserve"> da SMADS. </w:t>
      </w:r>
      <w:r w:rsidR="00F068E0">
        <w:rPr>
          <w:rFonts w:cstheme="minorHAnsi"/>
        </w:rPr>
        <w:t xml:space="preserve">Sobre a acessibilidade do evento, </w:t>
      </w:r>
      <w:r w:rsidR="00F068E0">
        <w:rPr>
          <w:rFonts w:cstheme="minorHAnsi"/>
          <w:b/>
        </w:rPr>
        <w:t xml:space="preserve">Fernanda </w:t>
      </w:r>
      <w:r w:rsidR="00F068E0">
        <w:rPr>
          <w:rFonts w:cstheme="minorHAnsi"/>
        </w:rPr>
        <w:t>comentou que era</w:t>
      </w:r>
      <w:r w:rsidRPr="00051283">
        <w:rPr>
          <w:rFonts w:cstheme="minorHAnsi"/>
        </w:rPr>
        <w:t xml:space="preserve"> possível assistir </w:t>
      </w:r>
      <w:r w:rsidR="00F068E0">
        <w:rPr>
          <w:rFonts w:cstheme="minorHAnsi"/>
        </w:rPr>
        <w:t xml:space="preserve">a transmissão mesmo </w:t>
      </w:r>
      <w:r w:rsidRPr="00051283">
        <w:rPr>
          <w:rFonts w:cstheme="minorHAnsi"/>
        </w:rPr>
        <w:t xml:space="preserve">sem </w:t>
      </w:r>
      <w:r w:rsidR="00F068E0">
        <w:rPr>
          <w:rFonts w:cstheme="minorHAnsi"/>
        </w:rPr>
        <w:t xml:space="preserve">conta no </w:t>
      </w:r>
      <w:r w:rsidR="00F068E0">
        <w:rPr>
          <w:rFonts w:cstheme="minorHAnsi"/>
          <w:i/>
        </w:rPr>
        <w:t>Facebook</w:t>
      </w:r>
      <w:r w:rsidR="00F068E0">
        <w:rPr>
          <w:rFonts w:cstheme="minorHAnsi"/>
        </w:rPr>
        <w:t xml:space="preserve">, essas pessoas ficariam </w:t>
      </w:r>
      <w:r w:rsidR="00D737CD">
        <w:rPr>
          <w:rFonts w:cstheme="minorHAnsi"/>
        </w:rPr>
        <w:t>restritas</w:t>
      </w:r>
      <w:r w:rsidR="00F068E0">
        <w:rPr>
          <w:rFonts w:cstheme="minorHAnsi"/>
        </w:rPr>
        <w:t xml:space="preserve"> apenas de comentar ou interagir na </w:t>
      </w:r>
      <w:r w:rsidR="00F068E0">
        <w:rPr>
          <w:rFonts w:cstheme="minorHAnsi"/>
          <w:i/>
        </w:rPr>
        <w:t xml:space="preserve">live. </w:t>
      </w:r>
      <w:r w:rsidR="00D737CD">
        <w:rPr>
          <w:rFonts w:cstheme="minorHAnsi"/>
        </w:rPr>
        <w:t xml:space="preserve">Nesse sentido, </w:t>
      </w:r>
      <w:r w:rsidRPr="00673B23">
        <w:rPr>
          <w:rFonts w:cstheme="minorHAnsi"/>
          <w:b/>
        </w:rPr>
        <w:t>Alcione</w:t>
      </w:r>
      <w:r w:rsidRPr="00051283">
        <w:rPr>
          <w:rFonts w:cstheme="minorHAnsi"/>
        </w:rPr>
        <w:t xml:space="preserve"> </w:t>
      </w:r>
      <w:r w:rsidR="00D737CD">
        <w:rPr>
          <w:rFonts w:cstheme="minorHAnsi"/>
        </w:rPr>
        <w:t xml:space="preserve">comentou que a transmissão pelo </w:t>
      </w:r>
      <w:r w:rsidRPr="00D737CD">
        <w:rPr>
          <w:rFonts w:cstheme="minorHAnsi"/>
          <w:i/>
        </w:rPr>
        <w:t xml:space="preserve">Youtube </w:t>
      </w:r>
      <w:r w:rsidRPr="00051283">
        <w:rPr>
          <w:rFonts w:cstheme="minorHAnsi"/>
        </w:rPr>
        <w:t>seria legal</w:t>
      </w:r>
      <w:r w:rsidR="00D737CD">
        <w:rPr>
          <w:rFonts w:cstheme="minorHAnsi"/>
        </w:rPr>
        <w:t xml:space="preserve">, </w:t>
      </w:r>
      <w:r w:rsidRPr="00051283">
        <w:rPr>
          <w:rFonts w:cstheme="minorHAnsi"/>
        </w:rPr>
        <w:t>porque po</w:t>
      </w:r>
      <w:r w:rsidR="00D737CD">
        <w:rPr>
          <w:rFonts w:cstheme="minorHAnsi"/>
        </w:rPr>
        <w:t>ssibilitaria</w:t>
      </w:r>
      <w:r w:rsidRPr="00051283">
        <w:rPr>
          <w:rFonts w:cstheme="minorHAnsi"/>
        </w:rPr>
        <w:t xml:space="preserve"> maior interação e alcance.</w:t>
      </w:r>
      <w:r w:rsidR="00D737CD">
        <w:rPr>
          <w:rFonts w:cstheme="minorHAnsi"/>
        </w:rPr>
        <w:t xml:space="preserve"> </w:t>
      </w:r>
      <w:r w:rsidRPr="00673B23">
        <w:rPr>
          <w:rFonts w:cstheme="minorHAnsi"/>
          <w:b/>
        </w:rPr>
        <w:t xml:space="preserve">Michel </w:t>
      </w:r>
      <w:r w:rsidR="00D737CD">
        <w:rPr>
          <w:rFonts w:cstheme="minorHAnsi"/>
        </w:rPr>
        <w:t>comentou que havia postado a divulgação do evento</w:t>
      </w:r>
      <w:r w:rsidRPr="00D737CD">
        <w:rPr>
          <w:rFonts w:cstheme="minorHAnsi"/>
          <w:i/>
        </w:rPr>
        <w:t xml:space="preserve"> </w:t>
      </w:r>
      <w:r w:rsidR="00D737CD">
        <w:rPr>
          <w:rFonts w:cstheme="minorHAnsi"/>
        </w:rPr>
        <w:t>no</w:t>
      </w:r>
      <w:r w:rsidRPr="00D737CD">
        <w:rPr>
          <w:rFonts w:cstheme="minorHAnsi"/>
          <w:i/>
        </w:rPr>
        <w:t xml:space="preserve"> Facebook</w:t>
      </w:r>
      <w:r w:rsidRPr="00125336">
        <w:rPr>
          <w:rFonts w:cstheme="minorHAnsi"/>
        </w:rPr>
        <w:t xml:space="preserve">. </w:t>
      </w:r>
      <w:r w:rsidR="00D737CD">
        <w:rPr>
          <w:rFonts w:cstheme="minorHAnsi"/>
        </w:rPr>
        <w:t>Perguntou se deveria c</w:t>
      </w:r>
      <w:r w:rsidRPr="00125336">
        <w:rPr>
          <w:rFonts w:cstheme="minorHAnsi"/>
        </w:rPr>
        <w:t>riar</w:t>
      </w:r>
      <w:r w:rsidR="00D737CD">
        <w:rPr>
          <w:rFonts w:cstheme="minorHAnsi"/>
        </w:rPr>
        <w:t xml:space="preserve"> um</w:t>
      </w:r>
      <w:r w:rsidRPr="00125336">
        <w:rPr>
          <w:rFonts w:cstheme="minorHAnsi"/>
        </w:rPr>
        <w:t xml:space="preserve"> evento </w:t>
      </w:r>
      <w:r w:rsidR="00D737CD">
        <w:rPr>
          <w:rFonts w:cstheme="minorHAnsi"/>
        </w:rPr>
        <w:t>pelo</w:t>
      </w:r>
      <w:r w:rsidRPr="00125336">
        <w:rPr>
          <w:rFonts w:cstheme="minorHAnsi"/>
        </w:rPr>
        <w:t xml:space="preserve"> </w:t>
      </w:r>
      <w:r w:rsidRPr="00D737CD">
        <w:rPr>
          <w:rFonts w:cstheme="minorHAnsi"/>
          <w:i/>
        </w:rPr>
        <w:t>Facebook</w:t>
      </w:r>
      <w:r w:rsidR="00D737CD">
        <w:rPr>
          <w:rFonts w:cstheme="minorHAnsi"/>
        </w:rPr>
        <w:t xml:space="preserve">. </w:t>
      </w:r>
      <w:r w:rsidRPr="00673B23">
        <w:rPr>
          <w:rFonts w:cstheme="minorHAnsi"/>
          <w:b/>
        </w:rPr>
        <w:t xml:space="preserve">Décio </w:t>
      </w:r>
      <w:r w:rsidR="00D737CD">
        <w:rPr>
          <w:rFonts w:cstheme="minorHAnsi"/>
        </w:rPr>
        <w:t>respondeu que não havia necessidade, pois</w:t>
      </w:r>
      <w:r w:rsidRPr="00051283">
        <w:rPr>
          <w:rFonts w:cstheme="minorHAnsi"/>
        </w:rPr>
        <w:t xml:space="preserve"> </w:t>
      </w:r>
      <w:r w:rsidR="00D737CD">
        <w:rPr>
          <w:rFonts w:cstheme="minorHAnsi"/>
        </w:rPr>
        <w:t>o</w:t>
      </w:r>
      <w:r w:rsidRPr="00051283">
        <w:rPr>
          <w:rFonts w:cstheme="minorHAnsi"/>
        </w:rPr>
        <w:t xml:space="preserve"> link para transmissão</w:t>
      </w:r>
      <w:r w:rsidR="00D737CD">
        <w:rPr>
          <w:rFonts w:cstheme="minorHAnsi"/>
        </w:rPr>
        <w:t xml:space="preserve"> já havia sido criado</w:t>
      </w:r>
      <w:r w:rsidRPr="00051283">
        <w:rPr>
          <w:rFonts w:cstheme="minorHAnsi"/>
        </w:rPr>
        <w:t xml:space="preserve">. </w:t>
      </w:r>
      <w:r w:rsidR="00D737CD">
        <w:rPr>
          <w:rFonts w:cstheme="minorHAnsi"/>
        </w:rPr>
        <w:t xml:space="preserve">Por fim, ele falou da importância da pontualidade, lembrou Jorge Artur de enviar a gravação do poema e comentou que estava animado para o evento. Disse que se alguém tivesse alguma sugestão de mudança no relatório, ela poderia ser agregada em uma segunda edição. </w:t>
      </w:r>
    </w:p>
    <w:p w14:paraId="14B727B5" w14:textId="77777777" w:rsidR="00FD5976" w:rsidRDefault="00FD5976" w:rsidP="00FD5976">
      <w:pPr>
        <w:ind w:firstLine="708"/>
        <w:jc w:val="both"/>
        <w:rPr>
          <w:rFonts w:cstheme="minorHAnsi"/>
        </w:rPr>
      </w:pPr>
    </w:p>
    <w:p w14:paraId="517B1622" w14:textId="7FB2034A" w:rsidR="00C23DA6" w:rsidRDefault="00FD5976" w:rsidP="00A90033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Na sequência, </w:t>
      </w:r>
      <w:r>
        <w:rPr>
          <w:rFonts w:cstheme="minorHAnsi"/>
          <w:b/>
        </w:rPr>
        <w:t xml:space="preserve">Décio </w:t>
      </w:r>
      <w:r w:rsidR="00DE2CAE">
        <w:rPr>
          <w:rFonts w:cstheme="minorHAnsi"/>
        </w:rPr>
        <w:t>in</w:t>
      </w:r>
      <w:r w:rsidR="008913B0">
        <w:rPr>
          <w:rFonts w:cstheme="minorHAnsi"/>
        </w:rPr>
        <w:t xml:space="preserve">troduziu a última pauta da reunião, corresponde ao </w:t>
      </w:r>
      <w:r w:rsidR="006D0094" w:rsidRPr="00051283">
        <w:rPr>
          <w:rFonts w:cstheme="minorHAnsi"/>
        </w:rPr>
        <w:t>G</w:t>
      </w:r>
      <w:r w:rsidR="008913B0">
        <w:rPr>
          <w:rFonts w:cstheme="minorHAnsi"/>
        </w:rPr>
        <w:t xml:space="preserve">rupo de </w:t>
      </w:r>
      <w:r w:rsidR="006D0094">
        <w:rPr>
          <w:rFonts w:cstheme="minorHAnsi"/>
        </w:rPr>
        <w:t>T</w:t>
      </w:r>
      <w:r w:rsidR="008913B0">
        <w:rPr>
          <w:rFonts w:cstheme="minorHAnsi"/>
        </w:rPr>
        <w:t>rabalho</w:t>
      </w:r>
      <w:r w:rsidR="006D0094" w:rsidRPr="00051283">
        <w:rPr>
          <w:rFonts w:cstheme="minorHAnsi"/>
        </w:rPr>
        <w:t xml:space="preserve"> </w:t>
      </w:r>
      <w:r w:rsidR="008913B0">
        <w:rPr>
          <w:rFonts w:cstheme="minorHAnsi"/>
        </w:rPr>
        <w:t xml:space="preserve">sobre as faces da </w:t>
      </w:r>
      <w:r w:rsidR="006D0094" w:rsidRPr="00051283">
        <w:rPr>
          <w:rFonts w:cstheme="minorHAnsi"/>
        </w:rPr>
        <w:t xml:space="preserve">violência </w:t>
      </w:r>
      <w:r w:rsidR="008913B0">
        <w:rPr>
          <w:rFonts w:cstheme="minorHAnsi"/>
        </w:rPr>
        <w:t xml:space="preserve">na </w:t>
      </w:r>
      <w:r w:rsidR="006D0094" w:rsidRPr="00051283">
        <w:rPr>
          <w:rFonts w:cstheme="minorHAnsi"/>
        </w:rPr>
        <w:t>Cracolândia</w:t>
      </w:r>
      <w:r w:rsidR="008913B0">
        <w:rPr>
          <w:rFonts w:cstheme="minorHAnsi"/>
        </w:rPr>
        <w:t>, organizado junto do CONED. A ideia do GT era t</w:t>
      </w:r>
      <w:r w:rsidR="006D0094" w:rsidRPr="00051283">
        <w:rPr>
          <w:rFonts w:cstheme="minorHAnsi"/>
        </w:rPr>
        <w:t>razer pessoas implicadas</w:t>
      </w:r>
      <w:r w:rsidR="008913B0">
        <w:rPr>
          <w:rFonts w:cstheme="minorHAnsi"/>
        </w:rPr>
        <w:t xml:space="preserve"> de alguma maneira com as questões de</w:t>
      </w:r>
      <w:r w:rsidR="006D0094" w:rsidRPr="00051283">
        <w:rPr>
          <w:rFonts w:cstheme="minorHAnsi"/>
        </w:rPr>
        <w:t xml:space="preserve"> violência no território</w:t>
      </w:r>
      <w:r w:rsidR="008913B0">
        <w:rPr>
          <w:rFonts w:cstheme="minorHAnsi"/>
        </w:rPr>
        <w:t>. Ele comentou que logo após a reunião, as 16h, haveria uma reunião</w:t>
      </w:r>
      <w:r w:rsidR="00E54427">
        <w:rPr>
          <w:rFonts w:cstheme="minorHAnsi"/>
        </w:rPr>
        <w:t xml:space="preserve"> presencial, no Pátio do Colégio,</w:t>
      </w:r>
      <w:r w:rsidR="008913B0">
        <w:rPr>
          <w:rFonts w:cstheme="minorHAnsi"/>
        </w:rPr>
        <w:t xml:space="preserve"> com </w:t>
      </w:r>
      <w:r w:rsidR="004D25C3">
        <w:rPr>
          <w:rFonts w:cstheme="minorHAnsi"/>
        </w:rPr>
        <w:t>o</w:t>
      </w:r>
      <w:r w:rsidR="008913B0">
        <w:rPr>
          <w:rFonts w:cstheme="minorHAnsi"/>
        </w:rPr>
        <w:t xml:space="preserve"> </w:t>
      </w:r>
      <w:r w:rsidR="006D0094" w:rsidRPr="00051283">
        <w:rPr>
          <w:rFonts w:cstheme="minorHAnsi"/>
        </w:rPr>
        <w:t>secretário</w:t>
      </w:r>
      <w:r w:rsidR="008913B0">
        <w:rPr>
          <w:rFonts w:cstheme="minorHAnsi"/>
        </w:rPr>
        <w:t xml:space="preserve"> </w:t>
      </w:r>
      <w:r w:rsidR="00E54427">
        <w:rPr>
          <w:rFonts w:cstheme="minorHAnsi"/>
        </w:rPr>
        <w:t>de Justiça e Cidadania do Estado. Seria debatido o</w:t>
      </w:r>
      <w:r w:rsidR="008913B0">
        <w:rPr>
          <w:rFonts w:cstheme="minorHAnsi"/>
        </w:rPr>
        <w:t xml:space="preserve"> </w:t>
      </w:r>
      <w:r w:rsidR="006D0094" w:rsidRPr="00051283">
        <w:rPr>
          <w:rFonts w:cstheme="minorHAnsi"/>
        </w:rPr>
        <w:t>programa Marco Zero</w:t>
      </w:r>
      <w:r w:rsidR="008913B0">
        <w:rPr>
          <w:rFonts w:cstheme="minorHAnsi"/>
        </w:rPr>
        <w:t xml:space="preserve">, </w:t>
      </w:r>
      <w:r w:rsidR="006D0094" w:rsidRPr="00051283">
        <w:rPr>
          <w:rFonts w:cstheme="minorHAnsi"/>
        </w:rPr>
        <w:t>que tenta agregar vários atores e órgãos p</w:t>
      </w:r>
      <w:r w:rsidR="006D0094">
        <w:rPr>
          <w:rFonts w:cstheme="minorHAnsi"/>
        </w:rPr>
        <w:t>a</w:t>
      </w:r>
      <w:r w:rsidR="006D0094" w:rsidRPr="00051283">
        <w:rPr>
          <w:rFonts w:cstheme="minorHAnsi"/>
        </w:rPr>
        <w:t xml:space="preserve">ra pensar </w:t>
      </w:r>
      <w:r w:rsidR="00E54427">
        <w:rPr>
          <w:rFonts w:cstheme="minorHAnsi"/>
        </w:rPr>
        <w:t xml:space="preserve">a questão dos moradores de rua no município, mas que envolve questões como a violência </w:t>
      </w:r>
      <w:r w:rsidR="006D0094" w:rsidRPr="00051283">
        <w:rPr>
          <w:rFonts w:cstheme="minorHAnsi"/>
        </w:rPr>
        <w:t>no centro</w:t>
      </w:r>
      <w:r w:rsidR="00E54427">
        <w:rPr>
          <w:rFonts w:cstheme="minorHAnsi"/>
        </w:rPr>
        <w:t xml:space="preserve"> </w:t>
      </w:r>
      <w:r w:rsidR="006D0094" w:rsidRPr="00051283">
        <w:rPr>
          <w:rFonts w:cstheme="minorHAnsi"/>
        </w:rPr>
        <w:t>e</w:t>
      </w:r>
      <w:r w:rsidR="008913B0">
        <w:rPr>
          <w:rFonts w:cstheme="minorHAnsi"/>
        </w:rPr>
        <w:t xml:space="preserve"> </w:t>
      </w:r>
      <w:r w:rsidR="00E54427">
        <w:rPr>
          <w:rFonts w:cstheme="minorHAnsi"/>
        </w:rPr>
        <w:t>situações</w:t>
      </w:r>
      <w:r w:rsidR="008913B0">
        <w:rPr>
          <w:rFonts w:cstheme="minorHAnsi"/>
        </w:rPr>
        <w:t xml:space="preserve"> </w:t>
      </w:r>
      <w:r w:rsidR="00E54427">
        <w:rPr>
          <w:rFonts w:cstheme="minorHAnsi"/>
        </w:rPr>
        <w:t>relacionadas à</w:t>
      </w:r>
      <w:r w:rsidR="008913B0">
        <w:rPr>
          <w:rFonts w:cstheme="minorHAnsi"/>
        </w:rPr>
        <w:t xml:space="preserve"> política sobre</w:t>
      </w:r>
      <w:r w:rsidR="006D0094" w:rsidRPr="00051283">
        <w:rPr>
          <w:rFonts w:cstheme="minorHAnsi"/>
        </w:rPr>
        <w:t xml:space="preserve"> drogas. A</w:t>
      </w:r>
      <w:r w:rsidR="008913B0">
        <w:rPr>
          <w:rFonts w:cstheme="minorHAnsi"/>
        </w:rPr>
        <w:t xml:space="preserve"> ideia era </w:t>
      </w:r>
      <w:r w:rsidR="00E54427">
        <w:rPr>
          <w:rFonts w:cstheme="minorHAnsi"/>
        </w:rPr>
        <w:t xml:space="preserve">antecipar o </w:t>
      </w:r>
      <w:r w:rsidR="008913B0">
        <w:rPr>
          <w:rFonts w:cstheme="minorHAnsi"/>
        </w:rPr>
        <w:t>encerra</w:t>
      </w:r>
      <w:r w:rsidR="00E54427">
        <w:rPr>
          <w:rFonts w:cstheme="minorHAnsi"/>
        </w:rPr>
        <w:t>mento</w:t>
      </w:r>
      <w:r w:rsidR="008913B0">
        <w:rPr>
          <w:rFonts w:cstheme="minorHAnsi"/>
        </w:rPr>
        <w:t xml:space="preserve"> </w:t>
      </w:r>
      <w:r w:rsidR="00E54427">
        <w:rPr>
          <w:rFonts w:cstheme="minorHAnsi"/>
        </w:rPr>
        <w:t>d</w:t>
      </w:r>
      <w:r w:rsidR="008913B0">
        <w:rPr>
          <w:rFonts w:cstheme="minorHAnsi"/>
        </w:rPr>
        <w:t xml:space="preserve">a reunião </w:t>
      </w:r>
      <w:r w:rsidR="00E54427">
        <w:rPr>
          <w:rFonts w:cstheme="minorHAnsi"/>
        </w:rPr>
        <w:t xml:space="preserve">do COMUDA para </w:t>
      </w:r>
      <w:r w:rsidR="008913B0">
        <w:rPr>
          <w:rFonts w:cstheme="minorHAnsi"/>
        </w:rPr>
        <w:t>as 16h</w:t>
      </w:r>
      <w:r w:rsidR="00E54427">
        <w:rPr>
          <w:rFonts w:cstheme="minorHAnsi"/>
        </w:rPr>
        <w:t xml:space="preserve">, no sentido de possibilitar a </w:t>
      </w:r>
      <w:r w:rsidR="008913B0">
        <w:rPr>
          <w:rFonts w:cstheme="minorHAnsi"/>
        </w:rPr>
        <w:t>participa</w:t>
      </w:r>
      <w:r w:rsidR="00E54427">
        <w:rPr>
          <w:rFonts w:cstheme="minorHAnsi"/>
        </w:rPr>
        <w:t>ção de alguns conselheiros</w:t>
      </w:r>
      <w:r w:rsidR="008913B0">
        <w:rPr>
          <w:rFonts w:cstheme="minorHAnsi"/>
        </w:rPr>
        <w:t xml:space="preserve"> </w:t>
      </w:r>
      <w:r w:rsidR="00E54427">
        <w:rPr>
          <w:rFonts w:cstheme="minorHAnsi"/>
        </w:rPr>
        <w:t>n</w:t>
      </w:r>
      <w:r w:rsidR="008913B0">
        <w:rPr>
          <w:rFonts w:cstheme="minorHAnsi"/>
        </w:rPr>
        <w:t>esse encontro</w:t>
      </w:r>
      <w:r w:rsidR="001D790C">
        <w:rPr>
          <w:rFonts w:cstheme="minorHAnsi"/>
        </w:rPr>
        <w:t>,</w:t>
      </w:r>
      <w:r w:rsidR="008913B0">
        <w:rPr>
          <w:rFonts w:cstheme="minorHAnsi"/>
        </w:rPr>
        <w:t xml:space="preserve"> conhecer melhor o projeto</w:t>
      </w:r>
      <w:r w:rsidR="001D790C">
        <w:rPr>
          <w:rFonts w:cstheme="minorHAnsi"/>
        </w:rPr>
        <w:t xml:space="preserve"> Marco Zero e </w:t>
      </w:r>
      <w:r w:rsidR="006D0094" w:rsidRPr="00051283">
        <w:rPr>
          <w:rFonts w:cstheme="minorHAnsi"/>
        </w:rPr>
        <w:t xml:space="preserve">trazer na próxima reunião </w:t>
      </w:r>
      <w:r w:rsidR="001D790C">
        <w:rPr>
          <w:rFonts w:cstheme="minorHAnsi"/>
        </w:rPr>
        <w:t>os elementos desse encontro</w:t>
      </w:r>
      <w:r w:rsidR="006D0094" w:rsidRPr="00051283">
        <w:rPr>
          <w:rFonts w:cstheme="minorHAnsi"/>
        </w:rPr>
        <w:t xml:space="preserve">. </w:t>
      </w:r>
      <w:r w:rsidR="001D790C">
        <w:rPr>
          <w:rFonts w:cstheme="minorHAnsi"/>
        </w:rPr>
        <w:t xml:space="preserve">De qualquer jeito, Décio comentou que o GT com o CONED tinha pensado em trazer pessoas de algumas áreas como: pessoas que habitam o território da Cracolândia; pessoas da </w:t>
      </w:r>
      <w:r w:rsidR="001D790C" w:rsidRPr="00051283">
        <w:rPr>
          <w:rFonts w:cstheme="minorHAnsi"/>
        </w:rPr>
        <w:t xml:space="preserve">área de justiça </w:t>
      </w:r>
      <w:r w:rsidR="001D790C">
        <w:rPr>
          <w:rFonts w:cstheme="minorHAnsi"/>
        </w:rPr>
        <w:t>envolvidas na política sobre drogas</w:t>
      </w:r>
      <w:r w:rsidR="004D25C3">
        <w:rPr>
          <w:rFonts w:cstheme="minorHAnsi"/>
        </w:rPr>
        <w:t xml:space="preserve"> </w:t>
      </w:r>
      <w:r w:rsidR="001D790C" w:rsidRPr="00051283">
        <w:rPr>
          <w:rFonts w:cstheme="minorHAnsi"/>
        </w:rPr>
        <w:t>(</w:t>
      </w:r>
      <w:r w:rsidR="001D790C">
        <w:rPr>
          <w:rFonts w:cstheme="minorHAnsi"/>
        </w:rPr>
        <w:t xml:space="preserve">do </w:t>
      </w:r>
      <w:r w:rsidR="001D790C" w:rsidRPr="00051283">
        <w:rPr>
          <w:rFonts w:cstheme="minorHAnsi"/>
        </w:rPr>
        <w:t>M</w:t>
      </w:r>
      <w:r w:rsidR="001D790C">
        <w:rPr>
          <w:rFonts w:cstheme="minorHAnsi"/>
        </w:rPr>
        <w:t xml:space="preserve">inistério </w:t>
      </w:r>
      <w:r w:rsidR="001D790C" w:rsidRPr="00051283">
        <w:rPr>
          <w:rFonts w:cstheme="minorHAnsi"/>
        </w:rPr>
        <w:t>P</w:t>
      </w:r>
      <w:r w:rsidR="001D790C">
        <w:rPr>
          <w:rFonts w:cstheme="minorHAnsi"/>
        </w:rPr>
        <w:t>úblico</w:t>
      </w:r>
      <w:r w:rsidR="001D790C" w:rsidRPr="00051283">
        <w:rPr>
          <w:rFonts w:cstheme="minorHAnsi"/>
        </w:rPr>
        <w:t xml:space="preserve">, </w:t>
      </w:r>
      <w:r w:rsidR="001D790C">
        <w:rPr>
          <w:rFonts w:cstheme="minorHAnsi"/>
        </w:rPr>
        <w:t xml:space="preserve">do </w:t>
      </w:r>
      <w:r w:rsidR="001D790C" w:rsidRPr="00051283">
        <w:rPr>
          <w:rFonts w:cstheme="minorHAnsi"/>
        </w:rPr>
        <w:t xml:space="preserve">Poder Judiciário, </w:t>
      </w:r>
      <w:r w:rsidR="001D790C">
        <w:rPr>
          <w:rFonts w:cstheme="minorHAnsi"/>
        </w:rPr>
        <w:t xml:space="preserve">da </w:t>
      </w:r>
      <w:r w:rsidR="001D790C" w:rsidRPr="00051283">
        <w:rPr>
          <w:rFonts w:cstheme="minorHAnsi"/>
        </w:rPr>
        <w:t>Defensoria Pública</w:t>
      </w:r>
      <w:r w:rsidR="001D790C">
        <w:rPr>
          <w:rFonts w:cstheme="minorHAnsi"/>
        </w:rPr>
        <w:t>, entre outros</w:t>
      </w:r>
      <w:r w:rsidR="001D790C" w:rsidRPr="00051283">
        <w:rPr>
          <w:rFonts w:cstheme="minorHAnsi"/>
        </w:rPr>
        <w:t>)</w:t>
      </w:r>
      <w:r w:rsidR="001D790C">
        <w:rPr>
          <w:rFonts w:cstheme="minorHAnsi"/>
        </w:rPr>
        <w:t xml:space="preserve">; </w:t>
      </w:r>
      <w:r w:rsidR="004D25C3">
        <w:rPr>
          <w:rFonts w:cstheme="minorHAnsi"/>
        </w:rPr>
        <w:t xml:space="preserve">e </w:t>
      </w:r>
      <w:r w:rsidR="001D790C">
        <w:rPr>
          <w:rFonts w:cstheme="minorHAnsi"/>
        </w:rPr>
        <w:t>pessoas da área acadêmica com pesquisas significativas no território. Ele abriu para que os conselheiros pudesse</w:t>
      </w:r>
      <w:r w:rsidR="00E54427">
        <w:rPr>
          <w:rFonts w:cstheme="minorHAnsi"/>
        </w:rPr>
        <w:t>m</w:t>
      </w:r>
      <w:r w:rsidR="001D790C">
        <w:rPr>
          <w:rFonts w:cstheme="minorHAnsi"/>
        </w:rPr>
        <w:t xml:space="preserve"> sugerir nomes para a </w:t>
      </w:r>
      <w:r w:rsidR="006D0094" w:rsidRPr="00051283">
        <w:rPr>
          <w:rFonts w:cstheme="minorHAnsi"/>
        </w:rPr>
        <w:t>continuidade do debate</w:t>
      </w:r>
      <w:r w:rsidR="001D790C">
        <w:rPr>
          <w:rFonts w:cstheme="minorHAnsi"/>
        </w:rPr>
        <w:t xml:space="preserve"> no GT</w:t>
      </w:r>
      <w:r w:rsidR="006D0094" w:rsidRPr="00051283">
        <w:rPr>
          <w:rFonts w:cstheme="minorHAnsi"/>
        </w:rPr>
        <w:t>.</w:t>
      </w:r>
      <w:r w:rsidR="001D790C">
        <w:rPr>
          <w:rFonts w:cstheme="minorHAnsi"/>
        </w:rPr>
        <w:t xml:space="preserve"> </w:t>
      </w:r>
      <w:r w:rsidR="001D790C">
        <w:rPr>
          <w:rFonts w:cstheme="minorHAnsi"/>
          <w:b/>
        </w:rPr>
        <w:t>Jorge Artur</w:t>
      </w:r>
      <w:r w:rsidR="00E54427">
        <w:rPr>
          <w:rFonts w:cstheme="minorHAnsi"/>
        </w:rPr>
        <w:t xml:space="preserve"> c</w:t>
      </w:r>
      <w:r w:rsidR="00F436BB">
        <w:rPr>
          <w:rFonts w:cstheme="minorHAnsi"/>
        </w:rPr>
        <w:t xml:space="preserve">ontou que havia conversado </w:t>
      </w:r>
      <w:r w:rsidR="00F436BB" w:rsidRPr="00F436BB">
        <w:rPr>
          <w:rFonts w:cstheme="minorHAnsi"/>
          <w:color w:val="000000" w:themeColor="text1"/>
        </w:rPr>
        <w:t>com</w:t>
      </w:r>
      <w:r w:rsidR="006D0094" w:rsidRPr="00F436BB">
        <w:rPr>
          <w:rFonts w:cstheme="minorHAnsi"/>
          <w:color w:val="000000" w:themeColor="text1"/>
        </w:rPr>
        <w:t xml:space="preserve"> Laura S</w:t>
      </w:r>
      <w:r w:rsidR="00933C92" w:rsidRPr="00F436BB">
        <w:rPr>
          <w:rFonts w:cstheme="minorHAnsi"/>
          <w:color w:val="000000" w:themeColor="text1"/>
        </w:rPr>
        <w:t>hdaior</w:t>
      </w:r>
      <w:r w:rsidR="00F436BB" w:rsidRPr="00F436BB">
        <w:rPr>
          <w:rFonts w:cstheme="minorHAnsi"/>
          <w:color w:val="000000" w:themeColor="text1"/>
        </w:rPr>
        <w:t xml:space="preserve">, que fez um </w:t>
      </w:r>
      <w:r w:rsidR="006D0094" w:rsidRPr="00F436BB">
        <w:rPr>
          <w:rFonts w:cstheme="minorHAnsi"/>
          <w:color w:val="000000" w:themeColor="text1"/>
        </w:rPr>
        <w:t xml:space="preserve">trabalho interessante </w:t>
      </w:r>
      <w:r w:rsidR="00F436BB" w:rsidRPr="00F436BB">
        <w:rPr>
          <w:rFonts w:cstheme="minorHAnsi"/>
          <w:color w:val="000000" w:themeColor="text1"/>
        </w:rPr>
        <w:t>ao</w:t>
      </w:r>
      <w:r w:rsidR="006D0094" w:rsidRPr="00F436BB">
        <w:rPr>
          <w:rFonts w:cstheme="minorHAnsi"/>
          <w:color w:val="000000" w:themeColor="text1"/>
        </w:rPr>
        <w:t xml:space="preserve"> utiliza</w:t>
      </w:r>
      <w:r w:rsidR="004D25C3">
        <w:rPr>
          <w:rFonts w:cstheme="minorHAnsi"/>
          <w:color w:val="000000" w:themeColor="text1"/>
        </w:rPr>
        <w:t>r</w:t>
      </w:r>
      <w:r w:rsidR="006D0094" w:rsidRPr="00F436BB">
        <w:rPr>
          <w:rFonts w:cstheme="minorHAnsi"/>
          <w:color w:val="000000" w:themeColor="text1"/>
        </w:rPr>
        <w:t xml:space="preserve"> o conceito de banalização do mal</w:t>
      </w:r>
      <w:r w:rsidR="00F436BB" w:rsidRPr="00F436BB">
        <w:rPr>
          <w:rFonts w:cstheme="minorHAnsi"/>
          <w:color w:val="000000" w:themeColor="text1"/>
        </w:rPr>
        <w:t xml:space="preserve">, de Hannah </w:t>
      </w:r>
      <w:r w:rsidR="00F436BB">
        <w:rPr>
          <w:rFonts w:cstheme="minorHAnsi"/>
        </w:rPr>
        <w:t xml:space="preserve">Arendt, </w:t>
      </w:r>
      <w:r w:rsidR="006D0094" w:rsidRPr="00051283">
        <w:rPr>
          <w:rFonts w:cstheme="minorHAnsi"/>
        </w:rPr>
        <w:t xml:space="preserve">aplicado para </w:t>
      </w:r>
      <w:r w:rsidR="00D26B8D">
        <w:rPr>
          <w:rFonts w:cstheme="minorHAnsi"/>
        </w:rPr>
        <w:t xml:space="preserve">o contexto da </w:t>
      </w:r>
      <w:r w:rsidR="006D0094" w:rsidRPr="00051283">
        <w:rPr>
          <w:rFonts w:cstheme="minorHAnsi"/>
        </w:rPr>
        <w:t xml:space="preserve">Cracolândia da </w:t>
      </w:r>
      <w:r w:rsidR="00F436BB">
        <w:rPr>
          <w:rFonts w:cstheme="minorHAnsi"/>
        </w:rPr>
        <w:t>L</w:t>
      </w:r>
      <w:r w:rsidR="006D0094" w:rsidRPr="00051283">
        <w:rPr>
          <w:rFonts w:cstheme="minorHAnsi"/>
        </w:rPr>
        <w:t>uz</w:t>
      </w:r>
      <w:r w:rsidR="004D25C3">
        <w:rPr>
          <w:rFonts w:cstheme="minorHAnsi"/>
        </w:rPr>
        <w:t>,</w:t>
      </w:r>
      <w:r w:rsidR="00D26B8D">
        <w:rPr>
          <w:rFonts w:cstheme="minorHAnsi"/>
        </w:rPr>
        <w:t xml:space="preserve"> ressalt</w:t>
      </w:r>
      <w:r w:rsidR="004D25C3">
        <w:rPr>
          <w:rFonts w:cstheme="minorHAnsi"/>
        </w:rPr>
        <w:t>ando</w:t>
      </w:r>
      <w:r w:rsidR="00D26B8D">
        <w:rPr>
          <w:rFonts w:cstheme="minorHAnsi"/>
        </w:rPr>
        <w:t xml:space="preserve"> a i</w:t>
      </w:r>
      <w:r w:rsidR="006D0094" w:rsidRPr="00051283">
        <w:rPr>
          <w:rFonts w:cstheme="minorHAnsi"/>
        </w:rPr>
        <w:t xml:space="preserve">mportância </w:t>
      </w:r>
      <w:r w:rsidR="00D26B8D">
        <w:rPr>
          <w:rFonts w:cstheme="minorHAnsi"/>
        </w:rPr>
        <w:t>da</w:t>
      </w:r>
      <w:r w:rsidR="006D0094" w:rsidRPr="00051283">
        <w:rPr>
          <w:rFonts w:cstheme="minorHAnsi"/>
        </w:rPr>
        <w:t xml:space="preserve"> costura ético-política </w:t>
      </w:r>
      <w:r w:rsidR="00D26B8D">
        <w:rPr>
          <w:rFonts w:cstheme="minorHAnsi"/>
        </w:rPr>
        <w:t>envolvida no trabalho de Laura</w:t>
      </w:r>
      <w:r w:rsidR="00A8797C">
        <w:rPr>
          <w:rFonts w:cstheme="minorHAnsi"/>
        </w:rPr>
        <w:t xml:space="preserve">. Ele comentou de como </w:t>
      </w:r>
      <w:r w:rsidR="006D0094" w:rsidRPr="00051283">
        <w:rPr>
          <w:rFonts w:cstheme="minorHAnsi"/>
        </w:rPr>
        <w:t>esse conceito</w:t>
      </w:r>
      <w:r w:rsidR="00A8797C">
        <w:rPr>
          <w:rFonts w:cstheme="minorHAnsi"/>
        </w:rPr>
        <w:t xml:space="preserve"> de banalização do mal infelizmente ainda era presente, lembrando da fala de Solange Nappo em uma reunião anterior, que fazia referência a naturalização da</w:t>
      </w:r>
      <w:r w:rsidR="006D0094" w:rsidRPr="00051283">
        <w:rPr>
          <w:rFonts w:cstheme="minorHAnsi"/>
        </w:rPr>
        <w:t xml:space="preserve"> mídia </w:t>
      </w:r>
      <w:r w:rsidR="00A8797C">
        <w:rPr>
          <w:rFonts w:cstheme="minorHAnsi"/>
        </w:rPr>
        <w:t>sobre a questão do crack. Jorge disse que Laura teria d</w:t>
      </w:r>
      <w:r w:rsidR="006D0094" w:rsidRPr="00051283">
        <w:rPr>
          <w:rFonts w:cstheme="minorHAnsi"/>
        </w:rPr>
        <w:t>isponibilidade para reunião de outubro</w:t>
      </w:r>
      <w:r w:rsidR="00A8797C">
        <w:rPr>
          <w:rFonts w:cstheme="minorHAnsi"/>
        </w:rPr>
        <w:t xml:space="preserve"> e propôs que ele mesmo fizesse uma curta</w:t>
      </w:r>
      <w:r w:rsidR="006D0094" w:rsidRPr="00051283">
        <w:rPr>
          <w:rFonts w:cstheme="minorHAnsi"/>
        </w:rPr>
        <w:t xml:space="preserve"> apresentação</w:t>
      </w:r>
      <w:r w:rsidR="00A8797C">
        <w:rPr>
          <w:rFonts w:cstheme="minorHAnsi"/>
        </w:rPr>
        <w:t xml:space="preserve">, </w:t>
      </w:r>
      <w:r w:rsidR="006D0094" w:rsidRPr="00051283">
        <w:rPr>
          <w:rFonts w:cstheme="minorHAnsi"/>
        </w:rPr>
        <w:t xml:space="preserve">de </w:t>
      </w:r>
      <w:r w:rsidR="00A8797C">
        <w:rPr>
          <w:rFonts w:cstheme="minorHAnsi"/>
        </w:rPr>
        <w:t xml:space="preserve">no </w:t>
      </w:r>
      <w:r w:rsidR="006D0094" w:rsidRPr="00051283">
        <w:rPr>
          <w:rFonts w:cstheme="minorHAnsi"/>
        </w:rPr>
        <w:t>m</w:t>
      </w:r>
      <w:r w:rsidR="006D0094">
        <w:rPr>
          <w:rFonts w:cstheme="minorHAnsi"/>
        </w:rPr>
        <w:t>á</w:t>
      </w:r>
      <w:r w:rsidR="006D0094" w:rsidRPr="00051283">
        <w:rPr>
          <w:rFonts w:cstheme="minorHAnsi"/>
        </w:rPr>
        <w:t>x</w:t>
      </w:r>
      <w:r w:rsidR="006D0094">
        <w:rPr>
          <w:rFonts w:cstheme="minorHAnsi"/>
        </w:rPr>
        <w:t>imo</w:t>
      </w:r>
      <w:r w:rsidR="004D25C3">
        <w:rPr>
          <w:rFonts w:cstheme="minorHAnsi"/>
        </w:rPr>
        <w:t xml:space="preserve"> </w:t>
      </w:r>
      <w:r w:rsidR="006D0094" w:rsidRPr="00051283">
        <w:rPr>
          <w:rFonts w:cstheme="minorHAnsi"/>
        </w:rPr>
        <w:t xml:space="preserve">10 </w:t>
      </w:r>
      <w:r w:rsidR="006D0094" w:rsidRPr="00051283">
        <w:rPr>
          <w:rFonts w:cstheme="minorHAnsi"/>
        </w:rPr>
        <w:lastRenderedPageBreak/>
        <w:t>min</w:t>
      </w:r>
      <w:r w:rsidR="006D0094">
        <w:rPr>
          <w:rFonts w:cstheme="minorHAnsi"/>
        </w:rPr>
        <w:t>utos</w:t>
      </w:r>
      <w:r w:rsidR="00A8797C">
        <w:rPr>
          <w:rFonts w:cstheme="minorHAnsi"/>
        </w:rPr>
        <w:t>, sobre o</w:t>
      </w:r>
      <w:r w:rsidR="006D0094" w:rsidRPr="00051283">
        <w:rPr>
          <w:rFonts w:cstheme="minorHAnsi"/>
        </w:rPr>
        <w:t xml:space="preserve"> pensamento da Hannah Arendt </w:t>
      </w:r>
      <w:r w:rsidR="00A8797C">
        <w:rPr>
          <w:rFonts w:cstheme="minorHAnsi"/>
        </w:rPr>
        <w:t xml:space="preserve">e sua atualidade, para que Laura pudesse fazer uma fala sobre sua pesquisa. Na sequência, Jorge comentou sobre o coletivo </w:t>
      </w:r>
      <w:r w:rsidR="006D0094">
        <w:rPr>
          <w:rFonts w:cstheme="minorHAnsi"/>
        </w:rPr>
        <w:t>“A C</w:t>
      </w:r>
      <w:r w:rsidR="006D0094" w:rsidRPr="00051283">
        <w:rPr>
          <w:rFonts w:cstheme="minorHAnsi"/>
        </w:rPr>
        <w:t xml:space="preserve">raco </w:t>
      </w:r>
      <w:r w:rsidR="006D0094">
        <w:rPr>
          <w:rFonts w:cstheme="minorHAnsi"/>
        </w:rPr>
        <w:t>R</w:t>
      </w:r>
      <w:r w:rsidR="006D0094" w:rsidRPr="00051283">
        <w:rPr>
          <w:rFonts w:cstheme="minorHAnsi"/>
        </w:rPr>
        <w:t>esiste</w:t>
      </w:r>
      <w:r w:rsidR="006D0094">
        <w:rPr>
          <w:rFonts w:cstheme="minorHAnsi"/>
        </w:rPr>
        <w:t>”</w:t>
      </w:r>
      <w:r w:rsidR="00A8797C">
        <w:rPr>
          <w:rFonts w:cstheme="minorHAnsi"/>
        </w:rPr>
        <w:t>, argumentando sobre a f</w:t>
      </w:r>
      <w:r w:rsidR="006D0094" w:rsidRPr="00051283">
        <w:rPr>
          <w:rFonts w:cstheme="minorHAnsi"/>
        </w:rPr>
        <w:t xml:space="preserve">orma </w:t>
      </w:r>
      <w:r w:rsidR="00A8797C">
        <w:rPr>
          <w:rFonts w:cstheme="minorHAnsi"/>
        </w:rPr>
        <w:t>como muitos movimentos sociais são</w:t>
      </w:r>
      <w:r w:rsidR="006D0094" w:rsidRPr="00051283">
        <w:rPr>
          <w:rFonts w:cstheme="minorHAnsi"/>
        </w:rPr>
        <w:t xml:space="preserve"> criminaliza</w:t>
      </w:r>
      <w:r w:rsidR="00A8797C">
        <w:rPr>
          <w:rFonts w:cstheme="minorHAnsi"/>
        </w:rPr>
        <w:t>dos</w:t>
      </w:r>
      <w:r w:rsidR="006D0094" w:rsidRPr="00051283">
        <w:rPr>
          <w:rFonts w:cstheme="minorHAnsi"/>
        </w:rPr>
        <w:t xml:space="preserve"> e intimida</w:t>
      </w:r>
      <w:r w:rsidR="00A8797C">
        <w:rPr>
          <w:rFonts w:cstheme="minorHAnsi"/>
        </w:rPr>
        <w:t>dos.</w:t>
      </w:r>
      <w:r w:rsidR="006D0094" w:rsidRPr="00051283">
        <w:rPr>
          <w:rFonts w:cstheme="minorHAnsi"/>
        </w:rPr>
        <w:t xml:space="preserve"> </w:t>
      </w:r>
      <w:r w:rsidR="00A8797C">
        <w:rPr>
          <w:rFonts w:cstheme="minorHAnsi"/>
        </w:rPr>
        <w:t>Por esse motivo, seria importante t</w:t>
      </w:r>
      <w:r w:rsidR="006D0094" w:rsidRPr="00051283">
        <w:rPr>
          <w:rFonts w:cstheme="minorHAnsi"/>
        </w:rPr>
        <w:t>razer tema de forma mais sistematizada</w:t>
      </w:r>
      <w:r w:rsidR="00A8797C">
        <w:rPr>
          <w:rFonts w:cstheme="minorHAnsi"/>
        </w:rPr>
        <w:t xml:space="preserve"> a discussão sobre violência, uma vez que a v</w:t>
      </w:r>
      <w:r w:rsidR="006D0094" w:rsidRPr="00051283">
        <w:rPr>
          <w:rFonts w:cstheme="minorHAnsi"/>
        </w:rPr>
        <w:t xml:space="preserve">iolência </w:t>
      </w:r>
      <w:r w:rsidR="004D25C3">
        <w:rPr>
          <w:rFonts w:cstheme="minorHAnsi"/>
        </w:rPr>
        <w:t>é estrutural</w:t>
      </w:r>
      <w:r w:rsidR="006D0094" w:rsidRPr="00051283">
        <w:rPr>
          <w:rFonts w:cstheme="minorHAnsi"/>
        </w:rPr>
        <w:t xml:space="preserve"> na sociedade,</w:t>
      </w:r>
      <w:r w:rsidR="00A8797C">
        <w:rPr>
          <w:rFonts w:cstheme="minorHAnsi"/>
        </w:rPr>
        <w:t xml:space="preserve"> ou seja,</w:t>
      </w:r>
      <w:r w:rsidR="006D0094" w:rsidRPr="00051283">
        <w:rPr>
          <w:rFonts w:cstheme="minorHAnsi"/>
        </w:rPr>
        <w:t xml:space="preserve"> </w:t>
      </w:r>
      <w:r w:rsidR="00A8797C">
        <w:rPr>
          <w:rFonts w:cstheme="minorHAnsi"/>
        </w:rPr>
        <w:t xml:space="preserve">ela </w:t>
      </w:r>
      <w:r w:rsidR="006D0094" w:rsidRPr="00051283">
        <w:rPr>
          <w:rFonts w:cstheme="minorHAnsi"/>
        </w:rPr>
        <w:t>não ocorre por acaso</w:t>
      </w:r>
      <w:r w:rsidR="00A8797C">
        <w:rPr>
          <w:rFonts w:cstheme="minorHAnsi"/>
        </w:rPr>
        <w:t xml:space="preserve"> e t</w:t>
      </w:r>
      <w:r w:rsidR="006D0094" w:rsidRPr="00051283">
        <w:rPr>
          <w:rFonts w:cstheme="minorHAnsi"/>
        </w:rPr>
        <w:t xml:space="preserve">em </w:t>
      </w:r>
      <w:r w:rsidR="00A8797C">
        <w:rPr>
          <w:rFonts w:cstheme="minorHAnsi"/>
        </w:rPr>
        <w:t>muitos</w:t>
      </w:r>
      <w:r w:rsidR="006D0094" w:rsidRPr="00051283">
        <w:rPr>
          <w:rFonts w:cstheme="minorHAnsi"/>
        </w:rPr>
        <w:t xml:space="preserve"> trâmites legais para </w:t>
      </w:r>
      <w:r w:rsidR="00A8797C">
        <w:rPr>
          <w:rFonts w:cstheme="minorHAnsi"/>
        </w:rPr>
        <w:t xml:space="preserve">que ela se repercuta dentro da legitimidade. </w:t>
      </w:r>
      <w:r w:rsidR="00A8797C">
        <w:rPr>
          <w:rFonts w:cstheme="minorHAnsi"/>
          <w:b/>
        </w:rPr>
        <w:t xml:space="preserve">Décio </w:t>
      </w:r>
      <w:r w:rsidR="00A8797C">
        <w:rPr>
          <w:rFonts w:cstheme="minorHAnsi"/>
        </w:rPr>
        <w:t xml:space="preserve">apoiou a sugestão de Jorge, dizendo que poderia ser rico se ela enviasse um texto ou artigo com antecedência para que os conselheiros se inteirassem antes da reunião. </w:t>
      </w:r>
      <w:r w:rsidR="00A8797C">
        <w:rPr>
          <w:rFonts w:cstheme="minorHAnsi"/>
          <w:b/>
        </w:rPr>
        <w:t xml:space="preserve">Jorge </w:t>
      </w:r>
      <w:r w:rsidR="00A8797C">
        <w:rPr>
          <w:rFonts w:cstheme="minorHAnsi"/>
        </w:rPr>
        <w:t xml:space="preserve">comentou que prepararia junto com Laura um material para o COMUDA. </w:t>
      </w:r>
      <w:r w:rsidR="00A738D8">
        <w:rPr>
          <w:rFonts w:cstheme="minorHAnsi"/>
          <w:b/>
        </w:rPr>
        <w:t xml:space="preserve">Maria Angélica </w:t>
      </w:r>
      <w:r w:rsidR="00A738D8">
        <w:rPr>
          <w:rFonts w:cstheme="minorHAnsi"/>
        </w:rPr>
        <w:t xml:space="preserve">apontou que seria </w:t>
      </w:r>
      <w:r w:rsidR="006D0094" w:rsidRPr="00051283">
        <w:rPr>
          <w:rFonts w:cstheme="minorHAnsi"/>
        </w:rPr>
        <w:t xml:space="preserve">interessante fazer </w:t>
      </w:r>
      <w:r w:rsidR="00A738D8">
        <w:rPr>
          <w:rFonts w:cstheme="minorHAnsi"/>
        </w:rPr>
        <w:t xml:space="preserve">uma </w:t>
      </w:r>
      <w:r w:rsidR="006D0094" w:rsidRPr="00051283">
        <w:rPr>
          <w:rFonts w:cstheme="minorHAnsi"/>
        </w:rPr>
        <w:t>discussão da criminalização de trabalhadores</w:t>
      </w:r>
      <w:r w:rsidR="00A738D8">
        <w:rPr>
          <w:rFonts w:cstheme="minorHAnsi"/>
        </w:rPr>
        <w:t xml:space="preserve"> no campo da redução de danos</w:t>
      </w:r>
      <w:r w:rsidR="006D0094" w:rsidRPr="00051283">
        <w:rPr>
          <w:rFonts w:cstheme="minorHAnsi"/>
        </w:rPr>
        <w:t xml:space="preserve">. </w:t>
      </w:r>
      <w:r w:rsidR="00A738D8">
        <w:rPr>
          <w:rFonts w:cstheme="minorHAnsi"/>
        </w:rPr>
        <w:t xml:space="preserve">Ela </w:t>
      </w:r>
      <w:r w:rsidR="00823413">
        <w:rPr>
          <w:rFonts w:cstheme="minorHAnsi"/>
        </w:rPr>
        <w:t>lembrou de s</w:t>
      </w:r>
      <w:r w:rsidR="006D0094" w:rsidRPr="00051283">
        <w:rPr>
          <w:rFonts w:cstheme="minorHAnsi"/>
        </w:rPr>
        <w:t>ituações durante pandemia</w:t>
      </w:r>
      <w:r w:rsidR="00823413">
        <w:rPr>
          <w:rFonts w:cstheme="minorHAnsi"/>
        </w:rPr>
        <w:t xml:space="preserve"> em que redutores de danos foram</w:t>
      </w:r>
      <w:r w:rsidR="006D0094" w:rsidRPr="00051283">
        <w:rPr>
          <w:rFonts w:cstheme="minorHAnsi"/>
        </w:rPr>
        <w:t xml:space="preserve"> rechaçados pela polícia, </w:t>
      </w:r>
      <w:r w:rsidR="00823413">
        <w:rPr>
          <w:rFonts w:cstheme="minorHAnsi"/>
        </w:rPr>
        <w:t xml:space="preserve">acusados de </w:t>
      </w:r>
      <w:r w:rsidR="006D0094" w:rsidRPr="00051283">
        <w:rPr>
          <w:rFonts w:cstheme="minorHAnsi"/>
        </w:rPr>
        <w:t>promove</w:t>
      </w:r>
      <w:r w:rsidR="00823413">
        <w:rPr>
          <w:rFonts w:cstheme="minorHAnsi"/>
        </w:rPr>
        <w:t>r</w:t>
      </w:r>
      <w:r w:rsidR="006D0094" w:rsidRPr="00051283">
        <w:rPr>
          <w:rFonts w:cstheme="minorHAnsi"/>
        </w:rPr>
        <w:t xml:space="preserve"> aglomeração e </w:t>
      </w:r>
      <w:r w:rsidR="00823413">
        <w:rPr>
          <w:rFonts w:cstheme="minorHAnsi"/>
        </w:rPr>
        <w:t xml:space="preserve">que no É De Lei até receberam uma </w:t>
      </w:r>
      <w:r w:rsidR="006D0094" w:rsidRPr="00051283">
        <w:rPr>
          <w:rFonts w:cstheme="minorHAnsi"/>
        </w:rPr>
        <w:t xml:space="preserve">visita do DENARC procurando pessoas </w:t>
      </w:r>
      <w:r w:rsidR="006D0094">
        <w:rPr>
          <w:rFonts w:cstheme="minorHAnsi"/>
        </w:rPr>
        <w:t>d</w:t>
      </w:r>
      <w:r w:rsidR="00823413">
        <w:rPr>
          <w:rFonts w:cstheme="minorHAnsi"/>
        </w:rPr>
        <w:t>o coletivo</w:t>
      </w:r>
      <w:r w:rsidR="006D0094">
        <w:rPr>
          <w:rFonts w:cstheme="minorHAnsi"/>
        </w:rPr>
        <w:t xml:space="preserve"> “A C</w:t>
      </w:r>
      <w:r w:rsidR="006D0094" w:rsidRPr="00051283">
        <w:rPr>
          <w:rFonts w:cstheme="minorHAnsi"/>
        </w:rPr>
        <w:t xml:space="preserve">raco </w:t>
      </w:r>
      <w:r w:rsidR="006D0094">
        <w:rPr>
          <w:rFonts w:cstheme="minorHAnsi"/>
        </w:rPr>
        <w:t>R</w:t>
      </w:r>
      <w:r w:rsidR="006D0094" w:rsidRPr="00051283">
        <w:rPr>
          <w:rFonts w:cstheme="minorHAnsi"/>
        </w:rPr>
        <w:t>esiste</w:t>
      </w:r>
      <w:r w:rsidR="006D0094">
        <w:rPr>
          <w:rFonts w:cstheme="minorHAnsi"/>
        </w:rPr>
        <w:t>”</w:t>
      </w:r>
      <w:r w:rsidR="00823413">
        <w:rPr>
          <w:rFonts w:cstheme="minorHAnsi"/>
        </w:rPr>
        <w:t>. Ela comentou da p</w:t>
      </w:r>
      <w:r w:rsidR="006D0094" w:rsidRPr="00051283">
        <w:rPr>
          <w:rFonts w:cstheme="minorHAnsi"/>
        </w:rPr>
        <w:t>erversidade</w:t>
      </w:r>
      <w:r w:rsidR="00823413">
        <w:rPr>
          <w:rFonts w:cstheme="minorHAnsi"/>
        </w:rPr>
        <w:t xml:space="preserve"> contida nessas situações, que envolveram a criminalização de movimentos sociais e a </w:t>
      </w:r>
      <w:r w:rsidR="006D0094" w:rsidRPr="00051283">
        <w:rPr>
          <w:rFonts w:cstheme="minorHAnsi"/>
        </w:rPr>
        <w:t>intimida</w:t>
      </w:r>
      <w:r w:rsidR="00823413">
        <w:rPr>
          <w:rFonts w:cstheme="minorHAnsi"/>
        </w:rPr>
        <w:t>ção de</w:t>
      </w:r>
      <w:r w:rsidR="006D0094" w:rsidRPr="00051283">
        <w:rPr>
          <w:rFonts w:cstheme="minorHAnsi"/>
        </w:rPr>
        <w:t xml:space="preserve"> trabalhadores dessa organização. </w:t>
      </w:r>
      <w:r w:rsidR="00823413">
        <w:rPr>
          <w:rFonts w:cstheme="minorHAnsi"/>
        </w:rPr>
        <w:t>Ela sugeriu t</w:t>
      </w:r>
      <w:r w:rsidR="006D0094" w:rsidRPr="00051283">
        <w:rPr>
          <w:rFonts w:cstheme="minorHAnsi"/>
        </w:rPr>
        <w:t xml:space="preserve">razer para o COMUDA </w:t>
      </w:r>
      <w:r w:rsidR="00823413">
        <w:rPr>
          <w:rFonts w:cstheme="minorHAnsi"/>
        </w:rPr>
        <w:t xml:space="preserve">a discussão </w:t>
      </w:r>
      <w:r w:rsidR="006D0094" w:rsidRPr="00051283">
        <w:rPr>
          <w:rFonts w:cstheme="minorHAnsi"/>
        </w:rPr>
        <w:t>da regulamentação da profissão d</w:t>
      </w:r>
      <w:r w:rsidR="00823413">
        <w:rPr>
          <w:rFonts w:cstheme="minorHAnsi"/>
        </w:rPr>
        <w:t>e</w:t>
      </w:r>
      <w:r w:rsidR="006D0094" w:rsidRPr="00051283">
        <w:rPr>
          <w:rFonts w:cstheme="minorHAnsi"/>
        </w:rPr>
        <w:t xml:space="preserve"> redutores de danos</w:t>
      </w:r>
      <w:r w:rsidR="00823413">
        <w:rPr>
          <w:rFonts w:cstheme="minorHAnsi"/>
        </w:rPr>
        <w:t>, apontando que, por exemplo, não havia</w:t>
      </w:r>
      <w:r w:rsidR="006D0094" w:rsidRPr="00051283">
        <w:rPr>
          <w:rFonts w:cstheme="minorHAnsi"/>
        </w:rPr>
        <w:t xml:space="preserve"> </w:t>
      </w:r>
      <w:r w:rsidR="00823413">
        <w:rPr>
          <w:rFonts w:cstheme="minorHAnsi"/>
        </w:rPr>
        <w:t>concursos públicos em São Paulo para essa profissão, e que</w:t>
      </w:r>
      <w:r w:rsidR="00D20AD5">
        <w:rPr>
          <w:rFonts w:cstheme="minorHAnsi"/>
        </w:rPr>
        <w:t xml:space="preserve"> em alguns </w:t>
      </w:r>
      <w:r w:rsidR="006D0094" w:rsidRPr="00051283">
        <w:rPr>
          <w:rFonts w:cstheme="minorHAnsi"/>
        </w:rPr>
        <w:t xml:space="preserve">estados </w:t>
      </w:r>
      <w:r w:rsidR="00D20AD5">
        <w:rPr>
          <w:rFonts w:cstheme="minorHAnsi"/>
        </w:rPr>
        <w:t>ela</w:t>
      </w:r>
      <w:r w:rsidR="00823413">
        <w:rPr>
          <w:rFonts w:cstheme="minorHAnsi"/>
        </w:rPr>
        <w:t xml:space="preserve"> já era </w:t>
      </w:r>
      <w:r w:rsidR="006D0094" w:rsidRPr="00051283">
        <w:rPr>
          <w:rFonts w:cstheme="minorHAnsi"/>
        </w:rPr>
        <w:t>regulamenta</w:t>
      </w:r>
      <w:r w:rsidR="00823413">
        <w:rPr>
          <w:rFonts w:cstheme="minorHAnsi"/>
        </w:rPr>
        <w:t>da</w:t>
      </w:r>
      <w:r w:rsidR="006D0094" w:rsidRPr="00051283">
        <w:rPr>
          <w:rFonts w:cstheme="minorHAnsi"/>
        </w:rPr>
        <w:t xml:space="preserve">. </w:t>
      </w:r>
      <w:r w:rsidR="00823413">
        <w:rPr>
          <w:rFonts w:cstheme="minorHAnsi"/>
        </w:rPr>
        <w:t>Ela comentou que essa a</w:t>
      </w:r>
      <w:r w:rsidR="006D0094" w:rsidRPr="00051283">
        <w:rPr>
          <w:rFonts w:cstheme="minorHAnsi"/>
        </w:rPr>
        <w:t xml:space="preserve">usência </w:t>
      </w:r>
      <w:r w:rsidR="00823413">
        <w:rPr>
          <w:rFonts w:cstheme="minorHAnsi"/>
        </w:rPr>
        <w:t>f</w:t>
      </w:r>
      <w:r w:rsidR="006D0094" w:rsidRPr="00051283">
        <w:rPr>
          <w:rFonts w:cstheme="minorHAnsi"/>
        </w:rPr>
        <w:t>ragiliza e coloca em risco</w:t>
      </w:r>
      <w:r w:rsidR="00823413">
        <w:rPr>
          <w:rFonts w:cstheme="minorHAnsi"/>
        </w:rPr>
        <w:t xml:space="preserve"> os trabalhadores. </w:t>
      </w:r>
      <w:r w:rsidR="000C77AB">
        <w:rPr>
          <w:rFonts w:cstheme="minorHAnsi"/>
          <w:b/>
        </w:rPr>
        <w:t xml:space="preserve">Alcione </w:t>
      </w:r>
      <w:r w:rsidR="000C77AB">
        <w:rPr>
          <w:rFonts w:cstheme="minorHAnsi"/>
        </w:rPr>
        <w:t>sugeriu fechar a questão do convite da Laura para a próxima reunião, a ser realizada no dia 5 de outubro. Apoiou que houvesse uma breve fala inicial de Jorge sobre os conceitos arendtianos, para que em</w:t>
      </w:r>
      <w:r w:rsidR="006D0094" w:rsidRPr="00051283">
        <w:rPr>
          <w:rFonts w:cstheme="minorHAnsi"/>
        </w:rPr>
        <w:t xml:space="preserve"> seguida </w:t>
      </w:r>
      <w:r w:rsidR="000C77AB">
        <w:rPr>
          <w:rFonts w:cstheme="minorHAnsi"/>
        </w:rPr>
        <w:t xml:space="preserve">houvesse a </w:t>
      </w:r>
      <w:r w:rsidR="006D0094" w:rsidRPr="00051283">
        <w:rPr>
          <w:rFonts w:cstheme="minorHAnsi"/>
        </w:rPr>
        <w:t>fala da Laura</w:t>
      </w:r>
      <w:r w:rsidR="000C77AB">
        <w:rPr>
          <w:rFonts w:cstheme="minorHAnsi"/>
        </w:rPr>
        <w:t xml:space="preserve"> Shdaior. </w:t>
      </w:r>
      <w:r w:rsidR="000C77AB">
        <w:rPr>
          <w:rFonts w:cstheme="minorHAnsi"/>
          <w:b/>
        </w:rPr>
        <w:t xml:space="preserve">Décio </w:t>
      </w:r>
      <w:r w:rsidR="000C77AB">
        <w:rPr>
          <w:rFonts w:cstheme="minorHAnsi"/>
        </w:rPr>
        <w:t xml:space="preserve">sugeriu que essa pauta durasse entre uma hora e uma hora e meia, e </w:t>
      </w:r>
      <w:r w:rsidR="000C77AB">
        <w:rPr>
          <w:rFonts w:cstheme="minorHAnsi"/>
          <w:b/>
        </w:rPr>
        <w:t xml:space="preserve">Maria Angélica </w:t>
      </w:r>
      <w:r w:rsidR="000C77AB">
        <w:rPr>
          <w:rFonts w:cstheme="minorHAnsi"/>
        </w:rPr>
        <w:t xml:space="preserve">apoiou a duração, dizendo que haveria tempo para discutir alguma </w:t>
      </w:r>
      <w:r w:rsidR="006D0094" w:rsidRPr="00051283">
        <w:rPr>
          <w:rFonts w:cstheme="minorHAnsi"/>
        </w:rPr>
        <w:t>outra pauta.</w:t>
      </w:r>
      <w:r w:rsidR="000C77AB">
        <w:rPr>
          <w:rFonts w:cstheme="minorHAnsi"/>
        </w:rPr>
        <w:t xml:space="preserve"> </w:t>
      </w:r>
      <w:r w:rsidR="006D0094" w:rsidRPr="000C77AB">
        <w:rPr>
          <w:rFonts w:cstheme="minorHAnsi"/>
          <w:b/>
        </w:rPr>
        <w:t>Alcione</w:t>
      </w:r>
      <w:r w:rsidR="006D0094" w:rsidRPr="00051283">
        <w:rPr>
          <w:rFonts w:cstheme="minorHAnsi"/>
        </w:rPr>
        <w:t xml:space="preserve"> </w:t>
      </w:r>
      <w:r w:rsidR="000C77AB">
        <w:rPr>
          <w:rFonts w:cstheme="minorHAnsi"/>
        </w:rPr>
        <w:t xml:space="preserve">sugeriu incluir como pauta a </w:t>
      </w:r>
      <w:r w:rsidR="006D0094" w:rsidRPr="00051283">
        <w:rPr>
          <w:rFonts w:cstheme="minorHAnsi"/>
        </w:rPr>
        <w:t>avaliação do evento d</w:t>
      </w:r>
      <w:r w:rsidR="000C77AB">
        <w:rPr>
          <w:rFonts w:cstheme="minorHAnsi"/>
        </w:rPr>
        <w:t>e lançamento do relatório da 7ª</w:t>
      </w:r>
      <w:r w:rsidR="006D0094" w:rsidRPr="00051283">
        <w:rPr>
          <w:rFonts w:cstheme="minorHAnsi"/>
        </w:rPr>
        <w:t xml:space="preserve"> </w:t>
      </w:r>
      <w:r w:rsidR="006D0094">
        <w:rPr>
          <w:rFonts w:cstheme="minorHAnsi"/>
        </w:rPr>
        <w:t>COMPAD</w:t>
      </w:r>
      <w:r w:rsidR="006D0094" w:rsidRPr="00051283">
        <w:rPr>
          <w:rFonts w:cstheme="minorHAnsi"/>
        </w:rPr>
        <w:t>.</w:t>
      </w:r>
      <w:r w:rsidR="00BA3954">
        <w:rPr>
          <w:rFonts w:cstheme="minorHAnsi"/>
        </w:rPr>
        <w:t xml:space="preserve"> </w:t>
      </w:r>
      <w:r w:rsidR="00BA3954">
        <w:rPr>
          <w:rFonts w:cstheme="minorHAnsi"/>
          <w:b/>
        </w:rPr>
        <w:t xml:space="preserve">Marcos </w:t>
      </w:r>
      <w:r w:rsidR="00A90033">
        <w:rPr>
          <w:rFonts w:cstheme="minorHAnsi"/>
        </w:rPr>
        <w:t xml:space="preserve">apontou </w:t>
      </w:r>
      <w:r w:rsidR="00F720BB">
        <w:rPr>
          <w:rFonts w:cstheme="minorHAnsi"/>
        </w:rPr>
        <w:t xml:space="preserve">que </w:t>
      </w:r>
      <w:r w:rsidR="00E54427">
        <w:rPr>
          <w:rFonts w:cstheme="minorHAnsi"/>
        </w:rPr>
        <w:t xml:space="preserve">a situação citada de criminalização do coletivo </w:t>
      </w:r>
      <w:r w:rsidR="006D0094">
        <w:rPr>
          <w:rFonts w:cstheme="minorHAnsi"/>
        </w:rPr>
        <w:t>“A C</w:t>
      </w:r>
      <w:r w:rsidR="006D0094" w:rsidRPr="00051283">
        <w:rPr>
          <w:rFonts w:cstheme="minorHAnsi"/>
        </w:rPr>
        <w:t xml:space="preserve">raco </w:t>
      </w:r>
      <w:r w:rsidR="006D0094">
        <w:rPr>
          <w:rFonts w:cstheme="minorHAnsi"/>
        </w:rPr>
        <w:t>R</w:t>
      </w:r>
      <w:r w:rsidR="006D0094" w:rsidRPr="00051283">
        <w:rPr>
          <w:rFonts w:cstheme="minorHAnsi"/>
        </w:rPr>
        <w:t>esiste</w:t>
      </w:r>
      <w:r w:rsidR="006D0094">
        <w:rPr>
          <w:rFonts w:cstheme="minorHAnsi"/>
        </w:rPr>
        <w:t>”</w:t>
      </w:r>
      <w:r w:rsidR="00E54427">
        <w:rPr>
          <w:rFonts w:cstheme="minorHAnsi"/>
        </w:rPr>
        <w:t xml:space="preserve"> deveria ser levada para a reunião com o S</w:t>
      </w:r>
      <w:r w:rsidR="006D0094" w:rsidRPr="00051283">
        <w:rPr>
          <w:rFonts w:cstheme="minorHAnsi"/>
        </w:rPr>
        <w:t xml:space="preserve">ecretario de </w:t>
      </w:r>
      <w:r w:rsidR="00E54427">
        <w:rPr>
          <w:rFonts w:cstheme="minorHAnsi"/>
        </w:rPr>
        <w:t>J</w:t>
      </w:r>
      <w:r w:rsidR="006D0094" w:rsidRPr="00051283">
        <w:rPr>
          <w:rFonts w:cstheme="minorHAnsi"/>
        </w:rPr>
        <w:t xml:space="preserve">ustiça </w:t>
      </w:r>
      <w:r w:rsidR="00E54427">
        <w:rPr>
          <w:rFonts w:cstheme="minorHAnsi"/>
        </w:rPr>
        <w:t>do Estado como um recado do COMUDA, dada a seriedade da questão.</w:t>
      </w:r>
      <w:r w:rsidR="00E54427">
        <w:rPr>
          <w:rFonts w:cstheme="minorHAnsi"/>
          <w:b/>
        </w:rPr>
        <w:t xml:space="preserve"> </w:t>
      </w:r>
      <w:r w:rsidR="006D0094" w:rsidRPr="00E54427">
        <w:rPr>
          <w:rFonts w:cstheme="minorHAnsi"/>
          <w:b/>
        </w:rPr>
        <w:t xml:space="preserve">Décio </w:t>
      </w:r>
      <w:r w:rsidR="00CE5927" w:rsidRPr="00CE5927">
        <w:rPr>
          <w:rFonts w:cstheme="minorHAnsi"/>
        </w:rPr>
        <w:t>comentou que</w:t>
      </w:r>
      <w:r w:rsidR="00A90033">
        <w:rPr>
          <w:rFonts w:cstheme="minorHAnsi"/>
          <w:b/>
        </w:rPr>
        <w:t xml:space="preserve"> </w:t>
      </w:r>
      <w:r w:rsidR="00CE5927">
        <w:rPr>
          <w:rFonts w:cstheme="minorHAnsi"/>
        </w:rPr>
        <w:t xml:space="preserve">seria importante essa fala, </w:t>
      </w:r>
      <w:r w:rsidR="00600A2A">
        <w:rPr>
          <w:rFonts w:cstheme="minorHAnsi"/>
        </w:rPr>
        <w:t>dadas as arbitrariedades envolvidas nesse caso. Inclusive, ele sugeriu que na discussão com Laura esse tema pudesse ser trazido de forma</w:t>
      </w:r>
      <w:r w:rsidR="006D0094" w:rsidRPr="00051283">
        <w:rPr>
          <w:rFonts w:cstheme="minorHAnsi"/>
        </w:rPr>
        <w:t xml:space="preserve"> mais elaborada.</w:t>
      </w:r>
      <w:r w:rsidR="00600A2A">
        <w:rPr>
          <w:rFonts w:cstheme="minorHAnsi"/>
        </w:rPr>
        <w:t xml:space="preserve"> </w:t>
      </w:r>
      <w:r w:rsidR="00600A2A">
        <w:rPr>
          <w:rFonts w:cstheme="minorHAnsi"/>
          <w:b/>
        </w:rPr>
        <w:t xml:space="preserve">Maria Angélica </w:t>
      </w:r>
      <w:r w:rsidR="00DA0C4F">
        <w:rPr>
          <w:rFonts w:cstheme="minorHAnsi"/>
        </w:rPr>
        <w:t xml:space="preserve">disse que havia </w:t>
      </w:r>
      <w:r w:rsidR="00A90033">
        <w:rPr>
          <w:rFonts w:cstheme="minorHAnsi"/>
        </w:rPr>
        <w:t xml:space="preserve"> </w:t>
      </w:r>
      <w:r w:rsidR="006D0094" w:rsidRPr="00051283">
        <w:rPr>
          <w:rFonts w:cstheme="minorHAnsi"/>
        </w:rPr>
        <w:t xml:space="preserve">acusações </w:t>
      </w:r>
      <w:r w:rsidR="00DA0C4F">
        <w:rPr>
          <w:rFonts w:cstheme="minorHAnsi"/>
        </w:rPr>
        <w:t>sobre a</w:t>
      </w:r>
      <w:r w:rsidR="006D0094" w:rsidRPr="00051283">
        <w:rPr>
          <w:rFonts w:cstheme="minorHAnsi"/>
        </w:rPr>
        <w:t xml:space="preserve"> relação </w:t>
      </w:r>
      <w:r w:rsidR="00DA0C4F">
        <w:rPr>
          <w:rFonts w:cstheme="minorHAnsi"/>
        </w:rPr>
        <w:t xml:space="preserve">do É de Lei </w:t>
      </w:r>
      <w:r w:rsidR="006D0094" w:rsidRPr="00051283">
        <w:rPr>
          <w:rFonts w:cstheme="minorHAnsi"/>
        </w:rPr>
        <w:t xml:space="preserve">com </w:t>
      </w:r>
      <w:r w:rsidR="00DA0C4F">
        <w:rPr>
          <w:rFonts w:cstheme="minorHAnsi"/>
        </w:rPr>
        <w:t xml:space="preserve">a </w:t>
      </w:r>
      <w:r w:rsidR="006D0094" w:rsidRPr="00051283">
        <w:rPr>
          <w:rFonts w:cstheme="minorHAnsi"/>
        </w:rPr>
        <w:t>distribuição de insumos na</w:t>
      </w:r>
      <w:r w:rsidR="00DA0C4F">
        <w:rPr>
          <w:rFonts w:cstheme="minorHAnsi"/>
        </w:rPr>
        <w:t>s práticas de redução de danos, mas que, e</w:t>
      </w:r>
      <w:r w:rsidR="006D0094" w:rsidRPr="00051283">
        <w:rPr>
          <w:rFonts w:cstheme="minorHAnsi"/>
        </w:rPr>
        <w:t>m 2005</w:t>
      </w:r>
      <w:r w:rsidR="00DA0C4F">
        <w:rPr>
          <w:rFonts w:cstheme="minorHAnsi"/>
        </w:rPr>
        <w:t>,</w:t>
      </w:r>
      <w:r w:rsidR="006D0094" w:rsidRPr="00051283">
        <w:rPr>
          <w:rFonts w:cstheme="minorHAnsi"/>
        </w:rPr>
        <w:t xml:space="preserve"> houve </w:t>
      </w:r>
      <w:r w:rsidR="00DA0C4F">
        <w:rPr>
          <w:rFonts w:cstheme="minorHAnsi"/>
        </w:rPr>
        <w:t xml:space="preserve">a </w:t>
      </w:r>
      <w:r w:rsidR="006D0094" w:rsidRPr="00051283">
        <w:rPr>
          <w:rFonts w:cstheme="minorHAnsi"/>
        </w:rPr>
        <w:t>distribuição de cachimb</w:t>
      </w:r>
      <w:r w:rsidR="00DA0C4F">
        <w:rPr>
          <w:rFonts w:cstheme="minorHAnsi"/>
        </w:rPr>
        <w:t xml:space="preserve">os </w:t>
      </w:r>
      <w:r w:rsidR="006D0094" w:rsidRPr="00051283">
        <w:rPr>
          <w:rFonts w:cstheme="minorHAnsi"/>
        </w:rPr>
        <w:t xml:space="preserve">através de </w:t>
      </w:r>
      <w:r w:rsidR="00DA0C4F">
        <w:rPr>
          <w:rFonts w:cstheme="minorHAnsi"/>
        </w:rPr>
        <w:t xml:space="preserve">um </w:t>
      </w:r>
      <w:r w:rsidR="006D0094" w:rsidRPr="00051283">
        <w:rPr>
          <w:rFonts w:cstheme="minorHAnsi"/>
        </w:rPr>
        <w:t xml:space="preserve">projeto do Ministério da </w:t>
      </w:r>
      <w:r w:rsidR="00DA0C4F">
        <w:rPr>
          <w:rFonts w:cstheme="minorHAnsi"/>
        </w:rPr>
        <w:t>S</w:t>
      </w:r>
      <w:r w:rsidR="006D0094" w:rsidRPr="00051283">
        <w:rPr>
          <w:rFonts w:cstheme="minorHAnsi"/>
        </w:rPr>
        <w:t xml:space="preserve">aúde. </w:t>
      </w:r>
      <w:r w:rsidR="00DA0C4F">
        <w:rPr>
          <w:rFonts w:cstheme="minorHAnsi"/>
        </w:rPr>
        <w:t xml:space="preserve">Segundo ela, seria importante a discussão sobre alguns  </w:t>
      </w:r>
      <w:r w:rsidR="006D0094" w:rsidRPr="00051283">
        <w:rPr>
          <w:rFonts w:cstheme="minorHAnsi"/>
        </w:rPr>
        <w:t>marco</w:t>
      </w:r>
      <w:r w:rsidR="00DA0C4F">
        <w:rPr>
          <w:rFonts w:cstheme="minorHAnsi"/>
        </w:rPr>
        <w:t>s</w:t>
      </w:r>
      <w:r w:rsidR="006D0094" w:rsidRPr="00051283">
        <w:rPr>
          <w:rFonts w:cstheme="minorHAnsi"/>
        </w:rPr>
        <w:t xml:space="preserve"> conceitua</w:t>
      </w:r>
      <w:r w:rsidR="00DA0C4F">
        <w:rPr>
          <w:rFonts w:cstheme="minorHAnsi"/>
        </w:rPr>
        <w:t xml:space="preserve">is, visto que a </w:t>
      </w:r>
      <w:r w:rsidR="006D0094" w:rsidRPr="00051283">
        <w:rPr>
          <w:rFonts w:cstheme="minorHAnsi"/>
        </w:rPr>
        <w:t>distribuição de insumos não é proibid</w:t>
      </w:r>
      <w:r w:rsidR="00DA0C4F">
        <w:rPr>
          <w:rFonts w:cstheme="minorHAnsi"/>
        </w:rPr>
        <w:t>a</w:t>
      </w:r>
      <w:r w:rsidR="006D0094" w:rsidRPr="00051283">
        <w:rPr>
          <w:rFonts w:cstheme="minorHAnsi"/>
        </w:rPr>
        <w:t xml:space="preserve">. </w:t>
      </w:r>
      <w:r w:rsidR="00DA0C4F">
        <w:rPr>
          <w:rFonts w:cstheme="minorHAnsi"/>
        </w:rPr>
        <w:t>Por isso, disse que essa situação era uma a</w:t>
      </w:r>
      <w:r w:rsidR="006D0094" w:rsidRPr="00051283">
        <w:rPr>
          <w:rFonts w:cstheme="minorHAnsi"/>
        </w:rPr>
        <w:t xml:space="preserve">rbitrariedade, pois </w:t>
      </w:r>
      <w:r w:rsidR="00DA0C4F">
        <w:rPr>
          <w:rFonts w:cstheme="minorHAnsi"/>
        </w:rPr>
        <w:t xml:space="preserve">a distribuição de insumos </w:t>
      </w:r>
      <w:r w:rsidR="006D0094" w:rsidRPr="00051283">
        <w:rPr>
          <w:rFonts w:cstheme="minorHAnsi"/>
        </w:rPr>
        <w:t xml:space="preserve">já </w:t>
      </w:r>
      <w:r w:rsidR="00DA0C4F">
        <w:rPr>
          <w:rFonts w:cstheme="minorHAnsi"/>
        </w:rPr>
        <w:t xml:space="preserve">tinha sido </w:t>
      </w:r>
      <w:r w:rsidR="006D0094" w:rsidRPr="00051283">
        <w:rPr>
          <w:rFonts w:cstheme="minorHAnsi"/>
        </w:rPr>
        <w:t xml:space="preserve">financiado pelo poder público. </w:t>
      </w:r>
      <w:r w:rsidR="006D0094" w:rsidRPr="00051283">
        <w:rPr>
          <w:rFonts w:cstheme="minorHAnsi"/>
          <w:b/>
        </w:rPr>
        <w:t xml:space="preserve">Michel </w:t>
      </w:r>
      <w:r w:rsidR="00DA0C4F" w:rsidRPr="00DA0C4F">
        <w:rPr>
          <w:rFonts w:cstheme="minorHAnsi"/>
        </w:rPr>
        <w:t>enfatizou a</w:t>
      </w:r>
      <w:r w:rsidR="00DA0C4F">
        <w:rPr>
          <w:rFonts w:cstheme="minorHAnsi"/>
          <w:b/>
        </w:rPr>
        <w:t xml:space="preserve"> </w:t>
      </w:r>
      <w:r w:rsidR="006D0094" w:rsidRPr="00125336">
        <w:rPr>
          <w:rFonts w:cstheme="minorHAnsi"/>
        </w:rPr>
        <w:t>propo</w:t>
      </w:r>
      <w:r w:rsidR="00DA0C4F">
        <w:rPr>
          <w:rFonts w:cstheme="minorHAnsi"/>
        </w:rPr>
        <w:t>sta de</w:t>
      </w:r>
      <w:r w:rsidR="006D0094" w:rsidRPr="00125336">
        <w:rPr>
          <w:rFonts w:cstheme="minorHAnsi"/>
        </w:rPr>
        <w:t xml:space="preserve"> iniciar</w:t>
      </w:r>
      <w:r w:rsidR="00DA0C4F">
        <w:rPr>
          <w:rFonts w:cstheme="minorHAnsi"/>
        </w:rPr>
        <w:t xml:space="preserve"> a</w:t>
      </w:r>
      <w:r w:rsidR="006D0094" w:rsidRPr="00125336">
        <w:rPr>
          <w:rFonts w:cstheme="minorHAnsi"/>
        </w:rPr>
        <w:t xml:space="preserve"> discussão no conselh</w:t>
      </w:r>
      <w:r w:rsidR="00DA0C4F">
        <w:rPr>
          <w:rFonts w:cstheme="minorHAnsi"/>
        </w:rPr>
        <w:t>o sobre a</w:t>
      </w:r>
      <w:r w:rsidR="006D0094" w:rsidRPr="00125336">
        <w:rPr>
          <w:rFonts w:cstheme="minorHAnsi"/>
        </w:rPr>
        <w:t xml:space="preserve"> regulamentação</w:t>
      </w:r>
      <w:r w:rsidR="00DA0C4F">
        <w:rPr>
          <w:rFonts w:cstheme="minorHAnsi"/>
        </w:rPr>
        <w:t xml:space="preserve"> da</w:t>
      </w:r>
      <w:r w:rsidR="006D0094" w:rsidRPr="00125336">
        <w:rPr>
          <w:rFonts w:cstheme="minorHAnsi"/>
        </w:rPr>
        <w:t xml:space="preserve"> profissão </w:t>
      </w:r>
      <w:r w:rsidR="00DA0C4F">
        <w:rPr>
          <w:rFonts w:cstheme="minorHAnsi"/>
        </w:rPr>
        <w:t>de</w:t>
      </w:r>
      <w:r w:rsidR="006D0094" w:rsidRPr="00125336">
        <w:rPr>
          <w:rFonts w:cstheme="minorHAnsi"/>
        </w:rPr>
        <w:t xml:space="preserve"> </w:t>
      </w:r>
      <w:r w:rsidR="00DA0C4F">
        <w:rPr>
          <w:rFonts w:cstheme="minorHAnsi"/>
        </w:rPr>
        <w:t xml:space="preserve">redutores de danos </w:t>
      </w:r>
      <w:r w:rsidR="006D0094" w:rsidRPr="00125336">
        <w:rPr>
          <w:rFonts w:cstheme="minorHAnsi"/>
        </w:rPr>
        <w:t xml:space="preserve">no município. </w:t>
      </w:r>
      <w:r w:rsidR="00DA0C4F">
        <w:rPr>
          <w:rFonts w:cstheme="minorHAnsi"/>
        </w:rPr>
        <w:t>Ele argumentou que seria importante ter um panorama das ações relacionadas à redução de danos do poder público e das organizações da sociedade civil presentes no conselho, ou seja, um p</w:t>
      </w:r>
      <w:r w:rsidR="006D0094" w:rsidRPr="00125336">
        <w:rPr>
          <w:rFonts w:cstheme="minorHAnsi"/>
        </w:rPr>
        <w:t xml:space="preserve">anorama geral </w:t>
      </w:r>
      <w:r w:rsidR="00DA0C4F">
        <w:rPr>
          <w:rFonts w:cstheme="minorHAnsi"/>
        </w:rPr>
        <w:t xml:space="preserve">dos dados </w:t>
      </w:r>
      <w:r w:rsidR="006D0094" w:rsidRPr="00125336">
        <w:rPr>
          <w:rFonts w:cstheme="minorHAnsi"/>
        </w:rPr>
        <w:t>da política municipal sobre dr</w:t>
      </w:r>
      <w:r w:rsidR="006D0094">
        <w:rPr>
          <w:rFonts w:cstheme="minorHAnsi"/>
        </w:rPr>
        <w:t>o</w:t>
      </w:r>
      <w:r w:rsidR="006D0094" w:rsidRPr="00125336">
        <w:rPr>
          <w:rFonts w:cstheme="minorHAnsi"/>
        </w:rPr>
        <w:t xml:space="preserve">gas. </w:t>
      </w:r>
      <w:r w:rsidR="00DA0C4F">
        <w:rPr>
          <w:rFonts w:cstheme="minorHAnsi"/>
        </w:rPr>
        <w:t xml:space="preserve">Segundo Michel, seria importante uma apresentação </w:t>
      </w:r>
      <w:r w:rsidR="006D0094" w:rsidRPr="00125336">
        <w:rPr>
          <w:rFonts w:cstheme="minorHAnsi"/>
        </w:rPr>
        <w:t xml:space="preserve">mais ampla do que </w:t>
      </w:r>
      <w:r w:rsidR="00DA0C4F">
        <w:rPr>
          <w:rFonts w:cstheme="minorHAnsi"/>
        </w:rPr>
        <w:t>a trazida pelo secretário</w:t>
      </w:r>
      <w:r w:rsidR="006D0094" w:rsidRPr="00125336">
        <w:rPr>
          <w:rFonts w:cstheme="minorHAnsi"/>
        </w:rPr>
        <w:t xml:space="preserve"> Alexis</w:t>
      </w:r>
      <w:r w:rsidR="00DA0C4F">
        <w:rPr>
          <w:rFonts w:cstheme="minorHAnsi"/>
        </w:rPr>
        <w:t>, no sentido de conter mais especificidades das ações de</w:t>
      </w:r>
      <w:r w:rsidR="006D0094" w:rsidRPr="00125336">
        <w:rPr>
          <w:rFonts w:cstheme="minorHAnsi"/>
        </w:rPr>
        <w:t xml:space="preserve"> cada program</w:t>
      </w:r>
      <w:r w:rsidR="006D0094">
        <w:rPr>
          <w:rFonts w:cstheme="minorHAnsi"/>
        </w:rPr>
        <w:t>a</w:t>
      </w:r>
      <w:r w:rsidR="006D0094" w:rsidRPr="00125336">
        <w:rPr>
          <w:rFonts w:cstheme="minorHAnsi"/>
        </w:rPr>
        <w:t xml:space="preserve"> e </w:t>
      </w:r>
      <w:r w:rsidR="00DA0C4F">
        <w:rPr>
          <w:rFonts w:cstheme="minorHAnsi"/>
        </w:rPr>
        <w:t xml:space="preserve">de </w:t>
      </w:r>
      <w:r w:rsidR="006D0094" w:rsidRPr="00125336">
        <w:rPr>
          <w:rFonts w:cstheme="minorHAnsi"/>
        </w:rPr>
        <w:t>cada secretaria</w:t>
      </w:r>
      <w:r w:rsidR="00DA0C4F">
        <w:rPr>
          <w:rFonts w:cstheme="minorHAnsi"/>
        </w:rPr>
        <w:t xml:space="preserve">. </w:t>
      </w:r>
      <w:r w:rsidR="00A3023B">
        <w:rPr>
          <w:rFonts w:cstheme="minorHAnsi"/>
        </w:rPr>
        <w:t xml:space="preserve">Trazer </w:t>
      </w:r>
      <w:r w:rsidR="006D0094" w:rsidRPr="00125336">
        <w:rPr>
          <w:rFonts w:cstheme="minorHAnsi"/>
        </w:rPr>
        <w:t>o que está sendo implantado e como se d</w:t>
      </w:r>
      <w:r w:rsidR="00DA0C4F">
        <w:rPr>
          <w:rFonts w:cstheme="minorHAnsi"/>
        </w:rPr>
        <w:t>á</w:t>
      </w:r>
      <w:r w:rsidR="006D0094" w:rsidRPr="00125336">
        <w:rPr>
          <w:rFonts w:cstheme="minorHAnsi"/>
        </w:rPr>
        <w:t xml:space="preserve"> atuação </w:t>
      </w:r>
      <w:r w:rsidR="00E73D84">
        <w:rPr>
          <w:rFonts w:cstheme="minorHAnsi"/>
        </w:rPr>
        <w:t>d</w:t>
      </w:r>
      <w:r w:rsidR="006D0094" w:rsidRPr="00125336">
        <w:rPr>
          <w:rFonts w:cstheme="minorHAnsi"/>
        </w:rPr>
        <w:t xml:space="preserve">a politica </w:t>
      </w:r>
      <w:r w:rsidR="00E73D84">
        <w:rPr>
          <w:rFonts w:cstheme="minorHAnsi"/>
        </w:rPr>
        <w:t>de drogas a</w:t>
      </w:r>
      <w:r w:rsidR="006D0094" w:rsidRPr="00125336">
        <w:rPr>
          <w:rFonts w:cstheme="minorHAnsi"/>
        </w:rPr>
        <w:t xml:space="preserve"> partir da </w:t>
      </w:r>
      <w:r w:rsidR="00E73D84">
        <w:rPr>
          <w:rFonts w:cstheme="minorHAnsi"/>
        </w:rPr>
        <w:t>redução de danos</w:t>
      </w:r>
      <w:r w:rsidR="00A3023B">
        <w:rPr>
          <w:rFonts w:cstheme="minorHAnsi"/>
        </w:rPr>
        <w:t xml:space="preserve"> s</w:t>
      </w:r>
      <w:r w:rsidR="006D0094" w:rsidRPr="00125336">
        <w:rPr>
          <w:rFonts w:cstheme="minorHAnsi"/>
        </w:rPr>
        <w:t xml:space="preserve">eria um forma de defender a </w:t>
      </w:r>
      <w:r w:rsidR="00A3023B">
        <w:rPr>
          <w:rFonts w:cstheme="minorHAnsi"/>
        </w:rPr>
        <w:t>redução de danos</w:t>
      </w:r>
      <w:r w:rsidR="006D0094" w:rsidRPr="00125336">
        <w:rPr>
          <w:rFonts w:cstheme="minorHAnsi"/>
        </w:rPr>
        <w:t xml:space="preserve"> como política de cuidado. </w:t>
      </w:r>
      <w:r w:rsidR="006D0094" w:rsidRPr="00A3023B">
        <w:rPr>
          <w:rFonts w:cstheme="minorHAnsi"/>
          <w:b/>
        </w:rPr>
        <w:t>Décio</w:t>
      </w:r>
      <w:r w:rsidR="006D0094" w:rsidRPr="00051283">
        <w:rPr>
          <w:rFonts w:cstheme="minorHAnsi"/>
        </w:rPr>
        <w:t xml:space="preserve"> </w:t>
      </w:r>
      <w:r w:rsidR="00A3023B">
        <w:rPr>
          <w:rFonts w:cstheme="minorHAnsi"/>
        </w:rPr>
        <w:t>gostou dessa</w:t>
      </w:r>
      <w:r w:rsidR="006D0094" w:rsidRPr="00051283">
        <w:rPr>
          <w:rFonts w:cstheme="minorHAnsi"/>
        </w:rPr>
        <w:t xml:space="preserve"> ideia</w:t>
      </w:r>
      <w:r w:rsidR="00A3023B">
        <w:rPr>
          <w:rFonts w:cstheme="minorHAnsi"/>
        </w:rPr>
        <w:t xml:space="preserve">, dizendo que seria </w:t>
      </w:r>
      <w:r w:rsidR="006D0094" w:rsidRPr="00051283">
        <w:rPr>
          <w:rFonts w:cstheme="minorHAnsi"/>
        </w:rPr>
        <w:t>interessante pensar</w:t>
      </w:r>
      <w:r w:rsidR="006D0094">
        <w:rPr>
          <w:rFonts w:cstheme="minorHAnsi"/>
        </w:rPr>
        <w:t xml:space="preserve"> </w:t>
      </w:r>
      <w:r w:rsidR="006D0094" w:rsidRPr="00051283">
        <w:rPr>
          <w:rFonts w:cstheme="minorHAnsi"/>
        </w:rPr>
        <w:t>algo que envol</w:t>
      </w:r>
      <w:r w:rsidR="006D0094">
        <w:rPr>
          <w:rFonts w:cstheme="minorHAnsi"/>
        </w:rPr>
        <w:t>v</w:t>
      </w:r>
      <w:r w:rsidR="006D0094" w:rsidRPr="00051283">
        <w:rPr>
          <w:rFonts w:cstheme="minorHAnsi"/>
        </w:rPr>
        <w:t>esse todos os atores do município</w:t>
      </w:r>
      <w:r w:rsidR="00A3023B">
        <w:rPr>
          <w:rFonts w:cstheme="minorHAnsi"/>
        </w:rPr>
        <w:t xml:space="preserve">, para discutir a redução de danos dentro dos aspectos legais e </w:t>
      </w:r>
      <w:r w:rsidR="006D0094" w:rsidRPr="00051283">
        <w:rPr>
          <w:rFonts w:cstheme="minorHAnsi"/>
        </w:rPr>
        <w:t xml:space="preserve">como </w:t>
      </w:r>
      <w:r w:rsidR="00A3023B">
        <w:rPr>
          <w:rFonts w:cstheme="minorHAnsi"/>
        </w:rPr>
        <w:t xml:space="preserve">ela </w:t>
      </w:r>
      <w:r w:rsidR="006D0094" w:rsidRPr="00051283">
        <w:rPr>
          <w:rFonts w:cstheme="minorHAnsi"/>
        </w:rPr>
        <w:t>se manifesta na pratica dentro da política</w:t>
      </w:r>
      <w:r w:rsidR="00A3023B">
        <w:rPr>
          <w:rFonts w:cstheme="minorHAnsi"/>
        </w:rPr>
        <w:t xml:space="preserve"> municipal de drogas. Sugeriu uma discussão bem aprofundada do tema.</w:t>
      </w:r>
      <w:r w:rsidR="00A3023B">
        <w:rPr>
          <w:rFonts w:cstheme="minorHAnsi"/>
          <w:b/>
        </w:rPr>
        <w:t xml:space="preserve"> </w:t>
      </w:r>
      <w:r w:rsidR="006D0094" w:rsidRPr="00A3023B">
        <w:rPr>
          <w:rFonts w:cstheme="minorHAnsi"/>
          <w:b/>
        </w:rPr>
        <w:t>Patrick</w:t>
      </w:r>
      <w:r w:rsidR="00A3023B">
        <w:rPr>
          <w:rFonts w:cstheme="minorHAnsi"/>
        </w:rPr>
        <w:t xml:space="preserve">, que foi apresentado por Décio como o novo </w:t>
      </w:r>
      <w:r w:rsidR="006D0094" w:rsidRPr="00A3023B">
        <w:rPr>
          <w:rFonts w:cstheme="minorHAnsi"/>
        </w:rPr>
        <w:t>representa</w:t>
      </w:r>
      <w:r w:rsidR="00A3023B">
        <w:rPr>
          <w:rFonts w:cstheme="minorHAnsi"/>
        </w:rPr>
        <w:t>nte da</w:t>
      </w:r>
      <w:r w:rsidR="006D0094" w:rsidRPr="00051283">
        <w:rPr>
          <w:rFonts w:cstheme="minorHAnsi"/>
        </w:rPr>
        <w:t xml:space="preserve"> SGM</w:t>
      </w:r>
      <w:r w:rsidR="00A3023B">
        <w:rPr>
          <w:rFonts w:cstheme="minorHAnsi"/>
        </w:rPr>
        <w:t xml:space="preserve"> no conselho, disse que havia p</w:t>
      </w:r>
      <w:r w:rsidR="006D0094" w:rsidRPr="00051283">
        <w:rPr>
          <w:rFonts w:cstheme="minorHAnsi"/>
        </w:rPr>
        <w:t xml:space="preserve">ráticas de </w:t>
      </w:r>
      <w:r w:rsidR="00233E23" w:rsidRPr="00051283">
        <w:rPr>
          <w:rFonts w:cstheme="minorHAnsi"/>
        </w:rPr>
        <w:t xml:space="preserve">redução de </w:t>
      </w:r>
      <w:r w:rsidR="00233E23" w:rsidRPr="00051283">
        <w:rPr>
          <w:rFonts w:cstheme="minorHAnsi"/>
        </w:rPr>
        <w:lastRenderedPageBreak/>
        <w:t>danos</w:t>
      </w:r>
      <w:r w:rsidR="00233E23">
        <w:rPr>
          <w:rFonts w:cstheme="minorHAnsi"/>
        </w:rPr>
        <w:t xml:space="preserve"> </w:t>
      </w:r>
      <w:r w:rsidR="00A3023B">
        <w:rPr>
          <w:rFonts w:cstheme="minorHAnsi"/>
        </w:rPr>
        <w:t>no</w:t>
      </w:r>
      <w:r w:rsidR="006D0094" w:rsidRPr="00051283">
        <w:rPr>
          <w:rFonts w:cstheme="minorHAnsi"/>
        </w:rPr>
        <w:t xml:space="preserve"> município, </w:t>
      </w:r>
      <w:r w:rsidR="00A3023B">
        <w:rPr>
          <w:rFonts w:cstheme="minorHAnsi"/>
        </w:rPr>
        <w:t xml:space="preserve">mas que para ter todas essas informações referidas por Michel, era necessário </w:t>
      </w:r>
      <w:r w:rsidR="006D0094" w:rsidRPr="00051283">
        <w:rPr>
          <w:rFonts w:cstheme="minorHAnsi"/>
        </w:rPr>
        <w:t xml:space="preserve">refinar </w:t>
      </w:r>
      <w:r w:rsidR="00A3023B">
        <w:rPr>
          <w:rFonts w:cstheme="minorHAnsi"/>
        </w:rPr>
        <w:t xml:space="preserve">o </w:t>
      </w:r>
      <w:r w:rsidR="006D0094" w:rsidRPr="00051283">
        <w:rPr>
          <w:rFonts w:cstheme="minorHAnsi"/>
        </w:rPr>
        <w:t>nível de detalhe da</w:t>
      </w:r>
      <w:r w:rsidR="00A3023B">
        <w:rPr>
          <w:rFonts w:cstheme="minorHAnsi"/>
        </w:rPr>
        <w:t>s</w:t>
      </w:r>
      <w:r w:rsidR="006D0094" w:rsidRPr="00051283">
        <w:rPr>
          <w:rFonts w:cstheme="minorHAnsi"/>
        </w:rPr>
        <w:t xml:space="preserve"> demanda</w:t>
      </w:r>
      <w:r w:rsidR="00A3023B">
        <w:rPr>
          <w:rFonts w:cstheme="minorHAnsi"/>
        </w:rPr>
        <w:t>s</w:t>
      </w:r>
      <w:r w:rsidR="006D0094" w:rsidRPr="00051283">
        <w:rPr>
          <w:rFonts w:cstheme="minorHAnsi"/>
        </w:rPr>
        <w:t xml:space="preserve">. </w:t>
      </w:r>
      <w:r w:rsidR="00A3023B">
        <w:rPr>
          <w:rFonts w:cstheme="minorHAnsi"/>
        </w:rPr>
        <w:t xml:space="preserve">Ele citou as questões comentadas pelo poder público envolvidas no relatório da 7ª COMPAD, dizendo que muitas vezes as perguntas não eram claras ou tão específicas. Seria necessário organizar e refinar as </w:t>
      </w:r>
      <w:r w:rsidR="006D0094" w:rsidRPr="00051283">
        <w:rPr>
          <w:rFonts w:cstheme="minorHAnsi"/>
        </w:rPr>
        <w:t>perguntas para</w:t>
      </w:r>
      <w:r w:rsidR="00A3023B">
        <w:rPr>
          <w:rFonts w:cstheme="minorHAnsi"/>
        </w:rPr>
        <w:t xml:space="preserve"> essa </w:t>
      </w:r>
      <w:r w:rsidR="006D0094" w:rsidRPr="00051283">
        <w:rPr>
          <w:rFonts w:cstheme="minorHAnsi"/>
        </w:rPr>
        <w:t>apresentação,</w:t>
      </w:r>
      <w:r w:rsidR="00A3023B">
        <w:rPr>
          <w:rFonts w:cstheme="minorHAnsi"/>
        </w:rPr>
        <w:t xml:space="preserve"> e assim</w:t>
      </w:r>
      <w:r w:rsidR="006D0094" w:rsidRPr="00051283">
        <w:rPr>
          <w:rFonts w:cstheme="minorHAnsi"/>
        </w:rPr>
        <w:t xml:space="preserve"> evitar respostas genéricas. </w:t>
      </w:r>
      <w:r w:rsidR="006D0094" w:rsidRPr="00051283">
        <w:rPr>
          <w:rFonts w:cstheme="minorHAnsi"/>
          <w:b/>
        </w:rPr>
        <w:t xml:space="preserve">Décio </w:t>
      </w:r>
      <w:r w:rsidR="00A3023B" w:rsidRPr="00A3023B">
        <w:rPr>
          <w:rFonts w:cstheme="minorHAnsi"/>
        </w:rPr>
        <w:t xml:space="preserve">comentou que esse processo seria uma forma de </w:t>
      </w:r>
      <w:r w:rsidR="006D0094" w:rsidRPr="00A3023B">
        <w:rPr>
          <w:rFonts w:cstheme="minorHAnsi"/>
        </w:rPr>
        <w:t xml:space="preserve">qualificar </w:t>
      </w:r>
      <w:r w:rsidR="00A3023B" w:rsidRPr="00A3023B">
        <w:rPr>
          <w:rFonts w:cstheme="minorHAnsi"/>
        </w:rPr>
        <w:t xml:space="preserve">a </w:t>
      </w:r>
      <w:r w:rsidR="006D0094" w:rsidRPr="00A3023B">
        <w:rPr>
          <w:rFonts w:cstheme="minorHAnsi"/>
        </w:rPr>
        <w:t>discussão.</w:t>
      </w:r>
      <w:r w:rsidR="00A3023B">
        <w:rPr>
          <w:rFonts w:cstheme="minorHAnsi"/>
        </w:rPr>
        <w:t xml:space="preserve"> </w:t>
      </w:r>
      <w:r w:rsidR="006D0094" w:rsidRPr="00051283">
        <w:rPr>
          <w:rFonts w:cstheme="minorHAnsi"/>
          <w:b/>
        </w:rPr>
        <w:t xml:space="preserve">Jorge </w:t>
      </w:r>
      <w:r w:rsidR="00A3023B" w:rsidRPr="00A3023B">
        <w:rPr>
          <w:rFonts w:cstheme="minorHAnsi"/>
          <w:b/>
        </w:rPr>
        <w:t>Artur</w:t>
      </w:r>
      <w:r w:rsidR="00A3023B">
        <w:rPr>
          <w:rFonts w:cstheme="minorHAnsi"/>
        </w:rPr>
        <w:t xml:space="preserve"> deu a </w:t>
      </w:r>
      <w:r w:rsidR="006D0094" w:rsidRPr="00A3023B">
        <w:rPr>
          <w:rFonts w:cstheme="minorHAnsi"/>
        </w:rPr>
        <w:t>ideia</w:t>
      </w:r>
      <w:r w:rsidR="006D0094" w:rsidRPr="00051283">
        <w:rPr>
          <w:rFonts w:cstheme="minorHAnsi"/>
        </w:rPr>
        <w:t xml:space="preserve"> de </w:t>
      </w:r>
      <w:r w:rsidR="00A3023B">
        <w:rPr>
          <w:rFonts w:cstheme="minorHAnsi"/>
        </w:rPr>
        <w:t xml:space="preserve">realizar uma </w:t>
      </w:r>
      <w:r w:rsidR="006D0094" w:rsidRPr="00051283">
        <w:rPr>
          <w:rFonts w:cstheme="minorHAnsi"/>
        </w:rPr>
        <w:t>formação</w:t>
      </w:r>
      <w:r w:rsidR="00A3023B">
        <w:rPr>
          <w:rFonts w:cstheme="minorHAnsi"/>
        </w:rPr>
        <w:t xml:space="preserve"> das práticas de </w:t>
      </w:r>
      <w:r w:rsidR="00233E23" w:rsidRPr="00051283">
        <w:rPr>
          <w:rFonts w:cstheme="minorHAnsi"/>
        </w:rPr>
        <w:t>redução de danos</w:t>
      </w:r>
      <w:r w:rsidR="00233E23">
        <w:rPr>
          <w:rFonts w:cstheme="minorHAnsi"/>
        </w:rPr>
        <w:t xml:space="preserve"> </w:t>
      </w:r>
      <w:r w:rsidR="00A3023B">
        <w:rPr>
          <w:rFonts w:cstheme="minorHAnsi"/>
        </w:rPr>
        <w:t>no município</w:t>
      </w:r>
      <w:r w:rsidR="006D0094" w:rsidRPr="00051283">
        <w:rPr>
          <w:rFonts w:cstheme="minorHAnsi"/>
        </w:rPr>
        <w:t xml:space="preserve">, </w:t>
      </w:r>
      <w:r w:rsidR="00A3023B">
        <w:rPr>
          <w:rFonts w:cstheme="minorHAnsi"/>
        </w:rPr>
        <w:t>talvez</w:t>
      </w:r>
      <w:r w:rsidR="006D0094" w:rsidRPr="00051283">
        <w:rPr>
          <w:rFonts w:cstheme="minorHAnsi"/>
        </w:rPr>
        <w:t xml:space="preserve"> no final de outubro. Pode</w:t>
      </w:r>
      <w:r w:rsidR="00A3023B">
        <w:rPr>
          <w:rFonts w:cstheme="minorHAnsi"/>
        </w:rPr>
        <w:t>ria</w:t>
      </w:r>
      <w:r w:rsidR="006D0094" w:rsidRPr="00051283">
        <w:rPr>
          <w:rFonts w:cstheme="minorHAnsi"/>
        </w:rPr>
        <w:t xml:space="preserve"> ser </w:t>
      </w:r>
      <w:r w:rsidR="00A3023B">
        <w:rPr>
          <w:rFonts w:cstheme="minorHAnsi"/>
        </w:rPr>
        <w:t xml:space="preserve">em </w:t>
      </w:r>
      <w:r w:rsidR="006D0094" w:rsidRPr="00051283">
        <w:rPr>
          <w:rFonts w:cstheme="minorHAnsi"/>
        </w:rPr>
        <w:t xml:space="preserve">uma </w:t>
      </w:r>
      <w:r w:rsidR="00A3023B">
        <w:rPr>
          <w:rFonts w:cstheme="minorHAnsi"/>
        </w:rPr>
        <w:t xml:space="preserve">reunião </w:t>
      </w:r>
      <w:r w:rsidR="006D0094" w:rsidRPr="00051283">
        <w:rPr>
          <w:rFonts w:cstheme="minorHAnsi"/>
        </w:rPr>
        <w:t>extraordinári</w:t>
      </w:r>
      <w:r w:rsidR="00A3023B">
        <w:rPr>
          <w:rFonts w:cstheme="minorHAnsi"/>
        </w:rPr>
        <w:t>a</w:t>
      </w:r>
      <w:r w:rsidR="006D0094" w:rsidRPr="00051283">
        <w:rPr>
          <w:rFonts w:cstheme="minorHAnsi"/>
        </w:rPr>
        <w:t xml:space="preserve"> com caráter aberto, ou </w:t>
      </w:r>
      <w:r w:rsidR="00A3023B">
        <w:rPr>
          <w:rFonts w:cstheme="minorHAnsi"/>
        </w:rPr>
        <w:t xml:space="preserve">em </w:t>
      </w:r>
      <w:r w:rsidR="006D0094" w:rsidRPr="00051283">
        <w:rPr>
          <w:rFonts w:cstheme="minorHAnsi"/>
        </w:rPr>
        <w:t xml:space="preserve">seminário de formação e informação. </w:t>
      </w:r>
      <w:r w:rsidR="00A3023B" w:rsidRPr="00A3023B">
        <w:rPr>
          <w:rFonts w:cstheme="minorHAnsi"/>
          <w:b/>
        </w:rPr>
        <w:t xml:space="preserve">Maria </w:t>
      </w:r>
      <w:r w:rsidR="006D0094" w:rsidRPr="00051283">
        <w:rPr>
          <w:rFonts w:cstheme="minorHAnsi"/>
          <w:b/>
        </w:rPr>
        <w:t xml:space="preserve">Angélica </w:t>
      </w:r>
      <w:r w:rsidR="00A3023B">
        <w:rPr>
          <w:rFonts w:cstheme="minorHAnsi"/>
        </w:rPr>
        <w:t xml:space="preserve">sugeriu a realização desse processo em </w:t>
      </w:r>
      <w:r w:rsidR="006D0094" w:rsidRPr="00051283">
        <w:rPr>
          <w:rFonts w:cstheme="minorHAnsi"/>
        </w:rPr>
        <w:t>uma extraordinária</w:t>
      </w:r>
      <w:r w:rsidR="00A3023B">
        <w:rPr>
          <w:rFonts w:cstheme="minorHAnsi"/>
        </w:rPr>
        <w:t xml:space="preserve">, </w:t>
      </w:r>
      <w:r w:rsidR="006D0094" w:rsidRPr="00051283">
        <w:rPr>
          <w:rFonts w:cstheme="minorHAnsi"/>
        </w:rPr>
        <w:t xml:space="preserve">para que </w:t>
      </w:r>
      <w:r w:rsidR="006D0094">
        <w:rPr>
          <w:rFonts w:cstheme="minorHAnsi"/>
        </w:rPr>
        <w:t>COMUDA</w:t>
      </w:r>
      <w:r w:rsidR="006D0094" w:rsidRPr="00051283">
        <w:rPr>
          <w:rFonts w:cstheme="minorHAnsi"/>
        </w:rPr>
        <w:t xml:space="preserve"> </w:t>
      </w:r>
      <w:r w:rsidR="00A3023B">
        <w:rPr>
          <w:rFonts w:cstheme="minorHAnsi"/>
        </w:rPr>
        <w:t>também tivesse uma</w:t>
      </w:r>
      <w:r w:rsidR="006D0094" w:rsidRPr="00051283">
        <w:rPr>
          <w:rFonts w:cstheme="minorHAnsi"/>
        </w:rPr>
        <w:t xml:space="preserve"> visão da</w:t>
      </w:r>
      <w:r w:rsidR="00390B9F">
        <w:rPr>
          <w:rFonts w:cstheme="minorHAnsi"/>
        </w:rPr>
        <w:t>s ações da</w:t>
      </w:r>
      <w:r w:rsidR="006D0094" w:rsidRPr="00051283">
        <w:rPr>
          <w:rFonts w:cstheme="minorHAnsi"/>
        </w:rPr>
        <w:t xml:space="preserve"> sociedade civil voltadas para </w:t>
      </w:r>
      <w:r w:rsidR="00390B9F">
        <w:rPr>
          <w:rFonts w:cstheme="minorHAnsi"/>
        </w:rPr>
        <w:t xml:space="preserve">a </w:t>
      </w:r>
      <w:r w:rsidR="00233E23" w:rsidRPr="00051283">
        <w:rPr>
          <w:rFonts w:cstheme="minorHAnsi"/>
        </w:rPr>
        <w:t>redução de danos</w:t>
      </w:r>
      <w:r w:rsidR="00390B9F">
        <w:rPr>
          <w:rFonts w:cstheme="minorHAnsi"/>
        </w:rPr>
        <w:t xml:space="preserve">, além das do </w:t>
      </w:r>
      <w:r w:rsidR="006D0094" w:rsidRPr="00051283">
        <w:rPr>
          <w:rFonts w:cstheme="minorHAnsi"/>
        </w:rPr>
        <w:t>município</w:t>
      </w:r>
      <w:r w:rsidR="00390B9F">
        <w:rPr>
          <w:rFonts w:cstheme="minorHAnsi"/>
        </w:rPr>
        <w:t xml:space="preserve">. Ela propôs um </w:t>
      </w:r>
      <w:r w:rsidR="006D0094" w:rsidRPr="00051283">
        <w:rPr>
          <w:rFonts w:cstheme="minorHAnsi"/>
        </w:rPr>
        <w:t xml:space="preserve"> seminário robusto </w:t>
      </w:r>
      <w:r w:rsidR="00390B9F">
        <w:rPr>
          <w:rFonts w:cstheme="minorHAnsi"/>
        </w:rPr>
        <w:t xml:space="preserve">em </w:t>
      </w:r>
      <w:r w:rsidR="006D0094" w:rsidRPr="00051283">
        <w:rPr>
          <w:rFonts w:cstheme="minorHAnsi"/>
        </w:rPr>
        <w:t xml:space="preserve">novembro, </w:t>
      </w:r>
      <w:r w:rsidR="00390B9F">
        <w:rPr>
          <w:rFonts w:cstheme="minorHAnsi"/>
        </w:rPr>
        <w:t xml:space="preserve">para celebrar o </w:t>
      </w:r>
      <w:r w:rsidR="006D0094" w:rsidRPr="00051283">
        <w:rPr>
          <w:rFonts w:cstheme="minorHAnsi"/>
        </w:rPr>
        <w:t>dia da redução de danos</w:t>
      </w:r>
      <w:r w:rsidR="00390B9F">
        <w:rPr>
          <w:rFonts w:cstheme="minorHAnsi"/>
        </w:rPr>
        <w:t xml:space="preserve">, no dia de </w:t>
      </w:r>
      <w:r w:rsidR="006D0094" w:rsidRPr="00051283">
        <w:rPr>
          <w:rFonts w:cstheme="minorHAnsi"/>
        </w:rPr>
        <w:t>24 novembro</w:t>
      </w:r>
      <w:r w:rsidR="00390B9F">
        <w:rPr>
          <w:rFonts w:cstheme="minorHAnsi"/>
        </w:rPr>
        <w:t xml:space="preserve">. </w:t>
      </w:r>
      <w:r w:rsidR="00390B9F">
        <w:rPr>
          <w:rFonts w:cstheme="minorHAnsi"/>
          <w:b/>
        </w:rPr>
        <w:t xml:space="preserve">Décio </w:t>
      </w:r>
      <w:r w:rsidR="00390B9F">
        <w:rPr>
          <w:rFonts w:cstheme="minorHAnsi"/>
        </w:rPr>
        <w:t xml:space="preserve">gostou da ideia de </w:t>
      </w:r>
      <w:r w:rsidR="006D0094" w:rsidRPr="002A4F96">
        <w:rPr>
          <w:rFonts w:cstheme="minorHAnsi"/>
        </w:rPr>
        <w:t>potencializar alguma ação n</w:t>
      </w:r>
      <w:r w:rsidR="00390B9F">
        <w:rPr>
          <w:rFonts w:cstheme="minorHAnsi"/>
        </w:rPr>
        <w:t xml:space="preserve">essa data. </w:t>
      </w:r>
      <w:r w:rsidR="006D0094" w:rsidRPr="00390B9F">
        <w:rPr>
          <w:rFonts w:cstheme="minorHAnsi"/>
          <w:b/>
        </w:rPr>
        <w:t>Michel</w:t>
      </w:r>
      <w:r w:rsidR="006D0094" w:rsidRPr="002A4F96">
        <w:rPr>
          <w:rFonts w:cstheme="minorHAnsi"/>
        </w:rPr>
        <w:t xml:space="preserve"> </w:t>
      </w:r>
      <w:r w:rsidR="00390B9F">
        <w:rPr>
          <w:rFonts w:cstheme="minorHAnsi"/>
        </w:rPr>
        <w:t xml:space="preserve">também gostou da </w:t>
      </w:r>
      <w:r w:rsidR="006D0094" w:rsidRPr="002A4F96">
        <w:rPr>
          <w:rFonts w:cstheme="minorHAnsi"/>
        </w:rPr>
        <w:t>proposta</w:t>
      </w:r>
      <w:r w:rsidR="00390B9F">
        <w:rPr>
          <w:rFonts w:cstheme="minorHAnsi"/>
        </w:rPr>
        <w:t>, mas também alertou os conselheiros para n</w:t>
      </w:r>
      <w:r w:rsidR="006D0094" w:rsidRPr="002A4F96">
        <w:rPr>
          <w:rFonts w:cstheme="minorHAnsi"/>
        </w:rPr>
        <w:t xml:space="preserve">ão perder </w:t>
      </w:r>
      <w:r w:rsidR="00390B9F">
        <w:rPr>
          <w:rFonts w:cstheme="minorHAnsi"/>
        </w:rPr>
        <w:t xml:space="preserve">a </w:t>
      </w:r>
      <w:r w:rsidR="006D0094" w:rsidRPr="002A4F96">
        <w:rPr>
          <w:rFonts w:cstheme="minorHAnsi"/>
        </w:rPr>
        <w:t xml:space="preserve">proposta de pauta </w:t>
      </w:r>
      <w:r w:rsidR="00390B9F">
        <w:rPr>
          <w:rFonts w:cstheme="minorHAnsi"/>
        </w:rPr>
        <w:t xml:space="preserve">sobre as ações em </w:t>
      </w:r>
      <w:r w:rsidR="00233E23" w:rsidRPr="00051283">
        <w:rPr>
          <w:rFonts w:cstheme="minorHAnsi"/>
        </w:rPr>
        <w:t>redução de danos</w:t>
      </w:r>
      <w:r w:rsidR="00233E23">
        <w:rPr>
          <w:rFonts w:cstheme="minorHAnsi"/>
        </w:rPr>
        <w:t xml:space="preserve"> </w:t>
      </w:r>
      <w:r w:rsidR="00390B9F">
        <w:rPr>
          <w:rFonts w:cstheme="minorHAnsi"/>
        </w:rPr>
        <w:t>do poder público e das</w:t>
      </w:r>
      <w:r w:rsidR="006D0094" w:rsidRPr="002A4F96">
        <w:rPr>
          <w:rFonts w:cstheme="minorHAnsi"/>
        </w:rPr>
        <w:t xml:space="preserve"> OSCs</w:t>
      </w:r>
      <w:r w:rsidR="00390B9F">
        <w:rPr>
          <w:rFonts w:cstheme="minorHAnsi"/>
        </w:rPr>
        <w:t xml:space="preserve">. </w:t>
      </w:r>
      <w:r w:rsidR="00390B9F">
        <w:rPr>
          <w:rFonts w:cstheme="minorHAnsi"/>
          <w:b/>
        </w:rPr>
        <w:t xml:space="preserve">Jorge Artur </w:t>
      </w:r>
      <w:r w:rsidR="00390B9F">
        <w:rPr>
          <w:rFonts w:cstheme="minorHAnsi"/>
        </w:rPr>
        <w:t xml:space="preserve">também sugeriu que as discussões do GT junto do CONED sobre as faces da violência poderiam ser veiculadas nesse possível evento. </w:t>
      </w:r>
      <w:r w:rsidR="006D0094" w:rsidRPr="00390B9F">
        <w:rPr>
          <w:rFonts w:cstheme="minorHAnsi"/>
          <w:b/>
        </w:rPr>
        <w:t>Cláudia</w:t>
      </w:r>
      <w:r w:rsidR="006D0094" w:rsidRPr="002A4F96">
        <w:rPr>
          <w:rFonts w:cstheme="minorHAnsi"/>
        </w:rPr>
        <w:t xml:space="preserve"> </w:t>
      </w:r>
      <w:r w:rsidR="00390B9F">
        <w:rPr>
          <w:rFonts w:cstheme="minorHAnsi"/>
        </w:rPr>
        <w:t xml:space="preserve">disse, como </w:t>
      </w:r>
      <w:r w:rsidR="006D0094" w:rsidRPr="002A4F96">
        <w:rPr>
          <w:rFonts w:cstheme="minorHAnsi"/>
        </w:rPr>
        <w:t>Patrick,</w:t>
      </w:r>
      <w:r w:rsidR="00390B9F">
        <w:rPr>
          <w:rFonts w:cstheme="minorHAnsi"/>
        </w:rPr>
        <w:t xml:space="preserve"> que era </w:t>
      </w:r>
      <w:r w:rsidR="006D0094" w:rsidRPr="002A4F96">
        <w:rPr>
          <w:rFonts w:cstheme="minorHAnsi"/>
        </w:rPr>
        <w:t xml:space="preserve">importante ter </w:t>
      </w:r>
      <w:r w:rsidR="00390B9F">
        <w:rPr>
          <w:rFonts w:cstheme="minorHAnsi"/>
        </w:rPr>
        <w:t xml:space="preserve">uma </w:t>
      </w:r>
      <w:r w:rsidR="006D0094" w:rsidRPr="002A4F96">
        <w:rPr>
          <w:rFonts w:cstheme="minorHAnsi"/>
        </w:rPr>
        <w:t>noção do recorte d</w:t>
      </w:r>
      <w:r w:rsidR="00390B9F">
        <w:rPr>
          <w:rFonts w:cstheme="minorHAnsi"/>
        </w:rPr>
        <w:t>ess</w:t>
      </w:r>
      <w:r w:rsidR="006D0094" w:rsidRPr="002A4F96">
        <w:rPr>
          <w:rFonts w:cstheme="minorHAnsi"/>
        </w:rPr>
        <w:t xml:space="preserve">a </w:t>
      </w:r>
      <w:r w:rsidR="00390B9F">
        <w:rPr>
          <w:rFonts w:cstheme="minorHAnsi"/>
        </w:rPr>
        <w:t xml:space="preserve">possível </w:t>
      </w:r>
      <w:r w:rsidR="006D0094" w:rsidRPr="002A4F96">
        <w:rPr>
          <w:rFonts w:cstheme="minorHAnsi"/>
        </w:rPr>
        <w:t>apresentação.</w:t>
      </w:r>
      <w:r w:rsidR="00390B9F">
        <w:rPr>
          <w:rFonts w:cstheme="minorHAnsi"/>
        </w:rPr>
        <w:t xml:space="preserve"> Contou que, n</w:t>
      </w:r>
      <w:r w:rsidR="006D0094" w:rsidRPr="002A4F96">
        <w:rPr>
          <w:rFonts w:cstheme="minorHAnsi"/>
        </w:rPr>
        <w:t xml:space="preserve">a SMS, </w:t>
      </w:r>
      <w:r w:rsidR="00390B9F">
        <w:rPr>
          <w:rFonts w:cstheme="minorHAnsi"/>
        </w:rPr>
        <w:t xml:space="preserve">o </w:t>
      </w:r>
      <w:r w:rsidR="006D0094" w:rsidRPr="002A4F96">
        <w:rPr>
          <w:rFonts w:cstheme="minorHAnsi"/>
        </w:rPr>
        <w:t xml:space="preserve">recorte </w:t>
      </w:r>
      <w:r w:rsidR="00390B9F">
        <w:rPr>
          <w:rFonts w:cstheme="minorHAnsi"/>
        </w:rPr>
        <w:t xml:space="preserve">é pela </w:t>
      </w:r>
      <w:r w:rsidR="006D0094" w:rsidRPr="002A4F96">
        <w:rPr>
          <w:rFonts w:cstheme="minorHAnsi"/>
        </w:rPr>
        <w:t xml:space="preserve">RAPS, </w:t>
      </w:r>
      <w:r w:rsidR="00390B9F">
        <w:rPr>
          <w:rFonts w:cstheme="minorHAnsi"/>
        </w:rPr>
        <w:t xml:space="preserve">mas que também há </w:t>
      </w:r>
      <w:r w:rsidR="006D0094" w:rsidRPr="002A4F96">
        <w:rPr>
          <w:rFonts w:cstheme="minorHAnsi"/>
        </w:rPr>
        <w:t xml:space="preserve">outro recorte dos serviços do </w:t>
      </w:r>
      <w:r w:rsidR="00390B9F">
        <w:rPr>
          <w:rFonts w:cstheme="minorHAnsi"/>
        </w:rPr>
        <w:t>R</w:t>
      </w:r>
      <w:r w:rsidR="006D0094" w:rsidRPr="002A4F96">
        <w:rPr>
          <w:rFonts w:cstheme="minorHAnsi"/>
        </w:rPr>
        <w:t xml:space="preserve">edenção dentro da região da Cracolândia. </w:t>
      </w:r>
      <w:r w:rsidR="00390B9F">
        <w:rPr>
          <w:rFonts w:cstheme="minorHAnsi"/>
        </w:rPr>
        <w:t>Os diferentes recortes geram diferentes</w:t>
      </w:r>
      <w:r w:rsidR="006D0094" w:rsidRPr="002A4F96">
        <w:rPr>
          <w:rFonts w:cstheme="minorHAnsi"/>
        </w:rPr>
        <w:t xml:space="preserve"> dados</w:t>
      </w:r>
      <w:r w:rsidR="00390B9F">
        <w:rPr>
          <w:rFonts w:cstheme="minorHAnsi"/>
        </w:rPr>
        <w:t>, sendo importante pensar qual seria o recorte da apresentação</w:t>
      </w:r>
      <w:r w:rsidR="006D0094" w:rsidRPr="002A4F96">
        <w:rPr>
          <w:rFonts w:cstheme="minorHAnsi"/>
        </w:rPr>
        <w:t xml:space="preserve">. </w:t>
      </w:r>
      <w:r w:rsidR="00390B9F">
        <w:rPr>
          <w:rFonts w:cstheme="minorHAnsi"/>
        </w:rPr>
        <w:t>Ela ainda lembrou que nos</w:t>
      </w:r>
      <w:r w:rsidR="006D0094" w:rsidRPr="002A4F96">
        <w:rPr>
          <w:rFonts w:cstheme="minorHAnsi"/>
        </w:rPr>
        <w:t xml:space="preserve"> CAPS há procedimento</w:t>
      </w:r>
      <w:r w:rsidR="00390B9F">
        <w:rPr>
          <w:rFonts w:cstheme="minorHAnsi"/>
        </w:rPr>
        <w:t>s previstos</w:t>
      </w:r>
      <w:r w:rsidR="006D0094" w:rsidRPr="002A4F96">
        <w:rPr>
          <w:rFonts w:cstheme="minorHAnsi"/>
        </w:rPr>
        <w:t xml:space="preserve"> de ações </w:t>
      </w:r>
      <w:r w:rsidR="00390B9F">
        <w:rPr>
          <w:rFonts w:cstheme="minorHAnsi"/>
        </w:rPr>
        <w:t>em</w:t>
      </w:r>
      <w:r w:rsidR="006D0094" w:rsidRPr="002A4F96">
        <w:rPr>
          <w:rFonts w:cstheme="minorHAnsi"/>
        </w:rPr>
        <w:t xml:space="preserve"> </w:t>
      </w:r>
      <w:r w:rsidR="00233E23" w:rsidRPr="00051283">
        <w:rPr>
          <w:rFonts w:cstheme="minorHAnsi"/>
        </w:rPr>
        <w:t>redução de danos</w:t>
      </w:r>
      <w:r w:rsidR="006D0094" w:rsidRPr="002A4F96">
        <w:rPr>
          <w:rFonts w:cstheme="minorHAnsi"/>
        </w:rPr>
        <w:t xml:space="preserve">, </w:t>
      </w:r>
      <w:r w:rsidR="00390B9F">
        <w:rPr>
          <w:rFonts w:cstheme="minorHAnsi"/>
        </w:rPr>
        <w:t>inclusive na</w:t>
      </w:r>
      <w:r w:rsidR="006D0094" w:rsidRPr="002A4F96">
        <w:rPr>
          <w:rFonts w:cstheme="minorHAnsi"/>
        </w:rPr>
        <w:t xml:space="preserve"> maioria dos CAPS AD</w:t>
      </w:r>
      <w:r w:rsidR="00390B9F">
        <w:rPr>
          <w:rFonts w:cstheme="minorHAnsi"/>
        </w:rPr>
        <w:t xml:space="preserve">. </w:t>
      </w:r>
      <w:r w:rsidR="00390B9F" w:rsidRPr="00390B9F">
        <w:rPr>
          <w:rFonts w:cstheme="minorHAnsi"/>
          <w:b/>
        </w:rPr>
        <w:t xml:space="preserve">Maria </w:t>
      </w:r>
      <w:r w:rsidR="006D0094" w:rsidRPr="00390B9F">
        <w:rPr>
          <w:rFonts w:cstheme="minorHAnsi"/>
          <w:b/>
        </w:rPr>
        <w:t>Angélica</w:t>
      </w:r>
      <w:r w:rsidR="006D0094" w:rsidRPr="002A4F96">
        <w:rPr>
          <w:rFonts w:cstheme="minorHAnsi"/>
        </w:rPr>
        <w:t xml:space="preserve"> </w:t>
      </w:r>
      <w:r w:rsidR="00390B9F">
        <w:rPr>
          <w:rFonts w:cstheme="minorHAnsi"/>
        </w:rPr>
        <w:t xml:space="preserve">sugeriu </w:t>
      </w:r>
      <w:r w:rsidR="006D0094" w:rsidRPr="002A4F96">
        <w:rPr>
          <w:rFonts w:cstheme="minorHAnsi"/>
        </w:rPr>
        <w:t xml:space="preserve">falar da RAPS como um todo, não só da Cracolândia em si. E também </w:t>
      </w:r>
      <w:r w:rsidR="00390B9F">
        <w:rPr>
          <w:rFonts w:cstheme="minorHAnsi"/>
        </w:rPr>
        <w:t xml:space="preserve">lembrou das experiências de </w:t>
      </w:r>
      <w:r w:rsidR="00233E23" w:rsidRPr="00051283">
        <w:rPr>
          <w:rFonts w:cstheme="minorHAnsi"/>
        </w:rPr>
        <w:t>redução de danos</w:t>
      </w:r>
      <w:r w:rsidR="00233E23">
        <w:rPr>
          <w:rFonts w:cstheme="minorHAnsi"/>
        </w:rPr>
        <w:t xml:space="preserve"> </w:t>
      </w:r>
      <w:r w:rsidR="00390B9F">
        <w:rPr>
          <w:rFonts w:cstheme="minorHAnsi"/>
        </w:rPr>
        <w:t xml:space="preserve">com HIV, apontando a noção ampliada da atuação de redução de danos e que poderia ser legal uma apresentação de pessoas envolvidas com a </w:t>
      </w:r>
      <w:r w:rsidR="00233E23" w:rsidRPr="00051283">
        <w:rPr>
          <w:rFonts w:cstheme="minorHAnsi"/>
        </w:rPr>
        <w:t>redução de danos</w:t>
      </w:r>
      <w:r w:rsidR="00233E23">
        <w:rPr>
          <w:rFonts w:cstheme="minorHAnsi"/>
        </w:rPr>
        <w:t xml:space="preserve"> </w:t>
      </w:r>
      <w:r w:rsidR="00390B9F">
        <w:rPr>
          <w:rFonts w:cstheme="minorHAnsi"/>
        </w:rPr>
        <w:t>no campo do HIV.</w:t>
      </w:r>
      <w:r w:rsidR="00390B9F">
        <w:rPr>
          <w:rFonts w:cstheme="minorHAnsi"/>
          <w:b/>
        </w:rPr>
        <w:t xml:space="preserve"> </w:t>
      </w:r>
      <w:r w:rsidR="006D0094" w:rsidRPr="00390B9F">
        <w:rPr>
          <w:rFonts w:cstheme="minorHAnsi"/>
          <w:b/>
        </w:rPr>
        <w:t xml:space="preserve">Michel </w:t>
      </w:r>
      <w:r w:rsidR="00390B9F" w:rsidRPr="00390B9F">
        <w:rPr>
          <w:rFonts w:cstheme="minorHAnsi"/>
        </w:rPr>
        <w:t>achou</w:t>
      </w:r>
      <w:r w:rsidR="006D0094" w:rsidRPr="002A4F96">
        <w:rPr>
          <w:rFonts w:cstheme="minorHAnsi"/>
        </w:rPr>
        <w:t xml:space="preserve"> fantástica </w:t>
      </w:r>
      <w:r w:rsidR="00390B9F">
        <w:rPr>
          <w:rFonts w:cstheme="minorHAnsi"/>
        </w:rPr>
        <w:t xml:space="preserve">a </w:t>
      </w:r>
      <w:r w:rsidR="006D0094" w:rsidRPr="002A4F96">
        <w:rPr>
          <w:rFonts w:cstheme="minorHAnsi"/>
        </w:rPr>
        <w:t xml:space="preserve">colocação da Cláudia. </w:t>
      </w:r>
      <w:r w:rsidR="00390B9F">
        <w:rPr>
          <w:rFonts w:cstheme="minorHAnsi"/>
        </w:rPr>
        <w:t>Disse que n</w:t>
      </w:r>
      <w:r w:rsidR="006D0094" w:rsidRPr="002A4F96">
        <w:rPr>
          <w:rFonts w:cstheme="minorHAnsi"/>
        </w:rPr>
        <w:t xml:space="preserve">ão </w:t>
      </w:r>
      <w:r w:rsidR="00390B9F">
        <w:rPr>
          <w:rFonts w:cstheme="minorHAnsi"/>
        </w:rPr>
        <w:t xml:space="preserve">se </w:t>
      </w:r>
      <w:r w:rsidR="006D0094" w:rsidRPr="002A4F96">
        <w:rPr>
          <w:rFonts w:cstheme="minorHAnsi"/>
        </w:rPr>
        <w:t xml:space="preserve">pode esquecer </w:t>
      </w:r>
      <w:r w:rsidR="00C23DA6">
        <w:rPr>
          <w:rFonts w:cstheme="minorHAnsi"/>
        </w:rPr>
        <w:t>que o R</w:t>
      </w:r>
      <w:r w:rsidR="006D0094" w:rsidRPr="002A4F96">
        <w:rPr>
          <w:rFonts w:cstheme="minorHAnsi"/>
        </w:rPr>
        <w:t xml:space="preserve">edenção fala </w:t>
      </w:r>
      <w:r w:rsidR="00C23DA6">
        <w:rPr>
          <w:rFonts w:cstheme="minorHAnsi"/>
        </w:rPr>
        <w:t xml:space="preserve">muito </w:t>
      </w:r>
      <w:r w:rsidR="006D0094" w:rsidRPr="002A4F96">
        <w:rPr>
          <w:rFonts w:cstheme="minorHAnsi"/>
        </w:rPr>
        <w:t>das cenas de uso</w:t>
      </w:r>
      <w:r w:rsidR="00C23DA6">
        <w:rPr>
          <w:rFonts w:cstheme="minorHAnsi"/>
        </w:rPr>
        <w:t>, mas que a r</w:t>
      </w:r>
      <w:r w:rsidR="006D0094" w:rsidRPr="002A4F96">
        <w:rPr>
          <w:rFonts w:cstheme="minorHAnsi"/>
        </w:rPr>
        <w:t xml:space="preserve">ede que cuida das pessoas </w:t>
      </w:r>
      <w:r w:rsidR="00C23DA6">
        <w:rPr>
          <w:rFonts w:cstheme="minorHAnsi"/>
        </w:rPr>
        <w:t xml:space="preserve">vai </w:t>
      </w:r>
      <w:r w:rsidR="006D0094" w:rsidRPr="002A4F96">
        <w:rPr>
          <w:rFonts w:cstheme="minorHAnsi"/>
        </w:rPr>
        <w:t>além das cenas de uso</w:t>
      </w:r>
      <w:r w:rsidR="00C23DA6">
        <w:rPr>
          <w:rFonts w:cstheme="minorHAnsi"/>
        </w:rPr>
        <w:t xml:space="preserve"> e que, dessa forma, existem p</w:t>
      </w:r>
      <w:r w:rsidR="006D0094" w:rsidRPr="002A4F96">
        <w:rPr>
          <w:rFonts w:cstheme="minorHAnsi"/>
        </w:rPr>
        <w:t>essoas que não vão acessar</w:t>
      </w:r>
      <w:r w:rsidR="00C23DA6">
        <w:rPr>
          <w:rFonts w:cstheme="minorHAnsi"/>
        </w:rPr>
        <w:t xml:space="preserve"> o Programa R</w:t>
      </w:r>
      <w:r w:rsidR="006D0094" w:rsidRPr="002A4F96">
        <w:rPr>
          <w:rFonts w:cstheme="minorHAnsi"/>
        </w:rPr>
        <w:t xml:space="preserve">edenção. </w:t>
      </w:r>
      <w:r w:rsidR="00C23DA6">
        <w:rPr>
          <w:rFonts w:cstheme="minorHAnsi"/>
        </w:rPr>
        <w:t>Michel ainda r</w:t>
      </w:r>
      <w:r w:rsidR="006D0094" w:rsidRPr="002A4F96">
        <w:rPr>
          <w:rFonts w:cstheme="minorHAnsi"/>
        </w:rPr>
        <w:t>econhece</w:t>
      </w:r>
      <w:r w:rsidR="00C23DA6">
        <w:rPr>
          <w:rFonts w:cstheme="minorHAnsi"/>
        </w:rPr>
        <w:t xml:space="preserve">u a </w:t>
      </w:r>
      <w:r w:rsidR="006D0094" w:rsidRPr="002A4F96">
        <w:rPr>
          <w:rFonts w:cstheme="minorHAnsi"/>
        </w:rPr>
        <w:t xml:space="preserve">importância da RAPS no cuidado e na atenção, </w:t>
      </w:r>
      <w:r w:rsidR="00C23DA6">
        <w:rPr>
          <w:rFonts w:cstheme="minorHAnsi"/>
        </w:rPr>
        <w:t xml:space="preserve">dizendo que ela também </w:t>
      </w:r>
      <w:r w:rsidR="006D0094" w:rsidRPr="002A4F96">
        <w:rPr>
          <w:rFonts w:cstheme="minorHAnsi"/>
        </w:rPr>
        <w:t xml:space="preserve">sustenta muito o </w:t>
      </w:r>
      <w:r w:rsidR="00C23DA6">
        <w:rPr>
          <w:rFonts w:cstheme="minorHAnsi"/>
        </w:rPr>
        <w:t>P</w:t>
      </w:r>
      <w:r w:rsidR="006D0094" w:rsidRPr="002A4F96">
        <w:rPr>
          <w:rFonts w:cstheme="minorHAnsi"/>
        </w:rPr>
        <w:t>rograma</w:t>
      </w:r>
      <w:r w:rsidR="00C23DA6">
        <w:rPr>
          <w:rFonts w:cstheme="minorHAnsi"/>
        </w:rPr>
        <w:t xml:space="preserve"> R</w:t>
      </w:r>
      <w:r w:rsidR="006D0094" w:rsidRPr="002A4F96">
        <w:rPr>
          <w:rFonts w:cstheme="minorHAnsi"/>
        </w:rPr>
        <w:t>edenção, que é composto por pontos estratégicos da RAPS.</w:t>
      </w:r>
      <w:r w:rsidR="00C23DA6">
        <w:rPr>
          <w:rFonts w:cstheme="minorHAnsi"/>
        </w:rPr>
        <w:t xml:space="preserve"> </w:t>
      </w:r>
      <w:r w:rsidR="00C23DA6">
        <w:rPr>
          <w:rFonts w:cstheme="minorHAnsi"/>
          <w:b/>
        </w:rPr>
        <w:t xml:space="preserve">Cecília </w:t>
      </w:r>
      <w:r w:rsidR="00C23DA6">
        <w:rPr>
          <w:rFonts w:cstheme="minorHAnsi"/>
        </w:rPr>
        <w:t xml:space="preserve">comentou da importância dos redutores de danos no projeto Quixote e na defesa do direito das crianças e dos adolescentes. </w:t>
      </w:r>
      <w:r w:rsidR="00C23DA6">
        <w:rPr>
          <w:rFonts w:cstheme="minorHAnsi"/>
          <w:b/>
        </w:rPr>
        <w:t xml:space="preserve">Décio </w:t>
      </w:r>
      <w:r w:rsidR="00C23DA6">
        <w:rPr>
          <w:rFonts w:cstheme="minorHAnsi"/>
        </w:rPr>
        <w:t>comentou que era uma grande</w:t>
      </w:r>
      <w:r w:rsidR="006D0094" w:rsidRPr="002A4F96">
        <w:rPr>
          <w:rFonts w:cstheme="minorHAnsi"/>
        </w:rPr>
        <w:t xml:space="preserve"> oportunidade de discussão sobre </w:t>
      </w:r>
      <w:r w:rsidR="00233E23" w:rsidRPr="00051283">
        <w:rPr>
          <w:rFonts w:cstheme="minorHAnsi"/>
        </w:rPr>
        <w:t>redução de danos</w:t>
      </w:r>
      <w:r w:rsidR="006D0094" w:rsidRPr="002A4F96">
        <w:rPr>
          <w:rFonts w:cstheme="minorHAnsi"/>
        </w:rPr>
        <w:t xml:space="preserve">, </w:t>
      </w:r>
      <w:r w:rsidR="00C23DA6">
        <w:rPr>
          <w:rFonts w:cstheme="minorHAnsi"/>
        </w:rPr>
        <w:t xml:space="preserve">e sugeriu até na </w:t>
      </w:r>
      <w:r w:rsidR="006D0094" w:rsidRPr="002A4F96">
        <w:rPr>
          <w:rFonts w:cstheme="minorHAnsi"/>
        </w:rPr>
        <w:t>elabora</w:t>
      </w:r>
      <w:r w:rsidR="00C23DA6">
        <w:rPr>
          <w:rFonts w:cstheme="minorHAnsi"/>
        </w:rPr>
        <w:t>ção de um</w:t>
      </w:r>
      <w:r w:rsidR="006D0094" w:rsidRPr="002A4F96">
        <w:rPr>
          <w:rFonts w:cstheme="minorHAnsi"/>
        </w:rPr>
        <w:t xml:space="preserve"> projeto de lei. </w:t>
      </w:r>
      <w:r w:rsidR="00C23DA6" w:rsidRPr="00C23DA6">
        <w:rPr>
          <w:rFonts w:cstheme="minorHAnsi"/>
          <w:b/>
        </w:rPr>
        <w:t xml:space="preserve">Cláudia </w:t>
      </w:r>
      <w:r w:rsidR="00C23DA6">
        <w:rPr>
          <w:rFonts w:cstheme="minorHAnsi"/>
        </w:rPr>
        <w:t xml:space="preserve">comentou que </w:t>
      </w:r>
      <w:r w:rsidR="006D0094" w:rsidRPr="002A4F96">
        <w:rPr>
          <w:rFonts w:cstheme="minorHAnsi"/>
        </w:rPr>
        <w:t>pol</w:t>
      </w:r>
      <w:r w:rsidR="00C23DA6">
        <w:rPr>
          <w:rFonts w:cstheme="minorHAnsi"/>
        </w:rPr>
        <w:t>í</w:t>
      </w:r>
      <w:r w:rsidR="006D0094" w:rsidRPr="002A4F96">
        <w:rPr>
          <w:rFonts w:cstheme="minorHAnsi"/>
        </w:rPr>
        <w:t xml:space="preserve">tica municipal de álcool e drogas </w:t>
      </w:r>
      <w:r w:rsidR="00C23DA6">
        <w:rPr>
          <w:rFonts w:cstheme="minorHAnsi"/>
        </w:rPr>
        <w:t xml:space="preserve">era </w:t>
      </w:r>
      <w:r w:rsidR="006D0094" w:rsidRPr="002A4F96">
        <w:rPr>
          <w:rFonts w:cstheme="minorHAnsi"/>
        </w:rPr>
        <w:t xml:space="preserve">pautada na </w:t>
      </w:r>
      <w:r w:rsidR="00233E23" w:rsidRPr="00051283">
        <w:rPr>
          <w:rFonts w:cstheme="minorHAnsi"/>
        </w:rPr>
        <w:t>redução de danos</w:t>
      </w:r>
      <w:r w:rsidR="00C23DA6">
        <w:rPr>
          <w:rFonts w:cstheme="minorHAnsi"/>
        </w:rPr>
        <w:t xml:space="preserve">, e que seria um bom momento de </w:t>
      </w:r>
      <w:r w:rsidR="006D0094" w:rsidRPr="002A4F96">
        <w:rPr>
          <w:rFonts w:cstheme="minorHAnsi"/>
        </w:rPr>
        <w:t xml:space="preserve"> </w:t>
      </w:r>
      <w:r w:rsidR="00C23DA6">
        <w:rPr>
          <w:rFonts w:cstheme="minorHAnsi"/>
        </w:rPr>
        <w:t>ventilar essa informação</w:t>
      </w:r>
      <w:r w:rsidR="006D0094" w:rsidRPr="002A4F96">
        <w:rPr>
          <w:rFonts w:cstheme="minorHAnsi"/>
        </w:rPr>
        <w:t>.</w:t>
      </w:r>
      <w:r w:rsidR="00C23DA6">
        <w:rPr>
          <w:rFonts w:cstheme="minorHAnsi"/>
        </w:rPr>
        <w:t xml:space="preserve"> Com isso, a reunião foi encerrada. </w:t>
      </w:r>
    </w:p>
    <w:p w14:paraId="7A0CE5D9" w14:textId="77777777" w:rsidR="006D0094" w:rsidRPr="00DA0C4F" w:rsidRDefault="006D0094" w:rsidP="00C23DA6">
      <w:pPr>
        <w:jc w:val="both"/>
        <w:rPr>
          <w:rFonts w:cstheme="minorHAnsi"/>
        </w:rPr>
      </w:pPr>
      <w:r w:rsidRPr="002A4F96">
        <w:rPr>
          <w:rFonts w:cstheme="minorHAnsi"/>
        </w:rPr>
        <w:t xml:space="preserve"> </w:t>
      </w:r>
    </w:p>
    <w:sectPr w:rsidR="006D0094" w:rsidRPr="00DA0C4F" w:rsidSect="00EC7448">
      <w:footerReference w:type="even" r:id="rId30"/>
      <w:footerReference w:type="default" r:id="rId3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ECBB8" w14:textId="77777777" w:rsidR="005B5255" w:rsidRDefault="005B5255" w:rsidP="00325508">
      <w:r>
        <w:separator/>
      </w:r>
    </w:p>
  </w:endnote>
  <w:endnote w:type="continuationSeparator" w:id="0">
    <w:p w14:paraId="6EEDCA81" w14:textId="77777777" w:rsidR="005B5255" w:rsidRDefault="005B5255" w:rsidP="0032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04329016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8F0E13C" w14:textId="77777777" w:rsidR="00325508" w:rsidRDefault="00325508" w:rsidP="008D222C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BFDB0A9" w14:textId="77777777" w:rsidR="00325508" w:rsidRDefault="00325508" w:rsidP="003255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28162413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6264AF6" w14:textId="236F1AB0" w:rsidR="00325508" w:rsidRDefault="00325508" w:rsidP="008D222C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651A1D">
          <w:rPr>
            <w:rStyle w:val="Nmerodepgina"/>
            <w:noProof/>
          </w:rPr>
          <w:t>6</w:t>
        </w:r>
        <w:r>
          <w:rPr>
            <w:rStyle w:val="Nmerodepgina"/>
          </w:rPr>
          <w:fldChar w:fldCharType="end"/>
        </w:r>
      </w:p>
    </w:sdtContent>
  </w:sdt>
  <w:p w14:paraId="4616A69E" w14:textId="77777777" w:rsidR="00325508" w:rsidRDefault="00325508" w:rsidP="0032550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9CDCD" w14:textId="77777777" w:rsidR="005B5255" w:rsidRDefault="005B5255" w:rsidP="00325508">
      <w:r>
        <w:separator/>
      </w:r>
    </w:p>
  </w:footnote>
  <w:footnote w:type="continuationSeparator" w:id="0">
    <w:p w14:paraId="43276A4D" w14:textId="77777777" w:rsidR="005B5255" w:rsidRDefault="005B5255" w:rsidP="00325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12445"/>
    <w:multiLevelType w:val="hybridMultilevel"/>
    <w:tmpl w:val="85129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138"/>
    <w:rsid w:val="0000735D"/>
    <w:rsid w:val="00024E6D"/>
    <w:rsid w:val="00053111"/>
    <w:rsid w:val="000834B0"/>
    <w:rsid w:val="00094084"/>
    <w:rsid w:val="000A60A1"/>
    <w:rsid w:val="000C77AB"/>
    <w:rsid w:val="000D34F2"/>
    <w:rsid w:val="000F5D34"/>
    <w:rsid w:val="001218EC"/>
    <w:rsid w:val="00125B07"/>
    <w:rsid w:val="001471D2"/>
    <w:rsid w:val="00154CFA"/>
    <w:rsid w:val="00195BEC"/>
    <w:rsid w:val="00196961"/>
    <w:rsid w:val="001C2619"/>
    <w:rsid w:val="001C6DC1"/>
    <w:rsid w:val="001D790C"/>
    <w:rsid w:val="002056F0"/>
    <w:rsid w:val="00222DF2"/>
    <w:rsid w:val="00233E23"/>
    <w:rsid w:val="00287AF9"/>
    <w:rsid w:val="002A5732"/>
    <w:rsid w:val="002A57E9"/>
    <w:rsid w:val="00304FB1"/>
    <w:rsid w:val="00325508"/>
    <w:rsid w:val="0033498D"/>
    <w:rsid w:val="00345501"/>
    <w:rsid w:val="00355064"/>
    <w:rsid w:val="00390B9F"/>
    <w:rsid w:val="00397E62"/>
    <w:rsid w:val="003A71C9"/>
    <w:rsid w:val="003B6349"/>
    <w:rsid w:val="003E01C1"/>
    <w:rsid w:val="003F5357"/>
    <w:rsid w:val="00446A80"/>
    <w:rsid w:val="004675CF"/>
    <w:rsid w:val="004A27B7"/>
    <w:rsid w:val="004A7ECB"/>
    <w:rsid w:val="004B6E44"/>
    <w:rsid w:val="004D25C3"/>
    <w:rsid w:val="00517AEB"/>
    <w:rsid w:val="00541083"/>
    <w:rsid w:val="0054754B"/>
    <w:rsid w:val="005A18D0"/>
    <w:rsid w:val="005B5255"/>
    <w:rsid w:val="00600A2A"/>
    <w:rsid w:val="006101E1"/>
    <w:rsid w:val="00637116"/>
    <w:rsid w:val="00645582"/>
    <w:rsid w:val="006473E2"/>
    <w:rsid w:val="00651A1D"/>
    <w:rsid w:val="0066344B"/>
    <w:rsid w:val="00673B23"/>
    <w:rsid w:val="006914A6"/>
    <w:rsid w:val="006A7943"/>
    <w:rsid w:val="006C3929"/>
    <w:rsid w:val="006D0094"/>
    <w:rsid w:val="006D6274"/>
    <w:rsid w:val="006D7FDC"/>
    <w:rsid w:val="00730ED7"/>
    <w:rsid w:val="00743138"/>
    <w:rsid w:val="0075071E"/>
    <w:rsid w:val="007769FE"/>
    <w:rsid w:val="007B4EBB"/>
    <w:rsid w:val="007C0631"/>
    <w:rsid w:val="007E6796"/>
    <w:rsid w:val="00817D75"/>
    <w:rsid w:val="00823413"/>
    <w:rsid w:val="00823462"/>
    <w:rsid w:val="00834CF3"/>
    <w:rsid w:val="00835190"/>
    <w:rsid w:val="0087396E"/>
    <w:rsid w:val="00887C78"/>
    <w:rsid w:val="00890523"/>
    <w:rsid w:val="008913B0"/>
    <w:rsid w:val="008B2FC0"/>
    <w:rsid w:val="008D5F5F"/>
    <w:rsid w:val="008E79D4"/>
    <w:rsid w:val="00903700"/>
    <w:rsid w:val="00926259"/>
    <w:rsid w:val="00933C92"/>
    <w:rsid w:val="009E4332"/>
    <w:rsid w:val="00A3023B"/>
    <w:rsid w:val="00A65107"/>
    <w:rsid w:val="00A72F5D"/>
    <w:rsid w:val="00A738D8"/>
    <w:rsid w:val="00A8797C"/>
    <w:rsid w:val="00A90033"/>
    <w:rsid w:val="00B0181E"/>
    <w:rsid w:val="00B249B0"/>
    <w:rsid w:val="00B80D89"/>
    <w:rsid w:val="00BA3954"/>
    <w:rsid w:val="00BB030A"/>
    <w:rsid w:val="00BD0812"/>
    <w:rsid w:val="00BF0FC6"/>
    <w:rsid w:val="00C02B68"/>
    <w:rsid w:val="00C23665"/>
    <w:rsid w:val="00C23DA6"/>
    <w:rsid w:val="00C408C7"/>
    <w:rsid w:val="00C45E91"/>
    <w:rsid w:val="00CA55DF"/>
    <w:rsid w:val="00CB035E"/>
    <w:rsid w:val="00CC5F37"/>
    <w:rsid w:val="00CC7EC8"/>
    <w:rsid w:val="00CE5927"/>
    <w:rsid w:val="00D20AD5"/>
    <w:rsid w:val="00D26B8D"/>
    <w:rsid w:val="00D737CD"/>
    <w:rsid w:val="00DA0C4F"/>
    <w:rsid w:val="00DB162F"/>
    <w:rsid w:val="00DD1D34"/>
    <w:rsid w:val="00DE2CAE"/>
    <w:rsid w:val="00DE6713"/>
    <w:rsid w:val="00E03EF6"/>
    <w:rsid w:val="00E54427"/>
    <w:rsid w:val="00E661E7"/>
    <w:rsid w:val="00E73D84"/>
    <w:rsid w:val="00E97CF7"/>
    <w:rsid w:val="00EC7448"/>
    <w:rsid w:val="00EF149A"/>
    <w:rsid w:val="00F068E0"/>
    <w:rsid w:val="00F436BB"/>
    <w:rsid w:val="00F46770"/>
    <w:rsid w:val="00F66440"/>
    <w:rsid w:val="00F720BB"/>
    <w:rsid w:val="00FD5976"/>
    <w:rsid w:val="00FD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4D18"/>
  <w14:defaultImageDpi w14:val="32767"/>
  <w15:chartTrackingRefBased/>
  <w15:docId w15:val="{ECCC8F82-A6A3-2942-BC46-50F8F8BE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71E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B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rsid w:val="00C23665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1C2619"/>
    <w:pPr>
      <w:ind w:left="720"/>
      <w:contextualSpacing/>
    </w:pPr>
  </w:style>
  <w:style w:type="paragraph" w:customStyle="1" w:styleId="Corpo">
    <w:name w:val="Corpo"/>
    <w:rsid w:val="003E01C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t-BR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rsid w:val="004A7ECB"/>
    <w:rPr>
      <w:u w:val="single"/>
    </w:rPr>
  </w:style>
  <w:style w:type="character" w:customStyle="1" w:styleId="MenoPendente1">
    <w:name w:val="Menção Pendente1"/>
    <w:basedOn w:val="Fontepargpadro"/>
    <w:uiPriority w:val="99"/>
    <w:rsid w:val="004A7EC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A7ECB"/>
    <w:rPr>
      <w:color w:val="954F72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3255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5508"/>
    <w:rPr>
      <w:rFonts w:ascii="Times New Roman" w:eastAsia="Times New Roman" w:hAnsi="Times New Roman" w:cs="Times New Roman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325508"/>
  </w:style>
  <w:style w:type="character" w:styleId="Refdecomentrio">
    <w:name w:val="annotation reference"/>
    <w:basedOn w:val="Fontepargpadro"/>
    <w:uiPriority w:val="99"/>
    <w:semiHidden/>
    <w:unhideWhenUsed/>
    <w:rsid w:val="00DD1D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1D3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1D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1D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1D3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D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D3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drigoramos@prefeitura.sp.gov.br" TargetMode="External"/><Relationship Id="rId18" Type="http://schemas.openxmlformats.org/officeDocument/2006/relationships/hyperlink" Target="mailto:michel.c.marques12@gmail.com" TargetMode="External"/><Relationship Id="rId26" Type="http://schemas.openxmlformats.org/officeDocument/2006/relationships/hyperlink" Target="mailto:paulo.ferreira@saopaulo.sp.leg.b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salado@crefito3.org.br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dpfilho@prefeitura.sp.gov.br" TargetMode="External"/><Relationship Id="rId17" Type="http://schemas.openxmlformats.org/officeDocument/2006/relationships/hyperlink" Target="mailto:cecimotta@uol.com.br" TargetMode="External"/><Relationship Id="rId25" Type="http://schemas.openxmlformats.org/officeDocument/2006/relationships/hyperlink" Target="mailto:gabrielledias@prefeitura.sp.gov.br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ngelica@edelei.org" TargetMode="External"/><Relationship Id="rId20" Type="http://schemas.openxmlformats.org/officeDocument/2006/relationships/hyperlink" Target="mailto:mmuniz.souza@gmail.com" TargetMode="External"/><Relationship Id="rId29" Type="http://schemas.openxmlformats.org/officeDocument/2006/relationships/hyperlink" Target="mailto:andreadomanico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srosa@prefeitura.sp.gov.br" TargetMode="External"/><Relationship Id="rId24" Type="http://schemas.openxmlformats.org/officeDocument/2006/relationships/hyperlink" Target="mailto:vbagnolesi@sp.gov.br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alcionem@uol.com.br" TargetMode="External"/><Relationship Id="rId23" Type="http://schemas.openxmlformats.org/officeDocument/2006/relationships/hyperlink" Target="mailto:cmaronna@msm.adv.br" TargetMode="External"/><Relationship Id="rId28" Type="http://schemas.openxmlformats.org/officeDocument/2006/relationships/hyperlink" Target="mailto:vera.hansen@crfsp.org.br" TargetMode="External"/><Relationship Id="rId10" Type="http://schemas.openxmlformats.org/officeDocument/2006/relationships/hyperlink" Target="mailto:isabelmeunier@prefeitura.sp.gov.br" TargetMode="External"/><Relationship Id="rId19" Type="http://schemas.openxmlformats.org/officeDocument/2006/relationships/hyperlink" Target="mailto:lindilene@gmail.com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claudialonghi@prefeitura.sp.gov.br" TargetMode="External"/><Relationship Id="rId14" Type="http://schemas.openxmlformats.org/officeDocument/2006/relationships/hyperlink" Target="mailto:elizete@patriciabezerra.com.br" TargetMode="External"/><Relationship Id="rId22" Type="http://schemas.openxmlformats.org/officeDocument/2006/relationships/hyperlink" Target="mailto:regiane@cress-sp.org.br" TargetMode="External"/><Relationship Id="rId27" Type="http://schemas.openxmlformats.org/officeDocument/2006/relationships/hyperlink" Target="mailto:felipemartins_fsp@usp.br" TargetMode="External"/><Relationship Id="rId30" Type="http://schemas.openxmlformats.org/officeDocument/2006/relationships/footer" Target="footer1.xml"/><Relationship Id="rId8" Type="http://schemas.openxmlformats.org/officeDocument/2006/relationships/hyperlink" Target="mailto:mmatsushita@sme.prefeitura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3298</Words>
  <Characters>17813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2021-10-02T22:13:00Z</dcterms:created>
  <dcterms:modified xsi:type="dcterms:W3CDTF">2021-10-04T14:51:00Z</dcterms:modified>
</cp:coreProperties>
</file>