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32324" w:rsidRPr="007B2943" w:rsidTr="007B2943">
        <w:tc>
          <w:tcPr>
            <w:tcW w:w="4786" w:type="dxa"/>
          </w:tcPr>
          <w:p w:rsidR="00B32324" w:rsidRPr="007B2943" w:rsidRDefault="009B0158" w:rsidP="00C5436C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REUNIÃO –</w:t>
            </w:r>
            <w:r w:rsidR="00A80F17" w:rsidRPr="007B29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43" w:rsidRPr="007B2943">
              <w:rPr>
                <w:rFonts w:ascii="Tahoma" w:hAnsi="Tahoma" w:cs="Tahoma"/>
                <w:sz w:val="20"/>
                <w:szCs w:val="20"/>
              </w:rPr>
              <w:t>COMUDA</w:t>
            </w:r>
          </w:p>
        </w:tc>
        <w:tc>
          <w:tcPr>
            <w:tcW w:w="4961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SETOR 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– DGP/SAÚDE ESCOLAR</w:t>
            </w:r>
          </w:p>
        </w:tc>
      </w:tr>
      <w:tr w:rsidR="00B32324" w:rsidRPr="007B2943" w:rsidTr="007B2943">
        <w:tc>
          <w:tcPr>
            <w:tcW w:w="4786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r w:rsidR="00051C5A">
              <w:rPr>
                <w:rFonts w:ascii="Tahoma" w:hAnsi="Tahoma" w:cs="Tahoma"/>
                <w:sz w:val="20"/>
                <w:szCs w:val="20"/>
              </w:rPr>
              <w:t>– 03/04/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2018</w:t>
            </w:r>
          </w:p>
        </w:tc>
        <w:tc>
          <w:tcPr>
            <w:tcW w:w="4961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LOCAL </w:t>
            </w:r>
            <w:r w:rsidR="00AA142F" w:rsidRPr="007B2943">
              <w:rPr>
                <w:rFonts w:ascii="Tahoma" w:hAnsi="Tahoma" w:cs="Tahoma"/>
                <w:sz w:val="20"/>
                <w:szCs w:val="20"/>
              </w:rPr>
              <w:t>–</w:t>
            </w:r>
            <w:r w:rsidR="00627E0A">
              <w:rPr>
                <w:rFonts w:ascii="Tahoma" w:hAnsi="Tahoma" w:cs="Tahoma"/>
                <w:sz w:val="20"/>
                <w:szCs w:val="20"/>
              </w:rPr>
              <w:t xml:space="preserve"> Cia. De Teatro Pessoal do </w:t>
            </w:r>
            <w:proofErr w:type="gramStart"/>
            <w:r w:rsidR="00627E0A">
              <w:rPr>
                <w:rFonts w:ascii="Tahoma" w:hAnsi="Tahoma" w:cs="Tahoma"/>
                <w:sz w:val="20"/>
                <w:szCs w:val="20"/>
              </w:rPr>
              <w:t>Faroeste</w:t>
            </w:r>
            <w:proofErr w:type="gramEnd"/>
          </w:p>
        </w:tc>
      </w:tr>
      <w:tr w:rsidR="00D75FD5" w:rsidRPr="007B2943" w:rsidTr="007B2943">
        <w:tc>
          <w:tcPr>
            <w:tcW w:w="4786" w:type="dxa"/>
          </w:tcPr>
          <w:p w:rsidR="00B32324" w:rsidRPr="007B2943" w:rsidRDefault="009B0158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EN</w:t>
            </w:r>
            <w:r w:rsidR="00D75FD5" w:rsidRPr="007B2943">
              <w:rPr>
                <w:rFonts w:ascii="Tahoma" w:hAnsi="Tahoma" w:cs="Tahoma"/>
                <w:sz w:val="20"/>
                <w:szCs w:val="20"/>
              </w:rPr>
              <w:t xml:space="preserve">DEREÇO- </w:t>
            </w:r>
            <w:proofErr w:type="gramStart"/>
            <w:r w:rsidR="00627E0A">
              <w:rPr>
                <w:rFonts w:ascii="Tahoma" w:hAnsi="Tahoma" w:cs="Tahoma"/>
                <w:sz w:val="20"/>
                <w:szCs w:val="20"/>
              </w:rPr>
              <w:t>R.</w:t>
            </w:r>
            <w:proofErr w:type="gramEnd"/>
            <w:r w:rsidR="00627E0A">
              <w:rPr>
                <w:rFonts w:ascii="Tahoma" w:hAnsi="Tahoma" w:cs="Tahoma"/>
                <w:sz w:val="20"/>
                <w:szCs w:val="20"/>
              </w:rPr>
              <w:t xml:space="preserve"> do Triunfo, 301 - Luz</w:t>
            </w:r>
          </w:p>
        </w:tc>
        <w:tc>
          <w:tcPr>
            <w:tcW w:w="4961" w:type="dxa"/>
          </w:tcPr>
          <w:p w:rsidR="00B32324" w:rsidRPr="007B2943" w:rsidRDefault="007B2943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HORÁRIO: 14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h00</w:t>
            </w:r>
          </w:p>
        </w:tc>
      </w:tr>
    </w:tbl>
    <w:p w:rsidR="00B32324" w:rsidRPr="007B2943" w:rsidRDefault="00B32324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0158" w:rsidRPr="007B2943" w:rsidTr="009B0158">
        <w:tc>
          <w:tcPr>
            <w:tcW w:w="9778" w:type="dxa"/>
          </w:tcPr>
          <w:p w:rsidR="009B0158" w:rsidRPr="00627E0A" w:rsidRDefault="009B0158" w:rsidP="007250FD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PAUTA DA</w:t>
            </w:r>
            <w:r w:rsidR="006A7182" w:rsidRPr="007B29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7E0A">
              <w:rPr>
                <w:rFonts w:ascii="Tahoma" w:hAnsi="Tahoma" w:cs="Tahoma"/>
                <w:sz w:val="20"/>
                <w:szCs w:val="20"/>
              </w:rPr>
              <w:t xml:space="preserve">REUNIÃO – Apresentação do Projeto Urbanístico e Social – Campos Elíseos Vivo – </w:t>
            </w:r>
            <w:r w:rsidR="004E3997">
              <w:rPr>
                <w:rFonts w:ascii="Tahoma" w:hAnsi="Tahoma" w:cs="Tahoma"/>
                <w:sz w:val="20"/>
                <w:szCs w:val="20"/>
              </w:rPr>
              <w:t>Fórum Aberto</w:t>
            </w:r>
            <w:proofErr w:type="gramStart"/>
            <w:r w:rsidR="004E39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7E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  <w:r w:rsidR="00627E0A">
              <w:rPr>
                <w:rFonts w:ascii="Tahoma" w:hAnsi="Tahoma" w:cs="Tahoma"/>
                <w:sz w:val="20"/>
                <w:szCs w:val="20"/>
              </w:rPr>
              <w:t>Mundaréu da Luz</w:t>
            </w:r>
          </w:p>
        </w:tc>
      </w:tr>
    </w:tbl>
    <w:p w:rsidR="009B0158" w:rsidRPr="007B2943" w:rsidRDefault="009B0158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4"/>
        <w:gridCol w:w="5543"/>
      </w:tblGrid>
      <w:tr w:rsidR="00DA7BF1" w:rsidRPr="007B2943" w:rsidTr="00B25CBA">
        <w:tc>
          <w:tcPr>
            <w:tcW w:w="4224" w:type="dxa"/>
          </w:tcPr>
          <w:p w:rsidR="00DA7BF1" w:rsidRPr="007B2943" w:rsidRDefault="009371E6" w:rsidP="00B32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2943">
              <w:rPr>
                <w:rFonts w:ascii="Tahoma" w:hAnsi="Tahoma" w:cs="Tahoma"/>
                <w:b/>
                <w:sz w:val="20"/>
                <w:szCs w:val="20"/>
              </w:rPr>
              <w:t>INSTITUIÇÃO</w:t>
            </w:r>
          </w:p>
        </w:tc>
        <w:tc>
          <w:tcPr>
            <w:tcW w:w="5543" w:type="dxa"/>
          </w:tcPr>
          <w:p w:rsidR="00DA7BF1" w:rsidRPr="007B2943" w:rsidRDefault="009371E6" w:rsidP="00B32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2943">
              <w:rPr>
                <w:rFonts w:ascii="Tahoma" w:hAnsi="Tahoma" w:cs="Tahoma"/>
                <w:b/>
                <w:sz w:val="20"/>
                <w:szCs w:val="20"/>
              </w:rPr>
              <w:t>NOME</w:t>
            </w:r>
          </w:p>
        </w:tc>
      </w:tr>
      <w:tr w:rsidR="007B2943" w:rsidRPr="00B25CBA" w:rsidTr="00B25CBA">
        <w:tc>
          <w:tcPr>
            <w:tcW w:w="4224" w:type="dxa"/>
            <w:vAlign w:val="center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r w:rsidRPr="00B25CBA">
              <w:rPr>
                <w:rFonts w:ascii="Tahoma" w:hAnsi="Tahoma" w:cs="Tahoma"/>
                <w:color w:val="000000"/>
              </w:rPr>
              <w:t>COMUDA</w:t>
            </w:r>
          </w:p>
        </w:tc>
        <w:tc>
          <w:tcPr>
            <w:tcW w:w="5543" w:type="dxa"/>
            <w:vAlign w:val="center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proofErr w:type="spellStart"/>
            <w:r w:rsidRPr="00B25CBA">
              <w:rPr>
                <w:rFonts w:ascii="Tahoma" w:hAnsi="Tahoma" w:cs="Tahoma"/>
              </w:rPr>
              <w:t>Natháli</w:t>
            </w:r>
            <w:r w:rsidR="004560DF" w:rsidRPr="00B25CBA">
              <w:rPr>
                <w:rFonts w:ascii="Tahoma" w:hAnsi="Tahoma" w:cs="Tahoma"/>
              </w:rPr>
              <w:t>a</w:t>
            </w:r>
            <w:proofErr w:type="spellEnd"/>
            <w:r w:rsidR="004560DF" w:rsidRPr="00B25CBA">
              <w:rPr>
                <w:rFonts w:ascii="Tahoma" w:hAnsi="Tahoma" w:cs="Tahoma"/>
              </w:rPr>
              <w:t xml:space="preserve"> Oliveira da Silva/</w:t>
            </w:r>
            <w:r w:rsidRPr="00B25CBA">
              <w:rPr>
                <w:rFonts w:ascii="Tahoma" w:hAnsi="Tahoma" w:cs="Tahoma"/>
              </w:rPr>
              <w:t xml:space="preserve">Michel </w:t>
            </w:r>
            <w:r w:rsidR="004560DF" w:rsidRPr="00B25CBA">
              <w:rPr>
                <w:rFonts w:ascii="Tahoma" w:hAnsi="Tahoma" w:cs="Tahoma"/>
              </w:rPr>
              <w:t xml:space="preserve">W. de Castro </w:t>
            </w:r>
            <w:r w:rsidRPr="00B25CBA">
              <w:rPr>
                <w:rFonts w:ascii="Tahoma" w:hAnsi="Tahoma" w:cs="Tahoma"/>
              </w:rPr>
              <w:t>Marques</w:t>
            </w:r>
            <w:r w:rsidR="00627E0A">
              <w:rPr>
                <w:rFonts w:ascii="Tahoma" w:hAnsi="Tahoma" w:cs="Tahoma"/>
              </w:rPr>
              <w:t xml:space="preserve">/ </w:t>
            </w:r>
            <w:r w:rsidR="000779B5">
              <w:rPr>
                <w:rFonts w:ascii="Tahoma" w:hAnsi="Tahoma" w:cs="Tahoma"/>
              </w:rPr>
              <w:t>Maria Angélica Comis</w:t>
            </w:r>
          </w:p>
        </w:tc>
      </w:tr>
      <w:tr w:rsidR="007B2943" w:rsidRPr="00B25CBA" w:rsidTr="00B25CBA">
        <w:tc>
          <w:tcPr>
            <w:tcW w:w="4224" w:type="dxa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r w:rsidRPr="00B25CBA">
              <w:rPr>
                <w:rFonts w:ascii="Tahoma" w:hAnsi="Tahoma" w:cs="Tahoma"/>
                <w:color w:val="000000"/>
              </w:rPr>
              <w:t xml:space="preserve">SME </w:t>
            </w:r>
          </w:p>
        </w:tc>
        <w:tc>
          <w:tcPr>
            <w:tcW w:w="5543" w:type="dxa"/>
          </w:tcPr>
          <w:p w:rsidR="007B2943" w:rsidRPr="00B25CBA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</w:rPr>
            </w:pPr>
            <w:r w:rsidRPr="00B25CBA">
              <w:rPr>
                <w:rFonts w:ascii="Tahoma" w:hAnsi="Tahoma" w:cs="Tahoma"/>
                <w:color w:val="000000"/>
              </w:rPr>
              <w:t>Márcia Matsushita</w:t>
            </w:r>
          </w:p>
        </w:tc>
      </w:tr>
      <w:tr w:rsidR="009F60BB" w:rsidRPr="00B25CBA" w:rsidTr="00B25CBA">
        <w:tc>
          <w:tcPr>
            <w:tcW w:w="4224" w:type="dxa"/>
          </w:tcPr>
          <w:p w:rsidR="009F60BB" w:rsidRPr="00B25CBA" w:rsidRDefault="00627E0A" w:rsidP="00B32324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Câmara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Municipal</w:t>
            </w:r>
            <w:bookmarkStart w:id="0" w:name="_GoBack"/>
            <w:bookmarkEnd w:id="0"/>
          </w:p>
        </w:tc>
        <w:tc>
          <w:tcPr>
            <w:tcW w:w="5543" w:type="dxa"/>
          </w:tcPr>
          <w:p w:rsidR="009F60BB" w:rsidRPr="00B25CBA" w:rsidRDefault="00627E0A" w:rsidP="00B323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Police Neto/Eduardo Suplicy</w:t>
            </w:r>
          </w:p>
        </w:tc>
      </w:tr>
      <w:tr w:rsidR="001D38E8" w:rsidRPr="00B25CBA" w:rsidTr="00B25CBA">
        <w:tc>
          <w:tcPr>
            <w:tcW w:w="4224" w:type="dxa"/>
          </w:tcPr>
          <w:p w:rsidR="001D38E8" w:rsidRPr="001D38E8" w:rsidRDefault="001D38E8" w:rsidP="00B32324">
            <w:pPr>
              <w:rPr>
                <w:rFonts w:ascii="Tahoma" w:hAnsi="Tahoma" w:cs="Tahoma"/>
              </w:rPr>
            </w:pPr>
            <w:r w:rsidRPr="001D38E8">
              <w:rPr>
                <w:rFonts w:ascii="Tahoma" w:hAnsi="Tahoma" w:cs="Tahoma"/>
              </w:rPr>
              <w:t xml:space="preserve">SMS – Trabalhador da </w:t>
            </w:r>
            <w:proofErr w:type="spellStart"/>
            <w:r w:rsidRPr="001D38E8">
              <w:rPr>
                <w:rFonts w:ascii="Tahoma" w:hAnsi="Tahoma" w:cs="Tahoma"/>
              </w:rPr>
              <w:t>Sáude</w:t>
            </w:r>
            <w:proofErr w:type="spellEnd"/>
            <w:r w:rsidRPr="001D38E8">
              <w:rPr>
                <w:rFonts w:ascii="Tahoma" w:hAnsi="Tahoma" w:cs="Tahoma"/>
              </w:rPr>
              <w:t xml:space="preserve"> Mental </w:t>
            </w:r>
          </w:p>
        </w:tc>
        <w:tc>
          <w:tcPr>
            <w:tcW w:w="5543" w:type="dxa"/>
          </w:tcPr>
          <w:p w:rsidR="001D38E8" w:rsidRPr="00B25CBA" w:rsidRDefault="001D38E8" w:rsidP="00B323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Felipe Martins</w:t>
            </w:r>
          </w:p>
        </w:tc>
      </w:tr>
      <w:tr w:rsidR="006048A4" w:rsidRPr="00B25CBA" w:rsidTr="00B25CBA">
        <w:tc>
          <w:tcPr>
            <w:tcW w:w="4224" w:type="dxa"/>
          </w:tcPr>
          <w:p w:rsidR="006048A4" w:rsidRPr="00B25CBA" w:rsidRDefault="00CF7946" w:rsidP="00B32324">
            <w:pPr>
              <w:rPr>
                <w:rFonts w:ascii="Tahoma" w:hAnsi="Tahoma" w:cs="Tahoma"/>
                <w:lang w:val="en-US"/>
              </w:rPr>
            </w:pPr>
            <w:r w:rsidRPr="00B25CBA">
              <w:rPr>
                <w:rFonts w:ascii="Tahoma" w:hAnsi="Tahoma" w:cs="Tahoma"/>
                <w:lang w:val="en-US"/>
              </w:rPr>
              <w:t xml:space="preserve">Fundação </w:t>
            </w:r>
            <w:r w:rsidR="00D9384E" w:rsidRPr="00B25CBA">
              <w:rPr>
                <w:rFonts w:ascii="Tahoma" w:hAnsi="Tahoma" w:cs="Tahoma"/>
                <w:lang w:val="en-US"/>
              </w:rPr>
              <w:t xml:space="preserve">Porta </w:t>
            </w:r>
            <w:proofErr w:type="spellStart"/>
            <w:r w:rsidR="00D9384E" w:rsidRPr="00B25CBA">
              <w:rPr>
                <w:rFonts w:ascii="Tahoma" w:hAnsi="Tahoma" w:cs="Tahoma"/>
                <w:lang w:val="en-US"/>
              </w:rPr>
              <w:t>Aberta</w:t>
            </w:r>
            <w:proofErr w:type="spellEnd"/>
            <w:r w:rsidR="00D9384E" w:rsidRPr="00B25CBA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5543" w:type="dxa"/>
          </w:tcPr>
          <w:p w:rsidR="006048A4" w:rsidRPr="00B25CBA" w:rsidRDefault="00D9384E" w:rsidP="00B32324">
            <w:pPr>
              <w:rPr>
                <w:rFonts w:ascii="Tahoma" w:hAnsi="Tahoma" w:cs="Tahoma"/>
              </w:rPr>
            </w:pPr>
            <w:r w:rsidRPr="00B25CBA">
              <w:rPr>
                <w:rFonts w:ascii="Tahoma" w:hAnsi="Tahoma" w:cs="Tahoma"/>
              </w:rPr>
              <w:t>Alcione Moreno</w:t>
            </w:r>
          </w:p>
        </w:tc>
      </w:tr>
    </w:tbl>
    <w:p w:rsidR="001D38E8" w:rsidRPr="00B25CBA" w:rsidRDefault="001D38E8" w:rsidP="00B32324">
      <w:pPr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0CB1" w:rsidRPr="00B25CBA" w:rsidTr="005B0CB1">
        <w:tc>
          <w:tcPr>
            <w:tcW w:w="9778" w:type="dxa"/>
          </w:tcPr>
          <w:p w:rsidR="00A07F9C" w:rsidRPr="00B25CBA" w:rsidRDefault="007E0148" w:rsidP="00A07F9C">
            <w:pPr>
              <w:rPr>
                <w:rFonts w:ascii="Tahoma" w:hAnsi="Tahoma" w:cs="Tahoma"/>
                <w:b/>
              </w:rPr>
            </w:pPr>
            <w:r w:rsidRPr="00B25CBA">
              <w:rPr>
                <w:rFonts w:ascii="Tahoma" w:hAnsi="Tahoma" w:cs="Tahoma"/>
                <w:b/>
              </w:rPr>
              <w:t>Observações:</w:t>
            </w:r>
          </w:p>
          <w:p w:rsidR="006601D3" w:rsidRDefault="00F46E0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-apresentação do Projeto – Entidades coletivas – Mundaréu da Luz;</w:t>
            </w:r>
          </w:p>
          <w:p w:rsidR="00F46E0C" w:rsidRDefault="00F46E0C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AD29F1">
              <w:rPr>
                <w:rFonts w:ascii="Tahoma" w:hAnsi="Tahoma" w:cs="Tahoma"/>
              </w:rPr>
              <w:t>incorporar a demanda do território;</w:t>
            </w:r>
          </w:p>
          <w:p w:rsidR="00AD29F1" w:rsidRDefault="00AD29F1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-discussão sobre o Projeto;</w:t>
            </w:r>
          </w:p>
          <w:p w:rsidR="00AD29F1" w:rsidRDefault="00AD29F1" w:rsidP="0034527C">
            <w:pPr>
              <w:rPr>
                <w:rFonts w:ascii="Tahoma" w:hAnsi="Tahoma" w:cs="Tahoma"/>
              </w:rPr>
            </w:pPr>
            <w:r w:rsidRPr="00ED59E9">
              <w:rPr>
                <w:rFonts w:ascii="Tahoma" w:hAnsi="Tahoma" w:cs="Tahoma"/>
                <w:b/>
              </w:rPr>
              <w:t>-Raquel</w:t>
            </w:r>
            <w:r>
              <w:rPr>
                <w:rFonts w:ascii="Tahoma" w:hAnsi="Tahoma" w:cs="Tahoma"/>
              </w:rPr>
              <w:t xml:space="preserve"> – apresentação do Projeto:</w:t>
            </w:r>
          </w:p>
          <w:p w:rsidR="00AD29F1" w:rsidRDefault="00AD29F1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 agradecimento das 20 entidades parceiras/ alteração urbanística com discussão sobre a revitalização: destruição/lacrações/violência aos moradores e fluxo.</w:t>
            </w:r>
          </w:p>
          <w:p w:rsidR="00AD29F1" w:rsidRDefault="00AD29F1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 reconhecimento de que o que está não pode ficar/ proposta de transformação da região a partir do olhar do morador local/ situação so</w:t>
            </w:r>
            <w:r w:rsidR="007A15E8">
              <w:rPr>
                <w:rFonts w:ascii="Tahoma" w:hAnsi="Tahoma" w:cs="Tahoma"/>
              </w:rPr>
              <w:t xml:space="preserve">cial muito complexa; </w:t>
            </w:r>
          </w:p>
          <w:p w:rsidR="007A15E8" w:rsidRDefault="007A15E8" w:rsidP="0034527C">
            <w:pPr>
              <w:rPr>
                <w:rFonts w:ascii="Tahoma" w:hAnsi="Tahoma" w:cs="Tahoma"/>
              </w:rPr>
            </w:pPr>
            <w:r w:rsidRPr="00ED59E9">
              <w:rPr>
                <w:rFonts w:ascii="Tahoma" w:hAnsi="Tahoma" w:cs="Tahoma"/>
                <w:b/>
              </w:rPr>
              <w:t>-Daniele</w:t>
            </w:r>
            <w:r>
              <w:rPr>
                <w:rFonts w:ascii="Tahoma" w:hAnsi="Tahoma" w:cs="Tahoma"/>
              </w:rPr>
              <w:t xml:space="preserve"> – 5 princípios básicos do Projeto:</w:t>
            </w:r>
          </w:p>
          <w:p w:rsidR="007A15E8" w:rsidRDefault="007A15E8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1-Atendimento; 2-Moradia para todos os arranjos familiares; 3-Paisagens diversas – preservar; 4-Mínimo de demolição, apesar das demolições terem iniciadas; 5-Chave a chave: só sai do local onde mora com outro local para morar.</w:t>
            </w:r>
          </w:p>
          <w:p w:rsidR="007A15E8" w:rsidRDefault="007A15E8" w:rsidP="003452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-Observações: </w:t>
            </w:r>
          </w:p>
          <w:p w:rsidR="007A15E8" w:rsidRDefault="007A15E8" w:rsidP="007A15E8">
            <w:pPr>
              <w:pStyle w:val="PargrafodaLista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proofErr w:type="gramStart"/>
            <w:r w:rsidRPr="007A15E8">
              <w:rPr>
                <w:rFonts w:ascii="Tahoma" w:hAnsi="Tahoma" w:cs="Tahoma"/>
              </w:rPr>
              <w:t>cobrar</w:t>
            </w:r>
            <w:proofErr w:type="gramEnd"/>
            <w:r w:rsidRPr="007A15E8">
              <w:rPr>
                <w:rFonts w:ascii="Tahoma" w:hAnsi="Tahoma" w:cs="Tahoma"/>
              </w:rPr>
              <w:t xml:space="preserve"> a presença do poder público; respeitar os comerciantes locais que estão há anos </w:t>
            </w:r>
            <w:r>
              <w:rPr>
                <w:rFonts w:ascii="Tahoma" w:hAnsi="Tahoma" w:cs="Tahoma"/>
              </w:rPr>
              <w:t>no local; aprovação no Conselho;</w:t>
            </w:r>
          </w:p>
          <w:p w:rsidR="007A15E8" w:rsidRDefault="007A15E8" w:rsidP="007A15E8">
            <w:pPr>
              <w:pStyle w:val="PargrafodaLista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Moradores: levantamento das famílias, diversidade de arranjos familiares; </w:t>
            </w:r>
            <w:proofErr w:type="gramStart"/>
            <w:r>
              <w:rPr>
                <w:rFonts w:ascii="Tahoma" w:hAnsi="Tahoma" w:cs="Tahoma"/>
              </w:rPr>
              <w:t>condição sócio</w:t>
            </w:r>
            <w:proofErr w:type="gramEnd"/>
          </w:p>
          <w:p w:rsidR="007A15E8" w:rsidRDefault="007A15E8" w:rsidP="007A15E8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econômica</w:t>
            </w:r>
            <w:proofErr w:type="gramEnd"/>
            <w:r>
              <w:rPr>
                <w:rFonts w:ascii="Tahoma" w:hAnsi="Tahoma" w:cs="Tahoma"/>
              </w:rPr>
              <w:t xml:space="preserve"> – 97% ganha até 3 SM; situação de vulnerabilidade social; maioria das mulheres são che</w:t>
            </w:r>
            <w:r w:rsidR="006171BA">
              <w:rPr>
                <w:rFonts w:ascii="Tahoma" w:hAnsi="Tahoma" w:cs="Tahoma"/>
              </w:rPr>
              <w:t>fes de família; 68% das mulheres gastam 60% da renda com aluguel; edificações precárias com inúmeras reformas inadequadas.</w:t>
            </w:r>
          </w:p>
          <w:p w:rsidR="006171BA" w:rsidRDefault="006171BA" w:rsidP="006171BA">
            <w:pPr>
              <w:pStyle w:val="PargrafodaLista"/>
              <w:numPr>
                <w:ilvl w:val="0"/>
                <w:numId w:val="3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Potencialidades – construção de edificações geminadas;</w:t>
            </w:r>
          </w:p>
          <w:p w:rsidR="006171BA" w:rsidRDefault="006171BA" w:rsidP="006171BA">
            <w:pPr>
              <w:pStyle w:val="PargrafodaLista"/>
              <w:numPr>
                <w:ilvl w:val="0"/>
                <w:numId w:val="3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Comerciantes – 93% locatários ou sublocatários – comércio diverso, locatário de </w:t>
            </w:r>
            <w:proofErr w:type="gramStart"/>
            <w:r>
              <w:rPr>
                <w:rFonts w:ascii="Tahoma" w:hAnsi="Tahoma" w:cs="Tahoma"/>
              </w:rPr>
              <w:t>longa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:rsidR="006171BA" w:rsidRDefault="006171BA" w:rsidP="006171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permanência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6171BA" w:rsidRDefault="006171BA" w:rsidP="006171BA">
            <w:pPr>
              <w:rPr>
                <w:rFonts w:ascii="Tahoma" w:hAnsi="Tahoma" w:cs="Tahoma"/>
              </w:rPr>
            </w:pPr>
          </w:p>
          <w:p w:rsidR="006171BA" w:rsidRDefault="006171BA" w:rsidP="006171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Projeto foi pensado em </w:t>
            </w:r>
            <w:proofErr w:type="gramStart"/>
            <w:r>
              <w:rPr>
                <w:rFonts w:ascii="Tahoma" w:hAnsi="Tahoma" w:cs="Tahoma"/>
              </w:rPr>
              <w:t>3</w:t>
            </w:r>
            <w:proofErr w:type="gramEnd"/>
            <w:r>
              <w:rPr>
                <w:rFonts w:ascii="Tahoma" w:hAnsi="Tahoma" w:cs="Tahoma"/>
              </w:rPr>
              <w:t xml:space="preserve"> eixos: 1-Moradia e Trabalho; 2-Estar na rua e conviver; 3-Amar e Cuidar – políticas de redução de danos e forma afetiva; 4-Formas de acesso: moradia – propõe locação social; hotel social; casa própria; moradia terapêutica.  Primeiro vínculo da população usuária com o tratamento;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5-Trabalho: comércio</w:t>
            </w:r>
            <w:r w:rsidR="00647AE3">
              <w:rPr>
                <w:rFonts w:ascii="Tahoma" w:hAnsi="Tahoma" w:cs="Tahoma"/>
              </w:rPr>
              <w:t xml:space="preserve"> social local; oficinas compartilhadas; hortas comunitárias e domésticas; restaurante popular e cozinha compartilhada.</w:t>
            </w:r>
          </w:p>
          <w:p w:rsidR="00647AE3" w:rsidRDefault="00647AE3" w:rsidP="006171BA">
            <w:pPr>
              <w:rPr>
                <w:rFonts w:ascii="Tahoma" w:hAnsi="Tahoma" w:cs="Tahoma"/>
              </w:rPr>
            </w:pPr>
          </w:p>
          <w:p w:rsidR="00647AE3" w:rsidRDefault="00647AE3" w:rsidP="006171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Solução habitacional – quadras 36/37/38 – </w:t>
            </w:r>
            <w:proofErr w:type="gramStart"/>
            <w:r>
              <w:rPr>
                <w:rFonts w:ascii="Tahoma" w:hAnsi="Tahoma" w:cs="Tahoma"/>
              </w:rPr>
              <w:t>2</w:t>
            </w:r>
            <w:proofErr w:type="gramEnd"/>
            <w:r>
              <w:rPr>
                <w:rFonts w:ascii="Tahoma" w:hAnsi="Tahoma" w:cs="Tahoma"/>
              </w:rPr>
              <w:t xml:space="preserve"> fases da proposta : 36 (Hospital Estadual); 37/38 – demolição – PPP Habitacional.</w:t>
            </w:r>
          </w:p>
          <w:p w:rsidR="00647AE3" w:rsidRDefault="00647AE3" w:rsidP="006171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Função social dos espaços vazios: com Hospital – 302 unidades; sem o Hospital – 677 unidades.</w:t>
            </w:r>
          </w:p>
          <w:p w:rsidR="00ED59E9" w:rsidRDefault="00647AE3" w:rsidP="006171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Região – se </w:t>
            </w:r>
            <w:r w:rsidR="00ED59E9">
              <w:rPr>
                <w:rFonts w:ascii="Tahoma" w:hAnsi="Tahoma" w:cs="Tahoma"/>
              </w:rPr>
              <w:t>toda área térrea for utilizada para outros usos (comércio,...</w:t>
            </w:r>
            <w:proofErr w:type="gramStart"/>
            <w:r w:rsidR="00ED59E9">
              <w:rPr>
                <w:rFonts w:ascii="Tahoma" w:hAnsi="Tahoma" w:cs="Tahoma"/>
              </w:rPr>
              <w:t>)seria</w:t>
            </w:r>
            <w:proofErr w:type="gramEnd"/>
            <w:r w:rsidR="00ED59E9">
              <w:rPr>
                <w:rFonts w:ascii="Tahoma" w:hAnsi="Tahoma" w:cs="Tahoma"/>
              </w:rPr>
              <w:t xml:space="preserve"> possível produzir até 3.081 unidades habitacionais – viabilidade econômica.</w:t>
            </w:r>
          </w:p>
          <w:p w:rsidR="00ED59E9" w:rsidRDefault="00ED59E9" w:rsidP="006171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Custos: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 xml:space="preserve">1-sem hospital: 115 milhões – 677 moradias; 2-com hospital: 52,5 milhões – 302 </w:t>
            </w:r>
            <w:r>
              <w:rPr>
                <w:rFonts w:ascii="Tahoma" w:hAnsi="Tahoma" w:cs="Tahoma"/>
              </w:rPr>
              <w:lastRenderedPageBreak/>
              <w:t>moradias. Proposta que economiza o gasto do dinheiro público.</w:t>
            </w:r>
          </w:p>
          <w:p w:rsidR="00ED59E9" w:rsidRDefault="00ED59E9" w:rsidP="006171BA">
            <w:pPr>
              <w:rPr>
                <w:rFonts w:ascii="Tahoma" w:hAnsi="Tahoma" w:cs="Tahoma"/>
              </w:rPr>
            </w:pPr>
          </w:p>
          <w:p w:rsidR="00ED59E9" w:rsidRDefault="00ED59E9" w:rsidP="006171BA">
            <w:pPr>
              <w:rPr>
                <w:rFonts w:ascii="Tahoma" w:hAnsi="Tahoma" w:cs="Tahoma"/>
              </w:rPr>
            </w:pPr>
            <w:r w:rsidRPr="00ED59E9">
              <w:rPr>
                <w:rFonts w:ascii="Tahoma" w:hAnsi="Tahoma" w:cs="Tahoma"/>
                <w:b/>
              </w:rPr>
              <w:t>-</w:t>
            </w:r>
            <w:proofErr w:type="spellStart"/>
            <w:r w:rsidRPr="00ED59E9">
              <w:rPr>
                <w:rFonts w:ascii="Tahoma" w:hAnsi="Tahoma" w:cs="Tahoma"/>
                <w:b/>
              </w:rPr>
              <w:t>Lisete</w:t>
            </w:r>
            <w:proofErr w:type="spellEnd"/>
            <w:r w:rsidRPr="00ED59E9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– </w:t>
            </w:r>
            <w:r>
              <w:rPr>
                <w:rFonts w:ascii="Tahoma" w:hAnsi="Tahoma" w:cs="Tahoma"/>
              </w:rPr>
              <w:t>Projeto arquitetônico: 1) diálogo com a tipologia local; 2)unidades habitacionais diversas; 3) Morar – Programa diverso; 4) Unidades Modulares; 5) Usos mistos.</w:t>
            </w:r>
          </w:p>
          <w:p w:rsidR="00ED59E9" w:rsidRDefault="00ED59E9" w:rsidP="006171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Estar na rua e conviver.</w:t>
            </w:r>
          </w:p>
          <w:p w:rsidR="00ED59E9" w:rsidRDefault="00ED59E9" w:rsidP="00ED59E9">
            <w:pPr>
              <w:pStyle w:val="PargrafodaLista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Rede que estão se articulando;</w:t>
            </w:r>
          </w:p>
          <w:p w:rsidR="00ED59E9" w:rsidRDefault="00ED59E9" w:rsidP="00ED59E9">
            <w:pPr>
              <w:pStyle w:val="PargrafodaLista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Potencializar as ações de coletivos culturais;</w:t>
            </w:r>
          </w:p>
          <w:p w:rsidR="00ED59E9" w:rsidRDefault="00ED59E9" w:rsidP="00ED59E9">
            <w:pPr>
              <w:pStyle w:val="PargrafodaLista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Várias etnias;</w:t>
            </w:r>
          </w:p>
          <w:p w:rsidR="00ED59E9" w:rsidRDefault="00ED59E9" w:rsidP="00ED59E9">
            <w:pPr>
              <w:pStyle w:val="PargrafodaLista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Cuidar dessa população;</w:t>
            </w:r>
          </w:p>
          <w:p w:rsidR="00ED59E9" w:rsidRDefault="00ED59E9" w:rsidP="00ED59E9">
            <w:pPr>
              <w:rPr>
                <w:rFonts w:ascii="Tahoma" w:hAnsi="Tahoma" w:cs="Tahoma"/>
              </w:rPr>
            </w:pPr>
          </w:p>
          <w:p w:rsidR="00ED59E9" w:rsidRDefault="00ED59E9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D59E9">
              <w:rPr>
                <w:rFonts w:ascii="Tahoma" w:hAnsi="Tahoma" w:cs="Tahoma"/>
                <w:b/>
              </w:rPr>
              <w:t>Tiago Khalil</w:t>
            </w:r>
            <w:r>
              <w:rPr>
                <w:rFonts w:ascii="Tahoma" w:hAnsi="Tahoma" w:cs="Tahoma"/>
              </w:rPr>
              <w:t xml:space="preserve"> – O Fluxo</w:t>
            </w:r>
          </w:p>
          <w:p w:rsidR="00D075BD" w:rsidRDefault="00D075B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Perfil – beneficiários do DBA: características – 77% com + 30 anos; 68% são </w:t>
            </w:r>
            <w:proofErr w:type="gramStart"/>
            <w:r>
              <w:rPr>
                <w:rFonts w:ascii="Tahoma" w:hAnsi="Tahoma" w:cs="Tahoma"/>
              </w:rPr>
              <w:t>pretos/pardos</w:t>
            </w:r>
            <w:proofErr w:type="gramEnd"/>
            <w:r>
              <w:rPr>
                <w:rFonts w:ascii="Tahoma" w:hAnsi="Tahoma" w:cs="Tahoma"/>
              </w:rPr>
              <w:t>; 66% passaram pelo sistema prisional.</w:t>
            </w:r>
          </w:p>
          <w:p w:rsidR="00D075BD" w:rsidRDefault="00D075B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-2005 – são realizadas operações policiais na região;</w:t>
            </w:r>
          </w:p>
          <w:p w:rsidR="00D075BD" w:rsidRDefault="00D075B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-piora na condição de vida de vida dessa população a partir de 2017;</w:t>
            </w:r>
          </w:p>
          <w:p w:rsidR="00D075BD" w:rsidRDefault="00D075B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-política de cuidado no território: presença da Assistência Social e Saúde – higienização;</w:t>
            </w:r>
          </w:p>
          <w:p w:rsidR="00E75B3D" w:rsidRDefault="00D075B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-estratégias de cuidado – É </w:t>
            </w:r>
            <w:r w:rsidR="00E75B3D">
              <w:rPr>
                <w:rFonts w:ascii="Tahoma" w:hAnsi="Tahoma" w:cs="Tahoma"/>
              </w:rPr>
              <w:t>de lei.  Princípio – escuta do território: amar e cuidar; espaço de convivência de baixa exigência; espaço de convivência de média exigência (</w:t>
            </w:r>
            <w:proofErr w:type="spellStart"/>
            <w:r w:rsidR="00E75B3D">
              <w:rPr>
                <w:rFonts w:ascii="Tahoma" w:hAnsi="Tahoma" w:cs="Tahoma"/>
              </w:rPr>
              <w:t>house</w:t>
            </w:r>
            <w:proofErr w:type="spellEnd"/>
            <w:r w:rsidR="00E75B3D">
              <w:rPr>
                <w:rFonts w:ascii="Tahoma" w:hAnsi="Tahoma" w:cs="Tahoma"/>
              </w:rPr>
              <w:t xml:space="preserve"> </w:t>
            </w:r>
            <w:proofErr w:type="spellStart"/>
            <w:r w:rsidR="00E75B3D">
              <w:rPr>
                <w:rFonts w:ascii="Tahoma" w:hAnsi="Tahoma" w:cs="Tahoma"/>
              </w:rPr>
              <w:t>first</w:t>
            </w:r>
            <w:proofErr w:type="spellEnd"/>
            <w:r w:rsidR="00E75B3D">
              <w:rPr>
                <w:rFonts w:ascii="Tahoma" w:hAnsi="Tahoma" w:cs="Tahoma"/>
              </w:rPr>
              <w:t xml:space="preserve">); não </w:t>
            </w:r>
            <w:proofErr w:type="spellStart"/>
            <w:r w:rsidR="00E75B3D">
              <w:rPr>
                <w:rFonts w:ascii="Tahoma" w:hAnsi="Tahoma" w:cs="Tahoma"/>
              </w:rPr>
              <w:t>teira</w:t>
            </w:r>
            <w:proofErr w:type="spellEnd"/>
            <w:r w:rsidR="00E75B3D">
              <w:rPr>
                <w:rFonts w:ascii="Tahoma" w:hAnsi="Tahoma" w:cs="Tahoma"/>
              </w:rPr>
              <w:t xml:space="preserve"> a comunidade e sim cuidar e incluir nessa comunidade.</w:t>
            </w:r>
          </w:p>
          <w:p w:rsidR="00E75B3D" w:rsidRDefault="00E75B3D" w:rsidP="00ED59E9">
            <w:pPr>
              <w:rPr>
                <w:rFonts w:ascii="Tahoma" w:hAnsi="Tahoma" w:cs="Tahoma"/>
              </w:rPr>
            </w:pPr>
          </w:p>
          <w:p w:rsidR="00E75B3D" w:rsidRDefault="00E75B3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75B3D">
              <w:rPr>
                <w:rFonts w:ascii="Tahoma" w:hAnsi="Tahoma" w:cs="Tahoma"/>
                <w:b/>
              </w:rPr>
              <w:t xml:space="preserve">Vereadores </w:t>
            </w:r>
            <w:r>
              <w:rPr>
                <w:rFonts w:ascii="Tahoma" w:hAnsi="Tahoma" w:cs="Tahoma"/>
                <w:b/>
              </w:rPr>
              <w:t>–</w:t>
            </w:r>
            <w:r w:rsidRPr="00E75B3D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Presença: José Police Neto/ Eduardo Suplicy.</w:t>
            </w:r>
          </w:p>
          <w:p w:rsidR="00E75B3D" w:rsidRDefault="00E75B3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Police Neto – projeto que trata de um novo modelo de locação para imóveis de interesse social.</w:t>
            </w:r>
          </w:p>
          <w:p w:rsidR="00E75B3D" w:rsidRDefault="00E75B3D" w:rsidP="00ED59E9">
            <w:pPr>
              <w:rPr>
                <w:rFonts w:ascii="Tahoma" w:hAnsi="Tahoma" w:cs="Tahoma"/>
              </w:rPr>
            </w:pPr>
          </w:p>
          <w:p w:rsidR="00E75B3D" w:rsidRDefault="00E75B3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75B3D">
              <w:rPr>
                <w:rFonts w:ascii="Tahoma" w:hAnsi="Tahoma" w:cs="Tahoma"/>
                <w:b/>
              </w:rPr>
              <w:t>Ministério Público</w:t>
            </w:r>
            <w:r>
              <w:rPr>
                <w:rFonts w:ascii="Tahoma" w:hAnsi="Tahoma" w:cs="Tahoma"/>
              </w:rPr>
              <w:t xml:space="preserve"> – Dr. Marcos (promotor)</w:t>
            </w:r>
          </w:p>
          <w:p w:rsidR="00D95CA1" w:rsidRDefault="00E75B3D" w:rsidP="00E75B3D">
            <w:pPr>
              <w:pStyle w:val="PargrafodaLista"/>
              <w:numPr>
                <w:ilvl w:val="0"/>
                <w:numId w:val="35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algo</w:t>
            </w:r>
            <w:proofErr w:type="gramEnd"/>
            <w:r>
              <w:rPr>
                <w:rFonts w:ascii="Tahoma" w:hAnsi="Tahoma" w:cs="Tahoma"/>
              </w:rPr>
              <w:t xml:space="preserve"> de errado está acontecendo na cidade; </w:t>
            </w:r>
          </w:p>
          <w:p w:rsidR="00E75B3D" w:rsidRDefault="00E75B3D" w:rsidP="00E75B3D">
            <w:pPr>
              <w:pStyle w:val="PargrafodaLista"/>
              <w:numPr>
                <w:ilvl w:val="0"/>
                <w:numId w:val="35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falta</w:t>
            </w:r>
            <w:proofErr w:type="gramEnd"/>
            <w:r>
              <w:rPr>
                <w:rFonts w:ascii="Tahoma" w:hAnsi="Tahoma" w:cs="Tahoma"/>
              </w:rPr>
              <w:t xml:space="preserve"> legitimidade nas ações desse governo;</w:t>
            </w:r>
          </w:p>
          <w:p w:rsidR="00D95CA1" w:rsidRDefault="00E75B3D" w:rsidP="00E75B3D">
            <w:pPr>
              <w:pStyle w:val="PargrafodaLista"/>
              <w:numPr>
                <w:ilvl w:val="0"/>
                <w:numId w:val="35"/>
              </w:numPr>
              <w:rPr>
                <w:rFonts w:ascii="Tahoma" w:hAnsi="Tahoma" w:cs="Tahoma"/>
              </w:rPr>
            </w:pPr>
            <w:proofErr w:type="gramStart"/>
            <w:r w:rsidRPr="00D95CA1">
              <w:rPr>
                <w:rFonts w:ascii="Tahoma" w:hAnsi="Tahoma" w:cs="Tahoma"/>
              </w:rPr>
              <w:t>projeto</w:t>
            </w:r>
            <w:proofErr w:type="gramEnd"/>
            <w:r w:rsidRPr="00D95CA1">
              <w:rPr>
                <w:rFonts w:ascii="Tahoma" w:hAnsi="Tahoma" w:cs="Tahoma"/>
              </w:rPr>
              <w:t xml:space="preserve"> é a legitimidade da implementação das políticas públicas. </w:t>
            </w:r>
            <w:proofErr w:type="spellStart"/>
            <w:r w:rsidRPr="00D95CA1">
              <w:rPr>
                <w:rFonts w:ascii="Tahoma" w:hAnsi="Tahoma" w:cs="Tahoma"/>
              </w:rPr>
              <w:t>Ex</w:t>
            </w:r>
            <w:proofErr w:type="spellEnd"/>
            <w:r w:rsidRPr="00D95CA1">
              <w:rPr>
                <w:rFonts w:ascii="Tahoma" w:hAnsi="Tahoma" w:cs="Tahoma"/>
              </w:rPr>
              <w:t>: Jardim Ângela –</w:t>
            </w:r>
            <w:r w:rsidR="00D95CA1">
              <w:rPr>
                <w:rFonts w:ascii="Tahoma" w:hAnsi="Tahoma" w:cs="Tahoma"/>
              </w:rPr>
              <w:t xml:space="preserve"> área</w:t>
            </w:r>
          </w:p>
          <w:p w:rsidR="00E75B3D" w:rsidRDefault="00E75B3D" w:rsidP="00D95CA1">
            <w:pPr>
              <w:rPr>
                <w:rFonts w:ascii="Tahoma" w:hAnsi="Tahoma" w:cs="Tahoma"/>
              </w:rPr>
            </w:pPr>
            <w:proofErr w:type="gramStart"/>
            <w:r w:rsidRPr="00D95CA1">
              <w:rPr>
                <w:rFonts w:ascii="Tahoma" w:hAnsi="Tahoma" w:cs="Tahoma"/>
              </w:rPr>
              <w:t>mais</w:t>
            </w:r>
            <w:proofErr w:type="gramEnd"/>
            <w:r w:rsidRPr="00D95CA1">
              <w:rPr>
                <w:rFonts w:ascii="Tahoma" w:hAnsi="Tahoma" w:cs="Tahoma"/>
              </w:rPr>
              <w:t xml:space="preserve"> violenta do mundo. Entrou na agenda do poder público</w:t>
            </w:r>
            <w:r w:rsidR="00D95CA1" w:rsidRPr="00D95CA1">
              <w:rPr>
                <w:rFonts w:ascii="Tahoma" w:hAnsi="Tahoma" w:cs="Tahoma"/>
              </w:rPr>
              <w:t xml:space="preserve"> e numa ação conjunta, a sociedade civil e o poder público – com políticas públicas, </w:t>
            </w:r>
            <w:proofErr w:type="gramStart"/>
            <w:r w:rsidR="00D95CA1" w:rsidRPr="00D95CA1">
              <w:rPr>
                <w:rFonts w:ascii="Tahoma" w:hAnsi="Tahoma" w:cs="Tahoma"/>
              </w:rPr>
              <w:t>reverteram</w:t>
            </w:r>
            <w:proofErr w:type="gramEnd"/>
            <w:r w:rsidR="00D95CA1" w:rsidRPr="00D95CA1">
              <w:rPr>
                <w:rFonts w:ascii="Tahoma" w:hAnsi="Tahoma" w:cs="Tahoma"/>
              </w:rPr>
              <w:t xml:space="preserve"> esse dado.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</w:t>
            </w:r>
            <w:proofErr w:type="gramEnd"/>
            <w:r>
              <w:rPr>
                <w:rFonts w:ascii="Tahoma" w:hAnsi="Tahoma" w:cs="Tahoma"/>
              </w:rPr>
              <w:t xml:space="preserve"> lei não contém palavras ou expressões inúteis;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projeto</w:t>
            </w:r>
            <w:proofErr w:type="gramEnd"/>
            <w:r>
              <w:rPr>
                <w:rFonts w:ascii="Tahoma" w:hAnsi="Tahoma" w:cs="Tahoma"/>
              </w:rPr>
              <w:t xml:space="preserve"> voltado para essa demanda – gestão democrática da cidade;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Minist</w:t>
            </w:r>
            <w:proofErr w:type="spellEnd"/>
            <w:r>
              <w:rPr>
                <w:rFonts w:ascii="Tahoma" w:hAnsi="Tahoma" w:cs="Tahoma"/>
              </w:rPr>
              <w:t>. Público – está a disposição como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órgão mediador entre a sociedade civil e o</w:t>
            </w:r>
          </w:p>
          <w:p w:rsidR="00D95CA1" w:rsidRPr="00D95CA1" w:rsidRDefault="00D95CA1" w:rsidP="00D95CA1">
            <w:pPr>
              <w:rPr>
                <w:rFonts w:ascii="Tahoma" w:hAnsi="Tahoma" w:cs="Tahoma"/>
              </w:rPr>
            </w:pPr>
            <w:r w:rsidRPr="00D95CA1">
              <w:rPr>
                <w:rFonts w:ascii="Tahoma" w:hAnsi="Tahoma" w:cs="Tahoma"/>
              </w:rPr>
              <w:t>Estado</w:t>
            </w:r>
            <w:r>
              <w:rPr>
                <w:rFonts w:ascii="Tahoma" w:hAnsi="Tahoma" w:cs="Tahoma"/>
              </w:rPr>
              <w:t>.</w:t>
            </w:r>
          </w:p>
          <w:p w:rsidR="00E75B3D" w:rsidRDefault="00E75B3D" w:rsidP="00ED59E9">
            <w:pPr>
              <w:rPr>
                <w:rFonts w:ascii="Tahoma" w:hAnsi="Tahoma" w:cs="Tahoma"/>
              </w:rPr>
            </w:pPr>
          </w:p>
          <w:p w:rsidR="00E75B3D" w:rsidRDefault="00E75B3D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75B3D">
              <w:rPr>
                <w:rFonts w:ascii="Tahoma" w:hAnsi="Tahoma" w:cs="Tahoma"/>
                <w:b/>
              </w:rPr>
              <w:t>Defensoria Pública</w:t>
            </w:r>
            <w:r>
              <w:rPr>
                <w:rFonts w:ascii="Tahoma" w:hAnsi="Tahoma" w:cs="Tahoma"/>
              </w:rPr>
              <w:t xml:space="preserve"> – Dra. Fernanda/ Dr. Rafael</w:t>
            </w:r>
          </w:p>
          <w:p w:rsidR="00D95CA1" w:rsidRDefault="00D95CA1" w:rsidP="00D95C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Rafael</w:t>
            </w:r>
            <w:r>
              <w:rPr>
                <w:rFonts w:ascii="Tahoma" w:hAnsi="Tahoma" w:cs="Tahoma"/>
              </w:rPr>
              <w:t>:</w:t>
            </w:r>
          </w:p>
          <w:p w:rsidR="00D95CA1" w:rsidRPr="00D95CA1" w:rsidRDefault="00D95CA1" w:rsidP="00D95CA1">
            <w:pPr>
              <w:pStyle w:val="PargrafodaLista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r w:rsidRPr="00D95CA1">
              <w:rPr>
                <w:rFonts w:ascii="Tahoma" w:hAnsi="Tahoma" w:cs="Tahoma"/>
              </w:rPr>
              <w:t>Executivo trata a cidade de forma equivocada;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proofErr w:type="gramStart"/>
            <w:r w:rsidRPr="00D95CA1">
              <w:rPr>
                <w:rFonts w:ascii="Tahoma" w:hAnsi="Tahoma" w:cs="Tahoma"/>
              </w:rPr>
              <w:t>intervenção</w:t>
            </w:r>
            <w:proofErr w:type="gramEnd"/>
            <w:r w:rsidRPr="00D95CA1">
              <w:rPr>
                <w:rFonts w:ascii="Tahoma" w:hAnsi="Tahoma" w:cs="Tahoma"/>
              </w:rPr>
              <w:t xml:space="preserve"> urbana necessita que a população esteja incluída e consultada;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há</w:t>
            </w:r>
            <w:proofErr w:type="gramEnd"/>
            <w:r>
              <w:rPr>
                <w:rFonts w:ascii="Tahoma" w:hAnsi="Tahoma" w:cs="Tahoma"/>
              </w:rPr>
              <w:t xml:space="preserve"> várias soluções para ocupação desses espaços;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alternativas</w:t>
            </w:r>
            <w:proofErr w:type="gramEnd"/>
            <w:r>
              <w:rPr>
                <w:rFonts w:ascii="Tahoma" w:hAnsi="Tahoma" w:cs="Tahoma"/>
              </w:rPr>
              <w:t xml:space="preserve"> viáveis sem expulsar a população local.</w:t>
            </w:r>
          </w:p>
          <w:p w:rsidR="00D95CA1" w:rsidRDefault="00D95CA1" w:rsidP="00D95CA1">
            <w:pPr>
              <w:rPr>
                <w:rFonts w:ascii="Tahoma" w:hAnsi="Tahoma" w:cs="Tahoma"/>
              </w:rPr>
            </w:pPr>
          </w:p>
          <w:p w:rsidR="00D95CA1" w:rsidRDefault="00D95CA1" w:rsidP="00D95C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Dra. Fernanda – Núcleo do Direito do Idoso e População com Deficiência.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diversas</w:t>
            </w:r>
            <w:proofErr w:type="gramEnd"/>
            <w:r>
              <w:rPr>
                <w:rFonts w:ascii="Tahoma" w:hAnsi="Tahoma" w:cs="Tahoma"/>
              </w:rPr>
              <w:t xml:space="preserve"> frentes de luta;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concretiza</w:t>
            </w:r>
            <w:proofErr w:type="gramEnd"/>
            <w:r>
              <w:rPr>
                <w:rFonts w:ascii="Tahoma" w:hAnsi="Tahoma" w:cs="Tahoma"/>
              </w:rPr>
              <w:t xml:space="preserve"> alternativa legítima;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política</w:t>
            </w:r>
            <w:proofErr w:type="gramEnd"/>
            <w:r>
              <w:rPr>
                <w:rFonts w:ascii="Tahoma" w:hAnsi="Tahoma" w:cs="Tahoma"/>
              </w:rPr>
              <w:t xml:space="preserve"> pública consistente;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rede</w:t>
            </w:r>
            <w:proofErr w:type="gramEnd"/>
            <w:r>
              <w:rPr>
                <w:rFonts w:ascii="Tahoma" w:hAnsi="Tahoma" w:cs="Tahoma"/>
              </w:rPr>
              <w:t xml:space="preserve"> de resistência concretiza direitos humanos.</w:t>
            </w:r>
          </w:p>
          <w:p w:rsidR="00D95CA1" w:rsidRDefault="00D95CA1" w:rsidP="00D95CA1">
            <w:pPr>
              <w:rPr>
                <w:rFonts w:ascii="Tahoma" w:hAnsi="Tahoma" w:cs="Tahoma"/>
              </w:rPr>
            </w:pPr>
          </w:p>
          <w:p w:rsidR="00D95CA1" w:rsidRDefault="00D95CA1" w:rsidP="00D95C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D95CA1">
              <w:rPr>
                <w:rFonts w:ascii="Tahoma" w:hAnsi="Tahoma" w:cs="Tahoma"/>
                <w:b/>
              </w:rPr>
              <w:t>COMUDA -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Nathália</w:t>
            </w:r>
            <w:proofErr w:type="spellEnd"/>
            <w:r>
              <w:rPr>
                <w:rFonts w:ascii="Tahoma" w:hAnsi="Tahoma" w:cs="Tahoma"/>
              </w:rPr>
              <w:t xml:space="preserve"> Oliveira 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parabeniza</w:t>
            </w:r>
            <w:proofErr w:type="gramEnd"/>
            <w:r>
              <w:rPr>
                <w:rFonts w:ascii="Tahoma" w:hAnsi="Tahoma" w:cs="Tahoma"/>
              </w:rPr>
              <w:t xml:space="preserve"> o grupo pelo Projeto;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exercício</w:t>
            </w:r>
            <w:proofErr w:type="gramEnd"/>
            <w:r>
              <w:rPr>
                <w:rFonts w:ascii="Tahoma" w:hAnsi="Tahoma" w:cs="Tahoma"/>
              </w:rPr>
              <w:t xml:space="preserve"> de democracia;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mediar</w:t>
            </w:r>
            <w:proofErr w:type="gramEnd"/>
            <w:r>
              <w:rPr>
                <w:rFonts w:ascii="Tahoma" w:hAnsi="Tahoma" w:cs="Tahoma"/>
              </w:rPr>
              <w:t xml:space="preserve"> e obrigar o Estado a respeitar a lei;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construir</w:t>
            </w:r>
            <w:proofErr w:type="gramEnd"/>
            <w:r>
              <w:rPr>
                <w:rFonts w:ascii="Tahoma" w:hAnsi="Tahoma" w:cs="Tahoma"/>
              </w:rPr>
              <w:t xml:space="preserve"> a concepção da cidade;</w:t>
            </w:r>
          </w:p>
          <w:p w:rsidR="00D95CA1" w:rsidRDefault="00D95CA1" w:rsidP="00D95CA1">
            <w:pPr>
              <w:pStyle w:val="PargrafodaLista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sistema</w:t>
            </w:r>
            <w:proofErr w:type="gramEnd"/>
            <w:r>
              <w:rPr>
                <w:rFonts w:ascii="Tahoma" w:hAnsi="Tahoma" w:cs="Tahoma"/>
              </w:rPr>
              <w:t xml:space="preserve"> municipal de políticas sobre drogas.</w:t>
            </w:r>
          </w:p>
          <w:p w:rsidR="00D95CA1" w:rsidRPr="00D95CA1" w:rsidRDefault="00D95CA1" w:rsidP="00D95CA1">
            <w:pPr>
              <w:pStyle w:val="PargrafodaLista"/>
              <w:rPr>
                <w:rFonts w:ascii="Tahoma" w:hAnsi="Tahoma" w:cs="Tahoma"/>
              </w:rPr>
            </w:pPr>
          </w:p>
          <w:p w:rsidR="00D95CA1" w:rsidRDefault="00D95CA1" w:rsidP="00ED59E9">
            <w:pPr>
              <w:rPr>
                <w:rFonts w:ascii="Tahoma" w:hAnsi="Tahoma" w:cs="Tahoma"/>
              </w:rPr>
            </w:pPr>
          </w:p>
          <w:p w:rsidR="00E75B3D" w:rsidRDefault="00E75B3D" w:rsidP="00ED59E9">
            <w:pPr>
              <w:rPr>
                <w:rFonts w:ascii="Tahoma" w:hAnsi="Tahoma" w:cs="Tahoma"/>
              </w:rPr>
            </w:pPr>
          </w:p>
          <w:p w:rsidR="00E75B3D" w:rsidRPr="00E75B3D" w:rsidRDefault="00E75B3D" w:rsidP="00ED59E9">
            <w:pPr>
              <w:rPr>
                <w:rFonts w:ascii="Tahoma" w:hAnsi="Tahoma" w:cs="Tahoma"/>
              </w:rPr>
            </w:pPr>
          </w:p>
          <w:p w:rsidR="00D075BD" w:rsidRPr="00ED59E9" w:rsidRDefault="00D075BD" w:rsidP="00ED59E9">
            <w:pPr>
              <w:rPr>
                <w:rFonts w:ascii="Tahoma" w:hAnsi="Tahoma" w:cs="Tahoma"/>
              </w:rPr>
            </w:pPr>
          </w:p>
          <w:p w:rsidR="00ED59E9" w:rsidRDefault="00ED59E9" w:rsidP="006171BA">
            <w:pPr>
              <w:rPr>
                <w:rFonts w:ascii="Tahoma" w:hAnsi="Tahoma" w:cs="Tahoma"/>
              </w:rPr>
            </w:pPr>
          </w:p>
          <w:p w:rsidR="00ED59E9" w:rsidRPr="006171BA" w:rsidRDefault="00ED59E9" w:rsidP="006171BA">
            <w:pPr>
              <w:rPr>
                <w:rFonts w:ascii="Tahoma" w:hAnsi="Tahoma" w:cs="Tahoma"/>
              </w:rPr>
            </w:pPr>
          </w:p>
          <w:p w:rsidR="007A15E8" w:rsidRDefault="007A15E8" w:rsidP="0034527C">
            <w:pPr>
              <w:rPr>
                <w:rFonts w:ascii="Tahoma" w:hAnsi="Tahoma" w:cs="Tahoma"/>
              </w:rPr>
            </w:pPr>
          </w:p>
          <w:p w:rsidR="00AD29F1" w:rsidRPr="00B70367" w:rsidRDefault="00AD29F1" w:rsidP="0034527C">
            <w:pPr>
              <w:rPr>
                <w:rFonts w:ascii="Tahoma" w:hAnsi="Tahoma" w:cs="Tahoma"/>
              </w:rPr>
            </w:pPr>
          </w:p>
        </w:tc>
      </w:tr>
    </w:tbl>
    <w:p w:rsidR="006048A4" w:rsidRPr="00F30BEA" w:rsidRDefault="006048A4"/>
    <w:sectPr w:rsidR="006048A4" w:rsidRPr="00F30BEA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618"/>
    <w:multiLevelType w:val="hybridMultilevel"/>
    <w:tmpl w:val="74928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8B8"/>
    <w:multiLevelType w:val="hybridMultilevel"/>
    <w:tmpl w:val="63CCE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6239"/>
    <w:multiLevelType w:val="hybridMultilevel"/>
    <w:tmpl w:val="E2A8C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142F"/>
    <w:multiLevelType w:val="hybridMultilevel"/>
    <w:tmpl w:val="2C1ED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504C9"/>
    <w:multiLevelType w:val="hybridMultilevel"/>
    <w:tmpl w:val="92A2C4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511A"/>
    <w:multiLevelType w:val="hybridMultilevel"/>
    <w:tmpl w:val="3F8A0C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123C"/>
    <w:multiLevelType w:val="hybridMultilevel"/>
    <w:tmpl w:val="55C86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63E10"/>
    <w:multiLevelType w:val="hybridMultilevel"/>
    <w:tmpl w:val="7F463A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CC3"/>
    <w:multiLevelType w:val="hybridMultilevel"/>
    <w:tmpl w:val="D0DC435A"/>
    <w:lvl w:ilvl="0" w:tplc="68F4F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0C5B"/>
    <w:multiLevelType w:val="hybridMultilevel"/>
    <w:tmpl w:val="46549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70133"/>
    <w:multiLevelType w:val="hybridMultilevel"/>
    <w:tmpl w:val="3F62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B6574"/>
    <w:multiLevelType w:val="hybridMultilevel"/>
    <w:tmpl w:val="EC5E65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50FD"/>
    <w:multiLevelType w:val="hybridMultilevel"/>
    <w:tmpl w:val="85662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A0710"/>
    <w:multiLevelType w:val="hybridMultilevel"/>
    <w:tmpl w:val="40D82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B2379"/>
    <w:multiLevelType w:val="hybridMultilevel"/>
    <w:tmpl w:val="3A449C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F4E44"/>
    <w:multiLevelType w:val="hybridMultilevel"/>
    <w:tmpl w:val="AEA44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F1918"/>
    <w:multiLevelType w:val="hybridMultilevel"/>
    <w:tmpl w:val="E6841D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774C0"/>
    <w:multiLevelType w:val="hybridMultilevel"/>
    <w:tmpl w:val="C99AC7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96DAE"/>
    <w:multiLevelType w:val="hybridMultilevel"/>
    <w:tmpl w:val="51F6BA8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B019BE"/>
    <w:multiLevelType w:val="hybridMultilevel"/>
    <w:tmpl w:val="82FA2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07E6A"/>
    <w:multiLevelType w:val="hybridMultilevel"/>
    <w:tmpl w:val="B25C1E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05463"/>
    <w:multiLevelType w:val="hybridMultilevel"/>
    <w:tmpl w:val="4DA89B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139BE"/>
    <w:multiLevelType w:val="hybridMultilevel"/>
    <w:tmpl w:val="C3A89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A0B92"/>
    <w:multiLevelType w:val="hybridMultilevel"/>
    <w:tmpl w:val="98C2E4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567E3"/>
    <w:multiLevelType w:val="hybridMultilevel"/>
    <w:tmpl w:val="709A247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CE5715"/>
    <w:multiLevelType w:val="hybridMultilevel"/>
    <w:tmpl w:val="262CBF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8129F"/>
    <w:multiLevelType w:val="hybridMultilevel"/>
    <w:tmpl w:val="11E84D2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DEC41A3"/>
    <w:multiLevelType w:val="hybridMultilevel"/>
    <w:tmpl w:val="0C964C8C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6E9046B0"/>
    <w:multiLevelType w:val="hybridMultilevel"/>
    <w:tmpl w:val="00702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2431"/>
    <w:multiLevelType w:val="hybridMultilevel"/>
    <w:tmpl w:val="BAFC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819EC"/>
    <w:multiLevelType w:val="hybridMultilevel"/>
    <w:tmpl w:val="32D46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C44ED"/>
    <w:multiLevelType w:val="hybridMultilevel"/>
    <w:tmpl w:val="E43C8C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55F39"/>
    <w:multiLevelType w:val="hybridMultilevel"/>
    <w:tmpl w:val="CCD45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47D3C"/>
    <w:multiLevelType w:val="hybridMultilevel"/>
    <w:tmpl w:val="69847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45642"/>
    <w:multiLevelType w:val="hybridMultilevel"/>
    <w:tmpl w:val="C302A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C18C0"/>
    <w:multiLevelType w:val="hybridMultilevel"/>
    <w:tmpl w:val="55D8B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03B3A"/>
    <w:multiLevelType w:val="hybridMultilevel"/>
    <w:tmpl w:val="A3488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23DA5"/>
    <w:multiLevelType w:val="hybridMultilevel"/>
    <w:tmpl w:val="5F0010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31"/>
  </w:num>
  <w:num w:numId="6">
    <w:abstractNumId w:val="29"/>
  </w:num>
  <w:num w:numId="7">
    <w:abstractNumId w:val="24"/>
  </w:num>
  <w:num w:numId="8">
    <w:abstractNumId w:val="16"/>
  </w:num>
  <w:num w:numId="9">
    <w:abstractNumId w:val="34"/>
  </w:num>
  <w:num w:numId="10">
    <w:abstractNumId w:val="27"/>
  </w:num>
  <w:num w:numId="11">
    <w:abstractNumId w:val="25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9"/>
  </w:num>
  <w:num w:numId="17">
    <w:abstractNumId w:val="35"/>
  </w:num>
  <w:num w:numId="18">
    <w:abstractNumId w:val="17"/>
  </w:num>
  <w:num w:numId="19">
    <w:abstractNumId w:val="4"/>
  </w:num>
  <w:num w:numId="20">
    <w:abstractNumId w:val="3"/>
  </w:num>
  <w:num w:numId="21">
    <w:abstractNumId w:val="37"/>
  </w:num>
  <w:num w:numId="22">
    <w:abstractNumId w:val="36"/>
  </w:num>
  <w:num w:numId="23">
    <w:abstractNumId w:val="14"/>
  </w:num>
  <w:num w:numId="24">
    <w:abstractNumId w:val="1"/>
  </w:num>
  <w:num w:numId="25">
    <w:abstractNumId w:val="28"/>
  </w:num>
  <w:num w:numId="26">
    <w:abstractNumId w:val="20"/>
  </w:num>
  <w:num w:numId="27">
    <w:abstractNumId w:val="7"/>
  </w:num>
  <w:num w:numId="28">
    <w:abstractNumId w:val="33"/>
  </w:num>
  <w:num w:numId="29">
    <w:abstractNumId w:val="15"/>
  </w:num>
  <w:num w:numId="30">
    <w:abstractNumId w:val="23"/>
  </w:num>
  <w:num w:numId="31">
    <w:abstractNumId w:val="8"/>
  </w:num>
  <w:num w:numId="32">
    <w:abstractNumId w:val="32"/>
  </w:num>
  <w:num w:numId="33">
    <w:abstractNumId w:val="30"/>
  </w:num>
  <w:num w:numId="34">
    <w:abstractNumId w:val="21"/>
  </w:num>
  <w:num w:numId="35">
    <w:abstractNumId w:val="19"/>
  </w:num>
  <w:num w:numId="36">
    <w:abstractNumId w:val="0"/>
  </w:num>
  <w:num w:numId="37">
    <w:abstractNumId w:val="6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4"/>
    <w:rsid w:val="000130B1"/>
    <w:rsid w:val="00023436"/>
    <w:rsid w:val="00036D7E"/>
    <w:rsid w:val="00051856"/>
    <w:rsid w:val="00051C5A"/>
    <w:rsid w:val="00057F4D"/>
    <w:rsid w:val="00070A3C"/>
    <w:rsid w:val="000713FB"/>
    <w:rsid w:val="000779B5"/>
    <w:rsid w:val="000A2809"/>
    <w:rsid w:val="00147BDD"/>
    <w:rsid w:val="00161DBB"/>
    <w:rsid w:val="001D38E8"/>
    <w:rsid w:val="002224C5"/>
    <w:rsid w:val="0024450F"/>
    <w:rsid w:val="002E73B7"/>
    <w:rsid w:val="00326B9E"/>
    <w:rsid w:val="0034527C"/>
    <w:rsid w:val="003716BB"/>
    <w:rsid w:val="003877FF"/>
    <w:rsid w:val="003A2611"/>
    <w:rsid w:val="003E600B"/>
    <w:rsid w:val="003E7DDF"/>
    <w:rsid w:val="0040575A"/>
    <w:rsid w:val="004201CA"/>
    <w:rsid w:val="004560DF"/>
    <w:rsid w:val="00464759"/>
    <w:rsid w:val="00477D99"/>
    <w:rsid w:val="00483935"/>
    <w:rsid w:val="004D7995"/>
    <w:rsid w:val="004E3997"/>
    <w:rsid w:val="0050192A"/>
    <w:rsid w:val="00520A16"/>
    <w:rsid w:val="00536223"/>
    <w:rsid w:val="005B0CB1"/>
    <w:rsid w:val="005C66C4"/>
    <w:rsid w:val="005E1309"/>
    <w:rsid w:val="005E7557"/>
    <w:rsid w:val="005E7742"/>
    <w:rsid w:val="00600823"/>
    <w:rsid w:val="006048A4"/>
    <w:rsid w:val="00612396"/>
    <w:rsid w:val="006171BA"/>
    <w:rsid w:val="006235E7"/>
    <w:rsid w:val="00627E0A"/>
    <w:rsid w:val="00647AE3"/>
    <w:rsid w:val="00657739"/>
    <w:rsid w:val="006601D3"/>
    <w:rsid w:val="0067442F"/>
    <w:rsid w:val="006A7182"/>
    <w:rsid w:val="007078C9"/>
    <w:rsid w:val="007250FD"/>
    <w:rsid w:val="007A15E8"/>
    <w:rsid w:val="007B2943"/>
    <w:rsid w:val="007D2AE5"/>
    <w:rsid w:val="007E0148"/>
    <w:rsid w:val="007E0814"/>
    <w:rsid w:val="007F2580"/>
    <w:rsid w:val="0080421E"/>
    <w:rsid w:val="008247E0"/>
    <w:rsid w:val="0084209F"/>
    <w:rsid w:val="008A257E"/>
    <w:rsid w:val="008C2F26"/>
    <w:rsid w:val="008C518F"/>
    <w:rsid w:val="00925D63"/>
    <w:rsid w:val="009371E6"/>
    <w:rsid w:val="00965672"/>
    <w:rsid w:val="00985384"/>
    <w:rsid w:val="00994BAD"/>
    <w:rsid w:val="009A73CA"/>
    <w:rsid w:val="009B0158"/>
    <w:rsid w:val="009B7CE8"/>
    <w:rsid w:val="009F60BB"/>
    <w:rsid w:val="00A07F9C"/>
    <w:rsid w:val="00A37B12"/>
    <w:rsid w:val="00A4139D"/>
    <w:rsid w:val="00A56751"/>
    <w:rsid w:val="00A63BCC"/>
    <w:rsid w:val="00A80F17"/>
    <w:rsid w:val="00AA142F"/>
    <w:rsid w:val="00AC1023"/>
    <w:rsid w:val="00AD1998"/>
    <w:rsid w:val="00AD29F1"/>
    <w:rsid w:val="00AF3EF3"/>
    <w:rsid w:val="00B20946"/>
    <w:rsid w:val="00B25CBA"/>
    <w:rsid w:val="00B272E7"/>
    <w:rsid w:val="00B32324"/>
    <w:rsid w:val="00B457E4"/>
    <w:rsid w:val="00B572E2"/>
    <w:rsid w:val="00B70367"/>
    <w:rsid w:val="00B846F5"/>
    <w:rsid w:val="00BB0A58"/>
    <w:rsid w:val="00BC5CB5"/>
    <w:rsid w:val="00BF5000"/>
    <w:rsid w:val="00C43A50"/>
    <w:rsid w:val="00C5436C"/>
    <w:rsid w:val="00CE12D3"/>
    <w:rsid w:val="00CF6E0B"/>
    <w:rsid w:val="00CF7946"/>
    <w:rsid w:val="00D075BD"/>
    <w:rsid w:val="00D45BBC"/>
    <w:rsid w:val="00D6763E"/>
    <w:rsid w:val="00D71482"/>
    <w:rsid w:val="00D751B0"/>
    <w:rsid w:val="00D75FD5"/>
    <w:rsid w:val="00D9384E"/>
    <w:rsid w:val="00D95CA1"/>
    <w:rsid w:val="00DA0D49"/>
    <w:rsid w:val="00DA13D5"/>
    <w:rsid w:val="00DA7BF1"/>
    <w:rsid w:val="00DB061B"/>
    <w:rsid w:val="00DC40FA"/>
    <w:rsid w:val="00DF4576"/>
    <w:rsid w:val="00E12CB3"/>
    <w:rsid w:val="00E220E6"/>
    <w:rsid w:val="00E30184"/>
    <w:rsid w:val="00E30B97"/>
    <w:rsid w:val="00E44A04"/>
    <w:rsid w:val="00E45EA3"/>
    <w:rsid w:val="00E75B3D"/>
    <w:rsid w:val="00E77599"/>
    <w:rsid w:val="00E94B3E"/>
    <w:rsid w:val="00EA0C71"/>
    <w:rsid w:val="00ED33CE"/>
    <w:rsid w:val="00ED379A"/>
    <w:rsid w:val="00ED59E9"/>
    <w:rsid w:val="00ED6233"/>
    <w:rsid w:val="00F04F2C"/>
    <w:rsid w:val="00F0711D"/>
    <w:rsid w:val="00F112D2"/>
    <w:rsid w:val="00F11DC6"/>
    <w:rsid w:val="00F30BEA"/>
    <w:rsid w:val="00F36480"/>
    <w:rsid w:val="00F45A41"/>
    <w:rsid w:val="00F46E0C"/>
    <w:rsid w:val="00F63F28"/>
    <w:rsid w:val="00F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5780454</dc:creator>
  <cp:lastModifiedBy>Administrador</cp:lastModifiedBy>
  <cp:revision>6</cp:revision>
  <cp:lastPrinted>2014-07-22T18:51:00Z</cp:lastPrinted>
  <dcterms:created xsi:type="dcterms:W3CDTF">2018-04-05T18:33:00Z</dcterms:created>
  <dcterms:modified xsi:type="dcterms:W3CDTF">2018-05-09T17:46:00Z</dcterms:modified>
</cp:coreProperties>
</file>