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28" w:rsidRDefault="00D1502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ATA DA REUNIÃO DO SUBCOMITÊ DE TRABALHO E RENDA DO COMITÊ INTERSETORIAL DA POLÍTICA MUNICIPAL PARA A POPULAÇÃO </w:t>
      </w:r>
      <w:smartTag w:uri="urn:schemas-microsoft-com:office:smarttags" w:element="PersonName">
        <w:smartTagPr>
          <w:attr w:name="ProductID" w:val="EM SITUAÇÃO DE RUA"/>
        </w:smartTagPr>
        <w:r>
          <w:rPr>
            <w:b/>
            <w:sz w:val="24"/>
            <w:szCs w:val="24"/>
          </w:rPr>
          <w:t>EM SITUAÇÃO DE RUA</w:t>
        </w:r>
      </w:smartTag>
      <w:r>
        <w:rPr>
          <w:sz w:val="24"/>
          <w:szCs w:val="24"/>
        </w:rPr>
        <w:t>, REALIZADA NO DIA 18 DE JUNHO DE 2019, NA SECRETARIA MUNICIPAL DE DIREITOS HUMANOS E CIDADANIA, RUA LÍBERO BADARÓ 119 – SALA DE REUNIÃO 9º ANDAR. PRESENTES OS MEMBROS: Anderson Puccetti (RPR), Gisele Bahia de Abreu, Eduardo H. Queiroz, Robson César Correia, Eliana de Santana (RPR), Sueli Aparecida Correia, Juliana Quarenta, Luis Carlos Silva Araujo.</w:t>
      </w:r>
    </w:p>
    <w:p w:rsidR="00D15028" w:rsidRDefault="00D15028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15028" w:rsidRDefault="00D15028" w:rsidP="007A7734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reunião se iniciou com a leitura e a aprovação da ata anterior.</w:t>
      </w:r>
    </w:p>
    <w:p w:rsidR="00D15028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>
        <w:rPr>
          <w:b/>
          <w:sz w:val="24"/>
          <w:szCs w:val="24"/>
        </w:rPr>
        <w:t xml:space="preserve">Juliana </w:t>
      </w:r>
      <w:r>
        <w:rPr>
          <w:sz w:val="24"/>
          <w:szCs w:val="24"/>
        </w:rPr>
        <w:t xml:space="preserve"> informou  que a Secretaria Municipal de Direitos Humanos e Cidadania, por meio da Coordenação PopRua, irá realizar um chamamento público para o conveniamento de uma OSC que realizará a qualificação profissional do POT PopRua.</w:t>
      </w:r>
    </w:p>
    <w:p w:rsidR="00D15028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Foi solicitado ao subcomitê trabalho a elaboração de sugestões de atividades que poderiam ser realizadas no POT. O Sr. </w:t>
      </w:r>
      <w:r w:rsidRPr="007A16DE">
        <w:rPr>
          <w:b/>
          <w:sz w:val="24"/>
          <w:szCs w:val="24"/>
        </w:rPr>
        <w:t>Robson</w:t>
      </w:r>
      <w:r>
        <w:rPr>
          <w:sz w:val="24"/>
          <w:szCs w:val="24"/>
        </w:rPr>
        <w:t xml:space="preserve"> e do Sr. </w:t>
      </w:r>
      <w:r w:rsidRPr="007A16DE">
        <w:rPr>
          <w:b/>
          <w:sz w:val="24"/>
          <w:szCs w:val="24"/>
        </w:rPr>
        <w:t xml:space="preserve">Anderson </w:t>
      </w:r>
      <w:r>
        <w:rPr>
          <w:sz w:val="24"/>
          <w:szCs w:val="24"/>
        </w:rPr>
        <w:t>sugeriram as seguintes atividades.: cabeleireiro, sapateiro, controlador de acesso, jardinagem, auxiliar administrativo, operador de caixa e manipulação de resíduos têxteis.</w:t>
      </w:r>
    </w:p>
    <w:p w:rsidR="00D15028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 xml:space="preserve">Eduardo </w:t>
      </w:r>
      <w:r w:rsidRPr="007A16DE">
        <w:rPr>
          <w:sz w:val="24"/>
          <w:szCs w:val="24"/>
        </w:rPr>
        <w:t>sugeriu que no chamamento público preveja-se formas de controle de presen</w:t>
      </w:r>
      <w:r>
        <w:rPr>
          <w:sz w:val="24"/>
          <w:szCs w:val="24"/>
        </w:rPr>
        <w:t>ça dos membros do Comitê. Além disso, sugeriu que o chamamento publico também preveja a presença de uma pessoa em situação ou com histórico de rua na equipe que compõe a OSC responsável.</w:t>
      </w:r>
    </w:p>
    <w:p w:rsidR="00D15028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 w:rsidRPr="00EA52D3">
        <w:rPr>
          <w:b/>
          <w:sz w:val="24"/>
          <w:szCs w:val="24"/>
        </w:rPr>
        <w:t>Juliana</w:t>
      </w:r>
      <w:r>
        <w:rPr>
          <w:sz w:val="24"/>
          <w:szCs w:val="24"/>
        </w:rPr>
        <w:t xml:space="preserve"> informou que após a publicação da Resolução do Comitê no Diário Oficial do Município de São Paulo, seria disponibilizado o link no site da SMDHC. O Sr. </w:t>
      </w:r>
      <w:r>
        <w:rPr>
          <w:b/>
          <w:sz w:val="24"/>
          <w:szCs w:val="24"/>
        </w:rPr>
        <w:t xml:space="preserve">Robson </w:t>
      </w:r>
      <w:r>
        <w:rPr>
          <w:sz w:val="24"/>
          <w:szCs w:val="24"/>
        </w:rPr>
        <w:t>sugeriu a divulgação deste link nos centros de acolhida e nos núcleos de convivência.</w:t>
      </w:r>
    </w:p>
    <w:p w:rsidR="00D15028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>
        <w:rPr>
          <w:b/>
          <w:sz w:val="24"/>
          <w:szCs w:val="24"/>
        </w:rPr>
        <w:t>Eliana</w:t>
      </w:r>
      <w:r>
        <w:rPr>
          <w:sz w:val="24"/>
          <w:szCs w:val="24"/>
        </w:rPr>
        <w:t xml:space="preserve"> trouxe a discussão de que emprego para população em situação de rua deve ser acompanhado junto com um equipe social.</w:t>
      </w:r>
    </w:p>
    <w:p w:rsidR="00D15028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Sra. </w:t>
      </w:r>
      <w:r>
        <w:rPr>
          <w:b/>
          <w:sz w:val="24"/>
          <w:szCs w:val="24"/>
        </w:rPr>
        <w:t xml:space="preserve">Sueli </w:t>
      </w:r>
      <w:r>
        <w:rPr>
          <w:sz w:val="24"/>
          <w:szCs w:val="24"/>
        </w:rPr>
        <w:t>discute a necessidade de rever a regra de tempo para o POT, alega que o tempo máximo de dois anos limita a possibilidade de auferir renda da população em situação de rua. Alega que o limite de tempo deve ser realizado apenas quanto à modalidade do POT que a pessoa está.</w:t>
      </w:r>
    </w:p>
    <w:p w:rsidR="00D15028" w:rsidRPr="00D23BE7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D15028" w:rsidRPr="00EA52D3" w:rsidRDefault="00D15028" w:rsidP="00DC5CBA">
      <w:pPr>
        <w:pStyle w:val="normal0"/>
        <w:spacing w:line="360" w:lineRule="auto"/>
        <w:ind w:firstLine="720"/>
        <w:jc w:val="both"/>
        <w:rPr>
          <w:sz w:val="24"/>
          <w:szCs w:val="24"/>
        </w:rPr>
      </w:pPr>
    </w:p>
    <w:p w:rsidR="00D15028" w:rsidRPr="00B563F7" w:rsidRDefault="00D15028" w:rsidP="00B563F7">
      <w:pPr>
        <w:pStyle w:val="normal0"/>
        <w:spacing w:line="360" w:lineRule="auto"/>
        <w:jc w:val="both"/>
        <w:rPr>
          <w:b/>
          <w:sz w:val="24"/>
          <w:szCs w:val="24"/>
        </w:rPr>
      </w:pPr>
      <w:r w:rsidRPr="00B563F7">
        <w:rPr>
          <w:b/>
          <w:sz w:val="24"/>
          <w:szCs w:val="24"/>
        </w:rPr>
        <w:t>Encaminhamentos</w:t>
      </w:r>
      <w:r>
        <w:rPr>
          <w:b/>
          <w:sz w:val="24"/>
          <w:szCs w:val="24"/>
        </w:rPr>
        <w:t>:</w:t>
      </w:r>
    </w:p>
    <w:p w:rsidR="00D15028" w:rsidRDefault="00D15028">
      <w:pPr>
        <w:pStyle w:val="normal0"/>
        <w:spacing w:line="360" w:lineRule="auto"/>
        <w:jc w:val="both"/>
        <w:rPr>
          <w:sz w:val="24"/>
          <w:szCs w:val="24"/>
        </w:rPr>
      </w:pPr>
    </w:p>
    <w:p w:rsidR="00D15028" w:rsidRDefault="00D15028">
      <w:pPr>
        <w:pStyle w:val="normal0"/>
        <w:spacing w:line="360" w:lineRule="auto"/>
        <w:jc w:val="both"/>
        <w:rPr>
          <w:sz w:val="24"/>
          <w:szCs w:val="24"/>
        </w:rPr>
      </w:pPr>
      <w:r w:rsidRPr="009D7D94">
        <w:rPr>
          <w:b/>
          <w:sz w:val="24"/>
          <w:szCs w:val="24"/>
        </w:rPr>
        <w:t>1)</w:t>
      </w:r>
      <w:r>
        <w:rPr>
          <w:sz w:val="24"/>
          <w:szCs w:val="24"/>
        </w:rPr>
        <w:t xml:space="preserve"> A próxima reunião deste Subcomitê terá sua data definida na próxima reunião do Comitê PopRua.</w:t>
      </w:r>
    </w:p>
    <w:p w:rsidR="00D15028" w:rsidRDefault="00D15028" w:rsidP="00495296">
      <w:pPr>
        <w:pStyle w:val="normal0"/>
        <w:spacing w:line="360" w:lineRule="auto"/>
        <w:jc w:val="both"/>
        <w:rPr>
          <w:sz w:val="24"/>
          <w:szCs w:val="24"/>
        </w:rPr>
      </w:pPr>
    </w:p>
    <w:p w:rsidR="00D15028" w:rsidRDefault="00D15028" w:rsidP="00DC5CBA">
      <w:pPr>
        <w:pStyle w:val="normal0"/>
        <w:spacing w:line="360" w:lineRule="auto"/>
        <w:jc w:val="both"/>
        <w:rPr>
          <w:sz w:val="24"/>
          <w:szCs w:val="24"/>
        </w:rPr>
      </w:pPr>
    </w:p>
    <w:sectPr w:rsidR="00D15028" w:rsidSect="00FD40C2">
      <w:pgSz w:w="11909" w:h="16834"/>
      <w:pgMar w:top="1440" w:right="1440" w:bottom="1440" w:left="1440" w:header="0" w:footer="72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consola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0C2"/>
    <w:rsid w:val="00020ECD"/>
    <w:rsid w:val="00022304"/>
    <w:rsid w:val="00051209"/>
    <w:rsid w:val="0005180F"/>
    <w:rsid w:val="00053CE2"/>
    <w:rsid w:val="00067A52"/>
    <w:rsid w:val="0009241A"/>
    <w:rsid w:val="000A63E1"/>
    <w:rsid w:val="001074BA"/>
    <w:rsid w:val="001118B1"/>
    <w:rsid w:val="00134F9C"/>
    <w:rsid w:val="001866FA"/>
    <w:rsid w:val="001E42E9"/>
    <w:rsid w:val="00231D03"/>
    <w:rsid w:val="00287D4B"/>
    <w:rsid w:val="00294426"/>
    <w:rsid w:val="002E4C9F"/>
    <w:rsid w:val="003126B4"/>
    <w:rsid w:val="00363F8F"/>
    <w:rsid w:val="003709C6"/>
    <w:rsid w:val="00372BDD"/>
    <w:rsid w:val="003923D6"/>
    <w:rsid w:val="003D3E6A"/>
    <w:rsid w:val="003F758E"/>
    <w:rsid w:val="004008D8"/>
    <w:rsid w:val="00413803"/>
    <w:rsid w:val="00445BD5"/>
    <w:rsid w:val="00485A17"/>
    <w:rsid w:val="00495296"/>
    <w:rsid w:val="00495C1E"/>
    <w:rsid w:val="004F3560"/>
    <w:rsid w:val="00586794"/>
    <w:rsid w:val="005A6E83"/>
    <w:rsid w:val="005E55EC"/>
    <w:rsid w:val="005F1195"/>
    <w:rsid w:val="0062549F"/>
    <w:rsid w:val="0064756D"/>
    <w:rsid w:val="00647E77"/>
    <w:rsid w:val="00655354"/>
    <w:rsid w:val="006879F3"/>
    <w:rsid w:val="006C23D8"/>
    <w:rsid w:val="00705C6E"/>
    <w:rsid w:val="007121C0"/>
    <w:rsid w:val="00763B83"/>
    <w:rsid w:val="007A16DE"/>
    <w:rsid w:val="007A667C"/>
    <w:rsid w:val="007A6BC9"/>
    <w:rsid w:val="007A7734"/>
    <w:rsid w:val="007C3389"/>
    <w:rsid w:val="007D1233"/>
    <w:rsid w:val="007E2992"/>
    <w:rsid w:val="00835494"/>
    <w:rsid w:val="00844216"/>
    <w:rsid w:val="00853E30"/>
    <w:rsid w:val="00861A3F"/>
    <w:rsid w:val="00861E6F"/>
    <w:rsid w:val="00883E24"/>
    <w:rsid w:val="00895E5C"/>
    <w:rsid w:val="008A2C24"/>
    <w:rsid w:val="008A624E"/>
    <w:rsid w:val="008B368C"/>
    <w:rsid w:val="008C33B2"/>
    <w:rsid w:val="008C37C9"/>
    <w:rsid w:val="008E7B9C"/>
    <w:rsid w:val="008F2AA5"/>
    <w:rsid w:val="008F3D79"/>
    <w:rsid w:val="00901835"/>
    <w:rsid w:val="009062F2"/>
    <w:rsid w:val="00950AD0"/>
    <w:rsid w:val="00950F6D"/>
    <w:rsid w:val="00984DC7"/>
    <w:rsid w:val="0099395E"/>
    <w:rsid w:val="009D6A8B"/>
    <w:rsid w:val="009D7D94"/>
    <w:rsid w:val="00A674CF"/>
    <w:rsid w:val="00AA52BD"/>
    <w:rsid w:val="00AB1A27"/>
    <w:rsid w:val="00AD0020"/>
    <w:rsid w:val="00AF7A5C"/>
    <w:rsid w:val="00B563F7"/>
    <w:rsid w:val="00B73DCE"/>
    <w:rsid w:val="00B87866"/>
    <w:rsid w:val="00BB4E78"/>
    <w:rsid w:val="00BC3306"/>
    <w:rsid w:val="00C124F0"/>
    <w:rsid w:val="00C30ACC"/>
    <w:rsid w:val="00C431B1"/>
    <w:rsid w:val="00C55213"/>
    <w:rsid w:val="00CE447B"/>
    <w:rsid w:val="00D11ECD"/>
    <w:rsid w:val="00D15028"/>
    <w:rsid w:val="00D2071F"/>
    <w:rsid w:val="00D23BE7"/>
    <w:rsid w:val="00D26E63"/>
    <w:rsid w:val="00D557BB"/>
    <w:rsid w:val="00D871A3"/>
    <w:rsid w:val="00D933E3"/>
    <w:rsid w:val="00D93813"/>
    <w:rsid w:val="00D97513"/>
    <w:rsid w:val="00DB43EB"/>
    <w:rsid w:val="00DB4899"/>
    <w:rsid w:val="00DC5CBA"/>
    <w:rsid w:val="00DD6E25"/>
    <w:rsid w:val="00E0248E"/>
    <w:rsid w:val="00E11F4C"/>
    <w:rsid w:val="00E37AE0"/>
    <w:rsid w:val="00E46CEF"/>
    <w:rsid w:val="00E810E2"/>
    <w:rsid w:val="00EA1DD2"/>
    <w:rsid w:val="00EA52D3"/>
    <w:rsid w:val="00EC413E"/>
    <w:rsid w:val="00EE4E02"/>
    <w:rsid w:val="00EF0449"/>
    <w:rsid w:val="00F03D4F"/>
    <w:rsid w:val="00F57A90"/>
    <w:rsid w:val="00F77900"/>
    <w:rsid w:val="00F84121"/>
    <w:rsid w:val="00FA482A"/>
    <w:rsid w:val="00FC2B46"/>
    <w:rsid w:val="00F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4F"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D40C2"/>
    <w:pPr>
      <w:keepNext/>
      <w:keepLines/>
      <w:spacing w:before="400" w:after="120"/>
      <w:outlineLvl w:val="0"/>
    </w:pPr>
    <w:rPr>
      <w:rFonts w:ascii="Inconsolata" w:hAnsi="Inconsolata" w:cs="Inconsolata"/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D40C2"/>
    <w:pPr>
      <w:keepNext/>
      <w:keepLines/>
      <w:spacing w:before="360" w:after="120"/>
      <w:outlineLvl w:val="1"/>
    </w:pPr>
    <w:rPr>
      <w:rFonts w:ascii="Inconsolata" w:hAnsi="Inconsolata" w:cs="Inconsolata"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D40C2"/>
    <w:pPr>
      <w:keepNext/>
      <w:keepLines/>
      <w:spacing w:before="320" w:after="80"/>
      <w:outlineLvl w:val="2"/>
    </w:pPr>
    <w:rPr>
      <w:rFonts w:ascii="Inconsolata" w:hAnsi="Inconsolata" w:cs="Inconsolata"/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D40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D40C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D40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4F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4F0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4F0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124F0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124F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124F0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FD40C2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FD40C2"/>
    <w:pPr>
      <w:keepNext/>
      <w:keepLines/>
      <w:spacing w:after="60"/>
    </w:pPr>
    <w:rPr>
      <w:rFonts w:ascii="Inconsolata" w:hAnsi="Inconsolata" w:cs="Inconsolata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124F0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D40C2"/>
    <w:pPr>
      <w:keepNext/>
      <w:keepLines/>
      <w:spacing w:after="320"/>
    </w:pPr>
    <w:rPr>
      <w:rFonts w:ascii="Inconsolata" w:hAnsi="Inconsolata" w:cs="Inconsolata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124F0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2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48E"/>
    <w:rPr>
      <w:rFonts w:ascii="Times New Roman" w:hAnsi="Times New Roman"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340</Words>
  <Characters>1838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DO SUBCOMITÊ DE TRABALHO E RENDA DO COMITÊ INTERSETORIAL DA POLÍTICA MUNICIPAL PARA A POPULAÇÃO EM SITUAÇÃO DE RUA, REALIZADA NO DIA 17 DE MAIO DE 2018, NA SECRETARIA MUNICIPAL DE DIREITOS HUMANOS E CIDADANIA - SALA DE REUNIÕES DO 9º ANDAR</dc:title>
  <dc:subject/>
  <dc:creator>x364849</dc:creator>
  <cp:keywords/>
  <dc:description/>
  <cp:lastModifiedBy>d858038</cp:lastModifiedBy>
  <cp:revision>17</cp:revision>
  <cp:lastPrinted>2019-03-25T18:53:00Z</cp:lastPrinted>
  <dcterms:created xsi:type="dcterms:W3CDTF">2019-04-16T19:37:00Z</dcterms:created>
  <dcterms:modified xsi:type="dcterms:W3CDTF">2019-06-26T21:15:00Z</dcterms:modified>
</cp:coreProperties>
</file>