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E9" w:rsidRDefault="001132E9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 xml:space="preserve">ATA DA REUNIÃO DO SUBCOMITÊ DE MULHERES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9E27BF">
          <w:rPr>
            <w:b/>
            <w:color w:val="auto"/>
            <w:sz w:val="24"/>
            <w:szCs w:val="24"/>
          </w:rPr>
          <w:t>EM SITUAÇÃO DE RUA</w:t>
        </w:r>
      </w:smartTag>
      <w:r w:rsidRPr="009E27BF">
        <w:rPr>
          <w:color w:val="auto"/>
          <w:sz w:val="24"/>
          <w:szCs w:val="24"/>
        </w:rPr>
        <w:t>, REALIZADA NO DIA</w:t>
      </w:r>
      <w:r>
        <w:rPr>
          <w:color w:val="auto"/>
          <w:sz w:val="24"/>
          <w:szCs w:val="24"/>
        </w:rPr>
        <w:t xml:space="preserve"> 31 </w:t>
      </w:r>
      <w:r w:rsidRPr="009E27BF">
        <w:rPr>
          <w:color w:val="auto"/>
          <w:sz w:val="24"/>
          <w:szCs w:val="24"/>
        </w:rPr>
        <w:t>DE MA</w:t>
      </w:r>
      <w:r>
        <w:rPr>
          <w:color w:val="auto"/>
          <w:sz w:val="24"/>
          <w:szCs w:val="24"/>
        </w:rPr>
        <w:t>IO</w:t>
      </w:r>
      <w:r w:rsidRPr="009E27BF">
        <w:rPr>
          <w:color w:val="auto"/>
          <w:sz w:val="24"/>
          <w:szCs w:val="24"/>
        </w:rPr>
        <w:t xml:space="preserve"> DE 2019, NA SECRETARIA MUNICIPAL DE DIREITOS HUMANOS E CIDADANIA - SALA 9º ANDAR, RUA LÍBERO BADARÓ, 119. PRESENTES OS MEMBROS: </w:t>
      </w:r>
      <w:r>
        <w:rPr>
          <w:color w:val="auto"/>
          <w:sz w:val="24"/>
          <w:szCs w:val="24"/>
        </w:rPr>
        <w:t>Juliana Quarenta, Denise Bonifácio (SMSUB), Marina Torres; Eliza Cerqueira (CMB); Heloisa da Silva; Rosiene.</w:t>
      </w:r>
    </w:p>
    <w:p w:rsidR="001132E9" w:rsidRDefault="001132E9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1132E9" w:rsidRDefault="001132E9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reunião começou com uma avaliação do último encontro realizado no dia 12.04.2019, quando foram convidadas diversas pessoas para discutir o tema da mulher em situação de rua. </w:t>
      </w:r>
    </w:p>
    <w:p w:rsidR="001132E9" w:rsidRDefault="001132E9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853E86">
        <w:rPr>
          <w:b/>
          <w:color w:val="auto"/>
          <w:sz w:val="24"/>
          <w:szCs w:val="24"/>
        </w:rPr>
        <w:t>Denise</w:t>
      </w:r>
      <w:r>
        <w:rPr>
          <w:color w:val="auto"/>
          <w:sz w:val="24"/>
          <w:szCs w:val="24"/>
        </w:rPr>
        <w:t xml:space="preserve"> avaliou a reunião como produtiva, mas sem um teor de formação, como era o pretendido e sim como uma roda de conversa. Opina que é necessário realizar formações sobre o tema para a construção de uma opinião sólida.</w:t>
      </w:r>
    </w:p>
    <w:p w:rsidR="001132E9" w:rsidRDefault="001132E9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853E86">
        <w:rPr>
          <w:b/>
          <w:color w:val="auto"/>
          <w:sz w:val="24"/>
          <w:szCs w:val="24"/>
        </w:rPr>
        <w:t>Juliana</w:t>
      </w:r>
      <w:r>
        <w:rPr>
          <w:color w:val="auto"/>
          <w:sz w:val="24"/>
          <w:szCs w:val="24"/>
        </w:rPr>
        <w:t xml:space="preserve"> disse que se faz necessário um planejamento do subcomitê mulheres. Diante de muitas possibilidades que esse subcomitê pode realizar, é preciso direcionar qual o escopo e como atuar. Foi iniciado um trabalho coletivo para pensar quais seriam os pontos estratégicos do Subcomitê Mulheres.</w:t>
      </w:r>
    </w:p>
    <w:p w:rsidR="001132E9" w:rsidRDefault="001132E9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Primeiramente, na discussão do objeto, foi decidido que o Subcomitê discutirá mulheres em situação de rua: acolhidas e na calçada. Como ação, foi discutida possibilidade do subcomitê m</w:t>
      </w:r>
      <w:r w:rsidRPr="004E5BE8">
        <w:rPr>
          <w:color w:val="auto"/>
          <w:sz w:val="24"/>
          <w:szCs w:val="24"/>
        </w:rPr>
        <w:t>apear</w:t>
      </w:r>
      <w:r>
        <w:rPr>
          <w:color w:val="auto"/>
          <w:sz w:val="24"/>
          <w:szCs w:val="24"/>
        </w:rPr>
        <w:t xml:space="preserve"> as mulheres na calçada na </w:t>
      </w:r>
      <w:r w:rsidRPr="004E5BE8">
        <w:rPr>
          <w:color w:val="auto"/>
          <w:sz w:val="24"/>
          <w:szCs w:val="24"/>
        </w:rPr>
        <w:t xml:space="preserve">Sé e </w:t>
      </w:r>
      <w:r>
        <w:rPr>
          <w:color w:val="auto"/>
          <w:sz w:val="24"/>
          <w:szCs w:val="24"/>
        </w:rPr>
        <w:t>na Cracolândia</w:t>
      </w:r>
      <w:r w:rsidRPr="004E5BE8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o</w:t>
      </w:r>
      <w:r w:rsidRPr="004E5BE8">
        <w:rPr>
          <w:color w:val="auto"/>
          <w:sz w:val="24"/>
          <w:szCs w:val="24"/>
        </w:rPr>
        <w:t>nde estão as mulheres, que serviço elas utilizam, qual é a rotina de</w:t>
      </w:r>
      <w:r>
        <w:rPr>
          <w:color w:val="auto"/>
          <w:sz w:val="24"/>
          <w:szCs w:val="24"/>
        </w:rPr>
        <w:t xml:space="preserve">las, tem parceiro, tem filhos. A Sra. </w:t>
      </w:r>
      <w:r w:rsidRPr="00226912">
        <w:rPr>
          <w:b/>
          <w:color w:val="auto"/>
          <w:sz w:val="24"/>
          <w:szCs w:val="24"/>
        </w:rPr>
        <w:t>Denise</w:t>
      </w:r>
      <w:r>
        <w:rPr>
          <w:color w:val="auto"/>
          <w:sz w:val="24"/>
          <w:szCs w:val="24"/>
        </w:rPr>
        <w:t xml:space="preserve"> afirmou que para mapear poderíamos realizar conversas com as equipes das pontas (CnR e SEAS) e utilizar a experiência acumulada. Como conseqüência desse primeiro trabalho, a Sra. </w:t>
      </w:r>
      <w:r w:rsidRPr="00853E86">
        <w:rPr>
          <w:b/>
          <w:color w:val="auto"/>
          <w:sz w:val="24"/>
          <w:szCs w:val="24"/>
        </w:rPr>
        <w:t>Mariana</w:t>
      </w:r>
      <w:r>
        <w:rPr>
          <w:color w:val="auto"/>
          <w:sz w:val="24"/>
          <w:szCs w:val="24"/>
        </w:rPr>
        <w:t xml:space="preserve"> informou achar interessante m</w:t>
      </w:r>
      <w:r w:rsidRPr="004E5BE8">
        <w:rPr>
          <w:color w:val="auto"/>
          <w:sz w:val="24"/>
          <w:szCs w:val="24"/>
        </w:rPr>
        <w:t>apear</w:t>
      </w:r>
      <w:r>
        <w:rPr>
          <w:color w:val="auto"/>
          <w:sz w:val="24"/>
          <w:szCs w:val="24"/>
        </w:rPr>
        <w:t xml:space="preserve"> também </w:t>
      </w:r>
      <w:r w:rsidRPr="004E5BE8">
        <w:rPr>
          <w:color w:val="auto"/>
          <w:sz w:val="24"/>
          <w:szCs w:val="24"/>
        </w:rPr>
        <w:t xml:space="preserve">as demandas </w:t>
      </w:r>
      <w:r>
        <w:rPr>
          <w:color w:val="auto"/>
          <w:sz w:val="24"/>
          <w:szCs w:val="24"/>
        </w:rPr>
        <w:t>das mulheres.</w:t>
      </w:r>
    </w:p>
    <w:p w:rsidR="001132E9" w:rsidRDefault="001132E9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Não foi possível terminar o exercício de planejamento e por isso ficou agendada uma próxima reunião para próximos 15 dias. A Sra. </w:t>
      </w:r>
      <w:r w:rsidRPr="00853E86">
        <w:rPr>
          <w:b/>
          <w:color w:val="auto"/>
          <w:sz w:val="24"/>
          <w:szCs w:val="24"/>
        </w:rPr>
        <w:t>Denise</w:t>
      </w:r>
      <w:r>
        <w:rPr>
          <w:color w:val="auto"/>
          <w:sz w:val="24"/>
          <w:szCs w:val="24"/>
        </w:rPr>
        <w:t xml:space="preserve"> sugeriu que a Coordenação PopRua (SMDHC) fizesse um esboço do planejamento para a próxima reunião para que a discussão avançasse.</w:t>
      </w:r>
    </w:p>
    <w:p w:rsidR="001132E9" w:rsidRDefault="001132E9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853E86">
        <w:rPr>
          <w:b/>
          <w:color w:val="auto"/>
          <w:sz w:val="24"/>
          <w:szCs w:val="24"/>
        </w:rPr>
        <w:t>Denise</w:t>
      </w:r>
      <w:r>
        <w:rPr>
          <w:b/>
          <w:color w:val="auto"/>
          <w:sz w:val="24"/>
          <w:szCs w:val="24"/>
        </w:rPr>
        <w:t xml:space="preserve"> </w:t>
      </w:r>
      <w:r w:rsidRPr="00464D6B">
        <w:rPr>
          <w:color w:val="auto"/>
          <w:sz w:val="24"/>
          <w:szCs w:val="24"/>
        </w:rPr>
        <w:t xml:space="preserve">informou que na Reunião Extraordinária do Comitê PopRua - dia 29/05/19 - a servidora de SMADS que cuida da pauta de mulheres, que estava compondo a mesa, foi convidada para o subcomitê mulheres e concordou </w:t>
      </w:r>
      <w:smartTag w:uri="urn:schemas-microsoft-com:office:smarttags" w:element="PersonName">
        <w:smartTagPr>
          <w:attr w:name="ProductID" w:val="em comparecer. A Sra."/>
        </w:smartTagPr>
        <w:r w:rsidRPr="00464D6B">
          <w:rPr>
            <w:color w:val="auto"/>
            <w:sz w:val="24"/>
            <w:szCs w:val="24"/>
          </w:rPr>
          <w:t>em comparecer</w:t>
        </w:r>
        <w:r>
          <w:rPr>
            <w:b/>
            <w:color w:val="auto"/>
            <w:sz w:val="24"/>
            <w:szCs w:val="24"/>
          </w:rPr>
          <w:t>.</w:t>
        </w:r>
        <w:r>
          <w:rPr>
            <w:color w:val="auto"/>
            <w:sz w:val="24"/>
            <w:szCs w:val="24"/>
          </w:rPr>
          <w:t xml:space="preserve"> A Sra.</w:t>
        </w:r>
      </w:smartTag>
      <w:r>
        <w:rPr>
          <w:color w:val="auto"/>
          <w:sz w:val="24"/>
          <w:szCs w:val="24"/>
        </w:rPr>
        <w:t xml:space="preserve"> </w:t>
      </w:r>
      <w:r w:rsidRPr="006C4BEF">
        <w:rPr>
          <w:b/>
          <w:color w:val="auto"/>
          <w:sz w:val="24"/>
          <w:szCs w:val="24"/>
        </w:rPr>
        <w:t>Juliana</w:t>
      </w:r>
      <w:r>
        <w:rPr>
          <w:color w:val="auto"/>
          <w:sz w:val="24"/>
          <w:szCs w:val="24"/>
        </w:rPr>
        <w:t xml:space="preserve"> informou que reforçará o convite para a próxima reunião.</w:t>
      </w:r>
    </w:p>
    <w:p w:rsidR="001132E9" w:rsidRDefault="001132E9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6C4BEF">
        <w:rPr>
          <w:b/>
          <w:color w:val="auto"/>
          <w:sz w:val="24"/>
          <w:szCs w:val="24"/>
        </w:rPr>
        <w:t>Eliza</w:t>
      </w:r>
      <w:r>
        <w:rPr>
          <w:color w:val="auto"/>
          <w:sz w:val="24"/>
          <w:szCs w:val="24"/>
        </w:rPr>
        <w:t xml:space="preserve"> informou que teve contato com uma pesquisadora na área de mulheres em situação de rua e que também convidará para a próxima reunião. Informou que ela elaborou um livro que pode contribuir com o Subcomitê.</w:t>
      </w:r>
    </w:p>
    <w:p w:rsidR="001132E9" w:rsidRDefault="001132E9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Além disso, a Sra. </w:t>
      </w:r>
      <w:r w:rsidRPr="00853E86">
        <w:rPr>
          <w:b/>
          <w:color w:val="auto"/>
          <w:sz w:val="24"/>
          <w:szCs w:val="24"/>
        </w:rPr>
        <w:t>Rose</w:t>
      </w:r>
      <w:r>
        <w:rPr>
          <w:color w:val="auto"/>
          <w:sz w:val="24"/>
          <w:szCs w:val="24"/>
        </w:rPr>
        <w:t xml:space="preserve"> informou da preocupação com o tema da xenofobia nos centros de acolhida. Informou que está associada também a pauta de mulheres. Relatou o caso no CAE Brigadeiro e disse que o tema é sensível para a população em situação de rua como um todo. A Sra. </w:t>
      </w:r>
      <w:r w:rsidRPr="00853E86">
        <w:rPr>
          <w:b/>
          <w:color w:val="auto"/>
          <w:sz w:val="24"/>
          <w:szCs w:val="24"/>
        </w:rPr>
        <w:t>Rose</w:t>
      </w:r>
      <w:r>
        <w:rPr>
          <w:color w:val="auto"/>
          <w:sz w:val="24"/>
          <w:szCs w:val="24"/>
        </w:rPr>
        <w:t xml:space="preserve"> informou que formações para funcionários e conviventes de Centros de Acolhida podem ser também uma das pautas do subcomitê mulheres.</w:t>
      </w:r>
    </w:p>
    <w:p w:rsidR="001132E9" w:rsidRPr="004E5BE8" w:rsidRDefault="001132E9" w:rsidP="00014F5B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A Sra. </w:t>
      </w:r>
      <w:r w:rsidRPr="00853E86">
        <w:rPr>
          <w:b/>
          <w:color w:val="auto"/>
          <w:sz w:val="24"/>
          <w:szCs w:val="24"/>
        </w:rPr>
        <w:t>Juliana</w:t>
      </w:r>
      <w:r>
        <w:rPr>
          <w:color w:val="auto"/>
          <w:sz w:val="24"/>
          <w:szCs w:val="24"/>
        </w:rPr>
        <w:t xml:space="preserve"> informou que a Coordenação PopRua fez uma reunião no CAE Brigadeiro e está em contato com a Coordenação de Políticas para Imigrantes  e Trabalho Decente para articular uma formação conjunta no local. Trará mais informações para o próximo subcomitê mulheres. A Sra. </w:t>
      </w:r>
      <w:r w:rsidRPr="00853E86">
        <w:rPr>
          <w:b/>
          <w:color w:val="auto"/>
          <w:sz w:val="24"/>
          <w:szCs w:val="24"/>
        </w:rPr>
        <w:t>Denise</w:t>
      </w:r>
      <w:r>
        <w:rPr>
          <w:color w:val="auto"/>
          <w:sz w:val="24"/>
          <w:szCs w:val="24"/>
        </w:rPr>
        <w:t xml:space="preserve"> informou que o Comitê PopRua poderia contribuir nessa formação. </w:t>
      </w:r>
    </w:p>
    <w:p w:rsidR="001132E9" w:rsidRPr="009E27BF" w:rsidRDefault="001132E9" w:rsidP="00B563F7">
      <w:pPr>
        <w:pStyle w:val="normal0"/>
        <w:spacing w:line="360" w:lineRule="auto"/>
        <w:jc w:val="both"/>
        <w:rPr>
          <w:b/>
          <w:color w:val="auto"/>
          <w:sz w:val="24"/>
          <w:szCs w:val="24"/>
        </w:rPr>
      </w:pPr>
    </w:p>
    <w:p w:rsidR="001132E9" w:rsidRPr="009E27BF" w:rsidRDefault="001132E9" w:rsidP="00B563F7">
      <w:pPr>
        <w:pStyle w:val="normal0"/>
        <w:spacing w:line="360" w:lineRule="auto"/>
        <w:jc w:val="both"/>
        <w:rPr>
          <w:b/>
          <w:color w:val="auto"/>
          <w:sz w:val="24"/>
          <w:szCs w:val="24"/>
        </w:rPr>
      </w:pPr>
      <w:r w:rsidRPr="009E27BF">
        <w:rPr>
          <w:b/>
          <w:color w:val="auto"/>
          <w:sz w:val="24"/>
          <w:szCs w:val="24"/>
        </w:rPr>
        <w:t>Encaminhamentos:</w:t>
      </w:r>
      <w:r>
        <w:rPr>
          <w:b/>
          <w:color w:val="auto"/>
          <w:sz w:val="24"/>
          <w:szCs w:val="24"/>
        </w:rPr>
        <w:t xml:space="preserve"> </w:t>
      </w:r>
      <w:r w:rsidRPr="0013161E">
        <w:rPr>
          <w:b/>
          <w:color w:val="auto"/>
          <w:sz w:val="24"/>
          <w:szCs w:val="24"/>
        </w:rPr>
        <w:t>1)</w:t>
      </w:r>
      <w:r w:rsidRPr="0013161E">
        <w:rPr>
          <w:color w:val="auto"/>
          <w:sz w:val="24"/>
          <w:szCs w:val="24"/>
        </w:rPr>
        <w:t xml:space="preserve"> A Sra. </w:t>
      </w:r>
      <w:r w:rsidRPr="0013161E">
        <w:rPr>
          <w:b/>
          <w:color w:val="auto"/>
          <w:sz w:val="24"/>
          <w:szCs w:val="24"/>
        </w:rPr>
        <w:t>Juliana</w:t>
      </w:r>
      <w:r w:rsidRPr="0013161E">
        <w:rPr>
          <w:color w:val="auto"/>
          <w:sz w:val="24"/>
          <w:szCs w:val="24"/>
        </w:rPr>
        <w:t xml:space="preserve"> irá realizar sugestão do planejamento do subcomitê mulheres e apresentará na próxima reunião</w:t>
      </w:r>
      <w:r>
        <w:rPr>
          <w:color w:val="auto"/>
          <w:sz w:val="24"/>
          <w:szCs w:val="24"/>
        </w:rPr>
        <w:t>;</w:t>
      </w:r>
      <w:r w:rsidRPr="0013161E">
        <w:rPr>
          <w:color w:val="auto"/>
          <w:sz w:val="24"/>
          <w:szCs w:val="24"/>
        </w:rPr>
        <w:t xml:space="preserve"> </w:t>
      </w:r>
      <w:r w:rsidRPr="0013161E">
        <w:rPr>
          <w:b/>
          <w:color w:val="auto"/>
          <w:sz w:val="24"/>
          <w:szCs w:val="24"/>
        </w:rPr>
        <w:t>2)</w:t>
      </w:r>
      <w:r w:rsidRPr="0013161E">
        <w:rPr>
          <w:color w:val="auto"/>
          <w:sz w:val="24"/>
          <w:szCs w:val="24"/>
        </w:rPr>
        <w:t xml:space="preserve"> A </w:t>
      </w:r>
      <w:r>
        <w:rPr>
          <w:b/>
          <w:color w:val="auto"/>
          <w:sz w:val="24"/>
          <w:szCs w:val="24"/>
        </w:rPr>
        <w:t xml:space="preserve">Sra. Juliana </w:t>
      </w:r>
      <w:r>
        <w:rPr>
          <w:color w:val="auto"/>
          <w:sz w:val="24"/>
          <w:szCs w:val="24"/>
        </w:rPr>
        <w:t>irá verificar como será a formação do CAE Brigadeiro;</w:t>
      </w:r>
      <w:r>
        <w:rPr>
          <w:b/>
          <w:color w:val="auto"/>
          <w:sz w:val="24"/>
          <w:szCs w:val="24"/>
        </w:rPr>
        <w:t xml:space="preserve"> 3) </w:t>
      </w:r>
      <w:r w:rsidRPr="00226912">
        <w:rPr>
          <w:color w:val="auto"/>
          <w:sz w:val="24"/>
          <w:szCs w:val="24"/>
        </w:rPr>
        <w:t xml:space="preserve">A Sra. </w:t>
      </w:r>
      <w:r w:rsidRPr="00226912">
        <w:rPr>
          <w:b/>
          <w:color w:val="auto"/>
          <w:sz w:val="24"/>
          <w:szCs w:val="24"/>
        </w:rPr>
        <w:t>Juliana</w:t>
      </w:r>
      <w:r w:rsidRPr="00226912">
        <w:rPr>
          <w:color w:val="auto"/>
          <w:sz w:val="24"/>
          <w:szCs w:val="24"/>
        </w:rPr>
        <w:t xml:space="preserve"> convidará a representante de mulheres SMADS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 da também a Coordenação de Políticas para as Mulheres.</w:t>
      </w:r>
      <w:r w:rsidRPr="0013161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Pr="009131E7">
        <w:rPr>
          <w:b/>
          <w:color w:val="auto"/>
          <w:sz w:val="24"/>
          <w:szCs w:val="24"/>
        </w:rPr>
        <w:t>4)</w:t>
      </w:r>
      <w:r>
        <w:rPr>
          <w:color w:val="auto"/>
          <w:sz w:val="24"/>
          <w:szCs w:val="24"/>
        </w:rPr>
        <w:t xml:space="preserve"> A Sra. </w:t>
      </w:r>
      <w:r w:rsidRPr="009131E7">
        <w:rPr>
          <w:b/>
          <w:color w:val="auto"/>
          <w:sz w:val="24"/>
          <w:szCs w:val="24"/>
        </w:rPr>
        <w:t>Elisa</w:t>
      </w:r>
      <w:r>
        <w:rPr>
          <w:color w:val="auto"/>
          <w:sz w:val="24"/>
          <w:szCs w:val="24"/>
        </w:rPr>
        <w:t xml:space="preserve"> irá convidar a pesquisadora para </w:t>
      </w:r>
      <w:r w:rsidRPr="0013161E">
        <w:rPr>
          <w:color w:val="auto"/>
          <w:sz w:val="24"/>
          <w:szCs w:val="24"/>
        </w:rPr>
        <w:t>próxima reuni</w:t>
      </w:r>
      <w:r>
        <w:rPr>
          <w:color w:val="auto"/>
          <w:sz w:val="24"/>
          <w:szCs w:val="24"/>
        </w:rPr>
        <w:t>ão.</w:t>
      </w:r>
    </w:p>
    <w:p w:rsidR="001132E9" w:rsidRPr="009E27BF" w:rsidRDefault="001132E9">
      <w:pPr>
        <w:pStyle w:val="normal0"/>
        <w:spacing w:line="360" w:lineRule="auto"/>
        <w:jc w:val="both"/>
        <w:rPr>
          <w:color w:val="auto"/>
          <w:sz w:val="24"/>
          <w:szCs w:val="24"/>
        </w:rPr>
      </w:pPr>
    </w:p>
    <w:p w:rsidR="001132E9" w:rsidRPr="009E27BF" w:rsidRDefault="001132E9" w:rsidP="00686C66">
      <w:pPr>
        <w:pStyle w:val="normal0"/>
        <w:spacing w:line="360" w:lineRule="auto"/>
        <w:ind w:left="360"/>
        <w:jc w:val="both"/>
        <w:rPr>
          <w:color w:val="auto"/>
          <w:sz w:val="24"/>
          <w:szCs w:val="24"/>
        </w:rPr>
      </w:pPr>
    </w:p>
    <w:p w:rsidR="001132E9" w:rsidRDefault="001132E9" w:rsidP="00507689">
      <w:pPr>
        <w:pStyle w:val="normal0"/>
        <w:spacing w:line="360" w:lineRule="auto"/>
        <w:ind w:left="360"/>
        <w:jc w:val="both"/>
        <w:rPr>
          <w:sz w:val="24"/>
          <w:szCs w:val="24"/>
        </w:rPr>
      </w:pPr>
    </w:p>
    <w:p w:rsidR="001132E9" w:rsidRDefault="001132E9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</w:p>
    <w:p w:rsidR="001132E9" w:rsidRDefault="001132E9">
      <w:pPr>
        <w:pStyle w:val="normal0"/>
      </w:pPr>
    </w:p>
    <w:sectPr w:rsidR="001132E9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D4D"/>
    <w:multiLevelType w:val="hybridMultilevel"/>
    <w:tmpl w:val="A2D8E67E"/>
    <w:lvl w:ilvl="0" w:tplc="AA12E45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75468"/>
    <w:multiLevelType w:val="hybridMultilevel"/>
    <w:tmpl w:val="B1EE9D32"/>
    <w:lvl w:ilvl="0" w:tplc="28467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629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58D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3C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589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143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528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E0D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74C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12639"/>
    <w:rsid w:val="00014F5B"/>
    <w:rsid w:val="0005180F"/>
    <w:rsid w:val="00053CE2"/>
    <w:rsid w:val="00061F23"/>
    <w:rsid w:val="000632DC"/>
    <w:rsid w:val="000D1A24"/>
    <w:rsid w:val="001132E9"/>
    <w:rsid w:val="0013161E"/>
    <w:rsid w:val="00144A2B"/>
    <w:rsid w:val="001735E1"/>
    <w:rsid w:val="00192A7E"/>
    <w:rsid w:val="001B3C94"/>
    <w:rsid w:val="00226912"/>
    <w:rsid w:val="002509BB"/>
    <w:rsid w:val="002A0EA3"/>
    <w:rsid w:val="002F7F08"/>
    <w:rsid w:val="0030717D"/>
    <w:rsid w:val="00343192"/>
    <w:rsid w:val="003559F6"/>
    <w:rsid w:val="00363F8F"/>
    <w:rsid w:val="00366DCA"/>
    <w:rsid w:val="003709C6"/>
    <w:rsid w:val="003929A6"/>
    <w:rsid w:val="003E38AF"/>
    <w:rsid w:val="00410BD7"/>
    <w:rsid w:val="004450A7"/>
    <w:rsid w:val="00464D6B"/>
    <w:rsid w:val="004E1ED9"/>
    <w:rsid w:val="004E5BE8"/>
    <w:rsid w:val="00507689"/>
    <w:rsid w:val="005202F1"/>
    <w:rsid w:val="0053054B"/>
    <w:rsid w:val="00546071"/>
    <w:rsid w:val="00562BE7"/>
    <w:rsid w:val="005829F3"/>
    <w:rsid w:val="005D1D63"/>
    <w:rsid w:val="005F0BC2"/>
    <w:rsid w:val="00686C66"/>
    <w:rsid w:val="006C4BEF"/>
    <w:rsid w:val="006C6271"/>
    <w:rsid w:val="006F0201"/>
    <w:rsid w:val="00763B83"/>
    <w:rsid w:val="007A7325"/>
    <w:rsid w:val="008201BB"/>
    <w:rsid w:val="00837BDF"/>
    <w:rsid w:val="00853E86"/>
    <w:rsid w:val="008704BC"/>
    <w:rsid w:val="00883E24"/>
    <w:rsid w:val="008A1636"/>
    <w:rsid w:val="008A2C24"/>
    <w:rsid w:val="008B013F"/>
    <w:rsid w:val="008B368C"/>
    <w:rsid w:val="008B3EF6"/>
    <w:rsid w:val="008F69B3"/>
    <w:rsid w:val="009131E7"/>
    <w:rsid w:val="009365ED"/>
    <w:rsid w:val="00943B81"/>
    <w:rsid w:val="0094749F"/>
    <w:rsid w:val="00984DC7"/>
    <w:rsid w:val="009A1923"/>
    <w:rsid w:val="009E27BF"/>
    <w:rsid w:val="00AF7A5C"/>
    <w:rsid w:val="00B2569C"/>
    <w:rsid w:val="00B461C8"/>
    <w:rsid w:val="00B563F7"/>
    <w:rsid w:val="00B75C78"/>
    <w:rsid w:val="00BC3D92"/>
    <w:rsid w:val="00BD40E2"/>
    <w:rsid w:val="00BD6B1D"/>
    <w:rsid w:val="00BE6AFA"/>
    <w:rsid w:val="00C0065B"/>
    <w:rsid w:val="00C01A6E"/>
    <w:rsid w:val="00C124F0"/>
    <w:rsid w:val="00C30ACC"/>
    <w:rsid w:val="00C31BF8"/>
    <w:rsid w:val="00CB6A28"/>
    <w:rsid w:val="00D50742"/>
    <w:rsid w:val="00D933E3"/>
    <w:rsid w:val="00D959D9"/>
    <w:rsid w:val="00DD3EC6"/>
    <w:rsid w:val="00DF590D"/>
    <w:rsid w:val="00E177CB"/>
    <w:rsid w:val="00E46CEF"/>
    <w:rsid w:val="00E50E62"/>
    <w:rsid w:val="00E810E2"/>
    <w:rsid w:val="00EC3C95"/>
    <w:rsid w:val="00EC4BCE"/>
    <w:rsid w:val="00EC6BD2"/>
    <w:rsid w:val="00EE27E5"/>
    <w:rsid w:val="00F03D4F"/>
    <w:rsid w:val="00FA482A"/>
    <w:rsid w:val="00FA77DF"/>
    <w:rsid w:val="00FC4040"/>
    <w:rsid w:val="00FD40C2"/>
    <w:rsid w:val="00FE19B1"/>
    <w:rsid w:val="00F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</TotalTime>
  <Pages>2</Pages>
  <Words>571</Words>
  <Characters>3088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/>
  <cp:keywords/>
  <dc:description/>
  <cp:lastModifiedBy>d858038</cp:lastModifiedBy>
  <cp:revision>18</cp:revision>
  <cp:lastPrinted>2019-03-28T18:04:00Z</cp:lastPrinted>
  <dcterms:created xsi:type="dcterms:W3CDTF">2018-07-20T23:26:00Z</dcterms:created>
  <dcterms:modified xsi:type="dcterms:W3CDTF">2019-06-06T13:17:00Z</dcterms:modified>
</cp:coreProperties>
</file>