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4E" w:rsidRPr="008D0F29" w:rsidRDefault="00C8304E" w:rsidP="008D0F29">
      <w:pPr>
        <w:pStyle w:val="Normal1"/>
        <w:spacing w:line="360" w:lineRule="auto"/>
        <w:jc w:val="both"/>
      </w:pPr>
      <w:r w:rsidRPr="008D0F29">
        <w:rPr>
          <w:b/>
        </w:rPr>
        <w:t xml:space="preserve">ATA DA REUNIÃO DO SUBCOMITÊ DE BANHEIROS PÚBLICOS DO COMITÊ INTERSETORIAL DA POLÍTICA MUNICIPAL PARA A POPULAÇÃO </w:t>
      </w:r>
      <w:smartTag w:uri="urn:schemas-microsoft-com:office:smarttags" w:element="PersonName">
        <w:smartTagPr>
          <w:attr w:name="ProductID" w:val="EM SITUAÇÃO DE RUA"/>
        </w:smartTagPr>
        <w:r w:rsidRPr="008D0F29">
          <w:rPr>
            <w:b/>
          </w:rPr>
          <w:t>EM SITUAÇÃO DE RUA</w:t>
        </w:r>
      </w:smartTag>
      <w:r w:rsidRPr="008D0F29">
        <w:t xml:space="preserve">, REALIZADA NO DIA 23 DE NOVEMBRO DE 2018, NA SECRETARIA MUNICIPAL DE DIREITOS HUMANOS E CIDADANIA – R. LIBERO BADARÓ, 119. PRESENTES OS PARTICIPANTES: </w:t>
      </w:r>
      <w:smartTag w:uri="urn:schemas-microsoft-com:office:smarttags" w:element="PersonName">
        <w:r w:rsidRPr="008D0F29">
          <w:t>Denise Aparecida Bonifácio</w:t>
        </w:r>
      </w:smartTag>
      <w:r w:rsidRPr="008D0F29">
        <w:t xml:space="preserve"> (SMSUB), Roberto de Azevedo (RPR), Mateus Teixeira Fonseca (Movimento Estadual PopRua), Manoel Messias N. dos Santos (RPR), Robson Mendonça (Movimento Estadual PopRua), Rafael dos Santos (Movimento Estadual PopRua), Maria Pereira (RPR), Helenita (RPR) e </w:t>
      </w:r>
      <w:smartTag w:uri="urn:schemas-microsoft-com:office:smarttags" w:element="PersonName">
        <w:r w:rsidRPr="008D0F29">
          <w:t>Giulia Pereira Patitucci</w:t>
        </w:r>
      </w:smartTag>
      <w:r w:rsidRPr="008D0F29">
        <w:t xml:space="preserve"> (SMDHC).</w:t>
      </w:r>
    </w:p>
    <w:p w:rsidR="00C8304E" w:rsidRPr="008D0F29" w:rsidRDefault="00C8304E" w:rsidP="008D0F29">
      <w:pPr>
        <w:pStyle w:val="Normal1"/>
        <w:spacing w:line="360" w:lineRule="auto"/>
        <w:jc w:val="both"/>
      </w:pPr>
      <w:r w:rsidRPr="008D0F29">
        <w:tab/>
      </w:r>
    </w:p>
    <w:p w:rsidR="00C8304E" w:rsidRDefault="00C8304E" w:rsidP="008D0F29">
      <w:pPr>
        <w:pStyle w:val="Normal1"/>
        <w:spacing w:line="360" w:lineRule="auto"/>
        <w:ind w:firstLine="720"/>
        <w:jc w:val="both"/>
      </w:pPr>
      <w:r>
        <w:t>A reunião do Subcomitê Banheiros Públicos focou-se inicialmente nos preparativos para a reunião com o vereador Eduardo Suplicy. O grupo sugeriu que a reunião fosse marcada para dia 07/12, sexta-feira, às 15h, sendo que o grupo poderia reunir-se às 14h em SMDHC para se planejar. As duas pautas principais da reunião foram definidas: apresentação do projeto de política pública que o grupo está desenvolvendo, bem como a sugestão de inclusão da temática banheiros públicos e pontos de água potável no PL nº 145/2018 do vereador.</w:t>
      </w:r>
    </w:p>
    <w:p w:rsidR="00C8304E" w:rsidRDefault="00C8304E" w:rsidP="00627D52">
      <w:pPr>
        <w:pStyle w:val="Normal1"/>
        <w:spacing w:line="360" w:lineRule="auto"/>
        <w:ind w:firstLine="720"/>
        <w:jc w:val="both"/>
        <w:rPr>
          <w:szCs w:val="24"/>
        </w:rPr>
      </w:pPr>
      <w:r>
        <w:rPr>
          <w:szCs w:val="24"/>
        </w:rPr>
        <w:t xml:space="preserve">O grupo continuou o trabalho em cima do documento que está sendo redigido para o projeto dos banheiros públicos </w:t>
      </w:r>
      <w:smartTag w:uri="urn:schemas-microsoft-com:office:smarttags" w:element="PersonName">
        <w:smartTagPr>
          <w:attr w:name="ProductID" w:val="em São Paulo."/>
        </w:smartTagPr>
        <w:smartTag w:uri="urn:schemas-microsoft-com:office:smarttags" w:element="PersonName">
          <w:smartTagPr>
            <w:attr w:name="ProductID" w:val="em São Paulo.  No"/>
          </w:smartTagPr>
          <w:r>
            <w:rPr>
              <w:szCs w:val="24"/>
            </w:rPr>
            <w:t>em São Paulo.</w:t>
          </w:r>
        </w:smartTag>
        <w:r>
          <w:rPr>
            <w:szCs w:val="24"/>
          </w:rPr>
          <w:t xml:space="preserve">  No</w:t>
        </w:r>
      </w:smartTag>
      <w:r>
        <w:rPr>
          <w:szCs w:val="24"/>
        </w:rPr>
        <w:t xml:space="preserve"> aspecto </w:t>
      </w:r>
      <w:r w:rsidRPr="00627D52">
        <w:rPr>
          <w:i/>
          <w:szCs w:val="24"/>
        </w:rPr>
        <w:t>3-Diagnósticos</w:t>
      </w:r>
      <w:r>
        <w:rPr>
          <w:szCs w:val="24"/>
        </w:rPr>
        <w:t xml:space="preserve">, o grupo decidiu inserir no documento um mapa com os banheiros públicos existentes, juntamente com as fotos registradas pelas equipes das Subprefeituras. No aspecto </w:t>
      </w:r>
      <w:r>
        <w:rPr>
          <w:szCs w:val="24"/>
        </w:rPr>
        <w:br/>
      </w:r>
      <w:r w:rsidRPr="00627D52">
        <w:rPr>
          <w:i/>
          <w:szCs w:val="24"/>
        </w:rPr>
        <w:t>4-Proposta</w:t>
      </w:r>
      <w:r>
        <w:rPr>
          <w:szCs w:val="24"/>
        </w:rPr>
        <w:t>, o grupo definiu que o partido do projeto deveria ser melhor desenvolvido pela Coordenação PopRua e também retirou-se do programa de necessidades dos banheiros os pontos de água potável, uma vez que ficou entendido que o acesso à água não deveria acontecer apenas internamente aos banheiros.</w:t>
      </w:r>
    </w:p>
    <w:p w:rsidR="00C8304E" w:rsidRDefault="00C8304E" w:rsidP="008D0F29">
      <w:pPr>
        <w:pStyle w:val="Normal1"/>
        <w:spacing w:line="360" w:lineRule="auto"/>
        <w:ind w:firstLine="720"/>
        <w:jc w:val="both"/>
        <w:rPr>
          <w:szCs w:val="24"/>
        </w:rPr>
      </w:pPr>
      <w:r>
        <w:rPr>
          <w:szCs w:val="24"/>
        </w:rPr>
        <w:t xml:space="preserve">Ainda no aspecto </w:t>
      </w:r>
      <w:r w:rsidRPr="00627D52">
        <w:rPr>
          <w:i/>
          <w:szCs w:val="24"/>
        </w:rPr>
        <w:t>4-Proposta</w:t>
      </w:r>
      <w:r>
        <w:rPr>
          <w:szCs w:val="24"/>
        </w:rPr>
        <w:t>, foi discutido que no caso dos banheiros completos, que poderão ter um programa anexo, o bagageiro seria uma possibilidade, mas apenas para as pessoas que utilizarem o banheiro e não aberto para a população, por tempo ilimitado. Sobre o levantamento dos locais a serem implantados os equipamentos e as quantidades, ficou estabelecido que a Coordenação PopRua fará uma pesquisa em cima de três base de dados: demanda das Subprefeituras, estudo da SP Urbanismo já realizado e Plataforma Geosampa.</w:t>
      </w:r>
    </w:p>
    <w:p w:rsidR="00C8304E" w:rsidRPr="008D0F29" w:rsidRDefault="00C8304E" w:rsidP="008D0F29">
      <w:pPr>
        <w:pStyle w:val="Normal1"/>
        <w:spacing w:line="360" w:lineRule="auto"/>
        <w:ind w:firstLine="720"/>
        <w:jc w:val="both"/>
        <w:rPr>
          <w:szCs w:val="24"/>
        </w:rPr>
      </w:pPr>
      <w:r>
        <w:rPr>
          <w:szCs w:val="24"/>
        </w:rPr>
        <w:t>Sobre os demais aspectos, gestão do equipamento, desenho financeiro e execução, o grupo ficou de desenvolver nas próximas reuniões.</w:t>
      </w:r>
    </w:p>
    <w:p w:rsidR="00C8304E" w:rsidRDefault="00C8304E" w:rsidP="008D0F29">
      <w:pPr>
        <w:pStyle w:val="Normal1"/>
        <w:spacing w:line="360" w:lineRule="auto"/>
        <w:jc w:val="both"/>
      </w:pPr>
    </w:p>
    <w:p w:rsidR="00C8304E" w:rsidRDefault="00C8304E" w:rsidP="008D0F29">
      <w:pPr>
        <w:pStyle w:val="Normal1"/>
        <w:spacing w:line="360" w:lineRule="auto"/>
        <w:jc w:val="both"/>
      </w:pPr>
    </w:p>
    <w:p w:rsidR="00C8304E" w:rsidRPr="008D0F29" w:rsidRDefault="00C8304E" w:rsidP="008D0F29">
      <w:pPr>
        <w:pStyle w:val="Normal1"/>
        <w:spacing w:line="360" w:lineRule="auto"/>
        <w:jc w:val="both"/>
      </w:pPr>
    </w:p>
    <w:p w:rsidR="00C8304E" w:rsidRPr="008D0F29" w:rsidRDefault="00C8304E" w:rsidP="008D0F29">
      <w:pPr>
        <w:pStyle w:val="Normal1"/>
        <w:spacing w:line="360" w:lineRule="auto"/>
        <w:rPr>
          <w:b/>
        </w:rPr>
      </w:pPr>
      <w:r w:rsidRPr="008D0F29">
        <w:rPr>
          <w:b/>
        </w:rPr>
        <w:t>Encaminhamentos:</w:t>
      </w:r>
    </w:p>
    <w:p w:rsidR="00C8304E" w:rsidRDefault="00C8304E" w:rsidP="008D0F29">
      <w:pPr>
        <w:spacing w:after="0" w:line="360" w:lineRule="auto"/>
        <w:jc w:val="both"/>
        <w:rPr>
          <w:rFonts w:ascii="Arial" w:hAnsi="Arial" w:cs="Arial"/>
          <w:b/>
          <w:lang w:eastAsia="pt-BR"/>
        </w:rPr>
      </w:pPr>
      <w:r>
        <w:rPr>
          <w:rFonts w:ascii="Arial" w:hAnsi="Arial" w:cs="Arial"/>
          <w:b/>
          <w:lang w:eastAsia="pt-BR"/>
        </w:rPr>
        <w:t xml:space="preserve">1. </w:t>
      </w:r>
      <w:r w:rsidRPr="004E25F7">
        <w:rPr>
          <w:rFonts w:ascii="Arial" w:hAnsi="Arial" w:cs="Arial"/>
          <w:lang w:eastAsia="pt-BR"/>
        </w:rPr>
        <w:t>Coordenação PopRua – Desenvolver proposta de projeto de banheiros públicos nos pontos que foram destacados neste reunião;</w:t>
      </w:r>
    </w:p>
    <w:p w:rsidR="00C8304E" w:rsidRPr="008D0F29" w:rsidRDefault="00C8304E" w:rsidP="008D0F29">
      <w:pPr>
        <w:spacing w:after="0" w:line="360" w:lineRule="auto"/>
        <w:jc w:val="both"/>
        <w:rPr>
          <w:rFonts w:ascii="Arial" w:hAnsi="Arial" w:cs="Arial"/>
          <w:lang w:eastAsia="pt-BR"/>
        </w:rPr>
      </w:pPr>
      <w:r>
        <w:rPr>
          <w:rFonts w:ascii="Arial" w:hAnsi="Arial" w:cs="Arial"/>
          <w:b/>
          <w:lang w:eastAsia="pt-BR"/>
        </w:rPr>
        <w:t>2</w:t>
      </w:r>
      <w:r w:rsidRPr="00712FA7">
        <w:rPr>
          <w:rFonts w:ascii="Arial" w:hAnsi="Arial" w:cs="Arial"/>
          <w:b/>
          <w:lang w:eastAsia="pt-BR"/>
        </w:rPr>
        <w:t>.</w:t>
      </w:r>
      <w:r w:rsidRPr="008D0F29">
        <w:rPr>
          <w:rFonts w:ascii="Arial" w:hAnsi="Arial" w:cs="Arial"/>
          <w:lang w:eastAsia="pt-BR"/>
        </w:rPr>
        <w:t xml:space="preserve"> Giulia </w:t>
      </w:r>
      <w:r>
        <w:rPr>
          <w:rFonts w:ascii="Arial" w:hAnsi="Arial" w:cs="Arial"/>
          <w:lang w:eastAsia="pt-BR"/>
        </w:rPr>
        <w:t>–</w:t>
      </w:r>
      <w:r w:rsidRPr="008D0F29">
        <w:rPr>
          <w:rFonts w:ascii="Arial" w:hAnsi="Arial" w:cs="Arial"/>
          <w:lang w:eastAsia="pt-BR"/>
        </w:rPr>
        <w:t xml:space="preserve"> Marc</w:t>
      </w:r>
      <w:r>
        <w:rPr>
          <w:rFonts w:ascii="Arial" w:hAnsi="Arial" w:cs="Arial"/>
          <w:lang w:eastAsia="pt-BR"/>
        </w:rPr>
        <w:t>ar reunião com Vereador Eduardo Suplicy para apresentar projeto que o Subcomitê Banheiros Públicos está desenvolvendo e também para sugerir inclusão da temática no PL nº 145/2018 que versa sobre a política municipal para a população em situação de rua (sugestão: 07/12, às 15h);</w:t>
      </w:r>
    </w:p>
    <w:p w:rsidR="00C8304E" w:rsidRDefault="00C8304E" w:rsidP="008D0F29">
      <w:pPr>
        <w:spacing w:after="0" w:line="360" w:lineRule="auto"/>
        <w:jc w:val="both"/>
        <w:rPr>
          <w:rFonts w:ascii="Arial" w:hAnsi="Arial" w:cs="Arial"/>
          <w:szCs w:val="24"/>
        </w:rPr>
      </w:pPr>
      <w:r>
        <w:rPr>
          <w:rFonts w:ascii="Arial" w:hAnsi="Arial" w:cs="Arial"/>
          <w:b/>
          <w:lang w:eastAsia="pt-BR"/>
        </w:rPr>
        <w:t>3</w:t>
      </w:r>
      <w:r w:rsidRPr="00712FA7">
        <w:rPr>
          <w:rFonts w:ascii="Arial" w:hAnsi="Arial" w:cs="Arial"/>
          <w:b/>
          <w:lang w:eastAsia="pt-BR"/>
        </w:rPr>
        <w:t>.</w:t>
      </w:r>
      <w:r w:rsidRPr="008D0F29">
        <w:rPr>
          <w:rFonts w:ascii="Arial" w:hAnsi="Arial" w:cs="Arial"/>
          <w:lang w:eastAsia="pt-BR"/>
        </w:rPr>
        <w:t xml:space="preserve"> Giulia </w:t>
      </w:r>
      <w:r>
        <w:rPr>
          <w:rFonts w:ascii="Arial" w:hAnsi="Arial" w:cs="Arial"/>
          <w:lang w:eastAsia="pt-BR"/>
        </w:rPr>
        <w:t xml:space="preserve">– Desenvolver </w:t>
      </w:r>
      <w:r>
        <w:rPr>
          <w:rFonts w:ascii="Arial" w:hAnsi="Arial" w:cs="Arial"/>
        </w:rPr>
        <w:t>a</w:t>
      </w:r>
      <w:r w:rsidRPr="008D0F29">
        <w:rPr>
          <w:rFonts w:ascii="Arial" w:hAnsi="Arial" w:cs="Arial"/>
        </w:rPr>
        <w:t xml:space="preserve">presentação </w:t>
      </w:r>
      <w:smartTag w:uri="urn:schemas-microsoft-com:office:smarttags" w:element="PersonName">
        <w:smartTagPr>
          <w:attr w:name="ProductID" w:val="em Power Point"/>
        </w:smartTagPr>
        <w:r>
          <w:rPr>
            <w:rFonts w:ascii="Arial" w:hAnsi="Arial" w:cs="Arial"/>
          </w:rPr>
          <w:t>em Power Point</w:t>
        </w:r>
      </w:smartTag>
      <w:r>
        <w:rPr>
          <w:rFonts w:ascii="Arial" w:hAnsi="Arial" w:cs="Arial"/>
        </w:rPr>
        <w:t xml:space="preserve"> </w:t>
      </w:r>
      <w:r w:rsidRPr="008D0F29">
        <w:rPr>
          <w:rFonts w:ascii="Arial" w:hAnsi="Arial" w:cs="Arial"/>
        </w:rPr>
        <w:t xml:space="preserve">do projeto de banheiros públicos e pontos de água potável que </w:t>
      </w:r>
      <w:r>
        <w:rPr>
          <w:rFonts w:ascii="Arial" w:hAnsi="Arial" w:cs="Arial"/>
        </w:rPr>
        <w:t xml:space="preserve">o Subcomitê está desenvolvendo </w:t>
      </w:r>
      <w:r>
        <w:rPr>
          <w:rFonts w:ascii="Arial" w:hAnsi="Arial" w:cs="Arial"/>
          <w:lang w:eastAsia="pt-BR"/>
        </w:rPr>
        <w:t xml:space="preserve">e esquematizar sugestão para o </w:t>
      </w:r>
      <w:r w:rsidRPr="008D0F29">
        <w:rPr>
          <w:rFonts w:ascii="Arial" w:hAnsi="Arial" w:cs="Arial"/>
          <w:szCs w:val="24"/>
        </w:rPr>
        <w:t xml:space="preserve">Projeto de Lei nº 145/2018 </w:t>
      </w:r>
      <w:r>
        <w:rPr>
          <w:rFonts w:ascii="Arial" w:hAnsi="Arial" w:cs="Arial"/>
          <w:szCs w:val="24"/>
        </w:rPr>
        <w:t>(para reunião com o</w:t>
      </w:r>
      <w:r w:rsidRPr="008D0F29">
        <w:rPr>
          <w:rFonts w:ascii="Arial" w:hAnsi="Arial" w:cs="Arial"/>
          <w:szCs w:val="24"/>
        </w:rPr>
        <w:t xml:space="preserve"> </w:t>
      </w:r>
      <w:r>
        <w:rPr>
          <w:rFonts w:ascii="Arial" w:hAnsi="Arial" w:cs="Arial"/>
          <w:szCs w:val="24"/>
        </w:rPr>
        <w:t>V</w:t>
      </w:r>
      <w:r w:rsidRPr="008D0F29">
        <w:rPr>
          <w:rFonts w:ascii="Arial" w:hAnsi="Arial" w:cs="Arial"/>
          <w:szCs w:val="24"/>
        </w:rPr>
        <w:t>ereador Eduardo Suplicy</w:t>
      </w:r>
      <w:r>
        <w:rPr>
          <w:rFonts w:ascii="Arial" w:hAnsi="Arial" w:cs="Arial"/>
          <w:szCs w:val="24"/>
        </w:rPr>
        <w:t>)</w:t>
      </w:r>
    </w:p>
    <w:p w:rsidR="00C8304E" w:rsidRPr="008D0F29" w:rsidRDefault="00C8304E" w:rsidP="00E92D04">
      <w:pPr>
        <w:spacing w:after="0" w:line="360" w:lineRule="auto"/>
        <w:jc w:val="both"/>
        <w:rPr>
          <w:rFonts w:ascii="Arial" w:hAnsi="Arial" w:cs="Arial"/>
          <w:lang w:eastAsia="pt-BR"/>
        </w:rPr>
      </w:pPr>
      <w:r>
        <w:rPr>
          <w:rFonts w:ascii="Arial" w:hAnsi="Arial" w:cs="Arial"/>
          <w:b/>
          <w:lang w:eastAsia="pt-BR"/>
        </w:rPr>
        <w:t>4</w:t>
      </w:r>
      <w:r w:rsidRPr="00712FA7">
        <w:rPr>
          <w:rFonts w:ascii="Arial" w:hAnsi="Arial" w:cs="Arial"/>
          <w:b/>
          <w:lang w:eastAsia="pt-BR"/>
        </w:rPr>
        <w:t>.</w:t>
      </w:r>
      <w:r w:rsidRPr="008D0F29">
        <w:rPr>
          <w:rFonts w:ascii="Arial" w:hAnsi="Arial" w:cs="Arial"/>
          <w:lang w:eastAsia="pt-BR"/>
        </w:rPr>
        <w:t xml:space="preserve"> </w:t>
      </w:r>
      <w:r>
        <w:rPr>
          <w:rFonts w:ascii="Arial" w:hAnsi="Arial" w:cs="Arial"/>
          <w:lang w:eastAsia="pt-BR"/>
        </w:rPr>
        <w:t>Giulia</w:t>
      </w:r>
      <w:r w:rsidRPr="008D0F29">
        <w:rPr>
          <w:rFonts w:ascii="Arial" w:hAnsi="Arial" w:cs="Arial"/>
          <w:lang w:eastAsia="pt-BR"/>
        </w:rPr>
        <w:t xml:space="preserve"> </w:t>
      </w:r>
      <w:r>
        <w:rPr>
          <w:rFonts w:ascii="Arial" w:hAnsi="Arial" w:cs="Arial"/>
          <w:lang w:eastAsia="pt-BR"/>
        </w:rPr>
        <w:t>– Escanear livro banheiros públicos e compartilhar com os participantes do Subcomitê;</w:t>
      </w:r>
    </w:p>
    <w:p w:rsidR="00C8304E" w:rsidRPr="008D0F29" w:rsidRDefault="00C8304E" w:rsidP="008D0F29">
      <w:pPr>
        <w:spacing w:after="0" w:line="360" w:lineRule="auto"/>
        <w:jc w:val="both"/>
        <w:rPr>
          <w:rFonts w:ascii="Arial" w:hAnsi="Arial" w:cs="Arial"/>
          <w:lang w:eastAsia="pt-BR"/>
        </w:rPr>
      </w:pPr>
    </w:p>
    <w:p w:rsidR="00C8304E" w:rsidRPr="006E4102" w:rsidRDefault="00C8304E" w:rsidP="00BB18CB">
      <w:pPr>
        <w:spacing w:after="0" w:line="360" w:lineRule="auto"/>
        <w:jc w:val="both"/>
        <w:rPr>
          <w:lang w:eastAsia="pt-BR"/>
        </w:rPr>
      </w:pPr>
    </w:p>
    <w:sectPr w:rsidR="00C8304E" w:rsidRPr="006E4102" w:rsidSect="00451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F6C"/>
    <w:multiLevelType w:val="hybridMultilevel"/>
    <w:tmpl w:val="98C89642"/>
    <w:lvl w:ilvl="0" w:tplc="D1369C9C">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38892C0F"/>
    <w:multiLevelType w:val="hybridMultilevel"/>
    <w:tmpl w:val="420E661E"/>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56"/>
    <w:rsid w:val="000124BD"/>
    <w:rsid w:val="00041F56"/>
    <w:rsid w:val="000560AA"/>
    <w:rsid w:val="00063A14"/>
    <w:rsid w:val="000909CE"/>
    <w:rsid w:val="000D3C61"/>
    <w:rsid w:val="000E2685"/>
    <w:rsid w:val="000F5481"/>
    <w:rsid w:val="00100249"/>
    <w:rsid w:val="001158C0"/>
    <w:rsid w:val="00147B86"/>
    <w:rsid w:val="00152371"/>
    <w:rsid w:val="001B4C5B"/>
    <w:rsid w:val="001C07E9"/>
    <w:rsid w:val="001C46C2"/>
    <w:rsid w:val="001E4986"/>
    <w:rsid w:val="00207E12"/>
    <w:rsid w:val="0026523A"/>
    <w:rsid w:val="002B04C5"/>
    <w:rsid w:val="00301873"/>
    <w:rsid w:val="00363F20"/>
    <w:rsid w:val="003B14B4"/>
    <w:rsid w:val="003D627C"/>
    <w:rsid w:val="0041159A"/>
    <w:rsid w:val="00451CFF"/>
    <w:rsid w:val="004C49E9"/>
    <w:rsid w:val="004E25F7"/>
    <w:rsid w:val="005450FD"/>
    <w:rsid w:val="00545847"/>
    <w:rsid w:val="0055286E"/>
    <w:rsid w:val="00556778"/>
    <w:rsid w:val="00581632"/>
    <w:rsid w:val="005944C2"/>
    <w:rsid w:val="00594D63"/>
    <w:rsid w:val="005A6C6B"/>
    <w:rsid w:val="005B12D4"/>
    <w:rsid w:val="005C0FE9"/>
    <w:rsid w:val="005F4390"/>
    <w:rsid w:val="00622AE7"/>
    <w:rsid w:val="00623C7C"/>
    <w:rsid w:val="00627D52"/>
    <w:rsid w:val="00634208"/>
    <w:rsid w:val="00694374"/>
    <w:rsid w:val="006C14DF"/>
    <w:rsid w:val="006E39E1"/>
    <w:rsid w:val="006E4102"/>
    <w:rsid w:val="006F751D"/>
    <w:rsid w:val="00712FA7"/>
    <w:rsid w:val="00770BA7"/>
    <w:rsid w:val="00797D43"/>
    <w:rsid w:val="007E4B53"/>
    <w:rsid w:val="00810B3F"/>
    <w:rsid w:val="008C68A4"/>
    <w:rsid w:val="008D0F29"/>
    <w:rsid w:val="008E3622"/>
    <w:rsid w:val="009173A1"/>
    <w:rsid w:val="00924E56"/>
    <w:rsid w:val="009B30C7"/>
    <w:rsid w:val="009B3EFC"/>
    <w:rsid w:val="009C17AF"/>
    <w:rsid w:val="009C2DBA"/>
    <w:rsid w:val="00A148B2"/>
    <w:rsid w:val="00A61623"/>
    <w:rsid w:val="00A81EF5"/>
    <w:rsid w:val="00AD5DFD"/>
    <w:rsid w:val="00B037E6"/>
    <w:rsid w:val="00B039D4"/>
    <w:rsid w:val="00B50205"/>
    <w:rsid w:val="00B563F7"/>
    <w:rsid w:val="00B908D9"/>
    <w:rsid w:val="00BB18CB"/>
    <w:rsid w:val="00BE096C"/>
    <w:rsid w:val="00C82E5D"/>
    <w:rsid w:val="00C8304E"/>
    <w:rsid w:val="00CB10AA"/>
    <w:rsid w:val="00CD29D7"/>
    <w:rsid w:val="00CF2AC7"/>
    <w:rsid w:val="00DB64DB"/>
    <w:rsid w:val="00DE0F54"/>
    <w:rsid w:val="00DE4D6B"/>
    <w:rsid w:val="00E92D04"/>
    <w:rsid w:val="00E96E89"/>
    <w:rsid w:val="00EE7DD0"/>
    <w:rsid w:val="00F14A95"/>
    <w:rsid w:val="00F20744"/>
    <w:rsid w:val="00F73CDD"/>
    <w:rsid w:val="00F86792"/>
    <w:rsid w:val="00F96FED"/>
    <w:rsid w:val="00FB4394"/>
    <w:rsid w:val="00FC3200"/>
    <w:rsid w:val="00FC3CF6"/>
    <w:rsid w:val="00FF105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986"/>
    <w:pPr>
      <w:ind w:left="720"/>
      <w:contextualSpacing/>
    </w:pPr>
  </w:style>
  <w:style w:type="paragraph" w:customStyle="1" w:styleId="Normal1">
    <w:name w:val="Normal1"/>
    <w:uiPriority w:val="99"/>
    <w:rsid w:val="009B30C7"/>
    <w:pPr>
      <w:spacing w:line="276" w:lineRule="auto"/>
    </w:pPr>
    <w:rPr>
      <w:rFonts w:ascii="Arial" w:hAnsi="Arial" w:cs="Arial"/>
      <w:color w:val="000000"/>
    </w:rPr>
  </w:style>
  <w:style w:type="character" w:styleId="Emphasis">
    <w:name w:val="Emphasis"/>
    <w:basedOn w:val="DefaultParagraphFont"/>
    <w:uiPriority w:val="99"/>
    <w:qFormat/>
    <w:locked/>
    <w:rsid w:val="005A6C6B"/>
    <w:rPr>
      <w:rFonts w:cs="Times New Roman"/>
      <w:i/>
      <w:iCs/>
    </w:rPr>
  </w:style>
</w:styles>
</file>

<file path=word/webSettings.xml><?xml version="1.0" encoding="utf-8"?>
<w:webSettings xmlns:r="http://schemas.openxmlformats.org/officeDocument/2006/relationships" xmlns:w="http://schemas.openxmlformats.org/wordprocessingml/2006/main">
  <w:divs>
    <w:div w:id="213818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498</Words>
  <Characters>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Resumos reuniões dos Banheiros Públicos na Cáritas</dc:title>
  <dc:subject/>
  <dc:creator>d541305</dc:creator>
  <cp:keywords/>
  <dc:description/>
  <cp:lastModifiedBy>d850622</cp:lastModifiedBy>
  <cp:revision>2</cp:revision>
  <cp:lastPrinted>2018-06-22T16:57:00Z</cp:lastPrinted>
  <dcterms:created xsi:type="dcterms:W3CDTF">2018-11-27T20:38:00Z</dcterms:created>
  <dcterms:modified xsi:type="dcterms:W3CDTF">2018-11-27T20:38:00Z</dcterms:modified>
</cp:coreProperties>
</file>