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52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63796" cy="54930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796" cy="54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ind w:left="0"/>
        <w:jc w:val="left"/>
        <w:rPr>
          <w:rFonts w:ascii="Times New Roman"/>
          <w:sz w:val="19"/>
        </w:rPr>
      </w:pPr>
    </w:p>
    <w:p>
      <w:pPr>
        <w:spacing w:before="56"/>
        <w:ind w:left="2092" w:right="2104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pacing w:val="-1"/>
          <w:sz w:val="22"/>
        </w:rPr>
        <w:t>SECRETARIA</w:t>
      </w:r>
      <w:r>
        <w:rPr>
          <w:rFonts w:ascii="Calibri" w:hAnsi="Calibri"/>
          <w:b/>
          <w:spacing w:val="-1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MUNICIPAL</w:t>
      </w:r>
      <w:r>
        <w:rPr>
          <w:rFonts w:ascii="Calibri" w:hAnsi="Calibri"/>
          <w:b/>
          <w:spacing w:val="-11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11"/>
          <w:sz w:val="22"/>
        </w:rPr>
        <w:t> </w:t>
      </w:r>
      <w:r>
        <w:rPr>
          <w:rFonts w:ascii="Calibri" w:hAnsi="Calibri"/>
          <w:b/>
          <w:sz w:val="22"/>
        </w:rPr>
        <w:t>DIREITOS</w:t>
      </w:r>
      <w:r>
        <w:rPr>
          <w:rFonts w:ascii="Calibri" w:hAnsi="Calibri"/>
          <w:b/>
          <w:spacing w:val="-11"/>
          <w:sz w:val="22"/>
        </w:rPr>
        <w:t> </w:t>
      </w:r>
      <w:r>
        <w:rPr>
          <w:rFonts w:ascii="Calibri" w:hAnsi="Calibri"/>
          <w:b/>
          <w:sz w:val="22"/>
        </w:rPr>
        <w:t>HUMANOS</w:t>
      </w:r>
      <w:r>
        <w:rPr>
          <w:rFonts w:ascii="Calibri" w:hAnsi="Calibri"/>
          <w:b/>
          <w:spacing w:val="-12"/>
          <w:sz w:val="22"/>
        </w:rPr>
        <w:t> </w:t>
      </w:r>
      <w:r>
        <w:rPr>
          <w:rFonts w:ascii="Calibri" w:hAnsi="Calibri"/>
          <w:b/>
          <w:sz w:val="22"/>
        </w:rPr>
        <w:t>E</w:t>
      </w:r>
      <w:r>
        <w:rPr>
          <w:rFonts w:ascii="Calibri" w:hAnsi="Calibri"/>
          <w:b/>
          <w:spacing w:val="-11"/>
          <w:sz w:val="22"/>
        </w:rPr>
        <w:t> </w:t>
      </w:r>
      <w:r>
        <w:rPr>
          <w:rFonts w:ascii="Calibri" w:hAnsi="Calibri"/>
          <w:b/>
          <w:sz w:val="22"/>
        </w:rPr>
        <w:t>CIDADANIA</w:t>
      </w:r>
      <w:r>
        <w:rPr>
          <w:rFonts w:ascii="Calibri" w:hAnsi="Calibri"/>
          <w:b/>
          <w:spacing w:val="-46"/>
          <w:sz w:val="22"/>
        </w:rPr>
        <w:t> </w:t>
      </w:r>
      <w:r>
        <w:rPr>
          <w:rFonts w:ascii="Calibri" w:hAnsi="Calibri"/>
          <w:b/>
          <w:sz w:val="22"/>
        </w:rPr>
        <w:t>DEPARTAMENTO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PARTICIPAÇÃO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SOCIAL</w:t>
      </w:r>
    </w:p>
    <w:p>
      <w:pPr>
        <w:spacing w:before="0" w:after="7"/>
        <w:ind w:left="787" w:right="799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COMITÊ</w:t>
      </w:r>
      <w:r>
        <w:rPr>
          <w:rFonts w:ascii="Calibri" w:hAnsi="Calibri"/>
          <w:b/>
          <w:spacing w:val="-12"/>
          <w:sz w:val="22"/>
        </w:rPr>
        <w:t> </w:t>
      </w:r>
      <w:r>
        <w:rPr>
          <w:rFonts w:ascii="Calibri" w:hAnsi="Calibri"/>
          <w:b/>
          <w:sz w:val="22"/>
        </w:rPr>
        <w:t>INTERSETORIAL</w:t>
      </w:r>
      <w:r>
        <w:rPr>
          <w:rFonts w:ascii="Calibri" w:hAnsi="Calibri"/>
          <w:b/>
          <w:spacing w:val="-11"/>
          <w:sz w:val="22"/>
        </w:rPr>
        <w:t> </w:t>
      </w:r>
      <w:r>
        <w:rPr>
          <w:rFonts w:ascii="Calibri" w:hAnsi="Calibri"/>
          <w:b/>
          <w:sz w:val="22"/>
        </w:rPr>
        <w:t>DA</w:t>
      </w:r>
      <w:r>
        <w:rPr>
          <w:rFonts w:ascii="Calibri" w:hAnsi="Calibri"/>
          <w:b/>
          <w:spacing w:val="-12"/>
          <w:sz w:val="22"/>
        </w:rPr>
        <w:t> </w:t>
      </w:r>
      <w:r>
        <w:rPr>
          <w:rFonts w:ascii="Calibri" w:hAnsi="Calibri"/>
          <w:b/>
          <w:sz w:val="22"/>
        </w:rPr>
        <w:t>POLÍTICA</w:t>
      </w:r>
      <w:r>
        <w:rPr>
          <w:rFonts w:ascii="Calibri" w:hAnsi="Calibri"/>
          <w:b/>
          <w:spacing w:val="-11"/>
          <w:sz w:val="22"/>
        </w:rPr>
        <w:t> </w:t>
      </w:r>
      <w:r>
        <w:rPr>
          <w:rFonts w:ascii="Calibri" w:hAnsi="Calibri"/>
          <w:b/>
          <w:sz w:val="22"/>
        </w:rPr>
        <w:t>MUNICIPAL</w:t>
      </w:r>
      <w:r>
        <w:rPr>
          <w:rFonts w:ascii="Calibri" w:hAnsi="Calibri"/>
          <w:b/>
          <w:spacing w:val="-12"/>
          <w:sz w:val="22"/>
        </w:rPr>
        <w:t> </w:t>
      </w:r>
      <w:r>
        <w:rPr>
          <w:rFonts w:ascii="Calibri" w:hAnsi="Calibri"/>
          <w:b/>
          <w:sz w:val="22"/>
        </w:rPr>
        <w:t>PARA</w:t>
      </w:r>
      <w:r>
        <w:rPr>
          <w:rFonts w:ascii="Calibri" w:hAnsi="Calibri"/>
          <w:b/>
          <w:spacing w:val="-11"/>
          <w:sz w:val="22"/>
        </w:rPr>
        <w:t> </w:t>
      </w:r>
      <w:r>
        <w:rPr>
          <w:rFonts w:ascii="Calibri" w:hAnsi="Calibri"/>
          <w:b/>
          <w:sz w:val="22"/>
        </w:rPr>
        <w:t>POPULAÇÃO</w:t>
      </w:r>
      <w:r>
        <w:rPr>
          <w:rFonts w:ascii="Calibri" w:hAnsi="Calibri"/>
          <w:b/>
          <w:spacing w:val="-12"/>
          <w:sz w:val="22"/>
        </w:rPr>
        <w:t> </w:t>
      </w:r>
      <w:r>
        <w:rPr>
          <w:rFonts w:ascii="Calibri" w:hAnsi="Calibri"/>
          <w:b/>
          <w:sz w:val="22"/>
        </w:rPr>
        <w:t>EM</w:t>
      </w:r>
      <w:r>
        <w:rPr>
          <w:rFonts w:ascii="Calibri" w:hAnsi="Calibri"/>
          <w:b/>
          <w:spacing w:val="-11"/>
          <w:sz w:val="22"/>
        </w:rPr>
        <w:t> </w:t>
      </w:r>
      <w:r>
        <w:rPr>
          <w:rFonts w:ascii="Calibri" w:hAnsi="Calibri"/>
          <w:b/>
          <w:sz w:val="22"/>
        </w:rPr>
        <w:t>SITUAÇÃO</w:t>
      </w:r>
      <w:r>
        <w:rPr>
          <w:rFonts w:ascii="Calibri" w:hAnsi="Calibri"/>
          <w:b/>
          <w:spacing w:val="-11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12"/>
          <w:sz w:val="22"/>
        </w:rPr>
        <w:t> </w:t>
      </w:r>
      <w:r>
        <w:rPr>
          <w:rFonts w:ascii="Calibri" w:hAnsi="Calibri"/>
          <w:b/>
          <w:sz w:val="22"/>
        </w:rPr>
        <w:t>RUA</w:t>
      </w:r>
    </w:p>
    <w:p>
      <w:pPr>
        <w:pStyle w:val="BodyText"/>
        <w:spacing w:line="40" w:lineRule="exact"/>
        <w:ind w:left="100"/>
        <w:jc w:val="left"/>
        <w:rPr>
          <w:rFonts w:ascii="Calibri"/>
          <w:sz w:val="4"/>
        </w:rPr>
      </w:pPr>
      <w:r>
        <w:rPr>
          <w:rFonts w:ascii="Calibri"/>
          <w:position w:val="0"/>
          <w:sz w:val="4"/>
        </w:rPr>
        <w:pict>
          <v:group style="width:482pt;height:2pt;mso-position-horizontal-relative:char;mso-position-vertical-relative:line" coordorigin="0,0" coordsize="9640,40">
            <v:line style="position:absolute" from="0,20" to="9640,20" stroked="true" strokeweight="2.0pt" strokecolor="#000000">
              <v:stroke dashstyle="solid"/>
            </v:line>
          </v:group>
        </w:pict>
      </w:r>
      <w:r>
        <w:rPr>
          <w:rFonts w:ascii="Calibri"/>
          <w:position w:val="0"/>
          <w:sz w:val="4"/>
        </w:rPr>
      </w:r>
    </w:p>
    <w:p>
      <w:pPr>
        <w:pStyle w:val="BodyText"/>
        <w:ind w:left="0"/>
        <w:jc w:val="left"/>
        <w:rPr>
          <w:rFonts w:ascii="Calibri"/>
          <w:b/>
        </w:rPr>
      </w:pPr>
    </w:p>
    <w:p>
      <w:pPr>
        <w:pStyle w:val="BodyText"/>
        <w:spacing w:before="3"/>
        <w:ind w:left="0"/>
        <w:jc w:val="left"/>
        <w:rPr>
          <w:rFonts w:ascii="Calibri"/>
          <w:b/>
          <w:sz w:val="28"/>
        </w:rPr>
      </w:pPr>
    </w:p>
    <w:p>
      <w:pPr>
        <w:spacing w:before="0"/>
        <w:ind w:left="2092" w:right="210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242020"/>
          <w:sz w:val="22"/>
        </w:rPr>
        <w:t>ATA</w:t>
      </w:r>
      <w:r>
        <w:rPr>
          <w:rFonts w:ascii="Arial" w:hAnsi="Arial"/>
          <w:b/>
          <w:color w:val="242020"/>
          <w:spacing w:val="-10"/>
          <w:sz w:val="22"/>
        </w:rPr>
        <w:t> </w:t>
      </w:r>
      <w:r>
        <w:rPr>
          <w:rFonts w:ascii="Arial" w:hAnsi="Arial"/>
          <w:b/>
          <w:color w:val="242020"/>
          <w:sz w:val="22"/>
        </w:rPr>
        <w:t>DE</w:t>
      </w:r>
      <w:r>
        <w:rPr>
          <w:rFonts w:ascii="Arial" w:hAnsi="Arial"/>
          <w:b/>
          <w:color w:val="242020"/>
          <w:spacing w:val="-9"/>
          <w:sz w:val="22"/>
        </w:rPr>
        <w:t> </w:t>
      </w:r>
      <w:r>
        <w:rPr>
          <w:rFonts w:ascii="Arial" w:hAnsi="Arial"/>
          <w:b/>
          <w:color w:val="242020"/>
          <w:sz w:val="22"/>
        </w:rPr>
        <w:t>REUNIÃO</w:t>
      </w:r>
      <w:r>
        <w:rPr>
          <w:rFonts w:ascii="Arial" w:hAnsi="Arial"/>
          <w:b/>
          <w:color w:val="242020"/>
          <w:spacing w:val="-10"/>
          <w:sz w:val="22"/>
        </w:rPr>
        <w:t> </w:t>
      </w:r>
      <w:r>
        <w:rPr>
          <w:rFonts w:ascii="Arial" w:hAnsi="Arial"/>
          <w:b/>
          <w:color w:val="242020"/>
          <w:sz w:val="22"/>
        </w:rPr>
        <w:t>ORDINÁRIA</w:t>
      </w:r>
      <w:r>
        <w:rPr>
          <w:rFonts w:ascii="Arial" w:hAnsi="Arial"/>
          <w:b/>
          <w:color w:val="242020"/>
          <w:spacing w:val="-9"/>
          <w:sz w:val="22"/>
        </w:rPr>
        <w:t> </w:t>
      </w:r>
      <w:r>
        <w:rPr>
          <w:rFonts w:ascii="Arial" w:hAnsi="Arial"/>
          <w:b/>
          <w:color w:val="242020"/>
          <w:sz w:val="22"/>
        </w:rPr>
        <w:t>Nº</w:t>
      </w:r>
      <w:r>
        <w:rPr>
          <w:rFonts w:ascii="Arial" w:hAnsi="Arial"/>
          <w:b/>
          <w:color w:val="242020"/>
          <w:spacing w:val="-9"/>
          <w:sz w:val="22"/>
        </w:rPr>
        <w:t> </w:t>
      </w:r>
      <w:r>
        <w:rPr>
          <w:rFonts w:ascii="Arial" w:hAnsi="Arial"/>
          <w:b/>
          <w:color w:val="242020"/>
          <w:sz w:val="22"/>
        </w:rPr>
        <w:t>105</w:t>
      </w:r>
    </w:p>
    <w:p>
      <w:pPr>
        <w:pStyle w:val="BodyText"/>
        <w:ind w:left="0"/>
        <w:jc w:val="left"/>
        <w:rPr>
          <w:rFonts w:ascii="Arial"/>
          <w:b/>
          <w:sz w:val="24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line="360" w:lineRule="auto"/>
        <w:jc w:val="left"/>
      </w:pPr>
      <w:r>
        <w:rPr>
          <w:rFonts w:ascii="Arial" w:hAnsi="Arial"/>
          <w:b/>
        </w:rPr>
        <w:t>Pauta: </w:t>
      </w:r>
      <w:r>
        <w:rPr/>
        <w:t>Nomeação dos conselheiros/as para compor a Comissão do CMAS, dentro do COMAS.</w:t>
      </w:r>
      <w:r>
        <w:rPr>
          <w:spacing w:val="1"/>
        </w:rPr>
        <w:t> </w:t>
      </w:r>
      <w:r>
        <w:rPr>
          <w:rFonts w:ascii="Arial" w:hAnsi="Arial"/>
          <w:b/>
        </w:rPr>
        <w:t>Conselheiros/as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titulares:</w:t>
      </w:r>
      <w:r>
        <w:rPr>
          <w:rFonts w:ascii="Arial" w:hAnsi="Arial"/>
          <w:b/>
          <w:spacing w:val="1"/>
        </w:rPr>
        <w:t> </w:t>
      </w:r>
      <w:r>
        <w:rPr/>
        <w:t>Roseli</w:t>
      </w:r>
      <w:r>
        <w:rPr>
          <w:spacing w:val="1"/>
        </w:rPr>
        <w:t> </w:t>
      </w:r>
      <w:r>
        <w:rPr/>
        <w:t>Kraemer</w:t>
      </w:r>
      <w:r>
        <w:rPr>
          <w:spacing w:val="1"/>
        </w:rPr>
        <w:t> </w:t>
      </w:r>
      <w:r>
        <w:rPr/>
        <w:t>(RPR),</w:t>
      </w:r>
      <w:r>
        <w:rPr>
          <w:spacing w:val="1"/>
        </w:rPr>
        <w:t> </w:t>
      </w:r>
      <w:r>
        <w:rPr/>
        <w:t>Simone</w:t>
      </w:r>
      <w:r>
        <w:rPr>
          <w:spacing w:val="1"/>
        </w:rPr>
        <w:t> </w:t>
      </w:r>
      <w:r>
        <w:rPr/>
        <w:t>Kelly</w:t>
      </w:r>
      <w:r>
        <w:rPr>
          <w:spacing w:val="1"/>
        </w:rPr>
        <w:t> </w:t>
      </w:r>
      <w:r>
        <w:rPr/>
        <w:t>(RPR),</w:t>
      </w:r>
      <w:r>
        <w:rPr>
          <w:spacing w:val="1"/>
        </w:rPr>
        <w:t> </w:t>
      </w:r>
      <w:r>
        <w:rPr/>
        <w:t>Claumay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do</w:t>
      </w:r>
      <w:r>
        <w:rPr>
          <w:spacing w:val="-59"/>
        </w:rPr>
        <w:t> </w:t>
      </w:r>
      <w:r>
        <w:rPr/>
        <w:t>Nascimento</w:t>
      </w:r>
      <w:r>
        <w:rPr>
          <w:spacing w:val="22"/>
        </w:rPr>
        <w:t> </w:t>
      </w:r>
      <w:r>
        <w:rPr/>
        <w:t>Cardoso</w:t>
      </w:r>
      <w:r>
        <w:rPr>
          <w:spacing w:val="23"/>
        </w:rPr>
        <w:t> </w:t>
      </w:r>
      <w:r>
        <w:rPr/>
        <w:t>(RPR),</w:t>
      </w:r>
      <w:r>
        <w:rPr>
          <w:spacing w:val="23"/>
        </w:rPr>
        <w:t> </w:t>
      </w:r>
      <w:r>
        <w:rPr/>
        <w:t>Priscila</w:t>
      </w:r>
      <w:r>
        <w:rPr>
          <w:spacing w:val="23"/>
        </w:rPr>
        <w:t> </w:t>
      </w:r>
      <w:r>
        <w:rPr/>
        <w:t>Ramos</w:t>
      </w:r>
      <w:r>
        <w:rPr>
          <w:spacing w:val="23"/>
        </w:rPr>
        <w:t> </w:t>
      </w:r>
      <w:r>
        <w:rPr/>
        <w:t>(SEFRAS),</w:t>
      </w:r>
      <w:r>
        <w:rPr>
          <w:spacing w:val="23"/>
        </w:rPr>
        <w:t> </w:t>
      </w:r>
      <w:r>
        <w:rPr/>
        <w:t>Darcy</w:t>
      </w:r>
      <w:r>
        <w:rPr>
          <w:spacing w:val="22"/>
        </w:rPr>
        <w:t> </w:t>
      </w:r>
      <w:r>
        <w:rPr/>
        <w:t>Costa</w:t>
      </w:r>
      <w:r>
        <w:rPr>
          <w:spacing w:val="23"/>
        </w:rPr>
        <w:t> </w:t>
      </w:r>
      <w:r>
        <w:rPr/>
        <w:t>(MNPR),</w:t>
      </w:r>
      <w:r>
        <w:rPr>
          <w:spacing w:val="9"/>
        </w:rPr>
        <w:t> </w:t>
      </w:r>
      <w:r>
        <w:rPr/>
        <w:t>Damiso</w:t>
      </w:r>
      <w:r>
        <w:rPr>
          <w:spacing w:val="9"/>
        </w:rPr>
        <w:t> </w:t>
      </w:r>
      <w:r>
        <w:rPr/>
        <w:t>Faustino</w:t>
      </w:r>
      <w:r>
        <w:rPr>
          <w:spacing w:val="1"/>
        </w:rPr>
        <w:t> </w:t>
      </w:r>
      <w:r>
        <w:rPr/>
        <w:t>(SMDHC),</w:t>
      </w:r>
      <w:r>
        <w:rPr>
          <w:spacing w:val="8"/>
        </w:rPr>
        <w:t> </w:t>
      </w:r>
      <w:r>
        <w:rPr/>
        <w:t>Guilherme</w:t>
      </w:r>
      <w:r>
        <w:rPr>
          <w:spacing w:val="7"/>
        </w:rPr>
        <w:t> </w:t>
      </w:r>
      <w:r>
        <w:rPr/>
        <w:t>Nogueira</w:t>
      </w:r>
      <w:r>
        <w:rPr>
          <w:spacing w:val="7"/>
        </w:rPr>
        <w:t> </w:t>
      </w:r>
      <w:r>
        <w:rPr/>
        <w:t>(SEHAB),</w:t>
      </w:r>
      <w:r>
        <w:rPr>
          <w:spacing w:val="7"/>
        </w:rPr>
        <w:t> </w:t>
      </w:r>
      <w:r>
        <w:rPr/>
        <w:t>Maria</w:t>
      </w:r>
      <w:r>
        <w:rPr>
          <w:spacing w:val="7"/>
        </w:rPr>
        <w:t> </w:t>
      </w:r>
      <w:r>
        <w:rPr/>
        <w:t>Luiza</w:t>
      </w:r>
      <w:r>
        <w:rPr>
          <w:spacing w:val="7"/>
        </w:rPr>
        <w:t> </w:t>
      </w:r>
      <w:r>
        <w:rPr/>
        <w:t>Franco</w:t>
      </w:r>
      <w:r>
        <w:rPr>
          <w:spacing w:val="7"/>
        </w:rPr>
        <w:t> </w:t>
      </w:r>
      <w:r>
        <w:rPr/>
        <w:t>Garcia</w:t>
      </w:r>
      <w:r>
        <w:rPr>
          <w:spacing w:val="53"/>
        </w:rPr>
        <w:t> </w:t>
      </w:r>
      <w:r>
        <w:rPr/>
        <w:t>(SMS),</w:t>
      </w:r>
      <w:r>
        <w:rPr>
          <w:spacing w:val="54"/>
        </w:rPr>
        <w:t> </w:t>
      </w:r>
      <w:r>
        <w:rPr/>
        <w:t>Marcia</w:t>
      </w:r>
      <w:r>
        <w:rPr>
          <w:spacing w:val="54"/>
        </w:rPr>
        <w:t> </w:t>
      </w:r>
      <w:r>
        <w:rPr/>
        <w:t>Helena</w:t>
      </w:r>
      <w:r>
        <w:rPr>
          <w:spacing w:val="1"/>
        </w:rPr>
        <w:t> </w:t>
      </w:r>
      <w:r>
        <w:rPr/>
        <w:t>Matsushita</w:t>
      </w:r>
      <w:r>
        <w:rPr>
          <w:spacing w:val="-2"/>
        </w:rPr>
        <w:t> </w:t>
      </w:r>
      <w:r>
        <w:rPr/>
        <w:t>(SME),</w:t>
      </w:r>
      <w:r>
        <w:rPr>
          <w:spacing w:val="-2"/>
        </w:rPr>
        <w:t> </w:t>
      </w:r>
      <w:r>
        <w:rPr/>
        <w:t>Inspetor</w:t>
      </w:r>
      <w:r>
        <w:rPr>
          <w:spacing w:val="-1"/>
        </w:rPr>
        <w:t> </w:t>
      </w:r>
      <w:r>
        <w:rPr/>
        <w:t>João</w:t>
      </w:r>
      <w:r>
        <w:rPr>
          <w:spacing w:val="-2"/>
        </w:rPr>
        <w:t> </w:t>
      </w:r>
      <w:r>
        <w:rPr/>
        <w:t>Paulo</w:t>
      </w:r>
      <w:r>
        <w:rPr>
          <w:spacing w:val="-1"/>
        </w:rPr>
        <w:t> </w:t>
      </w:r>
      <w:r>
        <w:rPr/>
        <w:t>Guilherme</w:t>
      </w:r>
      <w:r>
        <w:rPr>
          <w:spacing w:val="-2"/>
        </w:rPr>
        <w:t> </w:t>
      </w:r>
      <w:r>
        <w:rPr/>
        <w:t>(SMSU).</w:t>
      </w:r>
    </w:p>
    <w:p>
      <w:pPr>
        <w:pStyle w:val="BodyText"/>
        <w:ind w:left="0"/>
        <w:jc w:val="left"/>
        <w:rPr>
          <w:sz w:val="33"/>
        </w:rPr>
      </w:pPr>
    </w:p>
    <w:p>
      <w:pPr>
        <w:pStyle w:val="BodyText"/>
        <w:spacing w:line="360" w:lineRule="auto"/>
        <w:ind w:right="130"/>
      </w:pPr>
      <w:r>
        <w:rPr>
          <w:rFonts w:ascii="Arial" w:hAnsi="Arial"/>
          <w:b/>
        </w:rPr>
        <w:t>Conselheiros/as suplentes: </w:t>
      </w:r>
      <w:r>
        <w:rPr/>
        <w:t>Robson Mendonça (MEPSR), Verônica Martines (CDHLG), Átila</w:t>
      </w:r>
      <w:r>
        <w:rPr>
          <w:spacing w:val="1"/>
        </w:rPr>
        <w:t> </w:t>
      </w:r>
      <w:r>
        <w:rPr/>
        <w:t>Robson</w:t>
      </w:r>
      <w:r>
        <w:rPr>
          <w:spacing w:val="1"/>
        </w:rPr>
        <w:t> </w:t>
      </w:r>
      <w:r>
        <w:rPr/>
        <w:t>Pinheiro</w:t>
      </w:r>
      <w:r>
        <w:rPr>
          <w:spacing w:val="1"/>
        </w:rPr>
        <w:t> </w:t>
      </w:r>
      <w:r>
        <w:rPr/>
        <w:t>(RPR),</w:t>
      </w:r>
      <w:r>
        <w:rPr>
          <w:spacing w:val="1"/>
        </w:rPr>
        <w:t> </w:t>
      </w:r>
      <w:r>
        <w:rPr/>
        <w:t>Cleyton</w:t>
      </w:r>
      <w:r>
        <w:rPr>
          <w:spacing w:val="1"/>
        </w:rPr>
        <w:t> </w:t>
      </w:r>
      <w:r>
        <w:rPr/>
        <w:t>Ferreira</w:t>
      </w:r>
      <w:r>
        <w:rPr>
          <w:spacing w:val="1"/>
        </w:rPr>
        <w:t> </w:t>
      </w:r>
      <w:r>
        <w:rPr/>
        <w:t>(Centro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Convivência É de Lei), Priscila Souza</w:t>
      </w:r>
      <w:r>
        <w:rPr>
          <w:spacing w:val="1"/>
        </w:rPr>
        <w:t> </w:t>
      </w:r>
      <w:r>
        <w:rPr/>
        <w:t>(Instituto Somando Mais Ações), Luiza Rabinovici Trotta (SMDHC), Fabiana da SIlva Pires (SMS),</w:t>
      </w:r>
      <w:r>
        <w:rPr>
          <w:spacing w:val="1"/>
        </w:rPr>
        <w:t> </w:t>
      </w:r>
      <w:r>
        <w:rPr/>
        <w:t>Thor</w:t>
      </w:r>
      <w:r>
        <w:rPr>
          <w:spacing w:val="-2"/>
        </w:rPr>
        <w:t> </w:t>
      </w:r>
      <w:r>
        <w:rPr/>
        <w:t>Saad</w:t>
      </w:r>
      <w:r>
        <w:rPr>
          <w:spacing w:val="-1"/>
        </w:rPr>
        <w:t> </w:t>
      </w:r>
      <w:r>
        <w:rPr/>
        <w:t>Ribeiro</w:t>
      </w:r>
      <w:r>
        <w:rPr>
          <w:spacing w:val="-1"/>
        </w:rPr>
        <w:t> </w:t>
      </w:r>
      <w:r>
        <w:rPr/>
        <w:t>(SGM)</w:t>
      </w:r>
    </w:p>
    <w:p>
      <w:pPr>
        <w:pStyle w:val="BodyText"/>
        <w:ind w:left="0"/>
        <w:jc w:val="left"/>
        <w:rPr>
          <w:sz w:val="33"/>
        </w:rPr>
      </w:pPr>
    </w:p>
    <w:p>
      <w:pPr>
        <w:pStyle w:val="BodyText"/>
        <w:spacing w:line="360" w:lineRule="auto"/>
        <w:ind w:right="126"/>
      </w:pPr>
      <w:r>
        <w:rPr>
          <w:rFonts w:ascii="Arial" w:hAnsi="Arial"/>
          <w:b/>
        </w:rPr>
        <w:t>Demais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presentes:</w:t>
      </w:r>
      <w:r>
        <w:rPr>
          <w:rFonts w:ascii="Arial" w:hAnsi="Arial"/>
          <w:b/>
          <w:spacing w:val="1"/>
        </w:rPr>
        <w:t> </w:t>
      </w:r>
      <w:r>
        <w:rPr/>
        <w:t>Michelle</w:t>
      </w:r>
      <w:r>
        <w:rPr>
          <w:spacing w:val="1"/>
        </w:rPr>
        <w:t> </w:t>
      </w:r>
      <w:r>
        <w:rPr/>
        <w:t>Andreatti</w:t>
      </w:r>
      <w:r>
        <w:rPr>
          <w:spacing w:val="1"/>
        </w:rPr>
        <w:t> </w:t>
      </w:r>
      <w:r>
        <w:rPr/>
        <w:t>(MNLDPSR),</w:t>
      </w:r>
      <w:r>
        <w:rPr>
          <w:spacing w:val="1"/>
        </w:rPr>
        <w:t> </w:t>
      </w:r>
      <w:r>
        <w:rPr/>
        <w:t>Henrique</w:t>
      </w:r>
      <w:r>
        <w:rPr>
          <w:spacing w:val="1"/>
        </w:rPr>
        <w:t> </w:t>
      </w:r>
      <w:r>
        <w:rPr/>
        <w:t>Hadadd</w:t>
      </w:r>
      <w:r>
        <w:rPr>
          <w:spacing w:val="1"/>
        </w:rPr>
        <w:t> </w:t>
      </w:r>
      <w:r>
        <w:rPr/>
        <w:t>(MNLDPSR),</w:t>
      </w:r>
      <w:r>
        <w:rPr>
          <w:spacing w:val="61"/>
        </w:rPr>
        <w:t> </w:t>
      </w:r>
      <w:r>
        <w:rPr/>
        <w:t>Fábio</w:t>
      </w:r>
      <w:r>
        <w:rPr>
          <w:spacing w:val="1"/>
        </w:rPr>
        <w:t> </w:t>
      </w:r>
      <w:r>
        <w:rPr/>
        <w:t>Chagas (FACESP), Romualdo de Lima (MEPSR), Castor Guerra (Soc. Civil), Paulo Braga (MNPR,</w:t>
      </w:r>
      <w:r>
        <w:rPr>
          <w:spacing w:val="-59"/>
        </w:rPr>
        <w:t> </w:t>
      </w:r>
      <w:r>
        <w:rPr/>
        <w:t>Casa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CISARTE),</w:t>
      </w:r>
      <w:r>
        <w:rPr>
          <w:spacing w:val="1"/>
        </w:rPr>
        <w:t> </w:t>
      </w:r>
      <w:r>
        <w:rPr/>
        <w:t>Flávio</w:t>
      </w:r>
      <w:r>
        <w:rPr>
          <w:spacing w:val="1"/>
        </w:rPr>
        <w:t> </w:t>
      </w:r>
      <w:r>
        <w:rPr/>
        <w:t>Menezes</w:t>
      </w:r>
      <w:r>
        <w:rPr>
          <w:spacing w:val="1"/>
        </w:rPr>
        <w:t> </w:t>
      </w:r>
      <w:r>
        <w:rPr/>
        <w:t>(Soc.</w:t>
      </w:r>
      <w:r>
        <w:rPr>
          <w:spacing w:val="1"/>
        </w:rPr>
        <w:t> </w:t>
      </w:r>
      <w:r>
        <w:rPr/>
        <w:t>Civil),</w:t>
      </w:r>
      <w:r>
        <w:rPr>
          <w:spacing w:val="1"/>
        </w:rPr>
        <w:t> </w:t>
      </w:r>
      <w:r>
        <w:rPr/>
        <w:t>Andressa</w:t>
      </w:r>
      <w:r>
        <w:rPr>
          <w:spacing w:val="1"/>
        </w:rPr>
        <w:t> </w:t>
      </w:r>
      <w:r>
        <w:rPr/>
        <w:t>Virginia</w:t>
      </w:r>
      <w:r>
        <w:rPr>
          <w:spacing w:val="1"/>
        </w:rPr>
        <w:t> </w:t>
      </w:r>
      <w:r>
        <w:rPr/>
        <w:t>(Bem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Madrugada), Anderson Wendel (Bem da Madrugada), Maria Eduarda Alves (SMDHC - DPS),</w:t>
      </w:r>
      <w:r>
        <w:rPr>
          <w:spacing w:val="1"/>
        </w:rPr>
        <w:t> </w:t>
      </w:r>
      <w:r>
        <w:rPr/>
        <w:t>Isabella Soares (SMDHC - DPS), Ruan Oliveira (CDHLG), Wilherson Luiz (Defensoria Pública),</w:t>
      </w:r>
      <w:r>
        <w:rPr>
          <w:spacing w:val="1"/>
        </w:rPr>
        <w:t> </w:t>
      </w:r>
      <w:r>
        <w:rPr/>
        <w:t>Alcyr Barbin Neto (SMDHC - ODH), Antonio Freire (Soc. Civil), Rafael Simões (Viva o Vale),</w:t>
      </w:r>
      <w:r>
        <w:rPr>
          <w:spacing w:val="1"/>
        </w:rPr>
        <w:t> </w:t>
      </w:r>
      <w:r>
        <w:rPr/>
        <w:t>Vanderlito (Soc. Civil), Daiane da Silva Santos (RECIFRAN), Antonio Bauto (Soc. Civil), Ivone de</w:t>
      </w:r>
      <w:r>
        <w:rPr>
          <w:spacing w:val="1"/>
        </w:rPr>
        <w:t> </w:t>
      </w:r>
      <w:r>
        <w:rPr/>
        <w:t>Andrade (Soc. Civil), Reinaldo Camargo (Soc. Civil), Matheus Costa Campos (USP), Nilson Leite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(USP),</w:t>
      </w:r>
      <w:r>
        <w:rPr>
          <w:spacing w:val="1"/>
        </w:rPr>
        <w:t> </w:t>
      </w:r>
      <w:r>
        <w:rPr/>
        <w:t>Pedro</w:t>
      </w:r>
      <w:r>
        <w:rPr>
          <w:spacing w:val="1"/>
        </w:rPr>
        <w:t> </w:t>
      </w:r>
      <w:r>
        <w:rPr/>
        <w:t>Luiz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Silva</w:t>
      </w:r>
      <w:r>
        <w:rPr>
          <w:spacing w:val="1"/>
        </w:rPr>
        <w:t> </w:t>
      </w:r>
      <w:r>
        <w:rPr/>
        <w:t>(MNPR),</w:t>
      </w:r>
      <w:r>
        <w:rPr>
          <w:spacing w:val="1"/>
        </w:rPr>
        <w:t> </w:t>
      </w:r>
      <w:r>
        <w:rPr/>
        <w:t>Manoel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Dantas</w:t>
      </w:r>
      <w:r>
        <w:rPr>
          <w:spacing w:val="1"/>
        </w:rPr>
        <w:t> </w:t>
      </w:r>
      <w:r>
        <w:rPr/>
        <w:t>(MNPR),</w:t>
      </w:r>
      <w:r>
        <w:rPr>
          <w:spacing w:val="1"/>
        </w:rPr>
        <w:t> </w:t>
      </w:r>
      <w:r>
        <w:rPr/>
        <w:t>Fabiano</w:t>
      </w:r>
      <w:r>
        <w:rPr>
          <w:spacing w:val="61"/>
        </w:rPr>
        <w:t> </w:t>
      </w:r>
      <w:r>
        <w:rPr/>
        <w:t>da Cruz</w:t>
      </w:r>
      <w:r>
        <w:rPr>
          <w:spacing w:val="-59"/>
        </w:rPr>
        <w:t> </w:t>
      </w:r>
      <w:r>
        <w:rPr/>
        <w:t>Pereira (MNPR), Ana Carolina Silva (Hotel Reinales), Amanda Silva (Hotel Reinales), Allana Silva</w:t>
      </w:r>
      <w:r>
        <w:rPr>
          <w:spacing w:val="1"/>
        </w:rPr>
        <w:t> </w:t>
      </w:r>
      <w:r>
        <w:rPr/>
        <w:t>(Hotel Reinales), Georgia Garcia (A Cor da Rua), Jéssica Nascimento (SEFRAS), Gisele de Abreu</w:t>
      </w:r>
      <w:r>
        <w:rPr>
          <w:spacing w:val="-59"/>
        </w:rPr>
        <w:t> </w:t>
      </w:r>
      <w:r>
        <w:rPr/>
        <w:t>(Autonomia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Foco),</w:t>
      </w:r>
      <w:r>
        <w:rPr>
          <w:spacing w:val="1"/>
        </w:rPr>
        <w:t> </w:t>
      </w:r>
      <w:r>
        <w:rPr/>
        <w:t>Michelly</w:t>
      </w:r>
      <w:r>
        <w:rPr>
          <w:spacing w:val="1"/>
        </w:rPr>
        <w:t> </w:t>
      </w:r>
      <w:r>
        <w:rPr/>
        <w:t>Rulfaini</w:t>
      </w:r>
      <w:r>
        <w:rPr>
          <w:spacing w:val="1"/>
        </w:rPr>
        <w:t> </w:t>
      </w:r>
      <w:r>
        <w:rPr/>
        <w:t>(Autonomia</w:t>
      </w:r>
      <w:r>
        <w:rPr>
          <w:spacing w:val="1"/>
        </w:rPr>
        <w:t> </w:t>
      </w:r>
      <w:r>
        <w:rPr/>
        <w:t>II),</w:t>
      </w:r>
      <w:r>
        <w:rPr>
          <w:spacing w:val="1"/>
        </w:rPr>
        <w:t> </w:t>
      </w:r>
      <w:r>
        <w:rPr/>
        <w:t>MaLu</w:t>
      </w:r>
      <w:r>
        <w:rPr>
          <w:spacing w:val="1"/>
        </w:rPr>
        <w:t> </w:t>
      </w:r>
      <w:r>
        <w:rPr/>
        <w:t>Bulgareli</w:t>
      </w:r>
      <w:r>
        <w:rPr>
          <w:spacing w:val="1"/>
        </w:rPr>
        <w:t> </w:t>
      </w:r>
      <w:r>
        <w:rPr/>
        <w:t>(Câmara Municipal),</w:t>
      </w:r>
      <w:r>
        <w:rPr>
          <w:spacing w:val="1"/>
        </w:rPr>
        <w:t> </w:t>
      </w:r>
      <w:r>
        <w:rPr/>
        <w:t>Carmen</w:t>
      </w:r>
      <w:r>
        <w:rPr>
          <w:spacing w:val="1"/>
        </w:rPr>
        <w:t> </w:t>
      </w:r>
      <w:r>
        <w:rPr/>
        <w:t>Santana</w:t>
      </w:r>
      <w:r>
        <w:rPr>
          <w:spacing w:val="61"/>
        </w:rPr>
        <w:t> </w:t>
      </w:r>
      <w:r>
        <w:rPr/>
        <w:t>(A Cor da Rua), Roseli Barbosa (Soc. Civil), Vanderlino Batista (Soc. Civil),</w:t>
      </w:r>
      <w:r>
        <w:rPr>
          <w:spacing w:val="1"/>
        </w:rPr>
        <w:t> </w:t>
      </w:r>
      <w:r>
        <w:rPr/>
        <w:t>Mainã Barbosa (Soc. Civil), Marlon Clemente (Hotel Reinales), Cristiano Clímaco (CRD), Giovana</w:t>
      </w:r>
      <w:r>
        <w:rPr>
          <w:spacing w:val="1"/>
        </w:rPr>
        <w:t> </w:t>
      </w:r>
      <w:r>
        <w:rPr/>
        <w:t>Carlos</w:t>
      </w:r>
      <w:r>
        <w:rPr>
          <w:spacing w:val="-2"/>
        </w:rPr>
        <w:t> </w:t>
      </w:r>
      <w:r>
        <w:rPr/>
        <w:t>(SMDHC/CPPSR).</w:t>
      </w:r>
    </w:p>
    <w:p>
      <w:pPr>
        <w:spacing w:after="0" w:line="360" w:lineRule="auto"/>
        <w:sectPr>
          <w:footerReference w:type="default" r:id="rId5"/>
          <w:type w:val="continuous"/>
          <w:pgSz w:w="11920" w:h="16840"/>
          <w:pgMar w:footer="860" w:top="880" w:bottom="1060" w:left="1020" w:right="1020"/>
          <w:pgNumType w:start="1"/>
        </w:sectPr>
      </w:pPr>
    </w:p>
    <w:p>
      <w:pPr>
        <w:pStyle w:val="BodyText"/>
        <w:spacing w:line="360" w:lineRule="auto" w:before="144"/>
        <w:ind w:right="129" w:firstLine="720"/>
      </w:pPr>
      <w:r>
        <w:rPr>
          <w:rFonts w:ascii="Arial" w:hAnsi="Arial"/>
          <w:b/>
        </w:rPr>
        <w:t>Às 15:12 do dia 05 do mês de abril do ano de 2023</w:t>
      </w:r>
      <w:r>
        <w:rPr/>
        <w:t>, na Rua Líbero Badaró, n° 119, com</w:t>
      </w:r>
      <w:r>
        <w:rPr>
          <w:spacing w:val="1"/>
        </w:rPr>
        <w:t> </w:t>
      </w:r>
      <w:r>
        <w:rPr/>
        <w:t>quórum de 61 pessoas, alcançando o quorum mínimo de 3 pessoas representantes de cada</w:t>
      </w:r>
      <w:r>
        <w:rPr>
          <w:spacing w:val="1"/>
        </w:rPr>
        <w:t> </w:t>
      </w:r>
      <w:r>
        <w:rPr/>
        <w:t>segmento, segundo o Regimento Interno, reuniram-se os presentes a fim de discutirem a pauta do</w:t>
      </w:r>
      <w:r>
        <w:rPr>
          <w:spacing w:val="-59"/>
        </w:rPr>
        <w:t> </w:t>
      </w:r>
      <w:r>
        <w:rPr/>
        <w:t>mês.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11"/>
        <w:ind w:left="0"/>
        <w:jc w:val="left"/>
        <w:rPr>
          <w:sz w:val="26"/>
        </w:rPr>
      </w:pPr>
    </w:p>
    <w:p>
      <w:pPr>
        <w:pStyle w:val="BodyText"/>
        <w:spacing w:line="360" w:lineRule="auto"/>
        <w:ind w:right="127" w:firstLine="720"/>
      </w:pPr>
      <w:r>
        <w:rPr/>
        <w:t>O sr. </w:t>
      </w:r>
      <w:r>
        <w:rPr>
          <w:rFonts w:ascii="Arial" w:hAnsi="Arial"/>
          <w:b/>
        </w:rPr>
        <w:t>Damiso Faustino </w:t>
      </w:r>
      <w:r>
        <w:rPr/>
        <w:t>(SMDHC) se apresentou como o novo assessor da coordenação,</w:t>
      </w:r>
      <w:r>
        <w:rPr>
          <w:spacing w:val="1"/>
        </w:rPr>
        <w:t> </w:t>
      </w:r>
      <w:r>
        <w:rPr/>
        <w:t>apresentando-se também como novo coordenador do Comitê PopRua. Em seguida, o retorno dos</w:t>
      </w:r>
      <w:r>
        <w:rPr>
          <w:spacing w:val="1"/>
        </w:rPr>
        <w:t> </w:t>
      </w:r>
      <w:r>
        <w:rPr/>
        <w:t>encaminhamentos</w:t>
      </w:r>
      <w:r>
        <w:rPr>
          <w:spacing w:val="-2"/>
        </w:rPr>
        <w:t> </w:t>
      </w:r>
      <w:r>
        <w:rPr/>
        <w:t>foram</w:t>
      </w:r>
      <w:r>
        <w:rPr>
          <w:spacing w:val="-2"/>
        </w:rPr>
        <w:t> </w:t>
      </w:r>
      <w:r>
        <w:rPr/>
        <w:t>dados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seguinte</w:t>
      </w:r>
      <w:r>
        <w:rPr>
          <w:spacing w:val="-1"/>
        </w:rPr>
        <w:t> </w:t>
      </w:r>
      <w:r>
        <w:rPr/>
        <w:t>maneira: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3" w:right="0" w:hanging="360"/>
        <w:jc w:val="both"/>
        <w:rPr>
          <w:sz w:val="22"/>
        </w:rPr>
      </w:pPr>
      <w:r>
        <w:rPr>
          <w:sz w:val="22"/>
        </w:rPr>
        <w:t>Foi</w:t>
      </w:r>
      <w:r>
        <w:rPr>
          <w:spacing w:val="-6"/>
          <w:sz w:val="22"/>
        </w:rPr>
        <w:t> </w:t>
      </w:r>
      <w:r>
        <w:rPr>
          <w:sz w:val="22"/>
        </w:rPr>
        <w:t>feita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presença</w:t>
      </w:r>
      <w:r>
        <w:rPr>
          <w:spacing w:val="-6"/>
          <w:sz w:val="22"/>
        </w:rPr>
        <w:t> </w:t>
      </w:r>
      <w:r>
        <w:rPr>
          <w:sz w:val="22"/>
        </w:rPr>
        <w:t>dos</w:t>
      </w:r>
      <w:r>
        <w:rPr>
          <w:spacing w:val="-6"/>
          <w:sz w:val="22"/>
        </w:rPr>
        <w:t> </w:t>
      </w:r>
      <w:r>
        <w:rPr>
          <w:sz w:val="22"/>
        </w:rPr>
        <w:t>conselheiros/as;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360" w:lineRule="auto" w:before="127" w:after="0"/>
        <w:ind w:left="833" w:right="132" w:hanging="360"/>
        <w:jc w:val="both"/>
        <w:rPr>
          <w:sz w:val="22"/>
        </w:rPr>
      </w:pPr>
      <w:r>
        <w:rPr>
          <w:sz w:val="22"/>
        </w:rPr>
        <w:t>As atas de agosto, setembro, outubro, novembro e fevereiro foram aprovadas. A de março</w:t>
      </w:r>
      <w:r>
        <w:rPr>
          <w:spacing w:val="1"/>
          <w:sz w:val="22"/>
        </w:rPr>
        <w:t> </w:t>
      </w:r>
      <w:r>
        <w:rPr>
          <w:sz w:val="22"/>
        </w:rPr>
        <w:t>ficou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mês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maio;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360" w:lineRule="auto" w:before="0" w:after="0"/>
        <w:ind w:left="833" w:right="127" w:hanging="360"/>
        <w:jc w:val="both"/>
        <w:rPr>
          <w:sz w:val="22"/>
        </w:rPr>
      </w:pPr>
      <w:r>
        <w:rPr>
          <w:sz w:val="22"/>
        </w:rPr>
        <w:t>Foram enviadas as recomendações do Comitê para o plano de baixas temperaturas que</w:t>
      </w:r>
      <w:r>
        <w:rPr>
          <w:spacing w:val="1"/>
          <w:sz w:val="22"/>
        </w:rPr>
        <w:t> </w:t>
      </w:r>
      <w:r>
        <w:rPr>
          <w:sz w:val="22"/>
        </w:rPr>
        <w:t>entrará em vigor neste mês. As demais recomendações serão registradas e discutidas no</w:t>
      </w:r>
      <w:r>
        <w:rPr>
          <w:spacing w:val="1"/>
          <w:sz w:val="22"/>
        </w:rPr>
        <w:t> </w:t>
      </w:r>
      <w:r>
        <w:rPr>
          <w:sz w:val="22"/>
        </w:rPr>
        <w:t>espaço</w:t>
      </w:r>
      <w:r>
        <w:rPr>
          <w:spacing w:val="-2"/>
          <w:sz w:val="22"/>
        </w:rPr>
        <w:t> </w:t>
      </w:r>
      <w:r>
        <w:rPr>
          <w:sz w:val="22"/>
        </w:rPr>
        <w:t>técnico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Operação,</w:t>
      </w:r>
      <w:r>
        <w:rPr>
          <w:spacing w:val="-2"/>
          <w:sz w:val="22"/>
        </w:rPr>
        <w:t> </w:t>
      </w:r>
      <w:r>
        <w:rPr>
          <w:sz w:val="22"/>
        </w:rPr>
        <w:t>responsável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montar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plano</w:t>
      </w:r>
      <w:r>
        <w:rPr>
          <w:spacing w:val="-2"/>
          <w:sz w:val="22"/>
        </w:rPr>
        <w:t> </w:t>
      </w:r>
      <w:r>
        <w:rPr>
          <w:sz w:val="22"/>
        </w:rPr>
        <w:t>anual;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360" w:lineRule="auto" w:before="0" w:after="0"/>
        <w:ind w:left="833" w:right="125" w:hanging="360"/>
        <w:jc w:val="both"/>
        <w:rPr>
          <w:sz w:val="22"/>
        </w:rPr>
      </w:pPr>
      <w:r>
        <w:rPr>
          <w:sz w:val="22"/>
        </w:rPr>
        <w:t>Não houve retorno das denúncias levantadas sobre seguranças privados, a Ouvidoria não</w:t>
      </w:r>
      <w:r>
        <w:rPr>
          <w:spacing w:val="1"/>
          <w:sz w:val="22"/>
        </w:rPr>
        <w:t> </w:t>
      </w:r>
      <w:r>
        <w:rPr>
          <w:sz w:val="22"/>
        </w:rPr>
        <w:t>recebeu</w:t>
      </w:r>
      <w:r>
        <w:rPr>
          <w:spacing w:val="-5"/>
          <w:sz w:val="22"/>
        </w:rPr>
        <w:t> </w:t>
      </w:r>
      <w:r>
        <w:rPr>
          <w:sz w:val="22"/>
        </w:rPr>
        <w:t>nenhuma</w:t>
      </w:r>
      <w:r>
        <w:rPr>
          <w:spacing w:val="-4"/>
          <w:sz w:val="22"/>
        </w:rPr>
        <w:t> </w:t>
      </w:r>
      <w:r>
        <w:rPr>
          <w:sz w:val="22"/>
        </w:rPr>
        <w:t>denúncia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está</w:t>
      </w:r>
      <w:r>
        <w:rPr>
          <w:spacing w:val="-5"/>
          <w:sz w:val="22"/>
        </w:rPr>
        <w:t> </w:t>
      </w:r>
      <w:r>
        <w:rPr>
          <w:sz w:val="22"/>
        </w:rPr>
        <w:t>sendo</w:t>
      </w:r>
      <w:r>
        <w:rPr>
          <w:spacing w:val="-4"/>
          <w:sz w:val="22"/>
        </w:rPr>
        <w:t> </w:t>
      </w:r>
      <w:r>
        <w:rPr>
          <w:sz w:val="22"/>
        </w:rPr>
        <w:t>articulado</w:t>
      </w:r>
      <w:r>
        <w:rPr>
          <w:spacing w:val="-5"/>
          <w:sz w:val="22"/>
        </w:rPr>
        <w:t> </w:t>
      </w:r>
      <w:r>
        <w:rPr>
          <w:sz w:val="22"/>
        </w:rPr>
        <w:t>um</w:t>
      </w:r>
      <w:r>
        <w:rPr>
          <w:spacing w:val="-4"/>
          <w:sz w:val="22"/>
        </w:rPr>
        <w:t> </w:t>
      </w:r>
      <w:r>
        <w:rPr>
          <w:sz w:val="22"/>
        </w:rPr>
        <w:t>contato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equipes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ponta;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360" w:lineRule="auto" w:before="0" w:after="0"/>
        <w:ind w:left="833" w:right="126" w:hanging="36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assessora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Coordenação</w:t>
      </w:r>
      <w:r>
        <w:rPr>
          <w:spacing w:val="1"/>
          <w:sz w:val="22"/>
        </w:rPr>
        <w:t> </w:t>
      </w:r>
      <w:r>
        <w:rPr>
          <w:sz w:val="22"/>
        </w:rPr>
        <w:t>PopRua,</w:t>
      </w:r>
      <w:r>
        <w:rPr>
          <w:spacing w:val="1"/>
          <w:sz w:val="22"/>
        </w:rPr>
        <w:t> </w:t>
      </w:r>
      <w:r>
        <w:rPr>
          <w:sz w:val="22"/>
        </w:rPr>
        <w:t>sra.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Lucas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Molino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(SMDHC),</w:t>
      </w:r>
      <w:r>
        <w:rPr>
          <w:spacing w:val="1"/>
          <w:sz w:val="22"/>
        </w:rPr>
        <w:t> </w:t>
      </w:r>
      <w:r>
        <w:rPr>
          <w:sz w:val="22"/>
        </w:rPr>
        <w:t>iniciou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articulações com a Coordenação de Políticas para Povos Indígenas para a construção da</w:t>
      </w:r>
      <w:r>
        <w:rPr>
          <w:spacing w:val="1"/>
          <w:sz w:val="22"/>
        </w:rPr>
        <w:t> </w:t>
      </w:r>
      <w:r>
        <w:rPr>
          <w:sz w:val="22"/>
        </w:rPr>
        <w:t>pauta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população</w:t>
      </w:r>
      <w:r>
        <w:rPr>
          <w:spacing w:val="-1"/>
          <w:sz w:val="22"/>
        </w:rPr>
        <w:t> </w:t>
      </w:r>
      <w:r>
        <w:rPr>
          <w:sz w:val="22"/>
        </w:rPr>
        <w:t>indígena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está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situação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rua;</w:t>
      </w:r>
    </w:p>
    <w:p>
      <w:pPr>
        <w:pStyle w:val="BodyText"/>
        <w:spacing w:before="11"/>
        <w:ind w:left="0"/>
        <w:jc w:val="left"/>
        <w:rPr>
          <w:sz w:val="32"/>
        </w:rPr>
      </w:pPr>
    </w:p>
    <w:p>
      <w:pPr>
        <w:pStyle w:val="BodyText"/>
      </w:pPr>
      <w:r>
        <w:rPr/>
        <w:t>Dos</w:t>
      </w:r>
      <w:r>
        <w:rPr>
          <w:spacing w:val="-7"/>
        </w:rPr>
        <w:t> </w:t>
      </w:r>
      <w:r>
        <w:rPr/>
        <w:t>informes</w:t>
      </w:r>
      <w:r>
        <w:rPr>
          <w:spacing w:val="-7"/>
        </w:rPr>
        <w:t> </w:t>
      </w:r>
      <w:r>
        <w:rPr/>
        <w:t>oferecidos: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360" w:lineRule="auto" w:before="127" w:after="0"/>
        <w:ind w:left="833" w:right="125" w:hanging="360"/>
        <w:jc w:val="both"/>
        <w:rPr>
          <w:sz w:val="22"/>
        </w:rPr>
      </w:pPr>
      <w:r>
        <w:rPr>
          <w:sz w:val="22"/>
        </w:rPr>
        <w:t>O Plano de Contingência para Situações de Baixas Temperaturas, feito anualmente, está</w:t>
      </w:r>
      <w:r>
        <w:rPr>
          <w:spacing w:val="1"/>
          <w:sz w:val="22"/>
        </w:rPr>
        <w:t> </w:t>
      </w:r>
      <w:r>
        <w:rPr>
          <w:sz w:val="22"/>
        </w:rPr>
        <w:t>sendo construído com as equipes técnicas envolvidas nas ações de Baixas Temperaturas.</w:t>
      </w:r>
      <w:r>
        <w:rPr>
          <w:spacing w:val="1"/>
          <w:sz w:val="22"/>
        </w:rPr>
        <w:t> </w:t>
      </w:r>
      <w:r>
        <w:rPr>
          <w:sz w:val="22"/>
        </w:rPr>
        <w:t>Sobre este ponto, foi informado que serão 10 tendas espalhadas pela cidade com os</w:t>
      </w:r>
      <w:r>
        <w:rPr>
          <w:spacing w:val="1"/>
          <w:sz w:val="22"/>
        </w:rPr>
        <w:t> </w:t>
      </w:r>
      <w:r>
        <w:rPr>
          <w:sz w:val="22"/>
        </w:rPr>
        <w:t>mesmos serviços: alimentação, saúde, oferta de vagas, distribuição de cobertores e de</w:t>
      </w:r>
      <w:r>
        <w:rPr>
          <w:spacing w:val="1"/>
          <w:sz w:val="22"/>
        </w:rPr>
        <w:t> </w:t>
      </w:r>
      <w:r>
        <w:rPr>
          <w:sz w:val="22"/>
        </w:rPr>
        <w:t>roupas de frio nos dias mais frios. A assessora Lucas explicou que na administração</w:t>
      </w:r>
      <w:r>
        <w:rPr>
          <w:spacing w:val="1"/>
          <w:sz w:val="22"/>
        </w:rPr>
        <w:t> </w:t>
      </w:r>
      <w:r>
        <w:rPr>
          <w:sz w:val="22"/>
        </w:rPr>
        <w:t>pública, não é possível romper contrato e “contratar outra empresa para o dia seguinte”, o</w:t>
      </w:r>
      <w:r>
        <w:rPr>
          <w:spacing w:val="1"/>
          <w:sz w:val="22"/>
        </w:rPr>
        <w:t> </w:t>
      </w:r>
      <w:r>
        <w:rPr>
          <w:sz w:val="22"/>
        </w:rPr>
        <w:t>trâmite demora e isso significa ficar sem alimentação nas tendas por um tempo, até a</w:t>
      </w:r>
      <w:r>
        <w:rPr>
          <w:spacing w:val="1"/>
          <w:sz w:val="22"/>
        </w:rPr>
        <w:t> </w:t>
      </w:r>
      <w:r>
        <w:rPr>
          <w:sz w:val="22"/>
        </w:rPr>
        <w:t>próxima contratação. Assim, foi cobrado da empresa que realizou a entrega de refeições</w:t>
      </w:r>
      <w:r>
        <w:rPr>
          <w:spacing w:val="1"/>
          <w:sz w:val="22"/>
        </w:rPr>
        <w:t> </w:t>
      </w:r>
      <w:r>
        <w:rPr>
          <w:sz w:val="22"/>
        </w:rPr>
        <w:t>em 2022, a melhoria contínua da alimentação. Além disso, Lucas também disse que a</w:t>
      </w:r>
      <w:r>
        <w:rPr>
          <w:spacing w:val="1"/>
          <w:sz w:val="22"/>
        </w:rPr>
        <w:t> </w:t>
      </w:r>
      <w:r>
        <w:rPr>
          <w:sz w:val="22"/>
        </w:rPr>
        <w:t>empresa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atuar</w:t>
      </w:r>
      <w:r>
        <w:rPr>
          <w:spacing w:val="1"/>
          <w:sz w:val="22"/>
        </w:rPr>
        <w:t> </w:t>
      </w:r>
      <w:r>
        <w:rPr>
          <w:sz w:val="22"/>
        </w:rPr>
        <w:t>nas</w:t>
      </w:r>
      <w:r>
        <w:rPr>
          <w:spacing w:val="61"/>
          <w:sz w:val="22"/>
        </w:rPr>
        <w:t> </w:t>
      </w:r>
      <w:r>
        <w:rPr>
          <w:sz w:val="22"/>
        </w:rPr>
        <w:t>ações de baixas passa por um pregão eletrônico,</w:t>
      </w:r>
      <w:r>
        <w:rPr>
          <w:spacing w:val="1"/>
          <w:sz w:val="22"/>
        </w:rPr>
        <w:t> </w:t>
      </w:r>
      <w:r>
        <w:rPr>
          <w:sz w:val="22"/>
        </w:rPr>
        <w:t>sendo assim, não é feita uma seleção direta das empresas que prestarão serviços, todas</w:t>
      </w:r>
      <w:r>
        <w:rPr>
          <w:spacing w:val="1"/>
          <w:sz w:val="22"/>
        </w:rPr>
        <w:t> </w:t>
      </w:r>
      <w:r>
        <w:rPr>
          <w:sz w:val="22"/>
        </w:rPr>
        <w:t>devem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submeter</w:t>
      </w:r>
      <w:r>
        <w:rPr>
          <w:spacing w:val="-2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processo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análise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legislação;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0" w:after="0"/>
        <w:ind w:left="833" w:right="0" w:hanging="360"/>
        <w:jc w:val="both"/>
        <w:rPr>
          <w:sz w:val="22"/>
        </w:rPr>
      </w:pPr>
      <w:r>
        <w:rPr>
          <w:sz w:val="22"/>
        </w:rPr>
        <w:t>Foi</w:t>
      </w:r>
      <w:r>
        <w:rPr>
          <w:spacing w:val="40"/>
          <w:sz w:val="22"/>
        </w:rPr>
        <w:t> </w:t>
      </w:r>
      <w:r>
        <w:rPr>
          <w:sz w:val="22"/>
        </w:rPr>
        <w:t>informado</w:t>
      </w:r>
      <w:r>
        <w:rPr>
          <w:spacing w:val="40"/>
          <w:sz w:val="22"/>
        </w:rPr>
        <w:t> </w:t>
      </w:r>
      <w:r>
        <w:rPr>
          <w:sz w:val="22"/>
        </w:rPr>
        <w:t>que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41"/>
          <w:sz w:val="22"/>
        </w:rPr>
        <w:t> </w:t>
      </w:r>
      <w:r>
        <w:rPr>
          <w:sz w:val="22"/>
        </w:rPr>
        <w:t>serviço</w:t>
      </w:r>
      <w:r>
        <w:rPr>
          <w:spacing w:val="40"/>
          <w:sz w:val="22"/>
        </w:rPr>
        <w:t> </w:t>
      </w:r>
      <w:r>
        <w:rPr>
          <w:sz w:val="22"/>
        </w:rPr>
        <w:t>móvel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atendimento</w:t>
      </w:r>
      <w:r>
        <w:rPr>
          <w:spacing w:val="40"/>
          <w:sz w:val="22"/>
        </w:rPr>
        <w:t> </w:t>
      </w:r>
      <w:r>
        <w:rPr>
          <w:sz w:val="22"/>
        </w:rPr>
        <w:t>à</w:t>
      </w:r>
      <w:r>
        <w:rPr>
          <w:spacing w:val="26"/>
          <w:sz w:val="22"/>
        </w:rPr>
        <w:t> </w:t>
      </w:r>
      <w:r>
        <w:rPr>
          <w:sz w:val="22"/>
        </w:rPr>
        <w:t>população</w:t>
      </w:r>
      <w:r>
        <w:rPr>
          <w:spacing w:val="25"/>
          <w:sz w:val="22"/>
        </w:rPr>
        <w:t> </w:t>
      </w:r>
      <w:r>
        <w:rPr>
          <w:sz w:val="22"/>
        </w:rPr>
        <w:t>em</w:t>
      </w:r>
      <w:r>
        <w:rPr>
          <w:spacing w:val="26"/>
          <w:sz w:val="22"/>
        </w:rPr>
        <w:t> </w:t>
      </w:r>
      <w:r>
        <w:rPr>
          <w:sz w:val="22"/>
        </w:rPr>
        <w:t>situação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rua,</w:t>
      </w:r>
      <w:r>
        <w:rPr>
          <w:spacing w:val="26"/>
          <w:sz w:val="22"/>
        </w:rPr>
        <w:t> </w:t>
      </w:r>
      <w:r>
        <w:rPr>
          <w:sz w:val="22"/>
        </w:rPr>
        <w:t>o</w:t>
      </w:r>
    </w:p>
    <w:p>
      <w:pPr>
        <w:pStyle w:val="BodyText"/>
        <w:spacing w:before="153"/>
        <w:ind w:left="2092" w:right="2104"/>
        <w:jc w:val="center"/>
        <w:rPr>
          <w:rFonts w:ascii="Calibri" w:hAnsi="Calibri"/>
          <w:b/>
        </w:rPr>
      </w:pPr>
      <w:r>
        <w:rPr>
          <w:rFonts w:ascii="Calibri" w:hAnsi="Calibri"/>
        </w:rPr>
        <w:t>Ata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Reunião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-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b/>
        </w:rPr>
        <w:t>2</w:t>
      </w:r>
      <w:r>
        <w:rPr>
          <w:rFonts w:ascii="Calibri" w:hAnsi="Calibri"/>
          <w:b/>
          <w:spacing w:val="-5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b/>
        </w:rPr>
        <w:t>11</w:t>
      </w:r>
    </w:p>
    <w:p>
      <w:pPr>
        <w:spacing w:after="0"/>
        <w:jc w:val="center"/>
        <w:rPr>
          <w:rFonts w:ascii="Calibri" w:hAnsi="Calibri"/>
        </w:rPr>
        <w:sectPr>
          <w:footerReference w:type="default" r:id="rId7"/>
          <w:pgSz w:w="11920" w:h="16840"/>
          <w:pgMar w:footer="860" w:header="0" w:top="1600" w:bottom="1060" w:left="1020" w:right="1020"/>
        </w:sectPr>
      </w:pPr>
    </w:p>
    <w:p>
      <w:pPr>
        <w:pStyle w:val="BodyText"/>
        <w:spacing w:before="144"/>
        <w:ind w:left="833"/>
      </w:pPr>
      <w:r>
        <w:rPr/>
        <w:t>CPD,</w:t>
      </w:r>
      <w:r>
        <w:rPr>
          <w:spacing w:val="-5"/>
        </w:rPr>
        <w:t> </w:t>
      </w:r>
      <w:r>
        <w:rPr/>
        <w:t>estará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Largo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Batata</w:t>
      </w:r>
      <w:r>
        <w:rPr>
          <w:spacing w:val="-4"/>
        </w:rPr>
        <w:t> </w:t>
      </w:r>
      <w:r>
        <w:rPr/>
        <w:t>até</w:t>
      </w:r>
      <w:r>
        <w:rPr>
          <w:spacing w:val="-4"/>
        </w:rPr>
        <w:t> </w:t>
      </w:r>
      <w:r>
        <w:rPr/>
        <w:t>maio;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360" w:lineRule="auto" w:before="126" w:after="0"/>
        <w:ind w:left="833" w:right="126" w:hanging="36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assessora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Giovanna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Carlos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(SMDHC)</w:t>
      </w:r>
      <w:r>
        <w:rPr>
          <w:spacing w:val="1"/>
          <w:sz w:val="22"/>
        </w:rPr>
        <w:t> </w:t>
      </w:r>
      <w:r>
        <w:rPr>
          <w:sz w:val="22"/>
        </w:rPr>
        <w:t>deu</w:t>
      </w:r>
      <w:r>
        <w:rPr>
          <w:spacing w:val="1"/>
          <w:sz w:val="22"/>
        </w:rPr>
        <w:t> </w:t>
      </w:r>
      <w:r>
        <w:rPr>
          <w:sz w:val="22"/>
        </w:rPr>
        <w:t>alguns</w:t>
      </w:r>
      <w:r>
        <w:rPr>
          <w:spacing w:val="1"/>
          <w:sz w:val="22"/>
        </w:rPr>
        <w:t> </w:t>
      </w:r>
      <w:r>
        <w:rPr>
          <w:sz w:val="22"/>
        </w:rPr>
        <w:t>informes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formações</w:t>
      </w:r>
      <w:r>
        <w:rPr>
          <w:spacing w:val="1"/>
          <w:sz w:val="22"/>
        </w:rPr>
        <w:t> </w:t>
      </w:r>
      <w:r>
        <w:rPr>
          <w:sz w:val="22"/>
        </w:rPr>
        <w:t>realizadas recentemente. Foi feita articulação com o Museu Catavento para formações</w:t>
      </w:r>
      <w:r>
        <w:rPr>
          <w:spacing w:val="1"/>
          <w:sz w:val="22"/>
        </w:rPr>
        <w:t> </w:t>
      </w:r>
      <w:r>
        <w:rPr>
          <w:sz w:val="22"/>
        </w:rPr>
        <w:t>sobre população em situação de rua, rede socioassistencial e relato pessoal, com uma</w:t>
      </w:r>
      <w:r>
        <w:rPr>
          <w:spacing w:val="1"/>
          <w:sz w:val="22"/>
        </w:rPr>
        <w:t> </w:t>
      </w:r>
      <w:r>
        <w:rPr>
          <w:sz w:val="22"/>
        </w:rPr>
        <w:t>pessoa que sobreviveu à situação de rua. A data ainda será divulgada, mas acontecerá em</w:t>
      </w:r>
      <w:r>
        <w:rPr>
          <w:spacing w:val="-59"/>
          <w:sz w:val="22"/>
        </w:rPr>
        <w:t> </w:t>
      </w:r>
      <w:r>
        <w:rPr>
          <w:sz w:val="22"/>
        </w:rPr>
        <w:t>maio. Outra formação que será realizada pela coordenação, acontecerá no Museu da</w:t>
      </w:r>
      <w:r>
        <w:rPr>
          <w:spacing w:val="1"/>
          <w:sz w:val="22"/>
        </w:rPr>
        <w:t> </w:t>
      </w:r>
      <w:r>
        <w:rPr>
          <w:sz w:val="22"/>
        </w:rPr>
        <w:t>Imigração, sobre os mesmos temas citados. Além disso, foi realizada uma formação sobre</w:t>
      </w:r>
      <w:r>
        <w:rPr>
          <w:spacing w:val="1"/>
          <w:sz w:val="22"/>
        </w:rPr>
        <w:t> </w:t>
      </w:r>
      <w:r>
        <w:rPr>
          <w:sz w:val="22"/>
        </w:rPr>
        <w:t>população em situação de rua e o direito à cidade para os alunos do curso de arquitetura e</w:t>
      </w:r>
      <w:r>
        <w:rPr>
          <w:spacing w:val="-59"/>
          <w:sz w:val="22"/>
        </w:rPr>
        <w:t> </w:t>
      </w:r>
      <w:r>
        <w:rPr>
          <w:sz w:val="22"/>
        </w:rPr>
        <w:t>urbanismo do Mackenzie, através de articulação da sra. Lucas com o CAU, o Conselho de</w:t>
      </w:r>
      <w:r>
        <w:rPr>
          <w:spacing w:val="1"/>
          <w:sz w:val="22"/>
        </w:rPr>
        <w:t> </w:t>
      </w:r>
      <w:r>
        <w:rPr>
          <w:sz w:val="22"/>
        </w:rPr>
        <w:t>Arquitetura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Urbanismo.</w:t>
      </w:r>
      <w:r>
        <w:rPr>
          <w:spacing w:val="1"/>
          <w:sz w:val="22"/>
        </w:rPr>
        <w:t> </w:t>
      </w:r>
      <w:r>
        <w:rPr>
          <w:sz w:val="22"/>
        </w:rPr>
        <w:t>Aconteceram</w:t>
      </w:r>
      <w:r>
        <w:rPr>
          <w:spacing w:val="1"/>
          <w:sz w:val="22"/>
        </w:rPr>
        <w:t> </w:t>
      </w:r>
      <w:r>
        <w:rPr>
          <w:sz w:val="22"/>
        </w:rPr>
        <w:t>também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formações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equipes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trabalham no Novo Vale do Anhangabaú, são funcionários e funcionárias da limpeza, do</w:t>
      </w:r>
      <w:r>
        <w:rPr>
          <w:spacing w:val="1"/>
          <w:sz w:val="22"/>
        </w:rPr>
        <w:t> </w:t>
      </w:r>
      <w:r>
        <w:rPr>
          <w:sz w:val="22"/>
        </w:rPr>
        <w:t>setor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segurança,</w:t>
      </w:r>
      <w:r>
        <w:rPr>
          <w:spacing w:val="-4"/>
          <w:sz w:val="22"/>
        </w:rPr>
        <w:t> </w:t>
      </w:r>
      <w:r>
        <w:rPr>
          <w:sz w:val="22"/>
        </w:rPr>
        <w:t>brigadistas,</w:t>
      </w:r>
      <w:r>
        <w:rPr>
          <w:spacing w:val="-3"/>
          <w:sz w:val="22"/>
        </w:rPr>
        <w:t> </w:t>
      </w:r>
      <w:r>
        <w:rPr>
          <w:sz w:val="22"/>
        </w:rPr>
        <w:t>assistentes</w:t>
      </w:r>
      <w:r>
        <w:rPr>
          <w:spacing w:val="-4"/>
          <w:sz w:val="22"/>
        </w:rPr>
        <w:t> </w:t>
      </w:r>
      <w:r>
        <w:rPr>
          <w:sz w:val="22"/>
        </w:rPr>
        <w:t>sociais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equipes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zeladoria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praça.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360" w:lineRule="auto" w:before="0" w:after="0"/>
        <w:ind w:left="833" w:right="125" w:hanging="360"/>
        <w:jc w:val="both"/>
        <w:rPr>
          <w:sz w:val="22"/>
        </w:rPr>
      </w:pPr>
      <w:r>
        <w:rPr>
          <w:sz w:val="22"/>
        </w:rPr>
        <w:t>Foi apresentada a mudança dos conselheiros e conselheiras após o pedido de saída da</w:t>
      </w:r>
      <w:r>
        <w:rPr>
          <w:spacing w:val="1"/>
          <w:sz w:val="22"/>
        </w:rPr>
        <w:t> </w:t>
      </w:r>
      <w:r>
        <w:rPr>
          <w:sz w:val="22"/>
        </w:rPr>
        <w:t>Paróquia</w:t>
      </w:r>
      <w:r>
        <w:rPr>
          <w:spacing w:val="1"/>
          <w:sz w:val="22"/>
        </w:rPr>
        <w:t> </w:t>
      </w:r>
      <w:r>
        <w:rPr>
          <w:sz w:val="22"/>
        </w:rPr>
        <w:t>Nossa</w:t>
      </w:r>
      <w:r>
        <w:rPr>
          <w:spacing w:val="1"/>
          <w:sz w:val="22"/>
        </w:rPr>
        <w:t> </w:t>
      </w:r>
      <w:r>
        <w:rPr>
          <w:sz w:val="22"/>
        </w:rPr>
        <w:t>Senhora</w:t>
      </w:r>
      <w:r>
        <w:rPr>
          <w:spacing w:val="1"/>
          <w:sz w:val="22"/>
        </w:rPr>
        <w:t> </w:t>
      </w:r>
      <w:r>
        <w:rPr>
          <w:sz w:val="22"/>
        </w:rPr>
        <w:t>Achiropita.</w:t>
      </w:r>
      <w:r>
        <w:rPr>
          <w:spacing w:val="1"/>
          <w:sz w:val="22"/>
        </w:rPr>
        <w:t> </w:t>
      </w:r>
      <w:r>
        <w:rPr>
          <w:sz w:val="22"/>
        </w:rPr>
        <w:t>Assim,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nova</w:t>
      </w:r>
      <w:r>
        <w:rPr>
          <w:spacing w:val="1"/>
          <w:sz w:val="22"/>
        </w:rPr>
        <w:t> </w:t>
      </w:r>
      <w:r>
        <w:rPr>
          <w:sz w:val="22"/>
        </w:rPr>
        <w:t>lista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titulares</w:t>
      </w:r>
      <w:r>
        <w:rPr>
          <w:spacing w:val="1"/>
          <w:sz w:val="22"/>
        </w:rPr>
        <w:t> </w:t>
      </w:r>
      <w:r>
        <w:rPr>
          <w:sz w:val="22"/>
        </w:rPr>
        <w:t>contará com o</w:t>
      </w:r>
      <w:r>
        <w:rPr>
          <w:spacing w:val="1"/>
          <w:sz w:val="22"/>
        </w:rPr>
        <w:t> </w:t>
      </w:r>
      <w:r>
        <w:rPr>
          <w:sz w:val="22"/>
        </w:rPr>
        <w:t>Movimento Estadual da População em Situação de Rua (MEPSR). Na lista de suplentes,</w:t>
      </w:r>
      <w:r>
        <w:rPr>
          <w:spacing w:val="1"/>
          <w:sz w:val="22"/>
        </w:rPr>
        <w:t> </w:t>
      </w:r>
      <w:r>
        <w:rPr>
          <w:sz w:val="22"/>
        </w:rPr>
        <w:t>entrou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Instituto</w:t>
      </w:r>
      <w:r>
        <w:rPr>
          <w:spacing w:val="1"/>
          <w:sz w:val="22"/>
        </w:rPr>
        <w:t> </w:t>
      </w:r>
      <w:r>
        <w:rPr>
          <w:sz w:val="22"/>
        </w:rPr>
        <w:t>Somando</w:t>
      </w:r>
      <w:r>
        <w:rPr>
          <w:spacing w:val="1"/>
          <w:sz w:val="22"/>
        </w:rPr>
        <w:t> </w:t>
      </w:r>
      <w:r>
        <w:rPr>
          <w:sz w:val="22"/>
        </w:rPr>
        <w:t>Mais Ações. Além disso, a assessora Giovanna também</w:t>
      </w:r>
      <w:r>
        <w:rPr>
          <w:spacing w:val="1"/>
          <w:sz w:val="22"/>
        </w:rPr>
        <w:t> </w:t>
      </w:r>
      <w:r>
        <w:rPr>
          <w:sz w:val="22"/>
        </w:rPr>
        <w:t>informou que diversas tentativas de contato foram feitas com os conselheiros que não</w:t>
      </w:r>
      <w:r>
        <w:rPr>
          <w:spacing w:val="1"/>
          <w:sz w:val="22"/>
        </w:rPr>
        <w:t> </w:t>
      </w:r>
      <w:r>
        <w:rPr>
          <w:sz w:val="22"/>
        </w:rPr>
        <w:t>estavam comparecendo às reuniões. São pessoas que foram procuradas também nos</w:t>
      </w:r>
      <w:r>
        <w:rPr>
          <w:spacing w:val="1"/>
          <w:sz w:val="22"/>
        </w:rPr>
        <w:t> </w:t>
      </w:r>
      <w:r>
        <w:rPr>
          <w:sz w:val="22"/>
        </w:rPr>
        <w:t>sistemas da SMADS, no entanto, não foi possível localizá-los para entender o motivo das</w:t>
      </w:r>
      <w:r>
        <w:rPr>
          <w:spacing w:val="1"/>
          <w:sz w:val="22"/>
        </w:rPr>
        <w:t> </w:t>
      </w:r>
      <w:r>
        <w:rPr>
          <w:sz w:val="22"/>
        </w:rPr>
        <w:t>faltas.</w:t>
      </w:r>
      <w:r>
        <w:rPr>
          <w:spacing w:val="1"/>
          <w:sz w:val="22"/>
        </w:rPr>
        <w:t> </w:t>
      </w:r>
      <w:r>
        <w:rPr>
          <w:sz w:val="22"/>
        </w:rPr>
        <w:t>Assim,</w:t>
      </w:r>
      <w:r>
        <w:rPr>
          <w:spacing w:val="1"/>
          <w:sz w:val="22"/>
        </w:rPr>
        <w:t> </w:t>
      </w:r>
      <w:r>
        <w:rPr>
          <w:sz w:val="22"/>
        </w:rPr>
        <w:t>informou-se</w:t>
      </w:r>
      <w:r>
        <w:rPr>
          <w:spacing w:val="1"/>
          <w:sz w:val="22"/>
        </w:rPr>
        <w:t> </w:t>
      </w:r>
      <w:r>
        <w:rPr>
          <w:sz w:val="22"/>
        </w:rPr>
        <w:t>que,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partir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portaria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nomeação</w:t>
      </w:r>
      <w:r>
        <w:rPr>
          <w:spacing w:val="1"/>
          <w:sz w:val="22"/>
        </w:rPr>
        <w:t> </w:t>
      </w:r>
      <w:r>
        <w:rPr>
          <w:sz w:val="22"/>
        </w:rPr>
        <w:t>corrigida,</w:t>
      </w:r>
      <w:r>
        <w:rPr>
          <w:spacing w:val="1"/>
          <w:sz w:val="22"/>
        </w:rPr>
        <w:t> </w:t>
      </w:r>
      <w:r>
        <w:rPr>
          <w:sz w:val="22"/>
        </w:rPr>
        <w:t>novos</w:t>
      </w:r>
      <w:r>
        <w:rPr>
          <w:spacing w:val="1"/>
          <w:sz w:val="22"/>
        </w:rPr>
        <w:t> </w:t>
      </w:r>
      <w:r>
        <w:rPr>
          <w:sz w:val="22"/>
        </w:rPr>
        <w:t>conselheiros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conselheiras</w:t>
      </w:r>
      <w:r>
        <w:rPr>
          <w:spacing w:val="-1"/>
          <w:sz w:val="22"/>
        </w:rPr>
        <w:t> </w:t>
      </w:r>
      <w:r>
        <w:rPr>
          <w:sz w:val="22"/>
        </w:rPr>
        <w:t>seriam</w:t>
      </w:r>
      <w:r>
        <w:rPr>
          <w:spacing w:val="-2"/>
          <w:sz w:val="22"/>
        </w:rPr>
        <w:t> </w:t>
      </w:r>
      <w:r>
        <w:rPr>
          <w:sz w:val="22"/>
        </w:rPr>
        <w:t>nomeados/as;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360" w:lineRule="auto" w:before="0" w:after="0"/>
        <w:ind w:left="833" w:right="128" w:hanging="360"/>
        <w:jc w:val="both"/>
        <w:rPr>
          <w:sz w:val="22"/>
        </w:rPr>
      </w:pPr>
      <w:r>
        <w:rPr>
          <w:sz w:val="22"/>
        </w:rPr>
        <w:t>Giovanna também informou sobre a realização da Copa da Inclusão, promovida pela Rede</w:t>
      </w:r>
      <w:r>
        <w:rPr>
          <w:spacing w:val="-59"/>
          <w:sz w:val="22"/>
        </w:rPr>
        <w:t> </w:t>
      </w:r>
      <w:r>
        <w:rPr>
          <w:sz w:val="22"/>
        </w:rPr>
        <w:t>de Saúde Mental do município e do Estado. O evento promove o esporte e a integração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0"/>
          <w:sz w:val="22"/>
        </w:rPr>
        <w:t> </w:t>
      </w:r>
      <w:r>
        <w:rPr>
          <w:sz w:val="22"/>
        </w:rPr>
        <w:t>serviços</w:t>
      </w:r>
      <w:r>
        <w:rPr>
          <w:spacing w:val="10"/>
          <w:sz w:val="22"/>
        </w:rPr>
        <w:t> </w:t>
      </w:r>
      <w:r>
        <w:rPr>
          <w:sz w:val="22"/>
        </w:rPr>
        <w:t>com</w:t>
      </w:r>
      <w:r>
        <w:rPr>
          <w:spacing w:val="10"/>
          <w:sz w:val="22"/>
        </w:rPr>
        <w:t> </w:t>
      </w:r>
      <w:r>
        <w:rPr>
          <w:sz w:val="22"/>
        </w:rPr>
        <w:t>foco</w:t>
      </w:r>
      <w:r>
        <w:rPr>
          <w:spacing w:val="10"/>
          <w:sz w:val="22"/>
        </w:rPr>
        <w:t> </w:t>
      </w:r>
      <w:r>
        <w:rPr>
          <w:sz w:val="22"/>
        </w:rPr>
        <w:t>no</w:t>
      </w:r>
      <w:r>
        <w:rPr>
          <w:spacing w:val="10"/>
          <w:sz w:val="22"/>
        </w:rPr>
        <w:t> </w:t>
      </w:r>
      <w:r>
        <w:rPr>
          <w:sz w:val="22"/>
        </w:rPr>
        <w:t>debate</w:t>
      </w:r>
      <w:r>
        <w:rPr>
          <w:spacing w:val="10"/>
          <w:sz w:val="22"/>
        </w:rPr>
        <w:t> </w:t>
      </w:r>
      <w:r>
        <w:rPr>
          <w:sz w:val="22"/>
        </w:rPr>
        <w:t>da</w:t>
      </w:r>
      <w:r>
        <w:rPr>
          <w:spacing w:val="10"/>
          <w:sz w:val="22"/>
        </w:rPr>
        <w:t> </w:t>
      </w:r>
      <w:r>
        <w:rPr>
          <w:sz w:val="22"/>
        </w:rPr>
        <w:t>saúde</w:t>
      </w:r>
      <w:r>
        <w:rPr>
          <w:spacing w:val="10"/>
          <w:sz w:val="22"/>
        </w:rPr>
        <w:t> </w:t>
      </w:r>
      <w:r>
        <w:rPr>
          <w:sz w:val="22"/>
        </w:rPr>
        <w:t>mental.</w:t>
      </w:r>
      <w:r>
        <w:rPr>
          <w:spacing w:val="10"/>
          <w:sz w:val="22"/>
        </w:rPr>
        <w:t> </w:t>
      </w:r>
      <w:r>
        <w:rPr>
          <w:sz w:val="22"/>
        </w:rPr>
        <w:t>O</w:t>
      </w:r>
      <w:r>
        <w:rPr>
          <w:spacing w:val="11"/>
          <w:sz w:val="22"/>
        </w:rPr>
        <w:t> </w:t>
      </w:r>
      <w:r>
        <w:rPr>
          <w:sz w:val="22"/>
        </w:rPr>
        <w:t>evento</w:t>
      </w:r>
      <w:r>
        <w:rPr>
          <w:spacing w:val="-5"/>
          <w:sz w:val="22"/>
        </w:rPr>
        <w:t> </w:t>
      </w:r>
      <w:r>
        <w:rPr>
          <w:sz w:val="22"/>
        </w:rPr>
        <w:t>acontecerá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parceria</w:t>
      </w:r>
      <w:r>
        <w:rPr>
          <w:spacing w:val="-4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o SESC, onde ocorrerá os jogos. A primeira data será dia 24 de maio, em seguida, o</w:t>
      </w:r>
      <w:r>
        <w:rPr>
          <w:spacing w:val="1"/>
          <w:sz w:val="22"/>
        </w:rPr>
        <w:t> </w:t>
      </w:r>
      <w:r>
        <w:rPr>
          <w:sz w:val="22"/>
        </w:rPr>
        <w:t>evento acontecerá toda última quarta-feira do mês. A principais atividades serão: futebol,</w:t>
      </w:r>
      <w:r>
        <w:rPr>
          <w:spacing w:val="1"/>
          <w:sz w:val="22"/>
        </w:rPr>
        <w:t> </w:t>
      </w:r>
      <w:r>
        <w:rPr>
          <w:sz w:val="22"/>
        </w:rPr>
        <w:t>show de talentos, tênis de mesa, bingo, jogos de tabuleiro e promoção da economia</w:t>
      </w:r>
      <w:r>
        <w:rPr>
          <w:spacing w:val="1"/>
          <w:sz w:val="22"/>
        </w:rPr>
        <w:t> </w:t>
      </w:r>
      <w:r>
        <w:rPr>
          <w:sz w:val="22"/>
        </w:rPr>
        <w:t>solidária. Foi debatida na reunião de organização, que aconteceu no dia 04 de abril, no</w:t>
      </w:r>
      <w:r>
        <w:rPr>
          <w:spacing w:val="1"/>
          <w:sz w:val="22"/>
        </w:rPr>
        <w:t> </w:t>
      </w:r>
      <w:r>
        <w:rPr>
          <w:sz w:val="22"/>
        </w:rPr>
        <w:t>CISARTE, ter como mote algo que seja contra a internação compulsória, sobretudo de</w:t>
      </w:r>
      <w:r>
        <w:rPr>
          <w:spacing w:val="1"/>
          <w:sz w:val="22"/>
        </w:rPr>
        <w:t> </w:t>
      </w:r>
      <w:r>
        <w:rPr>
          <w:sz w:val="22"/>
        </w:rPr>
        <w:t>pessoas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situação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rua.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questão</w:t>
      </w:r>
      <w:r>
        <w:rPr>
          <w:spacing w:val="-2"/>
          <w:sz w:val="22"/>
        </w:rPr>
        <w:t> </w:t>
      </w:r>
      <w:r>
        <w:rPr>
          <w:sz w:val="22"/>
        </w:rPr>
        <w:t>ainda</w:t>
      </w:r>
      <w:r>
        <w:rPr>
          <w:spacing w:val="-2"/>
          <w:sz w:val="22"/>
        </w:rPr>
        <w:t> </w:t>
      </w:r>
      <w:r>
        <w:rPr>
          <w:sz w:val="22"/>
        </w:rPr>
        <w:t>passará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avaliação;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360" w:lineRule="auto" w:before="0" w:after="0"/>
        <w:ind w:left="833" w:right="130" w:hanging="360"/>
        <w:jc w:val="both"/>
        <w:rPr>
          <w:sz w:val="22"/>
        </w:rPr>
      </w:pPr>
      <w:r>
        <w:rPr>
          <w:sz w:val="22"/>
        </w:rPr>
        <w:t>A sociedade civil, com o sr. Damiso, apresentou informes sobre o Festival Internacional</w:t>
      </w:r>
      <w:r>
        <w:rPr>
          <w:spacing w:val="1"/>
          <w:sz w:val="22"/>
        </w:rPr>
        <w:t> </w:t>
      </w:r>
      <w:r>
        <w:rPr>
          <w:sz w:val="22"/>
        </w:rPr>
        <w:t>Cultura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População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Situação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Rua</w:t>
      </w:r>
      <w:r>
        <w:rPr>
          <w:spacing w:val="61"/>
          <w:sz w:val="22"/>
        </w:rPr>
        <w:t> </w:t>
      </w:r>
      <w:r>
        <w:rPr>
          <w:sz w:val="22"/>
        </w:rPr>
        <w:t>de 2023. Segundo a apresentação oferecida</w:t>
      </w:r>
      <w:r>
        <w:rPr>
          <w:spacing w:val="-59"/>
          <w:sz w:val="22"/>
        </w:rPr>
        <w:t> </w:t>
      </w:r>
      <w:r>
        <w:rPr>
          <w:sz w:val="22"/>
        </w:rPr>
        <w:t>pelo SESC, “O Festival pretende mostrar os diferentes programas e ações já existentes no</w:t>
      </w:r>
      <w:r>
        <w:rPr>
          <w:spacing w:val="1"/>
          <w:sz w:val="22"/>
        </w:rPr>
        <w:t> </w:t>
      </w:r>
      <w:r>
        <w:rPr>
          <w:sz w:val="22"/>
        </w:rPr>
        <w:t>Brasil e no exterior para inspirar as organizações a investirem sua energia, conhecimento,</w:t>
      </w:r>
      <w:r>
        <w:rPr>
          <w:spacing w:val="1"/>
          <w:sz w:val="22"/>
        </w:rPr>
        <w:t> </w:t>
      </w:r>
      <w:r>
        <w:rPr>
          <w:sz w:val="22"/>
        </w:rPr>
        <w:t>influência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permitam</w:t>
      </w:r>
      <w:r>
        <w:rPr>
          <w:spacing w:val="61"/>
          <w:sz w:val="22"/>
        </w:rPr>
        <w:t> </w:t>
      </w:r>
      <w:r>
        <w:rPr>
          <w:sz w:val="22"/>
        </w:rPr>
        <w:t>à população em situação de rua</w:t>
      </w:r>
      <w:r>
        <w:rPr>
          <w:spacing w:val="1"/>
          <w:sz w:val="22"/>
        </w:rPr>
        <w:t> </w:t>
      </w:r>
      <w:r>
        <w:rPr>
          <w:sz w:val="22"/>
        </w:rPr>
        <w:t>acessar</w:t>
      </w:r>
      <w:r>
        <w:rPr>
          <w:spacing w:val="-3"/>
          <w:sz w:val="22"/>
        </w:rPr>
        <w:t> </w:t>
      </w:r>
      <w:r>
        <w:rPr>
          <w:sz w:val="22"/>
        </w:rPr>
        <w:t>seu</w:t>
      </w:r>
      <w:r>
        <w:rPr>
          <w:spacing w:val="-3"/>
          <w:sz w:val="22"/>
        </w:rPr>
        <w:t> </w:t>
      </w:r>
      <w:r>
        <w:rPr>
          <w:sz w:val="22"/>
        </w:rPr>
        <w:t>direito</w:t>
      </w:r>
      <w:r>
        <w:rPr>
          <w:spacing w:val="-2"/>
          <w:sz w:val="22"/>
        </w:rPr>
        <w:t> </w:t>
      </w:r>
      <w:r>
        <w:rPr>
          <w:sz w:val="22"/>
        </w:rPr>
        <w:t>básico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vida</w:t>
      </w:r>
      <w:r>
        <w:rPr>
          <w:spacing w:val="-3"/>
          <w:sz w:val="22"/>
        </w:rPr>
        <w:t> </w:t>
      </w:r>
      <w:r>
        <w:rPr>
          <w:sz w:val="22"/>
        </w:rPr>
        <w:t>cultural.”</w:t>
      </w:r>
      <w:r>
        <w:rPr>
          <w:spacing w:val="-2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principais</w:t>
      </w:r>
      <w:r>
        <w:rPr>
          <w:spacing w:val="-2"/>
          <w:sz w:val="22"/>
        </w:rPr>
        <w:t> </w:t>
      </w:r>
      <w:r>
        <w:rPr>
          <w:sz w:val="22"/>
        </w:rPr>
        <w:t>pontos</w:t>
      </w:r>
      <w:r>
        <w:rPr>
          <w:spacing w:val="-3"/>
          <w:sz w:val="22"/>
        </w:rPr>
        <w:t> </w:t>
      </w:r>
      <w:r>
        <w:rPr>
          <w:sz w:val="22"/>
        </w:rPr>
        <w:t>informados:</w:t>
      </w:r>
    </w:p>
    <w:p>
      <w:pPr>
        <w:spacing w:after="0" w:line="360" w:lineRule="auto"/>
        <w:jc w:val="both"/>
        <w:rPr>
          <w:sz w:val="22"/>
        </w:rPr>
        <w:sectPr>
          <w:footerReference w:type="default" r:id="rId8"/>
          <w:pgSz w:w="11920" w:h="16840"/>
          <w:pgMar w:footer="860" w:header="0" w:top="1600" w:bottom="1060" w:left="1020" w:right="1020"/>
          <w:pgNumType w:start="3"/>
        </w:sectPr>
      </w:pPr>
    </w:p>
    <w:p>
      <w:pPr>
        <w:pStyle w:val="ListParagraph"/>
        <w:numPr>
          <w:ilvl w:val="1"/>
          <w:numId w:val="2"/>
        </w:numPr>
        <w:tabs>
          <w:tab w:pos="1553" w:val="left" w:leader="none"/>
        </w:tabs>
        <w:spacing w:line="240" w:lineRule="auto" w:before="144" w:after="0"/>
        <w:ind w:left="1553" w:right="0" w:hanging="360"/>
        <w:jc w:val="both"/>
        <w:rPr>
          <w:sz w:val="22"/>
        </w:rPr>
      </w:pPr>
      <w:r>
        <w:rPr>
          <w:sz w:val="22"/>
        </w:rPr>
        <w:t>Serão</w:t>
      </w:r>
      <w:r>
        <w:rPr>
          <w:spacing w:val="-6"/>
          <w:sz w:val="22"/>
        </w:rPr>
        <w:t> </w:t>
      </w:r>
      <w:r>
        <w:rPr>
          <w:sz w:val="22"/>
        </w:rPr>
        <w:t>quatro</w:t>
      </w:r>
      <w:r>
        <w:rPr>
          <w:spacing w:val="-5"/>
          <w:sz w:val="22"/>
        </w:rPr>
        <w:t> </w:t>
      </w:r>
      <w:r>
        <w:rPr>
          <w:sz w:val="22"/>
        </w:rPr>
        <w:t>dias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programação,</w:t>
      </w:r>
      <w:r>
        <w:rPr>
          <w:spacing w:val="-6"/>
          <w:sz w:val="22"/>
        </w:rPr>
        <w:t> </w:t>
      </w:r>
      <w:r>
        <w:rPr>
          <w:sz w:val="22"/>
        </w:rPr>
        <w:t>finalizando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19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agosto;</w:t>
      </w:r>
    </w:p>
    <w:p>
      <w:pPr>
        <w:pStyle w:val="ListParagraph"/>
        <w:numPr>
          <w:ilvl w:val="1"/>
          <w:numId w:val="2"/>
        </w:numPr>
        <w:tabs>
          <w:tab w:pos="1553" w:val="left" w:leader="none"/>
        </w:tabs>
        <w:spacing w:line="360" w:lineRule="auto" w:before="126" w:after="0"/>
        <w:ind w:left="1553" w:right="132" w:hanging="360"/>
        <w:jc w:val="both"/>
        <w:rPr>
          <w:sz w:val="22"/>
        </w:rPr>
      </w:pPr>
      <w:r>
        <w:rPr>
          <w:sz w:val="22"/>
        </w:rPr>
        <w:t>As principais atividades: discussões e conversas, apresentações de trabalhos e</w:t>
      </w:r>
      <w:r>
        <w:rPr>
          <w:spacing w:val="1"/>
          <w:sz w:val="22"/>
        </w:rPr>
        <w:t> </w:t>
      </w:r>
      <w:r>
        <w:rPr>
          <w:sz w:val="22"/>
        </w:rPr>
        <w:t>experiências,</w:t>
      </w:r>
      <w:r>
        <w:rPr>
          <w:spacing w:val="-2"/>
          <w:sz w:val="22"/>
        </w:rPr>
        <w:t> </w:t>
      </w:r>
      <w:r>
        <w:rPr>
          <w:sz w:val="22"/>
        </w:rPr>
        <w:t>música,</w:t>
      </w:r>
      <w:r>
        <w:rPr>
          <w:spacing w:val="-2"/>
          <w:sz w:val="22"/>
        </w:rPr>
        <w:t> </w:t>
      </w:r>
      <w:r>
        <w:rPr>
          <w:sz w:val="22"/>
        </w:rPr>
        <w:t>poesia,</w:t>
      </w:r>
      <w:r>
        <w:rPr>
          <w:spacing w:val="-2"/>
          <w:sz w:val="22"/>
        </w:rPr>
        <w:t> </w:t>
      </w:r>
      <w:r>
        <w:rPr>
          <w:sz w:val="22"/>
        </w:rPr>
        <w:t>dança,</w:t>
      </w:r>
      <w:r>
        <w:rPr>
          <w:spacing w:val="-2"/>
          <w:sz w:val="22"/>
        </w:rPr>
        <w:t> </w:t>
      </w:r>
      <w:r>
        <w:rPr>
          <w:sz w:val="22"/>
        </w:rPr>
        <w:t>teatro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artes</w:t>
      </w:r>
      <w:r>
        <w:rPr>
          <w:spacing w:val="-2"/>
          <w:sz w:val="22"/>
        </w:rPr>
        <w:t> </w:t>
      </w:r>
      <w:r>
        <w:rPr>
          <w:sz w:val="22"/>
        </w:rPr>
        <w:t>visuais;</w:t>
      </w:r>
    </w:p>
    <w:p>
      <w:pPr>
        <w:pStyle w:val="ListParagraph"/>
        <w:numPr>
          <w:ilvl w:val="1"/>
          <w:numId w:val="2"/>
        </w:numPr>
        <w:tabs>
          <w:tab w:pos="1553" w:val="left" w:leader="none"/>
        </w:tabs>
        <w:spacing w:line="360" w:lineRule="auto" w:before="0" w:after="0"/>
        <w:ind w:left="1553" w:right="126" w:hanging="360"/>
        <w:jc w:val="both"/>
        <w:rPr>
          <w:sz w:val="22"/>
        </w:rPr>
      </w:pPr>
      <w:r>
        <w:rPr>
          <w:sz w:val="22"/>
        </w:rPr>
        <w:t>Os principais objetivos apontados: fomentar reflexões e práticas que favoreçam a</w:t>
      </w:r>
      <w:r>
        <w:rPr>
          <w:spacing w:val="1"/>
          <w:sz w:val="22"/>
        </w:rPr>
        <w:t> </w:t>
      </w:r>
      <w:r>
        <w:rPr>
          <w:sz w:val="22"/>
        </w:rPr>
        <w:t>implantação,</w:t>
      </w:r>
      <w:r>
        <w:rPr>
          <w:spacing w:val="1"/>
          <w:sz w:val="22"/>
        </w:rPr>
        <w:t> </w:t>
      </w:r>
      <w:r>
        <w:rPr>
          <w:sz w:val="22"/>
        </w:rPr>
        <w:t>ampliação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consolidação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projetos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instituições</w:t>
      </w:r>
      <w:r>
        <w:rPr>
          <w:spacing w:val="1"/>
          <w:sz w:val="22"/>
        </w:rPr>
        <w:t> </w:t>
      </w:r>
      <w:r>
        <w:rPr>
          <w:sz w:val="22"/>
        </w:rPr>
        <w:t>culturais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atendam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pop</w:t>
      </w:r>
      <w:r>
        <w:rPr>
          <w:spacing w:val="1"/>
          <w:sz w:val="22"/>
        </w:rPr>
        <w:t> </w:t>
      </w:r>
      <w:r>
        <w:rPr>
          <w:sz w:val="22"/>
        </w:rPr>
        <w:t>rua,</w:t>
      </w:r>
      <w:r>
        <w:rPr>
          <w:spacing w:val="1"/>
          <w:sz w:val="22"/>
        </w:rPr>
        <w:t> </w:t>
      </w:r>
      <w:r>
        <w:rPr>
          <w:sz w:val="22"/>
        </w:rPr>
        <w:t>além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estratégias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diálogo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seus</w:t>
      </w:r>
      <w:r>
        <w:rPr>
          <w:spacing w:val="1"/>
          <w:sz w:val="22"/>
        </w:rPr>
        <w:t> </w:t>
      </w:r>
      <w:r>
        <w:rPr>
          <w:sz w:val="22"/>
        </w:rPr>
        <w:t>territórios; dar visibilidade aos diferentes programas e ações já existentes no Brasil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exterior;</w:t>
      </w:r>
      <w:r>
        <w:rPr>
          <w:spacing w:val="1"/>
          <w:sz w:val="22"/>
        </w:rPr>
        <w:t> </w:t>
      </w:r>
      <w:r>
        <w:rPr>
          <w:sz w:val="22"/>
        </w:rPr>
        <w:t>oferecer</w:t>
      </w:r>
      <w:r>
        <w:rPr>
          <w:spacing w:val="1"/>
          <w:sz w:val="22"/>
        </w:rPr>
        <w:t> </w:t>
      </w:r>
      <w:r>
        <w:rPr>
          <w:sz w:val="22"/>
        </w:rPr>
        <w:t>aos</w:t>
      </w:r>
      <w:r>
        <w:rPr>
          <w:spacing w:val="1"/>
          <w:sz w:val="22"/>
        </w:rPr>
        <w:t> </w:t>
      </w:r>
      <w:r>
        <w:rPr>
          <w:sz w:val="22"/>
        </w:rPr>
        <w:t>profissionais</w:t>
      </w:r>
      <w:r>
        <w:rPr>
          <w:spacing w:val="1"/>
          <w:sz w:val="22"/>
        </w:rPr>
        <w:t> </w:t>
      </w:r>
      <w:r>
        <w:rPr>
          <w:sz w:val="22"/>
        </w:rPr>
        <w:t>reflexões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resultados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importância desse trabalho na vida do público atendido e nas rotinas institucionais;</w:t>
      </w:r>
      <w:r>
        <w:rPr>
          <w:spacing w:val="1"/>
          <w:sz w:val="22"/>
        </w:rPr>
        <w:t> </w:t>
      </w:r>
      <w:r>
        <w:rPr>
          <w:sz w:val="22"/>
        </w:rPr>
        <w:t>estabelecer</w:t>
      </w:r>
      <w:r>
        <w:rPr>
          <w:spacing w:val="1"/>
          <w:sz w:val="22"/>
        </w:rPr>
        <w:t> </w:t>
      </w:r>
      <w:r>
        <w:rPr>
          <w:sz w:val="22"/>
        </w:rPr>
        <w:t>vínculos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os participantes, criando conexões entre projetos e</w:t>
      </w:r>
      <w:r>
        <w:rPr>
          <w:spacing w:val="1"/>
          <w:sz w:val="22"/>
        </w:rPr>
        <w:t> </w:t>
      </w:r>
      <w:r>
        <w:rPr>
          <w:sz w:val="22"/>
        </w:rPr>
        <w:t>indivíduos;</w:t>
      </w:r>
      <w:r>
        <w:rPr>
          <w:spacing w:val="-2"/>
          <w:sz w:val="22"/>
        </w:rPr>
        <w:t> </w:t>
      </w:r>
      <w:r>
        <w:rPr>
          <w:sz w:val="22"/>
        </w:rPr>
        <w:t>criar</w:t>
      </w:r>
      <w:r>
        <w:rPr>
          <w:spacing w:val="-2"/>
          <w:sz w:val="22"/>
        </w:rPr>
        <w:t> </w:t>
      </w:r>
      <w:r>
        <w:rPr>
          <w:sz w:val="22"/>
        </w:rPr>
        <w:t>redes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interesses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discussão.</w:t>
      </w:r>
    </w:p>
    <w:p>
      <w:pPr>
        <w:pStyle w:val="ListParagraph"/>
        <w:numPr>
          <w:ilvl w:val="1"/>
          <w:numId w:val="2"/>
        </w:numPr>
        <w:tabs>
          <w:tab w:pos="1553" w:val="left" w:leader="none"/>
        </w:tabs>
        <w:spacing w:line="360" w:lineRule="auto" w:before="0" w:after="0"/>
        <w:ind w:left="1553" w:right="129" w:hanging="360"/>
        <w:jc w:val="both"/>
        <w:rPr>
          <w:sz w:val="22"/>
        </w:rPr>
      </w:pP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locais: Pátio B do Museu da Língua Portuguesa (onde ocorrerão debates,</w:t>
      </w:r>
      <w:r>
        <w:rPr>
          <w:spacing w:val="1"/>
          <w:sz w:val="22"/>
        </w:rPr>
        <w:t> </w:t>
      </w:r>
      <w:r>
        <w:rPr>
          <w:sz w:val="22"/>
        </w:rPr>
        <w:t>palestras e mesas-redondas); Tablado na rua (onde ocorrerão apresentações de</w:t>
      </w:r>
      <w:r>
        <w:rPr>
          <w:spacing w:val="1"/>
          <w:sz w:val="22"/>
        </w:rPr>
        <w:t> </w:t>
      </w:r>
      <w:r>
        <w:rPr>
          <w:sz w:val="22"/>
        </w:rPr>
        <w:t>ações formativas-culturais em várias linguagens artísticas); Palco na rua (onde</w:t>
      </w:r>
      <w:r>
        <w:rPr>
          <w:spacing w:val="1"/>
          <w:sz w:val="22"/>
        </w:rPr>
        <w:t> </w:t>
      </w:r>
      <w:r>
        <w:rPr>
          <w:sz w:val="22"/>
        </w:rPr>
        <w:t>acontecerão apresentações culturais de artistas convidados e do território); Locais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rua</w:t>
      </w:r>
      <w:r>
        <w:rPr>
          <w:spacing w:val="-2"/>
          <w:sz w:val="22"/>
        </w:rPr>
        <w:t> </w:t>
      </w:r>
      <w:r>
        <w:rPr>
          <w:sz w:val="22"/>
        </w:rPr>
        <w:t>(onde</w:t>
      </w:r>
      <w:r>
        <w:rPr>
          <w:spacing w:val="-2"/>
          <w:sz w:val="22"/>
        </w:rPr>
        <w:t> </w:t>
      </w:r>
      <w:r>
        <w:rPr>
          <w:sz w:val="22"/>
        </w:rPr>
        <w:t>acontecerão</w:t>
      </w:r>
      <w:r>
        <w:rPr>
          <w:spacing w:val="-2"/>
          <w:sz w:val="22"/>
        </w:rPr>
        <w:t> </w:t>
      </w:r>
      <w:r>
        <w:rPr>
          <w:sz w:val="22"/>
        </w:rPr>
        <w:t>tendas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serviços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pop</w:t>
      </w:r>
      <w:r>
        <w:rPr>
          <w:spacing w:val="-2"/>
          <w:sz w:val="22"/>
        </w:rPr>
        <w:t> </w:t>
      </w:r>
      <w:r>
        <w:rPr>
          <w:sz w:val="22"/>
        </w:rPr>
        <w:t>rua).</w:t>
      </w:r>
    </w:p>
    <w:p>
      <w:pPr>
        <w:pStyle w:val="ListParagraph"/>
        <w:numPr>
          <w:ilvl w:val="1"/>
          <w:numId w:val="2"/>
        </w:numPr>
        <w:tabs>
          <w:tab w:pos="1553" w:val="left" w:leader="none"/>
        </w:tabs>
        <w:spacing w:line="360" w:lineRule="auto" w:before="0" w:after="0"/>
        <w:ind w:left="1553" w:right="125" w:hanging="360"/>
        <w:jc w:val="both"/>
        <w:rPr>
          <w:sz w:val="22"/>
        </w:rPr>
      </w:pPr>
      <w:r>
        <w:rPr>
          <w:sz w:val="22"/>
        </w:rPr>
        <w:t>Frente de trabalho na construção da estrutura com a população em situação de rua</w:t>
      </w:r>
      <w:r>
        <w:rPr>
          <w:spacing w:val="-59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alimentação</w:t>
      </w:r>
      <w:r>
        <w:rPr>
          <w:spacing w:val="1"/>
          <w:sz w:val="22"/>
        </w:rPr>
        <w:t> </w:t>
      </w:r>
      <w:r>
        <w:rPr>
          <w:sz w:val="22"/>
        </w:rPr>
        <w:t>fornecida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61"/>
          <w:sz w:val="22"/>
        </w:rPr>
        <w:t> </w:t>
      </w:r>
      <w:r>
        <w:rPr>
          <w:sz w:val="22"/>
        </w:rPr>
        <w:t>movimentos/organizações que também tem trabalho</w:t>
      </w:r>
      <w:r>
        <w:rPr>
          <w:spacing w:val="-59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população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situação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rua;</w:t>
      </w:r>
    </w:p>
    <w:p>
      <w:pPr>
        <w:pStyle w:val="ListParagraph"/>
        <w:numPr>
          <w:ilvl w:val="1"/>
          <w:numId w:val="2"/>
        </w:numPr>
        <w:tabs>
          <w:tab w:pos="1553" w:val="left" w:leader="none"/>
        </w:tabs>
        <w:spacing w:line="240" w:lineRule="auto" w:before="0" w:after="0"/>
        <w:ind w:left="1553" w:right="0" w:hanging="360"/>
        <w:jc w:val="both"/>
        <w:rPr>
          <w:sz w:val="22"/>
        </w:rPr>
      </w:pPr>
      <w:r>
        <w:rPr>
          <w:sz w:val="22"/>
        </w:rPr>
        <w:t>Estão</w:t>
      </w:r>
      <w:r>
        <w:rPr>
          <w:spacing w:val="-7"/>
          <w:sz w:val="22"/>
        </w:rPr>
        <w:t> </w:t>
      </w:r>
      <w:r>
        <w:rPr>
          <w:sz w:val="22"/>
        </w:rPr>
        <w:t>acontecendo</w:t>
      </w:r>
      <w:r>
        <w:rPr>
          <w:spacing w:val="-6"/>
          <w:sz w:val="22"/>
        </w:rPr>
        <w:t> </w:t>
      </w:r>
      <w:r>
        <w:rPr>
          <w:sz w:val="22"/>
        </w:rPr>
        <w:t>reuniões</w:t>
      </w:r>
      <w:r>
        <w:rPr>
          <w:spacing w:val="-6"/>
          <w:sz w:val="22"/>
        </w:rPr>
        <w:t> </w:t>
      </w:r>
      <w:r>
        <w:rPr>
          <w:sz w:val="22"/>
        </w:rPr>
        <w:t>mensais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organização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evento.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360" w:lineRule="auto" w:before="0" w:after="0"/>
        <w:ind w:left="833" w:right="128" w:hanging="360"/>
        <w:jc w:val="both"/>
        <w:rPr>
          <w:sz w:val="22"/>
        </w:rPr>
      </w:pPr>
      <w:r>
        <w:rPr>
          <w:sz w:val="22"/>
        </w:rPr>
        <w:t>Além disso, o MNPR apresentou atividades articuladas com o SESC Bom Retiro, como</w:t>
      </w:r>
      <w:r>
        <w:rPr>
          <w:spacing w:val="1"/>
          <w:sz w:val="22"/>
        </w:rPr>
        <w:t> </w:t>
      </w:r>
      <w:r>
        <w:rPr>
          <w:sz w:val="22"/>
        </w:rPr>
        <w:t>oficinas de cozinhas brasileiras no espaço do CISArte, contando com a apresentação de</w:t>
      </w:r>
      <w:r>
        <w:rPr>
          <w:spacing w:val="1"/>
          <w:sz w:val="22"/>
        </w:rPr>
        <w:t> </w:t>
      </w:r>
      <w:r>
        <w:rPr>
          <w:sz w:val="22"/>
        </w:rPr>
        <w:t>um grupo teatral formado por um grupo de egressos do sistema prisional. Na mesma linha,</w:t>
      </w:r>
      <w:r>
        <w:rPr>
          <w:spacing w:val="-59"/>
          <w:sz w:val="22"/>
        </w:rPr>
        <w:t> </w:t>
      </w:r>
      <w:r>
        <w:rPr>
          <w:sz w:val="22"/>
        </w:rPr>
        <w:t>a sra. Roseli ressaltou sobre a importância da cultura e da arte para a transformação da</w:t>
      </w:r>
      <w:r>
        <w:rPr>
          <w:spacing w:val="1"/>
          <w:sz w:val="22"/>
        </w:rPr>
        <w:t> </w:t>
      </w:r>
      <w:r>
        <w:rPr>
          <w:sz w:val="22"/>
        </w:rPr>
        <w:t>vida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população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situação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rua;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360" w:lineRule="auto" w:before="0" w:after="0"/>
        <w:ind w:left="833" w:right="126" w:hanging="360"/>
        <w:jc w:val="both"/>
        <w:rPr>
          <w:sz w:val="22"/>
        </w:rPr>
      </w:pPr>
      <w:r>
        <w:rPr>
          <w:sz w:val="22"/>
        </w:rPr>
        <w:t>O sr. </w:t>
      </w:r>
      <w:r>
        <w:rPr>
          <w:rFonts w:ascii="Arial" w:hAnsi="Arial"/>
          <w:b/>
          <w:sz w:val="22"/>
        </w:rPr>
        <w:t>Robson Mendonça </w:t>
      </w:r>
      <w:r>
        <w:rPr>
          <w:sz w:val="22"/>
        </w:rPr>
        <w:t>(MEPSR) informou que começaram as inscrições para os cursos</w:t>
      </w:r>
      <w:r>
        <w:rPr>
          <w:spacing w:val="-59"/>
          <w:sz w:val="22"/>
        </w:rPr>
        <w:t> </w:t>
      </w:r>
      <w:r>
        <w:rPr>
          <w:sz w:val="22"/>
        </w:rPr>
        <w:t>oferecidos pelo Movimento Estadual da População em Situação de Rua em parceria com o</w:t>
      </w:r>
      <w:r>
        <w:rPr>
          <w:spacing w:val="-59"/>
          <w:sz w:val="22"/>
        </w:rPr>
        <w:t> </w:t>
      </w:r>
      <w:r>
        <w:rPr>
          <w:sz w:val="22"/>
        </w:rPr>
        <w:t>SESC,</w:t>
      </w:r>
      <w:r>
        <w:rPr>
          <w:spacing w:val="1"/>
          <w:sz w:val="22"/>
        </w:rPr>
        <w:t> </w:t>
      </w:r>
      <w:r>
        <w:rPr>
          <w:sz w:val="22"/>
        </w:rPr>
        <w:t>Sebrae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SENAC.</w:t>
      </w:r>
      <w:r>
        <w:rPr>
          <w:spacing w:val="1"/>
          <w:sz w:val="22"/>
        </w:rPr>
        <w:t> </w:t>
      </w:r>
      <w:r>
        <w:rPr>
          <w:sz w:val="22"/>
        </w:rPr>
        <w:t>Tratam-se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cursos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capacitação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profissionalização</w:t>
      </w:r>
      <w:r>
        <w:rPr>
          <w:spacing w:val="1"/>
          <w:sz w:val="22"/>
        </w:rPr>
        <w:t> </w:t>
      </w:r>
      <w:r>
        <w:rPr>
          <w:sz w:val="22"/>
        </w:rPr>
        <w:t>destinados a população em situação de rua. Os interessados podem se inscrever no</w:t>
      </w:r>
      <w:r>
        <w:rPr>
          <w:spacing w:val="1"/>
          <w:sz w:val="22"/>
        </w:rPr>
        <w:t> </w:t>
      </w:r>
      <w:r>
        <w:rPr>
          <w:sz w:val="22"/>
        </w:rPr>
        <w:t>espaço onde serão realizadas as aulas no endereço Rua Maria Borba, nº 15, a partir das</w:t>
      </w:r>
      <w:r>
        <w:rPr>
          <w:spacing w:val="1"/>
          <w:sz w:val="22"/>
        </w:rPr>
        <w:t> </w:t>
      </w:r>
      <w:r>
        <w:rPr>
          <w:sz w:val="22"/>
        </w:rPr>
        <w:t>9h. Robson também informou que tem-se notado boa demanda para os cursos, alguns já</w:t>
      </w:r>
      <w:r>
        <w:rPr>
          <w:spacing w:val="1"/>
          <w:sz w:val="22"/>
        </w:rPr>
        <w:t> </w:t>
      </w:r>
      <w:r>
        <w:rPr>
          <w:sz w:val="22"/>
        </w:rPr>
        <w:t>contam com lista de espera. São cerca de 50 vagas em cursos de curta e média duração.</w:t>
      </w:r>
      <w:r>
        <w:rPr>
          <w:spacing w:val="1"/>
          <w:sz w:val="22"/>
        </w:rPr>
        <w:t> </w:t>
      </w:r>
      <w:r>
        <w:rPr>
          <w:sz w:val="22"/>
        </w:rPr>
        <w:t>Além</w:t>
      </w:r>
      <w:r>
        <w:rPr>
          <w:spacing w:val="1"/>
          <w:sz w:val="22"/>
        </w:rPr>
        <w:t> </w:t>
      </w:r>
      <w:r>
        <w:rPr>
          <w:sz w:val="22"/>
        </w:rPr>
        <w:t>disso,</w:t>
      </w:r>
      <w:r>
        <w:rPr>
          <w:spacing w:val="1"/>
          <w:sz w:val="22"/>
        </w:rPr>
        <w:t> </w:t>
      </w:r>
      <w:r>
        <w:rPr>
          <w:sz w:val="22"/>
        </w:rPr>
        <w:t>o espaço também oferece serviços de cabeleireiros e manicures para a</w:t>
      </w:r>
      <w:r>
        <w:rPr>
          <w:spacing w:val="1"/>
          <w:sz w:val="22"/>
        </w:rPr>
        <w:t> </w:t>
      </w:r>
      <w:r>
        <w:rPr>
          <w:sz w:val="22"/>
        </w:rPr>
        <w:t>população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situação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rua;</w:t>
      </w:r>
    </w:p>
    <w:p>
      <w:pPr>
        <w:spacing w:after="0" w:line="360" w:lineRule="auto"/>
        <w:jc w:val="both"/>
        <w:rPr>
          <w:sz w:val="22"/>
        </w:rPr>
        <w:sectPr>
          <w:pgSz w:w="11920" w:h="16840"/>
          <w:pgMar w:header="0" w:footer="860" w:top="1600" w:bottom="1060" w:left="1020" w:right="1020"/>
        </w:sectPr>
      </w:pPr>
    </w:p>
    <w:p>
      <w:pPr>
        <w:pStyle w:val="BodyText"/>
        <w:spacing w:line="360" w:lineRule="auto" w:before="144"/>
        <w:ind w:right="126" w:firstLine="720"/>
      </w:pPr>
      <w:r>
        <w:rPr/>
        <w:t>Durante as falas abertas, o sr. </w:t>
      </w:r>
      <w:r>
        <w:rPr>
          <w:rFonts w:ascii="Arial" w:hAnsi="Arial"/>
          <w:b/>
        </w:rPr>
        <w:t>Pedro </w:t>
      </w:r>
      <w:r>
        <w:rPr/>
        <w:t>(MNPR/Asdrúbal) pediu maior proximidade com a</w:t>
      </w:r>
      <w:r>
        <w:rPr>
          <w:spacing w:val="1"/>
        </w:rPr>
        <w:t> </w:t>
      </w:r>
      <w:r>
        <w:rPr/>
        <w:t>SEHAB,</w:t>
      </w:r>
      <w:r>
        <w:rPr>
          <w:spacing w:val="1"/>
        </w:rPr>
        <w:t> </w:t>
      </w:r>
      <w:r>
        <w:rPr/>
        <w:t>reforçando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importância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projetos como o Asdrúbal, empreendimento de locação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voltado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situação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rua. No mesmo sentido, o sr. </w:t>
      </w:r>
      <w:r>
        <w:rPr>
          <w:rFonts w:ascii="Arial" w:hAnsi="Arial"/>
          <w:b/>
        </w:rPr>
        <w:t>Castor Guerra</w:t>
      </w:r>
      <w:r>
        <w:rPr>
          <w:rFonts w:ascii="Arial" w:hAnsi="Arial"/>
          <w:b/>
          <w:spacing w:val="1"/>
        </w:rPr>
        <w:t> </w:t>
      </w:r>
      <w:r>
        <w:rPr/>
        <w:t>pediu</w:t>
      </w:r>
      <w:r>
        <w:rPr>
          <w:spacing w:val="1"/>
        </w:rPr>
        <w:t> </w:t>
      </w:r>
      <w:r>
        <w:rPr/>
        <w:t>moradia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situação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rua,</w:t>
      </w:r>
      <w:r>
        <w:rPr>
          <w:spacing w:val="1"/>
        </w:rPr>
        <w:t> </w:t>
      </w:r>
      <w:r>
        <w:rPr/>
        <w:t>observando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questão</w:t>
      </w:r>
      <w:r>
        <w:rPr>
          <w:spacing w:val="1"/>
        </w:rPr>
        <w:t> </w:t>
      </w:r>
      <w:r>
        <w:rPr/>
        <w:t>das pessoas</w:t>
      </w:r>
      <w:r>
        <w:rPr>
          <w:spacing w:val="1"/>
        </w:rPr>
        <w:t> </w:t>
      </w:r>
      <w:r>
        <w:rPr/>
        <w:t>imigrantes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também</w:t>
      </w:r>
      <w:r>
        <w:rPr>
          <w:spacing w:val="-2"/>
        </w:rPr>
        <w:t> </w:t>
      </w:r>
      <w:r>
        <w:rPr/>
        <w:t>estão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situação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vulnerabilidade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cidade.</w:t>
      </w:r>
    </w:p>
    <w:p>
      <w:pPr>
        <w:pStyle w:val="BodyText"/>
        <w:spacing w:line="360" w:lineRule="auto"/>
        <w:ind w:right="125" w:firstLine="720"/>
      </w:pPr>
      <w:r>
        <w:rPr/>
        <w:t>O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>
          <w:rFonts w:ascii="Arial" w:hAnsi="Arial"/>
          <w:b/>
        </w:rPr>
        <w:t>Átila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Pinheiro</w:t>
      </w:r>
      <w:r>
        <w:rPr>
          <w:rFonts w:ascii="Arial" w:hAnsi="Arial"/>
          <w:b/>
          <w:spacing w:val="1"/>
        </w:rPr>
        <w:t> </w:t>
      </w:r>
      <w:r>
        <w:rPr/>
        <w:t>citou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importância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luta</w:t>
      </w:r>
      <w:r>
        <w:rPr>
          <w:spacing w:val="1"/>
        </w:rPr>
        <w:t> </w:t>
      </w:r>
      <w:r>
        <w:rPr/>
        <w:t>antimanicomial,</w:t>
      </w:r>
      <w:r>
        <w:rPr>
          <w:spacing w:val="1"/>
        </w:rPr>
        <w:t> </w:t>
      </w:r>
      <w:r>
        <w:rPr/>
        <w:t>criticou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truculentas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GCM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pediu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espaço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comitê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mais</w:t>
      </w:r>
      <w:r>
        <w:rPr>
          <w:spacing w:val="61"/>
        </w:rPr>
        <w:t> </w:t>
      </w:r>
      <w:r>
        <w:rPr/>
        <w:t>deliberativo do que</w:t>
      </w:r>
      <w:r>
        <w:rPr>
          <w:spacing w:val="1"/>
        </w:rPr>
        <w:t> </w:t>
      </w:r>
      <w:r>
        <w:rPr/>
        <w:t>consultivo. O sr. </w:t>
      </w:r>
      <w:r>
        <w:rPr>
          <w:rFonts w:ascii="Arial" w:hAnsi="Arial"/>
          <w:b/>
        </w:rPr>
        <w:t>Reinaldo</w:t>
      </w:r>
      <w:r>
        <w:rPr/>
        <w:t>, por sua vez, citou que as pessoas em situação de rua têm direitos e</w:t>
      </w:r>
      <w:r>
        <w:rPr>
          <w:spacing w:val="1"/>
        </w:rPr>
        <w:t> </w:t>
      </w:r>
      <w:r>
        <w:rPr/>
        <w:t>deveres,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destes</w:t>
      </w:r>
      <w:r>
        <w:rPr>
          <w:spacing w:val="1"/>
        </w:rPr>
        <w:t> </w:t>
      </w:r>
      <w:r>
        <w:rPr/>
        <w:t>seria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exercer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papel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cidadão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proativo</w:t>
      </w:r>
      <w:r>
        <w:rPr>
          <w:spacing w:val="61"/>
        </w:rPr>
        <w:t> </w:t>
      </w:r>
      <w:r>
        <w:rPr/>
        <w:t>e</w:t>
      </w:r>
      <w:r>
        <w:rPr>
          <w:spacing w:val="1"/>
        </w:rPr>
        <w:t> </w:t>
      </w:r>
      <w:r>
        <w:rPr/>
        <w:t>propositivo. Também sobre a GCM, a sra. Roseli Kraemer reforçou a importância de uma GCM</w:t>
      </w:r>
      <w:r>
        <w:rPr>
          <w:spacing w:val="1"/>
        </w:rPr>
        <w:t> </w:t>
      </w:r>
      <w:r>
        <w:rPr/>
        <w:t>mais humanizada, citando o exemplo do sr. inspetor Guilherme. Além disso, Roseli também fez 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participação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espaços</w:t>
      </w:r>
      <w:r>
        <w:rPr>
          <w:spacing w:val="1"/>
        </w:rPr>
        <w:t> </w:t>
      </w:r>
      <w:r>
        <w:rPr/>
        <w:t>inscritos no Rede Cozinha Escola na preparação da</w:t>
      </w:r>
      <w:r>
        <w:rPr>
          <w:spacing w:val="1"/>
        </w:rPr>
        <w:t> </w:t>
      </w:r>
      <w:r>
        <w:rPr/>
        <w:t>alimentação para as tendas da Operação Baixas Temperaturas, citando as cozinhas como o</w:t>
      </w:r>
      <w:r>
        <w:rPr>
          <w:spacing w:val="1"/>
        </w:rPr>
        <w:t> </w:t>
      </w:r>
      <w:r>
        <w:rPr/>
        <w:t>CISArte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cozinha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MTST.</w:t>
      </w:r>
    </w:p>
    <w:p>
      <w:pPr>
        <w:pStyle w:val="BodyText"/>
        <w:spacing w:line="360" w:lineRule="auto"/>
        <w:ind w:right="130" w:firstLine="720"/>
      </w:pPr>
      <w:r>
        <w:rPr/>
        <w:t>O sr. Robson Mendonça pontuou a necessidade de uma melhor comunicação e circulação</w:t>
      </w:r>
      <w:r>
        <w:rPr>
          <w:spacing w:val="1"/>
        </w:rPr>
        <w:t> </w:t>
      </w:r>
      <w:r>
        <w:rPr/>
        <w:t>de informações entre as pessoas em situação de rua. O mesmo também informou que não haverá</w:t>
      </w:r>
      <w:r>
        <w:rPr>
          <w:spacing w:val="-59"/>
        </w:rPr>
        <w:t> </w:t>
      </w:r>
      <w:r>
        <w:rPr/>
        <w:t>o tradicional evento Cultura e Cidadania por conta das outras ações que o Movimento está</w:t>
      </w:r>
      <w:r>
        <w:rPr>
          <w:spacing w:val="1"/>
        </w:rPr>
        <w:t> </w:t>
      </w:r>
      <w:r>
        <w:rPr/>
        <w:t>tocando.</w:t>
      </w:r>
    </w:p>
    <w:p>
      <w:pPr>
        <w:pStyle w:val="BodyText"/>
        <w:spacing w:line="360" w:lineRule="auto"/>
        <w:ind w:right="132" w:firstLine="720"/>
      </w:pPr>
      <w:r>
        <w:rPr/>
        <w:t>O sr. </w:t>
      </w:r>
      <w:r>
        <w:rPr>
          <w:rFonts w:ascii="Arial" w:hAnsi="Arial"/>
          <w:b/>
        </w:rPr>
        <w:t>Arleon </w:t>
      </w:r>
      <w:r>
        <w:rPr/>
        <w:t>pediu maior participação das pessoas em situação de calçada, já a sra.</w:t>
      </w:r>
      <w:r>
        <w:rPr>
          <w:spacing w:val="1"/>
        </w:rPr>
        <w:t> </w:t>
      </w:r>
      <w:r>
        <w:rPr>
          <w:rFonts w:ascii="Arial" w:hAnsi="Arial"/>
          <w:b/>
        </w:rPr>
        <w:t>Simone Kelly </w:t>
      </w:r>
      <w:r>
        <w:rPr/>
        <w:t>(RPR), pontuou a importância da articulação com CAPS, para trazer a ponta para o</w:t>
      </w:r>
      <w:r>
        <w:rPr>
          <w:spacing w:val="-59"/>
        </w:rPr>
        <w:t> </w:t>
      </w:r>
      <w:r>
        <w:rPr/>
        <w:t>espaço do Comitê e desenvolver a questão da saúde mental e a situação de rua. Também em</w:t>
      </w:r>
      <w:r>
        <w:rPr>
          <w:spacing w:val="1"/>
        </w:rPr>
        <w:t> </w:t>
      </w:r>
      <w:r>
        <w:rPr/>
        <w:t>relação à saúde, o sr. Paulo pediu participação das equipes estaduais da saúde no espaço do</w:t>
      </w:r>
      <w:r>
        <w:rPr>
          <w:spacing w:val="1"/>
        </w:rPr>
        <w:t> </w:t>
      </w:r>
      <w:r>
        <w:rPr/>
        <w:t>Comitê logo após citar a importância dos movimentos da população em situação de rua no espaço</w:t>
      </w:r>
      <w:r>
        <w:rPr>
          <w:spacing w:val="-59"/>
        </w:rPr>
        <w:t> </w:t>
      </w:r>
      <w:r>
        <w:rPr/>
        <w:t>do</w:t>
      </w:r>
      <w:r>
        <w:rPr>
          <w:spacing w:val="-2"/>
        </w:rPr>
        <w:t> </w:t>
      </w:r>
      <w:r>
        <w:rPr/>
        <w:t>CoMuDA.</w:t>
      </w:r>
    </w:p>
    <w:p>
      <w:pPr>
        <w:pStyle w:val="BodyText"/>
        <w:spacing w:line="360" w:lineRule="auto"/>
        <w:ind w:right="127" w:firstLine="720"/>
      </w:pPr>
      <w:r>
        <w:rPr/>
        <w:t>O sr. </w:t>
      </w:r>
      <w:r>
        <w:rPr>
          <w:rFonts w:ascii="Arial" w:hAnsi="Arial"/>
          <w:b/>
        </w:rPr>
        <w:t>Cleiton Ferreira </w:t>
      </w:r>
      <w:r>
        <w:rPr/>
        <w:t>(É de Lei) denunciou os casos de retiradas das barracas e pediu,</w:t>
      </w:r>
      <w:r>
        <w:rPr>
          <w:spacing w:val="1"/>
        </w:rPr>
        <w:t> </w:t>
      </w:r>
      <w:r>
        <w:rPr/>
        <w:t>novamente, a data da oficina com SGM sobre habitação. Além disso, denunciou também o</w:t>
      </w:r>
      <w:r>
        <w:rPr>
          <w:spacing w:val="1"/>
        </w:rPr>
        <w:t> </w:t>
      </w:r>
      <w:r>
        <w:rPr/>
        <w:t>desmonte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Bom</w:t>
      </w:r>
      <w:r>
        <w:rPr>
          <w:spacing w:val="9"/>
        </w:rPr>
        <w:t> </w:t>
      </w:r>
      <w:r>
        <w:rPr/>
        <w:t>Prato</w:t>
      </w:r>
      <w:r>
        <w:rPr>
          <w:spacing w:val="10"/>
        </w:rPr>
        <w:t> </w:t>
      </w:r>
      <w:r>
        <w:rPr/>
        <w:t>Campos</w:t>
      </w:r>
      <w:r>
        <w:rPr>
          <w:spacing w:val="9"/>
        </w:rPr>
        <w:t> </w:t>
      </w:r>
      <w:r>
        <w:rPr/>
        <w:t>Elíseos,</w:t>
      </w:r>
      <w:r>
        <w:rPr>
          <w:spacing w:val="9"/>
        </w:rPr>
        <w:t> </w:t>
      </w:r>
      <w:r>
        <w:rPr/>
        <w:t>recém</w:t>
      </w:r>
      <w:r>
        <w:rPr>
          <w:spacing w:val="9"/>
        </w:rPr>
        <w:t> </w:t>
      </w:r>
      <w:r>
        <w:rPr/>
        <w:t>substituído</w:t>
      </w:r>
      <w:r>
        <w:rPr>
          <w:spacing w:val="10"/>
        </w:rPr>
        <w:t> </w:t>
      </w:r>
      <w:r>
        <w:rPr/>
        <w:t>pelo</w:t>
      </w:r>
      <w:r>
        <w:rPr>
          <w:spacing w:val="-5"/>
        </w:rPr>
        <w:t> </w:t>
      </w:r>
      <w:r>
        <w:rPr/>
        <w:t>Bom</w:t>
      </w:r>
      <w:r>
        <w:rPr>
          <w:spacing w:val="-5"/>
        </w:rPr>
        <w:t> </w:t>
      </w:r>
      <w:r>
        <w:rPr/>
        <w:t>Prato</w:t>
      </w:r>
      <w:r>
        <w:rPr>
          <w:spacing w:val="-5"/>
        </w:rPr>
        <w:t> </w:t>
      </w:r>
      <w:r>
        <w:rPr/>
        <w:t>Móvel</w:t>
      </w:r>
      <w:r>
        <w:rPr>
          <w:spacing w:val="-5"/>
        </w:rPr>
        <w:t> </w:t>
      </w:r>
      <w:r>
        <w:rPr/>
        <w:t>que,</w:t>
      </w:r>
      <w:r>
        <w:rPr>
          <w:spacing w:val="-4"/>
        </w:rPr>
        <w:t> </w:t>
      </w:r>
      <w:r>
        <w:rPr/>
        <w:t>segundo</w:t>
      </w:r>
      <w:r>
        <w:rPr>
          <w:spacing w:val="1"/>
        </w:rPr>
        <w:t> </w:t>
      </w:r>
      <w:r>
        <w:rPr/>
        <w:t>o conselheiro, serve refeições de qualidade baixa. O sr. </w:t>
      </w:r>
      <w:r>
        <w:rPr>
          <w:rFonts w:ascii="Arial" w:hAnsi="Arial"/>
          <w:b/>
        </w:rPr>
        <w:t>Ruan </w:t>
      </w:r>
      <w:r>
        <w:rPr/>
        <w:t>(CDHLG) reiterou a questão do</w:t>
      </w:r>
      <w:r>
        <w:rPr>
          <w:spacing w:val="1"/>
        </w:rPr>
        <w:t> </w:t>
      </w:r>
      <w:r>
        <w:rPr/>
        <w:t>fechamento do Bom Prato, e informou sobre a suspensão da liminar que proibia a retirada de</w:t>
      </w:r>
      <w:r>
        <w:rPr>
          <w:spacing w:val="1"/>
        </w:rPr>
        <w:t> </w:t>
      </w:r>
      <w:r>
        <w:rPr/>
        <w:t>barracas e pertences, exigindo um posicionamento do Comitê. O mesmo também sugeriu a</w:t>
      </w:r>
      <w:r>
        <w:rPr>
          <w:spacing w:val="1"/>
        </w:rPr>
        <w:t> </w:t>
      </w:r>
      <w:r>
        <w:rPr/>
        <w:t>construção</w:t>
      </w:r>
      <w:r>
        <w:rPr>
          <w:spacing w:val="-2"/>
        </w:rPr>
        <w:t> </w:t>
      </w:r>
      <w:r>
        <w:rPr/>
        <w:t>coletiva</w:t>
      </w:r>
      <w:r>
        <w:rPr>
          <w:spacing w:val="-1"/>
        </w:rPr>
        <w:t> </w:t>
      </w:r>
      <w:r>
        <w:rPr/>
        <w:t>das</w:t>
      </w:r>
      <w:r>
        <w:rPr>
          <w:spacing w:val="-1"/>
        </w:rPr>
        <w:t> </w:t>
      </w:r>
      <w:r>
        <w:rPr/>
        <w:t>atas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conselho.</w:t>
      </w:r>
    </w:p>
    <w:p>
      <w:pPr>
        <w:pStyle w:val="BodyText"/>
        <w:spacing w:line="360" w:lineRule="auto"/>
        <w:ind w:right="128" w:firstLine="720"/>
      </w:pPr>
      <w:r>
        <w:rPr/>
        <w:t>O sr. </w:t>
      </w:r>
      <w:r>
        <w:rPr>
          <w:rFonts w:ascii="Arial" w:hAnsi="Arial"/>
          <w:b/>
        </w:rPr>
        <w:t>Wilmar Rodrigues </w:t>
      </w:r>
      <w:r>
        <w:rPr/>
        <w:t>informou ser da região da Lapa, Vila Leopoldina, CEASA, leu a</w:t>
      </w:r>
      <w:r>
        <w:rPr>
          <w:spacing w:val="1"/>
        </w:rPr>
        <w:t> </w:t>
      </w:r>
      <w:r>
        <w:rPr/>
        <w:t>carta do coletivo “Voz da Rua” e citou o aumento da população em situação de rua ao redor do</w:t>
      </w:r>
      <w:r>
        <w:rPr>
          <w:spacing w:val="1"/>
        </w:rPr>
        <w:t> </w:t>
      </w:r>
      <w:r>
        <w:rPr/>
        <w:t>CEASA. O mesmo fez uma denúncia do CAPS da região, citando que a “limpeza” que está</w:t>
      </w:r>
      <w:r>
        <w:rPr>
          <w:spacing w:val="1"/>
        </w:rPr>
        <w:t> </w:t>
      </w:r>
      <w:r>
        <w:rPr/>
        <w:t>acontecendo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“cracolândia”,</w:t>
      </w:r>
      <w:r>
        <w:rPr>
          <w:spacing w:val="-2"/>
        </w:rPr>
        <w:t> </w:t>
      </w:r>
      <w:r>
        <w:rPr/>
        <w:t>também</w:t>
      </w:r>
      <w:r>
        <w:rPr>
          <w:spacing w:val="-3"/>
        </w:rPr>
        <w:t> </w:t>
      </w:r>
      <w:r>
        <w:rPr/>
        <w:t>está</w:t>
      </w:r>
      <w:r>
        <w:rPr>
          <w:spacing w:val="-3"/>
        </w:rPr>
        <w:t> </w:t>
      </w:r>
      <w:r>
        <w:rPr/>
        <w:t>acontecendo</w:t>
      </w:r>
      <w:r>
        <w:rPr>
          <w:spacing w:val="-2"/>
        </w:rPr>
        <w:t> </w:t>
      </w:r>
      <w:r>
        <w:rPr/>
        <w:t>nos</w:t>
      </w:r>
      <w:r>
        <w:rPr>
          <w:spacing w:val="-3"/>
        </w:rPr>
        <w:t> </w:t>
      </w:r>
      <w:r>
        <w:rPr/>
        <w:t>entornos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CEASA.</w:t>
      </w:r>
    </w:p>
    <w:p>
      <w:pPr>
        <w:pStyle w:val="BodyText"/>
        <w:ind w:left="833"/>
      </w:pPr>
      <w:r>
        <w:rPr/>
        <w:t>A</w:t>
      </w:r>
      <w:r>
        <w:rPr>
          <w:spacing w:val="41"/>
        </w:rPr>
        <w:t> </w:t>
      </w:r>
      <w:r>
        <w:rPr/>
        <w:t>sra.</w:t>
      </w:r>
      <w:r>
        <w:rPr>
          <w:spacing w:val="100"/>
        </w:rPr>
        <w:t> </w:t>
      </w:r>
      <w:r>
        <w:rPr>
          <w:rFonts w:ascii="Arial" w:hAnsi="Arial"/>
          <w:b/>
        </w:rPr>
        <w:t>Roseli</w:t>
      </w:r>
      <w:r>
        <w:rPr>
          <w:rFonts w:ascii="Arial" w:hAnsi="Arial"/>
          <w:b/>
          <w:spacing w:val="101"/>
        </w:rPr>
        <w:t> </w:t>
      </w:r>
      <w:r>
        <w:rPr>
          <w:rFonts w:ascii="Arial" w:hAnsi="Arial"/>
          <w:b/>
        </w:rPr>
        <w:t>Khoá</w:t>
      </w:r>
      <w:r>
        <w:rPr>
          <w:rFonts w:ascii="Arial" w:hAnsi="Arial"/>
          <w:b/>
          <w:spacing w:val="101"/>
        </w:rPr>
        <w:t> </w:t>
      </w:r>
      <w:r>
        <w:rPr/>
        <w:t>falou</w:t>
      </w:r>
      <w:r>
        <w:rPr>
          <w:spacing w:val="100"/>
        </w:rPr>
        <w:t> </w:t>
      </w:r>
      <w:r>
        <w:rPr/>
        <w:t>sobre</w:t>
      </w:r>
      <w:r>
        <w:rPr>
          <w:spacing w:val="101"/>
        </w:rPr>
        <w:t> </w:t>
      </w:r>
      <w:r>
        <w:rPr/>
        <w:t>a</w:t>
      </w:r>
      <w:r>
        <w:rPr>
          <w:spacing w:val="101"/>
        </w:rPr>
        <w:t> </w:t>
      </w:r>
      <w:r>
        <w:rPr/>
        <w:t>situação</w:t>
      </w:r>
      <w:r>
        <w:rPr>
          <w:spacing w:val="100"/>
        </w:rPr>
        <w:t> </w:t>
      </w:r>
      <w:r>
        <w:rPr/>
        <w:t>das</w:t>
      </w:r>
      <w:r>
        <w:rPr>
          <w:spacing w:val="101"/>
        </w:rPr>
        <w:t> </w:t>
      </w:r>
      <w:r>
        <w:rPr/>
        <w:t>pessoas</w:t>
      </w:r>
      <w:r>
        <w:rPr>
          <w:spacing w:val="101"/>
        </w:rPr>
        <w:t> </w:t>
      </w:r>
      <w:r>
        <w:rPr/>
        <w:t>indígenas</w:t>
      </w:r>
      <w:r>
        <w:rPr>
          <w:spacing w:val="101"/>
        </w:rPr>
        <w:t> </w:t>
      </w:r>
      <w:r>
        <w:rPr/>
        <w:t>que</w:t>
      </w:r>
      <w:r>
        <w:rPr>
          <w:spacing w:val="85"/>
        </w:rPr>
        <w:t> </w:t>
      </w:r>
      <w:r>
        <w:rPr/>
        <w:t>não</w:t>
      </w:r>
      <w:r>
        <w:rPr>
          <w:spacing w:val="86"/>
        </w:rPr>
        <w:t> </w:t>
      </w:r>
      <w:r>
        <w:rPr/>
        <w:t>se</w:t>
      </w:r>
    </w:p>
    <w:p>
      <w:pPr>
        <w:pStyle w:val="BodyText"/>
        <w:spacing w:before="153"/>
        <w:ind w:left="2092" w:right="2104"/>
        <w:jc w:val="center"/>
        <w:rPr>
          <w:rFonts w:ascii="Calibri" w:hAnsi="Calibri"/>
          <w:b/>
        </w:rPr>
      </w:pPr>
      <w:r>
        <w:rPr>
          <w:rFonts w:ascii="Calibri" w:hAnsi="Calibri"/>
        </w:rPr>
        <w:t>Ata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Reunião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-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b/>
        </w:rPr>
        <w:t>5</w:t>
      </w:r>
      <w:r>
        <w:rPr>
          <w:rFonts w:ascii="Calibri" w:hAnsi="Calibri"/>
          <w:b/>
          <w:spacing w:val="-5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b/>
        </w:rPr>
        <w:t>11</w:t>
      </w:r>
    </w:p>
    <w:p>
      <w:pPr>
        <w:spacing w:after="0"/>
        <w:jc w:val="center"/>
        <w:rPr>
          <w:rFonts w:ascii="Calibri" w:hAnsi="Calibri"/>
        </w:rPr>
        <w:sectPr>
          <w:footerReference w:type="default" r:id="rId9"/>
          <w:pgSz w:w="11920" w:h="16840"/>
          <w:pgMar w:footer="860" w:header="0" w:top="1600" w:bottom="1060" w:left="1020" w:right="1020"/>
        </w:sectPr>
      </w:pPr>
    </w:p>
    <w:p>
      <w:pPr>
        <w:pStyle w:val="BodyText"/>
        <w:spacing w:line="360" w:lineRule="auto" w:before="144"/>
        <w:ind w:right="127"/>
      </w:pPr>
      <w:r>
        <w:rPr/>
        <w:t>autodeclaram como tal e que, portanto, os dados acerca da população indígena em situação de</w:t>
      </w:r>
      <w:r>
        <w:rPr>
          <w:spacing w:val="1"/>
        </w:rPr>
        <w:t> </w:t>
      </w:r>
      <w:r>
        <w:rPr/>
        <w:t>rua acabam distorcidos. Assim, Roseli sugeriu que o número apontado pelo censo é, na verdade,</w:t>
      </w:r>
      <w:r>
        <w:rPr>
          <w:spacing w:val="1"/>
        </w:rPr>
        <w:t> </w:t>
      </w:r>
      <w:r>
        <w:rPr/>
        <w:t>bem</w:t>
      </w:r>
      <w:r>
        <w:rPr>
          <w:spacing w:val="-4"/>
        </w:rPr>
        <w:t> </w:t>
      </w:r>
      <w:r>
        <w:rPr/>
        <w:t>maior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necessária</w:t>
      </w:r>
      <w:r>
        <w:rPr>
          <w:spacing w:val="-3"/>
        </w:rPr>
        <w:t> </w:t>
      </w:r>
      <w:r>
        <w:rPr/>
        <w:t>uma</w:t>
      </w:r>
      <w:r>
        <w:rPr>
          <w:spacing w:val="-4"/>
        </w:rPr>
        <w:t> </w:t>
      </w:r>
      <w:r>
        <w:rPr/>
        <w:t>aproximação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essas</w:t>
      </w:r>
      <w:r>
        <w:rPr>
          <w:spacing w:val="-4"/>
        </w:rPr>
        <w:t> </w:t>
      </w:r>
      <w:r>
        <w:rPr/>
        <w:t>pessoas,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maneira</w:t>
      </w:r>
      <w:r>
        <w:rPr>
          <w:spacing w:val="-4"/>
        </w:rPr>
        <w:t> </w:t>
      </w:r>
      <w:r>
        <w:rPr/>
        <w:t>“contínua”.</w:t>
      </w:r>
      <w:r>
        <w:rPr>
          <w:spacing w:val="-4"/>
        </w:rPr>
        <w:t> </w:t>
      </w:r>
      <w:r>
        <w:rPr/>
        <w:t>.</w:t>
      </w:r>
    </w:p>
    <w:p>
      <w:pPr>
        <w:pStyle w:val="BodyText"/>
        <w:spacing w:before="11"/>
        <w:ind w:left="0"/>
        <w:jc w:val="left"/>
        <w:rPr>
          <w:sz w:val="32"/>
        </w:rPr>
      </w:pPr>
    </w:p>
    <w:p>
      <w:pPr>
        <w:pStyle w:val="BodyText"/>
        <w:spacing w:line="360" w:lineRule="auto"/>
        <w:ind w:right="127" w:firstLine="720"/>
      </w:pPr>
      <w:r>
        <w:rPr/>
        <w:t>A</w:t>
      </w:r>
      <w:r>
        <w:rPr>
          <w:spacing w:val="1"/>
        </w:rPr>
        <w:t> </w:t>
      </w:r>
      <w:r>
        <w:rPr/>
        <w:t>reunião</w:t>
      </w:r>
      <w:r>
        <w:rPr>
          <w:spacing w:val="1"/>
        </w:rPr>
        <w:t> </w:t>
      </w:r>
      <w:r>
        <w:rPr/>
        <w:t>então</w:t>
      </w:r>
      <w:r>
        <w:rPr>
          <w:spacing w:val="1"/>
        </w:rPr>
        <w:t> </w:t>
      </w:r>
      <w:r>
        <w:rPr/>
        <w:t>entra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pauta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16:44,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apresentação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Lucas</w:t>
      </w:r>
      <w:r>
        <w:rPr>
          <w:spacing w:val="1"/>
        </w:rPr>
        <w:t> </w:t>
      </w:r>
      <w:r>
        <w:rPr/>
        <w:t>Amaral,</w:t>
      </w:r>
      <w:r>
        <w:rPr>
          <w:spacing w:val="1"/>
        </w:rPr>
        <w:t> </w:t>
      </w:r>
      <w:r>
        <w:rPr/>
        <w:t>representando a SMADS. Em sua fala, Lucas citou que “nunca houve um crescimento tão grande</w:t>
      </w:r>
      <w:r>
        <w:rPr>
          <w:spacing w:val="1"/>
        </w:rPr>
        <w:t> </w:t>
      </w:r>
      <w:r>
        <w:rPr/>
        <w:t>de vagas de acolhimento”, pontuando que o sr. secretário Carlos Bezerra tem compromisso com a</w:t>
      </w:r>
      <w:r>
        <w:rPr>
          <w:spacing w:val="-59"/>
        </w:rPr>
        <w:t> </w:t>
      </w:r>
      <w:r>
        <w:rPr/>
        <w:t>qualidade do serviço de acolhimento, portanto, está acontecendo também a requalificação de</w:t>
      </w:r>
      <w:r>
        <w:rPr>
          <w:spacing w:val="1"/>
        </w:rPr>
        <w:t> </w:t>
      </w:r>
      <w:r>
        <w:rPr/>
        <w:t>alguns</w:t>
      </w:r>
      <w:r>
        <w:rPr>
          <w:spacing w:val="23"/>
        </w:rPr>
        <w:t> </w:t>
      </w:r>
      <w:r>
        <w:rPr/>
        <w:t>serviços.</w:t>
      </w:r>
      <w:r>
        <w:rPr>
          <w:spacing w:val="24"/>
        </w:rPr>
        <w:t> </w:t>
      </w:r>
      <w:r>
        <w:rPr/>
        <w:t>Lucas</w:t>
      </w:r>
      <w:r>
        <w:rPr>
          <w:spacing w:val="24"/>
        </w:rPr>
        <w:t> </w:t>
      </w:r>
      <w:r>
        <w:rPr/>
        <w:t>citou</w:t>
      </w:r>
      <w:r>
        <w:rPr>
          <w:spacing w:val="24"/>
        </w:rPr>
        <w:t> </w:t>
      </w:r>
      <w:r>
        <w:rPr/>
        <w:t>como</w:t>
      </w:r>
      <w:r>
        <w:rPr>
          <w:spacing w:val="23"/>
        </w:rPr>
        <w:t> </w:t>
      </w:r>
      <w:r>
        <w:rPr/>
        <w:t>exemplo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Zaki</w:t>
      </w:r>
      <w:r>
        <w:rPr>
          <w:spacing w:val="24"/>
        </w:rPr>
        <w:t> </w:t>
      </w:r>
      <w:r>
        <w:rPr/>
        <w:t>Narchi,</w:t>
      </w:r>
      <w:r>
        <w:rPr>
          <w:spacing w:val="23"/>
        </w:rPr>
        <w:t> </w:t>
      </w:r>
      <w:r>
        <w:rPr/>
        <w:t>que,</w:t>
      </w:r>
      <w:r>
        <w:rPr>
          <w:spacing w:val="10"/>
        </w:rPr>
        <w:t> </w:t>
      </w:r>
      <w:r>
        <w:rPr/>
        <w:t>recentemente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desmembrado</w:t>
      </w:r>
      <w:r>
        <w:rPr>
          <w:spacing w:val="1"/>
        </w:rPr>
        <w:t> </w:t>
      </w:r>
      <w:r>
        <w:rPr/>
        <w:t>em dois outros serviços: 400 vagas para o Parque Vila Maria e 200 vagas para outro serviço na</w:t>
      </w:r>
      <w:r>
        <w:rPr>
          <w:spacing w:val="1"/>
        </w:rPr>
        <w:t> </w:t>
      </w:r>
      <w:r>
        <w:rPr/>
        <w:t>mesma região. O assessor citou que tem-se enfrentado resistências dos bairros afastados do</w:t>
      </w:r>
      <w:r>
        <w:rPr>
          <w:spacing w:val="1"/>
        </w:rPr>
        <w:t> </w:t>
      </w:r>
      <w:r>
        <w:rPr/>
        <w:t>centro em relação a construção de um serviço voltado para população em situação de rua, Lucas</w:t>
      </w:r>
      <w:r>
        <w:rPr>
          <w:spacing w:val="1"/>
        </w:rPr>
        <w:t> </w:t>
      </w:r>
      <w:r>
        <w:rPr/>
        <w:t>chamou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casos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“aporofobia”.</w:t>
      </w:r>
    </w:p>
    <w:p>
      <w:pPr>
        <w:pStyle w:val="BodyText"/>
        <w:spacing w:line="360" w:lineRule="auto"/>
        <w:ind w:right="136" w:firstLine="720"/>
      </w:pPr>
      <w:r>
        <w:rPr/>
        <w:t>O assessor também informou que, dentro de um mês, haverá a expansão dos hotéis</w:t>
      </w:r>
      <w:r>
        <w:rPr>
          <w:spacing w:val="1"/>
        </w:rPr>
        <w:t> </w:t>
      </w:r>
      <w:r>
        <w:rPr/>
        <w:t>sociais com 1022 novas vagas, sendo que 80 serão pernoite no Hotel Natal. Além disso, são</w:t>
      </w:r>
      <w:r>
        <w:rPr>
          <w:spacing w:val="1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100</w:t>
      </w:r>
      <w:r>
        <w:rPr>
          <w:spacing w:val="-2"/>
        </w:rPr>
        <w:t> </w:t>
      </w:r>
      <w:r>
        <w:rPr/>
        <w:t>novas</w:t>
      </w:r>
      <w:r>
        <w:rPr>
          <w:spacing w:val="-2"/>
        </w:rPr>
        <w:t> </w:t>
      </w:r>
      <w:r>
        <w:rPr/>
        <w:t>vagas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Reencontro</w:t>
      </w:r>
      <w:r>
        <w:rPr>
          <w:spacing w:val="-1"/>
        </w:rPr>
        <w:t> </w:t>
      </w:r>
      <w:r>
        <w:rPr/>
        <w:t>até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mês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junho.</w:t>
      </w:r>
    </w:p>
    <w:p>
      <w:pPr>
        <w:pStyle w:val="BodyText"/>
        <w:spacing w:line="360" w:lineRule="auto"/>
        <w:ind w:right="127" w:firstLine="720"/>
      </w:pPr>
      <w:r>
        <w:rPr/>
        <w:t>Em seguida, o sr. Lucas Amaral apresentou o assunto da pauta, trata-se do pedido de</w:t>
      </w:r>
      <w:r>
        <w:rPr>
          <w:spacing w:val="1"/>
        </w:rPr>
        <w:t> </w:t>
      </w:r>
      <w:r>
        <w:rPr/>
        <w:t>representação de dois membros titulares do Comitê para compor a comissão de organização da</w:t>
      </w:r>
      <w:r>
        <w:rPr>
          <w:spacing w:val="1"/>
        </w:rPr>
        <w:t> </w:t>
      </w:r>
      <w:r>
        <w:rPr/>
        <w:t>Conferência Municipal de Assistência Social, um espaço onde estarão os mais diversos territórios</w:t>
      </w:r>
      <w:r>
        <w:rPr>
          <w:spacing w:val="1"/>
        </w:rPr>
        <w:t> </w:t>
      </w:r>
      <w:r>
        <w:rPr/>
        <w:t>apresentando um diagnóstico da região a fim de lançar propostas para mudanças no sistema da</w:t>
      </w:r>
      <w:r>
        <w:rPr>
          <w:spacing w:val="1"/>
        </w:rPr>
        <w:t> </w:t>
      </w:r>
      <w:r>
        <w:rPr/>
        <w:t>assistência social. Lucas informou que ainda não há datas certas, mas que isso será repassado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os</w:t>
      </w:r>
      <w:r>
        <w:rPr>
          <w:spacing w:val="-1"/>
        </w:rPr>
        <w:t> </w:t>
      </w:r>
      <w:r>
        <w:rPr/>
        <w:t>conselheiros/as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forem</w:t>
      </w:r>
      <w:r>
        <w:rPr>
          <w:spacing w:val="-1"/>
        </w:rPr>
        <w:t> </w:t>
      </w:r>
      <w:r>
        <w:rPr/>
        <w:t>eleitos/as.</w:t>
      </w:r>
    </w:p>
    <w:p>
      <w:pPr>
        <w:pStyle w:val="BodyText"/>
        <w:spacing w:line="360" w:lineRule="auto"/>
        <w:ind w:right="133" w:firstLine="720"/>
      </w:pPr>
      <w:r>
        <w:rPr/>
        <w:t>Eram necessários dois representantes da sociedade civil. Roseli Kraemer, Simone Kelly e</w:t>
      </w:r>
      <w:r>
        <w:rPr>
          <w:spacing w:val="1"/>
        </w:rPr>
        <w:t> </w:t>
      </w:r>
      <w:r>
        <w:rPr/>
        <w:t>Robson Mendonça demonstraram interesse. A votação foi feita no momento, com os titulares</w:t>
      </w:r>
      <w:r>
        <w:rPr>
          <w:spacing w:val="1"/>
        </w:rPr>
        <w:t> </w:t>
      </w:r>
      <w:r>
        <w:rPr/>
        <w:t>presentes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suplentes</w:t>
      </w:r>
      <w:r>
        <w:rPr>
          <w:spacing w:val="-2"/>
        </w:rPr>
        <w:t> </w:t>
      </w:r>
      <w:r>
        <w:rPr/>
        <w:t>correspondentes.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deu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seguinte</w:t>
      </w:r>
      <w:r>
        <w:rPr>
          <w:spacing w:val="-2"/>
        </w:rPr>
        <w:t> </w:t>
      </w:r>
      <w:r>
        <w:rPr/>
        <w:t>resultado:</w:t>
      </w:r>
    </w:p>
    <w:p>
      <w:pPr>
        <w:pStyle w:val="ListParagraph"/>
        <w:numPr>
          <w:ilvl w:val="0"/>
          <w:numId w:val="3"/>
        </w:numPr>
        <w:tabs>
          <w:tab w:pos="1553" w:val="left" w:leader="none"/>
        </w:tabs>
        <w:spacing w:line="240" w:lineRule="auto" w:before="0" w:after="0"/>
        <w:ind w:left="1553" w:right="0" w:hanging="360"/>
        <w:jc w:val="both"/>
        <w:rPr>
          <w:sz w:val="22"/>
        </w:rPr>
      </w:pPr>
      <w:r>
        <w:rPr>
          <w:sz w:val="22"/>
        </w:rPr>
        <w:t>Roseli</w:t>
      </w:r>
      <w:r>
        <w:rPr>
          <w:spacing w:val="-5"/>
          <w:sz w:val="22"/>
        </w:rPr>
        <w:t> </w:t>
      </w:r>
      <w:r>
        <w:rPr>
          <w:sz w:val="22"/>
        </w:rPr>
        <w:t>Kraemer</w:t>
      </w:r>
      <w:r>
        <w:rPr>
          <w:spacing w:val="-5"/>
          <w:sz w:val="22"/>
        </w:rPr>
        <w:t> </w:t>
      </w:r>
      <w:r>
        <w:rPr>
          <w:sz w:val="22"/>
        </w:rPr>
        <w:t>(RPR):</w:t>
      </w:r>
      <w:r>
        <w:rPr>
          <w:spacing w:val="-5"/>
          <w:sz w:val="22"/>
        </w:rPr>
        <w:t> </w:t>
      </w:r>
      <w:r>
        <w:rPr>
          <w:sz w:val="22"/>
        </w:rPr>
        <w:t>votou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si</w:t>
      </w:r>
      <w:r>
        <w:rPr>
          <w:spacing w:val="-5"/>
          <w:sz w:val="22"/>
        </w:rPr>
        <w:t> </w:t>
      </w:r>
      <w:r>
        <w:rPr>
          <w:sz w:val="22"/>
        </w:rPr>
        <w:t>mesma;</w:t>
      </w:r>
    </w:p>
    <w:p>
      <w:pPr>
        <w:pStyle w:val="ListParagraph"/>
        <w:numPr>
          <w:ilvl w:val="0"/>
          <w:numId w:val="3"/>
        </w:numPr>
        <w:tabs>
          <w:tab w:pos="1553" w:val="left" w:leader="none"/>
        </w:tabs>
        <w:spacing w:line="240" w:lineRule="auto" w:before="127" w:after="0"/>
        <w:ind w:left="1553" w:right="0" w:hanging="360"/>
        <w:jc w:val="both"/>
        <w:rPr>
          <w:sz w:val="22"/>
        </w:rPr>
      </w:pPr>
      <w:r>
        <w:rPr>
          <w:sz w:val="22"/>
        </w:rPr>
        <w:t>Claumay</w:t>
      </w:r>
      <w:r>
        <w:rPr>
          <w:spacing w:val="-6"/>
          <w:sz w:val="22"/>
        </w:rPr>
        <w:t> </w:t>
      </w:r>
      <w:r>
        <w:rPr>
          <w:sz w:val="22"/>
        </w:rPr>
        <w:t>Lima</w:t>
      </w:r>
      <w:r>
        <w:rPr>
          <w:spacing w:val="-5"/>
          <w:sz w:val="22"/>
        </w:rPr>
        <w:t> </w:t>
      </w:r>
      <w:r>
        <w:rPr>
          <w:sz w:val="22"/>
        </w:rPr>
        <w:t>(RPR):</w:t>
      </w:r>
      <w:r>
        <w:rPr>
          <w:spacing w:val="-5"/>
          <w:sz w:val="22"/>
        </w:rPr>
        <w:t> </w:t>
      </w:r>
      <w:r>
        <w:rPr>
          <w:sz w:val="22"/>
        </w:rPr>
        <w:t>votou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Simone</w:t>
      </w:r>
      <w:r>
        <w:rPr>
          <w:spacing w:val="-5"/>
          <w:sz w:val="22"/>
        </w:rPr>
        <w:t> </w:t>
      </w:r>
      <w:r>
        <w:rPr>
          <w:sz w:val="22"/>
        </w:rPr>
        <w:t>Kelly;</w:t>
      </w:r>
    </w:p>
    <w:p>
      <w:pPr>
        <w:pStyle w:val="ListParagraph"/>
        <w:numPr>
          <w:ilvl w:val="0"/>
          <w:numId w:val="3"/>
        </w:numPr>
        <w:tabs>
          <w:tab w:pos="1553" w:val="left" w:leader="none"/>
        </w:tabs>
        <w:spacing w:line="240" w:lineRule="auto" w:before="126" w:after="0"/>
        <w:ind w:left="1553" w:right="0" w:hanging="360"/>
        <w:jc w:val="both"/>
        <w:rPr>
          <w:sz w:val="22"/>
        </w:rPr>
      </w:pPr>
      <w:r>
        <w:rPr>
          <w:sz w:val="22"/>
        </w:rPr>
        <w:t>Simone</w:t>
      </w:r>
      <w:r>
        <w:rPr>
          <w:spacing w:val="-5"/>
          <w:sz w:val="22"/>
        </w:rPr>
        <w:t> </w:t>
      </w:r>
      <w:r>
        <w:rPr>
          <w:sz w:val="22"/>
        </w:rPr>
        <w:t>Kelly</w:t>
      </w:r>
      <w:r>
        <w:rPr>
          <w:spacing w:val="-4"/>
          <w:sz w:val="22"/>
        </w:rPr>
        <w:t> </w:t>
      </w:r>
      <w:r>
        <w:rPr>
          <w:sz w:val="22"/>
        </w:rPr>
        <w:t>(RPR):</w:t>
      </w:r>
      <w:r>
        <w:rPr>
          <w:spacing w:val="-5"/>
          <w:sz w:val="22"/>
        </w:rPr>
        <w:t> </w:t>
      </w:r>
      <w:r>
        <w:rPr>
          <w:sz w:val="22"/>
        </w:rPr>
        <w:t>votou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si</w:t>
      </w:r>
      <w:r>
        <w:rPr>
          <w:spacing w:val="-4"/>
          <w:sz w:val="22"/>
        </w:rPr>
        <w:t> </w:t>
      </w:r>
      <w:r>
        <w:rPr>
          <w:sz w:val="22"/>
        </w:rPr>
        <w:t>mesma;</w:t>
      </w:r>
    </w:p>
    <w:p>
      <w:pPr>
        <w:pStyle w:val="ListParagraph"/>
        <w:numPr>
          <w:ilvl w:val="0"/>
          <w:numId w:val="3"/>
        </w:numPr>
        <w:tabs>
          <w:tab w:pos="1553" w:val="left" w:leader="none"/>
        </w:tabs>
        <w:spacing w:line="240" w:lineRule="auto" w:before="127" w:after="0"/>
        <w:ind w:left="1553" w:right="0" w:hanging="360"/>
        <w:jc w:val="both"/>
        <w:rPr>
          <w:sz w:val="22"/>
        </w:rPr>
      </w:pPr>
      <w:r>
        <w:rPr>
          <w:sz w:val="22"/>
        </w:rPr>
        <w:t>CDHLG:</w:t>
      </w:r>
      <w:r>
        <w:rPr>
          <w:spacing w:val="-6"/>
          <w:sz w:val="22"/>
        </w:rPr>
        <w:t> </w:t>
      </w:r>
      <w:r>
        <w:rPr>
          <w:sz w:val="22"/>
        </w:rPr>
        <w:t>votou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Roseli</w:t>
      </w:r>
      <w:r>
        <w:rPr>
          <w:spacing w:val="-5"/>
          <w:sz w:val="22"/>
        </w:rPr>
        <w:t> </w:t>
      </w:r>
      <w:r>
        <w:rPr>
          <w:sz w:val="22"/>
        </w:rPr>
        <w:t>Kraemer;</w:t>
      </w:r>
    </w:p>
    <w:p>
      <w:pPr>
        <w:pStyle w:val="ListParagraph"/>
        <w:numPr>
          <w:ilvl w:val="0"/>
          <w:numId w:val="3"/>
        </w:numPr>
        <w:tabs>
          <w:tab w:pos="1553" w:val="left" w:leader="none"/>
        </w:tabs>
        <w:spacing w:line="240" w:lineRule="auto" w:before="126" w:after="0"/>
        <w:ind w:left="1553" w:right="0" w:hanging="360"/>
        <w:jc w:val="both"/>
        <w:rPr>
          <w:sz w:val="22"/>
        </w:rPr>
      </w:pPr>
      <w:r>
        <w:rPr>
          <w:sz w:val="22"/>
        </w:rPr>
        <w:t>SEFRAS:</w:t>
      </w:r>
      <w:r>
        <w:rPr>
          <w:spacing w:val="-6"/>
          <w:sz w:val="22"/>
        </w:rPr>
        <w:t> </w:t>
      </w:r>
      <w:r>
        <w:rPr>
          <w:sz w:val="22"/>
        </w:rPr>
        <w:t>votou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6"/>
          <w:sz w:val="22"/>
        </w:rPr>
        <w:t> </w:t>
      </w:r>
      <w:r>
        <w:rPr>
          <w:sz w:val="22"/>
        </w:rPr>
        <w:t>Roseli</w:t>
      </w:r>
      <w:r>
        <w:rPr>
          <w:spacing w:val="-5"/>
          <w:sz w:val="22"/>
        </w:rPr>
        <w:t> </w:t>
      </w:r>
      <w:r>
        <w:rPr>
          <w:sz w:val="22"/>
        </w:rPr>
        <w:t>Kraemer;</w:t>
      </w:r>
    </w:p>
    <w:p>
      <w:pPr>
        <w:pStyle w:val="ListParagraph"/>
        <w:numPr>
          <w:ilvl w:val="0"/>
          <w:numId w:val="3"/>
        </w:numPr>
        <w:tabs>
          <w:tab w:pos="1552" w:val="left" w:leader="none"/>
          <w:tab w:pos="1553" w:val="left" w:leader="none"/>
        </w:tabs>
        <w:spacing w:line="240" w:lineRule="auto" w:before="127" w:after="0"/>
        <w:ind w:left="1553" w:right="0" w:hanging="360"/>
        <w:jc w:val="left"/>
        <w:rPr>
          <w:sz w:val="22"/>
        </w:rPr>
      </w:pPr>
      <w:r>
        <w:rPr>
          <w:sz w:val="22"/>
        </w:rPr>
        <w:t>MNPR</w:t>
      </w:r>
      <w:r>
        <w:rPr>
          <w:spacing w:val="-5"/>
          <w:sz w:val="22"/>
        </w:rPr>
        <w:t> </w:t>
      </w:r>
      <w:r>
        <w:rPr>
          <w:sz w:val="22"/>
        </w:rPr>
        <w:t>não</w:t>
      </w:r>
      <w:r>
        <w:rPr>
          <w:spacing w:val="-5"/>
          <w:sz w:val="22"/>
        </w:rPr>
        <w:t> </w:t>
      </w:r>
      <w:r>
        <w:rPr>
          <w:sz w:val="22"/>
        </w:rPr>
        <w:t>estava</w:t>
      </w:r>
      <w:r>
        <w:rPr>
          <w:spacing w:val="-5"/>
          <w:sz w:val="22"/>
        </w:rPr>
        <w:t> </w:t>
      </w:r>
      <w:r>
        <w:rPr>
          <w:sz w:val="22"/>
        </w:rPr>
        <w:t>ausente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momento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votação;</w:t>
      </w:r>
    </w:p>
    <w:p>
      <w:pPr>
        <w:pStyle w:val="ListParagraph"/>
        <w:numPr>
          <w:ilvl w:val="0"/>
          <w:numId w:val="3"/>
        </w:numPr>
        <w:tabs>
          <w:tab w:pos="1552" w:val="left" w:leader="none"/>
          <w:tab w:pos="1553" w:val="left" w:leader="none"/>
        </w:tabs>
        <w:spacing w:line="240" w:lineRule="auto" w:before="126" w:after="0"/>
        <w:ind w:left="1553" w:right="0" w:hanging="360"/>
        <w:jc w:val="left"/>
        <w:rPr>
          <w:sz w:val="22"/>
        </w:rPr>
      </w:pPr>
      <w:r>
        <w:rPr>
          <w:sz w:val="22"/>
        </w:rPr>
        <w:t>MEPSR:</w:t>
      </w:r>
      <w:r>
        <w:rPr>
          <w:spacing w:val="-7"/>
          <w:sz w:val="22"/>
        </w:rPr>
        <w:t> </w:t>
      </w:r>
      <w:r>
        <w:rPr>
          <w:sz w:val="22"/>
        </w:rPr>
        <w:t>votou</w:t>
      </w:r>
      <w:r>
        <w:rPr>
          <w:spacing w:val="-6"/>
          <w:sz w:val="22"/>
        </w:rPr>
        <w:t> </w:t>
      </w:r>
      <w:r>
        <w:rPr>
          <w:sz w:val="22"/>
        </w:rPr>
        <w:t>em</w:t>
      </w:r>
      <w:r>
        <w:rPr>
          <w:spacing w:val="-6"/>
          <w:sz w:val="22"/>
        </w:rPr>
        <w:t> </w:t>
      </w:r>
      <w:r>
        <w:rPr>
          <w:sz w:val="22"/>
        </w:rPr>
        <w:t>seu</w:t>
      </w:r>
      <w:r>
        <w:rPr>
          <w:spacing w:val="-7"/>
          <w:sz w:val="22"/>
        </w:rPr>
        <w:t> </w:t>
      </w:r>
      <w:r>
        <w:rPr>
          <w:sz w:val="22"/>
        </w:rPr>
        <w:t>representante,</w:t>
      </w:r>
      <w:r>
        <w:rPr>
          <w:spacing w:val="-6"/>
          <w:sz w:val="22"/>
        </w:rPr>
        <w:t> </w:t>
      </w:r>
      <w:r>
        <w:rPr>
          <w:sz w:val="22"/>
        </w:rPr>
        <w:t>Robson</w:t>
      </w:r>
      <w:r>
        <w:rPr>
          <w:spacing w:val="-6"/>
          <w:sz w:val="22"/>
        </w:rPr>
        <w:t> </w:t>
      </w:r>
      <w:r>
        <w:rPr>
          <w:sz w:val="22"/>
        </w:rPr>
        <w:t>Mendonça;</w:t>
      </w:r>
    </w:p>
    <w:p>
      <w:pPr>
        <w:pStyle w:val="ListParagraph"/>
        <w:numPr>
          <w:ilvl w:val="0"/>
          <w:numId w:val="3"/>
        </w:numPr>
        <w:tabs>
          <w:tab w:pos="1552" w:val="left" w:leader="none"/>
          <w:tab w:pos="1553" w:val="left" w:leader="none"/>
        </w:tabs>
        <w:spacing w:line="240" w:lineRule="auto" w:before="127" w:after="0"/>
        <w:ind w:left="1553" w:right="0" w:hanging="360"/>
        <w:jc w:val="left"/>
        <w:rPr>
          <w:sz w:val="22"/>
        </w:rPr>
      </w:pPr>
      <w:r>
        <w:rPr>
          <w:sz w:val="22"/>
        </w:rPr>
        <w:t>Inspetor</w:t>
      </w:r>
      <w:r>
        <w:rPr>
          <w:spacing w:val="-6"/>
          <w:sz w:val="22"/>
        </w:rPr>
        <w:t> </w:t>
      </w:r>
      <w:r>
        <w:rPr>
          <w:sz w:val="22"/>
        </w:rPr>
        <w:t>Guilherme</w:t>
      </w:r>
      <w:r>
        <w:rPr>
          <w:spacing w:val="-6"/>
          <w:sz w:val="22"/>
        </w:rPr>
        <w:t> </w:t>
      </w:r>
      <w:r>
        <w:rPr>
          <w:sz w:val="22"/>
        </w:rPr>
        <w:t>(SMSU):</w:t>
      </w:r>
      <w:r>
        <w:rPr>
          <w:spacing w:val="-6"/>
          <w:sz w:val="22"/>
        </w:rPr>
        <w:t> </w:t>
      </w:r>
      <w:r>
        <w:rPr>
          <w:sz w:val="22"/>
        </w:rPr>
        <w:t>votou</w:t>
      </w:r>
      <w:r>
        <w:rPr>
          <w:spacing w:val="-6"/>
          <w:sz w:val="22"/>
        </w:rPr>
        <w:t> </w:t>
      </w:r>
      <w:r>
        <w:rPr>
          <w:sz w:val="22"/>
        </w:rPr>
        <w:t>em</w:t>
      </w:r>
      <w:r>
        <w:rPr>
          <w:spacing w:val="-6"/>
          <w:sz w:val="22"/>
        </w:rPr>
        <w:t> </w:t>
      </w:r>
      <w:r>
        <w:rPr>
          <w:sz w:val="22"/>
        </w:rPr>
        <w:t>MEPSR;</w:t>
      </w:r>
    </w:p>
    <w:p>
      <w:pPr>
        <w:pStyle w:val="ListParagraph"/>
        <w:numPr>
          <w:ilvl w:val="0"/>
          <w:numId w:val="3"/>
        </w:numPr>
        <w:tabs>
          <w:tab w:pos="1552" w:val="left" w:leader="none"/>
          <w:tab w:pos="1553" w:val="left" w:leader="none"/>
        </w:tabs>
        <w:spacing w:line="240" w:lineRule="auto" w:before="126" w:after="0"/>
        <w:ind w:left="1553" w:right="0" w:hanging="360"/>
        <w:jc w:val="left"/>
        <w:rPr>
          <w:sz w:val="22"/>
        </w:rPr>
      </w:pPr>
      <w:r>
        <w:rPr>
          <w:sz w:val="22"/>
        </w:rPr>
        <w:t>Maria</w:t>
      </w:r>
      <w:r>
        <w:rPr>
          <w:spacing w:val="-5"/>
          <w:sz w:val="22"/>
        </w:rPr>
        <w:t> </w:t>
      </w:r>
      <w:r>
        <w:rPr>
          <w:sz w:val="22"/>
        </w:rPr>
        <w:t>Luiza</w:t>
      </w:r>
      <w:r>
        <w:rPr>
          <w:spacing w:val="-5"/>
          <w:sz w:val="22"/>
        </w:rPr>
        <w:t> </w:t>
      </w:r>
      <w:r>
        <w:rPr>
          <w:sz w:val="22"/>
        </w:rPr>
        <w:t>Franco</w:t>
      </w:r>
      <w:r>
        <w:rPr>
          <w:spacing w:val="-5"/>
          <w:sz w:val="22"/>
        </w:rPr>
        <w:t> </w:t>
      </w:r>
      <w:r>
        <w:rPr>
          <w:sz w:val="22"/>
        </w:rPr>
        <w:t>(SMS):</w:t>
      </w:r>
      <w:r>
        <w:rPr>
          <w:spacing w:val="-5"/>
          <w:sz w:val="22"/>
        </w:rPr>
        <w:t> </w:t>
      </w:r>
      <w:r>
        <w:rPr>
          <w:sz w:val="22"/>
        </w:rPr>
        <w:t>votou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MEPSR;</w:t>
      </w:r>
    </w:p>
    <w:p>
      <w:pPr>
        <w:pStyle w:val="ListParagraph"/>
        <w:numPr>
          <w:ilvl w:val="0"/>
          <w:numId w:val="3"/>
        </w:numPr>
        <w:tabs>
          <w:tab w:pos="1552" w:val="left" w:leader="none"/>
          <w:tab w:pos="1553" w:val="left" w:leader="none"/>
        </w:tabs>
        <w:spacing w:line="240" w:lineRule="auto" w:before="127" w:after="0"/>
        <w:ind w:left="1553" w:right="0" w:hanging="360"/>
        <w:jc w:val="left"/>
        <w:rPr>
          <w:sz w:val="22"/>
        </w:rPr>
      </w:pPr>
      <w:r>
        <w:rPr>
          <w:sz w:val="22"/>
        </w:rPr>
        <w:t>Guilherme</w:t>
      </w:r>
      <w:r>
        <w:rPr>
          <w:spacing w:val="-7"/>
          <w:sz w:val="22"/>
        </w:rPr>
        <w:t> </w:t>
      </w:r>
      <w:r>
        <w:rPr>
          <w:sz w:val="22"/>
        </w:rPr>
        <w:t>Nogueira</w:t>
      </w:r>
      <w:r>
        <w:rPr>
          <w:spacing w:val="-6"/>
          <w:sz w:val="22"/>
        </w:rPr>
        <w:t> </w:t>
      </w:r>
      <w:r>
        <w:rPr>
          <w:sz w:val="22"/>
        </w:rPr>
        <w:t>(SEHAB):</w:t>
      </w:r>
      <w:r>
        <w:rPr>
          <w:spacing w:val="-6"/>
          <w:sz w:val="22"/>
        </w:rPr>
        <w:t> </w:t>
      </w:r>
      <w:r>
        <w:rPr>
          <w:sz w:val="22"/>
        </w:rPr>
        <w:t>votou</w:t>
      </w:r>
      <w:r>
        <w:rPr>
          <w:spacing w:val="-6"/>
          <w:sz w:val="22"/>
        </w:rPr>
        <w:t> </w:t>
      </w:r>
      <w:r>
        <w:rPr>
          <w:sz w:val="22"/>
        </w:rPr>
        <w:t>em</w:t>
      </w:r>
      <w:r>
        <w:rPr>
          <w:spacing w:val="-6"/>
          <w:sz w:val="22"/>
        </w:rPr>
        <w:t> </w:t>
      </w:r>
      <w:r>
        <w:rPr>
          <w:sz w:val="22"/>
        </w:rPr>
        <w:t>Simone</w:t>
      </w:r>
      <w:r>
        <w:rPr>
          <w:spacing w:val="-6"/>
          <w:sz w:val="22"/>
        </w:rPr>
        <w:t> </w:t>
      </w:r>
      <w:r>
        <w:rPr>
          <w:sz w:val="22"/>
        </w:rPr>
        <w:t>Kelly;</w:t>
      </w:r>
    </w:p>
    <w:p>
      <w:pPr>
        <w:pStyle w:val="ListParagraph"/>
        <w:numPr>
          <w:ilvl w:val="0"/>
          <w:numId w:val="3"/>
        </w:numPr>
        <w:tabs>
          <w:tab w:pos="1552" w:val="left" w:leader="none"/>
          <w:tab w:pos="1553" w:val="left" w:leader="none"/>
        </w:tabs>
        <w:spacing w:line="240" w:lineRule="auto" w:before="126" w:after="0"/>
        <w:ind w:left="1553" w:right="0" w:hanging="360"/>
        <w:jc w:val="left"/>
        <w:rPr>
          <w:sz w:val="22"/>
        </w:rPr>
      </w:pPr>
      <w:r>
        <w:rPr>
          <w:sz w:val="22"/>
        </w:rPr>
        <w:t>Thor</w:t>
      </w:r>
      <w:r>
        <w:rPr>
          <w:spacing w:val="-5"/>
          <w:sz w:val="22"/>
        </w:rPr>
        <w:t> </w:t>
      </w:r>
      <w:r>
        <w:rPr>
          <w:sz w:val="22"/>
        </w:rPr>
        <w:t>Saad</w:t>
      </w:r>
      <w:r>
        <w:rPr>
          <w:spacing w:val="-4"/>
          <w:sz w:val="22"/>
        </w:rPr>
        <w:t> </w:t>
      </w:r>
      <w:r>
        <w:rPr>
          <w:sz w:val="22"/>
        </w:rPr>
        <w:t>(SGM):</w:t>
      </w:r>
      <w:r>
        <w:rPr>
          <w:spacing w:val="-5"/>
          <w:sz w:val="22"/>
        </w:rPr>
        <w:t> </w:t>
      </w:r>
      <w:r>
        <w:rPr>
          <w:sz w:val="22"/>
        </w:rPr>
        <w:t>votou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MEPSR;</w:t>
      </w:r>
    </w:p>
    <w:p>
      <w:pPr>
        <w:pStyle w:val="BodyText"/>
        <w:spacing w:before="153"/>
        <w:ind w:left="2092" w:right="2104"/>
        <w:jc w:val="center"/>
        <w:rPr>
          <w:rFonts w:ascii="Calibri" w:hAnsi="Calibri"/>
          <w:b/>
        </w:rPr>
      </w:pPr>
      <w:r>
        <w:rPr>
          <w:rFonts w:ascii="Calibri" w:hAnsi="Calibri"/>
        </w:rPr>
        <w:t>Ata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Reunião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-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b/>
        </w:rPr>
        <w:t>6</w:t>
      </w:r>
      <w:r>
        <w:rPr>
          <w:rFonts w:ascii="Calibri" w:hAnsi="Calibri"/>
          <w:b/>
          <w:spacing w:val="-5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b/>
        </w:rPr>
        <w:t>11</w:t>
      </w:r>
    </w:p>
    <w:p>
      <w:pPr>
        <w:spacing w:after="0"/>
        <w:jc w:val="center"/>
        <w:rPr>
          <w:rFonts w:ascii="Calibri" w:hAnsi="Calibri"/>
        </w:rPr>
        <w:sectPr>
          <w:pgSz w:w="11920" w:h="16840"/>
          <w:pgMar w:header="0" w:footer="860" w:top="1600" w:bottom="106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1552" w:val="left" w:leader="none"/>
          <w:tab w:pos="1553" w:val="left" w:leader="none"/>
        </w:tabs>
        <w:spacing w:line="240" w:lineRule="auto" w:before="144" w:after="0"/>
        <w:ind w:left="1553" w:right="0" w:hanging="360"/>
        <w:jc w:val="left"/>
        <w:rPr>
          <w:sz w:val="22"/>
        </w:rPr>
      </w:pPr>
      <w:r>
        <w:rPr>
          <w:sz w:val="22"/>
        </w:rPr>
        <w:t>Damiso</w:t>
      </w:r>
      <w:r>
        <w:rPr>
          <w:spacing w:val="-8"/>
          <w:sz w:val="22"/>
        </w:rPr>
        <w:t> </w:t>
      </w:r>
      <w:r>
        <w:rPr>
          <w:sz w:val="22"/>
        </w:rPr>
        <w:t>Faustino</w:t>
      </w:r>
      <w:r>
        <w:rPr>
          <w:spacing w:val="-8"/>
          <w:sz w:val="22"/>
        </w:rPr>
        <w:t> </w:t>
      </w:r>
      <w:r>
        <w:rPr>
          <w:sz w:val="22"/>
        </w:rPr>
        <w:t>(SMDHC):</w:t>
      </w:r>
      <w:r>
        <w:rPr>
          <w:spacing w:val="-7"/>
          <w:sz w:val="22"/>
        </w:rPr>
        <w:t> </w:t>
      </w:r>
      <w:r>
        <w:rPr>
          <w:sz w:val="22"/>
        </w:rPr>
        <w:t>votou</w:t>
      </w:r>
      <w:r>
        <w:rPr>
          <w:spacing w:val="-8"/>
          <w:sz w:val="22"/>
        </w:rPr>
        <w:t> </w:t>
      </w:r>
      <w:r>
        <w:rPr>
          <w:sz w:val="22"/>
        </w:rPr>
        <w:t>em</w:t>
      </w:r>
      <w:r>
        <w:rPr>
          <w:spacing w:val="-8"/>
          <w:sz w:val="22"/>
        </w:rPr>
        <w:t> </w:t>
      </w:r>
      <w:r>
        <w:rPr>
          <w:sz w:val="22"/>
        </w:rPr>
        <w:t>Roseli</w:t>
      </w:r>
      <w:r>
        <w:rPr>
          <w:spacing w:val="-7"/>
          <w:sz w:val="22"/>
        </w:rPr>
        <w:t> </w:t>
      </w:r>
      <w:r>
        <w:rPr>
          <w:sz w:val="22"/>
        </w:rPr>
        <w:t>Kraemer.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11"/>
        <w:ind w:left="0"/>
        <w:jc w:val="left"/>
        <w:rPr>
          <w:sz w:val="19"/>
        </w:rPr>
      </w:pPr>
    </w:p>
    <w:p>
      <w:pPr>
        <w:pStyle w:val="BodyText"/>
        <w:spacing w:line="360" w:lineRule="auto"/>
        <w:ind w:right="127"/>
      </w:pPr>
      <w:r>
        <w:rPr/>
        <w:t>A sra. Roseli Kraemer ficou com 4 votos, o Movimento Estadual da População em Situação de</w:t>
      </w:r>
      <w:r>
        <w:rPr>
          <w:spacing w:val="1"/>
        </w:rPr>
        <w:t> </w:t>
      </w:r>
      <w:r>
        <w:rPr/>
        <w:t>Rua, com sr. Robson Mendonça de representante, também ficou com 4 votos, e, por fim, a sra.</w:t>
      </w:r>
      <w:r>
        <w:rPr>
          <w:spacing w:val="1"/>
        </w:rPr>
        <w:t> </w:t>
      </w:r>
      <w:r>
        <w:rPr/>
        <w:t>Simone Kelly pontuou 3 votos. Desta forma foram definidos os representantes do Comitê para a</w:t>
      </w:r>
      <w:r>
        <w:rPr>
          <w:spacing w:val="1"/>
        </w:rPr>
        <w:t> </w:t>
      </w:r>
      <w:r>
        <w:rPr/>
        <w:t>organização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Conferência</w:t>
      </w:r>
      <w:r>
        <w:rPr>
          <w:spacing w:val="-2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Assistência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line="360" w:lineRule="auto"/>
        <w:ind w:right="125" w:firstLine="720"/>
      </w:pPr>
      <w:r>
        <w:rPr/>
        <w:t>Em seguida, foi passado para a segunda pauta do dia, apresentada pela assessora sra.</w:t>
      </w:r>
      <w:r>
        <w:rPr>
          <w:spacing w:val="1"/>
        </w:rPr>
        <w:t> </w:t>
      </w:r>
      <w:r>
        <w:rPr/>
        <w:t>Giovanna Carlos (SMDHC). Neste mesmo momento, foi passado o formulário de avaliação e</w:t>
      </w:r>
      <w:r>
        <w:rPr>
          <w:spacing w:val="1"/>
        </w:rPr>
        <w:t> </w:t>
      </w:r>
      <w:r>
        <w:rPr/>
        <w:t>monitoramento do Comitê, a fim de se construir o relatório anual do conselho. As perguntas do</w:t>
      </w:r>
      <w:r>
        <w:rPr>
          <w:spacing w:val="1"/>
        </w:rPr>
        <w:t> </w:t>
      </w:r>
      <w:r>
        <w:rPr/>
        <w:t>formulário</w:t>
      </w:r>
      <w:r>
        <w:rPr>
          <w:spacing w:val="1"/>
        </w:rPr>
        <w:t> </w:t>
      </w:r>
      <w:r>
        <w:rPr/>
        <w:t>avaliaram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perfil</w:t>
      </w:r>
      <w:r>
        <w:rPr>
          <w:spacing w:val="61"/>
        </w:rPr>
        <w:t> </w:t>
      </w:r>
      <w:r>
        <w:rPr/>
        <w:t>do participante e pediram avaliações em relação ao papel e espaço</w:t>
      </w:r>
      <w:r>
        <w:rPr>
          <w:spacing w:val="-59"/>
        </w:rPr>
        <w:t> </w:t>
      </w:r>
      <w:r>
        <w:rPr/>
        <w:t>do Comitê. Neste momento, a reunião já se encontrava mais esvaziada, portanto, nem todas as</w:t>
      </w:r>
      <w:r>
        <w:rPr>
          <w:spacing w:val="1"/>
        </w:rPr>
        <w:t> </w:t>
      </w:r>
      <w:r>
        <w:rPr/>
        <w:t>pessoas presentes puderam responder o formulário passado. O resultado será divulgado nos</w:t>
      </w:r>
      <w:r>
        <w:rPr>
          <w:spacing w:val="1"/>
        </w:rPr>
        <w:t> </w:t>
      </w:r>
      <w:r>
        <w:rPr/>
        <w:t>próximos</w:t>
      </w:r>
      <w:r>
        <w:rPr>
          <w:spacing w:val="-2"/>
        </w:rPr>
        <w:t> </w:t>
      </w:r>
      <w:r>
        <w:rPr/>
        <w:t>meses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reuniões</w:t>
      </w:r>
      <w:r>
        <w:rPr>
          <w:spacing w:val="-2"/>
        </w:rPr>
        <w:t> </w:t>
      </w:r>
      <w:r>
        <w:rPr/>
        <w:t>ordinárias.</w:t>
      </w:r>
    </w:p>
    <w:p>
      <w:pPr>
        <w:pStyle w:val="BodyText"/>
        <w:spacing w:line="360" w:lineRule="auto"/>
        <w:ind w:right="130" w:firstLine="720"/>
      </w:pPr>
      <w:r>
        <w:rPr/>
        <w:t>Nesta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pauta,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apresentado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resumo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planejamento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ações</w:t>
      </w:r>
      <w:r>
        <w:rPr>
          <w:spacing w:val="61"/>
        </w:rPr>
        <w:t> </w:t>
      </w:r>
      <w:r>
        <w:rPr/>
        <w:t>do</w:t>
      </w:r>
      <w:r>
        <w:rPr>
          <w:spacing w:val="1"/>
        </w:rPr>
        <w:t> </w:t>
      </w:r>
      <w:r>
        <w:rPr/>
        <w:t>Subcomitê Permanente de Zeladoria Urbana e apresentação do tema do seminário anual do</w:t>
      </w:r>
      <w:r>
        <w:rPr>
          <w:spacing w:val="1"/>
        </w:rPr>
        <w:t> </w:t>
      </w:r>
      <w:r>
        <w:rPr/>
        <w:t>conselho.</w:t>
      </w:r>
      <w:r>
        <w:rPr>
          <w:spacing w:val="1"/>
        </w:rPr>
        <w:t> </w:t>
      </w:r>
      <w:r>
        <w:rPr/>
        <w:t>Giovanna</w:t>
      </w:r>
      <w:r>
        <w:rPr>
          <w:spacing w:val="1"/>
        </w:rPr>
        <w:t> </w:t>
      </w:r>
      <w:r>
        <w:rPr/>
        <w:t>apresentou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três principais eixos do planejamento (que têm base na</w:t>
      </w:r>
      <w:r>
        <w:rPr>
          <w:spacing w:val="1"/>
        </w:rPr>
        <w:t> </w:t>
      </w:r>
      <w:r>
        <w:rPr/>
        <w:t>atribuição dada pela Lei 17.252/2019 e pelo Decreto 59.246/2020) que já foram apresentados ao</w:t>
      </w:r>
      <w:r>
        <w:rPr>
          <w:spacing w:val="1"/>
        </w:rPr>
        <w:t> </w:t>
      </w:r>
      <w:r>
        <w:rPr/>
        <w:t>Subcomitê.</w:t>
      </w:r>
      <w:r>
        <w:rPr>
          <w:spacing w:val="-2"/>
        </w:rPr>
        <w:t> </w:t>
      </w:r>
      <w:r>
        <w:rPr/>
        <w:t>São</w:t>
      </w:r>
      <w:r>
        <w:rPr>
          <w:spacing w:val="-1"/>
        </w:rPr>
        <w:t> </w:t>
      </w:r>
      <w:r>
        <w:rPr/>
        <w:t>eles:</w:t>
      </w:r>
    </w:p>
    <w:p>
      <w:pPr>
        <w:pStyle w:val="ListParagraph"/>
        <w:numPr>
          <w:ilvl w:val="0"/>
          <w:numId w:val="4"/>
        </w:numPr>
        <w:tabs>
          <w:tab w:pos="1553" w:val="left" w:leader="none"/>
        </w:tabs>
        <w:spacing w:line="360" w:lineRule="auto" w:before="0" w:after="0"/>
        <w:ind w:left="1553" w:right="131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Articular: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maior</w:t>
      </w:r>
      <w:r>
        <w:rPr>
          <w:spacing w:val="1"/>
          <w:sz w:val="22"/>
        </w:rPr>
        <w:t> </w:t>
      </w:r>
      <w:r>
        <w:rPr>
          <w:sz w:val="22"/>
        </w:rPr>
        <w:t>contato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movimentos sociais, defensoria, ouvidorias,</w:t>
      </w:r>
      <w:r>
        <w:rPr>
          <w:spacing w:val="1"/>
          <w:sz w:val="22"/>
        </w:rPr>
        <w:t> </w:t>
      </w:r>
      <w:r>
        <w:rPr>
          <w:sz w:val="22"/>
        </w:rPr>
        <w:t>equipes da ponta, construção da portaria de nomeação com pontos focais das</w:t>
      </w:r>
      <w:r>
        <w:rPr>
          <w:spacing w:val="1"/>
          <w:sz w:val="22"/>
        </w:rPr>
        <w:t> </w:t>
      </w:r>
      <w:r>
        <w:rPr>
          <w:sz w:val="22"/>
        </w:rPr>
        <w:t>subprefeituras e atuação com os equipamentos de Direitos Humanos, como o CPD</w:t>
      </w:r>
      <w:r>
        <w:rPr>
          <w:spacing w:val="1"/>
          <w:sz w:val="22"/>
        </w:rPr>
        <w:t> </w:t>
      </w:r>
      <w:r>
        <w:rPr>
          <w:sz w:val="22"/>
        </w:rPr>
        <w:t>e os Núcleos de Direitos Humanos. As articulações são a porta de entrada para os</w:t>
      </w:r>
      <w:r>
        <w:rPr>
          <w:spacing w:val="1"/>
          <w:sz w:val="22"/>
        </w:rPr>
        <w:t> </w:t>
      </w:r>
      <w:r>
        <w:rPr>
          <w:sz w:val="22"/>
        </w:rPr>
        <w:t>dois</w:t>
      </w:r>
      <w:r>
        <w:rPr>
          <w:spacing w:val="-2"/>
          <w:sz w:val="22"/>
        </w:rPr>
        <w:t> </w:t>
      </w:r>
      <w:r>
        <w:rPr>
          <w:sz w:val="22"/>
        </w:rPr>
        <w:t>próximos</w:t>
      </w:r>
      <w:r>
        <w:rPr>
          <w:spacing w:val="-1"/>
          <w:sz w:val="22"/>
        </w:rPr>
        <w:t> </w:t>
      </w:r>
      <w:r>
        <w:rPr>
          <w:sz w:val="22"/>
        </w:rPr>
        <w:t>eixos;</w:t>
      </w:r>
    </w:p>
    <w:p>
      <w:pPr>
        <w:pStyle w:val="ListParagraph"/>
        <w:numPr>
          <w:ilvl w:val="0"/>
          <w:numId w:val="4"/>
        </w:numPr>
        <w:tabs>
          <w:tab w:pos="1553" w:val="left" w:leader="none"/>
        </w:tabs>
        <w:spacing w:line="360" w:lineRule="auto" w:before="0" w:after="0"/>
        <w:ind w:left="1553" w:right="125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Formar: </w:t>
      </w:r>
      <w:r>
        <w:rPr>
          <w:sz w:val="22"/>
        </w:rPr>
        <w:t>reformulação do material informativo com inspiração no Guia PopRua e</w:t>
      </w:r>
      <w:r>
        <w:rPr>
          <w:spacing w:val="1"/>
          <w:sz w:val="22"/>
        </w:rPr>
        <w:t> </w:t>
      </w:r>
      <w:r>
        <w:rPr>
          <w:sz w:val="22"/>
        </w:rPr>
        <w:t>com uma versão para agentes de zeladoria e para a população em situação de rua</w:t>
      </w:r>
      <w:r>
        <w:rPr>
          <w:spacing w:val="1"/>
          <w:sz w:val="22"/>
        </w:rPr>
        <w:t> </w:t>
      </w:r>
      <w:r>
        <w:rPr>
          <w:sz w:val="22"/>
        </w:rPr>
        <w:t>com os principais pontos do decreto de maneira simples e ilustrativa. Além disso,</w:t>
      </w:r>
      <w:r>
        <w:rPr>
          <w:spacing w:val="1"/>
          <w:sz w:val="22"/>
        </w:rPr>
        <w:t> </w:t>
      </w:r>
      <w:r>
        <w:rPr>
          <w:sz w:val="22"/>
        </w:rPr>
        <w:t>será discutido também um modelo de informativo sobre o tema de zeladoria urbana</w:t>
      </w:r>
      <w:r>
        <w:rPr>
          <w:spacing w:val="-59"/>
          <w:sz w:val="22"/>
        </w:rPr>
        <w:t> </w:t>
      </w:r>
      <w:r>
        <w:rPr>
          <w:sz w:val="22"/>
        </w:rPr>
        <w:t>para</w:t>
      </w:r>
      <w:r>
        <w:rPr>
          <w:spacing w:val="39"/>
          <w:sz w:val="22"/>
        </w:rPr>
        <w:t> </w:t>
      </w:r>
      <w:r>
        <w:rPr>
          <w:sz w:val="22"/>
        </w:rPr>
        <w:t>as</w:t>
      </w:r>
      <w:r>
        <w:rPr>
          <w:spacing w:val="39"/>
          <w:sz w:val="22"/>
        </w:rPr>
        <w:t> </w:t>
      </w:r>
      <w:r>
        <w:rPr>
          <w:sz w:val="22"/>
        </w:rPr>
        <w:t>equipes</w:t>
      </w:r>
      <w:r>
        <w:rPr>
          <w:spacing w:val="39"/>
          <w:sz w:val="22"/>
        </w:rPr>
        <w:t> </w:t>
      </w:r>
      <w:r>
        <w:rPr>
          <w:sz w:val="22"/>
        </w:rPr>
        <w:t>da</w:t>
      </w:r>
      <w:r>
        <w:rPr>
          <w:spacing w:val="39"/>
          <w:sz w:val="22"/>
        </w:rPr>
        <w:t> </w:t>
      </w:r>
      <w:r>
        <w:rPr>
          <w:sz w:val="22"/>
        </w:rPr>
        <w:t>ponta.</w:t>
      </w:r>
      <w:r>
        <w:rPr>
          <w:spacing w:val="39"/>
          <w:sz w:val="22"/>
        </w:rPr>
        <w:t> </w:t>
      </w:r>
      <w:r>
        <w:rPr>
          <w:sz w:val="22"/>
        </w:rPr>
        <w:t>Neste</w:t>
      </w:r>
      <w:r>
        <w:rPr>
          <w:spacing w:val="40"/>
          <w:sz w:val="22"/>
        </w:rPr>
        <w:t> </w:t>
      </w:r>
      <w:r>
        <w:rPr>
          <w:sz w:val="22"/>
        </w:rPr>
        <w:t>mesmo</w:t>
      </w:r>
      <w:r>
        <w:rPr>
          <w:spacing w:val="39"/>
          <w:sz w:val="22"/>
        </w:rPr>
        <w:t> </w:t>
      </w:r>
      <w:r>
        <w:rPr>
          <w:sz w:val="22"/>
        </w:rPr>
        <w:t>eixo,</w:t>
      </w:r>
      <w:r>
        <w:rPr>
          <w:spacing w:val="39"/>
          <w:sz w:val="22"/>
        </w:rPr>
        <w:t> </w:t>
      </w:r>
      <w:r>
        <w:rPr>
          <w:sz w:val="22"/>
        </w:rPr>
        <w:t>prevê-se</w:t>
      </w:r>
      <w:r>
        <w:rPr>
          <w:spacing w:val="39"/>
          <w:sz w:val="22"/>
        </w:rPr>
        <w:t> </w:t>
      </w:r>
      <w:r>
        <w:rPr>
          <w:sz w:val="22"/>
        </w:rPr>
        <w:t>formações</w:t>
      </w:r>
      <w:r>
        <w:rPr>
          <w:spacing w:val="39"/>
          <w:sz w:val="22"/>
        </w:rPr>
        <w:t> </w:t>
      </w:r>
      <w:r>
        <w:rPr>
          <w:sz w:val="22"/>
        </w:rPr>
        <w:t>continuadas</w:t>
      </w:r>
      <w:r>
        <w:rPr>
          <w:spacing w:val="1"/>
          <w:sz w:val="22"/>
        </w:rPr>
        <w:t> </w:t>
      </w:r>
      <w:r>
        <w:rPr>
          <w:sz w:val="22"/>
        </w:rPr>
        <w:t>com reuniões semestrais com os pontos focais das 6 subprefeituras de maior</w:t>
      </w:r>
      <w:r>
        <w:rPr>
          <w:spacing w:val="1"/>
          <w:sz w:val="22"/>
        </w:rPr>
        <w:t> </w:t>
      </w:r>
      <w:r>
        <w:rPr>
          <w:sz w:val="22"/>
        </w:rPr>
        <w:t>concentração. A assessora apontou, no entanto, uma dificuldade muito grande em</w:t>
      </w:r>
      <w:r>
        <w:rPr>
          <w:spacing w:val="1"/>
          <w:sz w:val="22"/>
        </w:rPr>
        <w:t> </w:t>
      </w:r>
      <w:r>
        <w:rPr>
          <w:sz w:val="22"/>
        </w:rPr>
        <w:t>relação à concretização de um relacionamento com esses pontos focais, uma vez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representantes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respondem</w:t>
      </w:r>
      <w:r>
        <w:rPr>
          <w:spacing w:val="1"/>
          <w:sz w:val="22"/>
        </w:rPr>
        <w:t> </w:t>
      </w:r>
      <w:r>
        <w:rPr>
          <w:sz w:val="22"/>
        </w:rPr>
        <w:t>às</w:t>
      </w:r>
      <w:r>
        <w:rPr>
          <w:spacing w:val="1"/>
          <w:sz w:val="22"/>
        </w:rPr>
        <w:t> </w:t>
      </w:r>
      <w:r>
        <w:rPr>
          <w:sz w:val="22"/>
        </w:rPr>
        <w:t>solicitações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SMDHC.</w:t>
      </w:r>
      <w:r>
        <w:rPr>
          <w:spacing w:val="61"/>
          <w:sz w:val="22"/>
        </w:rPr>
        <w:t> </w:t>
      </w:r>
      <w:r>
        <w:rPr>
          <w:sz w:val="22"/>
        </w:rPr>
        <w:t>Essas</w:t>
      </w:r>
      <w:r>
        <w:rPr>
          <w:spacing w:val="1"/>
          <w:sz w:val="22"/>
        </w:rPr>
        <w:t> </w:t>
      </w:r>
      <w:r>
        <w:rPr>
          <w:sz w:val="22"/>
        </w:rPr>
        <w:t>formações</w:t>
      </w:r>
      <w:r>
        <w:rPr>
          <w:spacing w:val="1"/>
          <w:sz w:val="22"/>
        </w:rPr>
        <w:t> </w:t>
      </w:r>
      <w:r>
        <w:rPr>
          <w:sz w:val="22"/>
        </w:rPr>
        <w:t>continuadas</w:t>
      </w:r>
      <w:r>
        <w:rPr>
          <w:spacing w:val="1"/>
          <w:sz w:val="22"/>
        </w:rPr>
        <w:t> </w:t>
      </w:r>
      <w:r>
        <w:rPr>
          <w:sz w:val="22"/>
        </w:rPr>
        <w:t>levam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consideração a rotatividade das equipes de</w:t>
      </w:r>
      <w:r>
        <w:rPr>
          <w:spacing w:val="1"/>
          <w:sz w:val="22"/>
        </w:rPr>
        <w:t> </w:t>
      </w:r>
      <w:r>
        <w:rPr>
          <w:sz w:val="22"/>
        </w:rPr>
        <w:t>zeladoria urbana, assim, foram pensadas formações semestrais com cada unidade.</w:t>
      </w:r>
      <w:r>
        <w:rPr>
          <w:spacing w:val="-59"/>
          <w:sz w:val="22"/>
        </w:rPr>
        <w:t> </w:t>
      </w:r>
      <w:r>
        <w:rPr>
          <w:sz w:val="22"/>
        </w:rPr>
        <w:t>Neste</w:t>
      </w:r>
      <w:r>
        <w:rPr>
          <w:spacing w:val="1"/>
          <w:sz w:val="22"/>
        </w:rPr>
        <w:t> </w:t>
      </w:r>
      <w:r>
        <w:rPr>
          <w:sz w:val="22"/>
        </w:rPr>
        <w:t>mesmo</w:t>
      </w:r>
      <w:r>
        <w:rPr>
          <w:spacing w:val="1"/>
          <w:sz w:val="22"/>
        </w:rPr>
        <w:t> </w:t>
      </w:r>
      <w:r>
        <w:rPr>
          <w:sz w:val="22"/>
        </w:rPr>
        <w:t>eixo,</w:t>
      </w:r>
      <w:r>
        <w:rPr>
          <w:spacing w:val="1"/>
          <w:sz w:val="22"/>
        </w:rPr>
        <w:t> </w:t>
      </w:r>
      <w:r>
        <w:rPr>
          <w:sz w:val="22"/>
        </w:rPr>
        <w:t>programam-se</w:t>
      </w:r>
      <w:r>
        <w:rPr>
          <w:spacing w:val="1"/>
          <w:sz w:val="22"/>
        </w:rPr>
        <w:t> </w:t>
      </w:r>
      <w:r>
        <w:rPr>
          <w:sz w:val="22"/>
        </w:rPr>
        <w:t>a volta das formações para SEAS e CnR,</w:t>
      </w:r>
      <w:r>
        <w:rPr>
          <w:spacing w:val="1"/>
          <w:sz w:val="22"/>
        </w:rPr>
        <w:t> </w:t>
      </w:r>
      <w:r>
        <w:rPr>
          <w:sz w:val="22"/>
        </w:rPr>
        <w:t>pensando</w:t>
      </w:r>
      <w:r>
        <w:rPr>
          <w:spacing w:val="39"/>
          <w:sz w:val="22"/>
        </w:rPr>
        <w:t> </w:t>
      </w:r>
      <w:r>
        <w:rPr>
          <w:sz w:val="22"/>
        </w:rPr>
        <w:t>em</w:t>
      </w:r>
      <w:r>
        <w:rPr>
          <w:spacing w:val="39"/>
          <w:sz w:val="22"/>
        </w:rPr>
        <w:t> </w:t>
      </w:r>
      <w:r>
        <w:rPr>
          <w:sz w:val="22"/>
        </w:rPr>
        <w:t>uma</w:t>
      </w:r>
      <w:r>
        <w:rPr>
          <w:spacing w:val="39"/>
          <w:sz w:val="22"/>
        </w:rPr>
        <w:t> </w:t>
      </w:r>
      <w:r>
        <w:rPr>
          <w:sz w:val="22"/>
        </w:rPr>
        <w:t>estratégia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39"/>
          <w:sz w:val="22"/>
        </w:rPr>
        <w:t> </w:t>
      </w:r>
      <w:r>
        <w:rPr>
          <w:sz w:val="22"/>
        </w:rPr>
        <w:t>articular</w:t>
      </w:r>
      <w:r>
        <w:rPr>
          <w:spacing w:val="39"/>
          <w:sz w:val="22"/>
        </w:rPr>
        <w:t> </w:t>
      </w:r>
      <w:r>
        <w:rPr>
          <w:sz w:val="22"/>
        </w:rPr>
        <w:t>pela</w:t>
      </w:r>
      <w:r>
        <w:rPr>
          <w:spacing w:val="25"/>
          <w:sz w:val="22"/>
        </w:rPr>
        <w:t> </w:t>
      </w:r>
      <w:r>
        <w:rPr>
          <w:sz w:val="22"/>
        </w:rPr>
        <w:t>ponta</w:t>
      </w:r>
      <w:r>
        <w:rPr>
          <w:spacing w:val="25"/>
          <w:sz w:val="22"/>
        </w:rPr>
        <w:t> </w:t>
      </w:r>
      <w:r>
        <w:rPr>
          <w:sz w:val="22"/>
        </w:rPr>
        <w:t>para</w:t>
      </w:r>
      <w:r>
        <w:rPr>
          <w:spacing w:val="25"/>
          <w:sz w:val="22"/>
        </w:rPr>
        <w:t> </w:t>
      </w:r>
      <w:r>
        <w:rPr>
          <w:sz w:val="22"/>
        </w:rPr>
        <w:t>informação</w:t>
      </w:r>
      <w:r>
        <w:rPr>
          <w:spacing w:val="24"/>
          <w:sz w:val="22"/>
        </w:rPr>
        <w:t> </w:t>
      </w:r>
      <w:r>
        <w:rPr>
          <w:sz w:val="22"/>
        </w:rPr>
        <w:t>chegar</w:t>
      </w:r>
      <w:r>
        <w:rPr>
          <w:spacing w:val="25"/>
          <w:sz w:val="22"/>
        </w:rPr>
        <w:t> </w:t>
      </w:r>
      <w:r>
        <w:rPr>
          <w:sz w:val="22"/>
        </w:rPr>
        <w:t>no</w:t>
      </w:r>
    </w:p>
    <w:p>
      <w:pPr>
        <w:pStyle w:val="BodyText"/>
        <w:spacing w:before="27"/>
        <w:ind w:left="2092" w:right="2104"/>
        <w:jc w:val="center"/>
        <w:rPr>
          <w:rFonts w:ascii="Calibri" w:hAnsi="Calibri"/>
          <w:b/>
        </w:rPr>
      </w:pPr>
      <w:r>
        <w:rPr>
          <w:rFonts w:ascii="Calibri" w:hAnsi="Calibri"/>
        </w:rPr>
        <w:t>Ata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Reunião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-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b/>
        </w:rPr>
        <w:t>7</w:t>
      </w:r>
      <w:r>
        <w:rPr>
          <w:rFonts w:ascii="Calibri" w:hAnsi="Calibri"/>
          <w:b/>
          <w:spacing w:val="-5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b/>
        </w:rPr>
        <w:t>11</w:t>
      </w:r>
    </w:p>
    <w:p>
      <w:pPr>
        <w:spacing w:after="0"/>
        <w:jc w:val="center"/>
        <w:rPr>
          <w:rFonts w:ascii="Calibri" w:hAnsi="Calibri"/>
        </w:rPr>
        <w:sectPr>
          <w:pgSz w:w="11920" w:h="16840"/>
          <w:pgMar w:header="0" w:footer="860" w:top="1600" w:bottom="1060" w:left="1020" w:right="1020"/>
        </w:sectPr>
      </w:pPr>
    </w:p>
    <w:p>
      <w:pPr>
        <w:pStyle w:val="BodyText"/>
        <w:spacing w:line="360" w:lineRule="auto" w:before="144"/>
        <w:ind w:left="1553" w:right="135"/>
      </w:pPr>
      <w:r>
        <w:rPr/>
        <w:t>público alvo e aumentarem as denúncias formalizadas. Por último, foi pensado a</w:t>
      </w:r>
      <w:r>
        <w:rPr>
          <w:spacing w:val="1"/>
        </w:rPr>
        <w:t> </w:t>
      </w:r>
      <w:r>
        <w:rPr/>
        <w:t>inclusão de aulas públicas nos territórios sobre o tema de zeladoria urbana - algo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contaria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apoio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movimentos</w:t>
      </w:r>
      <w:r>
        <w:rPr>
          <w:spacing w:val="-2"/>
        </w:rPr>
        <w:t> </w:t>
      </w:r>
      <w:r>
        <w:rPr/>
        <w:t>sociais;</w:t>
      </w:r>
    </w:p>
    <w:p>
      <w:pPr>
        <w:pStyle w:val="ListParagraph"/>
        <w:numPr>
          <w:ilvl w:val="0"/>
          <w:numId w:val="4"/>
        </w:numPr>
        <w:tabs>
          <w:tab w:pos="1553" w:val="left" w:leader="none"/>
        </w:tabs>
        <w:spacing w:line="360" w:lineRule="auto" w:before="0" w:after="0"/>
        <w:ind w:left="1553" w:right="126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Monitorar: </w:t>
      </w:r>
      <w:r>
        <w:rPr>
          <w:sz w:val="22"/>
        </w:rPr>
        <w:t>A coordenação reconhece a importância de uma maior atenção às</w:t>
      </w:r>
      <w:r>
        <w:rPr>
          <w:spacing w:val="1"/>
          <w:sz w:val="22"/>
        </w:rPr>
        <w:t> </w:t>
      </w:r>
      <w:r>
        <w:rPr>
          <w:sz w:val="22"/>
        </w:rPr>
        <w:t>ferramentas que disponibilizam informações para além do canal do WhatsApp, são</w:t>
      </w:r>
      <w:r>
        <w:rPr>
          <w:spacing w:val="1"/>
          <w:sz w:val="22"/>
        </w:rPr>
        <w:t> </w:t>
      </w:r>
      <w:r>
        <w:rPr>
          <w:sz w:val="22"/>
        </w:rPr>
        <w:t>elas: o site da Coordenação e a gestão do Drive público. Neste mesmo eixo,</w:t>
      </w:r>
      <w:r>
        <w:rPr>
          <w:spacing w:val="1"/>
          <w:sz w:val="22"/>
        </w:rPr>
        <w:t> </w:t>
      </w:r>
      <w:r>
        <w:rPr>
          <w:sz w:val="22"/>
        </w:rPr>
        <w:t>considera-se a necessidade de uma melhor gestão das denúncias, isto é, um</w:t>
      </w:r>
      <w:r>
        <w:rPr>
          <w:spacing w:val="1"/>
          <w:sz w:val="22"/>
        </w:rPr>
        <w:t> </w:t>
      </w:r>
      <w:r>
        <w:rPr>
          <w:sz w:val="22"/>
        </w:rPr>
        <w:t>monitoramento qualificado e que reúna informações de mais órgãos como saúde,</w:t>
      </w:r>
      <w:r>
        <w:rPr>
          <w:spacing w:val="1"/>
          <w:sz w:val="22"/>
        </w:rPr>
        <w:t> </w:t>
      </w:r>
      <w:r>
        <w:rPr>
          <w:sz w:val="22"/>
        </w:rPr>
        <w:t>SMADS, ODH, CPD, DPE, etc. A partir disso, será considerado um observatório</w:t>
      </w:r>
      <w:r>
        <w:rPr>
          <w:spacing w:val="1"/>
          <w:sz w:val="22"/>
        </w:rPr>
        <w:t> </w:t>
      </w:r>
      <w:r>
        <w:rPr>
          <w:sz w:val="22"/>
        </w:rPr>
        <w:t>dessas</w:t>
      </w:r>
      <w:r>
        <w:rPr>
          <w:spacing w:val="1"/>
          <w:sz w:val="22"/>
        </w:rPr>
        <w:t> </w:t>
      </w:r>
      <w:r>
        <w:rPr>
          <w:sz w:val="22"/>
        </w:rPr>
        <w:t>denúncias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fim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entender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demanda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cada território e ter um</w:t>
      </w:r>
      <w:r>
        <w:rPr>
          <w:spacing w:val="1"/>
          <w:sz w:val="22"/>
        </w:rPr>
        <w:t> </w:t>
      </w:r>
      <w:r>
        <w:rPr>
          <w:sz w:val="22"/>
        </w:rPr>
        <w:t>entendimento</w:t>
      </w:r>
      <w:r>
        <w:rPr>
          <w:spacing w:val="1"/>
          <w:sz w:val="22"/>
        </w:rPr>
        <w:t> </w:t>
      </w:r>
      <w:r>
        <w:rPr>
          <w:sz w:val="22"/>
        </w:rPr>
        <w:t>maior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realmente</w:t>
      </w:r>
      <w:r>
        <w:rPr>
          <w:spacing w:val="1"/>
          <w:sz w:val="22"/>
        </w:rPr>
        <w:t> </w:t>
      </w:r>
      <w:r>
        <w:rPr>
          <w:sz w:val="22"/>
        </w:rPr>
        <w:t>acontece</w:t>
      </w:r>
      <w:r>
        <w:rPr>
          <w:spacing w:val="1"/>
          <w:sz w:val="22"/>
        </w:rPr>
        <w:t> </w:t>
      </w:r>
      <w:r>
        <w:rPr>
          <w:sz w:val="22"/>
        </w:rPr>
        <w:t>nas</w:t>
      </w:r>
      <w:r>
        <w:rPr>
          <w:spacing w:val="1"/>
          <w:sz w:val="22"/>
        </w:rPr>
        <w:t> </w:t>
      </w:r>
      <w:r>
        <w:rPr>
          <w:sz w:val="22"/>
        </w:rPr>
        <w:t>denúncias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61"/>
          <w:sz w:val="22"/>
        </w:rPr>
        <w:t> </w:t>
      </w:r>
      <w:r>
        <w:rPr>
          <w:sz w:val="22"/>
        </w:rPr>
        <w:t>zeladoria</w:t>
      </w:r>
      <w:r>
        <w:rPr>
          <w:spacing w:val="1"/>
          <w:sz w:val="22"/>
        </w:rPr>
        <w:t> </w:t>
      </w:r>
      <w:r>
        <w:rPr>
          <w:sz w:val="22"/>
        </w:rPr>
        <w:t>urbana. Também planeja-se avaliar e otimizar o fluxo de denúncias que já foi</w:t>
      </w:r>
      <w:r>
        <w:rPr>
          <w:spacing w:val="1"/>
          <w:sz w:val="22"/>
        </w:rPr>
        <w:t> </w:t>
      </w:r>
      <w:r>
        <w:rPr>
          <w:sz w:val="22"/>
        </w:rPr>
        <w:t>apresentado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Subcomitê,</w:t>
      </w:r>
      <w:r>
        <w:rPr>
          <w:spacing w:val="1"/>
          <w:sz w:val="22"/>
        </w:rPr>
        <w:t> </w:t>
      </w:r>
      <w:r>
        <w:rPr>
          <w:sz w:val="22"/>
        </w:rPr>
        <w:t>sobretudo a partir das pontuações feitas pela</w:t>
      </w:r>
      <w:r>
        <w:rPr>
          <w:spacing w:val="1"/>
          <w:sz w:val="22"/>
        </w:rPr>
        <w:t> </w:t>
      </w:r>
      <w:r>
        <w:rPr>
          <w:sz w:val="22"/>
        </w:rPr>
        <w:t>sociedade</w:t>
      </w:r>
      <w:r>
        <w:rPr>
          <w:spacing w:val="-2"/>
          <w:sz w:val="22"/>
        </w:rPr>
        <w:t> </w:t>
      </w:r>
      <w:r>
        <w:rPr>
          <w:sz w:val="22"/>
        </w:rPr>
        <w:t>civil.</w:t>
      </w:r>
    </w:p>
    <w:p>
      <w:pPr>
        <w:pStyle w:val="BodyText"/>
        <w:spacing w:before="11"/>
        <w:ind w:left="0"/>
        <w:jc w:val="left"/>
        <w:rPr>
          <w:sz w:val="32"/>
        </w:rPr>
      </w:pPr>
    </w:p>
    <w:p>
      <w:pPr>
        <w:pStyle w:val="BodyText"/>
        <w:spacing w:line="360" w:lineRule="auto"/>
        <w:ind w:right="131" w:firstLine="720"/>
      </w:pPr>
      <w:r>
        <w:rPr/>
        <w:t>Em relação ao seminário, o tema foi alterado a pedido dos conselheiros e passou a ser</w:t>
      </w:r>
      <w:r>
        <w:rPr>
          <w:spacing w:val="1"/>
        </w:rPr>
        <w:t> </w:t>
      </w:r>
      <w:r>
        <w:rPr/>
        <w:t>zeladoria urbana e população em situação de rua. A assessora apresentou o esquema até então</w:t>
      </w:r>
      <w:r>
        <w:rPr>
          <w:spacing w:val="1"/>
        </w:rPr>
        <w:t> </w:t>
      </w:r>
      <w:r>
        <w:rPr/>
        <w:t>organizado</w:t>
      </w:r>
      <w:r>
        <w:rPr>
          <w:spacing w:val="24"/>
        </w:rPr>
        <w:t> </w:t>
      </w:r>
      <w:r>
        <w:rPr/>
        <w:t>pela</w:t>
      </w:r>
      <w:r>
        <w:rPr>
          <w:spacing w:val="24"/>
        </w:rPr>
        <w:t> </w:t>
      </w:r>
      <w:r>
        <w:rPr/>
        <w:t>Coordenação,</w:t>
      </w:r>
      <w:r>
        <w:rPr>
          <w:spacing w:val="24"/>
        </w:rPr>
        <w:t> </w:t>
      </w:r>
      <w:r>
        <w:rPr/>
        <w:t>mas</w:t>
      </w:r>
      <w:r>
        <w:rPr>
          <w:spacing w:val="24"/>
        </w:rPr>
        <w:t> </w:t>
      </w:r>
      <w:r>
        <w:rPr/>
        <w:t>destacou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processo</w:t>
      </w:r>
      <w:r>
        <w:rPr>
          <w:spacing w:val="24"/>
        </w:rPr>
        <w:t> </w:t>
      </w:r>
      <w:r>
        <w:rPr/>
        <w:t>será</w:t>
      </w:r>
      <w:r>
        <w:rPr>
          <w:spacing w:val="24"/>
        </w:rPr>
        <w:t> </w:t>
      </w:r>
      <w:r>
        <w:rPr/>
        <w:t>aberto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mudanças</w:t>
      </w:r>
      <w:r>
        <w:rPr>
          <w:spacing w:val="10"/>
        </w:rPr>
        <w:t> </w:t>
      </w:r>
      <w:r>
        <w:rPr/>
        <w:t>deverão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feitas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foi</w:t>
      </w:r>
      <w:r>
        <w:rPr>
          <w:spacing w:val="-1"/>
        </w:rPr>
        <w:t> </w:t>
      </w:r>
      <w:r>
        <w:rPr/>
        <w:t>apresentado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reunião.</w:t>
      </w:r>
    </w:p>
    <w:p>
      <w:pPr>
        <w:pStyle w:val="BodyText"/>
        <w:spacing w:line="360" w:lineRule="auto"/>
        <w:ind w:right="126" w:firstLine="720"/>
      </w:pPr>
      <w:r>
        <w:rPr/>
        <w:t>A programação conta com um dia inteiro de mesas e rodas de conversa e, um dos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principais,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construção de um relatório público do evento com os principais</w:t>
      </w:r>
      <w:r>
        <w:rPr>
          <w:spacing w:val="1"/>
        </w:rPr>
        <w:t> </w:t>
      </w:r>
      <w:r>
        <w:rPr/>
        <w:t>apontamentos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mudança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realidade</w:t>
      </w:r>
      <w:r>
        <w:rPr>
          <w:spacing w:val="61"/>
        </w:rPr>
        <w:t> </w:t>
      </w:r>
      <w:r>
        <w:rPr/>
        <w:t>da zeladoria urbana em relação ao tratamento para</w:t>
      </w:r>
      <w:r>
        <w:rPr>
          <w:spacing w:val="1"/>
        </w:rPr>
        <w:t> </w:t>
      </w:r>
      <w:r>
        <w:rPr/>
        <w:t>com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pessoas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situação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rua.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pontos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programação</w:t>
      </w:r>
      <w:r>
        <w:rPr>
          <w:spacing w:val="-2"/>
        </w:rPr>
        <w:t> </w:t>
      </w:r>
      <w:r>
        <w:rPr/>
        <w:t>são:</w:t>
      </w:r>
    </w:p>
    <w:p>
      <w:pPr>
        <w:pStyle w:val="ListParagraph"/>
        <w:numPr>
          <w:ilvl w:val="0"/>
          <w:numId w:val="5"/>
        </w:numPr>
        <w:tabs>
          <w:tab w:pos="833" w:val="left" w:leader="none"/>
        </w:tabs>
        <w:spacing w:line="240" w:lineRule="auto" w:before="0" w:after="0"/>
        <w:ind w:left="833" w:right="0" w:hanging="360"/>
        <w:jc w:val="both"/>
        <w:rPr>
          <w:sz w:val="22"/>
        </w:rPr>
      </w:pPr>
      <w:r>
        <w:rPr>
          <w:sz w:val="22"/>
        </w:rPr>
        <w:t>Credenciamento</w:t>
      </w:r>
      <w:r>
        <w:rPr>
          <w:spacing w:val="-5"/>
          <w:sz w:val="22"/>
        </w:rPr>
        <w:t> </w:t>
      </w:r>
      <w:r>
        <w:rPr>
          <w:sz w:val="22"/>
        </w:rPr>
        <w:t>das</w:t>
      </w:r>
      <w:r>
        <w:rPr>
          <w:spacing w:val="-5"/>
          <w:sz w:val="22"/>
        </w:rPr>
        <w:t> </w:t>
      </w:r>
      <w:r>
        <w:rPr>
          <w:sz w:val="22"/>
        </w:rPr>
        <w:t>08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5"/>
          <w:sz w:val="22"/>
        </w:rPr>
        <w:t> </w:t>
      </w:r>
      <w:r>
        <w:rPr>
          <w:sz w:val="22"/>
        </w:rPr>
        <w:t>9h;</w:t>
      </w:r>
    </w:p>
    <w:p>
      <w:pPr>
        <w:pStyle w:val="ListParagraph"/>
        <w:numPr>
          <w:ilvl w:val="0"/>
          <w:numId w:val="5"/>
        </w:numPr>
        <w:tabs>
          <w:tab w:pos="833" w:val="left" w:leader="none"/>
        </w:tabs>
        <w:spacing w:line="360" w:lineRule="auto" w:before="127" w:after="0"/>
        <w:ind w:left="833" w:right="131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Mesa 1</w:t>
      </w:r>
      <w:r>
        <w:rPr>
          <w:sz w:val="22"/>
        </w:rPr>
        <w:t>: com abertura da secretária municipal de direitos humanos e cidadania, Soninha</w:t>
      </w:r>
      <w:r>
        <w:rPr>
          <w:spacing w:val="1"/>
          <w:sz w:val="22"/>
        </w:rPr>
        <w:t> </w:t>
      </w:r>
      <w:r>
        <w:rPr>
          <w:sz w:val="22"/>
        </w:rPr>
        <w:t>Francine.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mesa</w:t>
      </w:r>
      <w:r>
        <w:rPr>
          <w:spacing w:val="1"/>
          <w:sz w:val="22"/>
        </w:rPr>
        <w:t> </w:t>
      </w:r>
      <w:r>
        <w:rPr>
          <w:sz w:val="22"/>
        </w:rPr>
        <w:t>vai</w:t>
      </w:r>
      <w:r>
        <w:rPr>
          <w:spacing w:val="1"/>
          <w:sz w:val="22"/>
        </w:rPr>
        <w:t> </w:t>
      </w:r>
      <w:r>
        <w:rPr>
          <w:sz w:val="22"/>
        </w:rPr>
        <w:t>debater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61"/>
          <w:sz w:val="22"/>
        </w:rPr>
        <w:t> </w:t>
      </w:r>
      <w:r>
        <w:rPr>
          <w:sz w:val="22"/>
        </w:rPr>
        <w:t>histórico da zeladoria urbana e a população em</w:t>
      </w:r>
      <w:r>
        <w:rPr>
          <w:spacing w:val="1"/>
          <w:sz w:val="22"/>
        </w:rPr>
        <w:t> </w:t>
      </w:r>
      <w:r>
        <w:rPr>
          <w:sz w:val="22"/>
        </w:rPr>
        <w:t>situação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rua</w:t>
      </w:r>
      <w:r>
        <w:rPr>
          <w:spacing w:val="10"/>
          <w:sz w:val="22"/>
        </w:rPr>
        <w:t> </w:t>
      </w:r>
      <w:r>
        <w:rPr>
          <w:sz w:val="22"/>
        </w:rPr>
        <w:t>até</w:t>
      </w:r>
      <w:r>
        <w:rPr>
          <w:spacing w:val="11"/>
          <w:sz w:val="22"/>
        </w:rPr>
        <w:t> </w:t>
      </w:r>
      <w:r>
        <w:rPr>
          <w:sz w:val="22"/>
        </w:rPr>
        <w:t>os</w:t>
      </w:r>
      <w:r>
        <w:rPr>
          <w:spacing w:val="11"/>
          <w:sz w:val="22"/>
        </w:rPr>
        <w:t> </w:t>
      </w:r>
      <w:r>
        <w:rPr>
          <w:sz w:val="22"/>
        </w:rPr>
        <w:t>dias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hoje.</w:t>
      </w:r>
      <w:r>
        <w:rPr>
          <w:spacing w:val="-4"/>
          <w:sz w:val="22"/>
        </w:rPr>
        <w:t> </w:t>
      </w:r>
      <w:r>
        <w:rPr>
          <w:sz w:val="22"/>
        </w:rPr>
        <w:t>Prevê-se</w:t>
      </w:r>
      <w:r>
        <w:rPr>
          <w:spacing w:val="-4"/>
          <w:sz w:val="22"/>
        </w:rPr>
        <w:t> </w:t>
      </w:r>
      <w:r>
        <w:rPr>
          <w:sz w:val="22"/>
        </w:rPr>
        <w:t>4</w:t>
      </w:r>
      <w:r>
        <w:rPr>
          <w:spacing w:val="-4"/>
          <w:sz w:val="22"/>
        </w:rPr>
        <w:t> </w:t>
      </w:r>
      <w:r>
        <w:rPr>
          <w:sz w:val="22"/>
        </w:rPr>
        <w:t>convidados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-4"/>
          <w:sz w:val="22"/>
        </w:rPr>
        <w:t> </w:t>
      </w:r>
      <w:r>
        <w:rPr>
          <w:sz w:val="22"/>
        </w:rPr>
        <w:t>15</w:t>
      </w:r>
      <w:r>
        <w:rPr>
          <w:spacing w:val="-4"/>
          <w:sz w:val="22"/>
        </w:rPr>
        <w:t> </w:t>
      </w:r>
      <w:r>
        <w:rPr>
          <w:sz w:val="22"/>
        </w:rPr>
        <w:t>minutos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fala</w:t>
      </w:r>
      <w:r>
        <w:rPr>
          <w:spacing w:val="-4"/>
          <w:sz w:val="22"/>
        </w:rPr>
        <w:t> </w:t>
      </w:r>
      <w:r>
        <w:rPr>
          <w:sz w:val="22"/>
        </w:rPr>
        <w:t>cada</w:t>
      </w:r>
      <w:r>
        <w:rPr>
          <w:spacing w:val="-4"/>
          <w:sz w:val="22"/>
        </w:rPr>
        <w:t> </w:t>
      </w:r>
      <w:r>
        <w:rPr>
          <w:sz w:val="22"/>
        </w:rPr>
        <w:t>e</w:t>
      </w:r>
    </w:p>
    <w:p>
      <w:pPr>
        <w:pStyle w:val="BodyText"/>
        <w:spacing w:line="360" w:lineRule="auto"/>
        <w:ind w:left="833" w:right="137"/>
      </w:pPr>
      <w:r>
        <w:rPr/>
        <w:t>30</w:t>
      </w:r>
      <w:r>
        <w:rPr>
          <w:spacing w:val="1"/>
        </w:rPr>
        <w:t> </w:t>
      </w:r>
      <w:r>
        <w:rPr/>
        <w:t>minutos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debate com participação do público. O nome da pesquisadora Luciana</w:t>
      </w:r>
      <w:r>
        <w:rPr>
          <w:spacing w:val="1"/>
        </w:rPr>
        <w:t> </w:t>
      </w:r>
      <w:r>
        <w:rPr/>
        <w:t>Ribas</w:t>
      </w:r>
      <w:r>
        <w:rPr>
          <w:spacing w:val="-2"/>
        </w:rPr>
        <w:t> </w:t>
      </w:r>
      <w:r>
        <w:rPr/>
        <w:t>foi</w:t>
      </w:r>
      <w:r>
        <w:rPr>
          <w:spacing w:val="-1"/>
        </w:rPr>
        <w:t> </w:t>
      </w:r>
      <w:r>
        <w:rPr/>
        <w:t>cotado;</w:t>
      </w:r>
    </w:p>
    <w:p>
      <w:pPr>
        <w:pStyle w:val="ListParagraph"/>
        <w:numPr>
          <w:ilvl w:val="0"/>
          <w:numId w:val="5"/>
        </w:numPr>
        <w:tabs>
          <w:tab w:pos="833" w:val="left" w:leader="none"/>
        </w:tabs>
        <w:spacing w:line="360" w:lineRule="auto" w:before="0" w:after="0"/>
        <w:ind w:left="833" w:right="133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Mesa 2</w:t>
      </w:r>
      <w:r>
        <w:rPr>
          <w:sz w:val="22"/>
        </w:rPr>
        <w:t>: contará com o debate sobre a construção de um serviço de zeladoria urbana que</w:t>
      </w:r>
      <w:r>
        <w:rPr>
          <w:spacing w:val="1"/>
          <w:sz w:val="22"/>
        </w:rPr>
        <w:t> </w:t>
      </w:r>
      <w:r>
        <w:rPr>
          <w:sz w:val="22"/>
        </w:rPr>
        <w:t>garanta direitos e não viole-os. Desta forma, o objetivo é traçar um futuro para a zeladoria</w:t>
      </w:r>
      <w:r>
        <w:rPr>
          <w:spacing w:val="1"/>
          <w:sz w:val="22"/>
        </w:rPr>
        <w:t> </w:t>
      </w:r>
      <w:r>
        <w:rPr>
          <w:sz w:val="22"/>
        </w:rPr>
        <w:t>urbana. Esta mesa contará com 5 participantes com 15 minutos de fala e mais 30 minutos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debate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4"/>
          <w:sz w:val="22"/>
        </w:rPr>
        <w:t> </w:t>
      </w:r>
      <w:r>
        <w:rPr>
          <w:sz w:val="22"/>
        </w:rPr>
        <w:t>participação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público.</w:t>
      </w:r>
      <w:r>
        <w:rPr>
          <w:spacing w:val="-4"/>
          <w:sz w:val="22"/>
        </w:rPr>
        <w:t> </w:t>
      </w:r>
      <w:r>
        <w:rPr>
          <w:sz w:val="22"/>
        </w:rPr>
        <w:t>Aqui</w:t>
      </w:r>
      <w:r>
        <w:rPr>
          <w:spacing w:val="-5"/>
          <w:sz w:val="22"/>
        </w:rPr>
        <w:t> </w:t>
      </w:r>
      <w:r>
        <w:rPr>
          <w:sz w:val="22"/>
        </w:rPr>
        <w:t>foi</w:t>
      </w:r>
      <w:r>
        <w:rPr>
          <w:spacing w:val="-5"/>
          <w:sz w:val="22"/>
        </w:rPr>
        <w:t> </w:t>
      </w:r>
      <w:r>
        <w:rPr>
          <w:sz w:val="22"/>
        </w:rPr>
        <w:t>cotado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presença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Defensoria</w:t>
      </w:r>
      <w:r>
        <w:rPr>
          <w:spacing w:val="-5"/>
          <w:sz w:val="22"/>
        </w:rPr>
        <w:t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5"/>
        </w:numPr>
        <w:tabs>
          <w:tab w:pos="833" w:val="left" w:leader="none"/>
        </w:tabs>
        <w:spacing w:line="360" w:lineRule="auto" w:before="0" w:after="0"/>
        <w:ind w:left="833" w:right="131" w:hanging="360"/>
        <w:jc w:val="both"/>
        <w:rPr>
          <w:sz w:val="22"/>
        </w:rPr>
      </w:pP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relação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almoço,</w:t>
      </w:r>
      <w:r>
        <w:rPr>
          <w:spacing w:val="61"/>
          <w:sz w:val="22"/>
        </w:rPr>
        <w:t> </w:t>
      </w:r>
      <w:r>
        <w:rPr>
          <w:sz w:val="22"/>
        </w:rPr>
        <w:t>será articulada a disponibilização de refeições oferecidas pelo</w:t>
      </w:r>
      <w:r>
        <w:rPr>
          <w:spacing w:val="1"/>
          <w:sz w:val="22"/>
        </w:rPr>
        <w:t> </w:t>
      </w:r>
      <w:r>
        <w:rPr>
          <w:sz w:val="22"/>
        </w:rPr>
        <w:t>Rede</w:t>
      </w:r>
      <w:r>
        <w:rPr>
          <w:spacing w:val="-2"/>
          <w:sz w:val="22"/>
        </w:rPr>
        <w:t> </w:t>
      </w:r>
      <w:r>
        <w:rPr>
          <w:sz w:val="22"/>
        </w:rPr>
        <w:t>Cozinha</w:t>
      </w:r>
      <w:r>
        <w:rPr>
          <w:spacing w:val="-2"/>
          <w:sz w:val="22"/>
        </w:rPr>
        <w:t> </w:t>
      </w:r>
      <w:r>
        <w:rPr>
          <w:sz w:val="22"/>
        </w:rPr>
        <w:t>Cidadã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pessoas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situação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rua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evento;</w:t>
      </w:r>
    </w:p>
    <w:p>
      <w:pPr>
        <w:pStyle w:val="ListParagraph"/>
        <w:numPr>
          <w:ilvl w:val="0"/>
          <w:numId w:val="5"/>
        </w:numPr>
        <w:tabs>
          <w:tab w:pos="833" w:val="left" w:leader="none"/>
        </w:tabs>
        <w:spacing w:line="240" w:lineRule="auto" w:before="0" w:after="0"/>
        <w:ind w:left="833" w:right="0" w:hanging="360"/>
        <w:jc w:val="both"/>
        <w:rPr>
          <w:sz w:val="22"/>
        </w:rPr>
      </w:pPr>
      <w:r>
        <w:rPr>
          <w:sz w:val="22"/>
        </w:rPr>
        <w:t>Na</w:t>
      </w:r>
      <w:r>
        <w:rPr>
          <w:spacing w:val="9"/>
          <w:sz w:val="22"/>
        </w:rPr>
        <w:t> </w:t>
      </w:r>
      <w:r>
        <w:rPr>
          <w:sz w:val="22"/>
        </w:rPr>
        <w:t>parte</w:t>
      </w:r>
      <w:r>
        <w:rPr>
          <w:spacing w:val="10"/>
          <w:sz w:val="22"/>
        </w:rPr>
        <w:t> </w:t>
      </w:r>
      <w:r>
        <w:rPr>
          <w:sz w:val="22"/>
        </w:rPr>
        <w:t>da</w:t>
      </w:r>
      <w:r>
        <w:rPr>
          <w:spacing w:val="10"/>
          <w:sz w:val="22"/>
        </w:rPr>
        <w:t> </w:t>
      </w:r>
      <w:r>
        <w:rPr>
          <w:sz w:val="22"/>
        </w:rPr>
        <w:t>tarde,</w:t>
      </w:r>
      <w:r>
        <w:rPr>
          <w:spacing w:val="10"/>
          <w:sz w:val="22"/>
        </w:rPr>
        <w:t> </w:t>
      </w: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planejamento</w:t>
      </w:r>
      <w:r>
        <w:rPr>
          <w:spacing w:val="10"/>
          <w:sz w:val="22"/>
        </w:rPr>
        <w:t> </w:t>
      </w:r>
      <w:r>
        <w:rPr>
          <w:sz w:val="22"/>
        </w:rPr>
        <w:t>prevê</w:t>
      </w:r>
      <w:r>
        <w:rPr>
          <w:spacing w:val="10"/>
          <w:sz w:val="22"/>
        </w:rPr>
        <w:t> </w:t>
      </w:r>
      <w:r>
        <w:rPr>
          <w:sz w:val="22"/>
        </w:rPr>
        <w:t>4</w:t>
      </w:r>
      <w:r>
        <w:rPr>
          <w:spacing w:val="10"/>
          <w:sz w:val="22"/>
        </w:rPr>
        <w:t> </w:t>
      </w:r>
      <w:r>
        <w:rPr>
          <w:sz w:val="22"/>
        </w:rPr>
        <w:t>rodas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conversa</w:t>
      </w:r>
      <w:r>
        <w:rPr>
          <w:spacing w:val="-5"/>
          <w:sz w:val="22"/>
        </w:rPr>
        <w:t> </w:t>
      </w:r>
      <w:r>
        <w:rPr>
          <w:sz w:val="22"/>
        </w:rPr>
        <w:t>concomitantes.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rodas</w:t>
      </w:r>
      <w:r>
        <w:rPr>
          <w:spacing w:val="-5"/>
          <w:sz w:val="22"/>
        </w:rPr>
        <w:t> </w:t>
      </w:r>
      <w:r>
        <w:rPr>
          <w:sz w:val="22"/>
        </w:rPr>
        <w:t>de</w:t>
      </w:r>
    </w:p>
    <w:p>
      <w:pPr>
        <w:pStyle w:val="BodyText"/>
        <w:spacing w:before="153"/>
        <w:ind w:left="2092" w:right="2104"/>
        <w:jc w:val="center"/>
        <w:rPr>
          <w:rFonts w:ascii="Calibri" w:hAnsi="Calibri"/>
          <w:b/>
        </w:rPr>
      </w:pPr>
      <w:r>
        <w:rPr>
          <w:rFonts w:ascii="Calibri" w:hAnsi="Calibri"/>
        </w:rPr>
        <w:t>Ata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Reunião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-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b/>
        </w:rPr>
        <w:t>8</w:t>
      </w:r>
      <w:r>
        <w:rPr>
          <w:rFonts w:ascii="Calibri" w:hAnsi="Calibri"/>
          <w:b/>
          <w:spacing w:val="-5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b/>
        </w:rPr>
        <w:t>11</w:t>
      </w:r>
    </w:p>
    <w:p>
      <w:pPr>
        <w:spacing w:after="0"/>
        <w:jc w:val="center"/>
        <w:rPr>
          <w:rFonts w:ascii="Calibri" w:hAnsi="Calibri"/>
        </w:rPr>
        <w:sectPr>
          <w:pgSz w:w="11920" w:h="16840"/>
          <w:pgMar w:header="0" w:footer="860" w:top="1600" w:bottom="1060" w:left="1020" w:right="1020"/>
        </w:sectPr>
      </w:pPr>
    </w:p>
    <w:p>
      <w:pPr>
        <w:pStyle w:val="BodyText"/>
        <w:spacing w:line="360" w:lineRule="auto" w:before="144"/>
        <w:ind w:left="833" w:right="128"/>
      </w:pPr>
      <w:r>
        <w:rPr/>
        <w:t>conversa terão caráter menos centralizador do que, em comparação, às mesas. Assim, é</w:t>
      </w:r>
      <w:r>
        <w:rPr>
          <w:spacing w:val="1"/>
        </w:rPr>
        <w:t> </w:t>
      </w:r>
      <w:r>
        <w:rPr/>
        <w:t>esperada</w:t>
      </w:r>
      <w:r>
        <w:rPr>
          <w:spacing w:val="38"/>
        </w:rPr>
        <w:t> </w:t>
      </w:r>
      <w:r>
        <w:rPr/>
        <w:t>uma</w:t>
      </w:r>
      <w:r>
        <w:rPr>
          <w:spacing w:val="39"/>
        </w:rPr>
        <w:t> </w:t>
      </w:r>
      <w:r>
        <w:rPr/>
        <w:t>maior</w:t>
      </w:r>
      <w:r>
        <w:rPr>
          <w:spacing w:val="39"/>
        </w:rPr>
        <w:t> </w:t>
      </w:r>
      <w:r>
        <w:rPr/>
        <w:t>participação</w:t>
      </w:r>
      <w:r>
        <w:rPr>
          <w:spacing w:val="39"/>
        </w:rPr>
        <w:t> </w:t>
      </w:r>
      <w:r>
        <w:rPr/>
        <w:t>do</w:t>
      </w:r>
      <w:r>
        <w:rPr>
          <w:spacing w:val="39"/>
        </w:rPr>
        <w:t> </w:t>
      </w:r>
      <w:r>
        <w:rPr/>
        <w:t>público.</w:t>
      </w:r>
      <w:r>
        <w:rPr>
          <w:spacing w:val="39"/>
        </w:rPr>
        <w:t> </w:t>
      </w:r>
      <w:r>
        <w:rPr/>
        <w:t>Até</w:t>
      </w:r>
      <w:r>
        <w:rPr>
          <w:spacing w:val="39"/>
        </w:rPr>
        <w:t> </w:t>
      </w:r>
      <w:r>
        <w:rPr/>
        <w:t>então,</w:t>
      </w:r>
      <w:r>
        <w:rPr>
          <w:spacing w:val="39"/>
        </w:rPr>
        <w:t> </w:t>
      </w:r>
      <w:r>
        <w:rPr/>
        <w:t>foram</w:t>
      </w:r>
      <w:r>
        <w:rPr>
          <w:spacing w:val="24"/>
        </w:rPr>
        <w:t> </w:t>
      </w:r>
      <w:r>
        <w:rPr/>
        <w:t>pensados</w:t>
      </w:r>
      <w:r>
        <w:rPr>
          <w:spacing w:val="25"/>
        </w:rPr>
        <w:t> </w:t>
      </w:r>
      <w:r>
        <w:rPr/>
        <w:t>alguns</w:t>
      </w:r>
      <w:r>
        <w:rPr>
          <w:spacing w:val="24"/>
        </w:rPr>
        <w:t> </w:t>
      </w:r>
      <w:r>
        <w:rPr/>
        <w:t>temas</w:t>
      </w:r>
      <w:r>
        <w:rPr>
          <w:spacing w:val="1"/>
        </w:rPr>
        <w:t> </w:t>
      </w:r>
      <w:r>
        <w:rPr/>
        <w:t>para as rodas (destes, serão escolhidos apenas 4): Apresentação dos movimentos sociais;</w:t>
      </w:r>
      <w:r>
        <w:rPr>
          <w:spacing w:val="-59"/>
        </w:rPr>
        <w:t> </w:t>
      </w:r>
      <w:r>
        <w:rPr/>
        <w:t>os desafios da escuta e as possíveis resoluções de denúncias de violação de direitos em</w:t>
      </w:r>
      <w:r>
        <w:rPr>
          <w:spacing w:val="1"/>
        </w:rPr>
        <w:t> </w:t>
      </w:r>
      <w:r>
        <w:rPr/>
        <w:t>ações de zeladoria urbana; a presença de uma figura mediadora com conhecimento em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mediação</w:t>
      </w:r>
      <w:r>
        <w:rPr>
          <w:spacing w:val="1"/>
        </w:rPr>
        <w:t> </w:t>
      </w:r>
      <w:r>
        <w:rPr/>
        <w:t>de conflitos, redução de danos e com conhecimento do</w:t>
      </w:r>
      <w:r>
        <w:rPr>
          <w:spacing w:val="1"/>
        </w:rPr>
        <w:t> </w:t>
      </w:r>
      <w:r>
        <w:rPr/>
        <w:t>decreto, em ações de zeladoria urbana; limpeza urbana em cenas de uso; os desafios de</w:t>
      </w:r>
      <w:r>
        <w:rPr>
          <w:spacing w:val="1"/>
        </w:rPr>
        <w:t> </w:t>
      </w:r>
      <w:r>
        <w:rPr/>
        <w:t>formações para servidores da zeladoria urbana, e as condições de trabalho destes; o papel</w:t>
      </w:r>
      <w:r>
        <w:rPr>
          <w:spacing w:val="-59"/>
        </w:rPr>
        <w:t> </w:t>
      </w:r>
      <w:r>
        <w:rPr/>
        <w:t>da GCM nas ações; o papel dos conselhos participativos na construção de uma zeladoria</w:t>
      </w:r>
      <w:r>
        <w:rPr>
          <w:spacing w:val="1"/>
        </w:rPr>
        <w:t> </w:t>
      </w:r>
      <w:r>
        <w:rPr/>
        <w:t>urbana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respeite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direitos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população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situação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rua.</w:t>
      </w:r>
    </w:p>
    <w:p>
      <w:pPr>
        <w:pStyle w:val="BodyText"/>
        <w:spacing w:before="11"/>
        <w:ind w:left="0"/>
        <w:jc w:val="left"/>
        <w:rPr>
          <w:sz w:val="32"/>
        </w:rPr>
      </w:pPr>
    </w:p>
    <w:p>
      <w:pPr>
        <w:pStyle w:val="BodyText"/>
        <w:spacing w:line="360" w:lineRule="auto"/>
        <w:ind w:right="133" w:firstLine="720"/>
      </w:pPr>
      <w:r>
        <w:rPr/>
        <w:t>Giovanna destacou que todas as mesas contarão com a presença de pessoas em situação</w:t>
      </w:r>
      <w:r>
        <w:rPr>
          <w:spacing w:val="-59"/>
        </w:rPr>
        <w:t> </w:t>
      </w:r>
      <w:r>
        <w:rPr/>
        <w:t>de</w:t>
      </w:r>
      <w:r>
        <w:rPr>
          <w:spacing w:val="-5"/>
        </w:rPr>
        <w:t> </w:t>
      </w:r>
      <w:r>
        <w:rPr/>
        <w:t>calçada</w:t>
      </w:r>
      <w:r>
        <w:rPr>
          <w:spacing w:val="-5"/>
        </w:rPr>
        <w:t> </w:t>
      </w:r>
      <w:r>
        <w:rPr/>
        <w:t>ou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estejam</w:t>
      </w:r>
      <w:r>
        <w:rPr>
          <w:spacing w:val="-4"/>
        </w:rPr>
        <w:t> </w:t>
      </w:r>
      <w:r>
        <w:rPr/>
        <w:t>acolhidas.</w:t>
      </w:r>
      <w:r>
        <w:rPr>
          <w:spacing w:val="-5"/>
        </w:rPr>
        <w:t> </w:t>
      </w:r>
      <w:r>
        <w:rPr/>
        <w:t>Além</w:t>
      </w:r>
      <w:r>
        <w:rPr>
          <w:spacing w:val="-5"/>
        </w:rPr>
        <w:t> </w:t>
      </w:r>
      <w:r>
        <w:rPr/>
        <w:t>disso,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evento</w:t>
      </w:r>
      <w:r>
        <w:rPr>
          <w:spacing w:val="-4"/>
        </w:rPr>
        <w:t> </w:t>
      </w:r>
      <w:r>
        <w:rPr/>
        <w:t>ocorrerá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agosto,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proposta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se</w:t>
      </w:r>
      <w:r>
        <w:rPr>
          <w:spacing w:val="1"/>
        </w:rPr>
        <w:t> </w:t>
      </w:r>
      <w:r>
        <w:rPr/>
        <w:t>fazer um mês para a população em situação de rua. O horário pensado foi: 9h às 18h, na</w:t>
      </w:r>
      <w:r>
        <w:rPr>
          <w:spacing w:val="1"/>
        </w:rPr>
        <w:t> </w:t>
      </w:r>
      <w:r>
        <w:rPr/>
        <w:t>Faculdade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Direitos,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Largo</w:t>
      </w:r>
      <w:r>
        <w:rPr>
          <w:spacing w:val="-1"/>
        </w:rPr>
        <w:t> </w:t>
      </w:r>
      <w:r>
        <w:rPr/>
        <w:t>São</w:t>
      </w:r>
      <w:r>
        <w:rPr>
          <w:spacing w:val="-2"/>
        </w:rPr>
        <w:t> </w:t>
      </w:r>
      <w:r>
        <w:rPr/>
        <w:t>Francisco.</w:t>
      </w:r>
    </w:p>
    <w:p>
      <w:pPr>
        <w:pStyle w:val="BodyText"/>
        <w:spacing w:line="360" w:lineRule="auto"/>
        <w:ind w:right="125" w:firstLine="720"/>
      </w:pPr>
      <w:r>
        <w:rPr/>
        <w:t>Em seguida, os presentes na reunião fizeram alguns apontamentos. A sra. Roseli Kraemer</w:t>
      </w:r>
      <w:r>
        <w:rPr>
          <w:spacing w:val="-59"/>
        </w:rPr>
        <w:t> </w:t>
      </w:r>
      <w:r>
        <w:rPr/>
        <w:t>(RPR) afirmou que um dia é pouco para garantir a qualidade dos debates do evento, outras</w:t>
      </w:r>
      <w:r>
        <w:rPr>
          <w:spacing w:val="1"/>
        </w:rPr>
        <w:t> </w:t>
      </w:r>
      <w:r>
        <w:rPr/>
        <w:t>pessoas presentes na reunião concordaram. Imediatamente, a sra. Giovanna Carlos afirmou que</w:t>
      </w:r>
      <w:r>
        <w:rPr>
          <w:spacing w:val="1"/>
        </w:rPr>
        <w:t> </w:t>
      </w:r>
      <w:r>
        <w:rPr/>
        <w:t>atualmente há um impasse orçamentário, mas que a SMDHC está buscando possibilidades de</w:t>
      </w:r>
      <w:r>
        <w:rPr>
          <w:spacing w:val="1"/>
        </w:rPr>
        <w:t> </w:t>
      </w:r>
      <w:r>
        <w:rPr/>
        <w:t>expandi-lo por mais um dia. A sra. Roseli completou com a necessidade de se realizar formações</w:t>
      </w:r>
      <w:r>
        <w:rPr>
          <w:spacing w:val="1"/>
        </w:rPr>
        <w:t> </w:t>
      </w:r>
      <w:r>
        <w:rPr/>
        <w:t>com as equipes de zeladoria urbana. A assessora concordou e citou a dificuldade no acesso a</w:t>
      </w:r>
      <w:r>
        <w:rPr>
          <w:spacing w:val="1"/>
        </w:rPr>
        <w:t> </w:t>
      </w:r>
      <w:r>
        <w:rPr/>
        <w:t>essas subprefeituras, adicionando que a Coordenação está sempre no processo de articulação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realização</w:t>
      </w:r>
      <w:r>
        <w:rPr>
          <w:spacing w:val="-1"/>
        </w:rPr>
        <w:t> </w:t>
      </w:r>
      <w:r>
        <w:rPr/>
        <w:t>desse</w:t>
      </w:r>
      <w:r>
        <w:rPr>
          <w:spacing w:val="-1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formativo.</w:t>
      </w:r>
    </w:p>
    <w:p>
      <w:pPr>
        <w:pStyle w:val="BodyText"/>
        <w:spacing w:line="360" w:lineRule="auto"/>
        <w:ind w:right="129" w:firstLine="720"/>
      </w:pPr>
      <w:r>
        <w:rPr/>
        <w:t>O sr. inspetor Guilherme (SMSU) informou que a GCM participou de um um ciclo de</w:t>
      </w:r>
      <w:r>
        <w:rPr>
          <w:spacing w:val="1"/>
        </w:rPr>
        <w:t> </w:t>
      </w:r>
      <w:r>
        <w:rPr/>
        <w:t>formações sobre direitos humanos e zeladoria urbana e que existe uma proposta de replicar esta</w:t>
      </w:r>
      <w:r>
        <w:rPr>
          <w:spacing w:val="1"/>
        </w:rPr>
        <w:t> </w:t>
      </w:r>
      <w:r>
        <w:rPr/>
        <w:t>formação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outras</w:t>
      </w:r>
      <w:r>
        <w:rPr>
          <w:spacing w:val="-1"/>
        </w:rPr>
        <w:t> </w:t>
      </w:r>
      <w:r>
        <w:rPr/>
        <w:t>subprefeituras.</w:t>
      </w:r>
    </w:p>
    <w:p>
      <w:pPr>
        <w:pStyle w:val="BodyText"/>
        <w:spacing w:line="360" w:lineRule="auto"/>
        <w:ind w:right="126" w:firstLine="720"/>
      </w:pPr>
      <w:r>
        <w:rPr/>
        <w:t>A sra. Roseli retomou a fala para confessar que, nos três anos em que está no Comitê, é a</w:t>
      </w:r>
      <w:r>
        <w:rPr>
          <w:spacing w:val="-59"/>
        </w:rPr>
        <w:t> </w:t>
      </w:r>
      <w:r>
        <w:rPr/>
        <w:t>pessoa mais frustrada pela falta de respostas do Governo. Por isso reafirmou a importância de</w:t>
      </w:r>
      <w:r>
        <w:rPr>
          <w:spacing w:val="1"/>
        </w:rPr>
        <w:t> </w:t>
      </w:r>
      <w:r>
        <w:rPr/>
        <w:t>garantir as formações com profissionais da ponta na execução da Zeladoria Urbana, a mesma</w:t>
      </w:r>
      <w:r>
        <w:rPr>
          <w:spacing w:val="1"/>
        </w:rPr>
        <w:t> </w:t>
      </w:r>
      <w:r>
        <w:rPr/>
        <w:t>acredita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precisa</w:t>
      </w:r>
      <w:r>
        <w:rPr>
          <w:spacing w:val="24"/>
        </w:rPr>
        <w:t> </w:t>
      </w:r>
      <w:r>
        <w:rPr/>
        <w:t>ter</w:t>
      </w:r>
      <w:r>
        <w:rPr>
          <w:spacing w:val="24"/>
        </w:rPr>
        <w:t> </w:t>
      </w:r>
      <w:r>
        <w:rPr/>
        <w:t>um</w:t>
      </w:r>
      <w:r>
        <w:rPr>
          <w:spacing w:val="24"/>
        </w:rPr>
        <w:t> </w:t>
      </w:r>
      <w:r>
        <w:rPr/>
        <w:t>fórum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discutir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questões</w:t>
      </w:r>
      <w:r>
        <w:rPr>
          <w:spacing w:val="10"/>
        </w:rPr>
        <w:t> </w:t>
      </w:r>
      <w:r>
        <w:rPr/>
        <w:t>referentes</w:t>
      </w:r>
      <w:r>
        <w:rPr>
          <w:spacing w:val="10"/>
        </w:rPr>
        <w:t> </w:t>
      </w:r>
      <w:r>
        <w:rPr/>
        <w:t>à</w:t>
      </w:r>
      <w:r>
        <w:rPr>
          <w:spacing w:val="10"/>
        </w:rPr>
        <w:t> </w:t>
      </w:r>
      <w:r>
        <w:rPr/>
        <w:t>população</w:t>
      </w:r>
      <w:r>
        <w:rPr>
          <w:spacing w:val="10"/>
        </w:rPr>
        <w:t> </w:t>
      </w:r>
      <w:r>
        <w:rPr/>
        <w:t>em</w:t>
      </w:r>
      <w:r>
        <w:rPr>
          <w:spacing w:val="10"/>
        </w:rPr>
        <w:t> </w:t>
      </w:r>
      <w:r>
        <w:rPr/>
        <w:t>situação</w:t>
      </w:r>
      <w:r>
        <w:rPr>
          <w:spacing w:val="1"/>
        </w:rPr>
        <w:t> </w:t>
      </w:r>
      <w:r>
        <w:rPr/>
        <w:t>de rua, um espaço que vá além de um Seminário. Também colocou que acredita que é necessário</w:t>
      </w:r>
      <w:r>
        <w:rPr>
          <w:spacing w:val="-59"/>
        </w:rPr>
        <w:t> </w:t>
      </w:r>
      <w:r>
        <w:rPr/>
        <w:t>uma discussão mais ampla e uma forma de intimar a participação das representações do Poder</w:t>
      </w:r>
      <w:r>
        <w:rPr>
          <w:spacing w:val="1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nos</w:t>
      </w:r>
      <w:r>
        <w:rPr>
          <w:spacing w:val="-2"/>
        </w:rPr>
        <w:t> </w:t>
      </w:r>
      <w:r>
        <w:rPr/>
        <w:t>espaços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Comitê,</w:t>
      </w:r>
      <w:r>
        <w:rPr>
          <w:spacing w:val="-2"/>
        </w:rPr>
        <w:t> </w:t>
      </w:r>
      <w:r>
        <w:rPr/>
        <w:t>Fórum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Seminário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garantir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fato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diálogo.</w:t>
      </w:r>
    </w:p>
    <w:p>
      <w:pPr>
        <w:pStyle w:val="BodyText"/>
        <w:spacing w:line="360" w:lineRule="auto"/>
        <w:ind w:right="132" w:firstLine="720"/>
      </w:pPr>
      <w:r>
        <w:rPr/>
        <w:t>O sr. Paulo (MNPR) propôs que, caso seja apenas um dia, que o evento inicie mais cedo e</w:t>
      </w:r>
      <w:r>
        <w:rPr>
          <w:spacing w:val="-59"/>
        </w:rPr>
        <w:t> </w:t>
      </w:r>
      <w:r>
        <w:rPr/>
        <w:t>termine mais tarde - garantindo alimentação. Sugeriu também que o seminário seja realizado no</w:t>
      </w:r>
      <w:r>
        <w:rPr>
          <w:spacing w:val="1"/>
        </w:rPr>
        <w:t> </w:t>
      </w:r>
      <w:r>
        <w:rPr/>
        <w:t>Colégio</w:t>
      </w:r>
      <w:r>
        <w:rPr>
          <w:spacing w:val="9"/>
        </w:rPr>
        <w:t> </w:t>
      </w:r>
      <w:r>
        <w:rPr/>
        <w:t>do</w:t>
      </w:r>
      <w:r>
        <w:rPr>
          <w:spacing w:val="-4"/>
        </w:rPr>
        <w:t> </w:t>
      </w:r>
      <w:r>
        <w:rPr/>
        <w:t>Parque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Pedro,</w:t>
      </w:r>
      <w:r>
        <w:rPr>
          <w:spacing w:val="-4"/>
        </w:rPr>
        <w:t> </w:t>
      </w:r>
      <w:r>
        <w:rPr/>
        <w:t>utilizando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área</w:t>
      </w:r>
      <w:r>
        <w:rPr>
          <w:spacing w:val="-5"/>
        </w:rPr>
        <w:t> </w:t>
      </w:r>
      <w:r>
        <w:rPr/>
        <w:t>externa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plenárias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salas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trocas.</w:t>
      </w:r>
    </w:p>
    <w:p>
      <w:pPr>
        <w:pStyle w:val="BodyText"/>
        <w:spacing w:before="27"/>
        <w:ind w:left="2092" w:right="2104"/>
        <w:jc w:val="center"/>
        <w:rPr>
          <w:rFonts w:ascii="Calibri" w:hAnsi="Calibri"/>
          <w:b/>
        </w:rPr>
      </w:pPr>
      <w:r>
        <w:rPr>
          <w:rFonts w:ascii="Calibri" w:hAnsi="Calibri"/>
        </w:rPr>
        <w:t>Ata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Reunião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-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b/>
        </w:rPr>
        <w:t>9</w:t>
      </w:r>
      <w:r>
        <w:rPr>
          <w:rFonts w:ascii="Calibri" w:hAnsi="Calibri"/>
          <w:b/>
          <w:spacing w:val="-5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b/>
        </w:rPr>
        <w:t>11</w:t>
      </w:r>
    </w:p>
    <w:p>
      <w:pPr>
        <w:spacing w:after="0"/>
        <w:jc w:val="center"/>
        <w:rPr>
          <w:rFonts w:ascii="Calibri" w:hAnsi="Calibri"/>
        </w:rPr>
        <w:sectPr>
          <w:pgSz w:w="11920" w:h="16840"/>
          <w:pgMar w:header="0" w:footer="860" w:top="1600" w:bottom="1060" w:left="1020" w:right="1020"/>
        </w:sectPr>
      </w:pPr>
    </w:p>
    <w:p>
      <w:pPr>
        <w:pStyle w:val="BodyText"/>
        <w:spacing w:line="360" w:lineRule="auto" w:before="144"/>
        <w:ind w:right="134"/>
      </w:pPr>
      <w:r>
        <w:rPr/>
        <w:t>Falou</w:t>
      </w:r>
      <w:r>
        <w:rPr>
          <w:spacing w:val="1"/>
        </w:rPr>
        <w:t> </w:t>
      </w:r>
      <w:r>
        <w:rPr/>
        <w:t>também</w:t>
      </w:r>
      <w:r>
        <w:rPr>
          <w:spacing w:val="61"/>
        </w:rPr>
        <w:t> </w:t>
      </w:r>
      <w:r>
        <w:rPr/>
        <w:t>que existem espaços, como o Glicério, o Chapéu da Mata e outros onde a</w:t>
      </w:r>
      <w:r>
        <w:rPr>
          <w:spacing w:val="1"/>
        </w:rPr>
        <w:t> </w:t>
      </w:r>
      <w:r>
        <w:rPr/>
        <w:t>Zeladoria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está</w:t>
      </w:r>
      <w:r>
        <w:rPr>
          <w:spacing w:val="-1"/>
        </w:rPr>
        <w:t> </w:t>
      </w:r>
      <w:r>
        <w:rPr/>
        <w:t>atuando.</w:t>
      </w:r>
    </w:p>
    <w:p>
      <w:pPr>
        <w:pStyle w:val="BodyText"/>
        <w:spacing w:line="360" w:lineRule="auto"/>
        <w:ind w:right="127" w:firstLine="720"/>
      </w:pPr>
      <w:r>
        <w:rPr/>
        <w:t>A sra. </w:t>
      </w:r>
      <w:r>
        <w:rPr>
          <w:rFonts w:ascii="Arial" w:hAnsi="Arial"/>
          <w:b/>
        </w:rPr>
        <w:t>Maria Luiza Burgareli </w:t>
      </w:r>
      <w:r>
        <w:rPr/>
        <w:t>(Gabinete Vereadora Luna) se reapresentou como assessora</w:t>
      </w:r>
      <w:r>
        <w:rPr>
          <w:spacing w:val="-59"/>
        </w:rPr>
        <w:t> </w:t>
      </w:r>
      <w:r>
        <w:rPr/>
        <w:t>da Vereadora Luna, que entrou no lugar do Suplicy e está tocando as pautas de Pop Rua na</w:t>
      </w:r>
      <w:r>
        <w:rPr>
          <w:spacing w:val="1"/>
        </w:rPr>
        <w:t> </w:t>
      </w:r>
      <w:r>
        <w:rPr/>
        <w:t>câmara. Maria Luiza propôs o encaminhamento para a mesa de que a SMADS tenha um espaço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fixos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passar</w:t>
      </w:r>
      <w:r>
        <w:rPr>
          <w:spacing w:val="61"/>
        </w:rPr>
        <w:t> </w:t>
      </w:r>
      <w:r>
        <w:rPr/>
        <w:t>informações relevantes à Sociedade Civil. E que seja enviado</w:t>
      </w:r>
      <w:r>
        <w:rPr>
          <w:spacing w:val="1"/>
        </w:rPr>
        <w:t> </w:t>
      </w:r>
      <w:r>
        <w:rPr/>
        <w:t>às/aos demais conselheiras/os dados das vagas abertas de acolhimento que foram anunciadas no</w:t>
      </w:r>
      <w:r>
        <w:rPr>
          <w:spacing w:val="-59"/>
        </w:rPr>
        <w:t> </w:t>
      </w:r>
      <w:r>
        <w:rPr/>
        <w:t>Comitê. Sobre o Seminário, reiterou a importância de realizá-lo em dois dias. Ato contínuo, relatou</w:t>
      </w:r>
      <w:r>
        <w:rPr>
          <w:spacing w:val="-59"/>
        </w:rPr>
        <w:t> </w:t>
      </w:r>
      <w:r>
        <w:rPr/>
        <w:t>sobre o cenário de violações e não cumprimento das Leis por parte da Prefeitura Municipal sobre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Zeladoria</w:t>
      </w:r>
      <w:r>
        <w:rPr>
          <w:spacing w:val="1"/>
        </w:rPr>
        <w:t> </w:t>
      </w:r>
      <w:r>
        <w:rPr/>
        <w:t>Urbana.</w:t>
      </w:r>
      <w:r>
        <w:rPr>
          <w:spacing w:val="1"/>
        </w:rPr>
        <w:t> </w:t>
      </w:r>
      <w:r>
        <w:rPr/>
        <w:t>Disse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presença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SMADS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esclarecimentos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informações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Secretaria</w:t>
      </w:r>
      <w:r>
        <w:rPr>
          <w:spacing w:val="-4"/>
        </w:rPr>
        <w:t> </w:t>
      </w:r>
      <w:r>
        <w:rPr/>
        <w:t>diz</w:t>
      </w:r>
      <w:r>
        <w:rPr>
          <w:spacing w:val="-3"/>
        </w:rPr>
        <w:t> </w:t>
      </w:r>
      <w:r>
        <w:rPr/>
        <w:t>ter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agendas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ações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Z.U.</w:t>
      </w:r>
    </w:p>
    <w:p>
      <w:pPr>
        <w:pStyle w:val="BodyText"/>
        <w:spacing w:line="360" w:lineRule="auto"/>
        <w:ind w:right="125" w:firstLine="720"/>
      </w:pPr>
      <w:r>
        <w:rPr/>
        <w:t>O sr. Cleiton Ferreira (É de Lei) apoiou a fala de Maria Luiza, e apoiou também a execução</w:t>
      </w:r>
      <w:r>
        <w:rPr>
          <w:spacing w:val="-59"/>
        </w:rPr>
        <w:t> </w:t>
      </w:r>
      <w:r>
        <w:rPr/>
        <w:t>do Seminário em 2 dias. Mas reforçou a importância de garantir pessoas LGBTQIA+, sobretudo as</w:t>
      </w:r>
      <w:r>
        <w:rPr>
          <w:spacing w:val="-59"/>
        </w:rPr>
        <w:t> </w:t>
      </w:r>
      <w:r>
        <w:rPr/>
        <w:t>pessoas</w:t>
      </w:r>
      <w:r>
        <w:rPr>
          <w:spacing w:val="61"/>
        </w:rPr>
        <w:t> </w:t>
      </w:r>
      <w:r>
        <w:rPr/>
        <w:t>trans, na participação das mesas. Falou da necessidade de apontarmos as condições</w:t>
      </w:r>
      <w:r>
        <w:rPr>
          <w:spacing w:val="1"/>
        </w:rPr>
        <w:t> </w:t>
      </w:r>
      <w:r>
        <w:rPr/>
        <w:t>das pessoas com deficiência que vivem em situação de vulnerabilidade, embaixo dos viadutos, e</w:t>
      </w:r>
      <w:r>
        <w:rPr>
          <w:spacing w:val="1"/>
        </w:rPr>
        <w:t> </w:t>
      </w:r>
      <w:r>
        <w:rPr/>
        <w:t>que estão sendo atingidos pelas ações de Z.U. Fez a proposta de encaminhamento de que seja</w:t>
      </w:r>
      <w:r>
        <w:rPr>
          <w:spacing w:val="1"/>
        </w:rPr>
        <w:t> </w:t>
      </w:r>
      <w:r>
        <w:rPr/>
        <w:t>questionado ao Governo sobre as ações formativas relacionadas ao Programa Reencontro. E</w:t>
      </w:r>
      <w:r>
        <w:rPr>
          <w:spacing w:val="1"/>
        </w:rPr>
        <w:t> </w:t>
      </w:r>
      <w:r>
        <w:rPr/>
        <w:t>também a cobrança sobre pautar as relações entre os espaços de acolhimento e as pessoas em</w:t>
      </w:r>
      <w:r>
        <w:rPr>
          <w:spacing w:val="1"/>
        </w:rPr>
        <w:t> </w:t>
      </w:r>
      <w:r>
        <w:rPr/>
        <w:t>uso de substâncias. Fez um encaminhamento para discutir na próxima reunião, as falhas no</w:t>
      </w:r>
      <w:r>
        <w:rPr>
          <w:spacing w:val="1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execução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POT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outros</w:t>
      </w:r>
      <w:r>
        <w:rPr>
          <w:spacing w:val="-3"/>
        </w:rPr>
        <w:t> </w:t>
      </w:r>
      <w:r>
        <w:rPr/>
        <w:t>conselheiros</w:t>
      </w:r>
      <w:r>
        <w:rPr>
          <w:spacing w:val="-3"/>
        </w:rPr>
        <w:t> </w:t>
      </w:r>
      <w:r>
        <w:rPr/>
        <w:t>presentes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reunião</w:t>
      </w:r>
      <w:r>
        <w:rPr>
          <w:spacing w:val="-3"/>
        </w:rPr>
        <w:t> </w:t>
      </w:r>
      <w:r>
        <w:rPr/>
        <w:t>concordaram.</w:t>
      </w:r>
    </w:p>
    <w:p>
      <w:pPr>
        <w:pStyle w:val="BodyText"/>
        <w:spacing w:line="360" w:lineRule="auto"/>
        <w:ind w:right="129" w:firstLine="720"/>
      </w:pPr>
      <w:r>
        <w:rPr/>
        <w:t>O sr. </w:t>
      </w:r>
      <w:r>
        <w:rPr>
          <w:rFonts w:ascii="Arial" w:hAnsi="Arial"/>
          <w:b/>
        </w:rPr>
        <w:t>Willherson Luiz </w:t>
      </w:r>
      <w:r>
        <w:rPr/>
        <w:t>(DPE) falou que as ações de zeladoria é onde se realizam as</w:t>
      </w:r>
      <w:r>
        <w:rPr>
          <w:spacing w:val="1"/>
        </w:rPr>
        <w:t> </w:t>
      </w:r>
      <w:r>
        <w:rPr/>
        <w:t>principais violências contra a população em situação de rua. E que precisa ser abordada a relação</w:t>
      </w:r>
      <w:r>
        <w:rPr>
          <w:spacing w:val="-59"/>
        </w:rPr>
        <w:t> </w:t>
      </w:r>
      <w:r>
        <w:rPr/>
        <w:t>de prioridades do cuidado demonstrado pelo poder público. Afirmou também que a proposta é de</w:t>
      </w:r>
      <w:r>
        <w:rPr>
          <w:spacing w:val="1"/>
        </w:rPr>
        <w:t> </w:t>
      </w:r>
      <w:r>
        <w:rPr/>
        <w:t>utilizarmos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espaços</w:t>
      </w:r>
      <w:r>
        <w:rPr>
          <w:spacing w:val="61"/>
        </w:rPr>
        <w:t> </w:t>
      </w:r>
      <w:r>
        <w:rPr/>
        <w:t>do seminário para apresentar as violações, e não sobre o que é a</w:t>
      </w:r>
      <w:r>
        <w:rPr>
          <w:spacing w:val="1"/>
        </w:rPr>
        <w:t> </w:t>
      </w:r>
      <w:r>
        <w:rPr/>
        <w:t>zeladoria urbana em si. Que tenhamos a formação de um grupo para passar os encaminhamentos</w:t>
      </w:r>
      <w:r>
        <w:rPr>
          <w:spacing w:val="-59"/>
        </w:rPr>
        <w:t> </w:t>
      </w:r>
      <w:r>
        <w:rPr/>
        <w:t>e</w:t>
      </w:r>
      <w:r>
        <w:rPr>
          <w:spacing w:val="23"/>
        </w:rPr>
        <w:t> </w:t>
      </w:r>
      <w:r>
        <w:rPr/>
        <w:t>denúncias</w:t>
      </w:r>
      <w:r>
        <w:rPr>
          <w:spacing w:val="23"/>
        </w:rPr>
        <w:t> </w:t>
      </w:r>
      <w:r>
        <w:rPr/>
        <w:t>oriundas</w:t>
      </w:r>
      <w:r>
        <w:rPr>
          <w:spacing w:val="24"/>
        </w:rPr>
        <w:t> </w:t>
      </w:r>
      <w:r>
        <w:rPr/>
        <w:t>do</w:t>
      </w:r>
      <w:r>
        <w:rPr>
          <w:spacing w:val="23"/>
        </w:rPr>
        <w:t> </w:t>
      </w:r>
      <w:r>
        <w:rPr/>
        <w:t>Seminário.</w:t>
      </w:r>
      <w:r>
        <w:rPr>
          <w:spacing w:val="23"/>
        </w:rPr>
        <w:t> </w:t>
      </w:r>
      <w:r>
        <w:rPr/>
        <w:t>No</w:t>
      </w:r>
      <w:r>
        <w:rPr>
          <w:spacing w:val="24"/>
        </w:rPr>
        <w:t> </w:t>
      </w:r>
      <w:r>
        <w:rPr/>
        <w:t>mesmo</w:t>
      </w:r>
      <w:r>
        <w:rPr>
          <w:spacing w:val="23"/>
        </w:rPr>
        <w:t> </w:t>
      </w:r>
      <w:r>
        <w:rPr/>
        <w:t>sentido,</w:t>
      </w:r>
      <w:r>
        <w:rPr>
          <w:spacing w:val="24"/>
        </w:rPr>
        <w:t> </w:t>
      </w:r>
      <w:r>
        <w:rPr/>
        <w:t>o</w:t>
      </w:r>
      <w:r>
        <w:rPr>
          <w:spacing w:val="23"/>
        </w:rPr>
        <w:t> </w:t>
      </w:r>
      <w:r>
        <w:rPr/>
        <w:t>sr.</w:t>
      </w:r>
      <w:r>
        <w:rPr>
          <w:spacing w:val="23"/>
        </w:rPr>
        <w:t> </w:t>
      </w:r>
      <w:r>
        <w:rPr/>
        <w:t>Cleiton</w:t>
      </w:r>
      <w:r>
        <w:rPr>
          <w:spacing w:val="24"/>
        </w:rPr>
        <w:t> </w:t>
      </w:r>
      <w:r>
        <w:rPr/>
        <w:t>sugeriu</w:t>
      </w:r>
      <w:r>
        <w:rPr>
          <w:spacing w:val="23"/>
        </w:rPr>
        <w:t> </w:t>
      </w:r>
      <w:r>
        <w:rPr/>
        <w:t>que,</w:t>
      </w:r>
      <w:r>
        <w:rPr>
          <w:spacing w:val="24"/>
        </w:rPr>
        <w:t> </w:t>
      </w:r>
      <w:r>
        <w:rPr/>
        <w:t>profissionais</w:t>
      </w:r>
      <w:r>
        <w:rPr>
          <w:spacing w:val="1"/>
        </w:rPr>
        <w:t> </w:t>
      </w:r>
      <w:r>
        <w:rPr/>
        <w:t>que atuam na ponta, possam juntar as denúncias e pensar no que pode ser feito de proposta para</w:t>
      </w:r>
      <w:r>
        <w:rPr>
          <w:spacing w:val="-59"/>
        </w:rPr>
        <w:t> </w:t>
      </w:r>
      <w:r>
        <w:rPr/>
        <w:t>aprofundar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seminário.</w:t>
      </w:r>
    </w:p>
    <w:p>
      <w:pPr>
        <w:pStyle w:val="BodyText"/>
        <w:spacing w:line="360" w:lineRule="auto"/>
        <w:ind w:right="127" w:firstLine="720"/>
      </w:pPr>
      <w:r>
        <w:rPr/>
        <w:t>O sr. </w:t>
      </w:r>
      <w:r>
        <w:rPr>
          <w:rFonts w:ascii="Arial" w:hAnsi="Arial"/>
          <w:b/>
        </w:rPr>
        <w:t>Thor Saad </w:t>
      </w:r>
      <w:r>
        <w:rPr/>
        <w:t>(SGM) deu o informe sobre os problemas que encontraram em relação ao</w:t>
      </w:r>
      <w:r>
        <w:rPr>
          <w:spacing w:val="-59"/>
        </w:rPr>
        <w:t> </w:t>
      </w:r>
      <w:r>
        <w:rPr/>
        <w:t>POT,</w:t>
      </w:r>
      <w:r>
        <w:rPr>
          <w:spacing w:val="7"/>
        </w:rPr>
        <w:t> </w:t>
      </w:r>
      <w:r>
        <w:rPr/>
        <w:t>pontos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já</w:t>
      </w:r>
      <w:r>
        <w:rPr>
          <w:spacing w:val="-6"/>
        </w:rPr>
        <w:t> </w:t>
      </w:r>
      <w:r>
        <w:rPr/>
        <w:t>estão</w:t>
      </w:r>
      <w:r>
        <w:rPr>
          <w:spacing w:val="-6"/>
        </w:rPr>
        <w:t> </w:t>
      </w:r>
      <w:r>
        <w:rPr/>
        <w:t>sendo</w:t>
      </w:r>
      <w:r>
        <w:rPr>
          <w:spacing w:val="-6"/>
        </w:rPr>
        <w:t> </w:t>
      </w:r>
      <w:r>
        <w:rPr/>
        <w:t>resolvidos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/>
        <w:t>questão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passagem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Frente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Trabalho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o</w:t>
      </w:r>
      <w:r>
        <w:rPr>
          <w:spacing w:val="1"/>
        </w:rPr>
        <w:t> </w:t>
      </w:r>
      <w:r>
        <w:rPr/>
        <w:t>POT.</w:t>
      </w:r>
    </w:p>
    <w:p>
      <w:pPr>
        <w:pStyle w:val="BodyText"/>
        <w:spacing w:line="360" w:lineRule="auto"/>
        <w:ind w:right="132" w:firstLine="720"/>
      </w:pPr>
      <w:r>
        <w:rPr/>
        <w:t>A sra. </w:t>
      </w:r>
      <w:r>
        <w:rPr>
          <w:rFonts w:ascii="Arial" w:hAnsi="Arial"/>
          <w:b/>
        </w:rPr>
        <w:t>Verônica Martines </w:t>
      </w:r>
      <w:r>
        <w:rPr/>
        <w:t>(CDHLG) trouxe como proposta o retorno das discussões do</w:t>
      </w:r>
      <w:r>
        <w:rPr>
          <w:spacing w:val="1"/>
        </w:rPr>
        <w:t> </w:t>
      </w:r>
      <w:r>
        <w:rPr/>
        <w:t>Regimento Interno. Também trouxe a sugestão de pauta sobre o Bom Prato para o próximo</w:t>
      </w:r>
      <w:r>
        <w:rPr>
          <w:spacing w:val="1"/>
        </w:rPr>
        <w:t> </w:t>
      </w:r>
      <w:r>
        <w:rPr/>
        <w:t>encontro. Também propôs um informe por e-mail para as mudanças nas representações do</w:t>
      </w:r>
      <w:r>
        <w:rPr>
          <w:spacing w:val="1"/>
        </w:rPr>
        <w:t> </w:t>
      </w:r>
      <w:r>
        <w:rPr/>
        <w:t>Comitê.</w:t>
      </w:r>
    </w:p>
    <w:p>
      <w:pPr>
        <w:spacing w:after="0" w:line="360" w:lineRule="auto"/>
        <w:sectPr>
          <w:footerReference w:type="default" r:id="rId10"/>
          <w:pgSz w:w="11920" w:h="16840"/>
          <w:pgMar w:footer="860" w:header="0" w:top="1600" w:bottom="1060" w:left="1020" w:right="1020"/>
          <w:pgNumType w:start="1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8"/>
        </w:rPr>
      </w:pPr>
    </w:p>
    <w:tbl>
      <w:tblPr>
        <w:tblW w:w="0" w:type="auto"/>
        <w:jc w:val="left"/>
        <w:tblInd w:w="1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3800"/>
        <w:gridCol w:w="1880"/>
      </w:tblGrid>
      <w:tr>
        <w:trPr>
          <w:trHeight w:val="570" w:hRule="atLeast"/>
        </w:trPr>
        <w:tc>
          <w:tcPr>
            <w:tcW w:w="1700" w:type="dxa"/>
            <w:shd w:val="clear" w:color="auto" w:fill="EFEFEF"/>
          </w:tcPr>
          <w:p>
            <w:pPr>
              <w:pStyle w:val="TableParagraph"/>
              <w:spacing w:before="120"/>
              <w:ind w:left="719" w:right="6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3800" w:type="dxa"/>
            <w:shd w:val="clear" w:color="auto" w:fill="EFEFEF"/>
          </w:tcPr>
          <w:p>
            <w:pPr>
              <w:pStyle w:val="TableParagraph"/>
              <w:spacing w:before="120"/>
              <w:ind w:left="3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Descrição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dos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encaminhamentos</w:t>
            </w:r>
          </w:p>
        </w:tc>
        <w:tc>
          <w:tcPr>
            <w:tcW w:w="1880" w:type="dxa"/>
            <w:shd w:val="clear" w:color="auto" w:fill="EFEFEF"/>
          </w:tcPr>
          <w:p>
            <w:pPr>
              <w:pStyle w:val="TableParagraph"/>
              <w:spacing w:before="120"/>
              <w:ind w:left="179" w:right="1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Responsável</w:t>
            </w:r>
          </w:p>
        </w:tc>
      </w:tr>
      <w:tr>
        <w:trPr>
          <w:trHeight w:val="1369" w:hRule="atLeast"/>
        </w:trPr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719" w:right="6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01</w:t>
            </w:r>
          </w:p>
        </w:tc>
        <w:tc>
          <w:tcPr>
            <w:tcW w:w="3800" w:type="dxa"/>
          </w:tcPr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spacing w:before="1"/>
              <w:ind w:left="361"/>
              <w:rPr>
                <w:sz w:val="20"/>
              </w:rPr>
            </w:pPr>
            <w:r>
              <w:rPr>
                <w:sz w:val="20"/>
              </w:rPr>
              <w:t>Informe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vagas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encaminhadas</w:t>
            </w:r>
          </w:p>
          <w:p>
            <w:pPr>
              <w:pStyle w:val="TableParagraph"/>
              <w:spacing w:before="115"/>
              <w:ind w:left="1603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e-mail;</w:t>
            </w:r>
          </w:p>
        </w:tc>
        <w:tc>
          <w:tcPr>
            <w:tcW w:w="18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179" w:right="153"/>
              <w:jc w:val="center"/>
              <w:rPr>
                <w:sz w:val="20"/>
              </w:rPr>
            </w:pPr>
            <w:r>
              <w:rPr>
                <w:sz w:val="20"/>
              </w:rPr>
              <w:t>SMDHC/CPPSR</w:t>
            </w:r>
          </w:p>
        </w:tc>
      </w:tr>
      <w:tr>
        <w:trPr>
          <w:trHeight w:val="1369" w:hRule="atLeast"/>
        </w:trPr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719" w:right="6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02</w:t>
            </w:r>
          </w:p>
        </w:tc>
        <w:tc>
          <w:tcPr>
            <w:tcW w:w="3800" w:type="dxa"/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spacing w:line="360" w:lineRule="auto" w:before="1"/>
              <w:ind w:left="1125" w:right="24" w:hanging="1019"/>
              <w:rPr>
                <w:sz w:val="20"/>
              </w:rPr>
            </w:pPr>
            <w:r>
              <w:rPr>
                <w:sz w:val="20"/>
              </w:rPr>
              <w:t>Construir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fixo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Assistência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demais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secretarias;</w:t>
            </w:r>
          </w:p>
        </w:tc>
        <w:tc>
          <w:tcPr>
            <w:tcW w:w="18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79" w:right="153"/>
              <w:jc w:val="center"/>
              <w:rPr>
                <w:sz w:val="20"/>
              </w:rPr>
            </w:pPr>
            <w:r>
              <w:rPr>
                <w:sz w:val="20"/>
              </w:rPr>
              <w:t>SMDHC/CPPSR</w:t>
            </w:r>
          </w:p>
        </w:tc>
      </w:tr>
      <w:tr>
        <w:trPr>
          <w:trHeight w:val="1369" w:hRule="atLeast"/>
        </w:trPr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719" w:right="6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03</w:t>
            </w:r>
          </w:p>
        </w:tc>
        <w:tc>
          <w:tcPr>
            <w:tcW w:w="3800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spacing w:line="360" w:lineRule="auto"/>
              <w:ind w:left="975" w:hanging="814"/>
              <w:rPr>
                <w:sz w:val="20"/>
              </w:rPr>
            </w:pPr>
            <w:r>
              <w:rPr>
                <w:sz w:val="20"/>
              </w:rPr>
              <w:t>Verificar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possibilidade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seminário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ocorra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dias;</w:t>
            </w:r>
          </w:p>
        </w:tc>
        <w:tc>
          <w:tcPr>
            <w:tcW w:w="18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79" w:right="153"/>
              <w:jc w:val="center"/>
              <w:rPr>
                <w:sz w:val="20"/>
              </w:rPr>
            </w:pPr>
            <w:r>
              <w:rPr>
                <w:sz w:val="20"/>
              </w:rPr>
              <w:t>SMDHC/CPPSR</w:t>
            </w:r>
          </w:p>
        </w:tc>
      </w:tr>
      <w:tr>
        <w:trPr>
          <w:trHeight w:val="1350" w:hRule="atLeast"/>
        </w:trPr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719" w:right="6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04</w:t>
            </w:r>
          </w:p>
        </w:tc>
        <w:tc>
          <w:tcPr>
            <w:tcW w:w="3800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360" w:lineRule="auto"/>
              <w:ind w:left="1051" w:right="209" w:hanging="801"/>
              <w:rPr>
                <w:sz w:val="20"/>
              </w:rPr>
            </w:pPr>
            <w:r>
              <w:rPr>
                <w:sz w:val="20"/>
              </w:rPr>
              <w:t>Realização da oficina sobre moradia,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proposta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SGM;</w:t>
            </w:r>
          </w:p>
        </w:tc>
        <w:tc>
          <w:tcPr>
            <w:tcW w:w="18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79" w:right="153"/>
              <w:jc w:val="center"/>
              <w:rPr>
                <w:sz w:val="20"/>
              </w:rPr>
            </w:pPr>
            <w:r>
              <w:rPr>
                <w:sz w:val="20"/>
              </w:rPr>
              <w:t>SMDHC/CPPSR</w:t>
            </w:r>
          </w:p>
        </w:tc>
      </w:tr>
      <w:tr>
        <w:trPr>
          <w:trHeight w:val="890" w:hRule="atLeast"/>
        </w:trPr>
        <w:tc>
          <w:tcPr>
            <w:tcW w:w="1700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719" w:right="6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05</w:t>
            </w:r>
          </w:p>
        </w:tc>
        <w:tc>
          <w:tcPr>
            <w:tcW w:w="3800" w:type="dxa"/>
          </w:tcPr>
          <w:p>
            <w:pPr>
              <w:pStyle w:val="TableParagraph"/>
              <w:spacing w:line="360" w:lineRule="auto" w:before="112"/>
              <w:ind w:left="467" w:right="426" w:hanging="1"/>
              <w:rPr>
                <w:sz w:val="20"/>
              </w:rPr>
            </w:pPr>
            <w:r>
              <w:rPr>
                <w:sz w:val="20"/>
              </w:rPr>
              <w:t>Adicionar no plano do seminário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temática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substâncias;</w:t>
            </w:r>
          </w:p>
        </w:tc>
        <w:tc>
          <w:tcPr>
            <w:tcW w:w="1880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79" w:right="153"/>
              <w:jc w:val="center"/>
              <w:rPr>
                <w:sz w:val="20"/>
              </w:rPr>
            </w:pPr>
            <w:r>
              <w:rPr>
                <w:sz w:val="20"/>
              </w:rPr>
              <w:t>SMDHC/CPPSR</w:t>
            </w:r>
          </w:p>
        </w:tc>
      </w:tr>
      <w:tr>
        <w:trPr>
          <w:trHeight w:val="1230" w:hRule="atLeast"/>
        </w:trPr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719" w:right="6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06</w:t>
            </w:r>
          </w:p>
        </w:tc>
        <w:tc>
          <w:tcPr>
            <w:tcW w:w="3800" w:type="dxa"/>
          </w:tcPr>
          <w:p>
            <w:pPr>
              <w:pStyle w:val="TableParagraph"/>
              <w:spacing w:line="360" w:lineRule="auto" w:before="107"/>
              <w:ind w:left="189" w:right="166"/>
              <w:jc w:val="center"/>
              <w:rPr>
                <w:sz w:val="20"/>
              </w:rPr>
            </w:pPr>
            <w:r>
              <w:rPr>
                <w:sz w:val="20"/>
              </w:rPr>
              <w:t>Chamar SMDET para próxima reunião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ordinária para dar um esclarecimento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Bolsa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Trabalho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POT.</w:t>
            </w:r>
          </w:p>
        </w:tc>
        <w:tc>
          <w:tcPr>
            <w:tcW w:w="18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79" w:right="153"/>
              <w:jc w:val="center"/>
              <w:rPr>
                <w:sz w:val="20"/>
              </w:rPr>
            </w:pPr>
            <w:r>
              <w:rPr>
                <w:sz w:val="20"/>
              </w:rPr>
              <w:t>SMDHC/CPPSR</w:t>
            </w:r>
          </w:p>
        </w:tc>
      </w:tr>
    </w:tbl>
    <w:sectPr>
      <w:pgSz w:w="11920" w:h="16840"/>
      <w:pgMar w:header="0" w:footer="860" w:top="1600" w:bottom="10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885312" from="57.000004pt,785.999939pt" to="539.000024pt,785.999939pt" stroked="true" strokeweight="2.0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749405pt;margin-top:772.794495pt;width:238.8pt;height:42.15pt;mso-position-horizontal-relative:page;mso-position-vertical-relative:page;z-index:-15884800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19" w:right="78"/>
                  <w:jc w:val="center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</w:rPr>
                  <w:t>Ata</w:t>
                </w:r>
                <w:r>
                  <w:rPr>
                    <w:rFonts w:ascii="Calibri" w:hAnsi="Calibri"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Reunião</w:t>
                </w:r>
                <w:r>
                  <w:rPr>
                    <w:rFonts w:ascii="Calibri" w:hAnsi="Calibri"/>
                    <w:spacing w:val="-4"/>
                  </w:rPr>
                  <w:t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b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b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4"/>
                  </w:rPr>
                  <w:t> </w:t>
                </w:r>
                <w:r>
                  <w:rPr>
                    <w:rFonts w:ascii="Calibri" w:hAnsi="Calibri"/>
                    <w:b/>
                  </w:rPr>
                  <w:t>11</w:t>
                </w:r>
              </w:p>
              <w:p>
                <w:pPr>
                  <w:pStyle w:val="BodyText"/>
                  <w:spacing w:before="45"/>
                  <w:ind w:left="19" w:right="78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Secretaria</w:t>
                </w:r>
                <w:r>
                  <w:rPr>
                    <w:rFonts w:ascii="Calibri" w:hAnsi="Calibri"/>
                    <w:spacing w:val="-10"/>
                  </w:rPr>
                  <w:t> </w:t>
                </w:r>
                <w:r>
                  <w:rPr>
                    <w:rFonts w:ascii="Calibri" w:hAnsi="Calibri"/>
                  </w:rPr>
                  <w:t>Municipal</w:t>
                </w:r>
                <w:r>
                  <w:rPr>
                    <w:rFonts w:ascii="Calibri" w:hAnsi="Calibri"/>
                    <w:spacing w:val="-9"/>
                  </w:rPr>
                  <w:t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9"/>
                  </w:rPr>
                  <w:t> </w:t>
                </w:r>
                <w:r>
                  <w:rPr>
                    <w:rFonts w:ascii="Calibri" w:hAnsi="Calibri"/>
                  </w:rPr>
                  <w:t>Direitos</w:t>
                </w:r>
                <w:r>
                  <w:rPr>
                    <w:rFonts w:ascii="Calibri" w:hAnsi="Calibri"/>
                    <w:spacing w:val="-9"/>
                  </w:rPr>
                  <w:t> </w:t>
                </w:r>
                <w:r>
                  <w:rPr>
                    <w:rFonts w:ascii="Calibri" w:hAnsi="Calibri"/>
                  </w:rPr>
                  <w:t>Humanos</w:t>
                </w:r>
                <w:r>
                  <w:rPr>
                    <w:rFonts w:ascii="Calibri" w:hAnsi="Calibri"/>
                    <w:spacing w:val="-10"/>
                  </w:rPr>
                  <w:t> </w:t>
                </w:r>
                <w:r>
                  <w:rPr>
                    <w:rFonts w:ascii="Calibri" w:hAnsi="Calibri"/>
                  </w:rPr>
                  <w:t>Cidadania</w:t>
                </w:r>
                <w:r>
                  <w:rPr>
                    <w:rFonts w:ascii="Calibri" w:hAnsi="Calibri"/>
                    <w:spacing w:val="-46"/>
                  </w:rPr>
                  <w:t> </w:t>
                </w:r>
                <w:r>
                  <w:rPr>
                    <w:rFonts w:ascii="Calibri" w:hAnsi="Calibri"/>
                  </w:rPr>
                  <w:t>Rua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Líbero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Badaró,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119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Sé,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São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Paulo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SP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884288" from="57.000004pt,785.999878pt" to="539.000024pt,785.999878pt" stroked="true" strokeweight="2.0pt" strokecolor="#000000">
          <v:stroke dashstyle="solid"/>
          <w10:wrap type="none"/>
        </v:line>
      </w:pict>
    </w:r>
    <w:r>
      <w:rPr/>
      <w:pict>
        <v:shape style="position:absolute;margin-left:179.749405pt;margin-top:788.472412pt;width:235.8pt;height:26.45pt;mso-position-horizontal-relative:page;mso-position-vertical-relative:page;z-index:-15883776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13" w:right="13"/>
                  <w:jc w:val="center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Secretaria</w:t>
                </w:r>
                <w:r>
                  <w:rPr>
                    <w:rFonts w:ascii="Calibri"/>
                    <w:spacing w:val="-9"/>
                  </w:rPr>
                  <w:t> </w:t>
                </w:r>
                <w:r>
                  <w:rPr>
                    <w:rFonts w:ascii="Calibri"/>
                  </w:rPr>
                  <w:t>Municipal</w:t>
                </w:r>
                <w:r>
                  <w:rPr>
                    <w:rFonts w:ascii="Calibri"/>
                    <w:spacing w:val="-8"/>
                  </w:rPr>
                  <w:t> </w:t>
                </w:r>
                <w:r>
                  <w:rPr>
                    <w:rFonts w:ascii="Calibri"/>
                  </w:rPr>
                  <w:t>de</w:t>
                </w:r>
                <w:r>
                  <w:rPr>
                    <w:rFonts w:ascii="Calibri"/>
                    <w:spacing w:val="-9"/>
                  </w:rPr>
                  <w:t> </w:t>
                </w:r>
                <w:r>
                  <w:rPr>
                    <w:rFonts w:ascii="Calibri"/>
                  </w:rPr>
                  <w:t>Direitos</w:t>
                </w:r>
                <w:r>
                  <w:rPr>
                    <w:rFonts w:ascii="Calibri"/>
                    <w:spacing w:val="-8"/>
                  </w:rPr>
                  <w:t> </w:t>
                </w:r>
                <w:r>
                  <w:rPr>
                    <w:rFonts w:ascii="Calibri"/>
                  </w:rPr>
                  <w:t>Humanos</w:t>
                </w:r>
                <w:r>
                  <w:rPr>
                    <w:rFonts w:ascii="Calibri"/>
                    <w:spacing w:val="-8"/>
                  </w:rPr>
                  <w:t> </w:t>
                </w:r>
                <w:r>
                  <w:rPr>
                    <w:rFonts w:ascii="Calibri"/>
                  </w:rPr>
                  <w:t>Cidadania</w:t>
                </w:r>
              </w:p>
              <w:p>
                <w:pPr>
                  <w:pStyle w:val="BodyText"/>
                  <w:ind w:left="13" w:right="13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Rua</w:t>
                </w:r>
                <w:r>
                  <w:rPr>
                    <w:rFonts w:ascii="Calibri" w:hAnsi="Calibri"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Líbero</w:t>
                </w:r>
                <w:r>
                  <w:rPr>
                    <w:rFonts w:ascii="Calibri" w:hAnsi="Calibri"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Badaró,</w:t>
                </w:r>
                <w:r>
                  <w:rPr>
                    <w:rFonts w:ascii="Calibri" w:hAnsi="Calibri"/>
                    <w:spacing w:val="-4"/>
                  </w:rPr>
                  <w:t> </w:t>
                </w:r>
                <w:r>
                  <w:rPr>
                    <w:rFonts w:ascii="Calibri" w:hAnsi="Calibri"/>
                  </w:rPr>
                  <w:t>119</w:t>
                </w:r>
                <w:r>
                  <w:rPr>
                    <w:rFonts w:ascii="Calibri" w:hAnsi="Calibri"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Sé,</w:t>
                </w:r>
                <w:r>
                  <w:rPr>
                    <w:rFonts w:ascii="Calibri" w:hAnsi="Calibri"/>
                    <w:spacing w:val="-4"/>
                  </w:rPr>
                  <w:t> </w:t>
                </w:r>
                <w:r>
                  <w:rPr>
                    <w:rFonts w:ascii="Calibri" w:hAnsi="Calibri"/>
                  </w:rPr>
                  <w:t>São</w:t>
                </w:r>
                <w:r>
                  <w:rPr>
                    <w:rFonts w:ascii="Calibri" w:hAnsi="Calibri"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Paulo</w:t>
                </w:r>
                <w:r>
                  <w:rPr>
                    <w:rFonts w:ascii="Calibri" w:hAnsi="Calibri"/>
                    <w:spacing w:val="-4"/>
                  </w:rPr>
                  <w:t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SP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883264" from="57.000004pt,785.999878pt" to="539.000024pt,785.999878pt" stroked="true" strokeweight="2.0pt" strokecolor="#000000">
          <v:stroke dashstyle="solid"/>
          <w10:wrap type="none"/>
        </v:line>
      </w:pict>
    </w:r>
    <w:r>
      <w:rPr/>
      <w:pict>
        <v:shape style="position:absolute;margin-left:179.749405pt;margin-top:772.794434pt;width:238.8pt;height:42.15pt;mso-position-horizontal-relative:page;mso-position-vertical-relative:page;z-index:-15882752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19" w:right="78"/>
                  <w:jc w:val="center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</w:rPr>
                  <w:t>Ata</w:t>
                </w:r>
                <w:r>
                  <w:rPr>
                    <w:rFonts w:ascii="Calibri" w:hAnsi="Calibri"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Reunião</w:t>
                </w:r>
                <w:r>
                  <w:rPr>
                    <w:rFonts w:ascii="Calibri" w:hAnsi="Calibri"/>
                    <w:spacing w:val="-4"/>
                  </w:rPr>
                  <w:t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b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b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4"/>
                  </w:rPr>
                  <w:t> </w:t>
                </w:r>
                <w:r>
                  <w:rPr>
                    <w:rFonts w:ascii="Calibri" w:hAnsi="Calibri"/>
                    <w:b/>
                  </w:rPr>
                  <w:t>11</w:t>
                </w:r>
              </w:p>
              <w:p>
                <w:pPr>
                  <w:pStyle w:val="BodyText"/>
                  <w:spacing w:before="45"/>
                  <w:ind w:left="19" w:right="78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Secretaria</w:t>
                </w:r>
                <w:r>
                  <w:rPr>
                    <w:rFonts w:ascii="Calibri" w:hAnsi="Calibri"/>
                    <w:spacing w:val="-10"/>
                  </w:rPr>
                  <w:t> </w:t>
                </w:r>
                <w:r>
                  <w:rPr>
                    <w:rFonts w:ascii="Calibri" w:hAnsi="Calibri"/>
                  </w:rPr>
                  <w:t>Municipal</w:t>
                </w:r>
                <w:r>
                  <w:rPr>
                    <w:rFonts w:ascii="Calibri" w:hAnsi="Calibri"/>
                    <w:spacing w:val="-9"/>
                  </w:rPr>
                  <w:t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9"/>
                  </w:rPr>
                  <w:t> </w:t>
                </w:r>
                <w:r>
                  <w:rPr>
                    <w:rFonts w:ascii="Calibri" w:hAnsi="Calibri"/>
                  </w:rPr>
                  <w:t>Direitos</w:t>
                </w:r>
                <w:r>
                  <w:rPr>
                    <w:rFonts w:ascii="Calibri" w:hAnsi="Calibri"/>
                    <w:spacing w:val="-9"/>
                  </w:rPr>
                  <w:t> </w:t>
                </w:r>
                <w:r>
                  <w:rPr>
                    <w:rFonts w:ascii="Calibri" w:hAnsi="Calibri"/>
                  </w:rPr>
                  <w:t>Humanos</w:t>
                </w:r>
                <w:r>
                  <w:rPr>
                    <w:rFonts w:ascii="Calibri" w:hAnsi="Calibri"/>
                    <w:spacing w:val="-10"/>
                  </w:rPr>
                  <w:t> </w:t>
                </w:r>
                <w:r>
                  <w:rPr>
                    <w:rFonts w:ascii="Calibri" w:hAnsi="Calibri"/>
                  </w:rPr>
                  <w:t>Cidadania</w:t>
                </w:r>
                <w:r>
                  <w:rPr>
                    <w:rFonts w:ascii="Calibri" w:hAnsi="Calibri"/>
                    <w:spacing w:val="-46"/>
                  </w:rPr>
                  <w:t> </w:t>
                </w:r>
                <w:r>
                  <w:rPr>
                    <w:rFonts w:ascii="Calibri" w:hAnsi="Calibri"/>
                  </w:rPr>
                  <w:t>Rua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Líbero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Badaró,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119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Sé,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São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Paulo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SP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882240" from="57.000004pt,786.000366pt" to="539.000024pt,786.000366pt" stroked="true" strokeweight="2.0pt" strokecolor="#000000">
          <v:stroke dashstyle="solid"/>
          <w10:wrap type="none"/>
        </v:line>
      </w:pict>
    </w:r>
    <w:r>
      <w:rPr/>
      <w:pict>
        <v:shape style="position:absolute;margin-left:179.749405pt;margin-top:788.472168pt;width:235.8pt;height:26.45pt;mso-position-horizontal-relative:page;mso-position-vertical-relative:page;z-index:-15881728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13" w:right="13"/>
                  <w:jc w:val="center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Secretaria</w:t>
                </w:r>
                <w:r>
                  <w:rPr>
                    <w:rFonts w:ascii="Calibri"/>
                    <w:spacing w:val="-9"/>
                  </w:rPr>
                  <w:t> </w:t>
                </w:r>
                <w:r>
                  <w:rPr>
                    <w:rFonts w:ascii="Calibri"/>
                  </w:rPr>
                  <w:t>Municipal</w:t>
                </w:r>
                <w:r>
                  <w:rPr>
                    <w:rFonts w:ascii="Calibri"/>
                    <w:spacing w:val="-8"/>
                  </w:rPr>
                  <w:t> </w:t>
                </w:r>
                <w:r>
                  <w:rPr>
                    <w:rFonts w:ascii="Calibri"/>
                  </w:rPr>
                  <w:t>de</w:t>
                </w:r>
                <w:r>
                  <w:rPr>
                    <w:rFonts w:ascii="Calibri"/>
                    <w:spacing w:val="-9"/>
                  </w:rPr>
                  <w:t> </w:t>
                </w:r>
                <w:r>
                  <w:rPr>
                    <w:rFonts w:ascii="Calibri"/>
                  </w:rPr>
                  <w:t>Direitos</w:t>
                </w:r>
                <w:r>
                  <w:rPr>
                    <w:rFonts w:ascii="Calibri"/>
                    <w:spacing w:val="-8"/>
                  </w:rPr>
                  <w:t> </w:t>
                </w:r>
                <w:r>
                  <w:rPr>
                    <w:rFonts w:ascii="Calibri"/>
                  </w:rPr>
                  <w:t>Humanos</w:t>
                </w:r>
                <w:r>
                  <w:rPr>
                    <w:rFonts w:ascii="Calibri"/>
                    <w:spacing w:val="-8"/>
                  </w:rPr>
                  <w:t> </w:t>
                </w:r>
                <w:r>
                  <w:rPr>
                    <w:rFonts w:ascii="Calibri"/>
                  </w:rPr>
                  <w:t>Cidadania</w:t>
                </w:r>
              </w:p>
              <w:p>
                <w:pPr>
                  <w:pStyle w:val="BodyText"/>
                  <w:ind w:left="13" w:right="13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Rua</w:t>
                </w:r>
                <w:r>
                  <w:rPr>
                    <w:rFonts w:ascii="Calibri" w:hAnsi="Calibri"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Líbero</w:t>
                </w:r>
                <w:r>
                  <w:rPr>
                    <w:rFonts w:ascii="Calibri" w:hAnsi="Calibri"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Badaró,</w:t>
                </w:r>
                <w:r>
                  <w:rPr>
                    <w:rFonts w:ascii="Calibri" w:hAnsi="Calibri"/>
                    <w:spacing w:val="-4"/>
                  </w:rPr>
                  <w:t> </w:t>
                </w:r>
                <w:r>
                  <w:rPr>
                    <w:rFonts w:ascii="Calibri" w:hAnsi="Calibri"/>
                  </w:rPr>
                  <w:t>119</w:t>
                </w:r>
                <w:r>
                  <w:rPr>
                    <w:rFonts w:ascii="Calibri" w:hAnsi="Calibri"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Sé,</w:t>
                </w:r>
                <w:r>
                  <w:rPr>
                    <w:rFonts w:ascii="Calibri" w:hAnsi="Calibri"/>
                    <w:spacing w:val="-4"/>
                  </w:rPr>
                  <w:t> </w:t>
                </w:r>
                <w:r>
                  <w:rPr>
                    <w:rFonts w:ascii="Calibri" w:hAnsi="Calibri"/>
                  </w:rPr>
                  <w:t>São</w:t>
                </w:r>
                <w:r>
                  <w:rPr>
                    <w:rFonts w:ascii="Calibri" w:hAnsi="Calibri"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Paulo</w:t>
                </w:r>
                <w:r>
                  <w:rPr>
                    <w:rFonts w:ascii="Calibri" w:hAnsi="Calibri"/>
                    <w:spacing w:val="-4"/>
                  </w:rPr>
                  <w:t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SP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881216" from="57.000004pt,786.000366pt" to="539.000024pt,786.000366pt" stroked="true" strokeweight="2.0pt" strokecolor="#000000">
          <v:stroke dashstyle="solid"/>
          <w10:wrap type="none"/>
        </v:line>
      </w:pict>
    </w:r>
    <w:r>
      <w:rPr/>
      <w:pict>
        <v:shape style="position:absolute;margin-left:179.749405pt;margin-top:772.794922pt;width:238.8pt;height:42.15pt;mso-position-horizontal-relative:page;mso-position-vertical-relative:page;z-index:-15880704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19" w:right="78"/>
                  <w:jc w:val="center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</w:rPr>
                  <w:t>Ata</w:t>
                </w:r>
                <w:r>
                  <w:rPr>
                    <w:rFonts w:ascii="Calibri" w:hAnsi="Calibri"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Reunião</w:t>
                </w:r>
                <w:r>
                  <w:rPr>
                    <w:rFonts w:ascii="Calibri" w:hAnsi="Calibri"/>
                    <w:spacing w:val="-4"/>
                  </w:rPr>
                  <w:t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b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b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4"/>
                  </w:rPr>
                  <w:t> </w:t>
                </w:r>
                <w:r>
                  <w:rPr>
                    <w:rFonts w:ascii="Calibri" w:hAnsi="Calibri"/>
                    <w:b/>
                  </w:rPr>
                  <w:t>11</w:t>
                </w:r>
              </w:p>
              <w:p>
                <w:pPr>
                  <w:pStyle w:val="BodyText"/>
                  <w:spacing w:before="45"/>
                  <w:ind w:left="19" w:right="78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Secretaria</w:t>
                </w:r>
                <w:r>
                  <w:rPr>
                    <w:rFonts w:ascii="Calibri" w:hAnsi="Calibri"/>
                    <w:spacing w:val="-10"/>
                  </w:rPr>
                  <w:t> </w:t>
                </w:r>
                <w:r>
                  <w:rPr>
                    <w:rFonts w:ascii="Calibri" w:hAnsi="Calibri"/>
                  </w:rPr>
                  <w:t>Municipal</w:t>
                </w:r>
                <w:r>
                  <w:rPr>
                    <w:rFonts w:ascii="Calibri" w:hAnsi="Calibri"/>
                    <w:spacing w:val="-9"/>
                  </w:rPr>
                  <w:t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9"/>
                  </w:rPr>
                  <w:t> </w:t>
                </w:r>
                <w:r>
                  <w:rPr>
                    <w:rFonts w:ascii="Calibri" w:hAnsi="Calibri"/>
                  </w:rPr>
                  <w:t>Direitos</w:t>
                </w:r>
                <w:r>
                  <w:rPr>
                    <w:rFonts w:ascii="Calibri" w:hAnsi="Calibri"/>
                    <w:spacing w:val="-9"/>
                  </w:rPr>
                  <w:t> </w:t>
                </w:r>
                <w:r>
                  <w:rPr>
                    <w:rFonts w:ascii="Calibri" w:hAnsi="Calibri"/>
                  </w:rPr>
                  <w:t>Humanos</w:t>
                </w:r>
                <w:r>
                  <w:rPr>
                    <w:rFonts w:ascii="Calibri" w:hAnsi="Calibri"/>
                    <w:spacing w:val="-10"/>
                  </w:rPr>
                  <w:t> </w:t>
                </w:r>
                <w:r>
                  <w:rPr>
                    <w:rFonts w:ascii="Calibri" w:hAnsi="Calibri"/>
                  </w:rPr>
                  <w:t>Cidadania</w:t>
                </w:r>
                <w:r>
                  <w:rPr>
                    <w:rFonts w:ascii="Calibri" w:hAnsi="Calibri"/>
                    <w:spacing w:val="-46"/>
                  </w:rPr>
                  <w:t> </w:t>
                </w:r>
                <w:r>
                  <w:rPr>
                    <w:rFonts w:ascii="Calibri" w:hAnsi="Calibri"/>
                  </w:rPr>
                  <w:t>Rua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Líbero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Badaró,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119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Sé,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São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Paulo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SP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553" w:hanging="360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9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2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5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5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8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16" w:hanging="36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33" w:hanging="360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4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6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72" w:hanging="36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5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9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2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5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5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8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16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55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8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33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5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8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0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1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4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6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72" w:hanging="360"/>
      </w:pPr>
      <w:rPr>
        <w:rFonts w:hint="default"/>
        <w:lang w:val="pt-PT" w:eastAsia="en-US" w:bidi="ar-SA"/>
      </w:rPr>
    </w:lvl>
  </w:abstractNum>
  <w:num w:numId="3">
    <w:abstractNumId w:val="2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3"/>
      <w:jc w:val="both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553" w:hanging="36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[MINUTA] 105ª Ordinária - ABRIL.docx</dc:title>
  <dcterms:created xsi:type="dcterms:W3CDTF">2023-06-16T19:49:51Z</dcterms:created>
  <dcterms:modified xsi:type="dcterms:W3CDTF">2023-06-16T19:49:51Z</dcterms:modified>
</cp:coreProperties>
</file>