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77" w:rsidRPr="009F6BFA" w:rsidRDefault="006D5558" w:rsidP="006D55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9F6BF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Reunião de Trabalho – Comitê PopRua (Sociedade Civil) 27.03 – 10h (Online)</w:t>
      </w:r>
    </w:p>
    <w:p w:rsidR="00D927D7" w:rsidRPr="009F6BFA" w:rsidRDefault="00D927D7" w:rsidP="006D55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:rsidR="006D5558" w:rsidRPr="00E71E77" w:rsidRDefault="006D5558" w:rsidP="00E7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5558" w:rsidRPr="009F6BFA" w:rsidRDefault="006D5558" w:rsidP="00E71E7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lang w:eastAsia="pt-BR"/>
        </w:rPr>
        <w:t>GOVERNO: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Juliana Quarenta (SMDHC), Gabriel Borges (SMDHC).</w:t>
      </w:r>
    </w:p>
    <w:p w:rsidR="006D5558" w:rsidRPr="009F6BFA" w:rsidRDefault="006D5558" w:rsidP="006D555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D5558" w:rsidRPr="009F6BFA" w:rsidRDefault="006D5558" w:rsidP="006D5558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lang w:eastAsia="pt-BR"/>
        </w:rPr>
        <w:t>SOCIEDADE CIVIL:</w:t>
      </w:r>
    </w:p>
    <w:p w:rsidR="006D5558" w:rsidRPr="009F6BFA" w:rsidRDefault="006D5558" w:rsidP="006D555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u w:val="single"/>
          <w:lang w:eastAsia="pt-BR"/>
        </w:rPr>
        <w:t>Titulares: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Lucas (RPR), Átila (RPR), Luiza (RPR), Roseli (RPR), Alderon (Rede Rua), Kelseny (Clínica Luiz Gama), Edvaldo (MNPR).</w:t>
      </w:r>
    </w:p>
    <w:p w:rsidR="006D5558" w:rsidRPr="009F6BFA" w:rsidRDefault="006D5558" w:rsidP="00E71E7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D5558" w:rsidRPr="009F6BFA" w:rsidRDefault="006D5558" w:rsidP="006D555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u w:val="single"/>
          <w:lang w:eastAsia="pt-BR"/>
        </w:rPr>
        <w:t>Suplentes: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Robson Mendonça (RPR), Girlândia (RecicLázaro), Márcio (Instituto BECEI),Patrícia (Instituto Human).</w:t>
      </w:r>
    </w:p>
    <w:p w:rsidR="00D927D7" w:rsidRPr="009F6BFA" w:rsidRDefault="00D927D7" w:rsidP="006D555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927D7" w:rsidRPr="009F6BFA" w:rsidRDefault="00D927D7" w:rsidP="006D555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927D7" w:rsidRPr="009F6BFA" w:rsidRDefault="006D5558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ab/>
        <w:t xml:space="preserve">O objetivo desta reunião foi informar, oficialmente, </w:t>
      </w:r>
      <w:r w:rsidR="002F756A">
        <w:rPr>
          <w:rFonts w:ascii="Arial" w:eastAsia="Times New Roman" w:hAnsi="Arial" w:cs="Arial"/>
          <w:color w:val="000000"/>
          <w:lang w:eastAsia="pt-BR"/>
        </w:rPr>
        <w:t>a</w:t>
      </w:r>
      <w:r w:rsidRPr="009F6BFA">
        <w:rPr>
          <w:rFonts w:ascii="Arial" w:eastAsia="Times New Roman" w:hAnsi="Arial" w:cs="Arial"/>
          <w:color w:val="000000"/>
          <w:lang w:eastAsia="pt-BR"/>
        </w:rPr>
        <w:t>o</w:t>
      </w:r>
      <w:r w:rsidR="00D927D7" w:rsidRPr="009F6BFA">
        <w:rPr>
          <w:rFonts w:ascii="Arial" w:eastAsia="Times New Roman" w:hAnsi="Arial" w:cs="Arial"/>
          <w:color w:val="000000"/>
          <w:lang w:eastAsia="pt-BR"/>
        </w:rPr>
        <w:t>s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Conselheiros e Conselheiras</w:t>
      </w:r>
      <w:r w:rsidR="00D927D7" w:rsidRPr="009F6BFA">
        <w:rPr>
          <w:rFonts w:ascii="Arial" w:eastAsia="Times New Roman" w:hAnsi="Arial" w:cs="Arial"/>
          <w:color w:val="000000"/>
          <w:lang w:eastAsia="pt-BR"/>
        </w:rPr>
        <w:t xml:space="preserve"> (Sociedade Civil)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eleitos ao Co</w:t>
      </w:r>
      <w:r w:rsidR="00D927D7" w:rsidRPr="009F6BFA">
        <w:rPr>
          <w:rFonts w:ascii="Arial" w:eastAsia="Times New Roman" w:hAnsi="Arial" w:cs="Arial"/>
          <w:color w:val="000000"/>
          <w:lang w:eastAsia="pt-BR"/>
        </w:rPr>
        <w:t>mitê Intersetorial da Política Municipal para a População em Situação de Rua, as ações que estão sendo planejadas e em exeução para prevenção e encaminhamentos da PopRua diante da pandemia do CONVID-19, na cidade de São Paulo. Não tratou-se de uma reunião Ordinária ou Extraordinária pois envolveu apenas representantes da Sociedade Civil.</w:t>
      </w:r>
    </w:p>
    <w:p w:rsidR="00D927D7" w:rsidRPr="009F6BFA" w:rsidRDefault="00D927D7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927D7" w:rsidRPr="009F6BFA" w:rsidRDefault="00D927D7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ab/>
        <w:t>Em um segundo momento, as falas fora</w:t>
      </w:r>
      <w:r w:rsidR="002F756A">
        <w:rPr>
          <w:rFonts w:ascii="Arial" w:eastAsia="Times New Roman" w:hAnsi="Arial" w:cs="Arial"/>
          <w:color w:val="000000"/>
          <w:lang w:eastAsia="pt-BR"/>
        </w:rPr>
        <w:t>m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abertas, sem controle de tempo, para que os Conselheiros e Conselheiras pudessem comentar sobre as ações, sugerir alterações, indicar locais mais críticos na cidade e tirar dúvidas. A reunião foi finalizada com respostas do Governo e teve como encaminhamentos: (I) Sociedade Civil enviar uma carta de sugestões de proteção à PopRua diante do COVID-19 à CPPSR/SMDHC, para que seja encaminhada às Secretarias Municipais executo</w:t>
      </w:r>
      <w:r w:rsidR="0068550E" w:rsidRPr="009F6BFA">
        <w:rPr>
          <w:rFonts w:ascii="Arial" w:eastAsia="Times New Roman" w:hAnsi="Arial" w:cs="Arial"/>
          <w:color w:val="000000"/>
          <w:lang w:eastAsia="pt-BR"/>
        </w:rPr>
        <w:t xml:space="preserve">ras, (II) CPPSR/SMDHC enviar ao Comitê as </w:t>
      </w:r>
      <w:r w:rsidRPr="009F6BFA">
        <w:rPr>
          <w:rFonts w:ascii="Arial" w:eastAsia="Times New Roman" w:hAnsi="Arial" w:cs="Arial"/>
          <w:color w:val="000000"/>
          <w:lang w:eastAsia="pt-BR"/>
        </w:rPr>
        <w:t>ações executadas e o Resumo Executivo desta reunião, (III) CPPSR/SMDHC encaminhar as sugestões levantadas nesta reunião para os Orgãos interessados.</w:t>
      </w:r>
    </w:p>
    <w:p w:rsidR="00D927D7" w:rsidRPr="009F6BFA" w:rsidRDefault="00D927D7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927D7" w:rsidRPr="009F6BFA" w:rsidRDefault="00D927D7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927D7" w:rsidRPr="009F6BFA" w:rsidRDefault="00D927D7" w:rsidP="00D927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9F6BF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Resumo Executivo:</w:t>
      </w:r>
    </w:p>
    <w:p w:rsidR="00D927D7" w:rsidRPr="009F6BFA" w:rsidRDefault="00D927D7" w:rsidP="00D92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D5558" w:rsidRPr="009F6BFA" w:rsidRDefault="006D5558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6855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Para abrir a reunião de trabalho do Comitê PopRua, </w:t>
      </w:r>
      <w:r w:rsidR="0068550E" w:rsidRPr="009F6BFA">
        <w:rPr>
          <w:rFonts w:ascii="Arial" w:eastAsia="Times New Roman" w:hAnsi="Arial" w:cs="Arial"/>
          <w:color w:val="000000"/>
          <w:lang w:eastAsia="pt-BR"/>
        </w:rPr>
        <w:t>o Sr. Gabriel (SMDHC) narrou as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ações implementadas com foco </w:t>
      </w:r>
      <w:r w:rsidR="0068550E" w:rsidRPr="009F6BFA">
        <w:rPr>
          <w:rFonts w:ascii="Arial" w:eastAsia="Times New Roman" w:hAnsi="Arial" w:cs="Arial"/>
          <w:color w:val="000000"/>
          <w:lang w:eastAsia="pt-BR"/>
        </w:rPr>
        <w:t>na População em Situação de Rua diante da prevenção à COVID-19: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Abertura de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387 vagas de acolhimento</w:t>
      </w:r>
      <w:r w:rsidR="007B0BA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, </w:t>
      </w:r>
      <w:r w:rsidR="007B0BA3" w:rsidRPr="007B0BA3">
        <w:rPr>
          <w:rFonts w:ascii="Arial" w:eastAsia="Times New Roman" w:hAnsi="Arial" w:cs="Arial"/>
          <w:color w:val="000000"/>
          <w:lang w:eastAsia="pt-BR"/>
        </w:rPr>
        <w:t>em diferentes locais,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para pessoas sem sintomas, com sintomas e com coronavírusno Clube de Santo Amaro (60 vagas), no Clube do Tucuruvi (30 vagas), no Clube da Sé (30 vagas), no Clube da Lapa - Pelezão (199 vagas); no Clube de Santana (30 vagas) e na Casa da Passagem da Mulher - Vila Mariana (38 vagas) - há previsão para abertura de novas vagas nos próximos dias;</w:t>
      </w:r>
      <w:bookmarkStart w:id="0" w:name="_GoBack"/>
      <w:bookmarkEnd w:id="0"/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SMADS publicou portarias no Diário Oficial que alteram parte do funcionamento dos serviços para melhor atender a população em situação de rua: Portaria  002/SMADS/2020 -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transforma todas as vagas 16 horas em vagas 24 horas e fixas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e com isso a população pode passar o dia no serviço e ter acesso à almoço; Portaria 003/SMADS/2020 -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 assistente social nos serviços para cada 50 pessoas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(antes era 1 profissional para 75 pessoas) e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mais 2 agentes operacionais nos serviços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- um para o dia e um para a noite; 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lastRenderedPageBreak/>
        <w:t xml:space="preserve">Nota Técnica 01/SMADS/2020 - </w:t>
      </w:r>
      <w:r w:rsidRPr="00E71E77">
        <w:rPr>
          <w:rFonts w:ascii="Arial" w:eastAsia="Times New Roman" w:hAnsi="Arial" w:cs="Arial"/>
          <w:color w:val="333333"/>
          <w:lang w:eastAsia="pt-BR"/>
        </w:rPr>
        <w:t xml:space="preserve">Dispõe sobre </w:t>
      </w:r>
      <w:r w:rsidRPr="00E71E77">
        <w:rPr>
          <w:rFonts w:ascii="Arial" w:eastAsia="Times New Roman" w:hAnsi="Arial" w:cs="Arial"/>
          <w:b/>
          <w:bCs/>
          <w:color w:val="333333"/>
          <w:u w:val="single"/>
          <w:lang w:eastAsia="pt-BR"/>
        </w:rPr>
        <w:t>orientações técnicas à redesocioassistencial</w:t>
      </w:r>
      <w:r w:rsidRPr="00E71E77">
        <w:rPr>
          <w:rFonts w:ascii="Arial" w:eastAsia="Times New Roman" w:hAnsi="Arial" w:cs="Arial"/>
          <w:color w:val="000000"/>
          <w:lang w:eastAsia="pt-BR"/>
        </w:rPr>
        <w:t>a serem seguidas durante o período de emergência estabelecido pelo Decreto Municipal nº 59.283, de 16 de março de 2020 (https://www.prefeitura.sp.gov.br/cidade/secretarias/assistencia_social/noticias/?p=295574);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Serão abertos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novos Núcleos de Convivência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emergenciais em áreas de grande concentração de população em situação de rua nos próximos dias, além da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ampliação da quantidade de refeições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ofertada nos Núcleos existentes; o Núcleo Chá do Padre vai ampliar as atividades para uma tenda em frente à Igreja de São Francisco;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9F6BFA" w:rsidRDefault="00E71E77" w:rsidP="00E71E7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A Secretaria de Direitos Humanos, em conjunto com as Secretarias de Subprefeituras e Segurança Urbana, vão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entregar marmitas para a população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em situação de rua em áreas onde essas pessoas não estão acessando os equipamentos de alimentação;</w:t>
      </w:r>
    </w:p>
    <w:p w:rsidR="0068550E" w:rsidRPr="00E71E77" w:rsidRDefault="0068550E" w:rsidP="0068550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71E77" w:rsidRPr="00E71E77" w:rsidRDefault="00E71E77" w:rsidP="00E71E7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Voluntários da Cruz Vermelha vão apoiar os Centros de Acolhida e as equipes de abordagem da SMADS com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atividades educativas de cuidado e prevenção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do coronavírus; além disso vão produzir um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vídeo sobre prevenção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que será divulgado em toda a rede de SMADS e SMDHC para apoiar as equipes que estão trabalhando;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Serão oferecidas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cestas básicas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para os equipamentos de SMADS onde as famílias precisam cozinhar, como o Autonomia em Foco e a Repúblicas, além do Asdrúbal II;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lang w:eastAsia="pt-BR"/>
        </w:rPr>
        <w:t xml:space="preserve">A Secretaria de Subprefeituras, com apoio da Secretaria de Direitos Humanos, está implantando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11 pontos de água potável</w:t>
      </w:r>
      <w:r w:rsidRPr="00E71E77">
        <w:rPr>
          <w:rFonts w:ascii="Arial" w:eastAsia="Times New Roman" w:hAnsi="Arial" w:cs="Arial"/>
          <w:color w:val="000000"/>
          <w:lang w:eastAsia="pt-BR"/>
        </w:rPr>
        <w:t xml:space="preserve"> em áreas de grande concentração da população em situação de rua: 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Praça da Sé, Praça Ouvidor Pacheco e Silva, Largo São Francisco, Largo Paissandu, Pateo do Colégio, Praça da República, Largo do Arouche, Parque Dom Pedro, Largo General Osório, Praça Princesa Isabel e Praça da Liberdade;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 SMADS vai implantar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t-BR"/>
        </w:rPr>
        <w:t>banheiros com chuveiros e pias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em containers, provisoriamente, em áreas de grande concentração de população em situação de rua, incluída a segurança, limpeza e materiais de higiene;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E71E77" w:rsidRDefault="00E71E77" w:rsidP="00E71E7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 SMDHC desenvolveu em parceria com as Secretarias Municipais de Assistência e Desenvolvimento Social e Saúde, um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t-BR"/>
        </w:rPr>
        <w:t>informativo com orientações necessárias (em português, inglês, espanhol e francês)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à prevenção da população em situação de rua de São Paulo, que é vulnerável à transmissão do novo coronavírus. Além da prevenção, o folheto indica também onde acessar os serviços voltados a esta parcela da população e onde buscar ajuda caso apareçam sintomas;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9F6BFA" w:rsidRDefault="00E71E77" w:rsidP="00E71E7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 SEHAB vai </w:t>
      </w:r>
      <w:r w:rsidRPr="00E71E7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t-BR"/>
        </w:rPr>
        <w:t>suspender por 04 meses a cobrança de aluguel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do Conjunto de Locação Social Asdrúbal II, específico para população em situação de rua.</w:t>
      </w: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9F6BFA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E71E77" w:rsidRDefault="00F528A8" w:rsidP="00F52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t-BR"/>
        </w:rPr>
      </w:pPr>
      <w:r w:rsidRPr="009F6BFA"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  <w:lastRenderedPageBreak/>
        <w:t>Falas Abertas: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8A8" w:rsidRPr="00E71E77" w:rsidRDefault="00F528A8" w:rsidP="00F5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Edvaldo (MNPR):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No bairro G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licério, pessoas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estão passando fome, atacando ônibus e carro. 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Como está sendo feita a distância entre as camas nos emergencia</w:t>
      </w:r>
      <w:r w:rsidR="002F756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is que estão sendo feitos? Sente</w:t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falta de um emergencial na Bela Vista.</w:t>
      </w:r>
    </w:p>
    <w:p w:rsidR="00F528A8" w:rsidRPr="009F6BFA" w:rsidRDefault="00F528A8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F528A8" w:rsidRPr="00E71E77" w:rsidRDefault="00F528A8" w:rsidP="00F5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R:</w:t>
      </w:r>
      <w:r w:rsidR="00D341E7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Será encaminhado para SMADS o bairro do Glicério e Bela Vista como pontos de atenção e grande concentração da PopRua. Todos novos equipamentos passam por vistoria SMS e Vigilância Sanitária, garantindo os melhores procedimentos de prevenção ao contágio do vírus.</w:t>
      </w:r>
    </w:p>
    <w:p w:rsidR="00E71E77" w:rsidRPr="00E71E77" w:rsidRDefault="00E71E77" w:rsidP="00E7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E77" w:rsidRPr="009F6BFA" w:rsidRDefault="00F528A8" w:rsidP="003756C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Sra. Girlândia (RecicLázaro):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Existe a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lgum serviço específico para idosos?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Vagas para mulheres estão muito abaixo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 Na Mooca, existe muita demanda por alimentação. </w:t>
      </w:r>
    </w:p>
    <w:p w:rsidR="005E2ECB" w:rsidRPr="00E71E77" w:rsidRDefault="005E2ECB" w:rsidP="003756C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Sugere contato com a Quadra dos Bancários para serviço socioassistencial neste período.</w:t>
      </w:r>
    </w:p>
    <w:p w:rsidR="00E71E77" w:rsidRPr="009F6BFA" w:rsidRDefault="00E71E77" w:rsidP="00E71E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493C1A" w:rsidRPr="009F6BFA" w:rsidRDefault="00493C1A" w:rsidP="00D341E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R:</w:t>
      </w:r>
      <w:r w:rsidR="00D341E7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Por enquanto, os serviços emergenciais não têm exclusividade para idosos, porém eles se inserem como público prioritário nos encaminhamentos e estratégia Municipal para acesso dos equipamentos contra o COVID-19. Esta demanda será encaminhada para SMADS, m</w:t>
      </w:r>
      <w:r w:rsidR="002F756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as que já estuda esta abertura, além do aumento de vagas exclusivas para mulheres.</w:t>
      </w:r>
    </w:p>
    <w:p w:rsidR="00D341E7" w:rsidRPr="009F6BFA" w:rsidRDefault="00D341E7" w:rsidP="00D341E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SMDHC não tem RH para abrir espaço, porém a Quadra dos Bancários também será indicada para SMADS.</w:t>
      </w:r>
    </w:p>
    <w:p w:rsidR="00D341E7" w:rsidRPr="009F6BFA" w:rsidRDefault="00D341E7" w:rsidP="00D341E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Mooca se insere na política de distribuição de alimentos de SMDHC, SMSUB e SMSU.</w:t>
      </w:r>
    </w:p>
    <w:p w:rsidR="00493C1A" w:rsidRPr="00E71E77" w:rsidRDefault="00493C1A" w:rsidP="00E71E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E71E77" w:rsidRDefault="00F528A8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Robson (RPR):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Abrir urgentemente mais vagas para idosos. </w:t>
      </w:r>
    </w:p>
    <w:p w:rsidR="00E71E77" w:rsidRPr="009F6BFA" w:rsidRDefault="00E71E77" w:rsidP="00E71E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493C1A" w:rsidRPr="00E71E77" w:rsidRDefault="00493C1A" w:rsidP="00493C1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R: </w:t>
      </w:r>
      <w:r w:rsidR="00D341E7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Resposta anterior atende esta demanda.</w:t>
      </w:r>
    </w:p>
    <w:p w:rsidR="00E71E77" w:rsidRPr="00E71E77" w:rsidRDefault="00E71E77" w:rsidP="00E71E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E71E77" w:rsidRDefault="00493C1A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Sr. </w:t>
      </w:r>
      <w:r w:rsidR="00E71E77" w:rsidRPr="00E71E77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Alderon</w:t>
      </w: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 (Rede Rua): 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Registrou par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que os serviços não podem ser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restritos ao Cen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tro. Sugeriu o Clube Joerg Bruder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em Santo Amaro.</w:t>
      </w:r>
    </w:p>
    <w:p w:rsidR="00493C1A" w:rsidRPr="009F6BFA" w:rsidRDefault="00E71E77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Como está sendo pensada a redução de danos para p</w:t>
      </w:r>
      <w:r w:rsidR="00493C1A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essoas com dependência química?</w:t>
      </w:r>
    </w:p>
    <w:p w:rsidR="00E71E77" w:rsidRPr="009F6BFA" w:rsidRDefault="00E71E77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Sugestão: em parceria com o Estado, o município abrir espaços para quem vem do Sistema Prisional e não ficarem em situação de rua.</w:t>
      </w:r>
    </w:p>
    <w:p w:rsidR="005E2ECB" w:rsidRPr="00E71E77" w:rsidRDefault="005E2ECB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Quantos marmitex serão distribuídos? Quais os endereços? Como será o acesso a este alimento?</w:t>
      </w:r>
    </w:p>
    <w:p w:rsidR="00493C1A" w:rsidRPr="009F6BFA" w:rsidRDefault="00493C1A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3756C9" w:rsidRPr="009F6BFA" w:rsidRDefault="00493C1A" w:rsidP="00493C1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R: </w:t>
      </w:r>
      <w:r w:rsidR="003756C9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indicação do Clube Joerg Bruder será encaminhada à SMADS. A CPPSR/SMDHC está pensando em atividades para pessoas em acolhimento, considerando o maior tempo de reclusão e potencial abstinência também. Equipamentos Culturais que paritcipam do Circuito Cultural foram provocados a dar ideias. Utilizamos, também, orientações do É de Lei.</w:t>
      </w:r>
    </w:p>
    <w:p w:rsidR="003756C9" w:rsidRPr="009F6BFA" w:rsidRDefault="003756C9" w:rsidP="00493C1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sugestão de equipamento para egressos do Sistema Penal será encaminhada para SMADS.</w:t>
      </w:r>
    </w:p>
    <w:p w:rsidR="0068550E" w:rsidRPr="00E71E77" w:rsidRDefault="003756C9" w:rsidP="00493C1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São locais de distribuição deste alimento: Mooca, Lapa, Santo Amaro, Pinheiros,</w:t>
      </w:r>
      <w:r w:rsidR="0068550E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Santana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eVila Mariana. Será</w:t>
      </w:r>
      <w:r w:rsidR="0068550E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entregue Marmita,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K</w:t>
      </w:r>
      <w:r w:rsidR="0068550E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it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</w:t>
      </w:r>
      <w:r w:rsidR="0068550E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anche e folheto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informativo sobre o COVID-19. </w:t>
      </w:r>
      <w:r w:rsidR="0068550E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Temos o end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ereço específico e vamos divulgar – quantidade idem.</w:t>
      </w:r>
    </w:p>
    <w:p w:rsidR="0068550E" w:rsidRPr="00E71E77" w:rsidRDefault="0068550E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E71E77" w:rsidRDefault="00493C1A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Luiza (RPR):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Disse que os banhos estão sendo reduzidos no Chá do Padre.</w:t>
      </w:r>
    </w:p>
    <w:p w:rsidR="00E71E77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Questionou por quê o CISARTE não é utilizado para receber pessoas – banho, etc.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Diz que há poucas vagas para mulheres, poderiam das gratuidade no Bom Prato. 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Pessoas não estão recebendo Bolsa Família.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1F66EC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lastRenderedPageBreak/>
        <w:t>R: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Os banhos no Chá do Padre não podem ser reduzidos, caso isto esteja acontecendo, sugere-se que seja feita uma denúncia na Ouvidoria ou diretamente à SMADS, que instruiu, oficialmente, as OSCs a manterem a oferta de serviços neste período.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>Em relação ao CISARTE, eles, oficialmente, não tem capacidade de receber as pessoas no momento, pois estão em obras e preferem que não seja feita uma parceria com a SMADS, pois possuem projeto em andamento.</w:t>
      </w:r>
    </w:p>
    <w:p w:rsidR="001F66EC" w:rsidRPr="009F6BFA" w:rsidRDefault="001F66EC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Sobre o Bolsa Família, foi sugerido que as pessoas mantenham os cadastros atualizados para o advento de uma eventual Renda Básica temporária.</w:t>
      </w:r>
    </w:p>
    <w:p w:rsidR="005E2ECB" w:rsidRPr="009F6BFA" w:rsidRDefault="00E71E77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</w:r>
      <w:r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</w:r>
      <w:r w:rsidR="005E2ECB"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Sra. Kelseny (Clínica Luiz Gama):</w:t>
      </w:r>
      <w:r w:rsidR="005E2ECB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Há muita demora nas comunicações do Comitê. Quais os locais de distruição dos alimentos, endereço e quantidade? Onde serão instalados os pontos de água? </w:t>
      </w:r>
    </w:p>
    <w:p w:rsidR="005E2ECB" w:rsidRPr="009F6BFA" w:rsidRDefault="005E2ECB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Esta reunião deve ser oficial e garantido o acesso de Conselheiros (créditos no celular, internet, etc.). Os equipamentos SMADS não estão funcionando 24h. Como será o acesso à Renda Mínima?</w:t>
      </w:r>
    </w:p>
    <w:p w:rsidR="005E2ECB" w:rsidRPr="009F6BFA" w:rsidRDefault="005E2ECB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5E2ECB" w:rsidRPr="009F6BFA" w:rsidRDefault="005E2ECB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R: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Os equipamentos da SMADS devem funcionar 24h, é instrução oficial. Denúncias podem ser feitas na Ouvidoria ou própria SMADS. Algumas OSCs relutam à ampliação. A CPPSR/SMDHC enviará informes sempre que tiver informações oficias das Secretaria Executoras, se comprometendo a aumentar este fluxo.</w:t>
      </w:r>
    </w:p>
    <w:p w:rsidR="001F66EC" w:rsidRPr="009F6BFA" w:rsidRDefault="001F66EC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Os locais de distribuição foram respondidos anteriormente. Vamos buscar a melhor forma de fazer as reuniões online, porém não haverá compra de créditos para o celular de Conselheiros, ou algo análogo, infelizmente. Há restrição orçamentária e de controle apra isso, estamos abertos a sugestões.</w:t>
      </w:r>
    </w:p>
    <w:p w:rsidR="00E71E77" w:rsidRPr="00E71E77" w:rsidRDefault="00E71E77" w:rsidP="005E2EC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E71E77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Alderon (Rede Rua):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Sugeriu r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eplicar a tenda do Chá do Padre, para garantir as doações, ou montar um local que pode receber as doações, sem o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risco de intermédio da polícia.</w:t>
      </w:r>
    </w:p>
    <w:p w:rsidR="00E71E77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Deve haver 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2 pontos de água potável, mais limpeza e orientação na Cracolândia. No fluxo e em frente a tenda. </w:t>
      </w:r>
    </w:p>
    <w:p w:rsidR="005E2ECB" w:rsidRPr="00E71E77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R: 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sugestão da “tenda” será repassada para a SMADS, assim como ponto de doação. Na Cracolândia, a Cruz Vermelha fará um mural com instruções de prevenção e atendimento em relação ao COVID-19, além de abordagens instrutivas das equipes SEAS e Consultório na Rua. Será sugerido os pontos de água no local.</w:t>
      </w:r>
    </w:p>
    <w:p w:rsidR="004965C1" w:rsidRPr="00E71E77" w:rsidRDefault="004965C1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Robson (RPR):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Qual procedimento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Zeladoria e Polícia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estão fazendo para grupos aglomerados?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5E2ECB" w:rsidRPr="00E71E77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R: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A SMSUB foi acionada para que as práticas de Zeladoria permanecam dentro da legalidade, como usual, e seja considerado o momento difícil de combate ao COVID-19. Qualquer denúncia, registrada em vídeo ou oral, pode ser passada para o Gabriel (SMDHC) que auxiliará o encaminhamento aos Órgãos competentes.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E71E77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Sr. Patrícia (Instituto Human):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atualizar em relação aos C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oletivos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 São P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au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lo. Com a não-saída às ruas deles, o P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oder 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</w:t>
      </w:r>
      <w:r w:rsidR="00E71E77" w:rsidRPr="00E71E77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úblico fica pressionado a sair nas ruas. O caos fica explícito e as pessoas ficam pressionadas a agir. “Solução mais midiática”</w:t>
      </w: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5E2ECB" w:rsidRPr="009F6BFA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5E2ECB" w:rsidRPr="00E71E77" w:rsidRDefault="005E2ECB" w:rsidP="00E71E7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R:</w:t>
      </w:r>
      <w:r w:rsidR="001F66EC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Registramos que o trabalho da Coord. PopRua é urgente e sério independentemente de pressão da mídia. Nossa interlocução com Representantes do Comitê e Pessoas em Situação de Rua é diária, inclusive nossa pressão para que as Secretaria atuem da melhor forma em direção à execução da Política Municipal para a PopRua. </w:t>
      </w:r>
    </w:p>
    <w:p w:rsidR="00AB25E5" w:rsidRPr="009F6BFA" w:rsidRDefault="00AB25E5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37179B" w:rsidRPr="009F6BFA" w:rsidRDefault="0037179B" w:rsidP="003717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</w:pPr>
      <w:r w:rsidRPr="009F6BFA"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  <w:lastRenderedPageBreak/>
        <w:t>Encaminhamentos:</w:t>
      </w:r>
    </w:p>
    <w:p w:rsidR="0037179B" w:rsidRPr="009F6BFA" w:rsidRDefault="0037179B" w:rsidP="003717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</w:pPr>
    </w:p>
    <w:p w:rsidR="0037179B" w:rsidRPr="009F6BFA" w:rsidRDefault="0037179B" w:rsidP="0037179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Sociedade Civil enviar uma carta de sugestões de proteção à PopRua diante do COVID-19 à CPPSR/SMDHC, para que seja encaminhada às Secretarias Municipais executoras</w:t>
      </w:r>
      <w:r w:rsidR="00B14E75" w:rsidRPr="009F6BFA">
        <w:rPr>
          <w:rFonts w:ascii="Arial" w:eastAsia="Times New Roman" w:hAnsi="Arial" w:cs="Arial"/>
          <w:color w:val="000000"/>
          <w:lang w:eastAsia="pt-BR"/>
        </w:rPr>
        <w:t>;</w:t>
      </w:r>
    </w:p>
    <w:p w:rsidR="0037179B" w:rsidRPr="009F6BFA" w:rsidRDefault="0037179B" w:rsidP="003717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7179B" w:rsidRPr="009F6BFA" w:rsidRDefault="0037179B" w:rsidP="0037179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CPPSR/SMDHC enviar ao Comitê as ações executadas e o Resumo Executivo desta reunião</w:t>
      </w:r>
      <w:r w:rsidR="00B14E75" w:rsidRPr="009F6BFA">
        <w:rPr>
          <w:rFonts w:ascii="Arial" w:eastAsia="Times New Roman" w:hAnsi="Arial" w:cs="Arial"/>
          <w:color w:val="000000"/>
          <w:lang w:eastAsia="pt-BR"/>
        </w:rPr>
        <w:t>;</w:t>
      </w:r>
    </w:p>
    <w:p w:rsidR="0037179B" w:rsidRPr="009F6BFA" w:rsidRDefault="0037179B" w:rsidP="0037179B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37179B" w:rsidRPr="009F6BFA" w:rsidRDefault="0037179B" w:rsidP="0037179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CPPSR/SMDHC encaminhar as sugestões levantadas nesta reunião para os Orgãos interessados, sendo:</w:t>
      </w:r>
    </w:p>
    <w:p w:rsidR="0037179B" w:rsidRPr="009F6BFA" w:rsidRDefault="0037179B" w:rsidP="0037179B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B14E75" w:rsidRPr="009F6BFA" w:rsidRDefault="00B14E75" w:rsidP="00D341E7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Utilização da Quadra dos Bancários como local de ação socioassistencial à PopRua</w:t>
      </w:r>
      <w:r w:rsidR="003756C9" w:rsidRPr="009F6BFA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3756C9" w:rsidRPr="009F6BF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Clube Joerg Bruder em Santo Amaro também.</w:t>
      </w:r>
      <w:r w:rsidRPr="009F6BFA">
        <w:rPr>
          <w:rFonts w:ascii="Arial" w:eastAsia="Times New Roman" w:hAnsi="Arial" w:cs="Arial"/>
          <w:color w:val="000000"/>
          <w:lang w:eastAsia="pt-BR"/>
        </w:rPr>
        <w:t xml:space="preserve"> (SMADS)</w:t>
      </w:r>
    </w:p>
    <w:p w:rsidR="00D341E7" w:rsidRPr="009F6BFA" w:rsidRDefault="00D341E7" w:rsidP="00D341E7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Abertura de equipamento específico de acolhimento para idosos (SMADS)</w:t>
      </w:r>
    </w:p>
    <w:p w:rsidR="00B14E75" w:rsidRPr="009F6BFA" w:rsidRDefault="00D341E7" w:rsidP="0037179B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Atenção especial aos bairros: Glicério, Bela Vista, Mooca, Santo Amaro (SMADS)</w:t>
      </w:r>
    </w:p>
    <w:p w:rsidR="00B14E75" w:rsidRPr="009F6BFA" w:rsidRDefault="003756C9" w:rsidP="00B14E75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Equipamento direcionado para egresssos do Sistema Penal que não tenham local de moradia (SMADS)</w:t>
      </w:r>
    </w:p>
    <w:p w:rsidR="009F6BFA" w:rsidRDefault="001F66EC" w:rsidP="009F6BFA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BFA">
        <w:rPr>
          <w:rFonts w:ascii="Arial" w:eastAsia="Times New Roman" w:hAnsi="Arial" w:cs="Arial"/>
          <w:color w:val="000000"/>
          <w:lang w:eastAsia="pt-BR"/>
        </w:rPr>
        <w:t>Replicação da “tenda” do Chá do Padre, para garantir um local de recebimento de doações e atendimento à População, assim como um local fixo de recebimento de doações (SMADS)</w:t>
      </w:r>
    </w:p>
    <w:p w:rsidR="003756C9" w:rsidRPr="009F6BFA" w:rsidRDefault="009F6BFA" w:rsidP="009F6BFA">
      <w:pPr>
        <w:pStyle w:val="PargrafodaLista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</w:t>
      </w:r>
      <w:r w:rsidR="003756C9" w:rsidRPr="009F6BFA">
        <w:rPr>
          <w:rFonts w:ascii="Arial" w:eastAsia="Times New Roman" w:hAnsi="Arial" w:cs="Arial"/>
          <w:color w:val="000000"/>
          <w:lang w:eastAsia="pt-BR"/>
        </w:rPr>
        <w:t>nviar ao Comitê os endereços e quan</w:t>
      </w:r>
      <w:r>
        <w:rPr>
          <w:rFonts w:ascii="Arial" w:eastAsia="Times New Roman" w:hAnsi="Arial" w:cs="Arial"/>
          <w:color w:val="000000"/>
          <w:lang w:eastAsia="pt-BR"/>
        </w:rPr>
        <w:t>tidade de marmitex distribuidos (SMDHC)</w:t>
      </w:r>
    </w:p>
    <w:p w:rsidR="003756C9" w:rsidRPr="009F6BFA" w:rsidRDefault="003756C9" w:rsidP="003756C9">
      <w:pPr>
        <w:pStyle w:val="PargrafodaLista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756C9" w:rsidRPr="009F6BFA" w:rsidRDefault="003756C9" w:rsidP="001F66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7179B" w:rsidRPr="009F6BFA" w:rsidRDefault="0037179B" w:rsidP="003717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</w:pPr>
    </w:p>
    <w:sectPr w:rsidR="0037179B" w:rsidRPr="009F6BFA" w:rsidSect="006D3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AC"/>
    <w:multiLevelType w:val="multilevel"/>
    <w:tmpl w:val="FEA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F1791"/>
    <w:multiLevelType w:val="multilevel"/>
    <w:tmpl w:val="90E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25E0"/>
    <w:multiLevelType w:val="multilevel"/>
    <w:tmpl w:val="8DB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36EDA"/>
    <w:multiLevelType w:val="multilevel"/>
    <w:tmpl w:val="F62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35F60"/>
    <w:multiLevelType w:val="multilevel"/>
    <w:tmpl w:val="3BA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B1A2C"/>
    <w:multiLevelType w:val="multilevel"/>
    <w:tmpl w:val="668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03402"/>
    <w:multiLevelType w:val="multilevel"/>
    <w:tmpl w:val="E10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40356"/>
    <w:multiLevelType w:val="multilevel"/>
    <w:tmpl w:val="586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26112"/>
    <w:multiLevelType w:val="multilevel"/>
    <w:tmpl w:val="55B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7790F"/>
    <w:multiLevelType w:val="multilevel"/>
    <w:tmpl w:val="2B7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160"/>
    <w:multiLevelType w:val="multilevel"/>
    <w:tmpl w:val="DB4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71E77"/>
    <w:rsid w:val="001F66EC"/>
    <w:rsid w:val="002F756A"/>
    <w:rsid w:val="0037179B"/>
    <w:rsid w:val="003756C9"/>
    <w:rsid w:val="00493C1A"/>
    <w:rsid w:val="004965C1"/>
    <w:rsid w:val="005E2ECB"/>
    <w:rsid w:val="0068550E"/>
    <w:rsid w:val="006D3165"/>
    <w:rsid w:val="006D5558"/>
    <w:rsid w:val="007B0BA3"/>
    <w:rsid w:val="008800E6"/>
    <w:rsid w:val="009F6BFA"/>
    <w:rsid w:val="00AB25E5"/>
    <w:rsid w:val="00B14E75"/>
    <w:rsid w:val="00D341E7"/>
    <w:rsid w:val="00D927D7"/>
    <w:rsid w:val="00E45DB8"/>
    <w:rsid w:val="00E71E77"/>
    <w:rsid w:val="00F5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10202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Borges Martins</dc:creator>
  <cp:lastModifiedBy>SCCP</cp:lastModifiedBy>
  <cp:revision>2</cp:revision>
  <cp:lastPrinted>2020-03-27T18:50:00Z</cp:lastPrinted>
  <dcterms:created xsi:type="dcterms:W3CDTF">2020-04-14T14:54:00Z</dcterms:created>
  <dcterms:modified xsi:type="dcterms:W3CDTF">2020-04-14T14:54:00Z</dcterms:modified>
</cp:coreProperties>
</file>