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80"/>
        <w:ind w:left="100" w:right="121" w:firstLine="0"/>
        <w:jc w:val="both"/>
        <w:rPr>
          <w:sz w:val="22"/>
        </w:rPr>
      </w:pPr>
      <w:r>
        <w:rPr>
          <w:sz w:val="22"/>
        </w:rPr>
        <w:t>ATA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rFonts w:ascii="Arial" w:hAnsi="Arial"/>
          <w:b/>
          <w:sz w:val="22"/>
        </w:rPr>
        <w:t>96ª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REUNIÃO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ORDINÁRIA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COMITÊ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INTERSETORIAL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DA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POLÍTICA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MUNICIPAL PARA A POPULAÇÃO EM SITUAÇÃO DE RUA</w:t>
      </w:r>
      <w:r>
        <w:rPr>
          <w:sz w:val="22"/>
        </w:rPr>
        <w:t>, REALIZADA NO DIA 01 DE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JUNHO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DE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2022,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15"/>
          <w:sz w:val="22"/>
        </w:rPr>
        <w:t> </w:t>
      </w:r>
      <w:r>
        <w:rPr>
          <w:sz w:val="22"/>
        </w:rPr>
        <w:t>PLATAFORMA</w:t>
      </w:r>
      <w:r>
        <w:rPr>
          <w:spacing w:val="-16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REUNIÕES</w:t>
      </w:r>
      <w:r>
        <w:rPr>
          <w:spacing w:val="-4"/>
          <w:sz w:val="22"/>
        </w:rPr>
        <w:t> </w:t>
      </w:r>
      <w:r>
        <w:rPr>
          <w:sz w:val="22"/>
        </w:rPr>
        <w:t>ONLINE</w:t>
      </w:r>
      <w:r>
        <w:rPr>
          <w:spacing w:val="-4"/>
          <w:sz w:val="22"/>
        </w:rPr>
        <w:t> </w:t>
      </w:r>
      <w:r>
        <w:rPr>
          <w:sz w:val="22"/>
        </w:rPr>
        <w:t>GOOGLE</w:t>
      </w:r>
      <w:r>
        <w:rPr>
          <w:spacing w:val="-4"/>
          <w:sz w:val="22"/>
        </w:rPr>
        <w:t> </w:t>
      </w:r>
      <w:r>
        <w:rPr>
          <w:sz w:val="22"/>
        </w:rPr>
        <w:t>MEET.</w:t>
      </w:r>
    </w:p>
    <w:p>
      <w:pPr>
        <w:pStyle w:val="BodyText"/>
        <w:spacing w:line="360" w:lineRule="auto"/>
        <w:ind w:firstLine="0"/>
        <w:jc w:val="left"/>
      </w:pPr>
      <w:r>
        <w:rPr>
          <w:rFonts w:ascii="Arial" w:hAnsi="Arial"/>
          <w:b/>
        </w:rPr>
        <w:t>MEMBROS TITULARES</w:t>
      </w:r>
      <w:r>
        <w:rPr/>
        <w:t>: Maria Luiza Burgareli (SMDHC), Roseli Kraemer (RPR), Claumay</w:t>
      </w:r>
      <w:r>
        <w:rPr>
          <w:spacing w:val="1"/>
        </w:rPr>
        <w:t> </w:t>
      </w:r>
      <w:r>
        <w:rPr/>
        <w:t>Lima (RPR), Alderon Costa (Rede Rua), Darcy (MNPR), Isabel Figueiredo (SMADS), Marcia</w:t>
      </w:r>
      <w:r>
        <w:rPr>
          <w:spacing w:val="-59"/>
        </w:rPr>
        <w:t> </w:t>
      </w:r>
      <w:r>
        <w:rPr/>
        <w:t>Helena</w:t>
      </w:r>
      <w:r>
        <w:rPr>
          <w:spacing w:val="1"/>
        </w:rPr>
        <w:t> </w:t>
      </w:r>
      <w:r>
        <w:rPr/>
        <w:t>(SME),</w:t>
      </w:r>
      <w:r>
        <w:rPr>
          <w:spacing w:val="1"/>
        </w:rPr>
        <w:t> </w:t>
      </w:r>
      <w:r>
        <w:rPr/>
        <w:t>Maria Luiza Franco (SMS), Humberto Gomes (SMSUB), Guilherme Dittrichi</w:t>
      </w:r>
      <w:r>
        <w:rPr>
          <w:spacing w:val="-59"/>
        </w:rPr>
        <w:t> </w:t>
      </w:r>
      <w:r>
        <w:rPr/>
        <w:t>(SEHAB), Priscila Ramos (SEFRAS), Fabiana Melita (Paróquia N. Sra. Achiropita);</w:t>
      </w:r>
      <w:r>
        <w:rPr>
          <w:spacing w:val="1"/>
        </w:rPr>
        <w:t> </w:t>
      </w:r>
      <w:r>
        <w:rPr>
          <w:rFonts w:ascii="Arial" w:hAnsi="Arial"/>
          <w:b/>
        </w:rPr>
        <w:t>MEMBROS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SUPLENTES:</w:t>
      </w:r>
      <w:r>
        <w:rPr>
          <w:rFonts w:ascii="Arial" w:hAnsi="Arial"/>
          <w:b/>
          <w:spacing w:val="1"/>
        </w:rPr>
        <w:t> </w:t>
      </w:r>
      <w:r>
        <w:rPr/>
        <w:t>Jefferson</w:t>
      </w:r>
      <w:r>
        <w:rPr>
          <w:spacing w:val="1"/>
        </w:rPr>
        <w:t> </w:t>
      </w:r>
      <w:r>
        <w:rPr/>
        <w:t>Silva</w:t>
      </w:r>
      <w:r>
        <w:rPr>
          <w:spacing w:val="1"/>
        </w:rPr>
        <w:t> </w:t>
      </w:r>
      <w:r>
        <w:rPr/>
        <w:t>(RPR),</w:t>
      </w:r>
      <w:r>
        <w:rPr>
          <w:spacing w:val="1"/>
        </w:rPr>
        <w:t> </w:t>
      </w:r>
      <w:r>
        <w:rPr/>
        <w:t>Franco</w:t>
      </w:r>
      <w:r>
        <w:rPr>
          <w:spacing w:val="1"/>
        </w:rPr>
        <w:t> </w:t>
      </w:r>
      <w:r>
        <w:rPr/>
        <w:t>(RPR),</w:t>
      </w:r>
      <w:r>
        <w:rPr>
          <w:spacing w:val="1"/>
        </w:rPr>
        <w:t> </w:t>
      </w:r>
      <w:r>
        <w:rPr/>
        <w:t>Robson</w:t>
      </w:r>
      <w:r>
        <w:rPr>
          <w:spacing w:val="1"/>
        </w:rPr>
        <w:t> </w:t>
      </w:r>
      <w:r>
        <w:rPr/>
        <w:t>Mendonça</w:t>
      </w:r>
      <w:r>
        <w:rPr>
          <w:spacing w:val="-59"/>
        </w:rPr>
        <w:t> </w:t>
      </w:r>
      <w:r>
        <w:rPr/>
        <w:t>(MEPSR),</w:t>
      </w:r>
      <w:r>
        <w:rPr>
          <w:spacing w:val="51"/>
        </w:rPr>
        <w:t> </w:t>
      </w:r>
      <w:r>
        <w:rPr/>
        <w:t>Verônica</w:t>
      </w:r>
      <w:r>
        <w:rPr>
          <w:spacing w:val="52"/>
        </w:rPr>
        <w:t> </w:t>
      </w:r>
      <w:r>
        <w:rPr/>
        <w:t>Martines</w:t>
      </w:r>
      <w:r>
        <w:rPr>
          <w:spacing w:val="37"/>
        </w:rPr>
        <w:t> </w:t>
      </w:r>
      <w:r>
        <w:rPr/>
        <w:t>(CDHLG),</w:t>
      </w:r>
      <w:r>
        <w:rPr>
          <w:spacing w:val="37"/>
        </w:rPr>
        <w:t> </w:t>
      </w:r>
      <w:r>
        <w:rPr/>
        <w:t>Cleiton</w:t>
      </w:r>
      <w:r>
        <w:rPr>
          <w:spacing w:val="38"/>
        </w:rPr>
        <w:t> </w:t>
      </w:r>
      <w:r>
        <w:rPr/>
        <w:t>Ferreira</w:t>
      </w:r>
      <w:r>
        <w:rPr>
          <w:spacing w:val="37"/>
        </w:rPr>
        <w:t> </w:t>
      </w:r>
      <w:r>
        <w:rPr/>
        <w:t>(É</w:t>
      </w:r>
      <w:r>
        <w:rPr>
          <w:spacing w:val="38"/>
        </w:rPr>
        <w:t> </w:t>
      </w:r>
      <w:r>
        <w:rPr/>
        <w:t>de</w:t>
      </w:r>
      <w:r>
        <w:rPr>
          <w:spacing w:val="37"/>
        </w:rPr>
        <w:t> </w:t>
      </w:r>
      <w:r>
        <w:rPr/>
        <w:t>Lei),</w:t>
      </w:r>
      <w:r>
        <w:rPr>
          <w:spacing w:val="38"/>
        </w:rPr>
        <w:t> </w:t>
      </w:r>
      <w:r>
        <w:rPr/>
        <w:t>Edvaldo</w:t>
      </w:r>
      <w:r>
        <w:rPr>
          <w:spacing w:val="37"/>
        </w:rPr>
        <w:t> </w:t>
      </w:r>
      <w:r>
        <w:rPr/>
        <w:t>(MNLPSR),</w:t>
      </w:r>
      <w:r>
        <w:rPr>
          <w:spacing w:val="1"/>
        </w:rPr>
        <w:t> </w:t>
      </w:r>
      <w:r>
        <w:rPr/>
        <w:t>Cleuber</w:t>
      </w:r>
      <w:r>
        <w:rPr>
          <w:spacing w:val="51"/>
        </w:rPr>
        <w:t> </w:t>
      </w:r>
      <w:r>
        <w:rPr/>
        <w:t>Gonçalves</w:t>
      </w:r>
      <w:r>
        <w:rPr>
          <w:spacing w:val="38"/>
        </w:rPr>
        <w:t> </w:t>
      </w:r>
      <w:r>
        <w:rPr/>
        <w:t>(SME),</w:t>
      </w:r>
      <w:r>
        <w:rPr>
          <w:spacing w:val="38"/>
        </w:rPr>
        <w:t> </w:t>
      </w:r>
      <w:r>
        <w:rPr/>
        <w:t>Fabiana</w:t>
      </w:r>
      <w:r>
        <w:rPr>
          <w:spacing w:val="38"/>
        </w:rPr>
        <w:t> </w:t>
      </w:r>
      <w:r>
        <w:rPr/>
        <w:t>Pires</w:t>
      </w:r>
      <w:r>
        <w:rPr>
          <w:spacing w:val="38"/>
        </w:rPr>
        <w:t> </w:t>
      </w:r>
      <w:r>
        <w:rPr/>
        <w:t>(SMS),</w:t>
      </w:r>
      <w:r>
        <w:rPr>
          <w:spacing w:val="37"/>
        </w:rPr>
        <w:t> </w:t>
      </w:r>
      <w:r>
        <w:rPr/>
        <w:t>Edilene</w:t>
      </w:r>
      <w:r>
        <w:rPr>
          <w:spacing w:val="38"/>
        </w:rPr>
        <w:t> </w:t>
      </w:r>
      <w:r>
        <w:rPr/>
        <w:t>Magalhães</w:t>
      </w:r>
      <w:r>
        <w:rPr>
          <w:spacing w:val="38"/>
        </w:rPr>
        <w:t> </w:t>
      </w:r>
      <w:r>
        <w:rPr/>
        <w:t>(SMDET),</w:t>
      </w:r>
      <w:r>
        <w:rPr>
          <w:spacing w:val="38"/>
        </w:rPr>
        <w:t> </w:t>
      </w:r>
      <w:r>
        <w:rPr/>
        <w:t>Inspetor</w:t>
      </w:r>
      <w:r>
        <w:rPr>
          <w:spacing w:val="1"/>
        </w:rPr>
        <w:t> </w:t>
      </w:r>
      <w:r>
        <w:rPr/>
        <w:t>Jonas Alberto de Assis (SMSU), Luiza Trotta (SMDHC), Alexandre Cláudio (RPR);</w:t>
      </w:r>
      <w:r>
        <w:rPr>
          <w:spacing w:val="1"/>
        </w:rPr>
        <w:t> </w:t>
      </w:r>
      <w:r>
        <w:rPr>
          <w:rFonts w:ascii="Arial" w:hAnsi="Arial"/>
          <w:b/>
        </w:rPr>
        <w:t>PARTICIPANTES:</w:t>
      </w:r>
      <w:r>
        <w:rPr>
          <w:rFonts w:ascii="Arial" w:hAnsi="Arial"/>
          <w:b/>
          <w:spacing w:val="-11"/>
        </w:rPr>
        <w:t> </w:t>
      </w:r>
      <w:r>
        <w:rPr/>
        <w:t>Alcyr</w:t>
      </w:r>
      <w:r>
        <w:rPr>
          <w:spacing w:val="-11"/>
        </w:rPr>
        <w:t> </w:t>
      </w:r>
      <w:r>
        <w:rPr/>
        <w:t>Neto</w:t>
      </w:r>
      <w:r>
        <w:rPr>
          <w:spacing w:val="-11"/>
        </w:rPr>
        <w:t> </w:t>
      </w:r>
      <w:r>
        <w:rPr/>
        <w:t>(ODH),</w:t>
      </w:r>
      <w:r>
        <w:rPr>
          <w:spacing w:val="-10"/>
        </w:rPr>
        <w:t> </w:t>
      </w:r>
      <w:r>
        <w:rPr/>
        <w:t>Bárbara</w:t>
      </w:r>
      <w:r>
        <w:rPr>
          <w:spacing w:val="-11"/>
        </w:rPr>
        <w:t> </w:t>
      </w:r>
      <w:r>
        <w:rPr/>
        <w:t>Vicente</w:t>
      </w:r>
      <w:r>
        <w:rPr>
          <w:spacing w:val="-11"/>
        </w:rPr>
        <w:t> </w:t>
      </w:r>
      <w:r>
        <w:rPr/>
        <w:t>(ODH),</w:t>
      </w:r>
      <w:r>
        <w:rPr>
          <w:spacing w:val="-11"/>
        </w:rPr>
        <w:t> </w:t>
      </w:r>
      <w:r>
        <w:rPr/>
        <w:t>Domenica</w:t>
      </w:r>
      <w:r>
        <w:rPr>
          <w:spacing w:val="-10"/>
        </w:rPr>
        <w:t> </w:t>
      </w:r>
      <w:r>
        <w:rPr/>
        <w:t>Anastácio,</w:t>
      </w:r>
      <w:r>
        <w:rPr>
          <w:spacing w:val="-11"/>
        </w:rPr>
        <w:t> </w:t>
      </w:r>
      <w:r>
        <w:rPr/>
        <w:t>Kelseny</w:t>
      </w:r>
      <w:r>
        <w:rPr>
          <w:spacing w:val="1"/>
        </w:rPr>
        <w:t> </w:t>
      </w:r>
      <w:r>
        <w:rPr/>
        <w:t>Pinheiro (Gabinete Vereadora Érika Hilton), José França, José Vicente (CDHLG), Júlia Lima</w:t>
      </w:r>
      <w:r>
        <w:rPr>
          <w:spacing w:val="-59"/>
        </w:rPr>
        <w:t> </w:t>
      </w:r>
      <w:r>
        <w:rPr/>
        <w:t>(Gabinete</w:t>
      </w:r>
      <w:r>
        <w:rPr>
          <w:spacing w:val="5"/>
        </w:rPr>
        <w:t> </w:t>
      </w:r>
      <w:r>
        <w:rPr/>
        <w:t>Vereador</w:t>
      </w:r>
      <w:r>
        <w:rPr>
          <w:spacing w:val="6"/>
        </w:rPr>
        <w:t> </w:t>
      </w:r>
      <w:r>
        <w:rPr/>
        <w:t>Eduardo</w:t>
      </w:r>
      <w:r>
        <w:rPr>
          <w:spacing w:val="6"/>
        </w:rPr>
        <w:t> </w:t>
      </w:r>
      <w:r>
        <w:rPr/>
        <w:t>Suplicy),</w:t>
      </w:r>
      <w:r>
        <w:rPr>
          <w:spacing w:val="5"/>
        </w:rPr>
        <w:t> </w:t>
      </w:r>
      <w:r>
        <w:rPr/>
        <w:t>Ledilson</w:t>
      </w:r>
      <w:r>
        <w:rPr>
          <w:spacing w:val="6"/>
        </w:rPr>
        <w:t> </w:t>
      </w:r>
      <w:r>
        <w:rPr/>
        <w:t>Gomes,</w:t>
      </w:r>
      <w:r>
        <w:rPr>
          <w:spacing w:val="6"/>
        </w:rPr>
        <w:t> </w:t>
      </w:r>
      <w:r>
        <w:rPr/>
        <w:t>Maria</w:t>
      </w:r>
      <w:r>
        <w:rPr>
          <w:spacing w:val="-8"/>
        </w:rPr>
        <w:t> </w:t>
      </w:r>
      <w:r>
        <w:rPr/>
        <w:t>Aparecida</w:t>
      </w:r>
      <w:r>
        <w:rPr>
          <w:spacing w:val="-7"/>
        </w:rPr>
        <w:t> </w:t>
      </w:r>
      <w:r>
        <w:rPr/>
        <w:t>Souza</w:t>
      </w:r>
      <w:r>
        <w:rPr>
          <w:spacing w:val="-8"/>
        </w:rPr>
        <w:t> </w:t>
      </w:r>
      <w:r>
        <w:rPr/>
        <w:t>(Assistente</w:t>
      </w:r>
      <w:r>
        <w:rPr>
          <w:spacing w:val="1"/>
        </w:rPr>
        <w:t> </w:t>
      </w:r>
      <w:r>
        <w:rPr/>
        <w:t>Social</w:t>
      </w:r>
      <w:r>
        <w:rPr>
          <w:spacing w:val="3"/>
        </w:rPr>
        <w:t> </w:t>
      </w:r>
      <w:r>
        <w:rPr/>
        <w:t>Vila</w:t>
      </w:r>
      <w:r>
        <w:rPr>
          <w:spacing w:val="-10"/>
        </w:rPr>
        <w:t> </w:t>
      </w:r>
      <w:r>
        <w:rPr/>
        <w:t>Ipojuca),</w:t>
      </w:r>
      <w:r>
        <w:rPr>
          <w:spacing w:val="-10"/>
        </w:rPr>
        <w:t> </w:t>
      </w:r>
      <w:r>
        <w:rPr/>
        <w:t>Marina</w:t>
      </w:r>
      <w:r>
        <w:rPr>
          <w:spacing w:val="-9"/>
        </w:rPr>
        <w:t> </w:t>
      </w:r>
      <w:r>
        <w:rPr/>
        <w:t>Torres</w:t>
      </w:r>
      <w:r>
        <w:rPr>
          <w:spacing w:val="-10"/>
        </w:rPr>
        <w:t> </w:t>
      </w:r>
      <w:r>
        <w:rPr/>
        <w:t>(CDHLG),</w:t>
      </w:r>
      <w:r>
        <w:rPr>
          <w:spacing w:val="-10"/>
        </w:rPr>
        <w:t> </w:t>
      </w:r>
      <w:r>
        <w:rPr/>
        <w:t>Marivaldo</w:t>
      </w:r>
      <w:r>
        <w:rPr>
          <w:spacing w:val="-10"/>
        </w:rPr>
        <w:t> </w:t>
      </w:r>
      <w:r>
        <w:rPr/>
        <w:t>Santos,</w:t>
      </w:r>
      <w:r>
        <w:rPr>
          <w:spacing w:val="-9"/>
        </w:rPr>
        <w:t> </w:t>
      </w:r>
      <w:r>
        <w:rPr/>
        <w:t>Patrícia</w:t>
      </w:r>
      <w:r>
        <w:rPr>
          <w:spacing w:val="-10"/>
        </w:rPr>
        <w:t> </w:t>
      </w:r>
      <w:r>
        <w:rPr/>
        <w:t>Vieira</w:t>
      </w:r>
      <w:r>
        <w:rPr>
          <w:spacing w:val="-10"/>
        </w:rPr>
        <w:t> </w:t>
      </w:r>
      <w:r>
        <w:rPr/>
        <w:t>(COMUSAN),</w:t>
      </w:r>
      <w:r>
        <w:rPr>
          <w:spacing w:val="1"/>
        </w:rPr>
        <w:t> </w:t>
      </w:r>
      <w:r>
        <w:rPr/>
        <w:t>Paula</w:t>
      </w:r>
      <w:r>
        <w:rPr>
          <w:spacing w:val="22"/>
        </w:rPr>
        <w:t> </w:t>
      </w:r>
      <w:r>
        <w:rPr/>
        <w:t>Santos</w:t>
      </w:r>
      <w:r>
        <w:rPr>
          <w:spacing w:val="22"/>
        </w:rPr>
        <w:t> </w:t>
      </w:r>
      <w:r>
        <w:rPr/>
        <w:t>(SMDHC),</w:t>
      </w:r>
      <w:r>
        <w:rPr>
          <w:spacing w:val="22"/>
        </w:rPr>
        <w:t> </w:t>
      </w:r>
      <w:r>
        <w:rPr/>
        <w:t>Rosiene</w:t>
      </w:r>
      <w:r>
        <w:rPr>
          <w:spacing w:val="22"/>
        </w:rPr>
        <w:t> </w:t>
      </w:r>
      <w:r>
        <w:rPr/>
        <w:t>Silvério,</w:t>
      </w:r>
      <w:r>
        <w:rPr>
          <w:spacing w:val="22"/>
        </w:rPr>
        <w:t> </w:t>
      </w:r>
      <w:r>
        <w:rPr/>
        <w:t>Silmara</w:t>
      </w:r>
      <w:r>
        <w:rPr>
          <w:spacing w:val="22"/>
        </w:rPr>
        <w:t> </w:t>
      </w:r>
      <w:r>
        <w:rPr/>
        <w:t>Silva</w:t>
      </w:r>
      <w:r>
        <w:rPr>
          <w:spacing w:val="7"/>
        </w:rPr>
        <w:t> </w:t>
      </w:r>
      <w:r>
        <w:rPr/>
        <w:t>(Assistente</w:t>
      </w:r>
      <w:r>
        <w:rPr>
          <w:spacing w:val="7"/>
        </w:rPr>
        <w:t> </w:t>
      </w:r>
      <w:r>
        <w:rPr/>
        <w:t>Social</w:t>
      </w:r>
      <w:r>
        <w:rPr>
          <w:spacing w:val="7"/>
        </w:rPr>
        <w:t> </w:t>
      </w:r>
      <w:r>
        <w:rPr/>
        <w:t>Recifran),</w:t>
      </w:r>
      <w:r>
        <w:rPr>
          <w:spacing w:val="1"/>
        </w:rPr>
        <w:t> </w:t>
      </w:r>
      <w:r>
        <w:rPr/>
        <w:t>Renatinho</w:t>
      </w:r>
      <w:r>
        <w:rPr>
          <w:spacing w:val="9"/>
        </w:rPr>
        <w:t> </w:t>
      </w:r>
      <w:r>
        <w:rPr/>
        <w:t>Sena,</w:t>
      </w:r>
      <w:r>
        <w:rPr>
          <w:spacing w:val="9"/>
        </w:rPr>
        <w:t> </w:t>
      </w:r>
      <w:r>
        <w:rPr/>
        <w:t>Joliane</w:t>
      </w:r>
      <w:r>
        <w:rPr>
          <w:spacing w:val="9"/>
        </w:rPr>
        <w:t> </w:t>
      </w:r>
      <w:r>
        <w:rPr/>
        <w:t>Dias</w:t>
      </w:r>
      <w:r>
        <w:rPr>
          <w:spacing w:val="10"/>
        </w:rPr>
        <w:t> </w:t>
      </w:r>
      <w:r>
        <w:rPr/>
        <w:t>Coelho,</w:t>
      </w:r>
      <w:r>
        <w:rPr>
          <w:spacing w:val="9"/>
        </w:rPr>
        <w:t> </w:t>
      </w:r>
      <w:r>
        <w:rPr/>
        <w:t>Ana</w:t>
      </w:r>
      <w:r>
        <w:rPr>
          <w:spacing w:val="9"/>
        </w:rPr>
        <w:t> </w:t>
      </w:r>
      <w:r>
        <w:rPr/>
        <w:t>Ciriaco,</w:t>
      </w:r>
      <w:r>
        <w:rPr>
          <w:spacing w:val="9"/>
        </w:rPr>
        <w:t> </w:t>
      </w:r>
      <w:r>
        <w:rPr/>
        <w:t>Gabriela</w:t>
      </w:r>
      <w:r>
        <w:rPr>
          <w:spacing w:val="10"/>
        </w:rPr>
        <w:t> </w:t>
      </w:r>
      <w:r>
        <w:rPr/>
        <w:t>Masteguin,</w:t>
      </w:r>
      <w:r>
        <w:rPr>
          <w:spacing w:val="9"/>
        </w:rPr>
        <w:t> </w:t>
      </w:r>
      <w:r>
        <w:rPr/>
        <w:t>Clube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Mães</w:t>
      </w:r>
      <w:r>
        <w:rPr>
          <w:spacing w:val="-4"/>
        </w:rPr>
        <w:t> </w:t>
      </w:r>
      <w:r>
        <w:rPr/>
        <w:t>do</w:t>
      </w:r>
      <w:r>
        <w:rPr>
          <w:spacing w:val="1"/>
        </w:rPr>
        <w:t> </w:t>
      </w:r>
      <w:r>
        <w:rPr/>
        <w:t>Brasil,</w:t>
      </w:r>
      <w:r>
        <w:rPr>
          <w:spacing w:val="38"/>
        </w:rPr>
        <w:t> </w:t>
      </w:r>
      <w:r>
        <w:rPr/>
        <w:t>Jéssica</w:t>
      </w:r>
      <w:r>
        <w:rPr>
          <w:spacing w:val="38"/>
        </w:rPr>
        <w:t> </w:t>
      </w:r>
      <w:r>
        <w:rPr/>
        <w:t>Nascimento,</w:t>
      </w:r>
      <w:r>
        <w:rPr>
          <w:spacing w:val="38"/>
        </w:rPr>
        <w:t> </w:t>
      </w:r>
      <w:r>
        <w:rPr/>
        <w:t>João,</w:t>
      </w:r>
      <w:r>
        <w:rPr>
          <w:spacing w:val="39"/>
        </w:rPr>
        <w:t> </w:t>
      </w:r>
      <w:r>
        <w:rPr/>
        <w:t>Regina</w:t>
      </w:r>
      <w:r>
        <w:rPr>
          <w:spacing w:val="38"/>
        </w:rPr>
        <w:t> </w:t>
      </w:r>
      <w:r>
        <w:rPr/>
        <w:t>Maria,</w:t>
      </w:r>
      <w:r>
        <w:rPr>
          <w:spacing w:val="38"/>
        </w:rPr>
        <w:t> </w:t>
      </w:r>
      <w:r>
        <w:rPr/>
        <w:t>Walter</w:t>
      </w:r>
      <w:r>
        <w:rPr>
          <w:spacing w:val="38"/>
        </w:rPr>
        <w:t> </w:t>
      </w:r>
      <w:r>
        <w:rPr/>
        <w:t>Mastelaro</w:t>
      </w:r>
      <w:r>
        <w:rPr>
          <w:spacing w:val="39"/>
        </w:rPr>
        <w:t> </w:t>
      </w:r>
      <w:r>
        <w:rPr/>
        <w:t>(Comissão</w:t>
      </w:r>
      <w:r>
        <w:rPr>
          <w:spacing w:val="38"/>
        </w:rPr>
        <w:t> </w:t>
      </w:r>
      <w:r>
        <w:rPr/>
        <w:t>de</w:t>
      </w:r>
      <w:r>
        <w:rPr>
          <w:spacing w:val="38"/>
        </w:rPr>
        <w:t> </w:t>
      </w:r>
      <w:r>
        <w:rPr/>
        <w:t>DH</w:t>
      </w:r>
      <w:r>
        <w:rPr>
          <w:spacing w:val="24"/>
        </w:rPr>
        <w:t> </w:t>
      </w:r>
      <w:r>
        <w:rPr/>
        <w:t>da</w:t>
      </w:r>
      <w:r>
        <w:rPr>
          <w:spacing w:val="1"/>
        </w:rPr>
        <w:t> </w:t>
      </w:r>
      <w:r>
        <w:rPr/>
        <w:t>OAB).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BodyText"/>
        <w:spacing w:line="360" w:lineRule="auto"/>
        <w:ind w:right="113" w:firstLine="720"/>
      </w:pPr>
      <w:r>
        <w:rPr/>
        <w:t>No início da reunião as atas que estavam pendentes foram aprovadas, exceto a ata</w:t>
      </w:r>
      <w:r>
        <w:rPr>
          <w:spacing w:val="1"/>
        </w:rPr>
        <w:t> </w:t>
      </w:r>
      <w:r>
        <w:rPr/>
        <w:t>da 95a reunião ordinária, que será submetida à aprovação na próxima reunião. Em seguida,</w:t>
      </w:r>
      <w:r>
        <w:rPr>
          <w:spacing w:val="-59"/>
        </w:rPr>
        <w:t> </w:t>
      </w:r>
      <w:r>
        <w:rPr/>
        <w:t>foram</w:t>
      </w:r>
      <w:r>
        <w:rPr>
          <w:spacing w:val="-2"/>
        </w:rPr>
        <w:t> </w:t>
      </w:r>
      <w:r>
        <w:rPr/>
        <w:t>dados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informes: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3" w:hanging="360"/>
        <w:jc w:val="both"/>
        <w:rPr>
          <w:sz w:val="22"/>
        </w:rPr>
      </w:pP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Coordenação</w:t>
      </w:r>
      <w:r>
        <w:rPr>
          <w:spacing w:val="1"/>
          <w:sz w:val="22"/>
        </w:rPr>
        <w:t> </w:t>
      </w:r>
      <w:r>
        <w:rPr>
          <w:sz w:val="22"/>
        </w:rPr>
        <w:t>PopRua</w:t>
      </w:r>
      <w:r>
        <w:rPr>
          <w:spacing w:val="1"/>
          <w:sz w:val="22"/>
        </w:rPr>
        <w:t> </w:t>
      </w:r>
      <w:r>
        <w:rPr>
          <w:sz w:val="22"/>
        </w:rPr>
        <w:t>segue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formações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Guarda</w:t>
      </w:r>
      <w:r>
        <w:rPr>
          <w:spacing w:val="62"/>
          <w:sz w:val="22"/>
        </w:rPr>
        <w:t> </w:t>
      </w:r>
      <w:r>
        <w:rPr>
          <w:sz w:val="22"/>
        </w:rPr>
        <w:t>Civil</w:t>
      </w:r>
      <w:r>
        <w:rPr>
          <w:spacing w:val="1"/>
          <w:sz w:val="22"/>
        </w:rPr>
        <w:t> </w:t>
      </w:r>
      <w:r>
        <w:rPr>
          <w:sz w:val="22"/>
        </w:rPr>
        <w:t>Metropolitana,</w:t>
      </w:r>
      <w:r>
        <w:rPr>
          <w:spacing w:val="1"/>
          <w:sz w:val="22"/>
        </w:rPr>
        <w:t> </w:t>
      </w:r>
      <w:r>
        <w:rPr>
          <w:sz w:val="22"/>
        </w:rPr>
        <w:t>como</w:t>
      </w:r>
      <w:r>
        <w:rPr>
          <w:spacing w:val="1"/>
          <w:sz w:val="22"/>
        </w:rPr>
        <w:t> </w:t>
      </w:r>
      <w:r>
        <w:rPr>
          <w:sz w:val="22"/>
        </w:rPr>
        <w:t>informado</w:t>
      </w:r>
      <w:r>
        <w:rPr>
          <w:spacing w:val="1"/>
          <w:sz w:val="22"/>
        </w:rPr>
        <w:t> </w:t>
      </w:r>
      <w:r>
        <w:rPr>
          <w:sz w:val="22"/>
        </w:rPr>
        <w:t>na</w:t>
      </w:r>
      <w:r>
        <w:rPr>
          <w:spacing w:val="1"/>
          <w:sz w:val="22"/>
        </w:rPr>
        <w:t> </w:t>
      </w:r>
      <w:r>
        <w:rPr>
          <w:sz w:val="22"/>
        </w:rPr>
        <w:t>última</w:t>
      </w:r>
      <w:r>
        <w:rPr>
          <w:spacing w:val="1"/>
          <w:sz w:val="22"/>
        </w:rPr>
        <w:t> </w:t>
      </w:r>
      <w:r>
        <w:rPr>
          <w:sz w:val="22"/>
        </w:rPr>
        <w:t>reunião.</w:t>
      </w:r>
      <w:r>
        <w:rPr>
          <w:spacing w:val="1"/>
          <w:sz w:val="22"/>
        </w:rPr>
        <w:t> </w:t>
      </w:r>
      <w:r>
        <w:rPr>
          <w:sz w:val="22"/>
        </w:rPr>
        <w:t>Além</w:t>
      </w:r>
      <w:r>
        <w:rPr>
          <w:spacing w:val="1"/>
          <w:sz w:val="22"/>
        </w:rPr>
        <w:t> </w:t>
      </w:r>
      <w:r>
        <w:rPr>
          <w:sz w:val="22"/>
        </w:rPr>
        <w:t>disso,</w:t>
      </w:r>
      <w:r>
        <w:rPr>
          <w:spacing w:val="1"/>
          <w:sz w:val="22"/>
        </w:rPr>
        <w:t> </w:t>
      </w:r>
      <w:r>
        <w:rPr>
          <w:sz w:val="22"/>
        </w:rPr>
        <w:t>ocorrerão</w:t>
      </w:r>
      <w:r>
        <w:rPr>
          <w:spacing w:val="1"/>
          <w:sz w:val="22"/>
        </w:rPr>
        <w:t> </w:t>
      </w:r>
      <w:r>
        <w:rPr>
          <w:sz w:val="22"/>
        </w:rPr>
        <w:t>duas</w:t>
      </w:r>
      <w:r>
        <w:rPr>
          <w:spacing w:val="1"/>
          <w:sz w:val="22"/>
        </w:rPr>
        <w:t> </w:t>
      </w:r>
      <w:r>
        <w:rPr>
          <w:sz w:val="22"/>
        </w:rPr>
        <w:t>formações sobre a temática “população em situação de rua” para delegados da</w:t>
      </w:r>
      <w:r>
        <w:rPr>
          <w:spacing w:val="1"/>
          <w:sz w:val="22"/>
        </w:rPr>
        <w:t> </w:t>
      </w:r>
      <w:r>
        <w:rPr>
          <w:sz w:val="22"/>
        </w:rPr>
        <w:t>Polícia Civil, nos dias 21 e 23 de junho. Os temas discutidos serão: redes de apoio,</w:t>
      </w:r>
      <w:r>
        <w:rPr>
          <w:spacing w:val="1"/>
          <w:sz w:val="22"/>
        </w:rPr>
        <w:t> </w:t>
      </w:r>
      <w:r>
        <w:rPr>
          <w:sz w:val="22"/>
        </w:rPr>
        <w:t>perfil da população, estudos de caso e relatos. Foi disponibilizada no drive dos</w:t>
      </w:r>
      <w:r>
        <w:rPr>
          <w:spacing w:val="1"/>
          <w:sz w:val="22"/>
        </w:rPr>
        <w:t> </w:t>
      </w:r>
      <w:r>
        <w:rPr>
          <w:sz w:val="22"/>
        </w:rPr>
        <w:t>conselheiros uma planilha com as formações oferecidas pela Coordenação PopRua.</w:t>
      </w:r>
      <w:r>
        <w:rPr>
          <w:spacing w:val="-59"/>
          <w:sz w:val="22"/>
        </w:rPr>
        <w:t> </w:t>
      </w:r>
      <w:r>
        <w:rPr>
          <w:sz w:val="22"/>
        </w:rPr>
        <w:t>Até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momento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pleito,</w:t>
      </w:r>
      <w:r>
        <w:rPr>
          <w:spacing w:val="-3"/>
          <w:sz w:val="22"/>
        </w:rPr>
        <w:t> </w:t>
      </w:r>
      <w:r>
        <w:rPr>
          <w:sz w:val="22"/>
        </w:rPr>
        <w:t>foram</w:t>
      </w:r>
      <w:r>
        <w:rPr>
          <w:spacing w:val="-3"/>
          <w:sz w:val="22"/>
        </w:rPr>
        <w:t> </w:t>
      </w:r>
      <w:r>
        <w:rPr>
          <w:sz w:val="22"/>
        </w:rPr>
        <w:t>cerca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619</w:t>
      </w:r>
      <w:r>
        <w:rPr>
          <w:spacing w:val="-3"/>
          <w:sz w:val="22"/>
        </w:rPr>
        <w:t> </w:t>
      </w:r>
      <w:r>
        <w:rPr>
          <w:sz w:val="22"/>
        </w:rPr>
        <w:t>pessoas</w:t>
      </w:r>
      <w:r>
        <w:rPr>
          <w:spacing w:val="-3"/>
          <w:sz w:val="22"/>
        </w:rPr>
        <w:t> </w:t>
      </w:r>
      <w:r>
        <w:rPr>
          <w:sz w:val="22"/>
        </w:rPr>
        <w:t>formadas</w:t>
      </w:r>
      <w:r>
        <w:rPr>
          <w:spacing w:val="-4"/>
          <w:sz w:val="22"/>
        </w:rPr>
        <w:t> </w:t>
      </w:r>
      <w:r>
        <w:rPr>
          <w:sz w:val="22"/>
        </w:rPr>
        <w:t>em</w:t>
      </w:r>
      <w:r>
        <w:rPr>
          <w:spacing w:val="-3"/>
          <w:sz w:val="22"/>
        </w:rPr>
        <w:t> </w:t>
      </w:r>
      <w:r>
        <w:rPr>
          <w:sz w:val="22"/>
        </w:rPr>
        <w:t>2021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3"/>
          <w:sz w:val="22"/>
        </w:rPr>
        <w:t> </w:t>
      </w:r>
      <w:r>
        <w:rPr>
          <w:sz w:val="22"/>
        </w:rPr>
        <w:t>2022;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23" w:hanging="360"/>
        <w:jc w:val="both"/>
        <w:rPr>
          <w:sz w:val="22"/>
        </w:rPr>
      </w:pPr>
      <w:r>
        <w:rPr>
          <w:sz w:val="22"/>
        </w:rPr>
        <w:t>Foi informado que a portaria de nomeação do Comitê População em situação de rua</w:t>
      </w:r>
      <w:r>
        <w:rPr>
          <w:spacing w:val="-59"/>
          <w:sz w:val="22"/>
        </w:rPr>
        <w:t> </w:t>
      </w:r>
      <w:r>
        <w:rPr>
          <w:sz w:val="22"/>
        </w:rPr>
        <w:t>foi</w:t>
      </w:r>
      <w:r>
        <w:rPr>
          <w:spacing w:val="-2"/>
          <w:sz w:val="22"/>
        </w:rPr>
        <w:t> </w:t>
      </w:r>
      <w:r>
        <w:rPr>
          <w:sz w:val="22"/>
        </w:rPr>
        <w:t>publicada.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5" w:hanging="360"/>
        <w:jc w:val="both"/>
        <w:rPr>
          <w:sz w:val="22"/>
        </w:rPr>
      </w:pPr>
      <w:r>
        <w:rPr>
          <w:sz w:val="22"/>
        </w:rPr>
        <w:t>Foi realizado pedido de impressão de 5000 Guias de Serviços e Direitos da PopRua</w:t>
      </w:r>
      <w:r>
        <w:rPr>
          <w:spacing w:val="1"/>
          <w:sz w:val="22"/>
        </w:rPr>
        <w:t> </w:t>
      </w:r>
      <w:r>
        <w:rPr>
          <w:sz w:val="22"/>
        </w:rPr>
        <w:t>que</w:t>
      </w:r>
      <w:r>
        <w:rPr>
          <w:spacing w:val="1"/>
          <w:sz w:val="22"/>
        </w:rPr>
        <w:t> </w:t>
      </w:r>
      <w:r>
        <w:rPr>
          <w:sz w:val="22"/>
        </w:rPr>
        <w:t>devem</w:t>
      </w:r>
      <w:r>
        <w:rPr>
          <w:spacing w:val="1"/>
          <w:sz w:val="22"/>
        </w:rPr>
        <w:t> </w:t>
      </w:r>
      <w:r>
        <w:rPr>
          <w:sz w:val="22"/>
        </w:rPr>
        <w:t>chegar</w:t>
      </w:r>
      <w:r>
        <w:rPr>
          <w:spacing w:val="1"/>
          <w:sz w:val="22"/>
        </w:rPr>
        <w:t> </w:t>
      </w:r>
      <w:r>
        <w:rPr>
          <w:sz w:val="22"/>
        </w:rPr>
        <w:t>nos</w:t>
      </w:r>
      <w:r>
        <w:rPr>
          <w:spacing w:val="1"/>
          <w:sz w:val="22"/>
        </w:rPr>
        <w:t> </w:t>
      </w:r>
      <w:r>
        <w:rPr>
          <w:sz w:val="22"/>
        </w:rPr>
        <w:t>próximos</w:t>
      </w:r>
      <w:r>
        <w:rPr>
          <w:spacing w:val="1"/>
          <w:sz w:val="22"/>
        </w:rPr>
        <w:t> </w:t>
      </w:r>
      <w:r>
        <w:rPr>
          <w:sz w:val="22"/>
        </w:rPr>
        <w:t>dias.</w:t>
      </w:r>
      <w:r>
        <w:rPr>
          <w:spacing w:val="1"/>
          <w:sz w:val="22"/>
        </w:rPr>
        <w:t> </w:t>
      </w:r>
      <w:r>
        <w:rPr>
          <w:sz w:val="22"/>
        </w:rPr>
        <w:t>Ao</w:t>
      </w:r>
      <w:r>
        <w:rPr>
          <w:spacing w:val="1"/>
          <w:sz w:val="22"/>
        </w:rPr>
        <w:t> </w:t>
      </w:r>
      <w:r>
        <w:rPr>
          <w:sz w:val="22"/>
        </w:rPr>
        <w:t>todo,</w:t>
      </w:r>
      <w:r>
        <w:rPr>
          <w:spacing w:val="1"/>
          <w:sz w:val="22"/>
        </w:rPr>
        <w:t> </w:t>
      </w:r>
      <w:r>
        <w:rPr>
          <w:sz w:val="22"/>
        </w:rPr>
        <w:t>com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últimas</w:t>
      </w:r>
      <w:r>
        <w:rPr>
          <w:spacing w:val="1"/>
          <w:sz w:val="22"/>
        </w:rPr>
        <w:t> </w:t>
      </w:r>
      <w:r>
        <w:rPr>
          <w:sz w:val="22"/>
        </w:rPr>
        <w:t>levas,</w:t>
      </w:r>
      <w:r>
        <w:rPr>
          <w:spacing w:val="1"/>
          <w:sz w:val="22"/>
        </w:rPr>
        <w:t> </w:t>
      </w:r>
      <w:r>
        <w:rPr>
          <w:sz w:val="22"/>
        </w:rPr>
        <w:t>foram</w:t>
      </w:r>
      <w:r>
        <w:rPr>
          <w:spacing w:val="1"/>
          <w:sz w:val="22"/>
        </w:rPr>
        <w:t> </w:t>
      </w:r>
      <w:r>
        <w:rPr>
          <w:sz w:val="22"/>
        </w:rPr>
        <w:t>distribuídas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mil</w:t>
      </w:r>
      <w:r>
        <w:rPr>
          <w:spacing w:val="-1"/>
          <w:sz w:val="22"/>
        </w:rPr>
        <w:t> </w:t>
      </w:r>
      <w:r>
        <w:rPr>
          <w:sz w:val="22"/>
        </w:rPr>
        <w:t>cartilhas.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4" w:hanging="360"/>
        <w:jc w:val="both"/>
        <w:rPr>
          <w:sz w:val="22"/>
        </w:rPr>
      </w:pPr>
      <w:r>
        <w:rPr>
          <w:sz w:val="22"/>
        </w:rPr>
        <w:t>No dia 30 de maio foi realizada a sessão solene de entrega de título de Cidadão</w:t>
      </w:r>
      <w:r>
        <w:rPr>
          <w:spacing w:val="1"/>
          <w:sz w:val="22"/>
        </w:rPr>
        <w:t> </w:t>
      </w:r>
      <w:r>
        <w:rPr>
          <w:sz w:val="22"/>
        </w:rPr>
        <w:t>Paulistano</w:t>
      </w:r>
      <w:r>
        <w:rPr>
          <w:spacing w:val="52"/>
          <w:sz w:val="22"/>
        </w:rPr>
        <w:t> </w:t>
      </w:r>
      <w:r>
        <w:rPr>
          <w:sz w:val="22"/>
        </w:rPr>
        <w:t>ao</w:t>
      </w:r>
      <w:r>
        <w:rPr>
          <w:spacing w:val="52"/>
          <w:sz w:val="22"/>
        </w:rPr>
        <w:t> </w:t>
      </w:r>
      <w:r>
        <w:rPr>
          <w:sz w:val="22"/>
        </w:rPr>
        <w:t>sr.</w:t>
      </w:r>
      <w:r>
        <w:rPr>
          <w:spacing w:val="52"/>
          <w:sz w:val="22"/>
        </w:rPr>
        <w:t> </w:t>
      </w:r>
      <w:r>
        <w:rPr>
          <w:sz w:val="22"/>
        </w:rPr>
        <w:t>Robson</w:t>
      </w:r>
      <w:r>
        <w:rPr>
          <w:spacing w:val="38"/>
          <w:sz w:val="22"/>
        </w:rPr>
        <w:t> </w:t>
      </w:r>
      <w:r>
        <w:rPr>
          <w:sz w:val="22"/>
        </w:rPr>
        <w:t>César</w:t>
      </w:r>
      <w:r>
        <w:rPr>
          <w:spacing w:val="39"/>
          <w:sz w:val="22"/>
        </w:rPr>
        <w:t> </w:t>
      </w:r>
      <w:r>
        <w:rPr>
          <w:sz w:val="22"/>
        </w:rPr>
        <w:t>Correia</w:t>
      </w:r>
      <w:r>
        <w:rPr>
          <w:spacing w:val="38"/>
          <w:sz w:val="22"/>
        </w:rPr>
        <w:t> </w:t>
      </w:r>
      <w:r>
        <w:rPr>
          <w:sz w:val="22"/>
        </w:rPr>
        <w:t>de</w:t>
      </w:r>
      <w:r>
        <w:rPr>
          <w:spacing w:val="38"/>
          <w:sz w:val="22"/>
        </w:rPr>
        <w:t> </w:t>
      </w:r>
      <w:r>
        <w:rPr>
          <w:sz w:val="22"/>
        </w:rPr>
        <w:t>Mendonça,</w:t>
      </w:r>
      <w:r>
        <w:rPr>
          <w:spacing w:val="38"/>
          <w:sz w:val="22"/>
        </w:rPr>
        <w:t> </w:t>
      </w:r>
      <w:r>
        <w:rPr>
          <w:sz w:val="22"/>
        </w:rPr>
        <w:t>representante</w:t>
      </w:r>
      <w:r>
        <w:rPr>
          <w:spacing w:val="38"/>
          <w:sz w:val="22"/>
        </w:rPr>
        <w:t> </w:t>
      </w:r>
      <w:r>
        <w:rPr>
          <w:sz w:val="22"/>
        </w:rPr>
        <w:t>do</w:t>
      </w:r>
      <w:r>
        <w:rPr>
          <w:spacing w:val="38"/>
          <w:sz w:val="22"/>
        </w:rPr>
        <w:t> </w:t>
      </w:r>
      <w:r>
        <w:rPr>
          <w:sz w:val="22"/>
        </w:rPr>
        <w:t>Comitê</w:t>
      </w:r>
    </w:p>
    <w:p>
      <w:pPr>
        <w:spacing w:after="0" w:line="360" w:lineRule="auto"/>
        <w:jc w:val="both"/>
        <w:rPr>
          <w:sz w:val="22"/>
        </w:rPr>
        <w:sectPr>
          <w:type w:val="continuous"/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left="820" w:right="115" w:firstLine="0"/>
      </w:pPr>
      <w:r>
        <w:rPr/>
        <w:t>PopRua. O evento ocorreu no salão nobre da Câmara Municipal de São Paulo e a</w:t>
      </w:r>
      <w:r>
        <w:rPr>
          <w:spacing w:val="1"/>
        </w:rPr>
        <w:t> </w:t>
      </w:r>
      <w:r>
        <w:rPr/>
        <w:t>Coordenação PopRua e demais conselheiros e conselheiras parabenizaram o sr.</w:t>
      </w:r>
      <w:r>
        <w:rPr>
          <w:spacing w:val="1"/>
        </w:rPr>
        <w:t> </w:t>
      </w:r>
      <w:r>
        <w:rPr/>
        <w:t>Robson</w:t>
      </w:r>
      <w:r>
        <w:rPr>
          <w:spacing w:val="-2"/>
        </w:rPr>
        <w:t> </w:t>
      </w:r>
      <w:r>
        <w:rPr/>
        <w:t>pelo</w:t>
      </w:r>
      <w:r>
        <w:rPr>
          <w:spacing w:val="-1"/>
        </w:rPr>
        <w:t> </w:t>
      </w:r>
      <w:r>
        <w:rPr/>
        <w:t>reconhecimento</w:t>
      </w:r>
      <w:r>
        <w:rPr>
          <w:spacing w:val="-2"/>
        </w:rPr>
        <w:t> </w:t>
      </w:r>
      <w:r>
        <w:rPr/>
        <w:t>merecido;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4" w:hanging="360"/>
        <w:jc w:val="both"/>
        <w:rPr>
          <w:sz w:val="22"/>
        </w:rPr>
      </w:pPr>
      <w:r>
        <w:rPr>
          <w:sz w:val="22"/>
        </w:rPr>
        <w:t>No dia 02/06 às 13h ocorreu a primeira reunião do GT sobre Cracolândia na Câmara</w:t>
      </w:r>
      <w:r>
        <w:rPr>
          <w:spacing w:val="-59"/>
          <w:sz w:val="22"/>
        </w:rPr>
        <w:t> </w:t>
      </w:r>
      <w:r>
        <w:rPr>
          <w:sz w:val="22"/>
        </w:rPr>
        <w:t>Municipal. A sra. Roseli Kraemer foi indicada para representar o Comitê PopRua</w:t>
      </w:r>
      <w:r>
        <w:rPr>
          <w:spacing w:val="1"/>
          <w:sz w:val="22"/>
        </w:rPr>
        <w:t> </w:t>
      </w:r>
      <w:r>
        <w:rPr>
          <w:sz w:val="22"/>
        </w:rPr>
        <w:t>neste</w:t>
      </w:r>
      <w:r>
        <w:rPr>
          <w:spacing w:val="-2"/>
          <w:sz w:val="22"/>
        </w:rPr>
        <w:t> </w:t>
      </w:r>
      <w:r>
        <w:rPr>
          <w:sz w:val="22"/>
        </w:rPr>
        <w:t>espaço.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9" w:hanging="360"/>
        <w:jc w:val="both"/>
        <w:rPr>
          <w:sz w:val="22"/>
        </w:rPr>
      </w:pPr>
      <w:r>
        <w:rPr>
          <w:sz w:val="22"/>
        </w:rPr>
        <w:t>Foi</w:t>
      </w:r>
      <w:r>
        <w:rPr>
          <w:spacing w:val="1"/>
          <w:sz w:val="22"/>
        </w:rPr>
        <w:t> </w:t>
      </w:r>
      <w:r>
        <w:rPr>
          <w:sz w:val="22"/>
        </w:rPr>
        <w:t>apresentado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calendário</w:t>
      </w:r>
      <w:r>
        <w:rPr>
          <w:spacing w:val="1"/>
          <w:sz w:val="22"/>
        </w:rPr>
        <w:t> </w:t>
      </w:r>
      <w:r>
        <w:rPr>
          <w:sz w:val="22"/>
        </w:rPr>
        <w:t>provisório</w:t>
      </w:r>
      <w:r>
        <w:rPr>
          <w:spacing w:val="61"/>
          <w:sz w:val="22"/>
        </w:rPr>
        <w:t> </w:t>
      </w:r>
      <w:r>
        <w:rPr>
          <w:sz w:val="22"/>
        </w:rPr>
        <w:t>de reuniões do Comitê - dia 15 de junho</w:t>
      </w:r>
      <w:r>
        <w:rPr>
          <w:spacing w:val="1"/>
          <w:sz w:val="22"/>
        </w:rPr>
        <w:t> </w:t>
      </w:r>
      <w:r>
        <w:rPr>
          <w:sz w:val="22"/>
        </w:rPr>
        <w:t>está prevista a reunião do Subcomitê Reencontro, às 15h no formato online. O</w:t>
      </w:r>
      <w:r>
        <w:rPr>
          <w:spacing w:val="1"/>
          <w:sz w:val="22"/>
        </w:rPr>
        <w:t> </w:t>
      </w:r>
      <w:r>
        <w:rPr>
          <w:sz w:val="22"/>
        </w:rPr>
        <w:t>Subcomitê</w:t>
      </w:r>
      <w:r>
        <w:rPr>
          <w:spacing w:val="-3"/>
          <w:sz w:val="22"/>
        </w:rPr>
        <w:t> </w:t>
      </w:r>
      <w:r>
        <w:rPr>
          <w:sz w:val="22"/>
        </w:rPr>
        <w:t>Permanente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Zeladoria</w:t>
      </w:r>
      <w:r>
        <w:rPr>
          <w:spacing w:val="-2"/>
          <w:sz w:val="22"/>
        </w:rPr>
        <w:t> </w:t>
      </w:r>
      <w:r>
        <w:rPr>
          <w:sz w:val="22"/>
        </w:rPr>
        <w:t>Urbana</w:t>
      </w:r>
      <w:r>
        <w:rPr>
          <w:spacing w:val="-2"/>
          <w:sz w:val="22"/>
        </w:rPr>
        <w:t> </w:t>
      </w:r>
      <w:r>
        <w:rPr>
          <w:sz w:val="22"/>
        </w:rPr>
        <w:t>ficou</w:t>
      </w:r>
      <w:r>
        <w:rPr>
          <w:spacing w:val="-3"/>
          <w:sz w:val="22"/>
        </w:rPr>
        <w:t> </w:t>
      </w:r>
      <w:r>
        <w:rPr>
          <w:sz w:val="22"/>
        </w:rPr>
        <w:t>para</w:t>
      </w:r>
      <w:r>
        <w:rPr>
          <w:spacing w:val="-2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dia</w:t>
      </w:r>
      <w:r>
        <w:rPr>
          <w:spacing w:val="-3"/>
          <w:sz w:val="22"/>
        </w:rPr>
        <w:t> </w:t>
      </w:r>
      <w:r>
        <w:rPr>
          <w:sz w:val="22"/>
        </w:rPr>
        <w:t>29</w:t>
      </w:r>
      <w:r>
        <w:rPr>
          <w:spacing w:val="-2"/>
          <w:sz w:val="22"/>
        </w:rPr>
        <w:t> </w:t>
      </w:r>
      <w:r>
        <w:rPr>
          <w:sz w:val="22"/>
        </w:rPr>
        <w:t>às</w:t>
      </w:r>
      <w:r>
        <w:rPr>
          <w:spacing w:val="-2"/>
          <w:sz w:val="22"/>
        </w:rPr>
        <w:t> </w:t>
      </w:r>
      <w:r>
        <w:rPr>
          <w:sz w:val="22"/>
        </w:rPr>
        <w:t>15h.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2" w:hanging="360"/>
        <w:jc w:val="both"/>
        <w:rPr>
          <w:sz w:val="22"/>
        </w:rPr>
      </w:pPr>
      <w:r>
        <w:rPr>
          <w:sz w:val="22"/>
        </w:rPr>
        <w:t>O informe da Secretaria Municipal de Saúde apresentou que 22.168 pessoas em</w:t>
      </w:r>
      <w:r>
        <w:rPr>
          <w:spacing w:val="1"/>
          <w:sz w:val="22"/>
        </w:rPr>
        <w:t> </w:t>
      </w:r>
      <w:r>
        <w:rPr>
          <w:sz w:val="22"/>
        </w:rPr>
        <w:t>situação de rua receberam a primeira dose da vacina contra a Covid-19, 18.744</w:t>
      </w:r>
      <w:r>
        <w:rPr>
          <w:spacing w:val="1"/>
          <w:sz w:val="22"/>
        </w:rPr>
        <w:t> </w:t>
      </w:r>
      <w:r>
        <w:rPr>
          <w:sz w:val="22"/>
        </w:rPr>
        <w:t>receberam a segunda dose, 7.535 receberam a vacina de dose única e 11.932</w:t>
      </w:r>
      <w:r>
        <w:rPr>
          <w:spacing w:val="1"/>
          <w:sz w:val="22"/>
        </w:rPr>
        <w:t> </w:t>
      </w:r>
      <w:r>
        <w:rPr>
          <w:sz w:val="22"/>
        </w:rPr>
        <w:t>receberam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dose</w:t>
      </w:r>
      <w:r>
        <w:rPr>
          <w:spacing w:val="1"/>
          <w:sz w:val="22"/>
        </w:rPr>
        <w:t> </w:t>
      </w:r>
      <w:r>
        <w:rPr>
          <w:sz w:val="22"/>
        </w:rPr>
        <w:t>adicional.</w:t>
      </w:r>
      <w:r>
        <w:rPr>
          <w:spacing w:val="1"/>
          <w:sz w:val="22"/>
        </w:rPr>
        <w:t> </w:t>
      </w:r>
      <w:r>
        <w:rPr>
          <w:sz w:val="22"/>
        </w:rPr>
        <w:t>Além</w:t>
      </w:r>
      <w:r>
        <w:rPr>
          <w:spacing w:val="1"/>
          <w:sz w:val="22"/>
        </w:rPr>
        <w:t> </w:t>
      </w:r>
      <w:r>
        <w:rPr>
          <w:sz w:val="22"/>
        </w:rPr>
        <w:t>disso,</w:t>
      </w:r>
      <w:r>
        <w:rPr>
          <w:spacing w:val="1"/>
          <w:sz w:val="22"/>
        </w:rPr>
        <w:t> </w:t>
      </w:r>
      <w:r>
        <w:rPr>
          <w:sz w:val="22"/>
        </w:rPr>
        <w:t>foram</w:t>
      </w:r>
      <w:r>
        <w:rPr>
          <w:spacing w:val="1"/>
          <w:sz w:val="22"/>
        </w:rPr>
        <w:t> </w:t>
      </w:r>
      <w:r>
        <w:rPr>
          <w:sz w:val="22"/>
        </w:rPr>
        <w:t>apresentados</w:t>
      </w:r>
      <w:r>
        <w:rPr>
          <w:spacing w:val="1"/>
          <w:sz w:val="22"/>
        </w:rPr>
        <w:t> </w:t>
      </w:r>
      <w:r>
        <w:rPr>
          <w:sz w:val="22"/>
        </w:rPr>
        <w:t>52</w:t>
      </w:r>
      <w:r>
        <w:rPr>
          <w:spacing w:val="1"/>
          <w:sz w:val="22"/>
        </w:rPr>
        <w:t> </w:t>
      </w:r>
      <w:r>
        <w:rPr>
          <w:sz w:val="22"/>
        </w:rPr>
        <w:t>óbitos</w:t>
      </w:r>
      <w:r>
        <w:rPr>
          <w:spacing w:val="6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Covid-19,</w:t>
      </w:r>
      <w:r>
        <w:rPr>
          <w:spacing w:val="22"/>
          <w:sz w:val="22"/>
        </w:rPr>
        <w:t> </w:t>
      </w:r>
      <w:r>
        <w:rPr>
          <w:sz w:val="22"/>
        </w:rPr>
        <w:t>4.488</w:t>
      </w:r>
      <w:r>
        <w:rPr>
          <w:spacing w:val="23"/>
          <w:sz w:val="22"/>
        </w:rPr>
        <w:t> </w:t>
      </w:r>
      <w:r>
        <w:rPr>
          <w:sz w:val="22"/>
        </w:rPr>
        <w:t>exames</w:t>
      </w:r>
      <w:r>
        <w:rPr>
          <w:spacing w:val="23"/>
          <w:sz w:val="22"/>
        </w:rPr>
        <w:t> </w:t>
      </w:r>
      <w:r>
        <w:rPr>
          <w:sz w:val="22"/>
        </w:rPr>
        <w:t>realizados</w:t>
      </w:r>
      <w:r>
        <w:rPr>
          <w:spacing w:val="22"/>
          <w:sz w:val="22"/>
        </w:rPr>
        <w:t> </w:t>
      </w:r>
      <w:r>
        <w:rPr>
          <w:sz w:val="22"/>
        </w:rPr>
        <w:t>em</w:t>
      </w:r>
      <w:r>
        <w:rPr>
          <w:spacing w:val="23"/>
          <w:sz w:val="22"/>
        </w:rPr>
        <w:t> </w:t>
      </w:r>
      <w:r>
        <w:rPr>
          <w:sz w:val="22"/>
        </w:rPr>
        <w:t>casos</w:t>
      </w:r>
      <w:r>
        <w:rPr>
          <w:spacing w:val="23"/>
          <w:sz w:val="22"/>
        </w:rPr>
        <w:t> </w:t>
      </w:r>
      <w:r>
        <w:rPr>
          <w:sz w:val="22"/>
        </w:rPr>
        <w:t>suspeitos,</w:t>
      </w:r>
      <w:r>
        <w:rPr>
          <w:spacing w:val="23"/>
          <w:sz w:val="22"/>
        </w:rPr>
        <w:t> </w:t>
      </w:r>
      <w:r>
        <w:rPr>
          <w:sz w:val="22"/>
        </w:rPr>
        <w:t>1.314</w:t>
      </w:r>
      <w:r>
        <w:rPr>
          <w:spacing w:val="8"/>
          <w:sz w:val="22"/>
        </w:rPr>
        <w:t> </w:t>
      </w:r>
      <w:r>
        <w:rPr>
          <w:sz w:val="22"/>
        </w:rPr>
        <w:t>casos</w:t>
      </w:r>
      <w:r>
        <w:rPr>
          <w:spacing w:val="9"/>
          <w:sz w:val="22"/>
        </w:rPr>
        <w:t> </w:t>
      </w:r>
      <w:r>
        <w:rPr>
          <w:sz w:val="22"/>
        </w:rPr>
        <w:t>confirmados,</w:t>
      </w:r>
    </w:p>
    <w:p>
      <w:pPr>
        <w:pStyle w:val="BodyText"/>
        <w:spacing w:line="360" w:lineRule="auto"/>
        <w:ind w:left="820" w:right="114" w:firstLine="0"/>
      </w:pPr>
      <w:r>
        <w:rPr/>
        <w:t>471.048</w:t>
      </w:r>
      <w:r>
        <w:rPr>
          <w:spacing w:val="1"/>
        </w:rPr>
        <w:t> </w:t>
      </w:r>
      <w:r>
        <w:rPr/>
        <w:t>abordagens</w:t>
      </w:r>
      <w:r>
        <w:rPr>
          <w:spacing w:val="1"/>
        </w:rPr>
        <w:t> </w:t>
      </w:r>
      <w:r>
        <w:rPr/>
        <w:t>realizadas,</w:t>
      </w:r>
      <w:r>
        <w:rPr>
          <w:spacing w:val="1"/>
        </w:rPr>
        <w:t> </w:t>
      </w:r>
      <w:r>
        <w:rPr/>
        <w:t>17.001</w:t>
      </w:r>
      <w:r>
        <w:rPr>
          <w:spacing w:val="1"/>
        </w:rPr>
        <w:t> </w:t>
      </w:r>
      <w:r>
        <w:rPr/>
        <w:t>cadastros</w:t>
      </w:r>
      <w:r>
        <w:rPr>
          <w:spacing w:val="1"/>
        </w:rPr>
        <w:t> </w:t>
      </w:r>
      <w:r>
        <w:rPr/>
        <w:t>efetuados</w:t>
      </w:r>
      <w:r>
        <w:rPr>
          <w:spacing w:val="1"/>
        </w:rPr>
        <w:t> </w:t>
      </w:r>
      <w:r>
        <w:rPr/>
        <w:t>e</w:t>
      </w:r>
      <w:r>
        <w:rPr>
          <w:spacing w:val="62"/>
        </w:rPr>
        <w:t> </w:t>
      </w:r>
      <w:r>
        <w:rPr/>
        <w:t>311.297</w:t>
      </w:r>
      <w:r>
        <w:rPr>
          <w:spacing w:val="1"/>
        </w:rPr>
        <w:t> </w:t>
      </w:r>
      <w:r>
        <w:rPr/>
        <w:t>atendimentos</w:t>
      </w:r>
      <w:r>
        <w:rPr>
          <w:spacing w:val="-2"/>
        </w:rPr>
        <w:t> </w:t>
      </w:r>
      <w:r>
        <w:rPr/>
        <w:t>médicos</w:t>
      </w:r>
      <w:r>
        <w:rPr>
          <w:spacing w:val="-1"/>
        </w:rPr>
        <w:t> </w:t>
      </w:r>
      <w:r>
        <w:rPr/>
        <w:t>feitos.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240" w:lineRule="auto" w:before="0" w:after="0"/>
        <w:ind w:left="820" w:right="0" w:hanging="360"/>
        <w:jc w:val="both"/>
        <w:rPr>
          <w:sz w:val="22"/>
        </w:rPr>
      </w:pPr>
      <w:r>
        <w:rPr>
          <w:sz w:val="22"/>
        </w:rPr>
        <w:t>Sobre</w:t>
      </w:r>
      <w:r>
        <w:rPr>
          <w:spacing w:val="38"/>
          <w:sz w:val="22"/>
        </w:rPr>
        <w:t> </w:t>
      </w:r>
      <w:r>
        <w:rPr>
          <w:sz w:val="22"/>
        </w:rPr>
        <w:t>o</w:t>
      </w:r>
      <w:r>
        <w:rPr>
          <w:spacing w:val="39"/>
          <w:sz w:val="22"/>
        </w:rPr>
        <w:t> </w:t>
      </w:r>
      <w:r>
        <w:rPr>
          <w:sz w:val="22"/>
        </w:rPr>
        <w:t>projeto</w:t>
      </w:r>
      <w:r>
        <w:rPr>
          <w:spacing w:val="39"/>
          <w:sz w:val="22"/>
        </w:rPr>
        <w:t> </w:t>
      </w:r>
      <w:r>
        <w:rPr>
          <w:sz w:val="22"/>
        </w:rPr>
        <w:t>Rede</w:t>
      </w:r>
      <w:r>
        <w:rPr>
          <w:spacing w:val="25"/>
          <w:sz w:val="22"/>
        </w:rPr>
        <w:t> </w:t>
      </w:r>
      <w:r>
        <w:rPr>
          <w:sz w:val="22"/>
        </w:rPr>
        <w:t>Cozinha</w:t>
      </w:r>
      <w:r>
        <w:rPr>
          <w:spacing w:val="24"/>
          <w:sz w:val="22"/>
        </w:rPr>
        <w:t> </w:t>
      </w:r>
      <w:r>
        <w:rPr>
          <w:sz w:val="22"/>
        </w:rPr>
        <w:t>Cidadã</w:t>
      </w:r>
      <w:r>
        <w:rPr>
          <w:spacing w:val="25"/>
          <w:sz w:val="22"/>
        </w:rPr>
        <w:t> </w:t>
      </w:r>
      <w:r>
        <w:rPr>
          <w:sz w:val="22"/>
        </w:rPr>
        <w:t>foi</w:t>
      </w:r>
      <w:r>
        <w:rPr>
          <w:spacing w:val="24"/>
          <w:sz w:val="22"/>
        </w:rPr>
        <w:t> </w:t>
      </w:r>
      <w:r>
        <w:rPr>
          <w:sz w:val="22"/>
        </w:rPr>
        <w:t>informado</w:t>
      </w:r>
      <w:r>
        <w:rPr>
          <w:spacing w:val="25"/>
          <w:sz w:val="22"/>
        </w:rPr>
        <w:t> </w:t>
      </w:r>
      <w:r>
        <w:rPr>
          <w:sz w:val="22"/>
        </w:rPr>
        <w:t>que</w:t>
      </w:r>
      <w:r>
        <w:rPr>
          <w:spacing w:val="24"/>
          <w:sz w:val="22"/>
        </w:rPr>
        <w:t> </w:t>
      </w:r>
      <w:r>
        <w:rPr>
          <w:sz w:val="22"/>
        </w:rPr>
        <w:t>estão</w:t>
      </w:r>
      <w:r>
        <w:rPr>
          <w:spacing w:val="25"/>
          <w:sz w:val="22"/>
        </w:rPr>
        <w:t> </w:t>
      </w:r>
      <w:r>
        <w:rPr>
          <w:sz w:val="22"/>
        </w:rPr>
        <w:t>sendo</w:t>
      </w:r>
      <w:r>
        <w:rPr>
          <w:spacing w:val="25"/>
          <w:sz w:val="22"/>
        </w:rPr>
        <w:t> </w:t>
      </w:r>
      <w:r>
        <w:rPr>
          <w:sz w:val="22"/>
        </w:rPr>
        <w:t>distribuídas</w:t>
      </w:r>
    </w:p>
    <w:p>
      <w:pPr>
        <w:pStyle w:val="BodyText"/>
        <w:spacing w:line="360" w:lineRule="auto" w:before="126"/>
        <w:ind w:left="820" w:right="114" w:firstLine="0"/>
      </w:pPr>
      <w:r>
        <w:rPr/>
        <w:t>3.400</w:t>
      </w:r>
      <w:r>
        <w:rPr>
          <w:spacing w:val="1"/>
        </w:rPr>
        <w:t> </w:t>
      </w:r>
      <w:r>
        <w:rPr/>
        <w:t>marmitas</w:t>
      </w:r>
      <w:r>
        <w:rPr>
          <w:spacing w:val="1"/>
        </w:rPr>
        <w:t> </w:t>
      </w:r>
      <w:r>
        <w:rPr/>
        <w:t>diariamente,</w:t>
      </w:r>
      <w:r>
        <w:rPr>
          <w:spacing w:val="1"/>
        </w:rPr>
        <w:t> </w:t>
      </w:r>
      <w:r>
        <w:rPr/>
        <w:t>totalizando</w:t>
      </w:r>
      <w:r>
        <w:rPr>
          <w:spacing w:val="1"/>
        </w:rPr>
        <w:t> </w:t>
      </w:r>
      <w:r>
        <w:rPr/>
        <w:t>4.790.399</w:t>
      </w:r>
      <w:r>
        <w:rPr>
          <w:spacing w:val="1"/>
        </w:rPr>
        <w:t> </w:t>
      </w:r>
      <w:r>
        <w:rPr/>
        <w:t>marmitas desde 23/04/2020.</w:t>
      </w:r>
      <w:r>
        <w:rPr>
          <w:spacing w:val="1"/>
        </w:rPr>
        <w:t> </w:t>
      </w:r>
      <w:r>
        <w:rPr/>
        <w:t>Ademais, 17 restaurantes foram contratados por 3 meses - do dia 15/05/2022 até o</w:t>
      </w:r>
      <w:r>
        <w:rPr>
          <w:spacing w:val="1"/>
        </w:rPr>
        <w:t> </w:t>
      </w:r>
      <w:r>
        <w:rPr/>
        <w:t>dia 12/08/2022. O projeto segue com 6 pontos de entrega em 4 regiões da cidade:</w:t>
      </w:r>
      <w:r>
        <w:rPr>
          <w:spacing w:val="1"/>
        </w:rPr>
        <w:t> </w:t>
      </w:r>
      <w:r>
        <w:rPr/>
        <w:t>Subprefeitura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Sé,</w:t>
      </w:r>
      <w:r>
        <w:rPr>
          <w:spacing w:val="1"/>
        </w:rPr>
        <w:t> </w:t>
      </w:r>
      <w:r>
        <w:rPr/>
        <w:t>Subprefeitura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Vila</w:t>
      </w:r>
      <w:r>
        <w:rPr>
          <w:spacing w:val="1"/>
        </w:rPr>
        <w:t> </w:t>
      </w:r>
      <w:r>
        <w:rPr/>
        <w:t>Mariana,</w:t>
      </w:r>
      <w:r>
        <w:rPr>
          <w:spacing w:val="1"/>
        </w:rPr>
        <w:t> </w:t>
      </w:r>
      <w:r>
        <w:rPr/>
        <w:t>Subprefeitura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Lapa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Subprefeitura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Pinheiros.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</w:tabs>
        <w:spacing w:line="360" w:lineRule="auto" w:before="0" w:after="0"/>
        <w:ind w:left="820" w:right="112" w:hanging="360"/>
        <w:jc w:val="both"/>
        <w:rPr>
          <w:sz w:val="22"/>
        </w:rPr>
      </w:pPr>
      <w:r>
        <w:rPr>
          <w:sz w:val="22"/>
        </w:rPr>
        <w:t>Centro de Promoção e Defesa dos Direitos da População em Situação de Rua (CPD</w:t>
      </w:r>
      <w:r>
        <w:rPr>
          <w:spacing w:val="-59"/>
          <w:sz w:val="22"/>
        </w:rPr>
        <w:t> </w:t>
      </w:r>
      <w:r>
        <w:rPr>
          <w:sz w:val="22"/>
        </w:rPr>
        <w:t>PopRua) está na região de Santana, na Avenida Cruzeiro do Sul, número 1762. O</w:t>
      </w:r>
      <w:r>
        <w:rPr>
          <w:spacing w:val="1"/>
          <w:sz w:val="22"/>
        </w:rPr>
        <w:t> </w:t>
      </w:r>
      <w:r>
        <w:rPr>
          <w:sz w:val="22"/>
        </w:rPr>
        <w:t>painel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SMDHC</w:t>
      </w:r>
      <w:r>
        <w:rPr>
          <w:spacing w:val="1"/>
          <w:sz w:val="22"/>
        </w:rPr>
        <w:t> </w:t>
      </w:r>
      <w:r>
        <w:rPr>
          <w:sz w:val="22"/>
        </w:rPr>
        <w:t>apresenta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número de atendimentos e alguns</w:t>
      </w:r>
      <w:r>
        <w:rPr>
          <w:spacing w:val="1"/>
          <w:sz w:val="22"/>
        </w:rPr>
        <w:t> </w:t>
      </w:r>
      <w:r>
        <w:rPr>
          <w:sz w:val="22"/>
        </w:rPr>
        <w:t>detalhes</w:t>
      </w:r>
      <w:r>
        <w:rPr>
          <w:spacing w:val="1"/>
          <w:sz w:val="22"/>
        </w:rPr>
        <w:t> </w:t>
      </w:r>
      <w:r>
        <w:rPr>
          <w:sz w:val="22"/>
        </w:rPr>
        <w:t>dos</w:t>
      </w:r>
      <w:r>
        <w:rPr>
          <w:spacing w:val="1"/>
          <w:sz w:val="22"/>
        </w:rPr>
        <w:t> </w:t>
      </w:r>
      <w:r>
        <w:rPr>
          <w:sz w:val="22"/>
        </w:rPr>
        <w:t>variados</w:t>
      </w:r>
      <w:r>
        <w:rPr>
          <w:spacing w:val="1"/>
          <w:sz w:val="22"/>
        </w:rPr>
        <w:t> </w:t>
      </w:r>
      <w:r>
        <w:rPr>
          <w:sz w:val="22"/>
        </w:rPr>
        <w:t>serviços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secretaria.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site</w:t>
      </w:r>
      <w:r>
        <w:rPr>
          <w:spacing w:val="1"/>
          <w:sz w:val="22"/>
        </w:rPr>
        <w:t> </w:t>
      </w:r>
      <w:r>
        <w:rPr>
          <w:sz w:val="22"/>
        </w:rPr>
        <w:t>foi</w:t>
      </w:r>
      <w:r>
        <w:rPr>
          <w:spacing w:val="1"/>
          <w:sz w:val="22"/>
        </w:rPr>
        <w:t> </w:t>
      </w:r>
      <w:r>
        <w:rPr>
          <w:sz w:val="22"/>
        </w:rPr>
        <w:t>disponibilizado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todas/es/os</w:t>
      </w:r>
      <w:r>
        <w:rPr>
          <w:spacing w:val="1"/>
          <w:sz w:val="22"/>
        </w:rPr>
        <w:t> </w:t>
      </w:r>
      <w:r>
        <w:rPr>
          <w:sz w:val="22"/>
        </w:rPr>
        <w:t>da</w:t>
      </w:r>
      <w:r>
        <w:rPr>
          <w:spacing w:val="1"/>
          <w:sz w:val="22"/>
        </w:rPr>
        <w:t> </w:t>
      </w:r>
      <w:r>
        <w:rPr>
          <w:sz w:val="22"/>
        </w:rPr>
        <w:t>reunião</w:t>
      </w:r>
      <w:r>
        <w:rPr>
          <w:spacing w:val="1"/>
          <w:sz w:val="22"/>
        </w:rPr>
        <w:t> </w:t>
      </w:r>
      <w:r>
        <w:rPr>
          <w:sz w:val="22"/>
        </w:rPr>
        <w:t>(</w:t>
      </w:r>
      <w:hyperlink r:id="rId5">
        <w:r>
          <w:rPr>
            <w:color w:val="1154CC"/>
            <w:sz w:val="22"/>
            <w:u w:val="thick" w:color="1154CC"/>
          </w:rPr>
          <w:t>http://tinyurl.com/cpdpoprua</w:t>
        </w:r>
      </w:hyperlink>
      <w:r>
        <w:rPr>
          <w:sz w:val="22"/>
        </w:rPr>
        <w:t>).</w:t>
      </w:r>
      <w:r>
        <w:rPr>
          <w:spacing w:val="1"/>
          <w:sz w:val="22"/>
        </w:rPr>
        <w:t> </w:t>
      </w:r>
      <w:r>
        <w:rPr>
          <w:sz w:val="22"/>
        </w:rPr>
        <w:t>Por</w:t>
      </w:r>
      <w:r>
        <w:rPr>
          <w:spacing w:val="1"/>
          <w:sz w:val="22"/>
        </w:rPr>
        <w:t> </w:t>
      </w:r>
      <w:r>
        <w:rPr>
          <w:sz w:val="22"/>
        </w:rPr>
        <w:t>fim,</w:t>
      </w:r>
      <w:r>
        <w:rPr>
          <w:spacing w:val="1"/>
          <w:sz w:val="22"/>
        </w:rPr>
        <w:t> </w:t>
      </w:r>
      <w:r>
        <w:rPr>
          <w:sz w:val="22"/>
        </w:rPr>
        <w:t>ainda</w:t>
      </w:r>
      <w:r>
        <w:rPr>
          <w:spacing w:val="1"/>
          <w:sz w:val="22"/>
        </w:rPr>
        <w:t> </w:t>
      </w:r>
      <w:r>
        <w:rPr>
          <w:sz w:val="22"/>
        </w:rPr>
        <w:t>sobre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CPD/PopRua,</w:t>
      </w:r>
      <w:r>
        <w:rPr>
          <w:spacing w:val="8"/>
          <w:sz w:val="22"/>
        </w:rPr>
        <w:t> </w:t>
      </w:r>
      <w:r>
        <w:rPr>
          <w:sz w:val="22"/>
        </w:rPr>
        <w:t>foi</w:t>
      </w:r>
      <w:r>
        <w:rPr>
          <w:spacing w:val="9"/>
          <w:sz w:val="22"/>
        </w:rPr>
        <w:t> </w:t>
      </w:r>
      <w:r>
        <w:rPr>
          <w:sz w:val="22"/>
        </w:rPr>
        <w:t>apresentada</w:t>
      </w:r>
      <w:r>
        <w:rPr>
          <w:spacing w:val="8"/>
          <w:sz w:val="22"/>
        </w:rPr>
        <w:t> </w:t>
      </w:r>
      <w:r>
        <w:rPr>
          <w:sz w:val="22"/>
        </w:rPr>
        <w:t>a</w:t>
      </w:r>
      <w:r>
        <w:rPr>
          <w:spacing w:val="9"/>
          <w:sz w:val="22"/>
        </w:rPr>
        <w:t> </w:t>
      </w:r>
      <w:r>
        <w:rPr>
          <w:sz w:val="22"/>
        </w:rPr>
        <w:t>resposta</w:t>
      </w:r>
      <w:r>
        <w:rPr>
          <w:spacing w:val="9"/>
          <w:sz w:val="22"/>
        </w:rPr>
        <w:t> </w:t>
      </w:r>
      <w:r>
        <w:rPr>
          <w:sz w:val="22"/>
        </w:rPr>
        <w:t>da</w:t>
      </w:r>
      <w:r>
        <w:rPr>
          <w:spacing w:val="8"/>
          <w:sz w:val="22"/>
        </w:rPr>
        <w:t> </w:t>
      </w:r>
      <w:r>
        <w:rPr>
          <w:sz w:val="22"/>
        </w:rPr>
        <w:t>Assessoria</w:t>
      </w:r>
      <w:r>
        <w:rPr>
          <w:spacing w:val="9"/>
          <w:sz w:val="22"/>
        </w:rPr>
        <w:t> </w:t>
      </w:r>
      <w:r>
        <w:rPr>
          <w:sz w:val="22"/>
        </w:rPr>
        <w:t>Jurídica</w:t>
      </w:r>
      <w:r>
        <w:rPr>
          <w:spacing w:val="8"/>
          <w:sz w:val="22"/>
        </w:rPr>
        <w:t> </w:t>
      </w:r>
      <w:r>
        <w:rPr>
          <w:sz w:val="22"/>
        </w:rPr>
        <w:t>da</w:t>
      </w:r>
      <w:r>
        <w:rPr>
          <w:spacing w:val="9"/>
          <w:sz w:val="22"/>
        </w:rPr>
        <w:t> </w:t>
      </w:r>
      <w:r>
        <w:rPr>
          <w:sz w:val="22"/>
        </w:rPr>
        <w:t>secretaria</w:t>
      </w:r>
      <w:r>
        <w:rPr>
          <w:spacing w:val="9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caso</w:t>
      </w:r>
      <w:r>
        <w:rPr>
          <w:spacing w:val="-2"/>
          <w:sz w:val="22"/>
        </w:rPr>
        <w:t> </w:t>
      </w:r>
      <w:r>
        <w:rPr>
          <w:sz w:val="22"/>
        </w:rPr>
        <w:t>da</w:t>
      </w:r>
      <w:r>
        <w:rPr>
          <w:spacing w:val="-2"/>
          <w:sz w:val="22"/>
        </w:rPr>
        <w:t> </w:t>
      </w:r>
      <w:r>
        <w:rPr>
          <w:sz w:val="22"/>
        </w:rPr>
        <w:t>formação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um</w:t>
      </w:r>
      <w:r>
        <w:rPr>
          <w:spacing w:val="-2"/>
          <w:sz w:val="22"/>
        </w:rPr>
        <w:t> </w:t>
      </w:r>
      <w:r>
        <w:rPr>
          <w:sz w:val="22"/>
        </w:rPr>
        <w:t>conselho</w:t>
      </w:r>
      <w:r>
        <w:rPr>
          <w:spacing w:val="-2"/>
          <w:sz w:val="22"/>
        </w:rPr>
        <w:t> </w:t>
      </w:r>
      <w:r>
        <w:rPr>
          <w:sz w:val="22"/>
        </w:rPr>
        <w:t>gestor</w:t>
      </w:r>
      <w:r>
        <w:rPr>
          <w:spacing w:val="-2"/>
          <w:sz w:val="22"/>
        </w:rPr>
        <w:t> </w:t>
      </w:r>
      <w:r>
        <w:rPr>
          <w:sz w:val="22"/>
        </w:rPr>
        <w:t>normalizado.</w:t>
      </w:r>
      <w:r>
        <w:rPr>
          <w:spacing w:val="-2"/>
          <w:sz w:val="22"/>
        </w:rPr>
        <w:t> </w:t>
      </w:r>
      <w:r>
        <w:rPr>
          <w:sz w:val="22"/>
        </w:rPr>
        <w:t>Em</w:t>
      </w:r>
      <w:r>
        <w:rPr>
          <w:spacing w:val="-2"/>
          <w:sz w:val="22"/>
        </w:rPr>
        <w:t> </w:t>
      </w:r>
      <w:r>
        <w:rPr>
          <w:sz w:val="22"/>
        </w:rPr>
        <w:t>suma,</w:t>
      </w:r>
    </w:p>
    <w:p>
      <w:pPr>
        <w:spacing w:line="276" w:lineRule="auto" w:before="0"/>
        <w:ind w:left="2980" w:right="114" w:firstLine="720"/>
        <w:jc w:val="both"/>
        <w:rPr>
          <w:sz w:val="20"/>
        </w:rPr>
      </w:pPr>
      <w:r>
        <w:rPr>
          <w:sz w:val="20"/>
        </w:rPr>
        <w:t>“Nesse passo, necessário esclarecer, previamente à análise</w:t>
      </w:r>
      <w:r>
        <w:rPr>
          <w:spacing w:val="1"/>
          <w:sz w:val="20"/>
        </w:rPr>
        <w:t> </w:t>
      </w:r>
      <w:r>
        <w:rPr>
          <w:sz w:val="20"/>
        </w:rPr>
        <w:t>destes autos, qual o normativo que prevê a criação de um Conselho</w:t>
      </w:r>
      <w:r>
        <w:rPr>
          <w:spacing w:val="1"/>
          <w:sz w:val="20"/>
        </w:rPr>
        <w:t> </w:t>
      </w:r>
      <w:r>
        <w:rPr>
          <w:sz w:val="20"/>
        </w:rPr>
        <w:t>Gestor do Centro de Promoção e Defesa dos Direitos da População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Situação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Rua</w:t>
      </w:r>
      <w:r>
        <w:rPr>
          <w:spacing w:val="1"/>
          <w:sz w:val="20"/>
        </w:rPr>
        <w:t> </w:t>
      </w:r>
      <w:r>
        <w:rPr>
          <w:sz w:val="20"/>
        </w:rPr>
        <w:t>(CPD</w:t>
      </w:r>
      <w:r>
        <w:rPr>
          <w:spacing w:val="1"/>
          <w:sz w:val="20"/>
        </w:rPr>
        <w:t> </w:t>
      </w:r>
      <w:r>
        <w:rPr>
          <w:sz w:val="20"/>
        </w:rPr>
        <w:t>Pop</w:t>
      </w:r>
      <w:r>
        <w:rPr>
          <w:spacing w:val="1"/>
          <w:sz w:val="20"/>
        </w:rPr>
        <w:t> </w:t>
      </w:r>
      <w:r>
        <w:rPr>
          <w:sz w:val="20"/>
        </w:rPr>
        <w:t>Rua)</w:t>
      </w:r>
      <w:r>
        <w:rPr>
          <w:spacing w:val="1"/>
          <w:sz w:val="20"/>
        </w:rPr>
        <w:t> </w:t>
      </w:r>
      <w:r>
        <w:rPr>
          <w:sz w:val="20"/>
        </w:rPr>
        <w:t>e,</w:t>
      </w:r>
      <w:r>
        <w:rPr>
          <w:spacing w:val="1"/>
          <w:sz w:val="20"/>
        </w:rPr>
        <w:t> </w:t>
      </w:r>
      <w:r>
        <w:rPr>
          <w:sz w:val="20"/>
        </w:rPr>
        <w:t>caso</w:t>
      </w:r>
      <w:r>
        <w:rPr>
          <w:spacing w:val="1"/>
          <w:sz w:val="20"/>
        </w:rPr>
        <w:t> </w:t>
      </w:r>
      <w:r>
        <w:rPr>
          <w:sz w:val="20"/>
        </w:rPr>
        <w:t>inexistente,</w:t>
      </w:r>
      <w:r>
        <w:rPr>
          <w:spacing w:val="1"/>
          <w:sz w:val="20"/>
        </w:rPr>
        <w:t> </w:t>
      </w:r>
      <w:r>
        <w:rPr>
          <w:sz w:val="20"/>
        </w:rPr>
        <w:t>smj,</w:t>
      </w:r>
      <w:r>
        <w:rPr>
          <w:spacing w:val="1"/>
          <w:sz w:val="20"/>
        </w:rPr>
        <w:t> </w:t>
      </w:r>
      <w:r>
        <w:rPr>
          <w:sz w:val="20"/>
        </w:rPr>
        <w:t>necessária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proposição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Decreto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tal</w:t>
      </w:r>
      <w:r>
        <w:rPr>
          <w:spacing w:val="1"/>
          <w:sz w:val="20"/>
        </w:rPr>
        <w:t> </w:t>
      </w:r>
      <w:r>
        <w:rPr>
          <w:sz w:val="20"/>
        </w:rPr>
        <w:t>mister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composição</w:t>
      </w:r>
      <w:r>
        <w:rPr>
          <w:spacing w:val="1"/>
          <w:sz w:val="20"/>
        </w:rPr>
        <w:t> </w:t>
      </w:r>
      <w:r>
        <w:rPr>
          <w:sz w:val="20"/>
        </w:rPr>
        <w:t>envolver</w:t>
      </w:r>
      <w:r>
        <w:rPr>
          <w:spacing w:val="1"/>
          <w:sz w:val="20"/>
        </w:rPr>
        <w:t> </w:t>
      </w:r>
      <w:r>
        <w:rPr>
          <w:sz w:val="20"/>
        </w:rPr>
        <w:t>representantes</w:t>
      </w:r>
      <w:r>
        <w:rPr>
          <w:spacing w:val="1"/>
          <w:sz w:val="20"/>
        </w:rPr>
        <w:t> </w:t>
      </w:r>
      <w:r>
        <w:rPr>
          <w:sz w:val="20"/>
        </w:rPr>
        <w:t>do</w:t>
      </w:r>
      <w:r>
        <w:rPr>
          <w:spacing w:val="1"/>
          <w:sz w:val="20"/>
        </w:rPr>
        <w:t> </w:t>
      </w:r>
      <w:r>
        <w:rPr>
          <w:sz w:val="20"/>
        </w:rPr>
        <w:t>Poder</w:t>
      </w:r>
      <w:r>
        <w:rPr>
          <w:spacing w:val="1"/>
          <w:sz w:val="20"/>
        </w:rPr>
        <w:t> </w:t>
      </w:r>
      <w:r>
        <w:rPr>
          <w:sz w:val="20"/>
        </w:rPr>
        <w:t>Executivo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Sociedade Civil, com composição partitária. É que uma coisa é a</w:t>
      </w:r>
      <w:r>
        <w:rPr>
          <w:spacing w:val="1"/>
          <w:sz w:val="20"/>
        </w:rPr>
        <w:t> </w:t>
      </w:r>
      <w:r>
        <w:rPr>
          <w:sz w:val="20"/>
        </w:rPr>
        <w:t>possibilidade de se tipificar serviços por meio de Portaria; outra é</w:t>
      </w:r>
      <w:r>
        <w:rPr>
          <w:spacing w:val="1"/>
          <w:sz w:val="20"/>
        </w:rPr>
        <w:t> </w:t>
      </w:r>
      <w:r>
        <w:rPr>
          <w:sz w:val="20"/>
        </w:rPr>
        <w:t>criar</w:t>
      </w:r>
      <w:r>
        <w:rPr>
          <w:spacing w:val="1"/>
          <w:sz w:val="20"/>
        </w:rPr>
        <w:t> </w:t>
      </w:r>
      <w:r>
        <w:rPr>
          <w:sz w:val="20"/>
        </w:rPr>
        <w:t>órgão/Conselho</w:t>
      </w:r>
      <w:r>
        <w:rPr>
          <w:spacing w:val="1"/>
          <w:sz w:val="20"/>
        </w:rPr>
        <w:t> </w:t>
      </w:r>
      <w:r>
        <w:rPr>
          <w:sz w:val="20"/>
        </w:rPr>
        <w:t>na</w:t>
      </w:r>
      <w:r>
        <w:rPr>
          <w:spacing w:val="1"/>
          <w:sz w:val="20"/>
        </w:rPr>
        <w:t> </w:t>
      </w:r>
      <w:r>
        <w:rPr>
          <w:sz w:val="20"/>
        </w:rPr>
        <w:t>estrutura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Administração,</w:t>
      </w:r>
      <w:r>
        <w:rPr>
          <w:spacing w:val="1"/>
          <w:sz w:val="20"/>
        </w:rPr>
        <w:t> </w:t>
      </w:r>
      <w:r>
        <w:rPr>
          <w:sz w:val="20"/>
        </w:rPr>
        <w:t>com</w:t>
      </w:r>
      <w:r>
        <w:rPr>
          <w:spacing w:val="1"/>
          <w:sz w:val="20"/>
        </w:rPr>
        <w:t> </w:t>
      </w:r>
      <w:r>
        <w:rPr>
          <w:sz w:val="20"/>
        </w:rPr>
        <w:t>determinada composição e atribuições definidas. Assim, acaso não</w:t>
      </w:r>
      <w:r>
        <w:rPr>
          <w:spacing w:val="1"/>
          <w:sz w:val="20"/>
        </w:rPr>
        <w:t> </w:t>
      </w:r>
      <w:r>
        <w:rPr>
          <w:sz w:val="20"/>
        </w:rPr>
        <w:t>exista</w:t>
      </w:r>
      <w:r>
        <w:rPr>
          <w:spacing w:val="9"/>
          <w:sz w:val="20"/>
        </w:rPr>
        <w:t> </w:t>
      </w:r>
      <w:r>
        <w:rPr>
          <w:sz w:val="20"/>
        </w:rPr>
        <w:t>tal</w:t>
      </w:r>
      <w:r>
        <w:rPr>
          <w:spacing w:val="9"/>
          <w:sz w:val="20"/>
        </w:rPr>
        <w:t> </w:t>
      </w:r>
      <w:r>
        <w:rPr>
          <w:sz w:val="20"/>
        </w:rPr>
        <w:t>norma,</w:t>
      </w:r>
      <w:r>
        <w:rPr>
          <w:spacing w:val="10"/>
          <w:sz w:val="20"/>
        </w:rPr>
        <w:t> </w:t>
      </w:r>
      <w:r>
        <w:rPr>
          <w:sz w:val="20"/>
        </w:rPr>
        <w:t>smj,</w:t>
      </w:r>
      <w:r>
        <w:rPr>
          <w:spacing w:val="9"/>
          <w:sz w:val="20"/>
        </w:rPr>
        <w:t> </w:t>
      </w:r>
      <w:r>
        <w:rPr>
          <w:sz w:val="20"/>
        </w:rPr>
        <w:t>tal</w:t>
      </w:r>
      <w:r>
        <w:rPr>
          <w:spacing w:val="10"/>
          <w:sz w:val="20"/>
        </w:rPr>
        <w:t> </w:t>
      </w:r>
      <w:r>
        <w:rPr>
          <w:sz w:val="20"/>
        </w:rPr>
        <w:t>Conselho</w:t>
      </w:r>
      <w:r>
        <w:rPr>
          <w:spacing w:val="9"/>
          <w:sz w:val="20"/>
        </w:rPr>
        <w:t> </w:t>
      </w:r>
      <w:r>
        <w:rPr>
          <w:sz w:val="20"/>
        </w:rPr>
        <w:t>Gestor</w:t>
      </w:r>
      <w:r>
        <w:rPr>
          <w:spacing w:val="10"/>
          <w:sz w:val="20"/>
        </w:rPr>
        <w:t> </w:t>
      </w:r>
      <w:r>
        <w:rPr>
          <w:sz w:val="20"/>
        </w:rPr>
        <w:t>não</w:t>
      </w:r>
      <w:r>
        <w:rPr>
          <w:spacing w:val="9"/>
          <w:sz w:val="20"/>
        </w:rPr>
        <w:t> </w:t>
      </w:r>
      <w:r>
        <w:rPr>
          <w:sz w:val="20"/>
        </w:rPr>
        <w:t>poderia</w:t>
      </w:r>
      <w:r>
        <w:rPr>
          <w:spacing w:val="-4"/>
          <w:sz w:val="20"/>
        </w:rPr>
        <w:t> </w:t>
      </w:r>
      <w:r>
        <w:rPr>
          <w:sz w:val="20"/>
        </w:rPr>
        <w:t>ser</w:t>
      </w:r>
      <w:r>
        <w:rPr>
          <w:spacing w:val="-5"/>
          <w:sz w:val="20"/>
        </w:rPr>
        <w:t> </w:t>
      </w:r>
      <w:r>
        <w:rPr>
          <w:sz w:val="20"/>
        </w:rPr>
        <w:t>instituído</w:t>
      </w:r>
    </w:p>
    <w:p>
      <w:pPr>
        <w:spacing w:after="0" w:line="276" w:lineRule="auto"/>
        <w:jc w:val="both"/>
        <w:rPr>
          <w:sz w:val="20"/>
        </w:rPr>
        <w:sectPr>
          <w:pgSz w:w="11920" w:h="16840"/>
          <w:pgMar w:top="1360" w:bottom="280" w:left="1340" w:right="1340"/>
        </w:sectPr>
      </w:pPr>
    </w:p>
    <w:p>
      <w:pPr>
        <w:spacing w:line="276" w:lineRule="auto" w:before="80"/>
        <w:ind w:left="2980" w:right="113" w:firstLine="0"/>
        <w:jc w:val="both"/>
        <w:rPr>
          <w:sz w:val="20"/>
        </w:rPr>
      </w:pPr>
      <w:r>
        <w:rPr>
          <w:sz w:val="20"/>
        </w:rPr>
        <w:t>por</w:t>
      </w:r>
      <w:r>
        <w:rPr>
          <w:spacing w:val="1"/>
          <w:sz w:val="20"/>
        </w:rPr>
        <w:t> </w:t>
      </w:r>
      <w:r>
        <w:rPr>
          <w:sz w:val="20"/>
        </w:rPr>
        <w:t>meio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Portaria,</w:t>
      </w:r>
      <w:r>
        <w:rPr>
          <w:spacing w:val="1"/>
          <w:sz w:val="20"/>
        </w:rPr>
        <w:t> </w:t>
      </w:r>
      <w:r>
        <w:rPr>
          <w:sz w:val="20"/>
        </w:rPr>
        <w:t>não</w:t>
      </w:r>
      <w:r>
        <w:rPr>
          <w:spacing w:val="1"/>
          <w:sz w:val="20"/>
        </w:rPr>
        <w:t> </w:t>
      </w:r>
      <w:r>
        <w:rPr>
          <w:sz w:val="20"/>
        </w:rPr>
        <w:t>poderia</w:t>
      </w:r>
      <w:r>
        <w:rPr>
          <w:spacing w:val="1"/>
          <w:sz w:val="20"/>
        </w:rPr>
        <w:t> </w:t>
      </w:r>
      <w:r>
        <w:rPr>
          <w:sz w:val="20"/>
        </w:rPr>
        <w:t>estar</w:t>
      </w:r>
      <w:r>
        <w:rPr>
          <w:spacing w:val="1"/>
          <w:sz w:val="20"/>
        </w:rPr>
        <w:t> </w:t>
      </w:r>
      <w:r>
        <w:rPr>
          <w:sz w:val="20"/>
        </w:rPr>
        <w:t>previsto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TR,</w:t>
      </w:r>
      <w:r>
        <w:rPr>
          <w:spacing w:val="1"/>
          <w:sz w:val="20"/>
        </w:rPr>
        <w:t> </w:t>
      </w:r>
      <w:r>
        <w:rPr>
          <w:sz w:val="20"/>
        </w:rPr>
        <w:t>nem</w:t>
      </w:r>
      <w:r>
        <w:rPr>
          <w:spacing w:val="1"/>
          <w:sz w:val="20"/>
        </w:rPr>
        <w:t> </w:t>
      </w:r>
      <w:r>
        <w:rPr>
          <w:sz w:val="20"/>
        </w:rPr>
        <w:t>tampouco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Plano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Trabalho</w:t>
      </w:r>
      <w:r>
        <w:rPr>
          <w:spacing w:val="1"/>
          <w:sz w:val="20"/>
        </w:rPr>
        <w:t> </w:t>
      </w:r>
      <w:r>
        <w:rPr>
          <w:sz w:val="20"/>
        </w:rPr>
        <w:t>da</w:t>
      </w:r>
      <w:r>
        <w:rPr>
          <w:spacing w:val="1"/>
          <w:sz w:val="20"/>
        </w:rPr>
        <w:t> </w:t>
      </w:r>
      <w:r>
        <w:rPr>
          <w:sz w:val="20"/>
        </w:rPr>
        <w:t>parceria</w:t>
      </w:r>
      <w:r>
        <w:rPr>
          <w:spacing w:val="1"/>
          <w:sz w:val="20"/>
        </w:rPr>
        <w:t> </w:t>
      </w:r>
      <w:r>
        <w:rPr>
          <w:sz w:val="20"/>
        </w:rPr>
        <w:t>firmada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que</w:t>
      </w:r>
      <w:r>
        <w:rPr>
          <w:spacing w:val="1"/>
          <w:sz w:val="20"/>
        </w:rPr>
        <w:t> </w:t>
      </w:r>
      <w:r>
        <w:rPr>
          <w:sz w:val="20"/>
        </w:rPr>
        <w:t>demandará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sua</w:t>
      </w:r>
      <w:r>
        <w:rPr>
          <w:spacing w:val="1"/>
          <w:sz w:val="20"/>
        </w:rPr>
        <w:t> </w:t>
      </w:r>
      <w:r>
        <w:rPr>
          <w:sz w:val="20"/>
        </w:rPr>
        <w:t>alteração,</w:t>
      </w:r>
      <w:r>
        <w:rPr>
          <w:spacing w:val="1"/>
          <w:sz w:val="20"/>
        </w:rPr>
        <w:t> </w:t>
      </w:r>
      <w:r>
        <w:rPr>
          <w:sz w:val="20"/>
        </w:rPr>
        <w:t>se</w:t>
      </w:r>
      <w:r>
        <w:rPr>
          <w:spacing w:val="1"/>
          <w:sz w:val="20"/>
        </w:rPr>
        <w:t> </w:t>
      </w:r>
      <w:r>
        <w:rPr>
          <w:sz w:val="20"/>
        </w:rPr>
        <w:t>o</w:t>
      </w:r>
      <w:r>
        <w:rPr>
          <w:spacing w:val="1"/>
          <w:sz w:val="20"/>
        </w:rPr>
        <w:t> </w:t>
      </w:r>
      <w:r>
        <w:rPr>
          <w:sz w:val="20"/>
        </w:rPr>
        <w:t>caso,</w:t>
      </w:r>
      <w:r>
        <w:rPr>
          <w:spacing w:val="1"/>
          <w:sz w:val="20"/>
        </w:rPr>
        <w:t> </w:t>
      </w:r>
      <w:r>
        <w:rPr>
          <w:sz w:val="20"/>
        </w:rPr>
        <w:t>após</w:t>
      </w:r>
      <w:r>
        <w:rPr>
          <w:spacing w:val="1"/>
          <w:sz w:val="20"/>
        </w:rPr>
        <w:t> </w:t>
      </w:r>
      <w:r>
        <w:rPr>
          <w:sz w:val="20"/>
        </w:rPr>
        <w:t>vindos</w:t>
      </w:r>
      <w:r>
        <w:rPr>
          <w:spacing w:val="1"/>
          <w:sz w:val="20"/>
        </w:rPr>
        <w:t> </w:t>
      </w:r>
      <w:r>
        <w:rPr>
          <w:sz w:val="20"/>
        </w:rPr>
        <w:t>os</w:t>
      </w:r>
      <w:r>
        <w:rPr>
          <w:spacing w:val="1"/>
          <w:sz w:val="20"/>
        </w:rPr>
        <w:t> </w:t>
      </w:r>
      <w:r>
        <w:rPr>
          <w:sz w:val="20"/>
        </w:rPr>
        <w:t>esclarecimentos.”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pStyle w:val="BodyText"/>
        <w:spacing w:line="360" w:lineRule="auto"/>
        <w:ind w:right="116" w:firstLine="720"/>
      </w:pPr>
      <w:r>
        <w:rPr/>
        <w:t>Alguns outros informes foram dados pelos presentes na reunião. A sra. </w:t>
      </w:r>
      <w:r>
        <w:rPr>
          <w:rFonts w:ascii="Arial" w:hAnsi="Arial"/>
          <w:b/>
        </w:rPr>
        <w:t>Kelseny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Pinheiro </w:t>
      </w:r>
      <w:r>
        <w:rPr/>
        <w:t>informou que deve-se providenciar kits de emergência durante o período do frio,</w:t>
      </w:r>
      <w:r>
        <w:rPr>
          <w:spacing w:val="1"/>
        </w:rPr>
        <w:t> </w:t>
      </w:r>
      <w:r>
        <w:rPr/>
        <w:t>acrescentando que a Vereadora Érika Hilton encaminhou 200 mil reais em emendas para a</w:t>
      </w:r>
      <w:r>
        <w:rPr>
          <w:spacing w:val="1"/>
        </w:rPr>
        <w:t> </w:t>
      </w:r>
      <w:r>
        <w:rPr/>
        <w:t>compra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itens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comumente</w:t>
      </w:r>
      <w:r>
        <w:rPr>
          <w:spacing w:val="1"/>
        </w:rPr>
        <w:t> </w:t>
      </w:r>
      <w:r>
        <w:rPr/>
        <w:t>doados</w:t>
      </w:r>
      <w:r>
        <w:rPr>
          <w:spacing w:val="1"/>
        </w:rPr>
        <w:t> </w:t>
      </w: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baixas</w:t>
      </w:r>
      <w:r>
        <w:rPr>
          <w:spacing w:val="1"/>
        </w:rPr>
        <w:t> </w:t>
      </w:r>
      <w:r>
        <w:rPr/>
        <w:t>temperaturas.</w:t>
      </w:r>
    </w:p>
    <w:p>
      <w:pPr>
        <w:pStyle w:val="BodyText"/>
        <w:spacing w:line="360" w:lineRule="auto"/>
        <w:ind w:right="115" w:firstLine="720"/>
      </w:pPr>
      <w:r>
        <w:rPr/>
        <w:t>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>
          <w:rFonts w:ascii="Arial" w:hAnsi="Arial"/>
          <w:b/>
        </w:rPr>
        <w:t>Darcy </w:t>
      </w:r>
      <w:r>
        <w:rPr/>
        <w:t>(MNPSR) informou sobre o evento intitulado como a “Conferência</w:t>
      </w:r>
      <w:r>
        <w:rPr>
          <w:spacing w:val="1"/>
        </w:rPr>
        <w:t> </w:t>
      </w:r>
      <w:r>
        <w:rPr/>
        <w:t>Nacional Popular do Direito à Cidade”, que aconteceu no dia 3 de junho, às 14h, na Praça</w:t>
      </w:r>
      <w:r>
        <w:rPr>
          <w:spacing w:val="1"/>
        </w:rPr>
        <w:t> </w:t>
      </w:r>
      <w:r>
        <w:rPr/>
        <w:t>PaIsandú.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evento</w:t>
      </w:r>
      <w:r>
        <w:rPr>
          <w:spacing w:val="61"/>
        </w:rPr>
        <w:t> </w:t>
      </w:r>
      <w:r>
        <w:rPr/>
        <w:t>vai contar com uma marcha-protesto que deve sair da Bolsa de</w:t>
      </w:r>
      <w:r>
        <w:rPr>
          <w:spacing w:val="1"/>
        </w:rPr>
        <w:t> </w:t>
      </w:r>
      <w:r>
        <w:rPr/>
        <w:t>Valores, passando pela Caixa Econômica Federal, Pateo do Collegio, SEHAB e finalizando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Largo</w:t>
      </w:r>
      <w:r>
        <w:rPr>
          <w:spacing w:val="-1"/>
        </w:rPr>
        <w:t> </w:t>
      </w:r>
      <w:r>
        <w:rPr/>
        <w:t>São</w:t>
      </w:r>
      <w:r>
        <w:rPr>
          <w:spacing w:val="-1"/>
        </w:rPr>
        <w:t> </w:t>
      </w:r>
      <w:r>
        <w:rPr/>
        <w:t>Francisco.</w:t>
      </w:r>
    </w:p>
    <w:p>
      <w:pPr>
        <w:pStyle w:val="BodyText"/>
        <w:spacing w:line="360" w:lineRule="auto"/>
        <w:ind w:right="112" w:firstLine="720"/>
      </w:pPr>
      <w:r>
        <w:rPr/>
        <w:t>O</w:t>
      </w:r>
      <w:r>
        <w:rPr>
          <w:spacing w:val="7"/>
        </w:rPr>
        <w:t> </w:t>
      </w:r>
      <w:r>
        <w:rPr/>
        <w:t>sr.</w:t>
      </w:r>
      <w:r>
        <w:rPr>
          <w:spacing w:val="-6"/>
        </w:rPr>
        <w:t> </w:t>
      </w:r>
      <w:r>
        <w:rPr>
          <w:rFonts w:ascii="Arial" w:hAnsi="Arial"/>
          <w:b/>
        </w:rPr>
        <w:t>Walter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Neto</w:t>
      </w:r>
      <w:r>
        <w:rPr>
          <w:rFonts w:ascii="Arial" w:hAnsi="Arial"/>
          <w:b/>
          <w:spacing w:val="-6"/>
        </w:rPr>
        <w:t> </w:t>
      </w:r>
      <w:r>
        <w:rPr/>
        <w:t>informou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ficou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responsável</w:t>
      </w:r>
      <w:r>
        <w:rPr>
          <w:spacing w:val="-6"/>
        </w:rPr>
        <w:t> </w:t>
      </w:r>
      <w:r>
        <w:rPr/>
        <w:t>pela</w:t>
      </w:r>
      <w:r>
        <w:rPr>
          <w:spacing w:val="-6"/>
        </w:rPr>
        <w:t> </w:t>
      </w:r>
      <w:r>
        <w:rPr/>
        <w:t>pauta</w:t>
      </w:r>
      <w:r>
        <w:rPr>
          <w:spacing w:val="-6"/>
        </w:rPr>
        <w:t> </w:t>
      </w:r>
      <w:r>
        <w:rPr/>
        <w:t>da</w:t>
      </w:r>
      <w:r>
        <w:rPr>
          <w:spacing w:val="-6"/>
        </w:rPr>
        <w:t> </w:t>
      </w:r>
      <w:r>
        <w:rPr/>
        <w:t>população</w:t>
      </w:r>
      <w:r>
        <w:rPr>
          <w:spacing w:val="-6"/>
        </w:rPr>
        <w:t> </w:t>
      </w:r>
      <w:r>
        <w:rPr/>
        <w:t>em</w:t>
      </w:r>
      <w:r>
        <w:rPr>
          <w:spacing w:val="-59"/>
        </w:rPr>
        <w:t> </w:t>
      </w:r>
      <w:r>
        <w:rPr/>
        <w:t>situação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rua</w:t>
      </w:r>
      <w:r>
        <w:rPr>
          <w:spacing w:val="25"/>
        </w:rPr>
        <w:t> </w:t>
      </w:r>
      <w:r>
        <w:rPr/>
        <w:t>na</w:t>
      </w:r>
      <w:r>
        <w:rPr>
          <w:spacing w:val="25"/>
        </w:rPr>
        <w:t> </w:t>
      </w:r>
      <w:r>
        <w:rPr/>
        <w:t>Comissão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Direitos</w:t>
      </w:r>
      <w:r>
        <w:rPr>
          <w:spacing w:val="24"/>
        </w:rPr>
        <w:t> </w:t>
      </w:r>
      <w:r>
        <w:rPr/>
        <w:t>Humanos</w:t>
      </w:r>
      <w:r>
        <w:rPr>
          <w:spacing w:val="25"/>
        </w:rPr>
        <w:t> </w:t>
      </w:r>
      <w:r>
        <w:rPr/>
        <w:t>da</w:t>
      </w:r>
      <w:r>
        <w:rPr>
          <w:spacing w:val="11"/>
        </w:rPr>
        <w:t> </w:t>
      </w:r>
      <w:r>
        <w:rPr/>
        <w:t>OAB,</w:t>
      </w:r>
      <w:r>
        <w:rPr>
          <w:spacing w:val="10"/>
        </w:rPr>
        <w:t> </w:t>
      </w:r>
      <w:r>
        <w:rPr/>
        <w:t>acrescentou</w:t>
      </w:r>
      <w:r>
        <w:rPr>
          <w:spacing w:val="11"/>
        </w:rPr>
        <w:t> </w:t>
      </w:r>
      <w:r>
        <w:rPr/>
        <w:t>também</w:t>
      </w:r>
      <w:r>
        <w:rPr>
          <w:spacing w:val="10"/>
        </w:rPr>
        <w:t> </w:t>
      </w:r>
      <w:r>
        <w:rPr/>
        <w:t>que</w:t>
      </w:r>
      <w:r>
        <w:rPr>
          <w:spacing w:val="11"/>
        </w:rPr>
        <w:t> </w:t>
      </w:r>
      <w:r>
        <w:rPr/>
        <w:t>no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27/06</w:t>
      </w:r>
      <w:r>
        <w:rPr>
          <w:spacing w:val="1"/>
        </w:rPr>
        <w:t> </w:t>
      </w:r>
      <w:r>
        <w:rPr/>
        <w:t>ocorrerá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reunião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uma</w:t>
      </w:r>
      <w:r>
        <w:rPr>
          <w:spacing w:val="61"/>
        </w:rPr>
        <w:t> </w:t>
      </w:r>
      <w:r>
        <w:rPr/>
        <w:t>Comissão Temática da População em Situação de</w:t>
      </w:r>
      <w:r>
        <w:rPr>
          <w:spacing w:val="-59"/>
        </w:rPr>
        <w:t> </w:t>
      </w:r>
      <w:r>
        <w:rPr/>
        <w:t>Rua.</w:t>
      </w:r>
    </w:p>
    <w:p>
      <w:pPr>
        <w:pStyle w:val="BodyText"/>
        <w:spacing w:line="360" w:lineRule="auto"/>
        <w:ind w:right="113" w:firstLine="720"/>
      </w:pPr>
      <w:r>
        <w:rPr/>
        <w:t>Destaca-se alguns comentários sobre os informes apresentados na reunião. A sra.</w:t>
      </w:r>
      <w:r>
        <w:rPr>
          <w:spacing w:val="1"/>
        </w:rPr>
        <w:t> </w:t>
      </w:r>
      <w:r>
        <w:rPr>
          <w:rFonts w:ascii="Arial" w:hAnsi="Arial"/>
          <w:b/>
        </w:rPr>
        <w:t>Júlia Lima </w:t>
      </w:r>
      <w:r>
        <w:rPr/>
        <w:t>ressaltou a importância da volta de outros GTs e de outros subcomitês, como o</w:t>
      </w:r>
      <w:r>
        <w:rPr>
          <w:spacing w:val="1"/>
        </w:rPr>
        <w:t> </w:t>
      </w:r>
      <w:r>
        <w:rPr/>
        <w:t>de Segurança Alimentar e Nutricional. A sra. </w:t>
      </w:r>
      <w:r>
        <w:rPr>
          <w:rFonts w:ascii="Arial" w:hAnsi="Arial"/>
          <w:b/>
        </w:rPr>
        <w:t>Rosiene Silvério </w:t>
      </w:r>
      <w:r>
        <w:rPr/>
        <w:t>parabenizou a ação de</w:t>
      </w:r>
      <w:r>
        <w:rPr>
          <w:spacing w:val="1"/>
        </w:rPr>
        <w:t> </w:t>
      </w:r>
      <w:r>
        <w:rPr/>
        <w:t>baixas temperaturas e pediu a convocação da secretária da pauta de Segurança Urbana no</w:t>
      </w:r>
      <w:r>
        <w:rPr>
          <w:spacing w:val="1"/>
        </w:rPr>
        <w:t> </w:t>
      </w:r>
      <w:r>
        <w:rPr/>
        <w:t>Comitê por meio de um ofício. O sr. </w:t>
      </w:r>
      <w:r>
        <w:rPr>
          <w:rFonts w:ascii="Arial" w:hAnsi="Arial"/>
          <w:b/>
        </w:rPr>
        <w:t>Renato Sena </w:t>
      </w:r>
      <w:r>
        <w:rPr/>
        <w:t>pediu a volta do GT de habitação,</w:t>
      </w:r>
      <w:r>
        <w:rPr>
          <w:spacing w:val="1"/>
        </w:rPr>
        <w:t> </w:t>
      </w:r>
      <w:r>
        <w:rPr/>
        <w:t>sugerindo que a “Cota de Solidariedade” e os contratos de gaveta sejam revertidos em</w:t>
      </w:r>
      <w:r>
        <w:rPr>
          <w:spacing w:val="1"/>
        </w:rPr>
        <w:t> </w:t>
      </w:r>
      <w:r>
        <w:rPr/>
        <w:t>moradia para a população em situação de rua. Em sua fala, a sra. </w:t>
      </w:r>
      <w:r>
        <w:rPr>
          <w:rFonts w:ascii="Arial" w:hAnsi="Arial"/>
          <w:b/>
        </w:rPr>
        <w:t>Roseli Kraemer </w:t>
      </w:r>
      <w:r>
        <w:rPr/>
        <w:t>(RPR)</w:t>
      </w:r>
      <w:r>
        <w:rPr>
          <w:spacing w:val="1"/>
        </w:rPr>
        <w:t> </w:t>
      </w:r>
      <w:r>
        <w:rPr/>
        <w:t>denunciou a lentidão do Canal 156 e fez um chamado para a presença do Comitê nas</w:t>
      </w:r>
      <w:r>
        <w:rPr>
          <w:spacing w:val="1"/>
        </w:rPr>
        <w:t> </w:t>
      </w:r>
      <w:r>
        <w:rPr/>
        <w:t>discussões</w:t>
      </w:r>
      <w:r>
        <w:rPr>
          <w:spacing w:val="-2"/>
        </w:rPr>
        <w:t> </w:t>
      </w:r>
      <w:r>
        <w:rPr/>
        <w:t>sobre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Reencontro.</w:t>
      </w:r>
    </w:p>
    <w:p>
      <w:pPr>
        <w:pStyle w:val="BodyText"/>
        <w:spacing w:line="360" w:lineRule="auto"/>
        <w:ind w:right="113" w:firstLine="720"/>
      </w:pPr>
      <w:r>
        <w:rPr/>
        <w:t>O sr. </w:t>
      </w:r>
      <w:r>
        <w:rPr>
          <w:rFonts w:ascii="Arial" w:hAnsi="Arial"/>
          <w:b/>
        </w:rPr>
        <w:t>Robson </w:t>
      </w:r>
      <w:r>
        <w:rPr/>
        <w:t>(RPR) denunciou os casos de internação compulsória vistos na região</w:t>
      </w:r>
      <w:r>
        <w:rPr>
          <w:spacing w:val="-59"/>
        </w:rPr>
        <w:t> </w:t>
      </w:r>
      <w:r>
        <w:rPr/>
        <w:t>da chamada “Cracolândia” e pediu atenção para o valor gasto nas chamadas “casinhas” da</w:t>
      </w:r>
      <w:r>
        <w:rPr>
          <w:spacing w:val="1"/>
        </w:rPr>
        <w:t> </w:t>
      </w:r>
      <w:r>
        <w:rPr/>
        <w:t>vila Reencontro. Sobre este assunto, a sra. </w:t>
      </w:r>
      <w:r>
        <w:rPr>
          <w:rFonts w:ascii="Arial" w:hAnsi="Arial"/>
          <w:b/>
        </w:rPr>
        <w:t>Kelseny </w:t>
      </w:r>
      <w:r>
        <w:rPr/>
        <w:t>denunciou que o projeto da Vila</w:t>
      </w:r>
      <w:r>
        <w:rPr>
          <w:spacing w:val="1"/>
        </w:rPr>
        <w:t> </w:t>
      </w:r>
      <w:r>
        <w:rPr/>
        <w:t>Reencontro estaria acontecendo sem discussão no espaço do Comitê, aproveitou para dizer</w:t>
      </w:r>
      <w:r>
        <w:rPr>
          <w:spacing w:val="-60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necessário</w:t>
      </w:r>
      <w:r>
        <w:rPr>
          <w:spacing w:val="1"/>
        </w:rPr>
        <w:t> </w:t>
      </w:r>
      <w:r>
        <w:rPr/>
        <w:t>esclarecer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megaoperação</w:t>
      </w:r>
      <w:r>
        <w:rPr>
          <w:spacing w:val="1"/>
        </w:rPr>
        <w:t> </w:t>
      </w:r>
      <w:r>
        <w:rPr/>
        <w:t>anunciada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Vila</w:t>
      </w:r>
      <w:r>
        <w:rPr>
          <w:spacing w:val="1"/>
        </w:rPr>
        <w:t> </w:t>
      </w:r>
      <w:r>
        <w:rPr/>
        <w:t>Leopoldina,</w:t>
      </w:r>
      <w:r>
        <w:rPr>
          <w:spacing w:val="1"/>
        </w:rPr>
        <w:t> </w:t>
      </w:r>
      <w:r>
        <w:rPr/>
        <w:t>questionando se o CPD/PopRua não iria para a região atender a população após ações de</w:t>
      </w:r>
      <w:r>
        <w:rPr>
          <w:spacing w:val="1"/>
        </w:rPr>
        <w:t> </w:t>
      </w:r>
      <w:r>
        <w:rPr/>
        <w:t>zeladoria urbana. Deve-se lembrar que o Comitê enviou um ofício sobre o assunto e o</w:t>
      </w:r>
      <w:r>
        <w:rPr>
          <w:spacing w:val="1"/>
        </w:rPr>
        <w:t> </w:t>
      </w:r>
      <w:r>
        <w:rPr/>
        <w:t>documento foi respondido com a afirmação de que toda a ação está ocorrendo dentro do</w:t>
      </w:r>
      <w:r>
        <w:rPr>
          <w:spacing w:val="1"/>
        </w:rPr>
        <w:t> </w:t>
      </w:r>
      <w:r>
        <w:rPr/>
        <w:t>decreto</w:t>
      </w:r>
      <w:r>
        <w:rPr>
          <w:spacing w:val="39"/>
        </w:rPr>
        <w:t> </w:t>
      </w:r>
      <w:r>
        <w:rPr/>
        <w:t>de</w:t>
      </w:r>
      <w:r>
        <w:rPr>
          <w:spacing w:val="39"/>
        </w:rPr>
        <w:t> </w:t>
      </w:r>
      <w:r>
        <w:rPr/>
        <w:t>zeladoria</w:t>
      </w:r>
      <w:r>
        <w:rPr>
          <w:spacing w:val="39"/>
        </w:rPr>
        <w:t> </w:t>
      </w:r>
      <w:r>
        <w:rPr/>
        <w:t>urbana.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sra.</w:t>
      </w:r>
      <w:r>
        <w:rPr>
          <w:spacing w:val="39"/>
        </w:rPr>
        <w:t> </w:t>
      </w:r>
      <w:r>
        <w:rPr>
          <w:rFonts w:ascii="Arial" w:hAnsi="Arial"/>
          <w:b/>
        </w:rPr>
        <w:t>Kelseny</w:t>
      </w:r>
      <w:r>
        <w:rPr>
          <w:rFonts w:ascii="Arial" w:hAnsi="Arial"/>
          <w:b/>
          <w:spacing w:val="25"/>
        </w:rPr>
        <w:t> </w:t>
      </w:r>
      <w:r>
        <w:rPr/>
        <w:t>também</w:t>
      </w:r>
      <w:r>
        <w:rPr>
          <w:spacing w:val="25"/>
        </w:rPr>
        <w:t> </w:t>
      </w:r>
      <w:r>
        <w:rPr/>
        <w:t>sugeriu</w:t>
      </w:r>
      <w:r>
        <w:rPr>
          <w:spacing w:val="25"/>
        </w:rPr>
        <w:t> </w:t>
      </w:r>
      <w:r>
        <w:rPr/>
        <w:t>argumentação</w:t>
      </w:r>
      <w:r>
        <w:rPr>
          <w:spacing w:val="25"/>
        </w:rPr>
        <w:t> </w:t>
      </w:r>
      <w:r>
        <w:rPr/>
        <w:t>para</w:t>
      </w:r>
      <w:r>
        <w:rPr>
          <w:spacing w:val="25"/>
        </w:rPr>
        <w:t> </w:t>
      </w:r>
      <w:r>
        <w:rPr/>
        <w:t>AJ</w:t>
      </w:r>
      <w:r>
        <w:rPr>
          <w:spacing w:val="25"/>
        </w:rPr>
        <w:t> </w:t>
      </w:r>
      <w:r>
        <w:rPr/>
        <w:t>da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17" w:firstLine="0"/>
      </w:pPr>
      <w:r>
        <w:rPr/>
        <w:t>secretaria, citando os artigos que garantem participação social em todos os serviços. Assim,</w:t>
      </w:r>
      <w:r>
        <w:rPr>
          <w:spacing w:val="-59"/>
        </w:rPr>
        <w:t> </w:t>
      </w:r>
      <w:r>
        <w:rPr/>
        <w:t>reproduz-se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argumentação</w:t>
      </w:r>
      <w:r>
        <w:rPr>
          <w:spacing w:val="-2"/>
        </w:rPr>
        <w:t> </w:t>
      </w:r>
      <w:r>
        <w:rPr/>
        <w:t>sugerida:</w:t>
      </w:r>
    </w:p>
    <w:p>
      <w:pPr>
        <w:spacing w:line="276" w:lineRule="auto" w:before="0"/>
        <w:ind w:left="2260" w:right="115" w:firstLine="720"/>
        <w:jc w:val="both"/>
        <w:rPr>
          <w:sz w:val="20"/>
        </w:rPr>
      </w:pPr>
      <w:r>
        <w:rPr>
          <w:sz w:val="20"/>
        </w:rPr>
        <w:t>Art. 7º Para a consecução dos objetivos previstos nesta lei, o Poder</w:t>
      </w:r>
      <w:r>
        <w:rPr>
          <w:spacing w:val="1"/>
          <w:sz w:val="20"/>
        </w:rPr>
        <w:t> </w:t>
      </w:r>
      <w:r>
        <w:rPr>
          <w:sz w:val="20"/>
        </w:rPr>
        <w:t>Público fica obrigado a promover políticas setoriais e intersetoriais, de forma</w:t>
      </w:r>
      <w:r>
        <w:rPr>
          <w:spacing w:val="1"/>
          <w:sz w:val="20"/>
        </w:rPr>
        <w:t> </w:t>
      </w:r>
      <w:r>
        <w:rPr>
          <w:sz w:val="20"/>
        </w:rPr>
        <w:t>transversal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articuladas</w:t>
      </w:r>
      <w:r>
        <w:rPr>
          <w:spacing w:val="1"/>
          <w:sz w:val="20"/>
        </w:rPr>
        <w:t> </w:t>
      </w:r>
      <w:r>
        <w:rPr>
          <w:sz w:val="20"/>
        </w:rPr>
        <w:t>entre</w:t>
      </w:r>
      <w:r>
        <w:rPr>
          <w:spacing w:val="1"/>
          <w:sz w:val="20"/>
        </w:rPr>
        <w:t> </w:t>
      </w:r>
      <w:r>
        <w:rPr>
          <w:sz w:val="20"/>
        </w:rPr>
        <w:t>si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55"/>
          <w:sz w:val="20"/>
        </w:rPr>
        <w:t> </w:t>
      </w:r>
      <w:r>
        <w:rPr>
          <w:sz w:val="20"/>
        </w:rPr>
        <w:t>com os demais entes da federação,</w:t>
      </w:r>
      <w:r>
        <w:rPr>
          <w:spacing w:val="1"/>
          <w:sz w:val="20"/>
        </w:rPr>
        <w:t> </w:t>
      </w:r>
      <w:r>
        <w:rPr>
          <w:sz w:val="20"/>
        </w:rPr>
        <w:t>atores e profissionais, especialmente com o Comitê Intersetorial da Política</w:t>
      </w:r>
      <w:r>
        <w:rPr>
          <w:spacing w:val="1"/>
          <w:sz w:val="20"/>
        </w:rPr>
        <w:t> </w:t>
      </w:r>
      <w:r>
        <w:rPr>
          <w:sz w:val="20"/>
        </w:rPr>
        <w:t>Municipal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População</w:t>
      </w:r>
      <w:r>
        <w:rPr>
          <w:spacing w:val="1"/>
          <w:sz w:val="20"/>
        </w:rPr>
        <w:t> </w:t>
      </w:r>
      <w:r>
        <w:rPr>
          <w:sz w:val="20"/>
        </w:rPr>
        <w:t>em</w:t>
      </w:r>
      <w:r>
        <w:rPr>
          <w:spacing w:val="1"/>
          <w:sz w:val="20"/>
        </w:rPr>
        <w:t> </w:t>
      </w:r>
      <w:r>
        <w:rPr>
          <w:sz w:val="20"/>
        </w:rPr>
        <w:t>Situação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1"/>
          <w:sz w:val="20"/>
        </w:rPr>
        <w:t> </w:t>
      </w:r>
      <w:r>
        <w:rPr>
          <w:sz w:val="20"/>
        </w:rPr>
        <w:t>Rua,</w:t>
      </w:r>
      <w:r>
        <w:rPr>
          <w:spacing w:val="1"/>
          <w:sz w:val="20"/>
        </w:rPr>
        <w:t> </w:t>
      </w:r>
      <w:r>
        <w:rPr>
          <w:sz w:val="20"/>
        </w:rPr>
        <w:t>ofertando</w:t>
      </w:r>
      <w:r>
        <w:rPr>
          <w:spacing w:val="1"/>
          <w:sz w:val="20"/>
        </w:rPr>
        <w:t> </w:t>
      </w:r>
      <w:r>
        <w:rPr>
          <w:sz w:val="20"/>
        </w:rPr>
        <w:t>serviços</w:t>
      </w:r>
      <w:r>
        <w:rPr>
          <w:spacing w:val="1"/>
          <w:sz w:val="20"/>
        </w:rPr>
        <w:t> </w:t>
      </w:r>
      <w:r>
        <w:rPr>
          <w:sz w:val="20"/>
        </w:rPr>
        <w:t>diversos,</w:t>
      </w:r>
      <w:r>
        <w:rPr>
          <w:spacing w:val="1"/>
          <w:sz w:val="20"/>
        </w:rPr>
        <w:t> </w:t>
      </w:r>
      <w:r>
        <w:rPr>
          <w:sz w:val="20"/>
        </w:rPr>
        <w:t>complementares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direcionados</w:t>
      </w:r>
      <w:r>
        <w:rPr>
          <w:spacing w:val="1"/>
          <w:sz w:val="20"/>
        </w:rPr>
        <w:t> </w:t>
      </w:r>
      <w:r>
        <w:rPr>
          <w:sz w:val="20"/>
        </w:rPr>
        <w:t>para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especificidades</w:t>
      </w:r>
      <w:r>
        <w:rPr>
          <w:spacing w:val="1"/>
          <w:sz w:val="20"/>
        </w:rPr>
        <w:t> </w:t>
      </w:r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necessidades</w:t>
      </w:r>
      <w:r>
        <w:rPr>
          <w:spacing w:val="-2"/>
          <w:sz w:val="20"/>
        </w:rPr>
        <w:t> </w:t>
      </w:r>
      <w:r>
        <w:rPr>
          <w:sz w:val="20"/>
        </w:rPr>
        <w:t>da</w:t>
      </w:r>
      <w:r>
        <w:rPr>
          <w:spacing w:val="-2"/>
          <w:sz w:val="20"/>
        </w:rPr>
        <w:t> </w:t>
      </w:r>
      <w:r>
        <w:rPr>
          <w:sz w:val="20"/>
        </w:rPr>
        <w:t>população</w:t>
      </w:r>
      <w:r>
        <w:rPr>
          <w:spacing w:val="-1"/>
          <w:sz w:val="20"/>
        </w:rPr>
        <w:t> </w:t>
      </w:r>
      <w:r>
        <w:rPr>
          <w:sz w:val="20"/>
        </w:rPr>
        <w:t>em</w:t>
      </w:r>
      <w:r>
        <w:rPr>
          <w:spacing w:val="-2"/>
          <w:sz w:val="20"/>
        </w:rPr>
        <w:t> </w:t>
      </w:r>
      <w:r>
        <w:rPr>
          <w:sz w:val="20"/>
        </w:rPr>
        <w:t>situação</w:t>
      </w:r>
      <w:r>
        <w:rPr>
          <w:spacing w:val="-1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rua.</w:t>
      </w:r>
    </w:p>
    <w:p>
      <w:pPr>
        <w:spacing w:line="276" w:lineRule="auto" w:before="0"/>
        <w:ind w:left="2260" w:right="115" w:firstLine="0"/>
        <w:jc w:val="both"/>
        <w:rPr>
          <w:sz w:val="20"/>
        </w:rPr>
      </w:pPr>
      <w:r>
        <w:rPr>
          <w:sz w:val="20"/>
        </w:rPr>
        <w:t>§ 4º Todos os serviços voltados ao atendimento da população em situação</w:t>
      </w:r>
      <w:r>
        <w:rPr>
          <w:spacing w:val="1"/>
          <w:sz w:val="20"/>
        </w:rPr>
        <w:t> </w:t>
      </w:r>
      <w:r>
        <w:rPr>
          <w:sz w:val="20"/>
        </w:rPr>
        <w:t>de</w:t>
      </w:r>
      <w:r>
        <w:rPr>
          <w:spacing w:val="8"/>
          <w:sz w:val="20"/>
        </w:rPr>
        <w:t> </w:t>
      </w:r>
      <w:r>
        <w:rPr>
          <w:sz w:val="20"/>
        </w:rPr>
        <w:t>rua</w:t>
      </w:r>
      <w:r>
        <w:rPr>
          <w:spacing w:val="8"/>
          <w:sz w:val="20"/>
        </w:rPr>
        <w:t> </w:t>
      </w:r>
      <w:r>
        <w:rPr>
          <w:sz w:val="20"/>
        </w:rPr>
        <w:t>deverão</w:t>
      </w:r>
      <w:r>
        <w:rPr>
          <w:spacing w:val="8"/>
          <w:sz w:val="20"/>
        </w:rPr>
        <w:t> </w:t>
      </w:r>
      <w:r>
        <w:rPr>
          <w:sz w:val="20"/>
        </w:rPr>
        <w:t>contar</w:t>
      </w:r>
      <w:r>
        <w:rPr>
          <w:spacing w:val="8"/>
          <w:sz w:val="20"/>
        </w:rPr>
        <w:t> </w:t>
      </w:r>
      <w:r>
        <w:rPr>
          <w:sz w:val="20"/>
        </w:rPr>
        <w:t>com</w:t>
      </w:r>
      <w:r>
        <w:rPr>
          <w:spacing w:val="9"/>
          <w:sz w:val="20"/>
        </w:rPr>
        <w:t> </w:t>
      </w:r>
      <w:r>
        <w:rPr>
          <w:sz w:val="20"/>
        </w:rPr>
        <w:t>espaços</w:t>
      </w:r>
      <w:r>
        <w:rPr>
          <w:spacing w:val="8"/>
          <w:sz w:val="20"/>
        </w:rPr>
        <w:t> </w:t>
      </w:r>
      <w:r>
        <w:rPr>
          <w:sz w:val="20"/>
        </w:rPr>
        <w:t>institucionais</w:t>
      </w:r>
      <w:r>
        <w:rPr>
          <w:spacing w:val="8"/>
          <w:sz w:val="20"/>
        </w:rPr>
        <w:t> </w:t>
      </w:r>
      <w:r>
        <w:rPr>
          <w:sz w:val="20"/>
        </w:rPr>
        <w:t>de</w:t>
      </w:r>
      <w:r>
        <w:rPr>
          <w:spacing w:val="-6"/>
          <w:sz w:val="20"/>
        </w:rPr>
        <w:t> </w:t>
      </w:r>
      <w:r>
        <w:rPr>
          <w:sz w:val="20"/>
        </w:rPr>
        <w:t>participação,</w:t>
      </w:r>
      <w:r>
        <w:rPr>
          <w:spacing w:val="-5"/>
          <w:sz w:val="20"/>
        </w:rPr>
        <w:t> </w:t>
      </w:r>
      <w:r>
        <w:rPr>
          <w:sz w:val="20"/>
        </w:rPr>
        <w:t>garantido</w:t>
      </w:r>
      <w:r>
        <w:rPr>
          <w:spacing w:val="1"/>
          <w:sz w:val="20"/>
        </w:rPr>
        <w:t> </w:t>
      </w:r>
      <w:r>
        <w:rPr>
          <w:sz w:val="20"/>
        </w:rPr>
        <w:t>o direito a voz e, eventualmente, a voto deste recorte populacional sobre as</w:t>
      </w:r>
      <w:r>
        <w:rPr>
          <w:spacing w:val="1"/>
          <w:sz w:val="20"/>
        </w:rPr>
        <w:t> </w:t>
      </w:r>
      <w:r>
        <w:rPr>
          <w:sz w:val="20"/>
        </w:rPr>
        <w:t>questões</w:t>
      </w:r>
      <w:r>
        <w:rPr>
          <w:spacing w:val="-2"/>
          <w:sz w:val="20"/>
        </w:rPr>
        <w:t> </w:t>
      </w:r>
      <w:r>
        <w:rPr>
          <w:sz w:val="20"/>
        </w:rPr>
        <w:t>relativas</w:t>
      </w:r>
      <w:r>
        <w:rPr>
          <w:spacing w:val="-1"/>
          <w:sz w:val="20"/>
        </w:rPr>
        <w:t> </w:t>
      </w:r>
      <w:r>
        <w:rPr>
          <w:sz w:val="20"/>
        </w:rPr>
        <w:t>ao</w:t>
      </w:r>
      <w:r>
        <w:rPr>
          <w:spacing w:val="-1"/>
          <w:sz w:val="20"/>
        </w:rPr>
        <w:t> </w:t>
      </w:r>
      <w:r>
        <w:rPr>
          <w:sz w:val="20"/>
        </w:rPr>
        <w:t>serviço.</w:t>
      </w:r>
    </w:p>
    <w:p>
      <w:pPr>
        <w:pStyle w:val="BodyText"/>
        <w:ind w:left="0" w:firstLine="0"/>
        <w:jc w:val="left"/>
        <w:rPr>
          <w:sz w:val="30"/>
        </w:rPr>
      </w:pPr>
    </w:p>
    <w:p>
      <w:pPr>
        <w:pStyle w:val="BodyText"/>
        <w:spacing w:line="360" w:lineRule="auto"/>
        <w:ind w:right="113" w:firstLine="720"/>
      </w:pPr>
      <w:r>
        <w:rPr/>
        <w:t>A</w:t>
      </w:r>
      <w:r>
        <w:rPr>
          <w:spacing w:val="8"/>
        </w:rPr>
        <w:t> </w:t>
      </w:r>
      <w:r>
        <w:rPr/>
        <w:t>sra.</w:t>
      </w:r>
      <w:r>
        <w:rPr>
          <w:spacing w:val="8"/>
        </w:rPr>
        <w:t> </w:t>
      </w:r>
      <w:r>
        <w:rPr>
          <w:rFonts w:ascii="Arial" w:hAnsi="Arial"/>
          <w:b/>
        </w:rPr>
        <w:t>Patrícia</w:t>
      </w:r>
      <w:r>
        <w:rPr>
          <w:rFonts w:ascii="Arial" w:hAnsi="Arial"/>
          <w:b/>
          <w:spacing w:val="9"/>
        </w:rPr>
        <w:t> </w:t>
      </w:r>
      <w:r>
        <w:rPr>
          <w:rFonts w:ascii="Arial" w:hAnsi="Arial"/>
          <w:b/>
        </w:rPr>
        <w:t>Vieira</w:t>
      </w:r>
      <w:r>
        <w:rPr/>
        <w:t>,</w:t>
      </w:r>
      <w:r>
        <w:rPr>
          <w:spacing w:val="8"/>
        </w:rPr>
        <w:t> </w:t>
      </w:r>
      <w:r>
        <w:rPr/>
        <w:t>conselheira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representante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COMUSAN,</w:t>
      </w:r>
      <w:r>
        <w:rPr>
          <w:spacing w:val="9"/>
        </w:rPr>
        <w:t> </w:t>
      </w:r>
      <w:r>
        <w:rPr/>
        <w:t>perguntou</w:t>
      </w:r>
      <w:r>
        <w:rPr>
          <w:spacing w:val="8"/>
        </w:rPr>
        <w:t> </w:t>
      </w:r>
      <w:r>
        <w:rPr/>
        <w:t>sobre</w:t>
      </w:r>
      <w:r>
        <w:rPr>
          <w:spacing w:val="1"/>
        </w:rPr>
        <w:t> </w:t>
      </w:r>
      <w:r>
        <w:rPr/>
        <w:t>o projeto Rede Cozinha Cidadã, e questionou sobre um horizonte de continuação do projeto</w:t>
      </w:r>
      <w:r>
        <w:rPr>
          <w:spacing w:val="-59"/>
        </w:rPr>
        <w:t> </w:t>
      </w:r>
      <w:r>
        <w:rPr/>
        <w:t>mesmo após a pandemia, perguntou sobre o convênio com o Bom Prato, sobre a volta do</w:t>
      </w:r>
      <w:r>
        <w:rPr>
          <w:spacing w:val="1"/>
        </w:rPr>
        <w:t> </w:t>
      </w:r>
      <w:r>
        <w:rPr/>
        <w:t>subcomitê de Segurança Alimentar e Nutricional e sobre o perfil das pessoas que pegam</w:t>
      </w:r>
      <w:r>
        <w:rPr>
          <w:spacing w:val="1"/>
        </w:rPr>
        <w:t> </w:t>
      </w:r>
      <w:r>
        <w:rPr/>
        <w:t>marmitas no Projeto. Em resposta, a coordenação confirmou a previsão de continuidade do</w:t>
      </w:r>
      <w:r>
        <w:rPr>
          <w:spacing w:val="1"/>
        </w:rPr>
        <w:t> </w:t>
      </w:r>
      <w:r>
        <w:rPr/>
        <w:t>projeto (com formato de contrato diferente), respondeu que a distribuição dos grandes</w:t>
      </w:r>
      <w:r>
        <w:rPr>
          <w:spacing w:val="1"/>
        </w:rPr>
        <w:t> </w:t>
      </w:r>
      <w:r>
        <w:rPr/>
        <w:t>quantitativos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cartões</w:t>
      </w:r>
      <w:r>
        <w:rPr>
          <w:spacing w:val="10"/>
        </w:rPr>
        <w:t> </w:t>
      </w:r>
      <w:r>
        <w:rPr/>
        <w:t>do</w:t>
      </w:r>
      <w:r>
        <w:rPr>
          <w:spacing w:val="10"/>
        </w:rPr>
        <w:t> </w:t>
      </w:r>
      <w:r>
        <w:rPr/>
        <w:t>Bom</w:t>
      </w:r>
      <w:r>
        <w:rPr>
          <w:spacing w:val="10"/>
        </w:rPr>
        <w:t> </w:t>
      </w:r>
      <w:r>
        <w:rPr/>
        <w:t>Prato</w:t>
      </w:r>
      <w:r>
        <w:rPr>
          <w:spacing w:val="10"/>
        </w:rPr>
        <w:t> </w:t>
      </w:r>
      <w:r>
        <w:rPr/>
        <w:t>foi</w:t>
      </w:r>
      <w:r>
        <w:rPr>
          <w:spacing w:val="10"/>
        </w:rPr>
        <w:t> </w:t>
      </w:r>
      <w:r>
        <w:rPr/>
        <w:t>feita</w:t>
      </w:r>
      <w:r>
        <w:rPr>
          <w:spacing w:val="10"/>
        </w:rPr>
        <w:t> </w:t>
      </w:r>
      <w:r>
        <w:rPr/>
        <w:t>em</w:t>
      </w:r>
      <w:r>
        <w:rPr>
          <w:spacing w:val="10"/>
        </w:rPr>
        <w:t> </w:t>
      </w:r>
      <w:r>
        <w:rPr/>
        <w:t>parceria</w:t>
      </w:r>
      <w:r>
        <w:rPr>
          <w:spacing w:val="10"/>
        </w:rPr>
        <w:t> </w:t>
      </w:r>
      <w:r>
        <w:rPr/>
        <w:t>do</w:t>
      </w:r>
      <w:r>
        <w:rPr>
          <w:spacing w:val="-5"/>
        </w:rPr>
        <w:t> </w:t>
      </w:r>
      <w:r>
        <w:rPr/>
        <w:t>Governo</w:t>
      </w:r>
      <w:r>
        <w:rPr>
          <w:spacing w:val="-4"/>
        </w:rPr>
        <w:t> </w:t>
      </w:r>
      <w:r>
        <w:rPr/>
        <w:t>Estadual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SMADS</w:t>
      </w:r>
      <w:r>
        <w:rPr>
          <w:spacing w:val="1"/>
        </w:rPr>
        <w:t> </w:t>
      </w:r>
      <w:r>
        <w:rPr/>
        <w:t>e disse que não foi feito um controle de perfil durante a distribuição dos alimentos da Projeto</w:t>
      </w:r>
      <w:r>
        <w:rPr>
          <w:spacing w:val="-60"/>
        </w:rPr>
        <w:t> </w:t>
      </w:r>
      <w:r>
        <w:rPr/>
        <w:t>Rede</w:t>
      </w:r>
      <w:r>
        <w:rPr>
          <w:spacing w:val="1"/>
        </w:rPr>
        <w:t> </w:t>
      </w:r>
      <w:r>
        <w:rPr/>
        <w:t>Cozinha</w:t>
      </w:r>
      <w:r>
        <w:rPr>
          <w:spacing w:val="1"/>
        </w:rPr>
        <w:t> </w:t>
      </w:r>
      <w:r>
        <w:rPr/>
        <w:t>Cidadã.</w:t>
      </w:r>
      <w:r>
        <w:rPr>
          <w:spacing w:val="1"/>
        </w:rPr>
        <w:t> </w:t>
      </w:r>
      <w:r>
        <w:rPr/>
        <w:t>Além disso, a sra. </w:t>
      </w:r>
      <w:r>
        <w:rPr>
          <w:rFonts w:ascii="Arial" w:hAnsi="Arial"/>
          <w:b/>
        </w:rPr>
        <w:t>Malu </w:t>
      </w:r>
      <w:r>
        <w:rPr/>
        <w:t>(SMDHC) deixou indicativo de que a</w:t>
      </w:r>
      <w:r>
        <w:rPr>
          <w:spacing w:val="1"/>
        </w:rPr>
        <w:t> </w:t>
      </w:r>
      <w:r>
        <w:rPr>
          <w:spacing w:val="-1"/>
        </w:rPr>
        <w:t>retomada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Subcomitê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Segurança</w:t>
      </w:r>
      <w:r>
        <w:rPr>
          <w:spacing w:val="-15"/>
        </w:rPr>
        <w:t> </w:t>
      </w:r>
      <w:r>
        <w:rPr/>
        <w:t>Alimentar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Nutricional</w:t>
      </w:r>
      <w:r>
        <w:rPr>
          <w:spacing w:val="-3"/>
        </w:rPr>
        <w:t> </w:t>
      </w:r>
      <w:r>
        <w:rPr/>
        <w:t>aconteça</w:t>
      </w:r>
      <w:r>
        <w:rPr>
          <w:spacing w:val="-4"/>
        </w:rPr>
        <w:t> </w:t>
      </w:r>
      <w:r>
        <w:rPr/>
        <w:t>no</w:t>
      </w:r>
      <w:r>
        <w:rPr>
          <w:spacing w:val="-4"/>
        </w:rPr>
        <w:t> </w:t>
      </w:r>
      <w:r>
        <w:rPr/>
        <w:t>mês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julho.</w:t>
      </w:r>
    </w:p>
    <w:p>
      <w:pPr>
        <w:pStyle w:val="BodyText"/>
        <w:spacing w:line="360" w:lineRule="auto"/>
        <w:ind w:right="113" w:firstLine="720"/>
      </w:pPr>
      <w:r>
        <w:rPr/>
        <w:t>A sra. </w:t>
      </w:r>
      <w:r>
        <w:rPr>
          <w:rFonts w:ascii="Arial" w:hAnsi="Arial"/>
          <w:b/>
        </w:rPr>
        <w:t>Verônica Martinez </w:t>
      </w:r>
      <w:r>
        <w:rPr/>
        <w:t>(CLGDH) pediu esclarecimentos sobre o fechamento de</w:t>
      </w:r>
      <w:r>
        <w:rPr>
          <w:spacing w:val="1"/>
        </w:rPr>
        <w:t> </w:t>
      </w:r>
      <w:r>
        <w:rPr/>
        <w:t>estações do projeto “Vidas do Centro”, sobre o porquê o CPD/PopRua não poder ficar em</w:t>
      </w:r>
      <w:r>
        <w:rPr>
          <w:spacing w:val="1"/>
        </w:rPr>
        <w:t> </w:t>
      </w:r>
      <w:r>
        <w:rPr/>
        <w:t>territórios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ações</w:t>
      </w:r>
      <w:r>
        <w:rPr>
          <w:spacing w:val="25"/>
        </w:rPr>
        <w:t> </w:t>
      </w:r>
      <w:r>
        <w:rPr/>
        <w:t>recorrentes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zeladoria</w:t>
      </w:r>
      <w:r>
        <w:rPr>
          <w:spacing w:val="25"/>
        </w:rPr>
        <w:t> </w:t>
      </w:r>
      <w:r>
        <w:rPr/>
        <w:t>urbana</w:t>
      </w:r>
      <w:r>
        <w:rPr>
          <w:spacing w:val="10"/>
        </w:rPr>
        <w:t> </w:t>
      </w:r>
      <w:r>
        <w:rPr/>
        <w:t>e</w:t>
      </w:r>
      <w:r>
        <w:rPr>
          <w:spacing w:val="10"/>
        </w:rPr>
        <w:t> </w:t>
      </w:r>
      <w:r>
        <w:rPr/>
        <w:t>se</w:t>
      </w:r>
      <w:r>
        <w:rPr>
          <w:spacing w:val="10"/>
        </w:rPr>
        <w:t> </w:t>
      </w:r>
      <w:r>
        <w:rPr/>
        <w:t>SEAS</w:t>
      </w:r>
      <w:r>
        <w:rPr>
          <w:spacing w:val="10"/>
        </w:rPr>
        <w:t> </w:t>
      </w:r>
      <w:r>
        <w:rPr/>
        <w:t>passou</w:t>
      </w:r>
      <w:r>
        <w:rPr>
          <w:spacing w:val="10"/>
        </w:rPr>
        <w:t> </w:t>
      </w:r>
      <w:r>
        <w:rPr/>
        <w:t>avisando</w:t>
      </w:r>
      <w:r>
        <w:rPr>
          <w:spacing w:val="11"/>
        </w:rPr>
        <w:t> </w:t>
      </w:r>
      <w:r>
        <w:rPr/>
        <w:t>da</w:t>
      </w:r>
      <w:r>
        <w:rPr>
          <w:spacing w:val="10"/>
        </w:rPr>
        <w:t> </w:t>
      </w:r>
      <w:r>
        <w:rPr/>
        <w:t>ação</w:t>
      </w:r>
      <w:r>
        <w:rPr>
          <w:spacing w:val="1"/>
        </w:rPr>
        <w:t> </w:t>
      </w:r>
      <w:r>
        <w:rPr/>
        <w:t>no bairro da Vila Leopoldina. Além disso, questionou por que o pregão das “Casinhas” não</w:t>
      </w:r>
      <w:r>
        <w:rPr>
          <w:spacing w:val="1"/>
        </w:rPr>
        <w:t> </w:t>
      </w:r>
      <w:r>
        <w:rPr/>
        <w:t>foi passado pelo Comitê. Em resposta, a sra. </w:t>
      </w:r>
      <w:r>
        <w:rPr>
          <w:rFonts w:ascii="Arial" w:hAnsi="Arial"/>
          <w:b/>
        </w:rPr>
        <w:t>Malu </w:t>
      </w:r>
      <w:r>
        <w:rPr/>
        <w:t>(SMDHC) informou que não houve</w:t>
      </w:r>
      <w:r>
        <w:rPr>
          <w:spacing w:val="1"/>
        </w:rPr>
        <w:t> </w:t>
      </w:r>
      <w:r>
        <w:rPr/>
        <w:t>fechamento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/>
        <w:t>nenhuma</w:t>
      </w:r>
      <w:r>
        <w:rPr>
          <w:spacing w:val="25"/>
        </w:rPr>
        <w:t> </w:t>
      </w:r>
      <w:r>
        <w:rPr/>
        <w:t>das</w:t>
      </w:r>
      <w:r>
        <w:rPr>
          <w:spacing w:val="25"/>
        </w:rPr>
        <w:t> </w:t>
      </w:r>
      <w:r>
        <w:rPr/>
        <w:t>três</w:t>
      </w:r>
      <w:r>
        <w:rPr>
          <w:spacing w:val="24"/>
        </w:rPr>
        <w:t> </w:t>
      </w:r>
      <w:r>
        <w:rPr/>
        <w:t>estações</w:t>
      </w:r>
      <w:r>
        <w:rPr>
          <w:spacing w:val="25"/>
        </w:rPr>
        <w:t> </w:t>
      </w:r>
      <w:r>
        <w:rPr/>
        <w:t>do</w:t>
      </w:r>
      <w:r>
        <w:rPr>
          <w:spacing w:val="25"/>
        </w:rPr>
        <w:t> </w:t>
      </w:r>
      <w:r>
        <w:rPr/>
        <w:t>“Vidas</w:t>
      </w:r>
      <w:r>
        <w:rPr>
          <w:spacing w:val="25"/>
        </w:rPr>
        <w:t> </w:t>
      </w:r>
      <w:r>
        <w:rPr/>
        <w:t>no</w:t>
      </w:r>
      <w:r>
        <w:rPr>
          <w:spacing w:val="24"/>
        </w:rPr>
        <w:t> </w:t>
      </w:r>
      <w:r>
        <w:rPr/>
        <w:t>Centro”,</w:t>
      </w:r>
      <w:r>
        <w:rPr>
          <w:spacing w:val="11"/>
        </w:rPr>
        <w:t> </w:t>
      </w:r>
      <w:r>
        <w:rPr/>
        <w:t>que</w:t>
      </w:r>
      <w:r>
        <w:rPr>
          <w:spacing w:val="10"/>
        </w:rPr>
        <w:t> </w:t>
      </w:r>
      <w:r>
        <w:rPr/>
        <w:t>estão</w:t>
      </w:r>
      <w:r>
        <w:rPr>
          <w:spacing w:val="11"/>
        </w:rPr>
        <w:t> </w:t>
      </w:r>
      <w:r>
        <w:rPr/>
        <w:t>na</w:t>
      </w:r>
      <w:r>
        <w:rPr>
          <w:spacing w:val="10"/>
        </w:rPr>
        <w:t> </w:t>
      </w:r>
      <w:r>
        <w:rPr/>
        <w:t>região</w:t>
      </w:r>
      <w:r>
        <w:rPr>
          <w:spacing w:val="11"/>
        </w:rPr>
        <w:t> </w:t>
      </w:r>
      <w:r>
        <w:rPr/>
        <w:t>da</w:t>
      </w:r>
      <w:r>
        <w:rPr>
          <w:spacing w:val="1"/>
        </w:rPr>
        <w:t> </w:t>
      </w:r>
      <w:r>
        <w:rPr/>
        <w:t>Sé, República e Júlio Prestes. Respondeu também que, segundo avaliação da equipe, foi</w:t>
      </w:r>
      <w:r>
        <w:rPr>
          <w:spacing w:val="1"/>
        </w:rPr>
        <w:t> </w:t>
      </w:r>
      <w:r>
        <w:rPr/>
        <w:t>concluído que o CPD/PopRua não deve estar no território durante as ações de zeladoria</w:t>
      </w:r>
      <w:r>
        <w:rPr>
          <w:spacing w:val="1"/>
        </w:rPr>
        <w:t> </w:t>
      </w:r>
      <w:r>
        <w:rPr/>
        <w:t>urbana, apenas posteriormente. O equipamento deve sim encaminhar e articular com a rede</w:t>
      </w:r>
      <w:r>
        <w:rPr>
          <w:spacing w:val="-60"/>
        </w:rPr>
        <w:t> </w:t>
      </w:r>
      <w:r>
        <w:rPr/>
        <w:t>da região. Além disso, todas as questões sobre o reencontro serão debatidas dentro do</w:t>
      </w:r>
      <w:r>
        <w:rPr>
          <w:spacing w:val="1"/>
        </w:rPr>
        <w:t> </w:t>
      </w:r>
      <w:r>
        <w:rPr/>
        <w:t>espaço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subcomitê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mês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junho.</w:t>
      </w:r>
    </w:p>
    <w:p>
      <w:pPr>
        <w:pStyle w:val="BodyText"/>
        <w:spacing w:line="360" w:lineRule="auto"/>
        <w:ind w:right="114" w:firstLine="720"/>
      </w:pPr>
      <w:r>
        <w:rPr/>
        <w:t>O</w:t>
      </w:r>
      <w:r>
        <w:rPr>
          <w:spacing w:val="-6"/>
        </w:rPr>
        <w:t> </w:t>
      </w:r>
      <w:r>
        <w:rPr/>
        <w:t>sr.</w:t>
      </w:r>
      <w:r>
        <w:rPr>
          <w:spacing w:val="-6"/>
        </w:rPr>
        <w:t> </w:t>
      </w:r>
      <w:r>
        <w:rPr>
          <w:rFonts w:ascii="Arial" w:hAnsi="Arial"/>
          <w:b/>
        </w:rPr>
        <w:t>Edvaldo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Santos</w:t>
      </w:r>
      <w:r>
        <w:rPr>
          <w:rFonts w:ascii="Arial" w:hAnsi="Arial"/>
          <w:b/>
          <w:spacing w:val="-6"/>
        </w:rPr>
        <w:t> </w:t>
      </w:r>
      <w:r>
        <w:rPr/>
        <w:t>(MLPSR)</w:t>
      </w:r>
      <w:r>
        <w:rPr>
          <w:spacing w:val="-6"/>
        </w:rPr>
        <w:t> </w:t>
      </w:r>
      <w:r>
        <w:rPr/>
        <w:t>pontuou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necessidade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/>
        <w:t>atuação</w:t>
      </w:r>
      <w:r>
        <w:rPr>
          <w:spacing w:val="-6"/>
        </w:rPr>
        <w:t> </w:t>
      </w:r>
      <w:r>
        <w:rPr/>
        <w:t>mais</w:t>
      </w:r>
      <w:r>
        <w:rPr>
          <w:spacing w:val="-6"/>
        </w:rPr>
        <w:t> </w:t>
      </w:r>
      <w:r>
        <w:rPr/>
        <w:t>próxima</w:t>
      </w:r>
      <w:r>
        <w:rPr>
          <w:spacing w:val="-6"/>
        </w:rPr>
        <w:t> </w:t>
      </w:r>
      <w:r>
        <w:rPr/>
        <w:t>do</w:t>
      </w:r>
      <w:r>
        <w:rPr>
          <w:spacing w:val="1"/>
        </w:rPr>
        <w:t> </w:t>
      </w:r>
      <w:r>
        <w:rPr/>
        <w:t>campo “profissional” por parte dos conselheiros e conselheiras do Comitê PopRua. Também</w:t>
      </w:r>
      <w:r>
        <w:rPr>
          <w:spacing w:val="-60"/>
        </w:rPr>
        <w:t> </w:t>
      </w:r>
      <w:r>
        <w:rPr/>
        <w:t>rechaçou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comportamento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alguns</w:t>
      </w:r>
      <w:r>
        <w:rPr>
          <w:spacing w:val="1"/>
        </w:rPr>
        <w:t> </w:t>
      </w:r>
      <w:r>
        <w:rPr/>
        <w:t>conselheiros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pediu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instauração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uma</w:t>
      </w:r>
      <w:r>
        <w:rPr>
          <w:spacing w:val="1"/>
        </w:rPr>
        <w:t> </w:t>
      </w:r>
      <w:r>
        <w:rPr/>
        <w:t>ferramenta</w:t>
      </w:r>
      <w:r>
        <w:rPr>
          <w:spacing w:val="37"/>
        </w:rPr>
        <w:t> </w:t>
      </w:r>
      <w:r>
        <w:rPr/>
        <w:t>que</w:t>
      </w:r>
      <w:r>
        <w:rPr>
          <w:spacing w:val="37"/>
        </w:rPr>
        <w:t> </w:t>
      </w:r>
      <w:r>
        <w:rPr/>
        <w:t>pudesse</w:t>
      </w:r>
      <w:r>
        <w:rPr>
          <w:spacing w:val="37"/>
        </w:rPr>
        <w:t> </w:t>
      </w:r>
      <w:r>
        <w:rPr/>
        <w:t>conter</w:t>
      </w:r>
      <w:r>
        <w:rPr>
          <w:spacing w:val="22"/>
        </w:rPr>
        <w:t> </w:t>
      </w:r>
      <w:r>
        <w:rPr/>
        <w:t>comportamentos</w:t>
      </w:r>
      <w:r>
        <w:rPr>
          <w:spacing w:val="22"/>
        </w:rPr>
        <w:t> </w:t>
      </w:r>
      <w:r>
        <w:rPr/>
        <w:t>“antiéticos”.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sra.</w:t>
      </w:r>
      <w:r>
        <w:rPr>
          <w:spacing w:val="22"/>
        </w:rPr>
        <w:t> </w:t>
      </w:r>
      <w:r>
        <w:rPr>
          <w:rFonts w:ascii="Arial" w:hAnsi="Arial"/>
          <w:b/>
        </w:rPr>
        <w:t>Malu</w:t>
      </w:r>
      <w:r>
        <w:rPr>
          <w:rFonts w:ascii="Arial" w:hAnsi="Arial"/>
          <w:b/>
          <w:spacing w:val="22"/>
        </w:rPr>
        <w:t> </w:t>
      </w:r>
      <w:r>
        <w:rPr/>
        <w:t>(SMDHC)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21" w:firstLine="0"/>
      </w:pPr>
      <w:r>
        <w:rPr/>
        <w:t>respondeu, posteriormente, que é necessário uma mediação de conflitos a fim de não</w:t>
      </w:r>
      <w:r>
        <w:rPr>
          <w:spacing w:val="1"/>
        </w:rPr>
        <w:t> </w:t>
      </w:r>
      <w:r>
        <w:rPr/>
        <w:t>precisar</w:t>
      </w:r>
      <w:r>
        <w:rPr>
          <w:spacing w:val="-5"/>
        </w:rPr>
        <w:t> </w:t>
      </w:r>
      <w:r>
        <w:rPr/>
        <w:t>instaurar</w:t>
      </w:r>
      <w:r>
        <w:rPr>
          <w:spacing w:val="-4"/>
        </w:rPr>
        <w:t> </w:t>
      </w:r>
      <w:r>
        <w:rPr/>
        <w:t>mais</w:t>
      </w:r>
      <w:r>
        <w:rPr>
          <w:spacing w:val="-5"/>
        </w:rPr>
        <w:t> </w:t>
      </w:r>
      <w:r>
        <w:rPr/>
        <w:t>uma</w:t>
      </w:r>
      <w:r>
        <w:rPr>
          <w:spacing w:val="-4"/>
        </w:rPr>
        <w:t> </w:t>
      </w:r>
      <w:r>
        <w:rPr/>
        <w:t>ferramenta</w:t>
      </w:r>
      <w:r>
        <w:rPr>
          <w:spacing w:val="-5"/>
        </w:rPr>
        <w:t> </w:t>
      </w:r>
      <w:r>
        <w:rPr/>
        <w:t>burocrática</w:t>
      </w:r>
      <w:r>
        <w:rPr>
          <w:spacing w:val="-4"/>
        </w:rPr>
        <w:t> </w:t>
      </w:r>
      <w:r>
        <w:rPr/>
        <w:t>que</w:t>
      </w:r>
      <w:r>
        <w:rPr>
          <w:spacing w:val="-5"/>
        </w:rPr>
        <w:t> </w:t>
      </w:r>
      <w:r>
        <w:rPr/>
        <w:t>tomaria</w:t>
      </w:r>
      <w:r>
        <w:rPr>
          <w:spacing w:val="-4"/>
        </w:rPr>
        <w:t> </w:t>
      </w:r>
      <w:r>
        <w:rPr/>
        <w:t>o</w:t>
      </w:r>
      <w:r>
        <w:rPr>
          <w:spacing w:val="-5"/>
        </w:rPr>
        <w:t> </w:t>
      </w:r>
      <w:r>
        <w:rPr/>
        <w:t>tempo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todos</w:t>
      </w:r>
      <w:r>
        <w:rPr>
          <w:spacing w:val="-4"/>
        </w:rPr>
        <w:t> </w:t>
      </w:r>
      <w:r>
        <w:rPr/>
        <w:t>e</w:t>
      </w:r>
      <w:r>
        <w:rPr>
          <w:spacing w:val="-5"/>
        </w:rPr>
        <w:t> </w:t>
      </w:r>
      <w:r>
        <w:rPr/>
        <w:t>todas.</w:t>
      </w:r>
    </w:p>
    <w:p>
      <w:pPr>
        <w:pStyle w:val="BodyText"/>
        <w:spacing w:line="360" w:lineRule="auto"/>
        <w:ind w:right="115" w:firstLine="720"/>
      </w:pPr>
      <w:r>
        <w:rPr/>
        <w:t>A</w:t>
      </w:r>
      <w:r>
        <w:rPr>
          <w:spacing w:val="1"/>
        </w:rPr>
        <w:t> </w:t>
      </w:r>
      <w:r>
        <w:rPr/>
        <w:t>fala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sr.</w:t>
      </w:r>
      <w:r>
        <w:rPr>
          <w:spacing w:val="1"/>
        </w:rPr>
        <w:t> </w:t>
      </w:r>
      <w:r>
        <w:rPr>
          <w:rFonts w:ascii="Arial" w:hAnsi="Arial"/>
          <w:b/>
        </w:rPr>
        <w:t>Alderon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Costa</w:t>
      </w:r>
      <w:r>
        <w:rPr>
          <w:rFonts w:ascii="Arial" w:hAnsi="Arial"/>
          <w:b/>
          <w:spacing w:val="1"/>
        </w:rPr>
        <w:t> </w:t>
      </w:r>
      <w:r>
        <w:rPr/>
        <w:t>(Rede</w:t>
      </w:r>
      <w:r>
        <w:rPr>
          <w:spacing w:val="1"/>
        </w:rPr>
        <w:t> </w:t>
      </w:r>
      <w:r>
        <w:rPr/>
        <w:t>Rua)</w:t>
      </w:r>
      <w:r>
        <w:rPr>
          <w:spacing w:val="1"/>
        </w:rPr>
        <w:t> </w:t>
      </w:r>
      <w:r>
        <w:rPr/>
        <w:t>sugeriu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equipe</w:t>
      </w:r>
      <w:r>
        <w:rPr>
          <w:spacing w:val="1"/>
        </w:rPr>
        <w:t> </w:t>
      </w:r>
      <w:r>
        <w:rPr/>
        <w:t>envolvida com o CPD/PopRua buscar um caminho para passar a questão do impeditivo</w:t>
      </w:r>
      <w:r>
        <w:rPr>
          <w:spacing w:val="1"/>
        </w:rPr>
        <w:t> </w:t>
      </w:r>
      <w:r>
        <w:rPr/>
        <w:t>levantado pela Assessoria Jurídica, usando, por exemplo, parte da argumentação da sra.</w:t>
      </w:r>
      <w:r>
        <w:rPr>
          <w:spacing w:val="1"/>
        </w:rPr>
        <w:t> </w:t>
      </w:r>
      <w:r>
        <w:rPr/>
        <w:t>Kelseny. Em caso contrário, acenou para a necessidade do envolvimento do Ministério</w:t>
      </w:r>
      <w:r>
        <w:rPr>
          <w:spacing w:val="1"/>
        </w:rPr>
        <w:t> </w:t>
      </w:r>
      <w:r>
        <w:rPr/>
        <w:t>Público ou da Defensoria no caso. Além disso, solicitou encaminhamento para a SMADS,</w:t>
      </w:r>
      <w:r>
        <w:rPr>
          <w:spacing w:val="1"/>
        </w:rPr>
        <w:t> </w:t>
      </w:r>
      <w:r>
        <w:rPr/>
        <w:t>pedindo informações e os valores sobre as unidades habitacionais da “Vila Reencontro”. O</w:t>
      </w:r>
      <w:r>
        <w:rPr>
          <w:spacing w:val="1"/>
        </w:rPr>
        <w:t> </w:t>
      </w:r>
      <w:r>
        <w:rPr/>
        <w:t>mesmo informou sobre a audiência pública para discussão de uma PPP que prevê a</w:t>
      </w:r>
      <w:r>
        <w:rPr>
          <w:spacing w:val="1"/>
        </w:rPr>
        <w:t> </w:t>
      </w:r>
      <w:r>
        <w:rPr/>
        <w:t>construção de infraestrutura de moradia e acolhimento para a população em situação de</w:t>
      </w:r>
      <w:r>
        <w:rPr>
          <w:spacing w:val="1"/>
        </w:rPr>
        <w:t> </w:t>
      </w:r>
      <w:r>
        <w:rPr/>
        <w:t>rua, a sra.</w:t>
      </w:r>
      <w:r>
        <w:rPr>
          <w:spacing w:val="1"/>
        </w:rPr>
        <w:t> </w:t>
      </w:r>
      <w:r>
        <w:rPr>
          <w:rFonts w:ascii="Arial" w:hAnsi="Arial"/>
          <w:b/>
        </w:rPr>
        <w:t>Júlia Lima </w:t>
      </w:r>
      <w:r>
        <w:rPr/>
        <w:t>também fez um informe sobre o tema da audiência pública de</w:t>
      </w:r>
      <w:r>
        <w:rPr>
          <w:spacing w:val="1"/>
        </w:rPr>
        <w:t> </w:t>
      </w:r>
      <w:r>
        <w:rPr/>
        <w:t>interesse</w:t>
      </w:r>
      <w:r>
        <w:rPr>
          <w:spacing w:val="-3"/>
        </w:rPr>
        <w:t> </w:t>
      </w:r>
      <w:r>
        <w:rPr/>
        <w:t>do</w:t>
      </w:r>
      <w:r>
        <w:rPr>
          <w:spacing w:val="-2"/>
        </w:rPr>
        <w:t> </w:t>
      </w:r>
      <w:r>
        <w:rPr/>
        <w:t>comitê.</w:t>
      </w:r>
      <w:r>
        <w:rPr>
          <w:spacing w:val="-2"/>
        </w:rPr>
        <w:t> </w:t>
      </w:r>
      <w:r>
        <w:rPr/>
        <w:t>Essas</w:t>
      </w:r>
      <w:r>
        <w:rPr>
          <w:spacing w:val="-2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foram</w:t>
      </w:r>
      <w:r>
        <w:rPr>
          <w:spacing w:val="-2"/>
        </w:rPr>
        <w:t> </w:t>
      </w:r>
      <w:r>
        <w:rPr/>
        <w:t>repassadas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mailing.</w:t>
      </w:r>
    </w:p>
    <w:p>
      <w:pPr>
        <w:pStyle w:val="BodyText"/>
        <w:spacing w:line="360" w:lineRule="auto"/>
        <w:ind w:right="120" w:firstLine="720"/>
      </w:pPr>
      <w:r>
        <w:rPr/>
        <w:t>Entrando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pauta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Operação</w:t>
      </w:r>
      <w:r>
        <w:rPr>
          <w:spacing w:val="1"/>
        </w:rPr>
        <w:t> </w:t>
      </w:r>
      <w:r>
        <w:rPr/>
        <w:t>Baixas</w:t>
      </w:r>
      <w:r>
        <w:rPr>
          <w:spacing w:val="1"/>
        </w:rPr>
        <w:t> </w:t>
      </w:r>
      <w:r>
        <w:rPr/>
        <w:t>Temperaturas.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Luiza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Trotta</w:t>
      </w:r>
      <w:r>
        <w:rPr>
          <w:rFonts w:ascii="Arial" w:hAnsi="Arial"/>
          <w:b/>
          <w:spacing w:val="1"/>
        </w:rPr>
        <w:t> </w:t>
      </w:r>
      <w:r>
        <w:rPr/>
        <w:t>apresentou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linha</w:t>
      </w:r>
      <w:r>
        <w:rPr>
          <w:spacing w:val="1"/>
        </w:rPr>
        <w:t> </w:t>
      </w:r>
      <w:r>
        <w:rPr/>
        <w:t>histórica</w:t>
      </w:r>
      <w:r>
        <w:rPr>
          <w:spacing w:val="1"/>
        </w:rPr>
        <w:t> </w:t>
      </w:r>
      <w:r>
        <w:rPr/>
        <w:t>das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ano,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acontecerá</w:t>
      </w:r>
      <w:r>
        <w:rPr>
          <w:spacing w:val="1"/>
        </w:rPr>
        <w:t> </w:t>
      </w:r>
      <w:r>
        <w:rPr/>
        <w:t>de abril a</w:t>
      </w:r>
      <w:r>
        <w:rPr>
          <w:spacing w:val="1"/>
        </w:rPr>
        <w:t> </w:t>
      </w:r>
      <w:r>
        <w:rPr/>
        <w:t>setembro. Em seguida, apresentou um resumo das ações das secretarias envolvidas: os</w:t>
      </w:r>
      <w:r>
        <w:rPr>
          <w:spacing w:val="1"/>
        </w:rPr>
        <w:t> </w:t>
      </w:r>
      <w:r>
        <w:rPr/>
        <w:t>dados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SMSU,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parte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Defesa</w:t>
      </w:r>
      <w:r>
        <w:rPr>
          <w:spacing w:val="1"/>
        </w:rPr>
        <w:t> </w:t>
      </w:r>
      <w:r>
        <w:rPr/>
        <w:t>Civil,</w:t>
      </w:r>
      <w:r>
        <w:rPr>
          <w:spacing w:val="1"/>
        </w:rPr>
        <w:t> </w:t>
      </w:r>
      <w:r>
        <w:rPr/>
        <w:t>apontam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realizadas</w:t>
      </w:r>
      <w:r>
        <w:rPr>
          <w:spacing w:val="61"/>
        </w:rPr>
        <w:t> </w:t>
      </w:r>
      <w:r>
        <w:rPr/>
        <w:t>2975</w:t>
      </w:r>
      <w:r>
        <w:rPr>
          <w:spacing w:val="1"/>
        </w:rPr>
        <w:t> </w:t>
      </w:r>
      <w:r>
        <w:rPr/>
        <w:t>abordagens, 18 encaminhamentos, 2274 cobertores distribuídos e 38 sacos de dormir. A</w:t>
      </w:r>
      <w:r>
        <w:rPr>
          <w:spacing w:val="1"/>
        </w:rPr>
        <w:t> </w:t>
      </w:r>
      <w:r>
        <w:rPr/>
        <w:t>atuação da Secretaria Municipal de Infraestrutura e Obras (SIURB) atua pelo CGE, Centro</w:t>
      </w:r>
      <w:r>
        <w:rPr>
          <w:spacing w:val="1"/>
        </w:rPr>
        <w:t> </w:t>
      </w:r>
      <w:r>
        <w:rPr/>
        <w:t>de</w:t>
      </w:r>
      <w:r>
        <w:rPr>
          <w:spacing w:val="-6"/>
        </w:rPr>
        <w:t> </w:t>
      </w:r>
      <w:r>
        <w:rPr/>
        <w:t>Gerenciamento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Emergências</w:t>
      </w:r>
      <w:r>
        <w:rPr>
          <w:spacing w:val="-6"/>
        </w:rPr>
        <w:t> </w:t>
      </w:r>
      <w:r>
        <w:rPr/>
        <w:t>Climáticas,</w:t>
      </w:r>
      <w:r>
        <w:rPr>
          <w:spacing w:val="-5"/>
        </w:rPr>
        <w:t> </w:t>
      </w:r>
      <w:r>
        <w:rPr/>
        <w:t>informando</w:t>
      </w:r>
      <w:r>
        <w:rPr>
          <w:spacing w:val="-6"/>
        </w:rPr>
        <w:t> </w:t>
      </w:r>
      <w:r>
        <w:rPr/>
        <w:t>sobre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previsões</w:t>
      </w:r>
      <w:r>
        <w:rPr>
          <w:spacing w:val="-5"/>
        </w:rPr>
        <w:t> </w:t>
      </w:r>
      <w:r>
        <w:rPr/>
        <w:t>climáticas.</w:t>
      </w:r>
    </w:p>
    <w:p>
      <w:pPr>
        <w:pStyle w:val="BodyText"/>
        <w:spacing w:line="360" w:lineRule="auto"/>
        <w:ind w:right="112" w:firstLine="720"/>
      </w:pPr>
      <w:r>
        <w:rPr/>
        <w:t>A</w:t>
      </w:r>
      <w:r>
        <w:rPr>
          <w:spacing w:val="1"/>
        </w:rPr>
        <w:t> </w:t>
      </w:r>
      <w:r>
        <w:rPr/>
        <w:t>Secretaria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Inovação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Tecnologia</w:t>
      </w:r>
      <w:r>
        <w:rPr>
          <w:spacing w:val="1"/>
        </w:rPr>
        <w:t> </w:t>
      </w:r>
      <w:r>
        <w:rPr/>
        <w:t>(SMIT),</w:t>
      </w:r>
      <w:r>
        <w:rPr>
          <w:spacing w:val="1"/>
        </w:rPr>
        <w:t> </w:t>
      </w:r>
      <w:r>
        <w:rPr/>
        <w:t>registrou</w:t>
      </w:r>
      <w:r>
        <w:rPr>
          <w:spacing w:val="61"/>
        </w:rPr>
        <w:t> </w:t>
      </w:r>
      <w:r>
        <w:rPr/>
        <w:t>18185</w:t>
      </w:r>
      <w:r>
        <w:rPr>
          <w:spacing w:val="1"/>
        </w:rPr>
        <w:t> </w:t>
      </w:r>
      <w:r>
        <w:rPr/>
        <w:t>solicitações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16367</w:t>
      </w:r>
      <w:r>
        <w:rPr>
          <w:spacing w:val="1"/>
        </w:rPr>
        <w:t> </w:t>
      </w:r>
      <w:r>
        <w:rPr/>
        <w:t>concluídas,</w:t>
      </w:r>
      <w:r>
        <w:rPr>
          <w:spacing w:val="1"/>
        </w:rPr>
        <w:t> </w:t>
      </w:r>
      <w:r>
        <w:rPr/>
        <w:t>1743</w:t>
      </w:r>
      <w:r>
        <w:rPr>
          <w:spacing w:val="1"/>
        </w:rPr>
        <w:t> </w:t>
      </w:r>
      <w:r>
        <w:rPr/>
        <w:t>indeferidas,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canceladas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abertas.</w:t>
      </w:r>
      <w:r>
        <w:rPr>
          <w:spacing w:val="1"/>
        </w:rPr>
        <w:t> </w:t>
      </w:r>
      <w:r>
        <w:rPr/>
        <w:t>“Concluídas” são solicitações atendidas, e pediu-se detalhamento de informação quanto ao</w:t>
      </w:r>
      <w:r>
        <w:rPr>
          <w:spacing w:val="1"/>
        </w:rPr>
        <w:t> </w:t>
      </w:r>
      <w:r>
        <w:rPr/>
        <w:t>indeferimento. A sra.</w:t>
      </w:r>
      <w:r>
        <w:rPr>
          <w:spacing w:val="1"/>
        </w:rPr>
        <w:t> </w:t>
      </w:r>
      <w:r>
        <w:rPr>
          <w:rFonts w:ascii="Arial" w:hAnsi="Arial"/>
          <w:b/>
        </w:rPr>
        <w:t>Kelseny </w:t>
      </w:r>
      <w:r>
        <w:rPr/>
        <w:t>pediu especificação de quantas abordagens resultaram em</w:t>
      </w:r>
      <w:r>
        <w:rPr>
          <w:spacing w:val="1"/>
        </w:rPr>
        <w:t> </w:t>
      </w:r>
      <w:r>
        <w:rPr/>
        <w:t>acolhimento,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entanto,</w:t>
      </w:r>
      <w:r>
        <w:rPr>
          <w:spacing w:val="1"/>
        </w:rPr>
        <w:t> </w:t>
      </w:r>
      <w:r>
        <w:rPr/>
        <w:t>foi</w:t>
      </w:r>
      <w:r>
        <w:rPr>
          <w:spacing w:val="61"/>
        </w:rPr>
        <w:t> </w:t>
      </w:r>
      <w:r>
        <w:rPr/>
        <w:t>respondido não há cruzamento de dados detalhados entre</w:t>
      </w:r>
      <w:r>
        <w:rPr>
          <w:spacing w:val="1"/>
        </w:rPr>
        <w:t> </w:t>
      </w:r>
      <w:r>
        <w:rPr/>
        <w:t>SMIT e SMADS. Ofícios já foram enviados para SMADS sobre problemas no 156, e a sra.</w:t>
      </w:r>
      <w:r>
        <w:rPr>
          <w:spacing w:val="1"/>
        </w:rPr>
        <w:t> </w:t>
      </w:r>
      <w:r>
        <w:rPr>
          <w:rFonts w:ascii="Arial" w:hAnsi="Arial"/>
          <w:b/>
        </w:rPr>
        <w:t>Isabel Figueiredo </w:t>
      </w:r>
      <w:r>
        <w:rPr/>
        <w:t>(SMADS) informou que estão acontecendo reuniões com SMIT para a</w:t>
      </w:r>
      <w:r>
        <w:rPr>
          <w:spacing w:val="1"/>
        </w:rPr>
        <w:t> </w:t>
      </w:r>
      <w:r>
        <w:rPr/>
        <w:t>melhoria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portal.</w:t>
      </w:r>
    </w:p>
    <w:p>
      <w:pPr>
        <w:pStyle w:val="BodyText"/>
        <w:spacing w:line="360" w:lineRule="auto"/>
        <w:ind w:right="113" w:firstLine="720"/>
      </w:pPr>
      <w:r>
        <w:rPr/>
        <w:t>A sra. </w:t>
      </w:r>
      <w:r>
        <w:rPr>
          <w:rFonts w:ascii="Arial" w:hAnsi="Arial"/>
          <w:b/>
        </w:rPr>
        <w:t>Maria Luiza Franco </w:t>
      </w:r>
      <w:r>
        <w:rPr/>
        <w:t>(SMS) falou sobre a atuação da saúde. No período de</w:t>
      </w:r>
      <w:r>
        <w:rPr>
          <w:spacing w:val="1"/>
        </w:rPr>
        <w:t> </w:t>
      </w:r>
      <w:r>
        <w:rPr/>
        <w:t>baixíssimas temperaturas,, foram registradas 4276 abordagens feitas na madrugada. 1520</w:t>
      </w:r>
      <w:r>
        <w:rPr>
          <w:spacing w:val="1"/>
        </w:rPr>
        <w:t> </w:t>
      </w:r>
      <w:r>
        <w:rPr/>
        <w:t>atendimentos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checagem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sinais de vida, identificando 568 casos de hipotermia.</w:t>
      </w:r>
      <w:r>
        <w:rPr>
          <w:spacing w:val="1"/>
        </w:rPr>
        <w:t> </w:t>
      </w:r>
      <w:r>
        <w:rPr/>
        <w:t>Estes casos precisam ser encaminhados diretamente para hospitais, desta forma, são 10</w:t>
      </w:r>
      <w:r>
        <w:rPr>
          <w:spacing w:val="1"/>
        </w:rPr>
        <w:t> </w:t>
      </w:r>
      <w:r>
        <w:rPr/>
        <w:t>ambulâncias à disposição da ação. Não foi registrado nenhum óbito por hipotermia. Maria</w:t>
      </w:r>
      <w:r>
        <w:rPr>
          <w:spacing w:val="1"/>
        </w:rPr>
        <w:t> </w:t>
      </w:r>
      <w:r>
        <w:rPr/>
        <w:t>Luiza completa citando que 1250 vacinas contra influenza foram aplicadas no período</w:t>
      </w:r>
      <w:r>
        <w:rPr>
          <w:spacing w:val="1"/>
        </w:rPr>
        <w:t> </w:t>
      </w:r>
      <w:r>
        <w:rPr/>
        <w:t>noturno, nas tendas da saúde (funcionamento: 19h - 7h), 201 doses contra covid-19. Foram</w:t>
      </w:r>
      <w:r>
        <w:rPr>
          <w:spacing w:val="1"/>
        </w:rPr>
        <w:t> </w:t>
      </w:r>
      <w:r>
        <w:rPr/>
        <w:t>realizadas novas contratações de SEAS e Consultório na Rua para atuar na madrugada.</w:t>
      </w:r>
      <w:r>
        <w:rPr>
          <w:spacing w:val="1"/>
        </w:rPr>
        <w:t> </w:t>
      </w:r>
      <w:r>
        <w:rPr/>
        <w:t>Posteriormente, a sra. </w:t>
      </w:r>
      <w:r>
        <w:rPr>
          <w:rFonts w:ascii="Arial" w:hAnsi="Arial"/>
          <w:b/>
        </w:rPr>
        <w:t>Kelseny </w:t>
      </w:r>
      <w:r>
        <w:rPr/>
        <w:t>relatou receber informações que essas equipes recém</w:t>
      </w:r>
      <w:r>
        <w:rPr>
          <w:spacing w:val="1"/>
        </w:rPr>
        <w:t> </w:t>
      </w:r>
      <w:r>
        <w:rPr/>
        <w:t>contratadas</w:t>
      </w:r>
      <w:r>
        <w:rPr>
          <w:spacing w:val="54"/>
        </w:rPr>
        <w:t> </w:t>
      </w:r>
      <w:r>
        <w:rPr/>
        <w:t>não</w:t>
      </w:r>
      <w:r>
        <w:rPr>
          <w:spacing w:val="54"/>
        </w:rPr>
        <w:t> </w:t>
      </w:r>
      <w:r>
        <w:rPr/>
        <w:t>têm</w:t>
      </w:r>
      <w:r>
        <w:rPr>
          <w:spacing w:val="54"/>
        </w:rPr>
        <w:t> </w:t>
      </w:r>
      <w:r>
        <w:rPr/>
        <w:t>experiência</w:t>
      </w:r>
      <w:r>
        <w:rPr>
          <w:spacing w:val="55"/>
        </w:rPr>
        <w:t> </w:t>
      </w:r>
      <w:r>
        <w:rPr/>
        <w:t>prévia</w:t>
      </w:r>
      <w:r>
        <w:rPr>
          <w:spacing w:val="54"/>
        </w:rPr>
        <w:t> </w:t>
      </w:r>
      <w:r>
        <w:rPr/>
        <w:t>com</w:t>
      </w:r>
      <w:r>
        <w:rPr>
          <w:spacing w:val="54"/>
        </w:rPr>
        <w:t> </w:t>
      </w:r>
      <w:r>
        <w:rPr/>
        <w:t>a</w:t>
      </w:r>
      <w:r>
        <w:rPr>
          <w:spacing w:val="40"/>
        </w:rPr>
        <w:t> </w:t>
      </w:r>
      <w:r>
        <w:rPr/>
        <w:t>rua,</w:t>
      </w:r>
      <w:r>
        <w:rPr>
          <w:spacing w:val="40"/>
        </w:rPr>
        <w:t> </w:t>
      </w:r>
      <w:r>
        <w:rPr/>
        <w:t>assim,</w:t>
      </w:r>
      <w:r>
        <w:rPr>
          <w:spacing w:val="40"/>
        </w:rPr>
        <w:t> </w:t>
      </w:r>
      <w:r>
        <w:rPr/>
        <w:t>sugeriu</w:t>
      </w:r>
      <w:r>
        <w:rPr>
          <w:spacing w:val="40"/>
        </w:rPr>
        <w:t> </w:t>
      </w:r>
      <w:r>
        <w:rPr/>
        <w:t>uma</w:t>
      </w:r>
      <w:r>
        <w:rPr>
          <w:spacing w:val="40"/>
        </w:rPr>
        <w:t> </w:t>
      </w:r>
      <w:r>
        <w:rPr/>
        <w:t>formação</w:t>
      </w:r>
      <w:r>
        <w:rPr>
          <w:spacing w:val="40"/>
        </w:rPr>
        <w:t> </w:t>
      </w:r>
      <w:r>
        <w:rPr/>
        <w:t>para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20" w:firstLine="0"/>
      </w:pPr>
      <w:r>
        <w:rPr/>
        <w:t>esses novos servidores. Sobre as tendas de SMDHC e SMADS, Maria Luiza informou que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equipes</w:t>
      </w:r>
      <w:r>
        <w:rPr>
          <w:spacing w:val="-2"/>
        </w:rPr>
        <w:t> </w:t>
      </w:r>
      <w:r>
        <w:rPr/>
        <w:t>ficaram</w:t>
      </w:r>
      <w:r>
        <w:rPr>
          <w:spacing w:val="-1"/>
        </w:rPr>
        <w:t> </w:t>
      </w:r>
      <w:r>
        <w:rPr/>
        <w:t>aplicando</w:t>
      </w:r>
      <w:r>
        <w:rPr>
          <w:spacing w:val="-2"/>
        </w:rPr>
        <w:t> </w:t>
      </w:r>
      <w:r>
        <w:rPr/>
        <w:t>vacinas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18h</w:t>
      </w:r>
      <w:r>
        <w:rPr>
          <w:spacing w:val="-1"/>
        </w:rPr>
        <w:t> </w:t>
      </w:r>
      <w:r>
        <w:rPr/>
        <w:t>-</w:t>
      </w:r>
      <w:r>
        <w:rPr>
          <w:spacing w:val="-2"/>
        </w:rPr>
        <w:t> </w:t>
      </w:r>
      <w:r>
        <w:rPr/>
        <w:t>21h.</w:t>
      </w:r>
    </w:p>
    <w:p>
      <w:pPr>
        <w:pStyle w:val="BodyText"/>
        <w:spacing w:line="360" w:lineRule="auto"/>
        <w:ind w:right="116" w:firstLine="720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Isabel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Figueiredo</w:t>
      </w:r>
      <w:r>
        <w:rPr>
          <w:rFonts w:ascii="Arial" w:hAnsi="Arial"/>
          <w:b/>
          <w:spacing w:val="1"/>
        </w:rPr>
        <w:t> </w:t>
      </w:r>
      <w:r>
        <w:rPr/>
        <w:t>apresentou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até</w:t>
      </w:r>
      <w:r>
        <w:rPr>
          <w:spacing w:val="1"/>
        </w:rPr>
        <w:t> </w:t>
      </w:r>
      <w:r>
        <w:rPr/>
        <w:t>31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2022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disponibilizadas</w:t>
      </w:r>
      <w:r>
        <w:rPr>
          <w:spacing w:val="1"/>
        </w:rPr>
        <w:t> </w:t>
      </w:r>
      <w:r>
        <w:rPr/>
        <w:t>1694</w:t>
      </w:r>
      <w:r>
        <w:rPr>
          <w:spacing w:val="1"/>
        </w:rPr>
        <w:t> </w:t>
      </w:r>
      <w:r>
        <w:rPr/>
        <w:t>novas</w:t>
      </w:r>
      <w:r>
        <w:rPr>
          <w:spacing w:val="1"/>
        </w:rPr>
        <w:t> </w:t>
      </w:r>
      <w:r>
        <w:rPr/>
        <w:t>vagas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acolhimento,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557</w:t>
      </w:r>
      <w:r>
        <w:rPr>
          <w:spacing w:val="1"/>
        </w:rPr>
        <w:t> </w:t>
      </w:r>
      <w:r>
        <w:rPr/>
        <w:t>vagas</w:t>
      </w:r>
      <w:r>
        <w:rPr>
          <w:spacing w:val="1"/>
        </w:rPr>
        <w:t> </w:t>
      </w:r>
      <w:r>
        <w:rPr/>
        <w:t>emergenciais</w:t>
      </w:r>
      <w:r>
        <w:rPr>
          <w:spacing w:val="1"/>
        </w:rPr>
        <w:t> </w:t>
      </w:r>
      <w:r>
        <w:rPr/>
        <w:t>(reguladas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CPAS)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clubes: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0" w:lineRule="auto" w:before="0" w:after="0"/>
        <w:ind w:left="1540" w:right="0" w:hanging="360"/>
        <w:jc w:val="both"/>
        <w:rPr>
          <w:sz w:val="22"/>
        </w:rPr>
      </w:pPr>
      <w:r>
        <w:rPr>
          <w:sz w:val="22"/>
        </w:rPr>
        <w:t>Centro</w:t>
      </w:r>
      <w:r>
        <w:rPr>
          <w:spacing w:val="-5"/>
          <w:sz w:val="22"/>
        </w:rPr>
        <w:t> </w:t>
      </w:r>
      <w:r>
        <w:rPr>
          <w:sz w:val="22"/>
        </w:rPr>
        <w:t>Esportivo</w:t>
      </w:r>
      <w:r>
        <w:rPr>
          <w:spacing w:val="-5"/>
          <w:sz w:val="22"/>
        </w:rPr>
        <w:t> </w:t>
      </w:r>
      <w:r>
        <w:rPr>
          <w:sz w:val="22"/>
        </w:rPr>
        <w:t>Maria</w:t>
      </w:r>
      <w:r>
        <w:rPr>
          <w:spacing w:val="-5"/>
          <w:sz w:val="22"/>
        </w:rPr>
        <w:t> </w:t>
      </w:r>
      <w:r>
        <w:rPr>
          <w:sz w:val="22"/>
        </w:rPr>
        <w:t>Maluf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200</w:t>
      </w:r>
      <w:r>
        <w:rPr>
          <w:spacing w:val="-4"/>
          <w:sz w:val="22"/>
        </w:rPr>
        <w:t> </w:t>
      </w:r>
      <w:r>
        <w:rPr>
          <w:sz w:val="22"/>
        </w:rPr>
        <w:t>vagas</w:t>
      </w:r>
      <w:r>
        <w:rPr>
          <w:spacing w:val="-5"/>
          <w:sz w:val="22"/>
        </w:rPr>
        <w:t> </w:t>
      </w:r>
      <w:r>
        <w:rPr>
          <w:sz w:val="22"/>
        </w:rPr>
        <w:t>(região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Mooca)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0" w:lineRule="auto" w:before="126" w:after="0"/>
        <w:ind w:left="1540" w:right="0" w:hanging="360"/>
        <w:jc w:val="both"/>
        <w:rPr>
          <w:sz w:val="22"/>
        </w:rPr>
      </w:pPr>
      <w:r>
        <w:rPr>
          <w:sz w:val="22"/>
        </w:rPr>
        <w:t>Centro</w:t>
      </w:r>
      <w:r>
        <w:rPr>
          <w:spacing w:val="-5"/>
          <w:sz w:val="22"/>
        </w:rPr>
        <w:t> </w:t>
      </w:r>
      <w:r>
        <w:rPr>
          <w:sz w:val="22"/>
        </w:rPr>
        <w:t>Esportivo</w:t>
      </w:r>
      <w:r>
        <w:rPr>
          <w:spacing w:val="-5"/>
          <w:sz w:val="22"/>
        </w:rPr>
        <w:t> </w:t>
      </w:r>
      <w:r>
        <w:rPr>
          <w:sz w:val="22"/>
        </w:rPr>
        <w:t>JK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80</w:t>
      </w:r>
      <w:r>
        <w:rPr>
          <w:spacing w:val="-4"/>
          <w:sz w:val="22"/>
        </w:rPr>
        <w:t> </w:t>
      </w:r>
      <w:r>
        <w:rPr>
          <w:sz w:val="22"/>
        </w:rPr>
        <w:t>vagas</w:t>
      </w:r>
      <w:r>
        <w:rPr>
          <w:spacing w:val="-5"/>
          <w:sz w:val="22"/>
        </w:rPr>
        <w:t> </w:t>
      </w:r>
      <w:r>
        <w:rPr>
          <w:sz w:val="22"/>
        </w:rPr>
        <w:t>(Zona</w:t>
      </w:r>
      <w:r>
        <w:rPr>
          <w:spacing w:val="-4"/>
          <w:sz w:val="22"/>
        </w:rPr>
        <w:t> </w:t>
      </w:r>
      <w:r>
        <w:rPr>
          <w:sz w:val="22"/>
        </w:rPr>
        <w:t>Leste);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0" w:lineRule="auto" w:before="127" w:after="0"/>
        <w:ind w:left="1540" w:right="0" w:hanging="360"/>
        <w:jc w:val="both"/>
        <w:rPr>
          <w:sz w:val="22"/>
        </w:rPr>
      </w:pPr>
      <w:r>
        <w:rPr>
          <w:sz w:val="22"/>
        </w:rPr>
        <w:t>Centro</w:t>
      </w:r>
      <w:r>
        <w:rPr>
          <w:spacing w:val="-7"/>
          <w:sz w:val="22"/>
        </w:rPr>
        <w:t> </w:t>
      </w:r>
      <w:r>
        <w:rPr>
          <w:sz w:val="22"/>
        </w:rPr>
        <w:t>Esportivo</w:t>
      </w:r>
      <w:r>
        <w:rPr>
          <w:spacing w:val="-9"/>
          <w:sz w:val="22"/>
        </w:rPr>
        <w:t> </w:t>
      </w:r>
      <w:r>
        <w:rPr>
          <w:sz w:val="22"/>
        </w:rPr>
        <w:t>Tietê</w:t>
      </w:r>
      <w:r>
        <w:rPr>
          <w:spacing w:val="-6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55</w:t>
      </w:r>
      <w:r>
        <w:rPr>
          <w:spacing w:val="-6"/>
          <w:sz w:val="22"/>
        </w:rPr>
        <w:t> </w:t>
      </w:r>
      <w:r>
        <w:rPr>
          <w:sz w:val="22"/>
        </w:rPr>
        <w:t>vagas;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0" w:lineRule="auto" w:before="126" w:after="0"/>
        <w:ind w:left="1540" w:right="0" w:hanging="360"/>
        <w:jc w:val="both"/>
        <w:rPr>
          <w:sz w:val="22"/>
        </w:rPr>
      </w:pPr>
      <w:r>
        <w:rPr>
          <w:sz w:val="22"/>
        </w:rPr>
        <w:t>Centro</w:t>
      </w:r>
      <w:r>
        <w:rPr>
          <w:spacing w:val="-6"/>
          <w:sz w:val="22"/>
        </w:rPr>
        <w:t> </w:t>
      </w:r>
      <w:r>
        <w:rPr>
          <w:sz w:val="22"/>
        </w:rPr>
        <w:t>Esportivo</w:t>
      </w:r>
      <w:r>
        <w:rPr>
          <w:spacing w:val="-5"/>
          <w:sz w:val="22"/>
        </w:rPr>
        <w:t> </w:t>
      </w:r>
      <w:r>
        <w:rPr>
          <w:sz w:val="22"/>
        </w:rPr>
        <w:t>Ipiranga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44</w:t>
      </w:r>
      <w:r>
        <w:rPr>
          <w:spacing w:val="-5"/>
          <w:sz w:val="22"/>
        </w:rPr>
        <w:t> </w:t>
      </w:r>
      <w:r>
        <w:rPr>
          <w:sz w:val="22"/>
        </w:rPr>
        <w:t>vagas;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0" w:lineRule="auto" w:before="127" w:after="0"/>
        <w:ind w:left="1540" w:right="0" w:hanging="360"/>
        <w:jc w:val="both"/>
        <w:rPr>
          <w:sz w:val="22"/>
        </w:rPr>
      </w:pPr>
      <w:r>
        <w:rPr>
          <w:sz w:val="22"/>
        </w:rPr>
        <w:t>Centro</w:t>
      </w:r>
      <w:r>
        <w:rPr>
          <w:spacing w:val="-5"/>
          <w:sz w:val="22"/>
        </w:rPr>
        <w:t> </w:t>
      </w:r>
      <w:r>
        <w:rPr>
          <w:sz w:val="22"/>
        </w:rPr>
        <w:t>Esportivo</w:t>
      </w:r>
      <w:r>
        <w:rPr>
          <w:spacing w:val="-5"/>
          <w:sz w:val="22"/>
        </w:rPr>
        <w:t> </w:t>
      </w:r>
      <w:r>
        <w:rPr>
          <w:sz w:val="22"/>
        </w:rPr>
        <w:t>Barra</w:t>
      </w:r>
      <w:r>
        <w:rPr>
          <w:spacing w:val="-5"/>
          <w:sz w:val="22"/>
        </w:rPr>
        <w:t> </w:t>
      </w:r>
      <w:r>
        <w:rPr>
          <w:sz w:val="22"/>
        </w:rPr>
        <w:t>Funda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40</w:t>
      </w:r>
      <w:r>
        <w:rPr>
          <w:spacing w:val="-5"/>
          <w:sz w:val="22"/>
        </w:rPr>
        <w:t> </w:t>
      </w:r>
      <w:r>
        <w:rPr>
          <w:sz w:val="22"/>
        </w:rPr>
        <w:t>vagas;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0" w:lineRule="auto" w:before="126" w:after="0"/>
        <w:ind w:left="1540" w:right="0" w:hanging="360"/>
        <w:jc w:val="both"/>
        <w:rPr>
          <w:sz w:val="22"/>
        </w:rPr>
      </w:pPr>
      <w:r>
        <w:rPr>
          <w:spacing w:val="-1"/>
          <w:sz w:val="22"/>
        </w:rPr>
        <w:t>Centro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Esportivo</w:t>
      </w:r>
      <w:r>
        <w:rPr>
          <w:spacing w:val="-4"/>
          <w:sz w:val="22"/>
        </w:rPr>
        <w:t> </w:t>
      </w:r>
      <w:r>
        <w:rPr>
          <w:sz w:val="22"/>
        </w:rPr>
        <w:t>Joerg</w:t>
      </w:r>
      <w:r>
        <w:rPr>
          <w:spacing w:val="-3"/>
          <w:sz w:val="22"/>
        </w:rPr>
        <w:t> </w:t>
      </w:r>
      <w:r>
        <w:rPr>
          <w:sz w:val="22"/>
        </w:rPr>
        <w:t>Bruder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70</w:t>
      </w:r>
      <w:r>
        <w:rPr>
          <w:spacing w:val="-3"/>
          <w:sz w:val="22"/>
        </w:rPr>
        <w:t> </w:t>
      </w:r>
      <w:r>
        <w:rPr>
          <w:sz w:val="22"/>
        </w:rPr>
        <w:t>vagas</w:t>
      </w:r>
      <w:r>
        <w:rPr>
          <w:spacing w:val="-4"/>
          <w:sz w:val="22"/>
        </w:rPr>
        <w:t> </w:t>
      </w:r>
      <w:r>
        <w:rPr>
          <w:sz w:val="22"/>
        </w:rPr>
        <w:t>(região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Santo</w:t>
      </w:r>
      <w:r>
        <w:rPr>
          <w:spacing w:val="-15"/>
          <w:sz w:val="22"/>
        </w:rPr>
        <w:t> </w:t>
      </w:r>
      <w:r>
        <w:rPr>
          <w:sz w:val="22"/>
        </w:rPr>
        <w:t>Amaro);</w:t>
      </w:r>
    </w:p>
    <w:p>
      <w:pPr>
        <w:pStyle w:val="ListParagraph"/>
        <w:numPr>
          <w:ilvl w:val="0"/>
          <w:numId w:val="2"/>
        </w:numPr>
        <w:tabs>
          <w:tab w:pos="1540" w:val="left" w:leader="none"/>
        </w:tabs>
        <w:spacing w:line="240" w:lineRule="auto" w:before="127" w:after="0"/>
        <w:ind w:left="1540" w:right="0" w:hanging="360"/>
        <w:jc w:val="both"/>
        <w:rPr>
          <w:sz w:val="22"/>
        </w:rPr>
      </w:pPr>
      <w:r>
        <w:rPr>
          <w:sz w:val="22"/>
        </w:rPr>
        <w:t>Centro</w:t>
      </w:r>
      <w:r>
        <w:rPr>
          <w:spacing w:val="-6"/>
          <w:sz w:val="22"/>
        </w:rPr>
        <w:t> </w:t>
      </w:r>
      <w:r>
        <w:rPr>
          <w:sz w:val="22"/>
        </w:rPr>
        <w:t>Esportivo</w:t>
      </w:r>
      <w:r>
        <w:rPr>
          <w:spacing w:val="-6"/>
          <w:sz w:val="22"/>
        </w:rPr>
        <w:t> </w:t>
      </w:r>
      <w:r>
        <w:rPr>
          <w:sz w:val="22"/>
        </w:rPr>
        <w:t>Santana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68</w:t>
      </w:r>
      <w:r>
        <w:rPr>
          <w:spacing w:val="-5"/>
          <w:sz w:val="22"/>
        </w:rPr>
        <w:t> </w:t>
      </w:r>
      <w:r>
        <w:rPr>
          <w:sz w:val="22"/>
        </w:rPr>
        <w:t>vagas</w:t>
      </w:r>
      <w:r>
        <w:rPr>
          <w:spacing w:val="-6"/>
          <w:sz w:val="22"/>
        </w:rPr>
        <w:t> </w:t>
      </w:r>
      <w:r>
        <w:rPr>
          <w:sz w:val="22"/>
        </w:rPr>
        <w:t>femininas.</w:t>
      </w:r>
    </w:p>
    <w:p>
      <w:pPr>
        <w:pStyle w:val="BodyText"/>
        <w:spacing w:line="360" w:lineRule="auto" w:before="126"/>
        <w:ind w:right="112" w:firstLine="720"/>
      </w:pPr>
      <w:r>
        <w:rPr/>
        <w:t>Além disso, dois novos Centros de Acolhida foram abertos - um em Guaianazes e</w:t>
      </w:r>
      <w:r>
        <w:rPr>
          <w:spacing w:val="1"/>
        </w:rPr>
        <w:t> </w:t>
      </w:r>
      <w:r>
        <w:rPr/>
        <w:t>outro no Centro, com perfil de acolhimento de famílias. Este CAE Família foi instalado no</w:t>
      </w:r>
      <w:r>
        <w:rPr>
          <w:spacing w:val="1"/>
        </w:rPr>
        <w:t> </w:t>
      </w:r>
      <w:r>
        <w:rPr/>
        <w:t>Hotel Central Plaza, com 360 vagas. 218 pessoas já ocuparam, sendo 62 famílias que</w:t>
      </w:r>
      <w:r>
        <w:rPr>
          <w:spacing w:val="1"/>
        </w:rPr>
        <w:t> </w:t>
      </w:r>
      <w:r>
        <w:rPr/>
        <w:t>estavam pernoitando nas ruas. Também está sendo feito o aditamento de vagas em outros</w:t>
      </w:r>
      <w:r>
        <w:rPr>
          <w:spacing w:val="1"/>
        </w:rPr>
        <w:t> </w:t>
      </w:r>
      <w:r>
        <w:rPr/>
        <w:t>serviços da rede (CAs e CTAs) e criação de novos serviços, resultando em 737 vagas.</w:t>
      </w:r>
      <w:r>
        <w:rPr>
          <w:spacing w:val="1"/>
        </w:rPr>
        <w:t> </w:t>
      </w:r>
      <w:r>
        <w:rPr/>
        <w:t>Novas vagas na modalidade de acolhimento de famílias serão abertas, sobretudo na região</w:t>
      </w:r>
      <w:r>
        <w:rPr>
          <w:spacing w:val="1"/>
        </w:rPr>
        <w:t> </w:t>
      </w:r>
      <w:r>
        <w:rPr/>
        <w:t>norte.</w:t>
      </w:r>
    </w:p>
    <w:p>
      <w:pPr>
        <w:pStyle w:val="BodyText"/>
        <w:spacing w:line="360" w:lineRule="auto"/>
        <w:ind w:right="113" w:firstLine="720"/>
      </w:pPr>
      <w:r>
        <w:rPr/>
        <w:t>Os núcleos de convivência da população em situação de rua da região central serão</w:t>
      </w:r>
      <w:r>
        <w:rPr>
          <w:spacing w:val="1"/>
        </w:rPr>
        <w:t> </w:t>
      </w:r>
      <w:r>
        <w:rPr/>
        <w:t>adaptados para atender 400 vagas pernoite. Além disso, o transporte de ida e volta para os</w:t>
      </w:r>
      <w:r>
        <w:rPr>
          <w:spacing w:val="1"/>
        </w:rPr>
        <w:t> </w:t>
      </w:r>
      <w:r>
        <w:rPr/>
        <w:t>serviços de acolhida será feito a partir da parceria com a SPTrans. Alguns espaços, como o</w:t>
      </w:r>
      <w:r>
        <w:rPr>
          <w:spacing w:val="1"/>
        </w:rPr>
        <w:t> </w:t>
      </w:r>
      <w:r>
        <w:rPr/>
        <w:t>Joerg Bruder contam com canil, e será feita a aquisição de gaiolas para o transporte de</w:t>
      </w:r>
      <w:r>
        <w:rPr>
          <w:spacing w:val="1"/>
        </w:rPr>
        <w:t> </w:t>
      </w:r>
      <w:r>
        <w:rPr/>
        <w:t>animais.</w:t>
      </w:r>
    </w:p>
    <w:p>
      <w:pPr>
        <w:pStyle w:val="BodyText"/>
        <w:spacing w:line="360" w:lineRule="auto"/>
        <w:ind w:right="112" w:firstLine="720"/>
      </w:pPr>
      <w:r>
        <w:rPr/>
        <w:t>Para além dos 100 servidores já atuantes, foram contratados mais 56 orientadores</w:t>
      </w:r>
      <w:r>
        <w:rPr>
          <w:spacing w:val="1"/>
        </w:rPr>
        <w:t> </w:t>
      </w:r>
      <w:r>
        <w:rPr/>
        <w:t>para SEAS III, modalidade que atua durante a noite e madrugada. Estes servidores atuarão</w:t>
      </w:r>
      <w:r>
        <w:rPr>
          <w:spacing w:val="1"/>
        </w:rPr>
        <w:t> </w:t>
      </w:r>
      <w:r>
        <w:rPr/>
        <w:t>na busca ativa junto com o Consultório na Rua, como citou a sra. </w:t>
      </w:r>
      <w:r>
        <w:rPr>
          <w:rFonts w:ascii="Arial" w:hAnsi="Arial"/>
          <w:b/>
        </w:rPr>
        <w:t>Maria Luiza Franco</w:t>
      </w:r>
      <w:r>
        <w:rPr>
          <w:rFonts w:ascii="Arial" w:hAnsi="Arial"/>
          <w:b/>
          <w:spacing w:val="1"/>
        </w:rPr>
        <w:t> </w:t>
      </w:r>
      <w:r>
        <w:rPr/>
        <w:t>(SMS)</w:t>
      </w:r>
      <w:r>
        <w:rPr>
          <w:spacing w:val="-2"/>
        </w:rPr>
        <w:t> </w:t>
      </w:r>
      <w:r>
        <w:rPr/>
        <w:t>anteriormente.</w:t>
      </w:r>
    </w:p>
    <w:p>
      <w:pPr>
        <w:pStyle w:val="BodyText"/>
        <w:spacing w:line="360" w:lineRule="auto"/>
        <w:ind w:right="114" w:firstLine="720"/>
      </w:pPr>
      <w:r>
        <w:rPr/>
        <w:t>Está previsto também a distribuição de insumos e cobertores, em ação conjunta</w:t>
      </w:r>
      <w:r>
        <w:rPr>
          <w:spacing w:val="1"/>
        </w:rPr>
        <w:t> </w:t>
      </w:r>
      <w:r>
        <w:rPr/>
        <w:t>entre</w:t>
      </w:r>
      <w:r>
        <w:rPr>
          <w:spacing w:val="-3"/>
        </w:rPr>
        <w:t> </w:t>
      </w:r>
      <w:r>
        <w:rPr/>
        <w:t>SEAS</w:t>
      </w:r>
      <w:r>
        <w:rPr>
          <w:spacing w:val="-2"/>
        </w:rPr>
        <w:t> </w:t>
      </w:r>
      <w:r>
        <w:rPr/>
        <w:t>(dia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noite),</w:t>
      </w:r>
      <w:r>
        <w:rPr>
          <w:spacing w:val="-3"/>
        </w:rPr>
        <w:t> </w:t>
      </w:r>
      <w:r>
        <w:rPr/>
        <w:t>GCM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Subprefeituras.</w:t>
      </w:r>
      <w:r>
        <w:rPr>
          <w:spacing w:val="-2"/>
        </w:rPr>
        <w:t> </w:t>
      </w:r>
      <w:r>
        <w:rPr/>
        <w:t>SEAS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distribuirá</w:t>
      </w:r>
      <w:r>
        <w:rPr>
          <w:spacing w:val="-3"/>
        </w:rPr>
        <w:t> </w:t>
      </w:r>
      <w:r>
        <w:rPr/>
        <w:t>lanches.</w:t>
      </w:r>
    </w:p>
    <w:p>
      <w:pPr>
        <w:pStyle w:val="BodyText"/>
        <w:spacing w:line="360" w:lineRule="auto"/>
        <w:ind w:right="115" w:firstLine="720"/>
      </w:pPr>
      <w:r>
        <w:rPr/>
        <w:t>Em relação à ocupação das vagas, a sra. </w:t>
      </w:r>
      <w:r>
        <w:rPr>
          <w:rFonts w:ascii="Arial" w:hAnsi="Arial"/>
          <w:b/>
        </w:rPr>
        <w:t>Isabel </w:t>
      </w:r>
      <w:r>
        <w:rPr/>
        <w:t>(SMADS) apresentou uma planilha</w:t>
      </w:r>
      <w:r>
        <w:rPr>
          <w:spacing w:val="1"/>
        </w:rPr>
        <w:t> </w:t>
      </w:r>
      <w:r>
        <w:rPr/>
        <w:t>com vagas abertas e acolhimentos feitos, monitorada através do SISA. No entanto, a</w:t>
      </w:r>
      <w:r>
        <w:rPr>
          <w:spacing w:val="1"/>
        </w:rPr>
        <w:t> </w:t>
      </w:r>
      <w:r>
        <w:rPr/>
        <w:t>atualização dessa planilha é feita a partir da movimentação do sistema - que muitas vezes</w:t>
      </w:r>
      <w:r>
        <w:rPr>
          <w:spacing w:val="1"/>
        </w:rPr>
        <w:t> </w:t>
      </w:r>
      <w:r>
        <w:rPr/>
        <w:t>se encontra desatualizado. A assessora também informou que COVS/SMADS produzirá</w:t>
      </w:r>
      <w:r>
        <w:rPr>
          <w:spacing w:val="1"/>
        </w:rPr>
        <w:t> </w:t>
      </w:r>
      <w:r>
        <w:rPr/>
        <w:t>uma série histórica da ocupação das vagas, que vai dar um olhar mais abrangente da</w:t>
      </w:r>
      <w:r>
        <w:rPr>
          <w:spacing w:val="1"/>
        </w:rPr>
        <w:t> </w:t>
      </w:r>
      <w:r>
        <w:rPr/>
        <w:t>estratégia.</w:t>
      </w:r>
      <w:r>
        <w:rPr>
          <w:spacing w:val="24"/>
        </w:rPr>
        <w:t> </w:t>
      </w:r>
      <w:r>
        <w:rPr/>
        <w:t>A</w:t>
      </w:r>
      <w:r>
        <w:rPr>
          <w:spacing w:val="10"/>
        </w:rPr>
        <w:t> </w:t>
      </w:r>
      <w:r>
        <w:rPr/>
        <w:t>SMADS</w:t>
      </w:r>
      <w:r>
        <w:rPr>
          <w:spacing w:val="11"/>
        </w:rPr>
        <w:t> </w:t>
      </w:r>
      <w:r>
        <w:rPr/>
        <w:t>tem</w:t>
      </w:r>
      <w:r>
        <w:rPr>
          <w:spacing w:val="10"/>
        </w:rPr>
        <w:t> </w:t>
      </w:r>
      <w:r>
        <w:rPr/>
        <w:t>preocupação</w:t>
      </w:r>
      <w:r>
        <w:rPr>
          <w:spacing w:val="10"/>
        </w:rPr>
        <w:t> </w:t>
      </w:r>
      <w:r>
        <w:rPr/>
        <w:t>com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logística</w:t>
      </w:r>
      <w:r>
        <w:rPr>
          <w:spacing w:val="10"/>
        </w:rPr>
        <w:t> </w:t>
      </w:r>
      <w:r>
        <w:rPr/>
        <w:t>e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taxa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ocupação.</w:t>
      </w:r>
      <w:r>
        <w:rPr>
          <w:spacing w:val="10"/>
        </w:rPr>
        <w:t> </w:t>
      </w:r>
      <w:r>
        <w:rPr/>
        <w:t>Além</w:t>
      </w:r>
      <w:r>
        <w:rPr>
          <w:spacing w:val="10"/>
        </w:rPr>
        <w:t> </w:t>
      </w:r>
      <w:r>
        <w:rPr/>
        <w:t>disso,</w:t>
      </w:r>
    </w:p>
    <w:p>
      <w:pPr>
        <w:spacing w:after="0" w:line="360" w:lineRule="auto"/>
        <w:sectPr>
          <w:pgSz w:w="11920" w:h="16840"/>
          <w:pgMar w:top="1360" w:bottom="280" w:left="1340" w:right="1340"/>
        </w:sectPr>
      </w:pPr>
    </w:p>
    <w:p>
      <w:pPr>
        <w:pStyle w:val="BodyText"/>
        <w:spacing w:line="360" w:lineRule="auto" w:before="80"/>
        <w:ind w:right="126" w:firstLine="0"/>
      </w:pPr>
      <w:r>
        <w:rPr/>
        <w:t>afirmou que os dados de atendimento do SEAS III serão disponibilizados em um painel que</w:t>
      </w:r>
      <w:r>
        <w:rPr>
          <w:spacing w:val="1"/>
        </w:rPr>
        <w:t> </w:t>
      </w:r>
      <w:r>
        <w:rPr/>
        <w:t>reunirá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informações</w:t>
      </w:r>
      <w:r>
        <w:rPr>
          <w:spacing w:val="-2"/>
        </w:rPr>
        <w:t> </w:t>
      </w:r>
      <w:r>
        <w:rPr/>
        <w:t>recebidas.</w:t>
      </w:r>
    </w:p>
    <w:p>
      <w:pPr>
        <w:pStyle w:val="BodyText"/>
        <w:spacing w:line="360" w:lineRule="auto"/>
        <w:ind w:right="115" w:firstLine="720"/>
      </w:pPr>
      <w:r>
        <w:rPr/>
        <w:t>Todos os materiais apresentados foram incluídos no drive do comitê para consulta.</w:t>
      </w:r>
      <w:r>
        <w:rPr>
          <w:spacing w:val="1"/>
        </w:rPr>
        <w:t> </w:t>
      </w:r>
      <w:r>
        <w:rPr/>
        <w:t>Não foi possível reproduzir em ata os documentos em detalhes. Todas as queixas feitas</w:t>
      </w:r>
      <w:r>
        <w:rPr>
          <w:spacing w:val="1"/>
        </w:rPr>
        <w:t> </w:t>
      </w:r>
      <w:r>
        <w:rPr/>
        <w:t>sobre o 156, demonstram a necessidade do aprimoramento da ferramenta, algo que tem</w:t>
      </w:r>
      <w:r>
        <w:rPr>
          <w:spacing w:val="1"/>
        </w:rPr>
        <w:t> </w:t>
      </w:r>
      <w:r>
        <w:rPr/>
        <w:t>sido</w:t>
      </w:r>
      <w:r>
        <w:rPr>
          <w:spacing w:val="-2"/>
        </w:rPr>
        <w:t> </w:t>
      </w:r>
      <w:r>
        <w:rPr/>
        <w:t>articulado</w:t>
      </w:r>
      <w:r>
        <w:rPr>
          <w:spacing w:val="-1"/>
        </w:rPr>
        <w:t> </w:t>
      </w:r>
      <w:r>
        <w:rPr/>
        <w:t>entre</w:t>
      </w:r>
      <w:r>
        <w:rPr>
          <w:spacing w:val="-2"/>
        </w:rPr>
        <w:t> </w:t>
      </w:r>
      <w:r>
        <w:rPr/>
        <w:t>SMADS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SMIT.</w:t>
      </w:r>
    </w:p>
    <w:p>
      <w:pPr>
        <w:pStyle w:val="BodyText"/>
        <w:spacing w:line="360" w:lineRule="auto"/>
        <w:ind w:right="113" w:firstLine="720"/>
      </w:pPr>
      <w:r>
        <w:rPr/>
        <w:t>Durante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período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baixíssimas</w:t>
      </w:r>
      <w:r>
        <w:rPr>
          <w:spacing w:val="1"/>
        </w:rPr>
        <w:t> </w:t>
      </w:r>
      <w:r>
        <w:rPr/>
        <w:t>temperaturas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meados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maio,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montadas</w:t>
      </w:r>
      <w:r>
        <w:rPr>
          <w:spacing w:val="1"/>
        </w:rPr>
        <w:t> </w:t>
      </w:r>
      <w:r>
        <w:rPr/>
        <w:t>tendas</w:t>
      </w:r>
      <w:r>
        <w:rPr>
          <w:spacing w:val="1"/>
        </w:rPr>
        <w:t> </w:t>
      </w:r>
      <w:r>
        <w:rPr/>
        <w:t>emergenciais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parceria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SMDHC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SMADS.</w:t>
      </w:r>
      <w:r>
        <w:rPr>
          <w:spacing w:val="1"/>
        </w:rPr>
        <w:t> </w:t>
      </w:r>
      <w:r>
        <w:rPr/>
        <w:t>São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tendas:</w:t>
      </w:r>
      <w:r>
        <w:rPr>
          <w:spacing w:val="1"/>
        </w:rPr>
        <w:t> </w:t>
      </w:r>
      <w:r>
        <w:rPr/>
        <w:t>Guaianases, Itaquera, Santana, Vila Maria, Santo Amaro, Capela do Socorro, Lapa, Sé,</w:t>
      </w:r>
      <w:r>
        <w:rPr>
          <w:spacing w:val="1"/>
        </w:rPr>
        <w:t> </w:t>
      </w:r>
      <w:r>
        <w:rPr/>
        <w:t>Santa Cecília e Brás (2 tendas na região Norte, 1 tenda na região Oeste, 2 tendas na região</w:t>
      </w:r>
      <w:r>
        <w:rPr>
          <w:spacing w:val="-59"/>
        </w:rPr>
        <w:t> </w:t>
      </w:r>
      <w:r>
        <w:rPr/>
        <w:t>Leste, 3 tendas na região Central e 2 tendas na região Sul da cidade). Essas tendas serão</w:t>
      </w:r>
      <w:r>
        <w:rPr>
          <w:spacing w:val="1"/>
        </w:rPr>
        <w:t> </w:t>
      </w:r>
      <w:r>
        <w:rPr/>
        <w:t>instaladas sempre que a temperatura ficar abaixo dos 13ºC, e funcionarão entre 18h e 00h.</w:t>
      </w:r>
      <w:r>
        <w:rPr>
          <w:spacing w:val="1"/>
        </w:rPr>
        <w:t> </w:t>
      </w:r>
      <w:r>
        <w:rPr/>
        <w:t>Nestes espaços serão ofertados: cobertores, kit inverno (luva, gorro e meia), sopas, bebidas</w:t>
      </w:r>
      <w:r>
        <w:rPr>
          <w:spacing w:val="-59"/>
        </w:rPr>
        <w:t> </w:t>
      </w:r>
      <w:r>
        <w:rPr/>
        <w:t>quentes,</w:t>
      </w:r>
      <w:r>
        <w:rPr>
          <w:spacing w:val="1"/>
        </w:rPr>
        <w:t> </w:t>
      </w:r>
      <w:r>
        <w:rPr/>
        <w:t>vacinas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Influenza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encaminhamentos</w:t>
      </w:r>
      <w:r>
        <w:rPr>
          <w:spacing w:val="1"/>
        </w:rPr>
        <w:t> </w:t>
      </w:r>
      <w:r>
        <w:rPr/>
        <w:t>aos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Acolhida. Também serão disponibilizadas duas ambulâncias para cada tenda na Praça da</w:t>
      </w:r>
      <w:r>
        <w:rPr>
          <w:spacing w:val="1"/>
        </w:rPr>
        <w:t> </w:t>
      </w:r>
      <w:r>
        <w:rPr/>
        <w:t>Sé.</w:t>
      </w:r>
    </w:p>
    <w:p>
      <w:pPr>
        <w:pStyle w:val="BodyText"/>
        <w:spacing w:line="360" w:lineRule="auto"/>
        <w:ind w:right="117" w:firstLine="720"/>
      </w:pPr>
      <w:r>
        <w:rPr/>
        <w:t>A sra.</w:t>
      </w:r>
      <w:r>
        <w:rPr>
          <w:spacing w:val="1"/>
        </w:rPr>
        <w:t> </w:t>
      </w:r>
      <w:r>
        <w:rPr>
          <w:rFonts w:ascii="Arial" w:hAnsi="Arial"/>
          <w:b/>
        </w:rPr>
        <w:t>Luiza Trotta </w:t>
      </w:r>
      <w:r>
        <w:rPr/>
        <w:t>(SMDHC) apresentou o total de insumos entregues no período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dia</w:t>
      </w:r>
      <w:r>
        <w:rPr>
          <w:spacing w:val="1"/>
        </w:rPr>
        <w:t> </w:t>
      </w:r>
      <w:r>
        <w:rPr/>
        <w:t>17/05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30/05: foram 33.499 atendimentos, 35.955 sopas, 2.854 chás, 28.390</w:t>
      </w:r>
      <w:r>
        <w:rPr>
          <w:spacing w:val="1"/>
        </w:rPr>
        <w:t> </w:t>
      </w:r>
      <w:r>
        <w:rPr/>
        <w:t>chocolates-quente.</w:t>
      </w:r>
      <w:r>
        <w:rPr>
          <w:spacing w:val="1"/>
        </w:rPr>
        <w:t> </w:t>
      </w:r>
      <w:r>
        <w:rPr/>
        <w:t>22.758</w:t>
      </w:r>
      <w:r>
        <w:rPr>
          <w:spacing w:val="1"/>
        </w:rPr>
        <w:t> </w:t>
      </w:r>
      <w:r>
        <w:rPr/>
        <w:t>águas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16.351</w:t>
      </w:r>
      <w:r>
        <w:rPr>
          <w:spacing w:val="1"/>
        </w:rPr>
        <w:t> </w:t>
      </w:r>
      <w:r>
        <w:rPr/>
        <w:t>cobertores.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tenda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realizou</w:t>
      </w:r>
      <w:r>
        <w:rPr>
          <w:spacing w:val="1"/>
        </w:rPr>
        <w:t> </w:t>
      </w:r>
      <w:r>
        <w:rPr/>
        <w:t>atendimento foi a da Sé, seguida pela da Marechal Deodoro, Guaianases, Itaquera, Lapa e</w:t>
      </w:r>
      <w:r>
        <w:rPr>
          <w:spacing w:val="1"/>
        </w:rPr>
        <w:t> </w:t>
      </w:r>
      <w:r>
        <w:rPr/>
        <w:t>todas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outras.</w:t>
      </w:r>
    </w:p>
    <w:p>
      <w:pPr>
        <w:pStyle w:val="BodyText"/>
        <w:spacing w:line="360" w:lineRule="auto"/>
        <w:ind w:right="114" w:firstLine="720"/>
      </w:pPr>
      <w:r>
        <w:rPr/>
        <w:t>A sra. </w:t>
      </w:r>
      <w:r>
        <w:rPr>
          <w:rFonts w:ascii="Arial" w:hAnsi="Arial"/>
          <w:b/>
        </w:rPr>
        <w:t>Roseli Kraemer </w:t>
      </w:r>
      <w:r>
        <w:rPr/>
        <w:t>(RPR) ressaltou a importância das barracas não serem</w:t>
      </w:r>
      <w:r>
        <w:rPr>
          <w:spacing w:val="1"/>
        </w:rPr>
        <w:t> </w:t>
      </w:r>
      <w:r>
        <w:rPr/>
        <w:t>recolhidas nas ações de zeladoria urbana, também pontuou que as pessoas em situação de</w:t>
      </w:r>
      <w:r>
        <w:rPr>
          <w:spacing w:val="-59"/>
        </w:rPr>
        <w:t> </w:t>
      </w:r>
      <w:r>
        <w:rPr/>
        <w:t>rua</w:t>
      </w:r>
      <w:r>
        <w:rPr>
          <w:spacing w:val="1"/>
        </w:rPr>
        <w:t> </w:t>
      </w:r>
      <w:r>
        <w:rPr/>
        <w:t>querem</w:t>
      </w:r>
      <w:r>
        <w:rPr>
          <w:spacing w:val="1"/>
        </w:rPr>
        <w:t> </w:t>
      </w:r>
      <w:r>
        <w:rPr/>
        <w:t>refeições</w:t>
      </w:r>
      <w:r>
        <w:rPr>
          <w:spacing w:val="1"/>
        </w:rPr>
        <w:t> </w:t>
      </w:r>
      <w:r>
        <w:rPr/>
        <w:t>consistentes.</w:t>
      </w:r>
      <w:r>
        <w:rPr>
          <w:spacing w:val="1"/>
        </w:rPr>
        <w:t> </w:t>
      </w:r>
      <w:r>
        <w:rPr/>
        <w:t>Vários</w:t>
      </w:r>
      <w:r>
        <w:rPr>
          <w:spacing w:val="1"/>
        </w:rPr>
        <w:t> </w:t>
      </w:r>
      <w:r>
        <w:rPr/>
        <w:t>participantes</w:t>
      </w:r>
      <w:r>
        <w:rPr>
          <w:spacing w:val="1"/>
        </w:rPr>
        <w:t> </w:t>
      </w:r>
      <w:r>
        <w:rPr/>
        <w:t>reiteraram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importância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aprimoramento do canal 156, além da necessidade de melhorar os dados expostos, com</w:t>
      </w:r>
      <w:r>
        <w:rPr>
          <w:spacing w:val="1"/>
        </w:rPr>
        <w:t> </w:t>
      </w:r>
      <w:r>
        <w:rPr/>
        <w:t>articulação entre SMADS e SMIT, e a contratação de pessoas com histórico de rua para</w:t>
      </w:r>
      <w:r>
        <w:rPr>
          <w:spacing w:val="1"/>
        </w:rPr>
        <w:t> </w:t>
      </w:r>
      <w:r>
        <w:rPr/>
        <w:t>atendimento</w:t>
      </w:r>
      <w:r>
        <w:rPr>
          <w:spacing w:val="-2"/>
        </w:rPr>
        <w:t> </w:t>
      </w:r>
      <w:r>
        <w:rPr/>
        <w:t>durante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noite.</w:t>
      </w:r>
    </w:p>
    <w:p>
      <w:pPr>
        <w:pStyle w:val="BodyText"/>
        <w:spacing w:line="360" w:lineRule="auto"/>
        <w:ind w:right="118" w:firstLine="720"/>
      </w:pPr>
      <w:r>
        <w:rPr/>
        <w:t>Por conta do limite de tempo, não foi possível realizar o debate da segunda pauta,</w:t>
      </w:r>
      <w:r>
        <w:rPr>
          <w:spacing w:val="1"/>
        </w:rPr>
        <w:t> </w:t>
      </w:r>
      <w:r>
        <w:rPr/>
        <w:t>que</w:t>
      </w:r>
      <w:r>
        <w:rPr>
          <w:spacing w:val="-2"/>
        </w:rPr>
        <w:t> </w:t>
      </w:r>
      <w:r>
        <w:rPr/>
        <w:t>ficará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próxima</w:t>
      </w:r>
      <w:r>
        <w:rPr>
          <w:spacing w:val="-2"/>
        </w:rPr>
        <w:t> </w:t>
      </w:r>
      <w:r>
        <w:rPr/>
        <w:t>reunião.</w:t>
      </w:r>
    </w:p>
    <w:p>
      <w:pPr>
        <w:pStyle w:val="BodyText"/>
        <w:ind w:left="0" w:firstLine="0"/>
        <w:jc w:val="left"/>
        <w:rPr>
          <w:sz w:val="33"/>
        </w:rPr>
      </w:pPr>
    </w:p>
    <w:p>
      <w:pPr>
        <w:spacing w:before="0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Encaminhamentos: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26" w:after="0"/>
        <w:ind w:left="820" w:right="0" w:hanging="360"/>
        <w:jc w:val="left"/>
        <w:rPr>
          <w:sz w:val="22"/>
        </w:rPr>
      </w:pPr>
      <w:r>
        <w:rPr>
          <w:spacing w:val="-1"/>
          <w:sz w:val="22"/>
        </w:rPr>
        <w:t>Para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o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próximo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mês: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Subcomitê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Segurança</w:t>
      </w:r>
      <w:r>
        <w:rPr>
          <w:spacing w:val="-15"/>
          <w:sz w:val="22"/>
        </w:rPr>
        <w:t> </w:t>
      </w:r>
      <w:r>
        <w:rPr>
          <w:sz w:val="22"/>
        </w:rPr>
        <w:t>Alimentar</w:t>
      </w:r>
      <w:r>
        <w:rPr>
          <w:spacing w:val="-3"/>
          <w:sz w:val="22"/>
        </w:rPr>
        <w:t> </w:t>
      </w:r>
      <w:r>
        <w:rPr>
          <w:sz w:val="22"/>
        </w:rPr>
        <w:t>e</w:t>
      </w:r>
      <w:r>
        <w:rPr>
          <w:spacing w:val="-4"/>
          <w:sz w:val="22"/>
        </w:rPr>
        <w:t> </w:t>
      </w:r>
      <w:r>
        <w:rPr>
          <w:sz w:val="22"/>
        </w:rPr>
        <w:t>Nutricional;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27" w:after="0"/>
        <w:ind w:left="820" w:right="0" w:hanging="360"/>
        <w:jc w:val="left"/>
        <w:rPr>
          <w:sz w:val="22"/>
        </w:rPr>
      </w:pPr>
      <w:r>
        <w:rPr>
          <w:sz w:val="22"/>
          <w:shd w:fill="FFF1CC" w:color="auto" w:val="clear"/>
        </w:rPr>
        <w:t>Conselho</w:t>
      </w:r>
      <w:r>
        <w:rPr>
          <w:spacing w:val="-6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Gestor</w:t>
      </w:r>
      <w:r>
        <w:rPr>
          <w:spacing w:val="-6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do</w:t>
      </w:r>
      <w:r>
        <w:rPr>
          <w:spacing w:val="-6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CPD/PopRua</w:t>
      </w:r>
      <w:r>
        <w:rPr>
          <w:spacing w:val="-5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-</w:t>
      </w:r>
      <w:r>
        <w:rPr>
          <w:spacing w:val="-6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estudo</w:t>
      </w:r>
      <w:r>
        <w:rPr>
          <w:spacing w:val="-6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com</w:t>
      </w:r>
      <w:r>
        <w:rPr>
          <w:spacing w:val="-6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gabinete</w:t>
      </w:r>
      <w:r>
        <w:rPr>
          <w:spacing w:val="-5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de</w:t>
      </w:r>
      <w:r>
        <w:rPr>
          <w:spacing w:val="-6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possibilidades</w:t>
      </w:r>
      <w:r>
        <w:rPr>
          <w:spacing w:val="-6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para</w:t>
      </w:r>
    </w:p>
    <w:p>
      <w:pPr>
        <w:pStyle w:val="BodyText"/>
        <w:spacing w:before="10"/>
        <w:ind w:left="0" w:firstLine="0"/>
        <w:jc w:val="left"/>
        <w:rPr>
          <w:sz w:val="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8pt;margin-top:6.323633pt;width:367.85pt;height:12.65pt;mso-position-horizontal-relative:page;mso-position-vertical-relative:paragraph;z-index:-15728640;mso-wrap-distance-left:0;mso-wrap-distance-right:0" type="#_x0000_t202" filled="true" fillcolor="#fff1cc" stroked="false">
            <v:textbox inset="0,0,0,0">
              <w:txbxContent>
                <w:p>
                  <w:pPr>
                    <w:pStyle w:val="BodyText"/>
                    <w:ind w:left="0" w:right="-15" w:firstLine="0"/>
                    <w:jc w:val="left"/>
                  </w:pPr>
                  <w:r>
                    <w:rPr/>
                    <w:t>instituição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legal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conselho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gestor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-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trazer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atualização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próxima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reunião;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360" w:lineRule="auto" w:before="111" w:after="0"/>
        <w:ind w:left="820" w:right="498" w:hanging="360"/>
        <w:jc w:val="left"/>
        <w:rPr>
          <w:sz w:val="22"/>
        </w:rPr>
      </w:pPr>
      <w:r>
        <w:rPr>
          <w:sz w:val="22"/>
        </w:rPr>
        <w:t>Enviar</w:t>
      </w:r>
      <w:r>
        <w:rPr>
          <w:spacing w:val="-6"/>
          <w:sz w:val="22"/>
        </w:rPr>
        <w:t> </w:t>
      </w:r>
      <w:r>
        <w:rPr>
          <w:sz w:val="22"/>
        </w:rPr>
        <w:t>infos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edital</w:t>
      </w:r>
      <w:r>
        <w:rPr>
          <w:spacing w:val="-5"/>
          <w:sz w:val="22"/>
        </w:rPr>
        <w:t> </w:t>
      </w:r>
      <w:r>
        <w:rPr>
          <w:sz w:val="22"/>
        </w:rPr>
        <w:t>das</w:t>
      </w:r>
      <w:r>
        <w:rPr>
          <w:spacing w:val="-6"/>
          <w:sz w:val="22"/>
        </w:rPr>
        <w:t> </w:t>
      </w:r>
      <w:r>
        <w:rPr>
          <w:sz w:val="22"/>
        </w:rPr>
        <w:t>PPPs,</w:t>
      </w:r>
      <w:r>
        <w:rPr>
          <w:spacing w:val="-5"/>
          <w:sz w:val="22"/>
        </w:rPr>
        <w:t> </w:t>
      </w:r>
      <w:r>
        <w:rPr>
          <w:sz w:val="22"/>
        </w:rPr>
        <w:t>apresentação</w:t>
      </w:r>
      <w:r>
        <w:rPr>
          <w:spacing w:val="-5"/>
          <w:sz w:val="22"/>
        </w:rPr>
        <w:t> </w:t>
      </w:r>
      <w:r>
        <w:rPr>
          <w:sz w:val="22"/>
        </w:rPr>
        <w:t>ppt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reunião</w:t>
      </w:r>
      <w:r>
        <w:rPr>
          <w:spacing w:val="-6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informativo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SMADS</w:t>
      </w:r>
      <w:r>
        <w:rPr>
          <w:spacing w:val="-4"/>
          <w:sz w:val="22"/>
        </w:rPr>
        <w:t> </w:t>
      </w:r>
      <w:r>
        <w:rPr>
          <w:sz w:val="22"/>
        </w:rPr>
        <w:t>apresentado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reunião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dia</w:t>
      </w:r>
      <w:r>
        <w:rPr>
          <w:spacing w:val="-3"/>
          <w:sz w:val="22"/>
        </w:rPr>
        <w:t> </w:t>
      </w:r>
      <w:r>
        <w:rPr>
          <w:sz w:val="22"/>
        </w:rPr>
        <w:t>01/06</w:t>
      </w:r>
      <w:r>
        <w:rPr>
          <w:spacing w:val="-4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z w:val="22"/>
        </w:rPr>
        <w:t>mailing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Comitê</w:t>
      </w:r>
      <w:r>
        <w:rPr>
          <w:spacing w:val="-3"/>
          <w:sz w:val="22"/>
        </w:rPr>
        <w:t> </w:t>
      </w:r>
      <w:r>
        <w:rPr>
          <w:sz w:val="22"/>
        </w:rPr>
        <w:t>PopRua;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0" w:after="0"/>
        <w:ind w:left="820" w:right="0" w:hanging="360"/>
        <w:jc w:val="left"/>
        <w:rPr>
          <w:sz w:val="22"/>
        </w:rPr>
      </w:pPr>
      <w:r>
        <w:rPr>
          <w:sz w:val="22"/>
        </w:rPr>
        <w:t>Verificar</w:t>
      </w:r>
      <w:r>
        <w:rPr>
          <w:spacing w:val="-7"/>
          <w:sz w:val="22"/>
        </w:rPr>
        <w:t> </w:t>
      </w:r>
      <w:r>
        <w:rPr>
          <w:sz w:val="22"/>
        </w:rPr>
        <w:t>liberação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o</w:t>
      </w:r>
      <w:r>
        <w:rPr>
          <w:spacing w:val="-7"/>
          <w:sz w:val="22"/>
        </w:rPr>
        <w:t> </w:t>
      </w:r>
      <w:r>
        <w:rPr>
          <w:sz w:val="22"/>
        </w:rPr>
        <w:t>CPD</w:t>
      </w:r>
      <w:r>
        <w:rPr>
          <w:spacing w:val="-7"/>
          <w:sz w:val="22"/>
        </w:rPr>
        <w:t> </w:t>
      </w:r>
      <w:r>
        <w:rPr>
          <w:sz w:val="22"/>
        </w:rPr>
        <w:t>para</w:t>
      </w:r>
      <w:r>
        <w:rPr>
          <w:spacing w:val="-6"/>
          <w:sz w:val="22"/>
        </w:rPr>
        <w:t> </w:t>
      </w:r>
      <w:r>
        <w:rPr>
          <w:sz w:val="22"/>
        </w:rPr>
        <w:t>plantão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atendimento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Vila</w:t>
      </w:r>
      <w:r>
        <w:rPr>
          <w:spacing w:val="-6"/>
          <w:sz w:val="22"/>
        </w:rPr>
        <w:t> </w:t>
      </w:r>
      <w:r>
        <w:rPr>
          <w:sz w:val="22"/>
        </w:rPr>
        <w:t>Leopoldina;</w:t>
      </w:r>
    </w:p>
    <w:p>
      <w:pPr>
        <w:spacing w:after="0" w:line="240" w:lineRule="auto"/>
        <w:jc w:val="left"/>
        <w:rPr>
          <w:sz w:val="22"/>
        </w:rPr>
        <w:sectPr>
          <w:pgSz w:w="1192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80" w:after="0"/>
        <w:ind w:left="820" w:right="0" w:hanging="360"/>
        <w:jc w:val="left"/>
        <w:rPr>
          <w:sz w:val="22"/>
        </w:rPr>
      </w:pPr>
      <w:r>
        <w:rPr>
          <w:sz w:val="22"/>
          <w:shd w:fill="FFF1CC" w:color="auto" w:val="clear"/>
        </w:rPr>
        <w:t>Ofício</w:t>
      </w:r>
      <w:r>
        <w:rPr>
          <w:spacing w:val="-8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para</w:t>
      </w:r>
      <w:r>
        <w:rPr>
          <w:spacing w:val="-7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Subprefeituras</w:t>
      </w:r>
      <w:r>
        <w:rPr>
          <w:spacing w:val="-7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sobre</w:t>
      </w:r>
      <w:r>
        <w:rPr>
          <w:spacing w:val="-7"/>
          <w:sz w:val="22"/>
          <w:shd w:fill="FFF1CC" w:color="auto" w:val="clear"/>
        </w:rPr>
        <w:t> </w:t>
      </w:r>
      <w:r>
        <w:rPr>
          <w:sz w:val="22"/>
          <w:shd w:fill="FFF1CC" w:color="auto" w:val="clear"/>
        </w:rPr>
        <w:t>casulos;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26" w:after="0"/>
        <w:ind w:left="820" w:right="0" w:hanging="360"/>
        <w:jc w:val="left"/>
        <w:rPr>
          <w:sz w:val="22"/>
        </w:rPr>
      </w:pPr>
      <w:r>
        <w:rPr>
          <w:sz w:val="22"/>
        </w:rPr>
        <w:t>Enviar</w:t>
      </w:r>
      <w:r>
        <w:rPr>
          <w:spacing w:val="-8"/>
          <w:sz w:val="22"/>
        </w:rPr>
        <w:t> </w:t>
      </w:r>
      <w:r>
        <w:rPr>
          <w:sz w:val="22"/>
        </w:rPr>
        <w:t>no</w:t>
      </w:r>
      <w:r>
        <w:rPr>
          <w:spacing w:val="-7"/>
          <w:sz w:val="22"/>
        </w:rPr>
        <w:t> </w:t>
      </w:r>
      <w:r>
        <w:rPr>
          <w:sz w:val="22"/>
        </w:rPr>
        <w:t>drive</w:t>
      </w:r>
      <w:r>
        <w:rPr>
          <w:spacing w:val="-7"/>
          <w:sz w:val="22"/>
        </w:rPr>
        <w:t> </w:t>
      </w:r>
      <w:r>
        <w:rPr>
          <w:sz w:val="22"/>
        </w:rPr>
        <w:t>tabela</w:t>
      </w:r>
      <w:r>
        <w:rPr>
          <w:spacing w:val="-7"/>
          <w:sz w:val="22"/>
        </w:rPr>
        <w:t> </w:t>
      </w:r>
      <w:r>
        <w:rPr>
          <w:sz w:val="22"/>
        </w:rPr>
        <w:t>da</w:t>
      </w:r>
      <w:r>
        <w:rPr>
          <w:spacing w:val="-7"/>
          <w:sz w:val="22"/>
        </w:rPr>
        <w:t> </w:t>
      </w:r>
      <w:r>
        <w:rPr>
          <w:sz w:val="22"/>
        </w:rPr>
        <w:t>capacidade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atendimento</w:t>
      </w:r>
      <w:r>
        <w:rPr>
          <w:spacing w:val="-7"/>
          <w:sz w:val="22"/>
        </w:rPr>
        <w:t> </w:t>
      </w:r>
      <w:r>
        <w:rPr>
          <w:sz w:val="22"/>
        </w:rPr>
        <w:t>SMADS</w:t>
      </w:r>
      <w:r>
        <w:rPr>
          <w:spacing w:val="-7"/>
          <w:sz w:val="22"/>
        </w:rPr>
        <w:t> </w:t>
      </w:r>
      <w:r>
        <w:rPr>
          <w:sz w:val="22"/>
        </w:rPr>
        <w:t>em</w:t>
      </w:r>
      <w:r>
        <w:rPr>
          <w:spacing w:val="-7"/>
          <w:sz w:val="22"/>
        </w:rPr>
        <w:t> </w:t>
      </w:r>
      <w:r>
        <w:rPr>
          <w:sz w:val="22"/>
        </w:rPr>
        <w:t>OBT;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27" w:after="0"/>
        <w:ind w:left="820" w:right="0" w:hanging="360"/>
        <w:jc w:val="left"/>
        <w:rPr>
          <w:sz w:val="22"/>
        </w:rPr>
      </w:pPr>
      <w:r>
        <w:rPr>
          <w:sz w:val="22"/>
        </w:rPr>
        <w:t>Recomendação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Comitê</w:t>
      </w:r>
      <w:r>
        <w:rPr>
          <w:spacing w:val="-7"/>
          <w:sz w:val="22"/>
        </w:rPr>
        <w:t> </w:t>
      </w:r>
      <w:r>
        <w:rPr>
          <w:sz w:val="22"/>
        </w:rPr>
        <w:t>PopRua</w:t>
      </w:r>
      <w:r>
        <w:rPr>
          <w:spacing w:val="-6"/>
          <w:sz w:val="22"/>
        </w:rPr>
        <w:t> </w:t>
      </w:r>
      <w:r>
        <w:rPr>
          <w:sz w:val="22"/>
        </w:rPr>
        <w:t>para</w:t>
      </w:r>
      <w:r>
        <w:rPr>
          <w:spacing w:val="-7"/>
          <w:sz w:val="22"/>
        </w:rPr>
        <w:t> </w:t>
      </w:r>
      <w:r>
        <w:rPr>
          <w:sz w:val="22"/>
        </w:rPr>
        <w:t>manutenção</w:t>
      </w:r>
      <w:r>
        <w:rPr>
          <w:spacing w:val="-6"/>
          <w:sz w:val="22"/>
        </w:rPr>
        <w:t> </w:t>
      </w:r>
      <w:r>
        <w:rPr>
          <w:sz w:val="22"/>
        </w:rPr>
        <w:t>das</w:t>
      </w:r>
      <w:r>
        <w:rPr>
          <w:spacing w:val="-7"/>
          <w:sz w:val="22"/>
        </w:rPr>
        <w:t> </w:t>
      </w:r>
      <w:r>
        <w:rPr>
          <w:sz w:val="22"/>
        </w:rPr>
        <w:t>tendas</w:t>
      </w:r>
      <w:r>
        <w:rPr>
          <w:spacing w:val="-6"/>
          <w:sz w:val="22"/>
        </w:rPr>
        <w:t> </w:t>
      </w:r>
      <w:r>
        <w:rPr>
          <w:sz w:val="22"/>
        </w:rPr>
        <w:t>24h;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26" w:after="0"/>
        <w:ind w:left="820" w:right="0" w:hanging="360"/>
        <w:jc w:val="left"/>
        <w:rPr>
          <w:sz w:val="22"/>
        </w:rPr>
      </w:pPr>
      <w:r>
        <w:rPr>
          <w:sz w:val="22"/>
        </w:rPr>
        <w:t>Verificar</w:t>
      </w:r>
      <w:r>
        <w:rPr>
          <w:spacing w:val="-10"/>
          <w:sz w:val="22"/>
        </w:rPr>
        <w:t> </w:t>
      </w:r>
      <w:r>
        <w:rPr>
          <w:sz w:val="22"/>
        </w:rPr>
        <w:t>com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SMIT</w:t>
      </w:r>
      <w:r>
        <w:rPr>
          <w:spacing w:val="-13"/>
          <w:sz w:val="22"/>
        </w:rPr>
        <w:t> </w:t>
      </w:r>
      <w:r>
        <w:rPr>
          <w:sz w:val="22"/>
        </w:rPr>
        <w:t>sobre</w:t>
      </w:r>
      <w:r>
        <w:rPr>
          <w:spacing w:val="-9"/>
          <w:sz w:val="22"/>
        </w:rPr>
        <w:t> </w:t>
      </w:r>
      <w:r>
        <w:rPr>
          <w:sz w:val="22"/>
        </w:rPr>
        <w:t>o</w:t>
      </w:r>
      <w:r>
        <w:rPr>
          <w:spacing w:val="-9"/>
          <w:sz w:val="22"/>
        </w:rPr>
        <w:t> </w:t>
      </w:r>
      <w:r>
        <w:rPr>
          <w:sz w:val="22"/>
        </w:rPr>
        <w:t>indeferimento</w:t>
      </w:r>
      <w:r>
        <w:rPr>
          <w:spacing w:val="-10"/>
          <w:sz w:val="22"/>
        </w:rPr>
        <w:t> </w:t>
      </w:r>
      <w:r>
        <w:rPr>
          <w:sz w:val="22"/>
        </w:rPr>
        <w:t>dos</w:t>
      </w:r>
      <w:r>
        <w:rPr>
          <w:spacing w:val="-9"/>
          <w:sz w:val="22"/>
        </w:rPr>
        <w:t> </w:t>
      </w:r>
      <w:r>
        <w:rPr>
          <w:sz w:val="22"/>
        </w:rPr>
        <w:t>atendimentos</w:t>
      </w:r>
      <w:r>
        <w:rPr>
          <w:spacing w:val="-9"/>
          <w:sz w:val="22"/>
        </w:rPr>
        <w:t> </w:t>
      </w:r>
      <w:r>
        <w:rPr>
          <w:sz w:val="22"/>
        </w:rPr>
        <w:t>de</w:t>
      </w:r>
      <w:r>
        <w:rPr>
          <w:spacing w:val="-9"/>
          <w:sz w:val="22"/>
        </w:rPr>
        <w:t> </w:t>
      </w:r>
      <w:r>
        <w:rPr>
          <w:sz w:val="22"/>
        </w:rPr>
        <w:t>OBT;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27" w:after="0"/>
        <w:ind w:left="820" w:right="0" w:hanging="360"/>
        <w:jc w:val="left"/>
        <w:rPr>
          <w:sz w:val="22"/>
        </w:rPr>
      </w:pPr>
      <w:r>
        <w:rPr>
          <w:sz w:val="22"/>
        </w:rPr>
        <w:t>Envio</w:t>
      </w:r>
      <w:r>
        <w:rPr>
          <w:spacing w:val="-6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tabela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formações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CPPSR/SMDHC;</w:t>
      </w:r>
    </w:p>
    <w:p>
      <w:pPr>
        <w:pStyle w:val="ListParagraph"/>
        <w:numPr>
          <w:ilvl w:val="0"/>
          <w:numId w:val="3"/>
        </w:numPr>
        <w:tabs>
          <w:tab w:pos="820" w:val="left" w:leader="none"/>
        </w:tabs>
        <w:spacing w:line="240" w:lineRule="auto" w:before="126" w:after="0"/>
        <w:ind w:left="820" w:right="0" w:hanging="360"/>
        <w:jc w:val="left"/>
        <w:rPr>
          <w:sz w:val="22"/>
        </w:rPr>
      </w:pPr>
      <w:r>
        <w:rPr>
          <w:sz w:val="22"/>
        </w:rPr>
        <w:t>Formação</w:t>
      </w:r>
      <w:r>
        <w:rPr>
          <w:spacing w:val="-6"/>
          <w:sz w:val="22"/>
        </w:rPr>
        <w:t> </w:t>
      </w:r>
      <w:r>
        <w:rPr>
          <w:sz w:val="22"/>
        </w:rPr>
        <w:t>novos</w:t>
      </w:r>
      <w:r>
        <w:rPr>
          <w:spacing w:val="-6"/>
          <w:sz w:val="22"/>
        </w:rPr>
        <w:t> </w:t>
      </w:r>
      <w:r>
        <w:rPr>
          <w:sz w:val="22"/>
        </w:rPr>
        <w:t>conselheiros</w:t>
      </w:r>
      <w:r>
        <w:rPr>
          <w:spacing w:val="-5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proposta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próxima</w:t>
      </w:r>
      <w:r>
        <w:rPr>
          <w:spacing w:val="-6"/>
          <w:sz w:val="22"/>
        </w:rPr>
        <w:t> </w:t>
      </w:r>
      <w:r>
        <w:rPr>
          <w:sz w:val="22"/>
        </w:rPr>
        <w:t>reunião;</w:t>
      </w:r>
    </w:p>
    <w:sectPr>
      <w:pgSz w:w="1192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154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08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85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93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700" w:hanging="36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820" w:hanging="360"/>
        <w:jc w:val="left"/>
      </w:pPr>
      <w:rPr>
        <w:rFonts w:hint="default"/>
        <w:spacing w:val="-1"/>
        <w:w w:val="10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62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504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8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872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714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556" w:hanging="3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82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755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2691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3626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562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497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433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368" w:hanging="360"/>
      </w:pPr>
      <w:rPr>
        <w:rFonts w:hint="default"/>
        <w:lang w:val="pt-PT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00" w:hanging="360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  <w:jc w:val="both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tinyurl.com/cpdpoprua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[MINUTA] Ata da 96ª Ordinária - Junho</dc:title>
  <dcterms:created xsi:type="dcterms:W3CDTF">2023-05-16T23:24:49Z</dcterms:created>
  <dcterms:modified xsi:type="dcterms:W3CDTF">2023-05-16T23:24:49Z</dcterms:modified>
</cp:coreProperties>
</file>