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AE" w:rsidRPr="006F6F4B" w:rsidRDefault="00255FAE" w:rsidP="006F6F4B">
      <w:pPr>
        <w:jc w:val="both"/>
        <w:rPr>
          <w:rFonts w:ascii="Times New Roman" w:hAnsi="Times New Roman"/>
          <w:b/>
          <w:sz w:val="28"/>
          <w:szCs w:val="28"/>
        </w:rPr>
      </w:pPr>
      <w:r w:rsidRPr="006F6F4B">
        <w:rPr>
          <w:rFonts w:ascii="Times New Roman" w:hAnsi="Times New Roman"/>
          <w:b/>
          <w:sz w:val="28"/>
          <w:szCs w:val="28"/>
        </w:rPr>
        <w:t>Audiência Pública do Conselho LGBT</w:t>
      </w:r>
    </w:p>
    <w:p w:rsidR="00255FAE" w:rsidRPr="006F6F4B" w:rsidRDefault="00255FAE" w:rsidP="006F6F4B">
      <w:pPr>
        <w:jc w:val="both"/>
        <w:rPr>
          <w:rFonts w:ascii="Times New Roman" w:hAnsi="Times New Roman"/>
          <w:b/>
          <w:sz w:val="28"/>
          <w:szCs w:val="28"/>
        </w:rPr>
      </w:pPr>
      <w:r w:rsidRPr="006F6F4B">
        <w:rPr>
          <w:rFonts w:ascii="Times New Roman" w:hAnsi="Times New Roman"/>
          <w:b/>
          <w:sz w:val="28"/>
          <w:szCs w:val="28"/>
        </w:rPr>
        <w:t>Data: 26 de julho de 2018</w:t>
      </w:r>
    </w:p>
    <w:p w:rsidR="00255FAE" w:rsidRPr="006F6F4B" w:rsidRDefault="00255FAE" w:rsidP="006F6F4B">
      <w:pPr>
        <w:jc w:val="both"/>
        <w:rPr>
          <w:rFonts w:ascii="Times New Roman" w:hAnsi="Times New Roman"/>
          <w:b/>
          <w:sz w:val="28"/>
          <w:szCs w:val="28"/>
        </w:rPr>
      </w:pPr>
      <w:r w:rsidRPr="006F6F4B">
        <w:rPr>
          <w:rFonts w:ascii="Times New Roman" w:hAnsi="Times New Roman"/>
          <w:b/>
          <w:sz w:val="28"/>
          <w:szCs w:val="28"/>
        </w:rPr>
        <w:t>Local: Centro de Cidadania LGBTI Luana Barbosa dos Reis (Região Norte)</w:t>
      </w:r>
    </w:p>
    <w:p w:rsidR="00255FAE" w:rsidRPr="006F6F4B" w:rsidRDefault="00255FAE" w:rsidP="006F6F4B">
      <w:pPr>
        <w:jc w:val="both"/>
        <w:rPr>
          <w:rFonts w:ascii="Times New Roman" w:hAnsi="Times New Roman"/>
          <w:b/>
          <w:sz w:val="28"/>
          <w:szCs w:val="28"/>
        </w:rPr>
      </w:pPr>
      <w:r w:rsidRPr="006F6F4B">
        <w:rPr>
          <w:rFonts w:ascii="Times New Roman" w:hAnsi="Times New Roman"/>
          <w:b/>
          <w:sz w:val="28"/>
          <w:szCs w:val="28"/>
        </w:rPr>
        <w:t>Endereço: Rua Plínio Pasqui nº 186 – Parada Inglesa - São Paulo - SP</w:t>
      </w:r>
    </w:p>
    <w:p w:rsidR="00255FAE" w:rsidRPr="006F6F4B" w:rsidRDefault="00255FAE" w:rsidP="006F6F4B">
      <w:pPr>
        <w:jc w:val="both"/>
        <w:rPr>
          <w:rFonts w:ascii="Times New Roman" w:hAnsi="Times New Roman"/>
          <w:b/>
          <w:sz w:val="28"/>
          <w:szCs w:val="28"/>
        </w:rPr>
      </w:pPr>
      <w:r w:rsidRPr="006F6F4B">
        <w:rPr>
          <w:rFonts w:ascii="Times New Roman" w:hAnsi="Times New Roman"/>
          <w:b/>
          <w:sz w:val="28"/>
          <w:szCs w:val="28"/>
        </w:rPr>
        <w:t>Horário: 18h00min às 20h00min</w:t>
      </w:r>
    </w:p>
    <w:p w:rsidR="00255FAE" w:rsidRPr="006F6F4B" w:rsidRDefault="00255FAE" w:rsidP="006F6F4B">
      <w:pPr>
        <w:jc w:val="both"/>
        <w:rPr>
          <w:rFonts w:ascii="Times New Roman" w:hAnsi="Times New Roman"/>
          <w:b/>
          <w:sz w:val="28"/>
          <w:szCs w:val="28"/>
        </w:rPr>
      </w:pPr>
      <w:r w:rsidRPr="006F6F4B">
        <w:rPr>
          <w:rFonts w:ascii="Times New Roman" w:hAnsi="Times New Roman"/>
          <w:b/>
          <w:sz w:val="28"/>
          <w:szCs w:val="28"/>
        </w:rPr>
        <w:t>Tema: Proposta de novo decreto que confere nova regulamentação Conselho de Políticas LGBT</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6F6F4B">
        <w:rPr>
          <w:rFonts w:ascii="Times New Roman" w:hAnsi="Times New Roman"/>
          <w:sz w:val="28"/>
          <w:szCs w:val="28"/>
        </w:rPr>
        <w:t xml:space="preserve">Composição da mesa: Ricardo Olímpio na presidência dos trabalhos, Marcelo Gallego </w:t>
      </w:r>
      <w:r>
        <w:rPr>
          <w:rFonts w:ascii="Times New Roman" w:hAnsi="Times New Roman"/>
          <w:sz w:val="28"/>
          <w:szCs w:val="28"/>
        </w:rPr>
        <w:t>secretariando</w:t>
      </w:r>
      <w:r w:rsidRPr="006F6F4B">
        <w:rPr>
          <w:rFonts w:ascii="Times New Roman" w:hAnsi="Times New Roman"/>
          <w:sz w:val="28"/>
          <w:szCs w:val="28"/>
        </w:rPr>
        <w:t xml:space="preserve"> e </w:t>
      </w:r>
      <w:smartTag w:uri="urn:schemas-microsoft-com:office:smarttags" w:element="PersonName">
        <w:r w:rsidRPr="006F6F4B">
          <w:rPr>
            <w:rFonts w:ascii="Times New Roman" w:hAnsi="Times New Roman"/>
            <w:sz w:val="28"/>
            <w:szCs w:val="28"/>
          </w:rPr>
          <w:t>Lucas</w:t>
        </w:r>
        <w:r>
          <w:rPr>
            <w:rFonts w:ascii="Times New Roman" w:hAnsi="Times New Roman"/>
            <w:sz w:val="28"/>
            <w:szCs w:val="28"/>
          </w:rPr>
          <w:t xml:space="preserve"> Gomes da Silva</w:t>
        </w:r>
      </w:smartTag>
      <w:r>
        <w:rPr>
          <w:rFonts w:ascii="Times New Roman" w:hAnsi="Times New Roman"/>
          <w:sz w:val="28"/>
          <w:szCs w:val="28"/>
        </w:rPr>
        <w:t xml:space="preserve"> para registrar os pedidos de fala.</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color w:val="FF0000"/>
          <w:sz w:val="28"/>
          <w:szCs w:val="28"/>
        </w:rPr>
      </w:pPr>
      <w:r w:rsidRPr="006F6F4B">
        <w:rPr>
          <w:rFonts w:ascii="Times New Roman" w:hAnsi="Times New Roman"/>
          <w:color w:val="FF0000"/>
          <w:sz w:val="28"/>
          <w:szCs w:val="28"/>
        </w:rPr>
        <w:t>A presença dos membros da sociedade civil foi registrada em lista (documento anexo) da presente ata.</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6F6F4B">
        <w:rPr>
          <w:rFonts w:ascii="Times New Roman" w:hAnsi="Times New Roman"/>
          <w:sz w:val="28"/>
          <w:szCs w:val="28"/>
        </w:rPr>
        <w:t>Aberto</w:t>
      </w:r>
      <w:r>
        <w:rPr>
          <w:rFonts w:ascii="Times New Roman" w:hAnsi="Times New Roman"/>
          <w:sz w:val="28"/>
          <w:szCs w:val="28"/>
        </w:rPr>
        <w:t>s</w:t>
      </w:r>
      <w:r w:rsidRPr="006F6F4B">
        <w:rPr>
          <w:rFonts w:ascii="Times New Roman" w:hAnsi="Times New Roman"/>
          <w:sz w:val="28"/>
          <w:szCs w:val="28"/>
        </w:rPr>
        <w:t xml:space="preserve"> os trabalhos da quinta audiência pública que ocorreu nas dependências do Centro de Cidadania LGBT</w:t>
      </w:r>
      <w:r>
        <w:rPr>
          <w:rFonts w:ascii="Times New Roman" w:hAnsi="Times New Roman"/>
          <w:sz w:val="28"/>
          <w:szCs w:val="28"/>
        </w:rPr>
        <w:t>I</w:t>
      </w:r>
      <w:r w:rsidRPr="006F6F4B">
        <w:rPr>
          <w:rFonts w:ascii="Times New Roman" w:hAnsi="Times New Roman"/>
          <w:sz w:val="28"/>
          <w:szCs w:val="28"/>
        </w:rPr>
        <w:t xml:space="preserve"> Luana Barbosa dos Reis (zona norte), foi feita a leitura da ata da quarta audiência pública realizada em 07 de Julho de 2018 nas dependências do Centro de Cidadania LGBTI Laura Vermont (zona leste), que foi aprovada por votação unânime na zona leste a pedido da sociedade civil em reuniões anteriores com o intuito de descentralizar e democratizar ainda mais os encontros, fazendo com que os movimentos das periferias também tenham acesso às discussões.</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6F6F4B">
        <w:rPr>
          <w:rFonts w:ascii="Times New Roman" w:hAnsi="Times New Roman"/>
          <w:sz w:val="28"/>
          <w:szCs w:val="28"/>
        </w:rPr>
        <w:t>O assessor da Coordenação de Políticas para LGBTI, Ricardo Olímpio, inicia a audiência informando aos presentes que as decisões já deliberadas não serão objeto da presente audiência, tendo realizado alguns apontamentos de decisões relevantes</w:t>
      </w:r>
      <w:r>
        <w:rPr>
          <w:rFonts w:ascii="Times New Roman" w:hAnsi="Times New Roman"/>
          <w:sz w:val="28"/>
          <w:szCs w:val="28"/>
        </w:rPr>
        <w:t>,</w:t>
      </w:r>
      <w:r w:rsidRPr="006F6F4B">
        <w:rPr>
          <w:rFonts w:ascii="Times New Roman" w:hAnsi="Times New Roman"/>
          <w:sz w:val="28"/>
          <w:szCs w:val="28"/>
        </w:rPr>
        <w:t xml:space="preserve"> como por exemplo o nome do conselho e que o debate seria do capítulo III em diante e que a consolidação das alterações propostas serão apresentadas posteriormente, sendo esta a razão da minuta de decreto anterior.</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6F6F4B">
        <w:rPr>
          <w:rFonts w:ascii="Times New Roman" w:hAnsi="Times New Roman"/>
          <w:sz w:val="28"/>
          <w:szCs w:val="28"/>
        </w:rPr>
        <w:t>A Senhora Nicol</w:t>
      </w:r>
      <w:r>
        <w:rPr>
          <w:rFonts w:ascii="Times New Roman" w:hAnsi="Times New Roman"/>
          <w:sz w:val="28"/>
          <w:szCs w:val="28"/>
        </w:rPr>
        <w:t>le</w:t>
      </w:r>
      <w:r w:rsidRPr="006F6F4B">
        <w:rPr>
          <w:rFonts w:ascii="Times New Roman" w:hAnsi="Times New Roman"/>
          <w:sz w:val="28"/>
          <w:szCs w:val="28"/>
        </w:rPr>
        <w:t xml:space="preserve"> apontou um erro de redação do artigo 7º onde deverá constar: “Artigo 7º. A eleição dos membros da sociedade civil e dos membros previstos no artigo 6º, incisos IV, VI e VII do presente decreto, será realizada em turno único, por meio de voto direto, podendo votar e ser votado, qualquer cidadão com título de eleitor de São Paulo e autodeclarado LGBT.”</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D709D3">
        <w:rPr>
          <w:rFonts w:ascii="Times New Roman" w:hAnsi="Times New Roman"/>
          <w:b/>
          <w:sz w:val="28"/>
          <w:szCs w:val="28"/>
        </w:rPr>
        <w:t>1.</w:t>
      </w:r>
      <w:r>
        <w:rPr>
          <w:rFonts w:ascii="Times New Roman" w:hAnsi="Times New Roman"/>
          <w:sz w:val="28"/>
          <w:szCs w:val="28"/>
        </w:rPr>
        <w:t xml:space="preserve"> </w:t>
      </w:r>
      <w:r w:rsidRPr="006F6F4B">
        <w:rPr>
          <w:rFonts w:ascii="Times New Roman" w:hAnsi="Times New Roman"/>
          <w:sz w:val="28"/>
          <w:szCs w:val="28"/>
        </w:rPr>
        <w:t>Por votação unânime o capítulo III foi aprovado.</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6F6F4B">
        <w:rPr>
          <w:rFonts w:ascii="Times New Roman" w:hAnsi="Times New Roman"/>
          <w:sz w:val="28"/>
          <w:szCs w:val="28"/>
        </w:rPr>
        <w:t>Alguns dos presentes afirmaram que o texto da minuta do decreto estava igual ao inicial, sem as modificações realizadas nas audiências anteriores.</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6F6F4B">
        <w:rPr>
          <w:rFonts w:ascii="Times New Roman" w:hAnsi="Times New Roman"/>
          <w:sz w:val="28"/>
          <w:szCs w:val="28"/>
        </w:rPr>
        <w:t>Ricardo Olímpio fez uso da palavra para informar que o texto será integralmente revisado após a conclusão do cic</w:t>
      </w:r>
      <w:r>
        <w:rPr>
          <w:rFonts w:ascii="Times New Roman" w:hAnsi="Times New Roman"/>
          <w:sz w:val="28"/>
          <w:szCs w:val="28"/>
        </w:rPr>
        <w:t>l</w:t>
      </w:r>
      <w:r w:rsidRPr="006F6F4B">
        <w:rPr>
          <w:rFonts w:ascii="Times New Roman" w:hAnsi="Times New Roman"/>
          <w:sz w:val="28"/>
          <w:szCs w:val="28"/>
        </w:rPr>
        <w:t xml:space="preserve">o de audiências públicas. </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6F6F4B">
        <w:rPr>
          <w:rFonts w:ascii="Times New Roman" w:hAnsi="Times New Roman"/>
          <w:sz w:val="28"/>
          <w:szCs w:val="28"/>
        </w:rPr>
        <w:t>No capítulo (IV – Da presidência, vice-presidência e secretaria executiva do conselho), foi feita a leitura do artigo 9º da minuta do decreto, onde diversas pessoas fizeram inscrições para fala no tempo regulamentado de 3 (três) minutos por pessoa.</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6F6F4B">
        <w:rPr>
          <w:rFonts w:ascii="Times New Roman" w:hAnsi="Times New Roman"/>
          <w:sz w:val="28"/>
          <w:szCs w:val="28"/>
        </w:rPr>
        <w:t>Nicol</w:t>
      </w:r>
      <w:r>
        <w:rPr>
          <w:rFonts w:ascii="Times New Roman" w:hAnsi="Times New Roman"/>
          <w:sz w:val="28"/>
          <w:szCs w:val="28"/>
        </w:rPr>
        <w:t>le</w:t>
      </w:r>
      <w:r w:rsidRPr="006F6F4B">
        <w:rPr>
          <w:rFonts w:ascii="Times New Roman" w:hAnsi="Times New Roman"/>
          <w:sz w:val="28"/>
          <w:szCs w:val="28"/>
        </w:rPr>
        <w:t xml:space="preserve"> afirmou ser favorável ao texto do §2</w:t>
      </w:r>
      <w:r>
        <w:rPr>
          <w:rFonts w:ascii="Times New Roman" w:hAnsi="Times New Roman"/>
          <w:sz w:val="28"/>
          <w:szCs w:val="28"/>
        </w:rPr>
        <w:t>º</w:t>
      </w:r>
      <w:r w:rsidRPr="006F6F4B">
        <w:rPr>
          <w:rFonts w:ascii="Times New Roman" w:hAnsi="Times New Roman"/>
          <w:sz w:val="28"/>
          <w:szCs w:val="28"/>
        </w:rPr>
        <w:t xml:space="preserve"> com a inclusão de alternância, nos cargos da presidência e vice-presidência, sendo a uma do poder público e outra da sociedade civil, com a primeira presidência iniciada com o poder público.</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6F6F4B">
        <w:rPr>
          <w:rFonts w:ascii="Times New Roman" w:hAnsi="Times New Roman"/>
          <w:sz w:val="28"/>
          <w:szCs w:val="28"/>
        </w:rPr>
        <w:t>Paulo Iotti fez uso da palavra</w:t>
      </w:r>
      <w:r>
        <w:rPr>
          <w:rFonts w:ascii="Times New Roman" w:hAnsi="Times New Roman"/>
          <w:sz w:val="28"/>
          <w:szCs w:val="28"/>
        </w:rPr>
        <w:t>,</w:t>
      </w:r>
      <w:r w:rsidRPr="006F6F4B">
        <w:rPr>
          <w:rFonts w:ascii="Times New Roman" w:hAnsi="Times New Roman"/>
          <w:sz w:val="28"/>
          <w:szCs w:val="28"/>
        </w:rPr>
        <w:t xml:space="preserve"> afirmando que tal dispositivo deveria constar no </w:t>
      </w:r>
      <w:r>
        <w:rPr>
          <w:rFonts w:ascii="Times New Roman" w:hAnsi="Times New Roman"/>
          <w:sz w:val="28"/>
          <w:szCs w:val="28"/>
        </w:rPr>
        <w:t xml:space="preserve">futuro </w:t>
      </w:r>
      <w:r w:rsidRPr="006F6F4B">
        <w:rPr>
          <w:rFonts w:ascii="Times New Roman" w:hAnsi="Times New Roman"/>
          <w:sz w:val="28"/>
          <w:szCs w:val="28"/>
        </w:rPr>
        <w:t>regimento interno que o conselho municipal LGBT</w:t>
      </w:r>
      <w:r>
        <w:rPr>
          <w:rFonts w:ascii="Times New Roman" w:hAnsi="Times New Roman"/>
          <w:sz w:val="28"/>
          <w:szCs w:val="28"/>
        </w:rPr>
        <w:t xml:space="preserve"> irá elaborar</w:t>
      </w:r>
      <w:r w:rsidRPr="006F6F4B">
        <w:rPr>
          <w:rFonts w:ascii="Times New Roman" w:hAnsi="Times New Roman"/>
          <w:sz w:val="28"/>
          <w:szCs w:val="28"/>
        </w:rPr>
        <w:t xml:space="preserve"> e não constar no decreto.</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Pr>
          <w:rFonts w:ascii="Times New Roman" w:hAnsi="Times New Roman"/>
          <w:sz w:val="28"/>
          <w:szCs w:val="28"/>
        </w:rPr>
        <w:t>Nicolle</w:t>
      </w:r>
      <w:r w:rsidRPr="006F6F4B">
        <w:rPr>
          <w:rFonts w:ascii="Times New Roman" w:hAnsi="Times New Roman"/>
          <w:sz w:val="28"/>
          <w:szCs w:val="28"/>
        </w:rPr>
        <w:t xml:space="preserve"> afirmou que o governo deveria presidir em primeiro lugar, em razão do volume de trabalho para instalar o conselho.</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D709D3">
        <w:rPr>
          <w:rFonts w:ascii="Times New Roman" w:hAnsi="Times New Roman"/>
          <w:b/>
          <w:sz w:val="28"/>
          <w:szCs w:val="28"/>
        </w:rPr>
        <w:t>2.</w:t>
      </w:r>
      <w:r>
        <w:rPr>
          <w:rFonts w:ascii="Times New Roman" w:hAnsi="Times New Roman"/>
          <w:sz w:val="28"/>
          <w:szCs w:val="28"/>
        </w:rPr>
        <w:t xml:space="preserve"> </w:t>
      </w:r>
      <w:r w:rsidRPr="006F6F4B">
        <w:rPr>
          <w:rFonts w:ascii="Times New Roman" w:hAnsi="Times New Roman"/>
          <w:sz w:val="28"/>
          <w:szCs w:val="28"/>
        </w:rPr>
        <w:t xml:space="preserve">Aberta a votação, a proposta foi aprovada por 14 votos favoráveis, 1 contrário e uma abstenção. </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6F6F4B">
        <w:rPr>
          <w:rFonts w:ascii="Times New Roman" w:hAnsi="Times New Roman"/>
          <w:sz w:val="28"/>
          <w:szCs w:val="28"/>
        </w:rPr>
        <w:t>Paulo Iotti concordou parcialmente com os argumentos da Sra. Nicol</w:t>
      </w:r>
      <w:r>
        <w:rPr>
          <w:rFonts w:ascii="Times New Roman" w:hAnsi="Times New Roman"/>
          <w:sz w:val="28"/>
          <w:szCs w:val="28"/>
        </w:rPr>
        <w:t xml:space="preserve">le, fazendo a ressalva de </w:t>
      </w:r>
      <w:r w:rsidRPr="006F6F4B">
        <w:rPr>
          <w:rFonts w:ascii="Times New Roman" w:hAnsi="Times New Roman"/>
          <w:sz w:val="28"/>
          <w:szCs w:val="28"/>
        </w:rPr>
        <w:t>que a eleição</w:t>
      </w:r>
      <w:r>
        <w:rPr>
          <w:rFonts w:ascii="Times New Roman" w:hAnsi="Times New Roman"/>
          <w:sz w:val="28"/>
          <w:szCs w:val="28"/>
        </w:rPr>
        <w:t xml:space="preserve"> (da presidência e vice-presidência)</w:t>
      </w:r>
      <w:r w:rsidRPr="006F6F4B">
        <w:rPr>
          <w:rFonts w:ascii="Times New Roman" w:hAnsi="Times New Roman"/>
          <w:sz w:val="28"/>
          <w:szCs w:val="28"/>
        </w:rPr>
        <w:t xml:space="preserve"> deverá ocorrer na primeira reunião do conselho, sendo esta designada para um sábado.</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D709D3">
        <w:rPr>
          <w:rFonts w:ascii="Times New Roman" w:hAnsi="Times New Roman"/>
          <w:b/>
          <w:sz w:val="28"/>
          <w:szCs w:val="28"/>
        </w:rPr>
        <w:t>3.</w:t>
      </w:r>
      <w:r>
        <w:rPr>
          <w:rFonts w:ascii="Times New Roman" w:hAnsi="Times New Roman"/>
          <w:sz w:val="28"/>
          <w:szCs w:val="28"/>
        </w:rPr>
        <w:t xml:space="preserve"> </w:t>
      </w:r>
      <w:r w:rsidRPr="006F6F4B">
        <w:rPr>
          <w:rFonts w:ascii="Times New Roman" w:hAnsi="Times New Roman"/>
          <w:sz w:val="28"/>
          <w:szCs w:val="28"/>
        </w:rPr>
        <w:t>Aberta a votação, a proposta foi aprovada por 14 votos favoráveis e 1 abstenção.</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6F6F4B">
        <w:rPr>
          <w:rFonts w:ascii="Times New Roman" w:hAnsi="Times New Roman"/>
          <w:sz w:val="28"/>
          <w:szCs w:val="28"/>
        </w:rPr>
        <w:t>Nos debates</w:t>
      </w:r>
      <w:r>
        <w:rPr>
          <w:rFonts w:ascii="Times New Roman" w:hAnsi="Times New Roman"/>
          <w:sz w:val="28"/>
          <w:szCs w:val="28"/>
        </w:rPr>
        <w:t>,</w:t>
      </w:r>
      <w:r w:rsidRPr="006F6F4B">
        <w:rPr>
          <w:rFonts w:ascii="Times New Roman" w:hAnsi="Times New Roman"/>
          <w:sz w:val="28"/>
          <w:szCs w:val="28"/>
        </w:rPr>
        <w:t xml:space="preserve"> o Sr. Ricardo Olímpio tornou </w:t>
      </w:r>
      <w:r>
        <w:rPr>
          <w:rFonts w:ascii="Times New Roman" w:hAnsi="Times New Roman"/>
          <w:sz w:val="28"/>
          <w:szCs w:val="28"/>
        </w:rPr>
        <w:t xml:space="preserve">a </w:t>
      </w:r>
      <w:r w:rsidRPr="006F6F4B">
        <w:rPr>
          <w:rFonts w:ascii="Times New Roman" w:hAnsi="Times New Roman"/>
          <w:sz w:val="28"/>
          <w:szCs w:val="28"/>
        </w:rPr>
        <w:t>repetir que o nome do Conselho não será alterado e que a minuta do decreto só será alterada após a votação do texto integral.</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6F6F4B">
        <w:rPr>
          <w:rFonts w:ascii="Times New Roman" w:hAnsi="Times New Roman"/>
          <w:sz w:val="28"/>
          <w:szCs w:val="28"/>
        </w:rPr>
        <w:t>O §3º do artigo 9º do decreto não foi alvo de debates, sendo aprovado por votação unânime.</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r w:rsidRPr="006F6F4B">
        <w:rPr>
          <w:rFonts w:ascii="Times New Roman" w:hAnsi="Times New Roman"/>
          <w:sz w:val="28"/>
          <w:szCs w:val="28"/>
        </w:rPr>
        <w:t xml:space="preserve">Paulo Iotti fez a proposta para a inclusão de um parágrafo único no artigo 10º para fazer constar: </w:t>
      </w:r>
      <w:r>
        <w:rPr>
          <w:rFonts w:ascii="Times New Roman" w:hAnsi="Times New Roman"/>
          <w:sz w:val="28"/>
          <w:szCs w:val="28"/>
        </w:rPr>
        <w:t>“</w:t>
      </w:r>
      <w:r w:rsidRPr="006F6F4B">
        <w:rPr>
          <w:rFonts w:ascii="Times New Roman" w:hAnsi="Times New Roman"/>
          <w:sz w:val="28"/>
          <w:szCs w:val="28"/>
        </w:rPr>
        <w:t>O Conselho Municipal de Políticas para LGBT fica aberto às denúncias por discriminação e violência das pessoas intersexuais, bem como terá especial atenção à discriminação interseccional da população negra no que tange à diversidade sexual e de gênero</w:t>
      </w:r>
      <w:r>
        <w:rPr>
          <w:rFonts w:ascii="Times New Roman" w:hAnsi="Times New Roman"/>
          <w:sz w:val="28"/>
          <w:szCs w:val="28"/>
        </w:rPr>
        <w:t>”</w:t>
      </w:r>
      <w:r w:rsidRPr="006F6F4B">
        <w:rPr>
          <w:rFonts w:ascii="Times New Roman" w:hAnsi="Times New Roman"/>
          <w:sz w:val="28"/>
          <w:szCs w:val="28"/>
        </w:rPr>
        <w:t>.</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smartTag w:uri="urn:schemas-microsoft-com:office:smarttags" w:element="metricconverter">
        <w:smartTagPr>
          <w:attr w:name="ProductID" w:val="4. A"/>
        </w:smartTagPr>
        <w:r w:rsidRPr="00D709D3">
          <w:rPr>
            <w:rFonts w:ascii="Times New Roman" w:hAnsi="Times New Roman"/>
            <w:b/>
            <w:sz w:val="28"/>
            <w:szCs w:val="28"/>
          </w:rPr>
          <w:t>4.</w:t>
        </w:r>
        <w:r>
          <w:rPr>
            <w:rFonts w:ascii="Times New Roman" w:hAnsi="Times New Roman"/>
            <w:sz w:val="28"/>
            <w:szCs w:val="28"/>
          </w:rPr>
          <w:t xml:space="preserve"> </w:t>
        </w:r>
        <w:r w:rsidRPr="006F6F4B">
          <w:rPr>
            <w:rFonts w:ascii="Times New Roman" w:hAnsi="Times New Roman"/>
            <w:sz w:val="28"/>
            <w:szCs w:val="28"/>
          </w:rPr>
          <w:t>A</w:t>
        </w:r>
      </w:smartTag>
      <w:r w:rsidRPr="006F6F4B">
        <w:rPr>
          <w:rFonts w:ascii="Times New Roman" w:hAnsi="Times New Roman"/>
          <w:sz w:val="28"/>
          <w:szCs w:val="28"/>
        </w:rPr>
        <w:t xml:space="preserve"> proposta foi aprovada sem ressalvas. </w:t>
      </w:r>
    </w:p>
    <w:p w:rsidR="00255FAE" w:rsidRPr="006F6F4B" w:rsidRDefault="00255FAE" w:rsidP="006F6F4B">
      <w:pPr>
        <w:jc w:val="both"/>
        <w:rPr>
          <w:rFonts w:ascii="Times New Roman" w:hAnsi="Times New Roman"/>
          <w:sz w:val="28"/>
          <w:szCs w:val="28"/>
        </w:rPr>
      </w:pPr>
    </w:p>
    <w:p w:rsidR="00255FAE" w:rsidRPr="006F6F4B" w:rsidRDefault="00255FAE" w:rsidP="006F6F4B">
      <w:pPr>
        <w:jc w:val="both"/>
        <w:rPr>
          <w:rFonts w:ascii="Times New Roman" w:hAnsi="Times New Roman"/>
          <w:sz w:val="28"/>
          <w:szCs w:val="28"/>
        </w:rPr>
      </w:pPr>
      <w:bookmarkStart w:id="0" w:name="_GoBack"/>
      <w:bookmarkEnd w:id="0"/>
    </w:p>
    <w:sectPr w:rsidR="00255FAE" w:rsidRPr="006F6F4B" w:rsidSect="00DE1FF4">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706E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6A78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42B3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58823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D22B0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52FB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A6F4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DE70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78A7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6065E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05C"/>
    <w:rsid w:val="000070D5"/>
    <w:rsid w:val="000975C1"/>
    <w:rsid w:val="000C591B"/>
    <w:rsid w:val="00123553"/>
    <w:rsid w:val="00137F8D"/>
    <w:rsid w:val="00141E14"/>
    <w:rsid w:val="001A4AE2"/>
    <w:rsid w:val="001F51AA"/>
    <w:rsid w:val="0021571F"/>
    <w:rsid w:val="00255FAE"/>
    <w:rsid w:val="00260EDF"/>
    <w:rsid w:val="00264DAB"/>
    <w:rsid w:val="002E22B8"/>
    <w:rsid w:val="00313DAE"/>
    <w:rsid w:val="00371C32"/>
    <w:rsid w:val="003A4F1E"/>
    <w:rsid w:val="003B7488"/>
    <w:rsid w:val="003E705C"/>
    <w:rsid w:val="0044668D"/>
    <w:rsid w:val="00450B55"/>
    <w:rsid w:val="00467FC7"/>
    <w:rsid w:val="005534FE"/>
    <w:rsid w:val="005A1A8C"/>
    <w:rsid w:val="005A5E8F"/>
    <w:rsid w:val="005B6BB2"/>
    <w:rsid w:val="00630A5B"/>
    <w:rsid w:val="00644E31"/>
    <w:rsid w:val="0066265F"/>
    <w:rsid w:val="006C1F6B"/>
    <w:rsid w:val="006F2271"/>
    <w:rsid w:val="006F6F4B"/>
    <w:rsid w:val="007508EE"/>
    <w:rsid w:val="00773D5F"/>
    <w:rsid w:val="00777FAF"/>
    <w:rsid w:val="007B3572"/>
    <w:rsid w:val="008A3EF8"/>
    <w:rsid w:val="008B47CB"/>
    <w:rsid w:val="008E32AD"/>
    <w:rsid w:val="008F213B"/>
    <w:rsid w:val="008F558C"/>
    <w:rsid w:val="00915310"/>
    <w:rsid w:val="00986FC9"/>
    <w:rsid w:val="009E723F"/>
    <w:rsid w:val="00A25862"/>
    <w:rsid w:val="00A277EB"/>
    <w:rsid w:val="00A464B8"/>
    <w:rsid w:val="00AD184A"/>
    <w:rsid w:val="00B26654"/>
    <w:rsid w:val="00B75796"/>
    <w:rsid w:val="00B83299"/>
    <w:rsid w:val="00BA4D67"/>
    <w:rsid w:val="00C203A3"/>
    <w:rsid w:val="00C2482C"/>
    <w:rsid w:val="00C67B05"/>
    <w:rsid w:val="00C838BD"/>
    <w:rsid w:val="00CA44B5"/>
    <w:rsid w:val="00CA5991"/>
    <w:rsid w:val="00D10C00"/>
    <w:rsid w:val="00D114D1"/>
    <w:rsid w:val="00D709D3"/>
    <w:rsid w:val="00D73D31"/>
    <w:rsid w:val="00DA4586"/>
    <w:rsid w:val="00DC74A0"/>
    <w:rsid w:val="00DE1FF4"/>
    <w:rsid w:val="00DF5FC6"/>
    <w:rsid w:val="00E22754"/>
    <w:rsid w:val="00E403D3"/>
    <w:rsid w:val="00E6507E"/>
    <w:rsid w:val="00E85BD4"/>
    <w:rsid w:val="00EC078B"/>
    <w:rsid w:val="00EC562D"/>
    <w:rsid w:val="00F13C5F"/>
    <w:rsid w:val="00F32791"/>
    <w:rsid w:val="00F45D99"/>
    <w:rsid w:val="00F97283"/>
    <w:rsid w:val="00FE35F2"/>
    <w:rsid w:val="00FE4B50"/>
    <w:rsid w:val="00FE5BD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AA"/>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75796"/>
    <w:pPr>
      <w:spacing w:before="100" w:beforeAutospacing="1" w:after="100" w:afterAutospacing="1"/>
    </w:pPr>
    <w:rPr>
      <w:rFonts w:ascii="Times New Roman" w:hAnsi="Times New Roman"/>
      <w:lang w:eastAsia="pt-BR"/>
    </w:rPr>
  </w:style>
  <w:style w:type="table" w:styleId="TableGrid">
    <w:name w:val="Table Grid"/>
    <w:basedOn w:val="TableNormal"/>
    <w:uiPriority w:val="99"/>
    <w:locked/>
    <w:rsid w:val="00B7579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7579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3</Pages>
  <Words>652</Words>
  <Characters>3526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Audiência Pública do Conselho LGBT</dc:title>
  <dc:subject/>
  <dc:creator>Ricardo</dc:creator>
  <cp:keywords/>
  <dc:description/>
  <cp:lastModifiedBy>d825022</cp:lastModifiedBy>
  <cp:revision>8</cp:revision>
  <dcterms:created xsi:type="dcterms:W3CDTF">2018-07-30T13:51:00Z</dcterms:created>
  <dcterms:modified xsi:type="dcterms:W3CDTF">2018-08-31T18:35:00Z</dcterms:modified>
</cp:coreProperties>
</file>