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84002685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Grupo de Trabalho 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5576171875" w:line="280.6494140625" w:lineRule="auto"/>
        <w:ind w:left="0" w:right="878.6895751953125" w:firstLine="14.6400451660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Eixo I - Direito à Cidadania, à Participação Social e Política e à Representação Juvenil; XII - Sistema Nacional de Juventude - SINAJUVE.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51220703125" w:line="240" w:lineRule="auto"/>
        <w:ind w:left="12.420043945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Propostas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9.06982421875" w:line="280.6494140625" w:lineRule="auto"/>
        <w:ind w:left="725.2799987792969" w:right="21.259765625" w:hanging="350.400085449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Sistematização das diretrizes anteriores no programa “Viva Jovem”, visando assegurar o pleno desenvolvimento da criança e adolescente, oferecendo alternativa de plano de vida e autoestima plena.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80.6494140625" w:lineRule="auto"/>
        <w:ind w:left="718.800048828125" w:right="29.3115234375" w:hanging="350.880126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Criação de assembleia popular das escolas com a comunidade, para dar abertura às famílias e movimentos sociais ativamente na participação, construção da educação e envolvimento da comunidade local na gestão escolar e nos projetos e programas, com liberdade de expressão garantida na legislação.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6923828125" w:line="280.6494140625" w:lineRule="auto"/>
        <w:ind w:left="725.0399780273438" w:right="32.452392578125" w:hanging="358.56002807617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Participação política por meio da alteração da lei que diz respeito ao coeficiente de participação da juventude em seus variáveis recortes racial, de gênero e social nos conselhos e espaços de decisão. Conscientizando e fortalecendo populações de regiões periféricas implementando conselhos distritais.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6923828125" w:line="280.64915657043457" w:lineRule="auto"/>
        <w:ind w:left="725.0399780273438" w:right="25.313720703125" w:hanging="365.039978027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Vinculado aos ODS 11 e 12: fortalecer financeiramente e garantir a autonomia do órgão colegiado municipal de juventude, fazendo cumprir legislações e programas já aprovados como o Plano Diretor, Estatuto da Cidade, Estatuto da Juventude.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6923828125" w:line="280.64992904663086" w:lineRule="auto"/>
        <w:ind w:left="725.0399780273438" w:right="25.198974609375" w:hanging="358.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Criação de secretaria de políticas públicas para juventude com orçamento próprio com foco na implementação do plano municipal das juventudes.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80.6494140625" w:lineRule="auto"/>
        <w:ind w:left="724.0800476074219" w:right="13.751220703125" w:hanging="357.120056152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Criação de programa que realiza busca ativa de jovens vítimas de violências e em situação de vulnerabilidade e o encaminhamento para os órgãos de acolhimento responsáveis.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6923828125" w:line="240" w:lineRule="auto"/>
        <w:ind w:left="365.999908447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Divulgação de materiais relacionados aos direitos das juventudes.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341064453125" w:line="280.6483840942383" w:lineRule="auto"/>
        <w:ind w:left="732.4800109863281" w:right="45.7373046875" w:hanging="368.39996337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Facilitar participação e inscrição de jovens em editais, programas e projetos promovidos pela prefeitura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6.5603637695312" w:line="240" w:lineRule="auto"/>
        <w:ind w:left="0" w:right="2265.28381347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628775" cy="3619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62025" cy="390525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84002685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Grupo de Trabalho B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5576171875" w:line="240" w:lineRule="auto"/>
        <w:ind w:left="14.64004516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Eixo II - Direito à Educação;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3349609375" w:line="240" w:lineRule="auto"/>
        <w:ind w:left="14.64004516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Eixo VI - Direito à Cultura.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16162109375" w:line="240" w:lineRule="auto"/>
        <w:ind w:left="12.420043945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Propostas: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5.97412109375" w:line="280.88367462158203" w:lineRule="auto"/>
        <w:ind w:left="367.919921875" w:right="2.215576171875" w:firstLine="10.360107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Diálogo informacional dinâmico e didático de estudantes da saúde e direito com jovens, sob remuneração de entidades complementares e estágio não remunerado. 2. Sistematização dessas clínicas e oficina em um programa institucional da prefeitura na rede pública municipal de ensino, contando com estudantes, com bolsa no ensino superior, ofertadas pelo poder municipal, para atuarem no programa.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775146484375" w:line="280.6494140625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Em todas as redes de ensino tenha-se um profissional apoiador e que se tenha um material adaptado de acordo com as necessidades de cada jovem com deficiência. 4. Ampliação da verba e criação de programas no contra turno e de sustentabilidade,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80.64924240112305" w:lineRule="auto"/>
        <w:ind w:left="725.0399780273438" w:right="43.758544921875" w:hanging="0.240020751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a coleta seletiva e horta na escola, que estimulem o jovem a conhecer cultura, esporte e atividades complementares em parceria com as redes públicas, reconhecendo as necessidades da efetivação e fiscalização de inclusão total das pessoas com deficiência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302734375" w:line="280.6494140625" w:lineRule="auto"/>
        <w:ind w:left="718.800048828125" w:right="33.19580078125" w:hanging="352.5601196289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Valorização dos profissionais da educação com aumento salarial, e promover a formação ampla e continuada dos educadores, da equipe gestora e dos funcionários públicos para temas como: gênero, sexualidade, diversidades socioculturais, saúde mental, sustentabilidades e o ensino da história da África (Lei Federal 10.639).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6923828125" w:line="280.6494140625" w:lineRule="auto"/>
        <w:ind w:left="725.2799987792969" w:right="31.173095703125" w:hanging="358.3200073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Priorizar e garantir vaga na unidade de ensino pública mais próxima a residência do aluno, e fiscalizar que não exista superlotação em sala de aula.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34716796875" w:line="280.6494140625" w:lineRule="auto"/>
        <w:ind w:left="718.3200073242188" w:right="55.286865234375" w:hanging="352.320098876953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Desenvolver programas municipais de acesso ao ensino superior e a ciência, tecnologia e inovação para jovens de baixa renda.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9130859375" w:line="280.6494140625" w:lineRule="auto"/>
        <w:ind w:left="732.4800109863281" w:right="37.6318359375" w:hanging="368.39996337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Garantir igualdade educacional por meio do fundeb renovado, ampliado e permanente.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9130859375" w:line="240" w:lineRule="auto"/>
        <w:ind w:left="364.08004760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Avanço e implementação de CCAs e creches em período integral.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341064453125" w:line="280.64892768859863" w:lineRule="auto"/>
        <w:ind w:left="374.8799133300781" w:right="41.04858398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Parceiros e convênios com SISEM (estadual), fábricas de culturas e outros instrumentos da cultura nas escolas da rede municipal nos finais de semana. 11. Pontos culturais descentralizados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9.429931640625" w:line="240" w:lineRule="auto"/>
        <w:ind w:left="3.84002685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Grupo de Trabalho C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51336669921875" w:line="240" w:lineRule="auto"/>
        <w:ind w:left="14.64004516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Eixo III - Direito à Profissionalização, ao Trabalho e à Renda.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3760986328125" w:line="240" w:lineRule="auto"/>
        <w:ind w:left="0" w:right="2265.28381347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628775" cy="361950"/>
            <wp:effectExtent b="0" l="0" r="0" t="0"/>
            <wp:docPr id="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62025" cy="390525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420043945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Propostas: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9.06494140625" w:line="280.6494140625" w:lineRule="auto"/>
        <w:ind w:left="367.919921875" w:right="23.2177734375" w:firstLine="6.9599914550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Abertura semestral e regular de estágios na área de saúde para a juventude. 2. Redução da carga horária máxima para jovens aprendizes, estagiários e trabalhadores sem a redução do salário, conciliando as férias do jovem trabalhador junto às férias escolares.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80.6494140625" w:lineRule="auto"/>
        <w:ind w:left="718.3200073242188" w:right="37.081298828125" w:hanging="351.840057373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Ter auxílio jurídico gratuito para jovens de 15 a 29 anos, relacionado a questões trabalhistas.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80.6494140625" w:lineRule="auto"/>
        <w:ind w:left="732.4800109863281" w:right="5.899658203125" w:hanging="372.4800109863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Alterar a legislação de cotas para que se tenha uma maior proporção de PCDs em relação a quantidade de trabalhadores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80.6494140625" w:lineRule="auto"/>
        <w:ind w:left="725.0399780273438" w:right="24.864501953125" w:hanging="358.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Ter um plano detalhado de fiscalização sobre as condições de trabalho, que seja constante e transparente com boletins mensais.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302734375" w:line="240" w:lineRule="auto"/>
        <w:ind w:left="366.9599914550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Regularização dos aplicativos que atendam a critérios da CLT.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3349609375" w:line="280.6494140625" w:lineRule="auto"/>
        <w:ind w:left="725.7600402832031" w:right="29.36279296875" w:hanging="359.7601318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Que seja promovida campanhas para esclarecimento e informação acerca do modelo de contrato da Pessoa Jurídica e contrato CLT.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6923828125" w:line="280.6494140625" w:lineRule="auto"/>
        <w:ind w:left="722.8799438476562" w:right="26.124267578125" w:hanging="358.7998962402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Promover e incentivar iniciativas de economia solidária e cooperativa na cidade de São Paulo.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6923828125" w:line="280.64892768859863" w:lineRule="auto"/>
        <w:ind w:left="732.4800109863281" w:right="24.69970703125" w:hanging="368.39996337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Elevar a remuneração do jovem aprendiz, tendo como referência de base o salário mínimo.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9130859375" w:line="280.64915657043457" w:lineRule="auto"/>
        <w:ind w:left="725.0399780273438" w:right="25.17333984375" w:hanging="350.160064697265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Promover o desenvolvimento econômico territorialmente em todas as regiões da cidade de São Paulo, garantindo o pleno desenvolvimento de cada região buscando reduzir as desigualdades.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302734375" w:line="280.6494140625" w:lineRule="auto"/>
        <w:ind w:left="374.8799133300781" w:right="21.235351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Capacitação para jovens em medida socioeducativa. Atuação na rede de emprego (Senac, por exemplo). Aumentar e divulgar vagas nas empresas de jovem aprendiz. 12. Capacitação para jovens em medida socioeducativa. Atuação na rede de emprego (Senac por exemplo)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6923828125" w:line="280.64992904663086" w:lineRule="auto"/>
        <w:ind w:left="725.2799987792969" w:right="40.5810546875" w:hanging="350.400085449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Política de formação, emprego e renda para juventudes em equipamentos públicos através de editais e/ou concursos públicos especificos.Com recorte de cotas raciais, escola publica e renda máxima de 1,5 sm.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2861328125" w:line="280.6494140625" w:lineRule="auto"/>
        <w:ind w:left="725.2799987792969" w:right="39.3408203125" w:hanging="350.400085449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Políticas públicas e ações do governo que ajudem e deem subsídios para as pessoas egressas do sistema penitenciário conseguirem ter acesso aos direitos fundamentais, emprego e renda.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1.9659423828125" w:line="240" w:lineRule="auto"/>
        <w:ind w:left="3.84002685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Grupo de Trabalho D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61102294921875" w:line="240" w:lineRule="auto"/>
        <w:ind w:left="14.64004516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Eixo IV - Direito à Diversidade e à Igualdade;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353271484375" w:line="240" w:lineRule="auto"/>
        <w:ind w:left="14.64004516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Eixo VII - Direito à Comunicação e à Liberdade de Expressão.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2977294921875" w:line="240" w:lineRule="auto"/>
        <w:ind w:left="0" w:right="2265.28381347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628775" cy="361950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62025" cy="390525"/>
            <wp:effectExtent b="0" l="0" r="0" t="0"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420043945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Propostas: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89306640625" w:line="281.10185623168945" w:lineRule="auto"/>
        <w:ind w:left="725.2799987792969" w:right="24.8681640625" w:hanging="346.99996948242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Garantia de acesso a transição hormonal para pessoas trans, visando a inclusão nas áreas de esportes e cultura, bem como apoio psicológico e acompanhamento parental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96728515625" w:line="280.6494140625" w:lineRule="auto"/>
        <w:ind w:left="732.4800109863281" w:right="40.82763671875" w:hanging="364.5600891113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Atendimento especializado para a saúde LGBTQ+ e ampliação de informação das redes já existentes.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80.6494140625" w:lineRule="auto"/>
        <w:ind w:left="720.7199096679688" w:right="30.928955078125" w:hanging="354.23995971679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Inclusão de materiais didáticos que tratam das questões LGBTQI, étnico raciais, e de gênero que incluam as questões previstas nos currículos existentes.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80.6494140625" w:lineRule="auto"/>
        <w:ind w:left="732.4800109863281" w:right="35.438232421875" w:hanging="372.480010986328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Treinamento de equipes médicas para o cuidado especializado com a saúde das mulheres cis e trans, como o acompanhamento de tratamentos hormonais para prevenção de possíveis complicações e a prevenção da gravidez na adolescência.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6923828125" w:line="280.6494140625" w:lineRule="auto"/>
        <w:ind w:left="725.0399780273438" w:right="32.962646484375" w:hanging="358.8000488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Criação de campanhas e cursos de formação em espaços públicos que enfatizem a escolha do “ser mãe” e do casamento, principalmente precoce, e acerca de temas como gênero, feminismo e masculinidade.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6923828125" w:line="280.6494140625" w:lineRule="auto"/>
        <w:ind w:left="718.3200073242188" w:right="28.3740234375" w:hanging="351.3600158691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Promover campanhas de incentivo ao ingresso das mulheres em campos de ciência e tecnologia.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302734375" w:line="280.64892768859863" w:lineRule="auto"/>
        <w:ind w:left="725.7600402832031" w:right="41.781005859375" w:hanging="359.7601318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Fortalecer os Centros de Referência da Mulher e mapear as regiões com mais casos de violência contra as mulheres cis e trans para abrir mais centros.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302734375" w:line="280.6490707397461" w:lineRule="auto"/>
        <w:ind w:left="364.0800476074219" w:right="33.54980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Ampliação e fortalecimento do programa Transcidadania buscando levar mais dignidade e emprego para as mulheres trans em situação de vulnerabilidade. 9. Humanização do atendimento para mulheres e meninas negras, livre de preconceitos e garantia de acessibilidade.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10302734375" w:line="280.6494140625" w:lineRule="auto"/>
        <w:ind w:left="374.8799133300781" w:right="26.24145507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Criação de campanhas contra a naturalização do assédio e culpabilização da vítima. 11. Sensibilização dos setores públicos com a promoção e incentivo de campanhas de conscientização acerca da pessoa com deficiência.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6923828125" w:line="280.6494140625" w:lineRule="auto"/>
        <w:ind w:left="374.8799133300781" w:right="25.75561523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Que sejam fomentadas campanhas de incentivo à igualdade de gênero. 13. Garantir uma legislação e mecanismos de fiscalização que combatam a discrepância entre gêneros.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34716796875" w:line="280.6504440307617" w:lineRule="auto"/>
        <w:ind w:left="374.8799133300781" w:right="1500.083618164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Selo da prefeitura para empresas que garantem a equiparação salarial. 15. Wifi na favela.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3.2540893554688" w:line="240" w:lineRule="auto"/>
        <w:ind w:left="3.84002685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Grupo de Trabalho E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61102294921875" w:line="240" w:lineRule="auto"/>
        <w:ind w:left="14.64004516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Eixo V - Direito à Saúde;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6893310546875" w:line="240" w:lineRule="auto"/>
        <w:ind w:left="0" w:right="2265.28381347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628775" cy="361950"/>
            <wp:effectExtent b="0" l="0" r="0" t="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62025" cy="390525"/>
            <wp:effectExtent b="0" l="0" r="0" t="0"/>
            <wp:docPr id="7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64004516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Eixo VIII - Direito ao Desporto e ao Lazer.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16162109375" w:line="240" w:lineRule="auto"/>
        <w:ind w:left="12.420043945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Propostas: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9.07470703125" w:line="280.6494140625" w:lineRule="auto"/>
        <w:ind w:left="732.4800109863281" w:right="30.6005859375" w:hanging="357.600097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Garantia de um ambiente de trabalho construtivo, que assegure dignidade, saúde e bem-estar para os jovens paulistanos trabalhadores, com abertura semestral e regular de estágios na área de saúde para a juventude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40" w:lineRule="auto"/>
        <w:ind w:left="367.919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Criação de um centro de apoio psicológico ao jovem.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3349609375" w:line="280.6494140625" w:lineRule="auto"/>
        <w:ind w:left="360" w:right="24.249267578125" w:firstLine="6.47994995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Programa de apoio psicológico aos jovens nas escolas. Atendimento individualizado e coletivo com profissionais e estudantes da área da saúde, sob supervisão 4. Garantir acesso integral à saúde e a inserção de imigrantes na cidade de São Paulo. 5. Criação de um programa de saúde e bem estar da mulher, a começar com jovens de 15 anos. Assegurando a prevenção e acompanhamento em caso de gravidez. 6. Padrão de atendimento ao jovem.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6923828125" w:line="280.64958572387695" w:lineRule="auto"/>
        <w:ind w:left="364.0800476074219" w:right="29.1845703125" w:firstLine="1.91986083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Atendimento de psicólogos e assistentes sociais em unidades escolares. 8. Criação de campanhas nas escolas de ensino básico e ensino superior ligado à sexualidade, gênero e gravidez na juventude pautando a prevenção de violência sexual infantil, juvenil e os riscos de contaminação de IST's e HIV.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80.64967155456543" w:lineRule="auto"/>
        <w:ind w:left="364.0800476074219" w:right="34.2529296875" w:hanging="10.79986572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Criação de equipes multiprofissionais em espaços públicos de forma obrigatória para fornecer atendimento psicossocial a mulheres com profissionais especializados. 10. Legalização do aborto.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6923828125" w:line="280.64892768859863" w:lineRule="auto"/>
        <w:ind w:left="374.8799133300781" w:right="26.39282226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Implementação no município da lei 542/2017 bom prato estudantil. 12. Criação de um programa de Assist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ncia Jurídica, psicológica e social da Prefeitura, em parceria com as Universidades que já ofertam esse programa presente em, ao menos, todas as subprefeituras.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7744140625" w:line="280.6483840942383" w:lineRule="auto"/>
        <w:ind w:left="732.4800109863281" w:right="44.9169921875" w:hanging="357.6000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Promoção e discussão de políticas anti-proibicionistas e criação de equipamentos para redução de danos.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9130859375" w:line="280.6494140625" w:lineRule="auto"/>
        <w:ind w:left="732.4800109863281" w:right="42.491455078125" w:hanging="357.6000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Parcerias e convênios com times profissionais para a realização de clínicas esportivas nas escolas da rede municipal aos finais de semana.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9.5440673828125" w:line="240" w:lineRule="auto"/>
        <w:ind w:left="3.84002685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Grupo de Trabalho F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5118408203125" w:line="240" w:lineRule="auto"/>
        <w:ind w:left="14.64004516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 - Direito à Sustentabilidade e ao Meio Ambiente;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34106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- Direito ao Território e à Mobilidade.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0909423828125" w:line="240" w:lineRule="auto"/>
        <w:ind w:left="12.420043945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Propostas: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8710632324219" w:line="240" w:lineRule="auto"/>
        <w:ind w:left="0" w:right="2265.283813476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628775" cy="361950"/>
            <wp:effectExtent b="0" l="0" r="0" t="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962025" cy="390525"/>
            <wp:effectExtent b="0" l="0" r="0" t="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09745025634766" w:lineRule="auto"/>
        <w:ind w:left="718.800048828125" w:right="22.408447265625" w:hanging="338.820037841796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Garantia de fiscalização da distribuição e acesso irrestrito e gratuito a uma merenda nutritiva de qualidade para as instituições públicas de ensino tanto na educação básica como na profissionalizante, preferencialmente provindas da agricultura familiar local.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97216796875" w:line="240" w:lineRule="auto"/>
        <w:ind w:left="367.919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Hortas comunitárias verticais em becos e vielas.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3349609375" w:line="280.6494140625" w:lineRule="auto"/>
        <w:ind w:left="724.0800476074219" w:right="33.96240234375" w:hanging="357.600097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Priorizar iniciativas de juventude junto às Cooperativas de Catadores, capacitando sua regularização junto aos órgãos municipais, ampliando a oferta de subsídios públicos e promovendo o aumento anual em, no mínimo, 10% dos resíduos sólidos coletados na cidade de São Paulo, até que se alcance o índice de 100% de reciclagem.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80.6494140625" w:lineRule="auto"/>
        <w:ind w:left="718.3200073242188" w:right="45.14892578125" w:hanging="358.3200073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Promover, através de iniciativas de juventude, hortas urbanas em espaços públicos, tais como escolas, casas de cultura e praças.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80.64915657043457" w:lineRule="auto"/>
        <w:ind w:left="718.3200073242188" w:right="41.7236328125" w:hanging="352.08007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Mapear a efetiva disponibilidade de acesso de água potável, saneamento básico, tratamento de esgoto e energia elétrica para os jovens, especialmente nas periferias de São Paulo, com preço justo e acessível.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302734375" w:line="280.6494140625" w:lineRule="auto"/>
        <w:ind w:left="732.4800109863281" w:right="35.540771484375" w:hanging="365.52001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Fomentar campanhas de conscientização direcionadas ao público jovem nos espaços públicos (culturais, educacionais, sociais etc) sobre a poluição de córregos e rios e a preservação de suas nascentes, em especial dos rios Tietê e Pinheiros.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128173828125" w:line="280.9604072570801" w:lineRule="auto"/>
        <w:ind w:left="725.0399780273438" w:right="28.741455078125" w:hanging="357.120056152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Incluir na legislação cotas ilimitadas para o passe livre estudantil, conforme Artigo 11 do Estatuto da Juventude, possibilitando o acesso à educação, dentro e fora da escola, ocupando os espaços públicos da cidade e tendo acesso à cultura e à cidadania, sendo reconhecidas as modalidades de ensino diversas.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70849609375" w:line="240" w:lineRule="auto"/>
        <w:ind w:left="364.08004760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Passe livre para cursinhos gratuitos.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341064453125" w:line="240" w:lineRule="auto"/>
        <w:ind w:left="364.08004760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Incentivo para que as empresas se estabeleçam nas periferias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328857421875" w:line="280.64992904663086" w:lineRule="auto"/>
        <w:ind w:left="724.0800476074219" w:right="8.829345703125" w:hanging="349.200134277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Designar, com base no Plano Municipal de Habitação em vigor, 25% dos recursos públicos disponíveis para moradia, priorizando o atendimento aos jovens em situação de vulnerabilidade social e integrado aos movimentos sociais.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302734375" w:line="280.6483840942383" w:lineRule="auto"/>
        <w:ind w:left="725.7600402832031" w:right="56.7333984375" w:hanging="350.880126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Criar novas Habitações de Interesse Social (HIS), priorizando o Programa Municipal de Autogestão regulamentado pela Lei nº 16.587/16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60791015625" w:line="280.6494140625" w:lineRule="auto"/>
        <w:ind w:left="718.5600280761719" w:right="27.435302734375" w:hanging="343.6801147460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Identificar áreas prioritárias para obras de enterramento de fiação na cidade de São Paulo, considerando as regiões com maiores índices de vulnerabilidade social e visando minimizar as fatalidades, que acometem cerca de 30% dos jovens por ano.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9130859375" w:line="280.64892768859863" w:lineRule="auto"/>
        <w:ind w:left="725.0399780273438" w:right="27.6708984375" w:hanging="350.160064697265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Destinar recursos para a moradia dos jovens em áreas próximas às universidades e aos postos de trabalho, priorizando os imóveis ociosos e/ou já ocupados e fazendo cumprir a função social da propriedade.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302734375" w:line="280.6494140625" w:lineRule="auto"/>
        <w:ind w:left="725.7600402832031" w:right="23.44482421875" w:hanging="350.880126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Desburocratizar o processo de cadastro do ID Jovem e vincular o programa à disponibilidade de acesso aos modais alternativos de transporte feitos por meio digital, promovendo ao menos 50% de tarifa subsidiada.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6923828125" w:line="322.11230278015137" w:lineRule="auto"/>
        <w:ind w:left="374.8799133300781" w:right="77.00683593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Priorizar uma política de mobilidade metropolitana qualificada e integrada aos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628775" cy="3619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62025" cy="390525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.6494140625" w:lineRule="auto"/>
        <w:ind w:left="725.0399780273438" w:right="7.30712890625" w:firstLine="0.7200622558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diferentes meios de transporte público, visando facilitar a locomoção do jovem paulistano para o centro e nas periferias e, com isso, diminuir o impacto ambiental causado pelo uso de transportes privados.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80.6494140625" w:lineRule="auto"/>
        <w:ind w:left="732.4800109863281" w:right="38.369140625" w:hanging="357.6000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Criar programa de subsídio para a reforma e/ou ampliação em ocupações e moradias nas áreas de vulnerabilidade social habitada por jovens.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80.6494140625" w:lineRule="auto"/>
        <w:ind w:left="725.2799987792969" w:right="26.47705078125" w:hanging="350.400085449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Criação de um formulário, único e simplificado, para a notificação e solicitação de eventos e atividades que ocupem o espaço público e viabilização de estruturas necessárias para realização dos mesmos.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9.42626953125" w:line="240" w:lineRule="auto"/>
        <w:ind w:left="3.84002685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Grupo de Trabalho G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5576171875" w:line="240" w:lineRule="auto"/>
        <w:ind w:left="14.64004516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Eixo XI - Direito à Segurança Pública e ao Acesso à Justiça.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16162109375" w:line="240" w:lineRule="auto"/>
        <w:ind w:left="12.420043945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Propostas: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9.071044921875" w:line="280.64892768859863" w:lineRule="auto"/>
        <w:ind w:left="732.4800109863281" w:right="45.201416015625" w:hanging="357.6000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Criação de uma categoria especializada em segurança comunitária escolar preventiva.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302734375" w:line="280.6494140625" w:lineRule="auto"/>
        <w:ind w:left="724.0800476074219" w:right="37.744140625" w:hanging="356.16012573242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Aumentar o número de delegacias da mulher que funcionem 24 horas para cada subprefeitura de São Paulo e criação da Patrulha Maria da Penha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408203125" w:line="240" w:lineRule="auto"/>
        <w:ind w:left="366.47994995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Desmilitarização da polícia militar.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353271484375" w:line="280.64892768859863" w:lineRule="auto"/>
        <w:ind w:left="725.2799987792969" w:right="32.476806640625" w:hanging="365.27999877929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Promover o treinamento nas equipes policiais para abordagem adequada e acolhimento apropriado das vítimas.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302734375" w:line="280.6494140625" w:lineRule="auto"/>
        <w:ind w:left="722.8799438476562" w:right="22.2900390625" w:hanging="356.64001464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Desmilitarização por meio da formação humanitária, comunitária e da comunicação não violenta da GCM com foco no combate à violência de gênero, étnico racial, classe, diversidade sexual e todas as demais coordenações que compõem a Secretaria de Direitos Humanos.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9130859375" w:line="280.6487560272217" w:lineRule="auto"/>
        <w:ind w:left="365.9999084472656" w:right="2.969970703125" w:firstLine="0.96008300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Promover e fortalecer as medidas de justiça restaurativa e mediação de conflitos, em detrimento de uma política de morte e encarceramento em massa da juventude. 7. Promover e direcionar todos os esforços às autoridades públicas para combater o genocidio da população negra no Brasil.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85302734375" w:line="280.6504440307617" w:lineRule="auto"/>
        <w:ind w:left="734.6400451660156" w:right="31.556396484375" w:hanging="370.55999755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Promover uma política de descriminalização e desencarceramento. Liberdade pra Lula, Renan da Penha e todos os presos políticos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1.6720581054688" w:line="240" w:lineRule="auto"/>
        <w:ind w:left="0" w:right="2265.28381347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628775" cy="361950"/>
            <wp:effectExtent b="0" l="0" r="0" t="0"/>
            <wp:docPr id="1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62025" cy="390525"/>
            <wp:effectExtent b="0" l="0" r="0" t="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20" w:orient="portrait"/>
      <w:pgMar w:bottom="799.566650390625" w:top="2430.78125" w:left="1445.52001953125" w:right="1391.9604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