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0D997" w14:textId="77777777" w:rsidR="00116F02" w:rsidRPr="00853C43" w:rsidRDefault="00116F02" w:rsidP="00116F02">
      <w:pPr>
        <w:spacing w:line="276" w:lineRule="auto"/>
        <w:jc w:val="center"/>
        <w:rPr>
          <w:rFonts w:asciiTheme="minorHAnsi" w:hAnsiTheme="minorHAnsi" w:cs="Arial"/>
          <w:b/>
          <w:bCs/>
          <w:sz w:val="24"/>
          <w:szCs w:val="24"/>
        </w:rPr>
      </w:pPr>
      <w:bookmarkStart w:id="0" w:name="_GoBack"/>
      <w:bookmarkEnd w:id="0"/>
    </w:p>
    <w:p w14:paraId="30184BE0" w14:textId="77777777" w:rsidR="00116F02" w:rsidRPr="00853C43" w:rsidRDefault="00116F02" w:rsidP="00116F02">
      <w:pPr>
        <w:spacing w:line="276" w:lineRule="auto"/>
        <w:jc w:val="center"/>
        <w:rPr>
          <w:rFonts w:asciiTheme="minorHAnsi" w:hAnsiTheme="minorHAnsi" w:cs="Arial"/>
          <w:b/>
          <w:bCs/>
          <w:sz w:val="24"/>
          <w:szCs w:val="24"/>
        </w:rPr>
      </w:pPr>
    </w:p>
    <w:p w14:paraId="2F2397EF" w14:textId="77777777" w:rsidR="00116F02" w:rsidRPr="00853C43" w:rsidRDefault="00116F02" w:rsidP="00116F02">
      <w:pPr>
        <w:spacing w:line="276" w:lineRule="auto"/>
        <w:jc w:val="center"/>
        <w:rPr>
          <w:rFonts w:asciiTheme="minorHAnsi" w:hAnsiTheme="minorHAnsi" w:cs="Arial"/>
          <w:b/>
          <w:bCs/>
          <w:sz w:val="24"/>
          <w:szCs w:val="24"/>
        </w:rPr>
      </w:pPr>
    </w:p>
    <w:p w14:paraId="03887136" w14:textId="77777777" w:rsidR="00116F02" w:rsidRPr="00853C43" w:rsidRDefault="00116F02" w:rsidP="00116F02">
      <w:pPr>
        <w:spacing w:line="276" w:lineRule="auto"/>
        <w:jc w:val="center"/>
        <w:rPr>
          <w:rFonts w:asciiTheme="minorHAnsi" w:hAnsiTheme="minorHAnsi" w:cs="Arial"/>
          <w:b/>
          <w:bCs/>
          <w:sz w:val="24"/>
          <w:szCs w:val="24"/>
        </w:rPr>
      </w:pPr>
    </w:p>
    <w:p w14:paraId="246BDFBD" w14:textId="77777777" w:rsidR="00116F02" w:rsidRPr="00853C43" w:rsidRDefault="00116F02" w:rsidP="00116F02">
      <w:pPr>
        <w:spacing w:line="276" w:lineRule="auto"/>
        <w:jc w:val="center"/>
        <w:rPr>
          <w:rFonts w:asciiTheme="minorHAnsi" w:hAnsiTheme="minorHAnsi" w:cs="Arial"/>
          <w:b/>
          <w:bCs/>
          <w:sz w:val="24"/>
          <w:szCs w:val="24"/>
        </w:rPr>
      </w:pPr>
    </w:p>
    <w:p w14:paraId="59731533" w14:textId="77777777" w:rsidR="00116F02" w:rsidRPr="00853C43" w:rsidRDefault="00116F02" w:rsidP="00116F02">
      <w:pPr>
        <w:spacing w:line="276" w:lineRule="auto"/>
        <w:rPr>
          <w:rFonts w:asciiTheme="minorHAnsi" w:hAnsiTheme="minorHAnsi" w:cs="Arial"/>
          <w:b/>
          <w:bCs/>
          <w:sz w:val="24"/>
          <w:szCs w:val="24"/>
        </w:rPr>
      </w:pPr>
    </w:p>
    <w:p w14:paraId="2F012091" w14:textId="77777777" w:rsidR="00116F02" w:rsidRPr="00853C43" w:rsidRDefault="00116F02" w:rsidP="00116F02">
      <w:pPr>
        <w:spacing w:line="276" w:lineRule="auto"/>
        <w:rPr>
          <w:rFonts w:asciiTheme="minorHAnsi" w:hAnsiTheme="minorHAnsi" w:cs="Arial"/>
          <w:b/>
          <w:bCs/>
          <w:sz w:val="24"/>
          <w:szCs w:val="24"/>
        </w:rPr>
      </w:pPr>
    </w:p>
    <w:p w14:paraId="594B28C0" w14:textId="77777777" w:rsidR="00116F02" w:rsidRPr="00853C43" w:rsidRDefault="00116F02" w:rsidP="00116F02">
      <w:pPr>
        <w:spacing w:line="276" w:lineRule="auto"/>
        <w:rPr>
          <w:rFonts w:asciiTheme="minorHAnsi" w:hAnsiTheme="minorHAnsi" w:cs="Arial"/>
          <w:b/>
          <w:bCs/>
          <w:sz w:val="24"/>
          <w:szCs w:val="24"/>
        </w:rPr>
      </w:pPr>
    </w:p>
    <w:p w14:paraId="336731EE" w14:textId="77777777" w:rsidR="00116F02" w:rsidRPr="00853C43" w:rsidRDefault="00116F02" w:rsidP="00116F02">
      <w:pPr>
        <w:spacing w:line="276" w:lineRule="auto"/>
        <w:rPr>
          <w:rFonts w:asciiTheme="minorHAnsi" w:hAnsiTheme="minorHAnsi" w:cs="Arial"/>
          <w:b/>
          <w:bCs/>
          <w:sz w:val="24"/>
          <w:szCs w:val="24"/>
        </w:rPr>
      </w:pPr>
    </w:p>
    <w:p w14:paraId="18F34BAF" w14:textId="77777777" w:rsidR="00116F02" w:rsidRPr="00853C43" w:rsidRDefault="00116F02" w:rsidP="00116F02">
      <w:pPr>
        <w:spacing w:line="276" w:lineRule="auto"/>
        <w:rPr>
          <w:rFonts w:asciiTheme="minorHAnsi" w:hAnsiTheme="minorHAnsi" w:cs="Arial"/>
          <w:b/>
          <w:bCs/>
          <w:sz w:val="24"/>
          <w:szCs w:val="24"/>
        </w:rPr>
      </w:pPr>
    </w:p>
    <w:p w14:paraId="48AB3258" w14:textId="77777777" w:rsidR="00116F02" w:rsidRPr="00853C43" w:rsidRDefault="00116F02" w:rsidP="00116F02">
      <w:pPr>
        <w:spacing w:line="276" w:lineRule="auto"/>
        <w:jc w:val="center"/>
        <w:rPr>
          <w:rFonts w:asciiTheme="minorHAnsi" w:hAnsiTheme="minorHAnsi" w:cs="Arial"/>
          <w:b/>
          <w:bCs/>
          <w:sz w:val="24"/>
          <w:szCs w:val="24"/>
        </w:rPr>
      </w:pPr>
      <w:r w:rsidRPr="00853C43">
        <w:rPr>
          <w:rFonts w:asciiTheme="minorHAnsi" w:hAnsiTheme="minorHAnsi" w:cs="Arial"/>
          <w:b/>
          <w:bCs/>
          <w:sz w:val="24"/>
          <w:szCs w:val="24"/>
        </w:rPr>
        <w:t>MINUTA DE</w:t>
      </w:r>
      <w:r w:rsidR="009063EE" w:rsidRPr="00853C43">
        <w:rPr>
          <w:rFonts w:asciiTheme="minorHAnsi" w:hAnsiTheme="minorHAnsi" w:cs="Arial"/>
          <w:b/>
          <w:bCs/>
          <w:sz w:val="24"/>
          <w:szCs w:val="24"/>
        </w:rPr>
        <w:t xml:space="preserve"> CHAMAMENTO PÚBLICO </w:t>
      </w:r>
      <w:r w:rsidR="00E8305E">
        <w:rPr>
          <w:rFonts w:asciiTheme="minorHAnsi" w:hAnsiTheme="minorHAnsi" w:cs="Arial"/>
          <w:b/>
          <w:bCs/>
          <w:sz w:val="24"/>
          <w:szCs w:val="24"/>
        </w:rPr>
        <w:t>SMDHC/SESANA/ABAST/DFL N°</w:t>
      </w:r>
      <w:r w:rsidR="00966470">
        <w:rPr>
          <w:rFonts w:asciiTheme="minorHAnsi" w:hAnsiTheme="minorHAnsi" w:cs="Arial"/>
          <w:b/>
          <w:bCs/>
          <w:sz w:val="24"/>
          <w:szCs w:val="24"/>
        </w:rPr>
        <w:t>0</w:t>
      </w:r>
      <w:r w:rsidR="0042175F">
        <w:rPr>
          <w:rFonts w:asciiTheme="minorHAnsi" w:hAnsiTheme="minorHAnsi" w:cs="Arial"/>
          <w:b/>
          <w:bCs/>
          <w:sz w:val="24"/>
          <w:szCs w:val="24"/>
        </w:rPr>
        <w:t>4</w:t>
      </w:r>
      <w:r w:rsidR="00966470">
        <w:rPr>
          <w:rFonts w:asciiTheme="minorHAnsi" w:hAnsiTheme="minorHAnsi" w:cs="Arial"/>
          <w:b/>
          <w:bCs/>
          <w:sz w:val="24"/>
          <w:szCs w:val="24"/>
        </w:rPr>
        <w:t>/2023</w:t>
      </w:r>
    </w:p>
    <w:p w14:paraId="6AB73587" w14:textId="77777777" w:rsidR="00116F02" w:rsidRPr="00853C43" w:rsidRDefault="00116F02" w:rsidP="00116F02">
      <w:pPr>
        <w:spacing w:line="276" w:lineRule="auto"/>
        <w:jc w:val="both"/>
        <w:rPr>
          <w:rFonts w:asciiTheme="minorHAnsi" w:hAnsiTheme="minorHAnsi" w:cs="Arial"/>
          <w:b/>
          <w:bCs/>
          <w:color w:val="FF0000"/>
          <w:sz w:val="24"/>
          <w:szCs w:val="24"/>
        </w:rPr>
      </w:pPr>
    </w:p>
    <w:p w14:paraId="118D7AE6" w14:textId="77777777" w:rsidR="00116F02" w:rsidRPr="00853C43" w:rsidRDefault="00116F02" w:rsidP="00116F02">
      <w:pPr>
        <w:spacing w:line="276" w:lineRule="auto"/>
        <w:jc w:val="both"/>
        <w:rPr>
          <w:rFonts w:asciiTheme="minorHAnsi" w:hAnsiTheme="minorHAnsi" w:cs="Arial"/>
          <w:b/>
          <w:bCs/>
          <w:color w:val="FF0000"/>
          <w:sz w:val="24"/>
          <w:szCs w:val="24"/>
        </w:rPr>
      </w:pPr>
    </w:p>
    <w:p w14:paraId="7BB090E2" w14:textId="77777777" w:rsidR="00116F02" w:rsidRPr="00853C43" w:rsidRDefault="00116F02" w:rsidP="00116F02">
      <w:pPr>
        <w:spacing w:line="276" w:lineRule="auto"/>
        <w:jc w:val="both"/>
        <w:rPr>
          <w:rFonts w:asciiTheme="minorHAnsi" w:hAnsiTheme="minorHAnsi" w:cs="Arial"/>
          <w:b/>
          <w:bCs/>
          <w:color w:val="FF0000"/>
          <w:sz w:val="24"/>
          <w:szCs w:val="24"/>
        </w:rPr>
      </w:pPr>
    </w:p>
    <w:p w14:paraId="3FB32B4F" w14:textId="77777777" w:rsidR="00116F02" w:rsidRPr="00853C43" w:rsidRDefault="00116F02" w:rsidP="00116F02">
      <w:pPr>
        <w:spacing w:line="276" w:lineRule="auto"/>
        <w:jc w:val="both"/>
        <w:rPr>
          <w:rFonts w:asciiTheme="minorHAnsi" w:hAnsiTheme="minorHAnsi" w:cs="Arial"/>
          <w:b/>
          <w:bCs/>
          <w:color w:val="FF0000"/>
          <w:sz w:val="24"/>
          <w:szCs w:val="24"/>
        </w:rPr>
      </w:pPr>
    </w:p>
    <w:p w14:paraId="57913D41" w14:textId="77777777" w:rsidR="00116F02" w:rsidRPr="00853C43" w:rsidRDefault="00116F02" w:rsidP="00116F02">
      <w:pPr>
        <w:rPr>
          <w:rFonts w:asciiTheme="minorHAnsi" w:hAnsiTheme="minorHAnsi" w:cs="Arial"/>
          <w:b/>
          <w:bCs/>
          <w:color w:val="FF0000"/>
          <w:sz w:val="24"/>
          <w:szCs w:val="24"/>
        </w:rPr>
      </w:pPr>
    </w:p>
    <w:p w14:paraId="79E7D25B" w14:textId="77777777" w:rsidR="00116F02" w:rsidRPr="00853C43" w:rsidRDefault="00116F02" w:rsidP="00116F02">
      <w:pPr>
        <w:spacing w:line="276" w:lineRule="auto"/>
        <w:jc w:val="both"/>
        <w:rPr>
          <w:rFonts w:asciiTheme="minorHAnsi" w:hAnsiTheme="minorHAnsi" w:cs="Arial"/>
          <w:b/>
          <w:bCs/>
          <w:color w:val="FF0000"/>
          <w:sz w:val="24"/>
          <w:szCs w:val="24"/>
        </w:rPr>
      </w:pPr>
    </w:p>
    <w:p w14:paraId="4D7DF4E7" w14:textId="77777777" w:rsidR="00116F02" w:rsidRPr="00853C43" w:rsidRDefault="00116F02" w:rsidP="00116F02">
      <w:pPr>
        <w:rPr>
          <w:rFonts w:asciiTheme="minorHAnsi" w:hAnsiTheme="minorHAnsi" w:cs="Arial"/>
          <w:b/>
          <w:bCs/>
          <w:color w:val="FF0000"/>
          <w:sz w:val="24"/>
          <w:szCs w:val="24"/>
        </w:rPr>
      </w:pPr>
    </w:p>
    <w:p w14:paraId="742927E4" w14:textId="77777777" w:rsidR="00116F02" w:rsidRPr="00853C43" w:rsidRDefault="00116F02" w:rsidP="00116F02">
      <w:pPr>
        <w:spacing w:line="276" w:lineRule="auto"/>
        <w:jc w:val="both"/>
        <w:rPr>
          <w:rFonts w:asciiTheme="minorHAnsi" w:hAnsiTheme="minorHAnsi" w:cs="Arial"/>
          <w:b/>
          <w:bCs/>
          <w:color w:val="FF0000"/>
          <w:sz w:val="24"/>
          <w:szCs w:val="24"/>
        </w:rPr>
      </w:pPr>
    </w:p>
    <w:p w14:paraId="69EC5E32" w14:textId="77777777" w:rsidR="00116F02" w:rsidRPr="00853C43" w:rsidRDefault="00116F02" w:rsidP="00116F02">
      <w:pPr>
        <w:spacing w:line="276" w:lineRule="auto"/>
        <w:jc w:val="both"/>
        <w:rPr>
          <w:rFonts w:asciiTheme="minorHAnsi" w:hAnsiTheme="minorHAnsi" w:cs="Arial"/>
          <w:sz w:val="24"/>
          <w:szCs w:val="24"/>
        </w:rPr>
      </w:pPr>
    </w:p>
    <w:p w14:paraId="2BE6947C" w14:textId="77777777" w:rsidR="00116F02" w:rsidRPr="00853C43" w:rsidRDefault="00116F02" w:rsidP="00116F02">
      <w:pPr>
        <w:spacing w:line="276" w:lineRule="auto"/>
        <w:jc w:val="both"/>
        <w:rPr>
          <w:rFonts w:asciiTheme="minorHAnsi" w:hAnsiTheme="minorHAnsi" w:cs="Arial"/>
          <w:sz w:val="24"/>
          <w:szCs w:val="24"/>
        </w:rPr>
      </w:pPr>
    </w:p>
    <w:p w14:paraId="47DB173D" w14:textId="77777777" w:rsidR="00116F02" w:rsidRPr="00853C43" w:rsidRDefault="00116F02" w:rsidP="00116F02">
      <w:pPr>
        <w:spacing w:line="276" w:lineRule="auto"/>
        <w:jc w:val="both"/>
        <w:rPr>
          <w:rFonts w:asciiTheme="minorHAnsi" w:hAnsiTheme="minorHAnsi" w:cs="Arial"/>
          <w:b/>
          <w:bCs/>
          <w:color w:val="FF0000"/>
          <w:sz w:val="24"/>
          <w:szCs w:val="24"/>
        </w:rPr>
      </w:pPr>
      <w:r w:rsidRPr="00853C43">
        <w:rPr>
          <w:rFonts w:asciiTheme="minorHAnsi" w:hAnsiTheme="minorHAnsi" w:cs="Arial"/>
          <w:sz w:val="24"/>
          <w:szCs w:val="24"/>
        </w:rPr>
        <w:t>OBJETO</w:t>
      </w:r>
      <w:r w:rsidR="00035D88" w:rsidRPr="00853C43">
        <w:rPr>
          <w:rFonts w:asciiTheme="minorHAnsi" w:hAnsiTheme="minorHAnsi" w:cs="Arial"/>
          <w:sz w:val="24"/>
          <w:szCs w:val="24"/>
        </w:rPr>
        <w:t xml:space="preserve">: </w:t>
      </w:r>
      <w:r w:rsidR="00797576">
        <w:rPr>
          <w:rFonts w:asciiTheme="minorHAnsi" w:hAnsiTheme="minorHAnsi" w:cs="Arial"/>
          <w:sz w:val="24"/>
          <w:szCs w:val="24"/>
        </w:rPr>
        <w:t xml:space="preserve">SELEÇÃO PARA PREENCHIMENTO DE </w:t>
      </w:r>
      <w:r w:rsidR="00E8305E">
        <w:rPr>
          <w:rFonts w:asciiTheme="minorHAnsi" w:hAnsiTheme="minorHAnsi" w:cs="Arial"/>
          <w:sz w:val="24"/>
          <w:szCs w:val="24"/>
        </w:rPr>
        <w:t>274</w:t>
      </w:r>
      <w:r w:rsidR="00966470">
        <w:rPr>
          <w:rFonts w:asciiTheme="minorHAnsi" w:hAnsiTheme="minorHAnsi" w:cs="Arial"/>
          <w:sz w:val="24"/>
          <w:szCs w:val="24"/>
        </w:rPr>
        <w:t xml:space="preserve"> (</w:t>
      </w:r>
      <w:r w:rsidR="00E8305E">
        <w:rPr>
          <w:rFonts w:asciiTheme="minorHAnsi" w:hAnsiTheme="minorHAnsi" w:cs="Arial"/>
          <w:sz w:val="24"/>
          <w:szCs w:val="24"/>
        </w:rPr>
        <w:t>DUZENTOS E SETENTA E QUATRO</w:t>
      </w:r>
      <w:r w:rsidR="00966470">
        <w:rPr>
          <w:rFonts w:asciiTheme="minorHAnsi" w:hAnsiTheme="minorHAnsi" w:cs="Arial"/>
          <w:sz w:val="24"/>
          <w:szCs w:val="24"/>
        </w:rPr>
        <w:t>)</w:t>
      </w:r>
      <w:r w:rsidR="002C1501">
        <w:rPr>
          <w:rFonts w:asciiTheme="minorHAnsi" w:hAnsiTheme="minorHAnsi" w:cs="Arial"/>
          <w:sz w:val="24"/>
          <w:szCs w:val="24"/>
        </w:rPr>
        <w:t xml:space="preserve"> </w:t>
      </w:r>
      <w:r w:rsidR="007201DD">
        <w:rPr>
          <w:rFonts w:asciiTheme="minorHAnsi" w:hAnsiTheme="minorHAnsi" w:cs="Arial"/>
          <w:sz w:val="24"/>
          <w:szCs w:val="24"/>
        </w:rPr>
        <w:t xml:space="preserve">VAGAS DE FEIRANTES DISPONÍVEIS EM </w:t>
      </w:r>
      <w:r w:rsidRPr="00853C43">
        <w:rPr>
          <w:rFonts w:asciiTheme="minorHAnsi" w:hAnsiTheme="minorHAnsi" w:cs="Arial"/>
          <w:sz w:val="24"/>
          <w:szCs w:val="24"/>
        </w:rPr>
        <w:t>FEIRA</w:t>
      </w:r>
      <w:r w:rsidR="001E4EB9">
        <w:rPr>
          <w:rFonts w:asciiTheme="minorHAnsi" w:hAnsiTheme="minorHAnsi" w:cs="Arial"/>
          <w:sz w:val="24"/>
          <w:szCs w:val="24"/>
        </w:rPr>
        <w:t>S</w:t>
      </w:r>
      <w:r w:rsidRPr="00853C43">
        <w:rPr>
          <w:rFonts w:asciiTheme="minorHAnsi" w:hAnsiTheme="minorHAnsi" w:cs="Arial"/>
          <w:sz w:val="24"/>
          <w:szCs w:val="24"/>
        </w:rPr>
        <w:t xml:space="preserve"> LIVRE</w:t>
      </w:r>
      <w:r w:rsidR="001E4EB9">
        <w:rPr>
          <w:rFonts w:asciiTheme="minorHAnsi" w:hAnsiTheme="minorHAnsi" w:cs="Arial"/>
          <w:sz w:val="24"/>
          <w:szCs w:val="24"/>
        </w:rPr>
        <w:t>S</w:t>
      </w:r>
      <w:r w:rsidRPr="00853C43">
        <w:rPr>
          <w:rFonts w:asciiTheme="minorHAnsi" w:hAnsiTheme="minorHAnsi" w:cs="Arial"/>
          <w:sz w:val="24"/>
          <w:szCs w:val="24"/>
        </w:rPr>
        <w:t xml:space="preserve"> </w:t>
      </w:r>
      <w:r w:rsidR="007201DD">
        <w:rPr>
          <w:rFonts w:asciiTheme="minorHAnsi" w:hAnsiTheme="minorHAnsi" w:cs="Arial"/>
          <w:sz w:val="24"/>
          <w:szCs w:val="24"/>
        </w:rPr>
        <w:t xml:space="preserve">DIVERSAS </w:t>
      </w:r>
      <w:r w:rsidRPr="00853C43">
        <w:rPr>
          <w:rFonts w:asciiTheme="minorHAnsi" w:hAnsiTheme="minorHAnsi" w:cs="Arial"/>
          <w:sz w:val="24"/>
          <w:szCs w:val="24"/>
        </w:rPr>
        <w:t xml:space="preserve">DA CIDADE DE SÃO PAULO. </w:t>
      </w:r>
    </w:p>
    <w:p w14:paraId="3B174FDC" w14:textId="77777777" w:rsidR="00116F02" w:rsidRPr="00853C43" w:rsidRDefault="00116F02" w:rsidP="00116F02">
      <w:pPr>
        <w:spacing w:line="276" w:lineRule="auto"/>
        <w:jc w:val="both"/>
        <w:rPr>
          <w:rFonts w:asciiTheme="minorHAnsi" w:hAnsiTheme="minorHAnsi" w:cs="Arial"/>
          <w:b/>
          <w:bCs/>
          <w:color w:val="FF0000"/>
          <w:sz w:val="24"/>
          <w:szCs w:val="24"/>
        </w:rPr>
      </w:pPr>
    </w:p>
    <w:p w14:paraId="085F7674" w14:textId="77777777" w:rsidR="00116F02" w:rsidRPr="00853C43" w:rsidRDefault="00116F02" w:rsidP="00116F02">
      <w:pPr>
        <w:spacing w:line="276" w:lineRule="auto"/>
        <w:jc w:val="both"/>
        <w:rPr>
          <w:rFonts w:asciiTheme="minorHAnsi" w:hAnsiTheme="minorHAnsi" w:cs="Arial"/>
          <w:b/>
          <w:bCs/>
          <w:color w:val="FF0000"/>
          <w:sz w:val="24"/>
          <w:szCs w:val="24"/>
        </w:rPr>
      </w:pPr>
    </w:p>
    <w:p w14:paraId="514FF736" w14:textId="77777777" w:rsidR="00116F02" w:rsidRPr="00853C43" w:rsidRDefault="00116F02" w:rsidP="00116F02">
      <w:pPr>
        <w:spacing w:line="276" w:lineRule="auto"/>
        <w:jc w:val="both"/>
        <w:rPr>
          <w:rFonts w:asciiTheme="minorHAnsi" w:hAnsiTheme="minorHAnsi" w:cs="Arial"/>
          <w:color w:val="FF0000"/>
          <w:sz w:val="24"/>
          <w:szCs w:val="24"/>
        </w:rPr>
      </w:pPr>
    </w:p>
    <w:p w14:paraId="03CBBFDE" w14:textId="77777777" w:rsidR="00116F02" w:rsidRPr="00853C43" w:rsidRDefault="00116F02" w:rsidP="00116F02">
      <w:pPr>
        <w:spacing w:line="276" w:lineRule="auto"/>
        <w:jc w:val="both"/>
        <w:rPr>
          <w:rFonts w:asciiTheme="minorHAnsi" w:hAnsiTheme="minorHAnsi" w:cs="Arial"/>
          <w:color w:val="FF0000"/>
          <w:sz w:val="24"/>
          <w:szCs w:val="24"/>
        </w:rPr>
      </w:pPr>
    </w:p>
    <w:p w14:paraId="3A8C54AE" w14:textId="77777777" w:rsidR="00116F02" w:rsidRPr="00853C43" w:rsidRDefault="00116F02" w:rsidP="00116F02">
      <w:pPr>
        <w:spacing w:line="276" w:lineRule="auto"/>
        <w:jc w:val="both"/>
        <w:rPr>
          <w:rFonts w:asciiTheme="minorHAnsi" w:hAnsiTheme="minorHAnsi" w:cs="Arial"/>
          <w:color w:val="FF0000"/>
          <w:sz w:val="24"/>
          <w:szCs w:val="24"/>
        </w:rPr>
      </w:pPr>
    </w:p>
    <w:p w14:paraId="3499776B" w14:textId="77777777" w:rsidR="00116F02" w:rsidRPr="00853C43" w:rsidRDefault="00116F02" w:rsidP="00116F02">
      <w:pPr>
        <w:spacing w:line="276" w:lineRule="auto"/>
        <w:jc w:val="both"/>
        <w:rPr>
          <w:rFonts w:asciiTheme="minorHAnsi" w:hAnsiTheme="minorHAnsi" w:cs="Arial"/>
          <w:color w:val="FF0000"/>
          <w:sz w:val="24"/>
          <w:szCs w:val="24"/>
        </w:rPr>
      </w:pPr>
    </w:p>
    <w:p w14:paraId="7E872666" w14:textId="77777777" w:rsidR="00116F02" w:rsidRPr="00853C43" w:rsidRDefault="00116F02" w:rsidP="00116F02">
      <w:pPr>
        <w:spacing w:line="276" w:lineRule="auto"/>
        <w:jc w:val="both"/>
        <w:rPr>
          <w:rFonts w:asciiTheme="minorHAnsi" w:hAnsiTheme="minorHAnsi" w:cs="Arial"/>
          <w:color w:val="FF0000"/>
          <w:sz w:val="24"/>
          <w:szCs w:val="24"/>
        </w:rPr>
      </w:pPr>
    </w:p>
    <w:p w14:paraId="21D911CA" w14:textId="77777777" w:rsidR="00116F02" w:rsidRPr="00853C43" w:rsidRDefault="00116F02" w:rsidP="007E0DAB">
      <w:pPr>
        <w:rPr>
          <w:rFonts w:asciiTheme="minorHAnsi" w:hAnsiTheme="minorHAnsi" w:cs="Arial"/>
          <w:color w:val="FF0000"/>
          <w:sz w:val="24"/>
          <w:szCs w:val="24"/>
        </w:rPr>
      </w:pPr>
    </w:p>
    <w:p w14:paraId="1F8C3A3E" w14:textId="77777777" w:rsidR="00116F02" w:rsidRPr="00853C43" w:rsidRDefault="00116F02" w:rsidP="00116F02">
      <w:pPr>
        <w:spacing w:line="276" w:lineRule="auto"/>
        <w:jc w:val="both"/>
        <w:rPr>
          <w:rFonts w:asciiTheme="minorHAnsi" w:hAnsiTheme="minorHAnsi" w:cs="Arial"/>
          <w:color w:val="FF0000"/>
          <w:sz w:val="24"/>
          <w:szCs w:val="24"/>
        </w:rPr>
      </w:pPr>
    </w:p>
    <w:p w14:paraId="61A3176A" w14:textId="77777777" w:rsidR="00116F02" w:rsidRPr="00853C43" w:rsidRDefault="00116F02" w:rsidP="00116F02">
      <w:pPr>
        <w:spacing w:line="276" w:lineRule="auto"/>
        <w:jc w:val="both"/>
        <w:rPr>
          <w:rFonts w:asciiTheme="minorHAnsi" w:hAnsiTheme="minorHAnsi" w:cs="Arial"/>
          <w:color w:val="FF0000"/>
          <w:sz w:val="24"/>
          <w:szCs w:val="24"/>
        </w:rPr>
      </w:pPr>
    </w:p>
    <w:p w14:paraId="48C634DE" w14:textId="77777777" w:rsidR="00116F02" w:rsidRPr="00853C43" w:rsidRDefault="00116F02" w:rsidP="00116F02">
      <w:pPr>
        <w:spacing w:line="276" w:lineRule="auto"/>
        <w:jc w:val="both"/>
        <w:rPr>
          <w:rFonts w:asciiTheme="minorHAnsi" w:hAnsiTheme="minorHAnsi" w:cs="Arial"/>
          <w:color w:val="FF0000"/>
          <w:sz w:val="24"/>
          <w:szCs w:val="24"/>
        </w:rPr>
      </w:pPr>
    </w:p>
    <w:p w14:paraId="76E7100C" w14:textId="77777777" w:rsidR="00116F02" w:rsidRPr="00853C43" w:rsidRDefault="00116F02" w:rsidP="00116F02">
      <w:pPr>
        <w:spacing w:line="276" w:lineRule="auto"/>
        <w:jc w:val="both"/>
        <w:rPr>
          <w:rFonts w:asciiTheme="minorHAnsi" w:hAnsiTheme="minorHAnsi" w:cs="Arial"/>
          <w:color w:val="FF0000"/>
          <w:sz w:val="24"/>
          <w:szCs w:val="24"/>
        </w:rPr>
      </w:pPr>
    </w:p>
    <w:p w14:paraId="195F8FAD" w14:textId="77777777" w:rsidR="00013D26" w:rsidRPr="00853C43" w:rsidRDefault="00013D26" w:rsidP="00116F02">
      <w:pPr>
        <w:spacing w:line="276" w:lineRule="auto"/>
        <w:jc w:val="both"/>
        <w:rPr>
          <w:rFonts w:asciiTheme="minorHAnsi" w:hAnsiTheme="minorHAnsi" w:cs="Arial"/>
          <w:color w:val="FF0000"/>
          <w:sz w:val="24"/>
          <w:szCs w:val="24"/>
        </w:rPr>
      </w:pPr>
    </w:p>
    <w:p w14:paraId="0217A84F" w14:textId="77777777" w:rsidR="00116F02" w:rsidRPr="00853C43" w:rsidRDefault="00116F02" w:rsidP="00BA6B46">
      <w:pPr>
        <w:rPr>
          <w:rFonts w:asciiTheme="minorHAnsi" w:hAnsiTheme="minorHAnsi" w:cs="Arial"/>
          <w:color w:val="FF0000"/>
          <w:sz w:val="24"/>
          <w:szCs w:val="24"/>
        </w:rPr>
      </w:pPr>
    </w:p>
    <w:p w14:paraId="60A0849C" w14:textId="77777777" w:rsidR="00116F02" w:rsidRPr="00853C43" w:rsidRDefault="00116F02" w:rsidP="00116F02">
      <w:pPr>
        <w:spacing w:line="276" w:lineRule="auto"/>
        <w:jc w:val="both"/>
        <w:rPr>
          <w:rFonts w:asciiTheme="minorHAnsi" w:hAnsiTheme="minorHAnsi" w:cs="Arial"/>
          <w:color w:val="FF0000"/>
          <w:sz w:val="24"/>
          <w:szCs w:val="24"/>
        </w:rPr>
      </w:pPr>
    </w:p>
    <w:p w14:paraId="090C516F" w14:textId="77777777" w:rsidR="00116F02" w:rsidRPr="00853C43" w:rsidRDefault="00116F02" w:rsidP="00116F02">
      <w:pPr>
        <w:spacing w:line="276" w:lineRule="auto"/>
        <w:jc w:val="both"/>
        <w:rPr>
          <w:rFonts w:asciiTheme="minorHAnsi" w:hAnsiTheme="minorHAnsi" w:cs="Arial"/>
          <w:color w:val="FF0000"/>
          <w:sz w:val="24"/>
          <w:szCs w:val="24"/>
        </w:rPr>
      </w:pPr>
    </w:p>
    <w:p w14:paraId="389CC400" w14:textId="77777777" w:rsidR="00116F02" w:rsidRDefault="00116F02" w:rsidP="008D0D63">
      <w:pPr>
        <w:pStyle w:val="xl45"/>
        <w:widowControl w:val="0"/>
        <w:pBdr>
          <w:left w:val="none" w:sz="0" w:space="0" w:color="auto"/>
          <w:bottom w:val="none" w:sz="0" w:space="0" w:color="auto"/>
          <w:right w:val="none" w:sz="0" w:space="0" w:color="auto"/>
        </w:pBdr>
        <w:spacing w:before="0" w:beforeAutospacing="0" w:after="0" w:afterAutospacing="0" w:line="276" w:lineRule="auto"/>
        <w:jc w:val="left"/>
        <w:rPr>
          <w:rFonts w:asciiTheme="minorHAnsi" w:eastAsia="Calibri" w:hAnsiTheme="minorHAnsi"/>
          <w:b w:val="0"/>
          <w:bCs w:val="0"/>
          <w:color w:val="FF0000"/>
          <w:lang w:eastAsia="en-US"/>
        </w:rPr>
      </w:pPr>
    </w:p>
    <w:p w14:paraId="71180213" w14:textId="77777777" w:rsidR="008D0D63" w:rsidRPr="00853C43" w:rsidRDefault="008D0D63" w:rsidP="008D0D63">
      <w:pPr>
        <w:pStyle w:val="xl45"/>
        <w:widowControl w:val="0"/>
        <w:pBdr>
          <w:left w:val="none" w:sz="0" w:space="0" w:color="auto"/>
          <w:bottom w:val="none" w:sz="0" w:space="0" w:color="auto"/>
          <w:right w:val="none" w:sz="0" w:space="0" w:color="auto"/>
        </w:pBdr>
        <w:spacing w:before="0" w:beforeAutospacing="0" w:after="0" w:afterAutospacing="0" w:line="276" w:lineRule="auto"/>
        <w:jc w:val="left"/>
        <w:rPr>
          <w:rFonts w:asciiTheme="minorHAnsi" w:eastAsia="Calibri" w:hAnsiTheme="minorHAnsi"/>
          <w:b w:val="0"/>
          <w:bCs w:val="0"/>
          <w:color w:val="FF0000"/>
          <w:lang w:eastAsia="en-US"/>
        </w:rPr>
      </w:pPr>
    </w:p>
    <w:p w14:paraId="41147715" w14:textId="77777777" w:rsidR="00116F02" w:rsidRPr="00853C43" w:rsidRDefault="00116F02" w:rsidP="00116F02">
      <w:pPr>
        <w:pStyle w:val="xl45"/>
        <w:widowControl w:val="0"/>
        <w:pBdr>
          <w:left w:val="none" w:sz="0" w:space="0" w:color="auto"/>
          <w:bottom w:val="none" w:sz="0" w:space="0" w:color="auto"/>
          <w:right w:val="none" w:sz="0" w:space="0" w:color="auto"/>
        </w:pBdr>
        <w:spacing w:before="0" w:beforeAutospacing="0" w:after="0" w:afterAutospacing="0" w:line="276" w:lineRule="auto"/>
        <w:rPr>
          <w:rStyle w:val="Forte"/>
          <w:rFonts w:asciiTheme="minorHAnsi" w:hAnsiTheme="minorHAnsi"/>
          <w:caps/>
          <w:color w:val="000000"/>
        </w:rPr>
      </w:pPr>
      <w:r w:rsidRPr="00853C43">
        <w:rPr>
          <w:rStyle w:val="Forte"/>
          <w:rFonts w:asciiTheme="minorHAnsi" w:hAnsiTheme="minorHAnsi"/>
          <w:caps/>
          <w:color w:val="000000"/>
        </w:rPr>
        <w:lastRenderedPageBreak/>
        <w:t>PRÊAMBULO</w:t>
      </w:r>
    </w:p>
    <w:p w14:paraId="492934EC" w14:textId="77777777" w:rsidR="00116F02" w:rsidRPr="00853C43" w:rsidRDefault="00116F02" w:rsidP="00116F02">
      <w:pPr>
        <w:pStyle w:val="xl45"/>
        <w:widowControl w:val="0"/>
        <w:pBdr>
          <w:left w:val="none" w:sz="0" w:space="0" w:color="auto"/>
          <w:bottom w:val="none" w:sz="0" w:space="0" w:color="auto"/>
          <w:right w:val="none" w:sz="0" w:space="0" w:color="auto"/>
        </w:pBdr>
        <w:spacing w:before="0" w:beforeAutospacing="0" w:after="0" w:afterAutospacing="0" w:line="276" w:lineRule="auto"/>
        <w:rPr>
          <w:rStyle w:val="Forte"/>
          <w:rFonts w:asciiTheme="minorHAnsi" w:hAnsiTheme="minorHAnsi"/>
          <w:caps/>
          <w:color w:val="000000"/>
        </w:rPr>
      </w:pPr>
      <w:r w:rsidRPr="00853C43">
        <w:rPr>
          <w:rStyle w:val="Forte"/>
          <w:rFonts w:asciiTheme="minorHAnsi" w:hAnsiTheme="minorHAnsi"/>
          <w:caps/>
          <w:color w:val="000000"/>
        </w:rPr>
        <w:t>MINUTA DE EDITAL DE CHAMAMENTO</w:t>
      </w:r>
    </w:p>
    <w:p w14:paraId="4CE028D6" w14:textId="77777777" w:rsidR="00116F02" w:rsidRPr="00853C43" w:rsidRDefault="009063EE" w:rsidP="00116F02">
      <w:pPr>
        <w:pStyle w:val="xl45"/>
        <w:widowControl w:val="0"/>
        <w:pBdr>
          <w:left w:val="none" w:sz="0" w:space="0" w:color="auto"/>
          <w:bottom w:val="none" w:sz="0" w:space="0" w:color="auto"/>
          <w:right w:val="none" w:sz="0" w:space="0" w:color="auto"/>
        </w:pBdr>
        <w:spacing w:before="0" w:beforeAutospacing="0" w:after="0" w:afterAutospacing="0" w:line="276" w:lineRule="auto"/>
        <w:rPr>
          <w:rStyle w:val="Forte"/>
          <w:rFonts w:asciiTheme="minorHAnsi" w:hAnsiTheme="minorHAnsi"/>
          <w:caps/>
          <w:color w:val="000000"/>
        </w:rPr>
      </w:pPr>
      <w:r w:rsidRPr="00853C43">
        <w:rPr>
          <w:rStyle w:val="Forte"/>
          <w:rFonts w:asciiTheme="minorHAnsi" w:hAnsiTheme="minorHAnsi"/>
          <w:caps/>
          <w:color w:val="000000"/>
        </w:rPr>
        <w:t xml:space="preserve">CHAMADA PÚBLICA </w:t>
      </w:r>
      <w:r w:rsidR="0042175F">
        <w:rPr>
          <w:rStyle w:val="Forte"/>
          <w:rFonts w:asciiTheme="minorHAnsi" w:hAnsiTheme="minorHAnsi"/>
          <w:caps/>
          <w:color w:val="000000"/>
        </w:rPr>
        <w:t>SMDHC/SESANA/ABAST/DFL N° 04</w:t>
      </w:r>
      <w:r w:rsidR="00966470">
        <w:rPr>
          <w:rStyle w:val="Forte"/>
          <w:rFonts w:asciiTheme="minorHAnsi" w:hAnsiTheme="minorHAnsi"/>
          <w:caps/>
          <w:color w:val="000000"/>
        </w:rPr>
        <w:t>/2023</w:t>
      </w:r>
    </w:p>
    <w:p w14:paraId="4E8B712F" w14:textId="77777777" w:rsidR="00116F02" w:rsidRDefault="00116F02" w:rsidP="00116F02">
      <w:pPr>
        <w:pStyle w:val="xl45"/>
        <w:widowControl w:val="0"/>
        <w:pBdr>
          <w:left w:val="none" w:sz="0" w:space="0" w:color="auto"/>
          <w:bottom w:val="none" w:sz="0" w:space="0" w:color="auto"/>
          <w:right w:val="none" w:sz="0" w:space="0" w:color="auto"/>
        </w:pBdr>
        <w:spacing w:before="0" w:beforeAutospacing="0" w:after="0" w:afterAutospacing="0" w:line="276" w:lineRule="auto"/>
        <w:rPr>
          <w:rFonts w:asciiTheme="minorHAnsi" w:hAnsiTheme="minorHAnsi"/>
        </w:rPr>
      </w:pPr>
      <w:r w:rsidRPr="00853C43">
        <w:rPr>
          <w:rStyle w:val="Forte"/>
          <w:rFonts w:asciiTheme="minorHAnsi" w:hAnsiTheme="minorHAnsi"/>
          <w:caps/>
          <w:color w:val="000000"/>
        </w:rPr>
        <w:t>PROCESSO ADMINISTRATIVO:</w:t>
      </w:r>
      <w:r w:rsidR="001445A1">
        <w:rPr>
          <w:rFonts w:asciiTheme="minorHAnsi" w:hAnsiTheme="minorHAnsi"/>
        </w:rPr>
        <w:t xml:space="preserve"> </w:t>
      </w:r>
      <w:r w:rsidR="0042175F" w:rsidRPr="0042175F">
        <w:rPr>
          <w:rFonts w:asciiTheme="minorHAnsi" w:hAnsiTheme="minorHAnsi"/>
        </w:rPr>
        <w:t>6074.2023/0011171-0</w:t>
      </w:r>
    </w:p>
    <w:p w14:paraId="683985BF" w14:textId="77777777" w:rsidR="004541AF" w:rsidRDefault="004541AF" w:rsidP="00116F02">
      <w:pPr>
        <w:pStyle w:val="xl45"/>
        <w:widowControl w:val="0"/>
        <w:pBdr>
          <w:left w:val="none" w:sz="0" w:space="0" w:color="auto"/>
          <w:bottom w:val="none" w:sz="0" w:space="0" w:color="auto"/>
          <w:right w:val="none" w:sz="0" w:space="0" w:color="auto"/>
        </w:pBdr>
        <w:spacing w:before="0" w:beforeAutospacing="0" w:after="0" w:afterAutospacing="0" w:line="276" w:lineRule="auto"/>
        <w:rPr>
          <w:rFonts w:asciiTheme="minorHAnsi" w:hAnsiTheme="minorHAnsi"/>
        </w:rPr>
      </w:pPr>
    </w:p>
    <w:p w14:paraId="2AABBB4B" w14:textId="77777777" w:rsidR="004541AF" w:rsidRDefault="004541AF" w:rsidP="00116F02">
      <w:pPr>
        <w:pStyle w:val="xl45"/>
        <w:widowControl w:val="0"/>
        <w:pBdr>
          <w:left w:val="none" w:sz="0" w:space="0" w:color="auto"/>
          <w:bottom w:val="none" w:sz="0" w:space="0" w:color="auto"/>
          <w:right w:val="none" w:sz="0" w:space="0" w:color="auto"/>
        </w:pBdr>
        <w:spacing w:before="0" w:beforeAutospacing="0" w:after="0" w:afterAutospacing="0" w:line="276" w:lineRule="auto"/>
        <w:rPr>
          <w:rFonts w:asciiTheme="minorHAnsi" w:hAnsiTheme="minorHAnsi"/>
        </w:rPr>
      </w:pPr>
    </w:p>
    <w:p w14:paraId="53E8F0A2" w14:textId="77777777" w:rsidR="004541AF" w:rsidRPr="00853C43" w:rsidRDefault="004541AF" w:rsidP="00116F02">
      <w:pPr>
        <w:pStyle w:val="xl45"/>
        <w:widowControl w:val="0"/>
        <w:pBdr>
          <w:left w:val="none" w:sz="0" w:space="0" w:color="auto"/>
          <w:bottom w:val="none" w:sz="0" w:space="0" w:color="auto"/>
          <w:right w:val="none" w:sz="0" w:space="0" w:color="auto"/>
        </w:pBdr>
        <w:spacing w:before="0" w:beforeAutospacing="0" w:after="0" w:afterAutospacing="0" w:line="276" w:lineRule="auto"/>
        <w:rPr>
          <w:rStyle w:val="Forte"/>
          <w:rFonts w:asciiTheme="minorHAnsi" w:hAnsiTheme="minorHAnsi"/>
          <w:caps/>
          <w:color w:val="000000"/>
        </w:rPr>
      </w:pPr>
    </w:p>
    <w:p w14:paraId="5681F0F0" w14:textId="77777777" w:rsidR="00116F02" w:rsidRPr="00853C43" w:rsidRDefault="00116F02" w:rsidP="00116F02">
      <w:pPr>
        <w:pStyle w:val="PargrafodaLista"/>
        <w:spacing w:after="200" w:line="276" w:lineRule="auto"/>
        <w:ind w:left="0"/>
        <w:contextualSpacing/>
        <w:jc w:val="both"/>
        <w:rPr>
          <w:rStyle w:val="Forte"/>
          <w:rFonts w:asciiTheme="minorHAnsi" w:hAnsiTheme="minorHAnsi" w:cs="Arial"/>
          <w:caps/>
          <w:color w:val="000000"/>
        </w:rPr>
      </w:pPr>
    </w:p>
    <w:p w14:paraId="5205115C" w14:textId="77777777" w:rsidR="00116F02" w:rsidRPr="00853C43" w:rsidRDefault="00116F02" w:rsidP="00116F02">
      <w:pPr>
        <w:pStyle w:val="PargrafodaLista"/>
        <w:spacing w:after="200" w:line="276" w:lineRule="auto"/>
        <w:ind w:left="0"/>
        <w:contextualSpacing/>
        <w:jc w:val="both"/>
        <w:rPr>
          <w:rStyle w:val="Forte"/>
          <w:rFonts w:asciiTheme="minorHAnsi" w:hAnsiTheme="minorHAnsi" w:cs="Arial"/>
          <w:caps/>
          <w:color w:val="000000"/>
        </w:rPr>
      </w:pPr>
      <w:r w:rsidRPr="00853C43">
        <w:rPr>
          <w:rStyle w:val="Forte"/>
          <w:rFonts w:asciiTheme="minorHAnsi" w:hAnsiTheme="minorHAnsi" w:cs="Arial"/>
          <w:caps/>
          <w:color w:val="000000"/>
        </w:rPr>
        <w:t>OBJETO</w:t>
      </w:r>
      <w:r w:rsidR="00535706" w:rsidRPr="00853C43">
        <w:rPr>
          <w:rStyle w:val="Forte"/>
          <w:rFonts w:asciiTheme="minorHAnsi" w:hAnsiTheme="minorHAnsi" w:cs="Arial"/>
          <w:caps/>
          <w:color w:val="000000"/>
        </w:rPr>
        <w:t>: SELEÇÃO PARA PREENCHIMENTO DE</w:t>
      </w:r>
      <w:r w:rsidR="00797576">
        <w:rPr>
          <w:rStyle w:val="Forte"/>
          <w:rFonts w:asciiTheme="minorHAnsi" w:hAnsiTheme="minorHAnsi" w:cs="Arial"/>
          <w:caps/>
          <w:color w:val="000000"/>
        </w:rPr>
        <w:t xml:space="preserve"> </w:t>
      </w:r>
      <w:r w:rsidR="0042175F">
        <w:rPr>
          <w:rStyle w:val="Forte"/>
          <w:rFonts w:asciiTheme="minorHAnsi" w:hAnsiTheme="minorHAnsi" w:cs="Arial"/>
          <w:caps/>
          <w:color w:val="000000"/>
        </w:rPr>
        <w:t>27</w:t>
      </w:r>
      <w:r w:rsidR="00E8305E">
        <w:rPr>
          <w:rStyle w:val="Forte"/>
          <w:rFonts w:asciiTheme="minorHAnsi" w:hAnsiTheme="minorHAnsi" w:cs="Arial"/>
          <w:caps/>
          <w:color w:val="000000"/>
        </w:rPr>
        <w:t>4</w:t>
      </w:r>
      <w:r w:rsidR="00966470">
        <w:rPr>
          <w:rStyle w:val="Forte"/>
          <w:rFonts w:asciiTheme="minorHAnsi" w:hAnsiTheme="minorHAnsi" w:cs="Arial"/>
          <w:caps/>
          <w:color w:val="000000"/>
        </w:rPr>
        <w:t xml:space="preserve"> (</w:t>
      </w:r>
      <w:r w:rsidR="00E8305E">
        <w:rPr>
          <w:rStyle w:val="Forte"/>
          <w:rFonts w:asciiTheme="minorHAnsi" w:hAnsiTheme="minorHAnsi" w:cs="Arial"/>
          <w:caps/>
          <w:color w:val="000000"/>
        </w:rPr>
        <w:t>DUZENTOS E SETENTA E QUATRO</w:t>
      </w:r>
      <w:r w:rsidR="00966470">
        <w:rPr>
          <w:rStyle w:val="Forte"/>
          <w:rFonts w:asciiTheme="minorHAnsi" w:hAnsiTheme="minorHAnsi" w:cs="Arial"/>
          <w:caps/>
          <w:color w:val="000000"/>
        </w:rPr>
        <w:t>)</w:t>
      </w:r>
      <w:r w:rsidR="002C1501">
        <w:rPr>
          <w:rStyle w:val="Forte"/>
          <w:rFonts w:asciiTheme="minorHAnsi" w:hAnsiTheme="minorHAnsi" w:cs="Arial"/>
          <w:caps/>
          <w:color w:val="000000"/>
        </w:rPr>
        <w:t xml:space="preserve"> </w:t>
      </w:r>
      <w:r w:rsidR="00AD0917" w:rsidRPr="00AD0917">
        <w:rPr>
          <w:rStyle w:val="Forte"/>
          <w:rFonts w:asciiTheme="minorHAnsi" w:hAnsiTheme="minorHAnsi" w:cs="Arial"/>
          <w:caps/>
          <w:color w:val="000000"/>
        </w:rPr>
        <w:t>VAGAS DE FEIRANTES DISPONÍVEIS EM FEIRAS LIVRES DIVERSAS DA CIDADE DE SÃO PAULO</w:t>
      </w:r>
      <w:r w:rsidRPr="00853C43">
        <w:rPr>
          <w:rStyle w:val="Forte"/>
          <w:rFonts w:asciiTheme="minorHAnsi" w:hAnsiTheme="minorHAnsi" w:cs="Arial"/>
          <w:caps/>
          <w:color w:val="000000"/>
        </w:rPr>
        <w:t>, conforme segue:</w:t>
      </w:r>
    </w:p>
    <w:p w14:paraId="2777DF06" w14:textId="77777777" w:rsidR="00116F02" w:rsidRPr="00853C43" w:rsidRDefault="00116F02" w:rsidP="00116F02">
      <w:pPr>
        <w:pStyle w:val="PargrafodaLista"/>
        <w:spacing w:after="200" w:line="276" w:lineRule="auto"/>
        <w:ind w:left="0"/>
        <w:contextualSpacing/>
        <w:jc w:val="both"/>
        <w:rPr>
          <w:rStyle w:val="Forte"/>
          <w:rFonts w:asciiTheme="minorHAnsi" w:hAnsiTheme="minorHAnsi" w:cs="Arial"/>
          <w:b w:val="0"/>
          <w:color w:val="000000"/>
        </w:rPr>
      </w:pPr>
    </w:p>
    <w:p w14:paraId="3CB3B289" w14:textId="3D1A3E3F" w:rsidR="00116F02" w:rsidRDefault="00C8688C" w:rsidP="00116F02">
      <w:pPr>
        <w:pStyle w:val="PargrafodaLista"/>
        <w:spacing w:after="200" w:line="276" w:lineRule="auto"/>
        <w:ind w:left="0"/>
        <w:contextualSpacing/>
        <w:jc w:val="both"/>
        <w:rPr>
          <w:rStyle w:val="Forte"/>
          <w:rFonts w:asciiTheme="minorHAnsi" w:hAnsiTheme="minorHAnsi" w:cs="Arial"/>
          <w:b w:val="0"/>
        </w:rPr>
      </w:pPr>
      <w:r w:rsidRPr="001A2727">
        <w:rPr>
          <w:rStyle w:val="Forte"/>
          <w:rFonts w:asciiTheme="minorHAnsi" w:hAnsiTheme="minorHAnsi" w:cs="Arial"/>
          <w:b w:val="0"/>
          <w:color w:val="000000"/>
        </w:rPr>
        <w:t>O Município de São Paulo, representado pela Secretaria Municipal de Direitos Humanos e Cidadania, por intermédio da Secretaria Executiva de Segurança Alimentar e Nutricional e de Abastecimento - SESANA, através da DIVISÃO</w:t>
      </w:r>
      <w:r w:rsidRPr="001A2727">
        <w:rPr>
          <w:rFonts w:asciiTheme="minorHAnsi" w:hAnsiTheme="minorHAnsi" w:cs="Arial"/>
        </w:rPr>
        <w:t xml:space="preserve"> DE FEIRAS LIVRES</w:t>
      </w:r>
      <w:r w:rsidR="00116F02" w:rsidRPr="00853C43">
        <w:rPr>
          <w:rFonts w:asciiTheme="minorHAnsi" w:hAnsiTheme="minorHAnsi" w:cs="Arial"/>
        </w:rPr>
        <w:t xml:space="preserve">, </w:t>
      </w:r>
      <w:r w:rsidR="00116F02" w:rsidRPr="00853C43">
        <w:rPr>
          <w:rStyle w:val="Forte"/>
          <w:rFonts w:asciiTheme="minorHAnsi" w:hAnsiTheme="minorHAnsi" w:cs="Arial"/>
          <w:b w:val="0"/>
          <w:color w:val="000000"/>
        </w:rPr>
        <w:t>torna pública seleção para preenchimento de</w:t>
      </w:r>
      <w:r w:rsidR="008D5A15">
        <w:rPr>
          <w:rStyle w:val="Forte"/>
          <w:rFonts w:asciiTheme="minorHAnsi" w:hAnsiTheme="minorHAnsi" w:cs="Arial"/>
          <w:b w:val="0"/>
          <w:color w:val="000000"/>
        </w:rPr>
        <w:t xml:space="preserve"> </w:t>
      </w:r>
      <w:r w:rsidR="00E8305E">
        <w:rPr>
          <w:rStyle w:val="Forte"/>
          <w:rFonts w:asciiTheme="minorHAnsi" w:hAnsiTheme="minorHAnsi" w:cs="Arial"/>
          <w:b w:val="0"/>
          <w:color w:val="000000"/>
        </w:rPr>
        <w:t>274</w:t>
      </w:r>
      <w:r w:rsidR="00966470">
        <w:rPr>
          <w:rStyle w:val="Forte"/>
          <w:rFonts w:asciiTheme="minorHAnsi" w:hAnsiTheme="minorHAnsi" w:cs="Arial"/>
          <w:b w:val="0"/>
          <w:color w:val="000000"/>
        </w:rPr>
        <w:t xml:space="preserve"> (</w:t>
      </w:r>
      <w:r w:rsidR="00E8305E">
        <w:rPr>
          <w:rStyle w:val="Forte"/>
          <w:rFonts w:asciiTheme="minorHAnsi" w:hAnsiTheme="minorHAnsi" w:cs="Arial"/>
          <w:b w:val="0"/>
          <w:color w:val="000000"/>
        </w:rPr>
        <w:t>DUZENTOS E SETENTA E QUATRO</w:t>
      </w:r>
      <w:r w:rsidR="00966470">
        <w:rPr>
          <w:rStyle w:val="Forte"/>
          <w:rFonts w:asciiTheme="minorHAnsi" w:hAnsiTheme="minorHAnsi" w:cs="Arial"/>
          <w:b w:val="0"/>
          <w:color w:val="000000"/>
        </w:rPr>
        <w:t>)</w:t>
      </w:r>
      <w:r w:rsidR="002C1501">
        <w:rPr>
          <w:rStyle w:val="Forte"/>
          <w:rFonts w:asciiTheme="minorHAnsi" w:hAnsiTheme="minorHAnsi" w:cs="Arial"/>
          <w:b w:val="0"/>
          <w:color w:val="000000"/>
        </w:rPr>
        <w:t xml:space="preserve"> </w:t>
      </w:r>
      <w:r w:rsidR="00116F02" w:rsidRPr="00853C43">
        <w:rPr>
          <w:rFonts w:asciiTheme="minorHAnsi" w:hAnsiTheme="minorHAnsi" w:cs="Arial"/>
          <w:bCs/>
          <w:color w:val="000000"/>
        </w:rPr>
        <w:t>vag</w:t>
      </w:r>
      <w:r w:rsidR="007201DD">
        <w:rPr>
          <w:rFonts w:asciiTheme="minorHAnsi" w:hAnsiTheme="minorHAnsi" w:cs="Arial"/>
          <w:bCs/>
          <w:color w:val="000000"/>
        </w:rPr>
        <w:t xml:space="preserve">as de feirantes disponíveis em </w:t>
      </w:r>
      <w:r w:rsidR="00116F02" w:rsidRPr="00853C43">
        <w:rPr>
          <w:rFonts w:asciiTheme="minorHAnsi" w:hAnsiTheme="minorHAnsi" w:cs="Arial"/>
          <w:bCs/>
          <w:color w:val="000000"/>
        </w:rPr>
        <w:t xml:space="preserve">feiras livres </w:t>
      </w:r>
      <w:r w:rsidR="007201DD">
        <w:rPr>
          <w:rFonts w:asciiTheme="minorHAnsi" w:hAnsiTheme="minorHAnsi" w:cs="Arial"/>
          <w:bCs/>
          <w:color w:val="000000"/>
        </w:rPr>
        <w:t>diversas da c</w:t>
      </w:r>
      <w:r w:rsidR="00116F02" w:rsidRPr="00853C43">
        <w:rPr>
          <w:rFonts w:asciiTheme="minorHAnsi" w:hAnsiTheme="minorHAnsi" w:cs="Arial"/>
          <w:bCs/>
          <w:color w:val="000000"/>
        </w:rPr>
        <w:t>idade de São Paulo</w:t>
      </w:r>
      <w:r w:rsidR="00116F02" w:rsidRPr="00853C43">
        <w:rPr>
          <w:rStyle w:val="Forte"/>
          <w:rFonts w:asciiTheme="minorHAnsi" w:hAnsiTheme="minorHAnsi" w:cs="Arial"/>
          <w:b w:val="0"/>
          <w:color w:val="000000"/>
        </w:rPr>
        <w:t>, por meio de</w:t>
      </w:r>
      <w:r w:rsidR="00116F02" w:rsidRPr="00853C43">
        <w:rPr>
          <w:rStyle w:val="Forte"/>
          <w:rFonts w:asciiTheme="minorHAnsi" w:hAnsiTheme="minorHAnsi" w:cs="Arial"/>
          <w:b w:val="0"/>
          <w:color w:val="FF0000"/>
        </w:rPr>
        <w:t xml:space="preserve"> </w:t>
      </w:r>
      <w:r w:rsidR="00116F02" w:rsidRPr="00853C43">
        <w:rPr>
          <w:rStyle w:val="Forte"/>
          <w:rFonts w:asciiTheme="minorHAnsi" w:hAnsiTheme="minorHAnsi" w:cs="Arial"/>
        </w:rPr>
        <w:t>emissão de matrícula a título oneroso</w:t>
      </w:r>
      <w:r w:rsidR="00116F02" w:rsidRPr="00853C43">
        <w:rPr>
          <w:rStyle w:val="Forte"/>
          <w:rFonts w:asciiTheme="minorHAnsi" w:hAnsiTheme="minorHAnsi" w:cs="Arial"/>
          <w:b w:val="0"/>
          <w:color w:val="000000"/>
        </w:rPr>
        <w:t xml:space="preserve">, com fundamento </w:t>
      </w:r>
      <w:r w:rsidR="00270EA9" w:rsidRPr="00853C43">
        <w:rPr>
          <w:rStyle w:val="Forte"/>
          <w:rFonts w:asciiTheme="minorHAnsi" w:hAnsiTheme="minorHAnsi" w:cs="Arial"/>
          <w:b w:val="0"/>
          <w:color w:val="000000"/>
        </w:rPr>
        <w:t xml:space="preserve">neste edital, no Art. 25° caput, </w:t>
      </w:r>
      <w:r w:rsidR="00116F02" w:rsidRPr="00853C43">
        <w:rPr>
          <w:rStyle w:val="Forte"/>
          <w:rFonts w:asciiTheme="minorHAnsi" w:hAnsiTheme="minorHAnsi" w:cs="Arial"/>
          <w:b w:val="0"/>
          <w:color w:val="000000"/>
        </w:rPr>
        <w:t xml:space="preserve">da Lei federal </w:t>
      </w:r>
      <w:r w:rsidR="00270EA9" w:rsidRPr="00853C43">
        <w:rPr>
          <w:rStyle w:val="Forte"/>
          <w:rFonts w:asciiTheme="minorHAnsi" w:hAnsiTheme="minorHAnsi" w:cs="Arial"/>
          <w:b w:val="0"/>
          <w:color w:val="000000"/>
        </w:rPr>
        <w:t xml:space="preserve">nº </w:t>
      </w:r>
      <w:r w:rsidR="00116F02" w:rsidRPr="00853C43">
        <w:rPr>
          <w:rStyle w:val="Forte"/>
          <w:rFonts w:asciiTheme="minorHAnsi" w:hAnsiTheme="minorHAnsi" w:cs="Arial"/>
          <w:b w:val="0"/>
          <w:color w:val="000000"/>
        </w:rPr>
        <w:t xml:space="preserve">8.666/93, Decreto Municipal n° </w:t>
      </w:r>
      <w:r w:rsidR="00116F02" w:rsidRPr="00853C43">
        <w:rPr>
          <w:rFonts w:asciiTheme="minorHAnsi" w:hAnsiTheme="minorHAnsi" w:cs="Arial"/>
          <w:bCs/>
          <w:color w:val="000000"/>
        </w:rPr>
        <w:t>48.172/2007</w:t>
      </w:r>
      <w:r w:rsidR="00CA5870">
        <w:rPr>
          <w:rFonts w:asciiTheme="minorHAnsi" w:hAnsiTheme="minorHAnsi" w:cs="Arial"/>
          <w:bCs/>
          <w:color w:val="000000"/>
        </w:rPr>
        <w:t xml:space="preserve"> ou subsequente</w:t>
      </w:r>
      <w:r w:rsidR="00116F02" w:rsidRPr="00853C43">
        <w:rPr>
          <w:rStyle w:val="Forte"/>
          <w:rFonts w:asciiTheme="minorHAnsi" w:hAnsiTheme="minorHAnsi" w:cs="Arial"/>
          <w:b w:val="0"/>
        </w:rPr>
        <w:t xml:space="preserve">, </w:t>
      </w:r>
      <w:r w:rsidR="004A0B15" w:rsidRPr="00853C43">
        <w:rPr>
          <w:rStyle w:val="Forte"/>
          <w:rFonts w:asciiTheme="minorHAnsi" w:hAnsiTheme="minorHAnsi" w:cs="Arial"/>
          <w:b w:val="0"/>
        </w:rPr>
        <w:t>Decreto Municipal n°</w:t>
      </w:r>
      <w:r w:rsidR="000055F6" w:rsidRPr="00853C43">
        <w:rPr>
          <w:rStyle w:val="Forte"/>
          <w:rFonts w:asciiTheme="minorHAnsi" w:hAnsiTheme="minorHAnsi" w:cs="Arial"/>
          <w:b w:val="0"/>
        </w:rPr>
        <w:t xml:space="preserve"> </w:t>
      </w:r>
      <w:r w:rsidR="004A0B15" w:rsidRPr="00853C43">
        <w:rPr>
          <w:rStyle w:val="Forte"/>
          <w:rFonts w:asciiTheme="minorHAnsi" w:hAnsiTheme="minorHAnsi" w:cs="Arial"/>
          <w:b w:val="0"/>
        </w:rPr>
        <w:t>60.972</w:t>
      </w:r>
      <w:r w:rsidR="00116F02" w:rsidRPr="00853C43">
        <w:rPr>
          <w:rStyle w:val="Forte"/>
          <w:rFonts w:asciiTheme="minorHAnsi" w:hAnsiTheme="minorHAnsi" w:cs="Arial"/>
          <w:b w:val="0"/>
        </w:rPr>
        <w:t xml:space="preserve">/2021, Portaria n° 004/2013/ABAST/SMSP, </w:t>
      </w:r>
      <w:r w:rsidR="00116F02" w:rsidRPr="00853C43">
        <w:rPr>
          <w:rFonts w:asciiTheme="minorHAnsi" w:hAnsiTheme="minorHAnsi" w:cs="Arial"/>
        </w:rPr>
        <w:t xml:space="preserve">Portaria n° 63/07 - ABAST/SMSP, </w:t>
      </w:r>
      <w:r w:rsidR="0061677B">
        <w:rPr>
          <w:rStyle w:val="Forte"/>
          <w:rFonts w:asciiTheme="minorHAnsi" w:hAnsiTheme="minorHAnsi" w:cs="Arial"/>
          <w:b w:val="0"/>
        </w:rPr>
        <w:t xml:space="preserve">Portaria n° </w:t>
      </w:r>
      <w:r w:rsidR="004541AF">
        <w:rPr>
          <w:rStyle w:val="Forte"/>
          <w:rFonts w:asciiTheme="minorHAnsi" w:hAnsiTheme="minorHAnsi" w:cs="Arial"/>
          <w:b w:val="0"/>
        </w:rPr>
        <w:t>34</w:t>
      </w:r>
      <w:r w:rsidR="0061677B">
        <w:rPr>
          <w:rStyle w:val="Forte"/>
          <w:rFonts w:asciiTheme="minorHAnsi" w:hAnsiTheme="minorHAnsi" w:cs="Arial"/>
          <w:b w:val="0"/>
        </w:rPr>
        <w:t>/2023</w:t>
      </w:r>
      <w:r w:rsidR="00116F02" w:rsidRPr="00853C43">
        <w:rPr>
          <w:rStyle w:val="Forte"/>
          <w:rFonts w:asciiTheme="minorHAnsi" w:hAnsiTheme="minorHAnsi" w:cs="Arial"/>
          <w:b w:val="0"/>
        </w:rPr>
        <w:t xml:space="preserve"> </w:t>
      </w:r>
      <w:r w:rsidR="00367B77">
        <w:rPr>
          <w:rStyle w:val="Forte"/>
          <w:rFonts w:asciiTheme="minorHAnsi" w:hAnsiTheme="minorHAnsi" w:cs="Arial"/>
          <w:b w:val="0"/>
        </w:rPr>
        <w:t>SMDHC/SESANA</w:t>
      </w:r>
      <w:r w:rsidR="00116F02" w:rsidRPr="00853C43">
        <w:rPr>
          <w:rStyle w:val="Forte"/>
          <w:rFonts w:asciiTheme="minorHAnsi" w:hAnsiTheme="minorHAnsi" w:cs="Arial"/>
          <w:b w:val="0"/>
        </w:rPr>
        <w:t>, e demais normas que regem a matéria, observadas regras presentes neste EDITAL e seus ANEXOS.</w:t>
      </w:r>
    </w:p>
    <w:p w14:paraId="4117F2EF" w14:textId="77777777" w:rsidR="004541AF" w:rsidRDefault="004541AF" w:rsidP="00116F02">
      <w:pPr>
        <w:pStyle w:val="PargrafodaLista"/>
        <w:spacing w:after="200" w:line="276" w:lineRule="auto"/>
        <w:ind w:left="0"/>
        <w:contextualSpacing/>
        <w:jc w:val="both"/>
        <w:rPr>
          <w:rStyle w:val="Forte"/>
          <w:rFonts w:asciiTheme="minorHAnsi" w:hAnsiTheme="minorHAnsi" w:cs="Arial"/>
          <w:b w:val="0"/>
        </w:rPr>
      </w:pPr>
    </w:p>
    <w:p w14:paraId="0CA6AE03" w14:textId="77777777" w:rsidR="004541AF" w:rsidRPr="00853C43" w:rsidRDefault="004541AF" w:rsidP="00116F02">
      <w:pPr>
        <w:pStyle w:val="PargrafodaLista"/>
        <w:spacing w:after="200" w:line="276" w:lineRule="auto"/>
        <w:ind w:left="0"/>
        <w:contextualSpacing/>
        <w:jc w:val="both"/>
        <w:rPr>
          <w:rStyle w:val="Forte"/>
          <w:rFonts w:asciiTheme="minorHAnsi" w:hAnsiTheme="minorHAnsi" w:cs="Arial"/>
          <w:b w:val="0"/>
        </w:rPr>
      </w:pPr>
    </w:p>
    <w:p w14:paraId="54D504F0" w14:textId="77777777" w:rsidR="00116F02" w:rsidRPr="009D0829" w:rsidRDefault="00116F02" w:rsidP="009D0829">
      <w:pPr>
        <w:spacing w:line="276" w:lineRule="auto"/>
        <w:jc w:val="both"/>
        <w:rPr>
          <w:rFonts w:asciiTheme="minorHAnsi" w:hAnsiTheme="minorHAnsi"/>
          <w:b/>
          <w:caps/>
        </w:rPr>
      </w:pPr>
      <w:r w:rsidRPr="009D0829">
        <w:rPr>
          <w:rFonts w:asciiTheme="minorHAnsi" w:hAnsiTheme="minorHAnsi"/>
          <w:b/>
        </w:rPr>
        <w:t>A CÓPIA DO PRESENTE EDITAL, COM OS RESPECTIVOS ANEXOS, ESTARÁ DISPONÍVEL NO SITE:</w:t>
      </w:r>
      <w:r w:rsidR="00483483" w:rsidRPr="009D0829">
        <w:rPr>
          <w:rFonts w:asciiTheme="minorHAnsi" w:hAnsiTheme="minorHAnsi"/>
          <w:b/>
        </w:rPr>
        <w:t xml:space="preserve"> </w:t>
      </w:r>
      <w:hyperlink r:id="rId9" w:history="1">
        <w:r w:rsidR="007705DA" w:rsidRPr="009D0829">
          <w:rPr>
            <w:rStyle w:val="Hyperlink"/>
            <w:rFonts w:asciiTheme="minorHAnsi" w:hAnsiTheme="minorHAnsi"/>
            <w:b/>
            <w:sz w:val="24"/>
            <w:szCs w:val="24"/>
          </w:rPr>
          <w:t>https://www.prefeitura.sp.gov.br/cidade/secretarias/direitos_humanos/parcerias/index.php?p=260490</w:t>
        </w:r>
      </w:hyperlink>
      <w:r w:rsidR="007705DA" w:rsidRPr="009D0829">
        <w:rPr>
          <w:rFonts w:asciiTheme="minorHAnsi" w:hAnsiTheme="minorHAnsi"/>
          <w:b/>
          <w:color w:val="000000"/>
          <w:sz w:val="24"/>
          <w:szCs w:val="24"/>
        </w:rPr>
        <w:t xml:space="preserve"> </w:t>
      </w:r>
      <w:r w:rsidR="00153E41">
        <w:rPr>
          <w:rFonts w:asciiTheme="minorHAnsi" w:hAnsiTheme="minorHAnsi"/>
          <w:b/>
        </w:rPr>
        <w:t xml:space="preserve">E EM MÍDIA ELETRÔNICA, </w:t>
      </w:r>
      <w:r w:rsidR="009D0829" w:rsidRPr="009D0829">
        <w:rPr>
          <w:rFonts w:asciiTheme="minorHAnsi" w:hAnsiTheme="minorHAnsi"/>
          <w:b/>
        </w:rPr>
        <w:t xml:space="preserve">SITO RUA SÃO BENTO, Nº 405, 10º ANDAR, SALA 101-B, CENTRO DA CIDADE DE SÃO PAULO. </w:t>
      </w:r>
      <w:r w:rsidR="009D0829" w:rsidRPr="009D0829">
        <w:rPr>
          <w:rFonts w:asciiTheme="minorHAnsi" w:hAnsiTheme="minorHAnsi"/>
          <w:b/>
          <w:caps/>
          <w:color w:val="000000"/>
        </w:rPr>
        <w:t xml:space="preserve">O QUAL SERÁ fornecido no HORÁRIO das 08h00 ÀS 15h00, devendo o interessado agendar previamente com a comissão permanente de licitação, via o endereço eletrônico </w:t>
      </w:r>
      <w:hyperlink r:id="rId10" w:history="1">
        <w:r w:rsidR="009D0829" w:rsidRPr="009D0829">
          <w:rPr>
            <w:rStyle w:val="Hyperlink"/>
            <w:rFonts w:asciiTheme="minorHAnsi" w:hAnsiTheme="minorHAnsi"/>
            <w:b/>
            <w:caps/>
          </w:rPr>
          <w:t>licitacoes.abast@smsub.prefeitura.sp.gov.br</w:t>
        </w:r>
      </w:hyperlink>
      <w:r w:rsidR="009D0829" w:rsidRPr="009D0829">
        <w:rPr>
          <w:rFonts w:asciiTheme="minorHAnsi" w:hAnsiTheme="minorHAnsi"/>
          <w:b/>
          <w:caps/>
          <w:color w:val="0070C0"/>
        </w:rPr>
        <w:t xml:space="preserve"> </w:t>
      </w:r>
      <w:r w:rsidR="009D0829" w:rsidRPr="009D0829">
        <w:rPr>
          <w:rFonts w:asciiTheme="minorHAnsi" w:hAnsiTheme="minorHAnsi"/>
          <w:b/>
          <w:caps/>
        </w:rPr>
        <w:t>condicionado ao fornecimento da cópia por essa via à apresentação de mídia com capacidade suficiente para armazenamento dos arquivos (cd/dvd, pen drive ou hd externo).</w:t>
      </w:r>
    </w:p>
    <w:p w14:paraId="0B2B5CDB" w14:textId="0B0CE76A" w:rsidR="009D0829" w:rsidRDefault="009D0829" w:rsidP="009D0829">
      <w:pPr>
        <w:spacing w:line="276" w:lineRule="auto"/>
        <w:jc w:val="both"/>
        <w:rPr>
          <w:rFonts w:asciiTheme="minorHAnsi" w:hAnsiTheme="minorHAnsi"/>
          <w:b/>
          <w:caps/>
        </w:rPr>
      </w:pPr>
      <w:r w:rsidRPr="009D0829">
        <w:rPr>
          <w:rFonts w:asciiTheme="minorHAnsi" w:hAnsiTheme="minorHAnsi"/>
          <w:b/>
          <w:caps/>
        </w:rPr>
        <w:t xml:space="preserve">A comissão permanente de licitações não se responsabiliza pela autenticidade do teor </w:t>
      </w:r>
      <w:r w:rsidR="008C0A5D" w:rsidRPr="009D0829">
        <w:rPr>
          <w:rFonts w:asciiTheme="minorHAnsi" w:hAnsiTheme="minorHAnsi"/>
          <w:b/>
          <w:caps/>
        </w:rPr>
        <w:t>DO EDITAL E ANEXO</w:t>
      </w:r>
      <w:r w:rsidR="008C0A5D">
        <w:rPr>
          <w:rFonts w:asciiTheme="minorHAnsi" w:hAnsiTheme="minorHAnsi"/>
          <w:b/>
          <w:caps/>
        </w:rPr>
        <w:t>s</w:t>
      </w:r>
      <w:r w:rsidR="008C0A5D" w:rsidRPr="009D0829">
        <w:rPr>
          <w:rFonts w:asciiTheme="minorHAnsi" w:hAnsiTheme="minorHAnsi"/>
          <w:b/>
          <w:caps/>
        </w:rPr>
        <w:t xml:space="preserve"> OBTIDO</w:t>
      </w:r>
      <w:r w:rsidR="008C0A5D">
        <w:rPr>
          <w:rFonts w:asciiTheme="minorHAnsi" w:hAnsiTheme="minorHAnsi"/>
          <w:b/>
          <w:caps/>
        </w:rPr>
        <w:t>s</w:t>
      </w:r>
      <w:r w:rsidR="008C0A5D" w:rsidRPr="009D0829">
        <w:rPr>
          <w:rFonts w:asciiTheme="minorHAnsi" w:hAnsiTheme="minorHAnsi"/>
          <w:b/>
          <w:caps/>
        </w:rPr>
        <w:t xml:space="preserve"> OU CONHECIDOS DE FORMA OU LOCAIS DISTINTOS</w:t>
      </w:r>
      <w:r w:rsidRPr="009D0829">
        <w:rPr>
          <w:rFonts w:asciiTheme="minorHAnsi" w:hAnsiTheme="minorHAnsi"/>
          <w:b/>
          <w:caps/>
        </w:rPr>
        <w:t xml:space="preserve">. </w:t>
      </w:r>
    </w:p>
    <w:p w14:paraId="6780B090" w14:textId="77777777" w:rsidR="004541AF" w:rsidRDefault="004541AF" w:rsidP="009D0829">
      <w:pPr>
        <w:spacing w:line="276" w:lineRule="auto"/>
        <w:jc w:val="both"/>
        <w:rPr>
          <w:rFonts w:asciiTheme="minorHAnsi" w:hAnsiTheme="minorHAnsi"/>
          <w:b/>
          <w:caps/>
        </w:rPr>
      </w:pPr>
    </w:p>
    <w:p w14:paraId="2C04CBC2" w14:textId="77777777" w:rsidR="004541AF" w:rsidRPr="009D0829" w:rsidRDefault="004541AF" w:rsidP="009D0829">
      <w:pPr>
        <w:spacing w:line="276" w:lineRule="auto"/>
        <w:jc w:val="both"/>
        <w:rPr>
          <w:rFonts w:asciiTheme="minorHAnsi" w:hAnsiTheme="minorHAnsi"/>
          <w:b/>
          <w:caps/>
        </w:rPr>
      </w:pPr>
    </w:p>
    <w:p w14:paraId="19960618" w14:textId="77777777" w:rsidR="009D0829" w:rsidRPr="009D0829" w:rsidRDefault="009D0829" w:rsidP="009D0829">
      <w:pPr>
        <w:spacing w:line="276" w:lineRule="auto"/>
        <w:jc w:val="both"/>
        <w:rPr>
          <w:rStyle w:val="Forte"/>
          <w:rFonts w:asciiTheme="minorHAnsi" w:hAnsiTheme="minorHAnsi"/>
          <w:bCs w:val="0"/>
        </w:rPr>
      </w:pPr>
    </w:p>
    <w:p w14:paraId="2B74739A" w14:textId="5424D042" w:rsidR="00116F02" w:rsidRPr="00853C43" w:rsidRDefault="00116F02" w:rsidP="00116F02">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Theme="minorHAnsi" w:hAnsiTheme="minorHAnsi"/>
        </w:rPr>
      </w:pPr>
      <w:r w:rsidRPr="00853C43">
        <w:rPr>
          <w:rFonts w:asciiTheme="minorHAnsi" w:hAnsiTheme="minorHAnsi"/>
          <w:b w:val="0"/>
        </w:rPr>
        <w:t>O interessado, munido de formulário padronizado dev</w:t>
      </w:r>
      <w:r w:rsidR="00A46EAE">
        <w:rPr>
          <w:rFonts w:asciiTheme="minorHAnsi" w:hAnsiTheme="minorHAnsi"/>
          <w:b w:val="0"/>
        </w:rPr>
        <w:t xml:space="preserve">idamente preenchido (ANEXO II), </w:t>
      </w:r>
      <w:r w:rsidRPr="00853C43">
        <w:rPr>
          <w:rFonts w:asciiTheme="minorHAnsi" w:hAnsiTheme="minorHAnsi"/>
          <w:b w:val="0"/>
        </w:rPr>
        <w:t xml:space="preserve">RG (Cédula de Identidade), Cadastro de Pessoa Física (CPF), CNPJ (Cadastro de Pessoa Jurídica) - compatível com o ramo de comércio, em caso de Sociedade Empresária apresentar Contrato Social e documentos (RG e CPF dos sócios), </w:t>
      </w:r>
      <w:r w:rsidR="00A46EAE">
        <w:rPr>
          <w:rFonts w:asciiTheme="minorHAnsi" w:hAnsiTheme="minorHAnsi"/>
          <w:b w:val="0"/>
        </w:rPr>
        <w:t xml:space="preserve">CCM (Cadastro de Contribuintes Mobiliários), </w:t>
      </w:r>
      <w:r w:rsidRPr="00853C43">
        <w:rPr>
          <w:rFonts w:asciiTheme="minorHAnsi" w:hAnsiTheme="minorHAnsi"/>
          <w:b w:val="0"/>
        </w:rPr>
        <w:lastRenderedPageBreak/>
        <w:t>comprovante de residência com CEP (conta de água, luz ou telefone), exame médico recente - atestando estar apto pa</w:t>
      </w:r>
      <w:r w:rsidR="00550F4B">
        <w:rPr>
          <w:rFonts w:asciiTheme="minorHAnsi" w:hAnsiTheme="minorHAnsi"/>
          <w:b w:val="0"/>
        </w:rPr>
        <w:t>ra exercer função de feirante, C</w:t>
      </w:r>
      <w:r w:rsidRPr="00853C43">
        <w:rPr>
          <w:rFonts w:asciiTheme="minorHAnsi" w:hAnsiTheme="minorHAnsi"/>
          <w:b w:val="0"/>
        </w:rPr>
        <w:t>ertificado do Cur</w:t>
      </w:r>
      <w:r w:rsidR="00954B90" w:rsidRPr="00853C43">
        <w:rPr>
          <w:rFonts w:asciiTheme="minorHAnsi" w:hAnsiTheme="minorHAnsi"/>
          <w:b w:val="0"/>
        </w:rPr>
        <w:t xml:space="preserve">so de Manipulação de Alimentos - </w:t>
      </w:r>
      <w:r w:rsidRPr="00853C43">
        <w:rPr>
          <w:rFonts w:asciiTheme="minorHAnsi" w:hAnsiTheme="minorHAnsi"/>
          <w:b w:val="0"/>
        </w:rPr>
        <w:t>para os interessados nos grupos 8 ao 15)</w:t>
      </w:r>
      <w:r w:rsidR="00B51235">
        <w:rPr>
          <w:rFonts w:asciiTheme="minorHAnsi" w:hAnsiTheme="minorHAnsi"/>
          <w:b w:val="0"/>
        </w:rPr>
        <w:t xml:space="preserve">, </w:t>
      </w:r>
      <w:r w:rsidR="00954B90" w:rsidRPr="00853C43">
        <w:rPr>
          <w:rFonts w:asciiTheme="minorHAnsi" w:hAnsiTheme="minorHAnsi"/>
          <w:b w:val="0"/>
        </w:rPr>
        <w:t>Laudo de vistoria sanitária dos veículos e equipamentos para os interessados nos grupos 8 ao 15)</w:t>
      </w:r>
      <w:r w:rsidR="00B51235">
        <w:rPr>
          <w:rFonts w:asciiTheme="minorHAnsi" w:hAnsiTheme="minorHAnsi"/>
          <w:b w:val="0"/>
        </w:rPr>
        <w:t xml:space="preserve"> e </w:t>
      </w:r>
      <w:r w:rsidR="00B51235" w:rsidRPr="00B51235">
        <w:rPr>
          <w:rFonts w:asciiTheme="minorHAnsi" w:hAnsiTheme="minorHAnsi"/>
          <w:b w:val="0"/>
        </w:rPr>
        <w:t>Certificação de produtos orgânicos (para os interessados nos subgrupos 23)</w:t>
      </w:r>
      <w:r w:rsidR="00954B90" w:rsidRPr="00853C43">
        <w:rPr>
          <w:rFonts w:asciiTheme="minorHAnsi" w:hAnsiTheme="minorHAnsi"/>
          <w:b w:val="0"/>
        </w:rPr>
        <w:t xml:space="preserve">, </w:t>
      </w:r>
      <w:r w:rsidRPr="00853C43">
        <w:rPr>
          <w:rFonts w:asciiTheme="minorHAnsi" w:hAnsiTheme="minorHAnsi"/>
          <w:b w:val="0"/>
        </w:rPr>
        <w:t>poderá efet</w:t>
      </w:r>
      <w:r w:rsidR="00550F4B">
        <w:rPr>
          <w:rFonts w:asciiTheme="minorHAnsi" w:hAnsiTheme="minorHAnsi"/>
          <w:b w:val="0"/>
        </w:rPr>
        <w:t>uar sua inscrição no</w:t>
      </w:r>
      <w:r w:rsidR="006647A7">
        <w:rPr>
          <w:rFonts w:asciiTheme="minorHAnsi" w:hAnsiTheme="minorHAnsi"/>
          <w:b w:val="0"/>
        </w:rPr>
        <w:t>s</w:t>
      </w:r>
      <w:r w:rsidR="00550F4B">
        <w:rPr>
          <w:rFonts w:asciiTheme="minorHAnsi" w:hAnsiTheme="minorHAnsi"/>
          <w:b w:val="0"/>
        </w:rPr>
        <w:t xml:space="preserve"> </w:t>
      </w:r>
      <w:r w:rsidR="009D0829">
        <w:rPr>
          <w:rFonts w:asciiTheme="minorHAnsi" w:hAnsiTheme="minorHAnsi"/>
          <w:b w:val="0"/>
        </w:rPr>
        <w:t>dia</w:t>
      </w:r>
      <w:r w:rsidR="006647A7">
        <w:rPr>
          <w:rFonts w:asciiTheme="minorHAnsi" w:hAnsiTheme="minorHAnsi"/>
          <w:b w:val="0"/>
        </w:rPr>
        <w:t>s</w:t>
      </w:r>
      <w:r w:rsidR="009D0829">
        <w:rPr>
          <w:rFonts w:asciiTheme="minorHAnsi" w:hAnsiTheme="minorHAnsi"/>
          <w:b w:val="0"/>
        </w:rPr>
        <w:t xml:space="preserve"> </w:t>
      </w:r>
      <w:r w:rsidR="006647A7" w:rsidRPr="006647A7">
        <w:rPr>
          <w:rFonts w:asciiTheme="minorHAnsi" w:hAnsiTheme="minorHAnsi"/>
          <w:bCs w:val="0"/>
        </w:rPr>
        <w:t>17</w:t>
      </w:r>
      <w:r w:rsidR="0061677B" w:rsidRPr="009D0829">
        <w:rPr>
          <w:rFonts w:asciiTheme="minorHAnsi" w:hAnsiTheme="minorHAnsi"/>
        </w:rPr>
        <w:t xml:space="preserve"> de </w:t>
      </w:r>
      <w:r w:rsidR="006647A7">
        <w:rPr>
          <w:rFonts w:asciiTheme="minorHAnsi" w:hAnsiTheme="minorHAnsi"/>
        </w:rPr>
        <w:t>janeiro</w:t>
      </w:r>
      <w:r w:rsidR="0061677B" w:rsidRPr="009D0829">
        <w:rPr>
          <w:rFonts w:asciiTheme="minorHAnsi" w:hAnsiTheme="minorHAnsi"/>
        </w:rPr>
        <w:t xml:space="preserve"> de 202</w:t>
      </w:r>
      <w:r w:rsidR="006647A7">
        <w:rPr>
          <w:rFonts w:asciiTheme="minorHAnsi" w:hAnsiTheme="minorHAnsi"/>
        </w:rPr>
        <w:t>4 e 18 de janeiro de 2024</w:t>
      </w:r>
      <w:r w:rsidR="00D52D9E">
        <w:rPr>
          <w:rFonts w:asciiTheme="minorHAnsi" w:hAnsiTheme="minorHAnsi"/>
          <w:b w:val="0"/>
        </w:rPr>
        <w:t xml:space="preserve">, </w:t>
      </w:r>
      <w:r w:rsidR="009D0829" w:rsidRPr="00853C43">
        <w:rPr>
          <w:rFonts w:asciiTheme="minorHAnsi" w:hAnsiTheme="minorHAnsi"/>
          <w:b w:val="0"/>
        </w:rPr>
        <w:t xml:space="preserve">das </w:t>
      </w:r>
      <w:r w:rsidR="006647A7" w:rsidRPr="006647A7">
        <w:rPr>
          <w:rFonts w:asciiTheme="minorHAnsi" w:hAnsiTheme="minorHAnsi"/>
          <w:bCs w:val="0"/>
        </w:rPr>
        <w:t>09</w:t>
      </w:r>
      <w:r w:rsidR="003A0DB6">
        <w:rPr>
          <w:rFonts w:asciiTheme="minorHAnsi" w:hAnsiTheme="minorHAnsi"/>
        </w:rPr>
        <w:t xml:space="preserve">h00 às </w:t>
      </w:r>
      <w:r w:rsidR="006647A7">
        <w:rPr>
          <w:rFonts w:asciiTheme="minorHAnsi" w:hAnsiTheme="minorHAnsi"/>
        </w:rPr>
        <w:t>13</w:t>
      </w:r>
      <w:r w:rsidR="009D0829" w:rsidRPr="009D0829">
        <w:rPr>
          <w:rFonts w:asciiTheme="minorHAnsi" w:hAnsiTheme="minorHAnsi"/>
        </w:rPr>
        <w:t>h00</w:t>
      </w:r>
      <w:r w:rsidR="009D0829">
        <w:rPr>
          <w:rFonts w:asciiTheme="minorHAnsi" w:hAnsiTheme="minorHAnsi"/>
        </w:rPr>
        <w:t xml:space="preserve">, </w:t>
      </w:r>
      <w:r w:rsidRPr="00853C43">
        <w:rPr>
          <w:rFonts w:asciiTheme="minorHAnsi" w:hAnsiTheme="minorHAnsi"/>
          <w:b w:val="0"/>
        </w:rPr>
        <w:t>por meio das condições estabelecidas no presente Edital, disponível na Divisão de Feiras Livres, sito Rua São Be</w:t>
      </w:r>
      <w:r w:rsidR="001A49CE" w:rsidRPr="00853C43">
        <w:rPr>
          <w:rFonts w:asciiTheme="minorHAnsi" w:hAnsiTheme="minorHAnsi"/>
          <w:b w:val="0"/>
        </w:rPr>
        <w:t xml:space="preserve">nto, nº 405, 10º andar, </w:t>
      </w:r>
      <w:r w:rsidR="002B39C3">
        <w:rPr>
          <w:rFonts w:asciiTheme="minorHAnsi" w:hAnsiTheme="minorHAnsi"/>
          <w:b w:val="0"/>
        </w:rPr>
        <w:t>AUDITÓRIO</w:t>
      </w:r>
      <w:r w:rsidR="00954B90" w:rsidRPr="00853C43">
        <w:rPr>
          <w:rFonts w:asciiTheme="minorHAnsi" w:hAnsiTheme="minorHAnsi"/>
          <w:b w:val="0"/>
        </w:rPr>
        <w:t>, C</w:t>
      </w:r>
      <w:r w:rsidR="007201DD">
        <w:rPr>
          <w:rFonts w:asciiTheme="minorHAnsi" w:hAnsiTheme="minorHAnsi"/>
          <w:b w:val="0"/>
        </w:rPr>
        <w:t>entro da c</w:t>
      </w:r>
      <w:r w:rsidRPr="00853C43">
        <w:rPr>
          <w:rFonts w:asciiTheme="minorHAnsi" w:hAnsiTheme="minorHAnsi"/>
          <w:b w:val="0"/>
        </w:rPr>
        <w:t>idade</w:t>
      </w:r>
      <w:r w:rsidR="00153E41">
        <w:rPr>
          <w:rFonts w:asciiTheme="minorHAnsi" w:hAnsiTheme="minorHAnsi"/>
          <w:b w:val="0"/>
        </w:rPr>
        <w:t xml:space="preserve"> </w:t>
      </w:r>
      <w:r w:rsidRPr="00853C43">
        <w:rPr>
          <w:rFonts w:asciiTheme="minorHAnsi" w:hAnsiTheme="minorHAnsi"/>
          <w:b w:val="0"/>
        </w:rPr>
        <w:t>de São Paulo</w:t>
      </w:r>
      <w:r w:rsidR="009D0829">
        <w:rPr>
          <w:rFonts w:asciiTheme="minorHAnsi" w:hAnsiTheme="minorHAnsi"/>
          <w:b w:val="0"/>
        </w:rPr>
        <w:t>.</w:t>
      </w:r>
    </w:p>
    <w:p w14:paraId="2D83AD38" w14:textId="77777777" w:rsidR="00034390" w:rsidRDefault="00034390" w:rsidP="00116F02">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Theme="minorHAnsi" w:hAnsiTheme="minorHAnsi"/>
          <w:b w:val="0"/>
          <w:color w:val="000000"/>
        </w:rPr>
      </w:pPr>
    </w:p>
    <w:p w14:paraId="2F9901C1" w14:textId="77777777" w:rsidR="00116F02" w:rsidRDefault="00116F02" w:rsidP="00116F02">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Theme="minorHAnsi" w:hAnsiTheme="minorHAnsi"/>
          <w:b w:val="0"/>
          <w:color w:val="000000"/>
        </w:rPr>
      </w:pPr>
      <w:r w:rsidRPr="00853C43">
        <w:rPr>
          <w:rFonts w:asciiTheme="minorHAnsi" w:hAnsiTheme="minorHAnsi"/>
          <w:b w:val="0"/>
          <w:color w:val="000000"/>
        </w:rPr>
        <w:t>Será adotado, para fins de julgamento, o critério conforme Cláusula Terceira deste Edital.</w:t>
      </w:r>
    </w:p>
    <w:p w14:paraId="1BE51CBC" w14:textId="77777777" w:rsidR="00034390" w:rsidRDefault="00034390" w:rsidP="00116F02">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Theme="minorHAnsi" w:hAnsiTheme="minorHAnsi"/>
          <w:b w:val="0"/>
          <w:color w:val="000000"/>
        </w:rPr>
      </w:pPr>
    </w:p>
    <w:p w14:paraId="5B96CD35" w14:textId="2A5591D9" w:rsidR="00116F02" w:rsidRDefault="00C8688C" w:rsidP="00116F02">
      <w:pPr>
        <w:spacing w:line="276" w:lineRule="auto"/>
        <w:jc w:val="both"/>
        <w:rPr>
          <w:rFonts w:asciiTheme="minorHAnsi" w:hAnsiTheme="minorHAnsi" w:cs="Arial"/>
          <w:b/>
          <w:sz w:val="24"/>
          <w:szCs w:val="24"/>
        </w:rPr>
      </w:pPr>
      <w:r w:rsidRPr="00C8688C">
        <w:rPr>
          <w:rFonts w:asciiTheme="minorHAnsi" w:hAnsiTheme="minorHAnsi" w:cs="Arial"/>
          <w:b/>
          <w:sz w:val="24"/>
          <w:szCs w:val="24"/>
        </w:rPr>
        <w:t>A SECRETARIA MUNICIPAL DE DIREITOS HUMANOS E CIDADANIA, POR INTERMÉDIO DA SECRETARIA EXECUTIVA DE SEGURANÇA ALIMENTAR E NUTRICIONAL E DE ABASTECIMENTO - SESANA, ATRAVÉS DA DIVISÃO DE FEIRAS LIVRES - DFL, TORNA PUBL</w:t>
      </w:r>
      <w:r w:rsidR="00966470">
        <w:rPr>
          <w:rFonts w:asciiTheme="minorHAnsi" w:hAnsiTheme="minorHAnsi" w:cs="Arial"/>
          <w:b/>
          <w:sz w:val="24"/>
          <w:szCs w:val="24"/>
        </w:rPr>
        <w:t>ICO O EDITAL DE CHAMAMENTO Nº 0</w:t>
      </w:r>
      <w:r w:rsidR="006647A7">
        <w:rPr>
          <w:rFonts w:asciiTheme="minorHAnsi" w:hAnsiTheme="minorHAnsi" w:cs="Arial"/>
          <w:b/>
          <w:sz w:val="24"/>
          <w:szCs w:val="24"/>
        </w:rPr>
        <w:t>4</w:t>
      </w:r>
      <w:r w:rsidRPr="00C8688C">
        <w:rPr>
          <w:rFonts w:asciiTheme="minorHAnsi" w:hAnsiTheme="minorHAnsi" w:cs="Arial"/>
          <w:b/>
          <w:sz w:val="24"/>
          <w:szCs w:val="24"/>
        </w:rPr>
        <w:t>/SMDHC/SESANA/ABAST/DFL/2023.</w:t>
      </w:r>
    </w:p>
    <w:p w14:paraId="434B4EA8" w14:textId="77777777" w:rsidR="00C8688C" w:rsidRPr="00853C43" w:rsidRDefault="00C8688C" w:rsidP="00116F02">
      <w:pPr>
        <w:spacing w:line="276" w:lineRule="auto"/>
        <w:jc w:val="both"/>
        <w:rPr>
          <w:rFonts w:asciiTheme="minorHAnsi" w:hAnsiTheme="minorHAnsi" w:cs="Arial"/>
          <w:b/>
          <w:sz w:val="24"/>
          <w:szCs w:val="24"/>
        </w:rPr>
      </w:pPr>
    </w:p>
    <w:p w14:paraId="3B156C28" w14:textId="77777777" w:rsidR="00116F02" w:rsidRPr="00853C43" w:rsidRDefault="00116F02" w:rsidP="00116F02">
      <w:pPr>
        <w:spacing w:line="276" w:lineRule="auto"/>
        <w:jc w:val="both"/>
        <w:rPr>
          <w:rFonts w:asciiTheme="minorHAnsi" w:hAnsiTheme="minorHAnsi" w:cs="Arial"/>
          <w:b/>
          <w:sz w:val="24"/>
          <w:szCs w:val="24"/>
        </w:rPr>
      </w:pPr>
      <w:r w:rsidRPr="00853C43">
        <w:rPr>
          <w:rFonts w:asciiTheme="minorHAnsi" w:hAnsiTheme="minorHAnsi" w:cs="Arial"/>
          <w:b/>
          <w:sz w:val="24"/>
          <w:szCs w:val="24"/>
        </w:rPr>
        <w:t>OBJETO</w:t>
      </w:r>
      <w:r w:rsidR="00535706" w:rsidRPr="00853C43">
        <w:rPr>
          <w:rFonts w:asciiTheme="minorHAnsi" w:hAnsiTheme="minorHAnsi" w:cs="Arial"/>
          <w:b/>
          <w:sz w:val="24"/>
          <w:szCs w:val="24"/>
        </w:rPr>
        <w:t xml:space="preserve">: SELEÇÃO PARA PREENCHIMENTO DE </w:t>
      </w:r>
      <w:r w:rsidR="0042175F">
        <w:rPr>
          <w:rFonts w:asciiTheme="minorHAnsi" w:hAnsiTheme="minorHAnsi" w:cs="Arial"/>
          <w:b/>
          <w:sz w:val="24"/>
          <w:szCs w:val="24"/>
        </w:rPr>
        <w:t>27</w:t>
      </w:r>
      <w:r w:rsidR="00E8305E">
        <w:rPr>
          <w:rFonts w:asciiTheme="minorHAnsi" w:hAnsiTheme="minorHAnsi" w:cs="Arial"/>
          <w:b/>
          <w:sz w:val="24"/>
          <w:szCs w:val="24"/>
        </w:rPr>
        <w:t>4</w:t>
      </w:r>
      <w:r w:rsidR="00966470">
        <w:rPr>
          <w:rFonts w:asciiTheme="minorHAnsi" w:hAnsiTheme="minorHAnsi" w:cs="Arial"/>
          <w:b/>
          <w:sz w:val="24"/>
          <w:szCs w:val="24"/>
        </w:rPr>
        <w:t xml:space="preserve"> (</w:t>
      </w:r>
      <w:r w:rsidR="00E8305E">
        <w:rPr>
          <w:rFonts w:asciiTheme="minorHAnsi" w:hAnsiTheme="minorHAnsi" w:cs="Arial"/>
          <w:b/>
          <w:sz w:val="24"/>
          <w:szCs w:val="24"/>
        </w:rPr>
        <w:t>DUZENTOS E SETENTA E QUATRO</w:t>
      </w:r>
      <w:r w:rsidR="00966470">
        <w:rPr>
          <w:rFonts w:asciiTheme="minorHAnsi" w:hAnsiTheme="minorHAnsi" w:cs="Arial"/>
          <w:b/>
          <w:sz w:val="24"/>
          <w:szCs w:val="24"/>
        </w:rPr>
        <w:t>)</w:t>
      </w:r>
      <w:r w:rsidR="00875991">
        <w:rPr>
          <w:rFonts w:asciiTheme="minorHAnsi" w:hAnsiTheme="minorHAnsi" w:cs="Arial"/>
          <w:b/>
          <w:sz w:val="24"/>
          <w:szCs w:val="24"/>
        </w:rPr>
        <w:t xml:space="preserve"> </w:t>
      </w:r>
      <w:r w:rsidR="00B62962" w:rsidRPr="00B62962">
        <w:rPr>
          <w:rFonts w:asciiTheme="minorHAnsi" w:hAnsiTheme="minorHAnsi" w:cs="Arial"/>
          <w:b/>
          <w:sz w:val="24"/>
          <w:szCs w:val="24"/>
        </w:rPr>
        <w:t>VAGAS DE FEIRANTES DISPONÍVEIS EM FEIRAS LIVRES DIVERSAS DA CIDADE DE SÃO PAULO</w:t>
      </w:r>
      <w:r w:rsidRPr="00853C43">
        <w:rPr>
          <w:rFonts w:asciiTheme="minorHAnsi" w:hAnsiTheme="minorHAnsi" w:cs="Arial"/>
          <w:b/>
          <w:sz w:val="24"/>
          <w:szCs w:val="24"/>
        </w:rPr>
        <w:t>.</w:t>
      </w:r>
    </w:p>
    <w:p w14:paraId="3FE30E4D" w14:textId="77777777" w:rsidR="00116F02" w:rsidRPr="00853C43" w:rsidRDefault="00116F02" w:rsidP="00116F02">
      <w:pPr>
        <w:spacing w:line="276" w:lineRule="auto"/>
        <w:jc w:val="both"/>
        <w:rPr>
          <w:rFonts w:asciiTheme="minorHAnsi" w:hAnsiTheme="minorHAnsi" w:cs="Arial"/>
          <w:b/>
          <w:sz w:val="24"/>
          <w:szCs w:val="24"/>
        </w:rPr>
      </w:pPr>
    </w:p>
    <w:p w14:paraId="04A87CAA" w14:textId="77777777" w:rsidR="00116F02" w:rsidRPr="00853C43" w:rsidRDefault="00C8688C" w:rsidP="00116F02">
      <w:pPr>
        <w:spacing w:line="276" w:lineRule="auto"/>
        <w:jc w:val="both"/>
        <w:rPr>
          <w:rFonts w:asciiTheme="minorHAnsi" w:hAnsiTheme="minorHAnsi" w:cs="Arial"/>
          <w:sz w:val="24"/>
          <w:szCs w:val="24"/>
        </w:rPr>
      </w:pPr>
      <w:r w:rsidRPr="00C8688C">
        <w:rPr>
          <w:rFonts w:asciiTheme="minorHAnsi" w:hAnsiTheme="minorHAnsi" w:cs="Arial"/>
          <w:sz w:val="24"/>
          <w:szCs w:val="24"/>
        </w:rPr>
        <w:t>A Divisão de Feiras Livres, por intermédio do Departamento de Abastecimento, da Secretaria de Municipal de Direitos Humanos e Cidadania</w:t>
      </w:r>
      <w:r w:rsidR="00116F02" w:rsidRPr="00853C43">
        <w:rPr>
          <w:rFonts w:asciiTheme="minorHAnsi" w:hAnsiTheme="minorHAnsi" w:cs="Arial"/>
          <w:sz w:val="24"/>
          <w:szCs w:val="24"/>
        </w:rPr>
        <w:t>, no uso das atribuições que lhe são conferidas por Lei e em cumprimento aos dispostos no Decreto Municipal nº 48.172/2007</w:t>
      </w:r>
      <w:r w:rsidR="00CA5870">
        <w:rPr>
          <w:rFonts w:asciiTheme="minorHAnsi" w:hAnsiTheme="minorHAnsi" w:cs="Arial"/>
          <w:sz w:val="24"/>
          <w:szCs w:val="24"/>
        </w:rPr>
        <w:t xml:space="preserve"> </w:t>
      </w:r>
      <w:r w:rsidR="00CA5870">
        <w:rPr>
          <w:rFonts w:asciiTheme="minorHAnsi" w:hAnsiTheme="minorHAnsi" w:cs="Arial"/>
          <w:bCs/>
          <w:color w:val="000000"/>
        </w:rPr>
        <w:t>ou subsequente</w:t>
      </w:r>
      <w:r w:rsidR="00116F02" w:rsidRPr="00853C43">
        <w:rPr>
          <w:rFonts w:asciiTheme="minorHAnsi" w:hAnsiTheme="minorHAnsi" w:cs="Arial"/>
          <w:sz w:val="24"/>
          <w:szCs w:val="24"/>
        </w:rPr>
        <w:t xml:space="preserve">, </w:t>
      </w:r>
      <w:r w:rsidR="00116F02" w:rsidRPr="00853C43">
        <w:rPr>
          <w:rStyle w:val="Forte"/>
          <w:rFonts w:asciiTheme="minorHAnsi" w:hAnsiTheme="minorHAnsi" w:cs="Arial"/>
          <w:b w:val="0"/>
          <w:sz w:val="24"/>
          <w:szCs w:val="24"/>
        </w:rPr>
        <w:t>Decreto Muni</w:t>
      </w:r>
      <w:r w:rsidR="004A0B15" w:rsidRPr="00853C43">
        <w:rPr>
          <w:rStyle w:val="Forte"/>
          <w:rFonts w:asciiTheme="minorHAnsi" w:hAnsiTheme="minorHAnsi" w:cs="Arial"/>
          <w:b w:val="0"/>
          <w:sz w:val="24"/>
          <w:szCs w:val="24"/>
        </w:rPr>
        <w:t xml:space="preserve">cipal nº </w:t>
      </w:r>
      <w:r w:rsidR="00F84EFF" w:rsidRPr="00F84EFF">
        <w:rPr>
          <w:rStyle w:val="Forte"/>
          <w:rFonts w:asciiTheme="minorHAnsi" w:hAnsiTheme="minorHAnsi" w:cs="Arial"/>
          <w:b w:val="0"/>
          <w:sz w:val="24"/>
          <w:szCs w:val="24"/>
        </w:rPr>
        <w:t>62.087/2022</w:t>
      </w:r>
      <w:r w:rsidR="00116F02" w:rsidRPr="00853C43">
        <w:rPr>
          <w:rStyle w:val="Forte"/>
          <w:rFonts w:asciiTheme="minorHAnsi" w:hAnsiTheme="minorHAnsi" w:cs="Arial"/>
          <w:b w:val="0"/>
          <w:sz w:val="24"/>
          <w:szCs w:val="24"/>
        </w:rPr>
        <w:t xml:space="preserve">, Portaria nº 063/SMSP/ABAST/07, Portaria nº 042/SMSP/ABAST/10, Portaria nº 028/SMSP/ABAST/12, Portaria n° 004/SMSP/ABAST/13, Portaria nº 002/SMSP/ABAST/19, </w:t>
      </w:r>
      <w:r w:rsidR="00116F02" w:rsidRPr="00853C43">
        <w:rPr>
          <w:rFonts w:asciiTheme="minorHAnsi" w:hAnsiTheme="minorHAnsi" w:cs="Arial"/>
          <w:sz w:val="24"/>
          <w:szCs w:val="24"/>
        </w:rPr>
        <w:t>torna público o processo d</w:t>
      </w:r>
      <w:r w:rsidR="008D5A15">
        <w:rPr>
          <w:rFonts w:asciiTheme="minorHAnsi" w:hAnsiTheme="minorHAnsi" w:cs="Arial"/>
          <w:sz w:val="24"/>
          <w:szCs w:val="24"/>
        </w:rPr>
        <w:t>e SELEÇÃO PARA PREENCHIMENTO DE</w:t>
      </w:r>
      <w:r w:rsidR="00797576">
        <w:rPr>
          <w:rFonts w:asciiTheme="minorHAnsi" w:hAnsiTheme="minorHAnsi" w:cs="Arial"/>
          <w:sz w:val="24"/>
          <w:szCs w:val="24"/>
        </w:rPr>
        <w:t xml:space="preserve"> </w:t>
      </w:r>
      <w:r w:rsidR="00E8305E">
        <w:rPr>
          <w:rFonts w:asciiTheme="minorHAnsi" w:hAnsiTheme="minorHAnsi" w:cs="Arial"/>
          <w:sz w:val="24"/>
          <w:szCs w:val="24"/>
        </w:rPr>
        <w:t>274</w:t>
      </w:r>
      <w:r w:rsidR="00966470">
        <w:rPr>
          <w:rFonts w:asciiTheme="minorHAnsi" w:hAnsiTheme="minorHAnsi" w:cs="Arial"/>
          <w:sz w:val="24"/>
          <w:szCs w:val="24"/>
        </w:rPr>
        <w:t xml:space="preserve"> (</w:t>
      </w:r>
      <w:r w:rsidR="00E8305E">
        <w:rPr>
          <w:rFonts w:asciiTheme="minorHAnsi" w:hAnsiTheme="minorHAnsi" w:cs="Arial"/>
          <w:sz w:val="24"/>
          <w:szCs w:val="24"/>
        </w:rPr>
        <w:t>DUZENTOS E SETENTA E QUATRO</w:t>
      </w:r>
      <w:r w:rsidR="00966470">
        <w:rPr>
          <w:rFonts w:asciiTheme="minorHAnsi" w:hAnsiTheme="minorHAnsi" w:cs="Arial"/>
          <w:sz w:val="24"/>
          <w:szCs w:val="24"/>
        </w:rPr>
        <w:t>)</w:t>
      </w:r>
      <w:r w:rsidR="002C1501">
        <w:rPr>
          <w:rFonts w:asciiTheme="minorHAnsi" w:hAnsiTheme="minorHAnsi" w:cs="Arial"/>
          <w:sz w:val="24"/>
          <w:szCs w:val="24"/>
        </w:rPr>
        <w:t xml:space="preserve"> </w:t>
      </w:r>
      <w:r w:rsidR="00116F02" w:rsidRPr="00853C43">
        <w:rPr>
          <w:rFonts w:asciiTheme="minorHAnsi" w:hAnsiTheme="minorHAnsi" w:cs="Arial"/>
          <w:sz w:val="24"/>
          <w:szCs w:val="24"/>
        </w:rPr>
        <w:t>VAG</w:t>
      </w:r>
      <w:r w:rsidR="007201DD">
        <w:rPr>
          <w:rFonts w:asciiTheme="minorHAnsi" w:hAnsiTheme="minorHAnsi" w:cs="Arial"/>
          <w:sz w:val="24"/>
          <w:szCs w:val="24"/>
        </w:rPr>
        <w:t xml:space="preserve">AS DE FEIRANTES DISPONÍVEIS EM </w:t>
      </w:r>
      <w:r w:rsidR="00116F02" w:rsidRPr="00853C43">
        <w:rPr>
          <w:rFonts w:asciiTheme="minorHAnsi" w:hAnsiTheme="minorHAnsi" w:cs="Arial"/>
          <w:sz w:val="24"/>
          <w:szCs w:val="24"/>
        </w:rPr>
        <w:t xml:space="preserve">FEIRAS LIVRES </w:t>
      </w:r>
      <w:r w:rsidR="007201DD">
        <w:rPr>
          <w:rFonts w:asciiTheme="minorHAnsi" w:hAnsiTheme="minorHAnsi" w:cs="Arial"/>
          <w:sz w:val="24"/>
          <w:szCs w:val="24"/>
        </w:rPr>
        <w:t xml:space="preserve">DIVERSAS </w:t>
      </w:r>
      <w:r w:rsidR="00116F02" w:rsidRPr="00853C43">
        <w:rPr>
          <w:rFonts w:asciiTheme="minorHAnsi" w:hAnsiTheme="minorHAnsi" w:cs="Arial"/>
          <w:sz w:val="24"/>
          <w:szCs w:val="24"/>
        </w:rPr>
        <w:t xml:space="preserve">DA CIDADE DE SÃO PAULO, constante da relação de feiras do ANEXO I, respeitado o seguinte procedimento: </w:t>
      </w:r>
    </w:p>
    <w:p w14:paraId="4EC32D52" w14:textId="77777777" w:rsidR="00116F02" w:rsidRPr="00853C43" w:rsidRDefault="00116F02" w:rsidP="00116F02">
      <w:pPr>
        <w:spacing w:line="276" w:lineRule="auto"/>
        <w:jc w:val="both"/>
        <w:rPr>
          <w:rFonts w:asciiTheme="minorHAnsi" w:hAnsiTheme="minorHAnsi" w:cs="Arial"/>
          <w:sz w:val="24"/>
          <w:szCs w:val="24"/>
        </w:rPr>
      </w:pPr>
    </w:p>
    <w:p w14:paraId="30AE7908" w14:textId="77777777" w:rsidR="00116F02" w:rsidRPr="00853C43" w:rsidRDefault="00116F02" w:rsidP="00116F02">
      <w:pPr>
        <w:spacing w:line="276" w:lineRule="auto"/>
        <w:rPr>
          <w:rFonts w:asciiTheme="minorHAnsi" w:hAnsiTheme="minorHAnsi" w:cs="Arial"/>
          <w:b/>
          <w:sz w:val="24"/>
          <w:szCs w:val="24"/>
        </w:rPr>
      </w:pPr>
      <w:r w:rsidRPr="00853C43">
        <w:rPr>
          <w:rFonts w:asciiTheme="minorHAnsi" w:hAnsiTheme="minorHAnsi" w:cs="Arial"/>
          <w:b/>
          <w:sz w:val="24"/>
          <w:szCs w:val="24"/>
        </w:rPr>
        <w:t>CLÁUSULA PRIMEIRA DO OBJETO</w:t>
      </w:r>
    </w:p>
    <w:p w14:paraId="3066045E" w14:textId="77777777" w:rsidR="00116F02" w:rsidRPr="00853C43" w:rsidRDefault="00116F02" w:rsidP="00116F02">
      <w:pPr>
        <w:spacing w:line="276" w:lineRule="auto"/>
        <w:rPr>
          <w:rFonts w:asciiTheme="minorHAnsi" w:hAnsiTheme="minorHAnsi" w:cs="Arial"/>
          <w:b/>
          <w:sz w:val="24"/>
          <w:szCs w:val="24"/>
        </w:rPr>
      </w:pPr>
    </w:p>
    <w:p w14:paraId="54C26988" w14:textId="77777777" w:rsidR="00116F02" w:rsidRPr="00853C43" w:rsidRDefault="00116F02" w:rsidP="00116F02">
      <w:pPr>
        <w:spacing w:line="276" w:lineRule="auto"/>
        <w:jc w:val="both"/>
        <w:rPr>
          <w:rFonts w:asciiTheme="minorHAnsi" w:hAnsiTheme="minorHAnsi" w:cs="Arial"/>
          <w:sz w:val="24"/>
          <w:szCs w:val="24"/>
        </w:rPr>
      </w:pPr>
      <w:r w:rsidRPr="00853C43">
        <w:rPr>
          <w:rFonts w:asciiTheme="minorHAnsi" w:hAnsiTheme="minorHAnsi" w:cs="Arial"/>
          <w:b/>
          <w:sz w:val="24"/>
          <w:szCs w:val="24"/>
        </w:rPr>
        <w:t>1.1.</w:t>
      </w:r>
      <w:r w:rsidR="008D5A15">
        <w:rPr>
          <w:rFonts w:asciiTheme="minorHAnsi" w:hAnsiTheme="minorHAnsi" w:cs="Arial"/>
          <w:sz w:val="24"/>
          <w:szCs w:val="24"/>
        </w:rPr>
        <w:t xml:space="preserve"> S</w:t>
      </w:r>
      <w:r w:rsidR="00797576">
        <w:rPr>
          <w:rFonts w:asciiTheme="minorHAnsi" w:hAnsiTheme="minorHAnsi" w:cs="Arial"/>
          <w:sz w:val="24"/>
          <w:szCs w:val="24"/>
        </w:rPr>
        <w:t xml:space="preserve">eleção para preenchimento de </w:t>
      </w:r>
      <w:r w:rsidR="00E8305E">
        <w:rPr>
          <w:rFonts w:asciiTheme="minorHAnsi" w:hAnsiTheme="minorHAnsi" w:cs="Arial"/>
          <w:sz w:val="24"/>
          <w:szCs w:val="24"/>
        </w:rPr>
        <w:t>274</w:t>
      </w:r>
      <w:r w:rsidR="00966470">
        <w:rPr>
          <w:rFonts w:asciiTheme="minorHAnsi" w:hAnsiTheme="minorHAnsi" w:cs="Arial"/>
          <w:sz w:val="24"/>
          <w:szCs w:val="24"/>
        </w:rPr>
        <w:t xml:space="preserve"> (</w:t>
      </w:r>
      <w:r w:rsidR="00E8305E">
        <w:rPr>
          <w:rFonts w:asciiTheme="minorHAnsi" w:hAnsiTheme="minorHAnsi" w:cs="Arial"/>
          <w:sz w:val="24"/>
          <w:szCs w:val="24"/>
        </w:rPr>
        <w:t>DUZENTOS E SETENTA E QUATRO</w:t>
      </w:r>
      <w:r w:rsidR="00966470">
        <w:rPr>
          <w:rFonts w:asciiTheme="minorHAnsi" w:hAnsiTheme="minorHAnsi" w:cs="Arial"/>
          <w:sz w:val="24"/>
          <w:szCs w:val="24"/>
        </w:rPr>
        <w:t>)</w:t>
      </w:r>
      <w:r w:rsidR="002C1501">
        <w:rPr>
          <w:rFonts w:asciiTheme="minorHAnsi" w:hAnsiTheme="minorHAnsi" w:cs="Arial"/>
          <w:sz w:val="24"/>
          <w:szCs w:val="24"/>
        </w:rPr>
        <w:t xml:space="preserve"> </w:t>
      </w:r>
      <w:r w:rsidRPr="00853C43">
        <w:rPr>
          <w:rFonts w:asciiTheme="minorHAnsi" w:hAnsiTheme="minorHAnsi" w:cs="Arial"/>
          <w:sz w:val="24"/>
          <w:szCs w:val="24"/>
        </w:rPr>
        <w:t xml:space="preserve">vagas de feirantes disponíveis </w:t>
      </w:r>
      <w:r w:rsidR="006B37CA">
        <w:rPr>
          <w:rFonts w:asciiTheme="minorHAnsi" w:hAnsiTheme="minorHAnsi" w:cs="Arial"/>
          <w:sz w:val="24"/>
          <w:szCs w:val="24"/>
        </w:rPr>
        <w:t xml:space="preserve">em </w:t>
      </w:r>
      <w:r w:rsidRPr="00853C43">
        <w:rPr>
          <w:rFonts w:asciiTheme="minorHAnsi" w:hAnsiTheme="minorHAnsi" w:cs="Arial"/>
          <w:sz w:val="24"/>
          <w:szCs w:val="24"/>
        </w:rPr>
        <w:t xml:space="preserve">feiras livres </w:t>
      </w:r>
      <w:r w:rsidR="006B37CA">
        <w:rPr>
          <w:rFonts w:asciiTheme="minorHAnsi" w:hAnsiTheme="minorHAnsi" w:cs="Arial"/>
          <w:sz w:val="24"/>
          <w:szCs w:val="24"/>
        </w:rPr>
        <w:t xml:space="preserve">diversas </w:t>
      </w:r>
      <w:r w:rsidRPr="00853C43">
        <w:rPr>
          <w:rFonts w:asciiTheme="minorHAnsi" w:hAnsiTheme="minorHAnsi" w:cs="Arial"/>
          <w:sz w:val="24"/>
          <w:szCs w:val="24"/>
        </w:rPr>
        <w:t>da cidade de São Paulo, conforme ANEXO I.</w:t>
      </w:r>
    </w:p>
    <w:p w14:paraId="41576903" w14:textId="77777777" w:rsidR="00116F02" w:rsidRPr="00853C43" w:rsidRDefault="00116F02" w:rsidP="00116F02">
      <w:pPr>
        <w:spacing w:line="276" w:lineRule="auto"/>
        <w:jc w:val="both"/>
        <w:rPr>
          <w:rFonts w:asciiTheme="minorHAnsi" w:hAnsiTheme="minorHAnsi" w:cs="Arial"/>
          <w:sz w:val="24"/>
          <w:szCs w:val="24"/>
        </w:rPr>
      </w:pPr>
    </w:p>
    <w:p w14:paraId="5164736D" w14:textId="77777777" w:rsidR="00116F02" w:rsidRPr="00853C43" w:rsidRDefault="00116F02" w:rsidP="00116F02">
      <w:pPr>
        <w:spacing w:line="276" w:lineRule="auto"/>
        <w:rPr>
          <w:rFonts w:asciiTheme="minorHAnsi" w:hAnsiTheme="minorHAnsi" w:cs="Arial"/>
          <w:b/>
          <w:sz w:val="24"/>
          <w:szCs w:val="24"/>
        </w:rPr>
      </w:pPr>
      <w:r w:rsidRPr="00853C43">
        <w:rPr>
          <w:rFonts w:asciiTheme="minorHAnsi" w:hAnsiTheme="minorHAnsi" w:cs="Arial"/>
          <w:b/>
          <w:sz w:val="24"/>
          <w:szCs w:val="24"/>
        </w:rPr>
        <w:t>CLÁUSULA SEGUNDA DA PARTICIPAÇÃO</w:t>
      </w:r>
    </w:p>
    <w:p w14:paraId="15AD068D" w14:textId="77777777" w:rsidR="00116F02" w:rsidRPr="00853C43" w:rsidRDefault="00116F02" w:rsidP="00116F02">
      <w:pPr>
        <w:spacing w:line="276" w:lineRule="auto"/>
        <w:rPr>
          <w:rFonts w:asciiTheme="minorHAnsi" w:hAnsiTheme="minorHAnsi" w:cs="Arial"/>
          <w:b/>
          <w:sz w:val="24"/>
          <w:szCs w:val="24"/>
        </w:rPr>
      </w:pPr>
    </w:p>
    <w:p w14:paraId="29E0FC8E" w14:textId="41D66C74" w:rsidR="00F84EFF" w:rsidRPr="00F84EFF" w:rsidRDefault="00116F02" w:rsidP="00116F02">
      <w:pPr>
        <w:spacing w:line="276" w:lineRule="auto"/>
        <w:jc w:val="both"/>
        <w:rPr>
          <w:rFonts w:asciiTheme="minorHAnsi" w:hAnsiTheme="minorHAnsi"/>
          <w:color w:val="000000"/>
          <w:sz w:val="24"/>
          <w:szCs w:val="24"/>
        </w:rPr>
      </w:pPr>
      <w:r w:rsidRPr="00853C43">
        <w:rPr>
          <w:rFonts w:asciiTheme="minorHAnsi" w:hAnsiTheme="minorHAnsi" w:cs="Arial"/>
          <w:b/>
          <w:sz w:val="24"/>
          <w:szCs w:val="24"/>
        </w:rPr>
        <w:t>2.1</w:t>
      </w:r>
      <w:r w:rsidRPr="00853C43">
        <w:rPr>
          <w:rFonts w:asciiTheme="minorHAnsi" w:hAnsiTheme="minorHAnsi" w:cs="Arial"/>
          <w:sz w:val="24"/>
          <w:szCs w:val="24"/>
        </w:rPr>
        <w:t xml:space="preserve">. O interessado em participar da seleção deverá apresentar cópia dos documentos abaixo relacionados </w:t>
      </w:r>
      <w:r w:rsidRPr="00853C43">
        <w:rPr>
          <w:rFonts w:asciiTheme="minorHAnsi" w:hAnsiTheme="minorHAnsi" w:cs="Arial"/>
          <w:b/>
          <w:sz w:val="24"/>
          <w:szCs w:val="24"/>
        </w:rPr>
        <w:t>em envelope,</w:t>
      </w:r>
      <w:r w:rsidRPr="00853C43">
        <w:rPr>
          <w:rFonts w:asciiTheme="minorHAnsi" w:hAnsiTheme="minorHAnsi" w:cs="Arial"/>
          <w:sz w:val="24"/>
          <w:szCs w:val="24"/>
        </w:rPr>
        <w:t xml:space="preserve"> devendo efetuar sua inscrição </w:t>
      </w:r>
      <w:r w:rsidR="003A0DB6">
        <w:rPr>
          <w:rFonts w:asciiTheme="minorHAnsi" w:hAnsiTheme="minorHAnsi" w:cs="Arial"/>
          <w:sz w:val="24"/>
          <w:szCs w:val="24"/>
        </w:rPr>
        <w:t xml:space="preserve">no dia </w:t>
      </w:r>
      <w:r w:rsidR="006647A7">
        <w:rPr>
          <w:rFonts w:asciiTheme="minorHAnsi" w:hAnsiTheme="minorHAnsi"/>
          <w:b/>
          <w:sz w:val="24"/>
          <w:szCs w:val="24"/>
        </w:rPr>
        <w:t>17</w:t>
      </w:r>
      <w:r w:rsidR="0094352B" w:rsidRPr="0094352B">
        <w:rPr>
          <w:rFonts w:asciiTheme="minorHAnsi" w:hAnsiTheme="minorHAnsi"/>
          <w:b/>
          <w:sz w:val="24"/>
          <w:szCs w:val="24"/>
        </w:rPr>
        <w:t xml:space="preserve"> de </w:t>
      </w:r>
      <w:r w:rsidR="006647A7">
        <w:rPr>
          <w:rFonts w:asciiTheme="minorHAnsi" w:hAnsiTheme="minorHAnsi"/>
          <w:b/>
          <w:sz w:val="24"/>
          <w:szCs w:val="24"/>
        </w:rPr>
        <w:t xml:space="preserve"> janeiro </w:t>
      </w:r>
      <w:r w:rsidR="0094352B" w:rsidRPr="0094352B">
        <w:rPr>
          <w:rFonts w:asciiTheme="minorHAnsi" w:hAnsiTheme="minorHAnsi"/>
          <w:b/>
          <w:sz w:val="24"/>
          <w:szCs w:val="24"/>
        </w:rPr>
        <w:t>de 202</w:t>
      </w:r>
      <w:r w:rsidR="006647A7">
        <w:rPr>
          <w:rFonts w:asciiTheme="minorHAnsi" w:hAnsiTheme="minorHAnsi"/>
          <w:b/>
          <w:sz w:val="24"/>
          <w:szCs w:val="24"/>
        </w:rPr>
        <w:t>4 e 18 de janeiro de 2024</w:t>
      </w:r>
      <w:r w:rsidR="0094352B" w:rsidRPr="0094352B">
        <w:rPr>
          <w:rFonts w:asciiTheme="minorHAnsi" w:hAnsiTheme="minorHAnsi"/>
          <w:b/>
          <w:sz w:val="24"/>
          <w:szCs w:val="24"/>
        </w:rPr>
        <w:t xml:space="preserve">, das </w:t>
      </w:r>
      <w:r w:rsidR="006647A7">
        <w:rPr>
          <w:rFonts w:asciiTheme="minorHAnsi" w:hAnsiTheme="minorHAnsi"/>
          <w:b/>
          <w:sz w:val="24"/>
          <w:szCs w:val="24"/>
        </w:rPr>
        <w:t>09</w:t>
      </w:r>
      <w:r w:rsidR="0094352B" w:rsidRPr="0094352B">
        <w:rPr>
          <w:rFonts w:asciiTheme="minorHAnsi" w:hAnsiTheme="minorHAnsi"/>
          <w:b/>
          <w:sz w:val="24"/>
          <w:szCs w:val="24"/>
        </w:rPr>
        <w:t xml:space="preserve">h00 às </w:t>
      </w:r>
      <w:r w:rsidR="006647A7">
        <w:rPr>
          <w:rFonts w:asciiTheme="minorHAnsi" w:hAnsiTheme="minorHAnsi"/>
          <w:b/>
          <w:sz w:val="24"/>
          <w:szCs w:val="24"/>
        </w:rPr>
        <w:t>13</w:t>
      </w:r>
      <w:r w:rsidR="0094352B" w:rsidRPr="0094352B">
        <w:rPr>
          <w:rFonts w:asciiTheme="minorHAnsi" w:hAnsiTheme="minorHAnsi"/>
          <w:b/>
          <w:sz w:val="24"/>
          <w:szCs w:val="24"/>
        </w:rPr>
        <w:t>h00</w:t>
      </w:r>
      <w:r w:rsidR="003A0DB6" w:rsidRPr="003A0DB6">
        <w:rPr>
          <w:rFonts w:asciiTheme="minorHAnsi" w:hAnsiTheme="minorHAnsi"/>
          <w:sz w:val="24"/>
          <w:szCs w:val="24"/>
        </w:rPr>
        <w:t>,</w:t>
      </w:r>
      <w:r w:rsidR="003A0DB6" w:rsidRPr="003A0DB6">
        <w:rPr>
          <w:rFonts w:asciiTheme="minorHAnsi" w:hAnsiTheme="minorHAnsi"/>
          <w:b/>
          <w:sz w:val="24"/>
          <w:szCs w:val="24"/>
        </w:rPr>
        <w:t xml:space="preserve"> </w:t>
      </w:r>
      <w:r w:rsidRPr="003A0DB6">
        <w:rPr>
          <w:rFonts w:asciiTheme="minorHAnsi" w:hAnsiTheme="minorHAnsi" w:cs="Arial"/>
          <w:sz w:val="24"/>
          <w:szCs w:val="24"/>
        </w:rPr>
        <w:t>por meio de formulário padronizado (ANEXO II), disponível</w:t>
      </w:r>
      <w:r w:rsidRPr="00853C43">
        <w:rPr>
          <w:rFonts w:asciiTheme="minorHAnsi" w:hAnsiTheme="minorHAnsi" w:cs="Arial"/>
          <w:sz w:val="24"/>
          <w:szCs w:val="24"/>
        </w:rPr>
        <w:t xml:space="preserve"> na Divisão de Feira Livres, localizada na Rua São Be</w:t>
      </w:r>
      <w:r w:rsidR="001A49CE" w:rsidRPr="00853C43">
        <w:rPr>
          <w:rFonts w:asciiTheme="minorHAnsi" w:hAnsiTheme="minorHAnsi" w:cs="Arial"/>
          <w:sz w:val="24"/>
          <w:szCs w:val="24"/>
        </w:rPr>
        <w:t xml:space="preserve">nto, nº 405, 10º andar, </w:t>
      </w:r>
      <w:r w:rsidR="007201DD">
        <w:rPr>
          <w:rFonts w:asciiTheme="minorHAnsi" w:hAnsiTheme="minorHAnsi" w:cs="Arial"/>
          <w:sz w:val="24"/>
          <w:szCs w:val="24"/>
        </w:rPr>
        <w:t>SALA 101-B</w:t>
      </w:r>
      <w:r w:rsidRPr="00853C43">
        <w:rPr>
          <w:rFonts w:asciiTheme="minorHAnsi" w:hAnsiTheme="minorHAnsi" w:cs="Arial"/>
          <w:sz w:val="24"/>
          <w:szCs w:val="24"/>
        </w:rPr>
        <w:t>, centro da cidade de São Paulo, de segunda a sexta-feira, das 08h00 às 15h00, e no</w:t>
      </w:r>
      <w:r w:rsidRPr="00853C43">
        <w:rPr>
          <w:rFonts w:asciiTheme="minorHAnsi" w:hAnsiTheme="minorHAnsi"/>
          <w:color w:val="000000"/>
          <w:sz w:val="24"/>
          <w:szCs w:val="24"/>
        </w:rPr>
        <w:t xml:space="preserve"> </w:t>
      </w:r>
      <w:r w:rsidR="003A0DB6">
        <w:rPr>
          <w:rFonts w:asciiTheme="minorHAnsi" w:hAnsiTheme="minorHAnsi"/>
          <w:color w:val="000000"/>
          <w:sz w:val="24"/>
          <w:szCs w:val="24"/>
        </w:rPr>
        <w:t xml:space="preserve">endereço </w:t>
      </w:r>
      <w:r w:rsidR="003A0DB6">
        <w:rPr>
          <w:rFonts w:asciiTheme="minorHAnsi" w:hAnsiTheme="minorHAnsi"/>
          <w:color w:val="000000"/>
          <w:sz w:val="24"/>
          <w:szCs w:val="24"/>
        </w:rPr>
        <w:lastRenderedPageBreak/>
        <w:t xml:space="preserve">eletrônico: </w:t>
      </w:r>
      <w:hyperlink r:id="rId11" w:history="1">
        <w:r w:rsidR="00F84EFF" w:rsidRPr="00EC111F">
          <w:rPr>
            <w:rStyle w:val="Hyperlink"/>
            <w:rFonts w:asciiTheme="minorHAnsi" w:hAnsiTheme="minorHAnsi"/>
            <w:sz w:val="24"/>
            <w:szCs w:val="24"/>
          </w:rPr>
          <w:t>https://www.prefeitura.sp.gov.br/cidade/secretarias/direitos_humanos/parcerias/index.php?p=260490</w:t>
        </w:r>
      </w:hyperlink>
    </w:p>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116F02" w:rsidRPr="00853C43" w14:paraId="788F7A64" w14:textId="77777777" w:rsidTr="004F380B">
        <w:trPr>
          <w:trHeight w:val="1479"/>
        </w:trPr>
        <w:tc>
          <w:tcPr>
            <w:tcW w:w="9356" w:type="dxa"/>
            <w:tcBorders>
              <w:top w:val="single" w:sz="4" w:space="0" w:color="auto"/>
              <w:left w:val="single" w:sz="4" w:space="0" w:color="auto"/>
              <w:bottom w:val="single" w:sz="4" w:space="0" w:color="auto"/>
              <w:right w:val="single" w:sz="4" w:space="0" w:color="auto"/>
            </w:tcBorders>
          </w:tcPr>
          <w:p w14:paraId="3745A94E" w14:textId="77777777" w:rsidR="00116F02" w:rsidRPr="00853C43" w:rsidRDefault="00035D88" w:rsidP="004F380B">
            <w:pPr>
              <w:spacing w:line="276" w:lineRule="auto"/>
              <w:jc w:val="center"/>
              <w:rPr>
                <w:rFonts w:asciiTheme="minorHAnsi" w:hAnsiTheme="minorHAnsi" w:cs="Arial"/>
                <w:b/>
                <w:sz w:val="24"/>
                <w:szCs w:val="24"/>
              </w:rPr>
            </w:pPr>
            <w:r w:rsidRPr="00853C43">
              <w:rPr>
                <w:rFonts w:asciiTheme="minorHAnsi" w:hAnsiTheme="minorHAnsi" w:cs="Arial"/>
                <w:b/>
                <w:sz w:val="24"/>
                <w:szCs w:val="24"/>
              </w:rPr>
              <w:t>EDITAL DE CHAMAMENT</w:t>
            </w:r>
            <w:r w:rsidR="0042175F">
              <w:rPr>
                <w:rFonts w:asciiTheme="minorHAnsi" w:hAnsiTheme="minorHAnsi" w:cs="Arial"/>
                <w:b/>
                <w:sz w:val="24"/>
                <w:szCs w:val="24"/>
              </w:rPr>
              <w:t>O Nº 04</w:t>
            </w:r>
            <w:r w:rsidR="00CA5870">
              <w:rPr>
                <w:rFonts w:asciiTheme="minorHAnsi" w:hAnsiTheme="minorHAnsi" w:cs="Arial"/>
                <w:b/>
                <w:sz w:val="24"/>
                <w:szCs w:val="24"/>
              </w:rPr>
              <w:t>/SMDHC</w:t>
            </w:r>
            <w:r w:rsidR="00116F02" w:rsidRPr="00853C43">
              <w:rPr>
                <w:rFonts w:asciiTheme="minorHAnsi" w:hAnsiTheme="minorHAnsi" w:cs="Arial"/>
                <w:b/>
                <w:sz w:val="24"/>
                <w:szCs w:val="24"/>
              </w:rPr>
              <w:t>/SE</w:t>
            </w:r>
            <w:r w:rsidR="00CA5870">
              <w:rPr>
                <w:rFonts w:asciiTheme="minorHAnsi" w:hAnsiTheme="minorHAnsi" w:cs="Arial"/>
                <w:b/>
                <w:sz w:val="24"/>
                <w:szCs w:val="24"/>
              </w:rPr>
              <w:t>SANA</w:t>
            </w:r>
            <w:r w:rsidR="00116F02" w:rsidRPr="00853C43">
              <w:rPr>
                <w:rFonts w:asciiTheme="minorHAnsi" w:hAnsiTheme="minorHAnsi" w:cs="Arial"/>
                <w:b/>
                <w:sz w:val="24"/>
                <w:szCs w:val="24"/>
              </w:rPr>
              <w:t>/</w:t>
            </w:r>
            <w:r w:rsidR="001A49CE" w:rsidRPr="00853C43">
              <w:rPr>
                <w:rFonts w:asciiTheme="minorHAnsi" w:hAnsiTheme="minorHAnsi" w:cs="Arial"/>
                <w:b/>
                <w:sz w:val="24"/>
                <w:szCs w:val="24"/>
              </w:rPr>
              <w:t>ABAST/</w:t>
            </w:r>
            <w:r w:rsidR="00116F02" w:rsidRPr="00853C43">
              <w:rPr>
                <w:rFonts w:asciiTheme="minorHAnsi" w:hAnsiTheme="minorHAnsi" w:cs="Arial"/>
                <w:b/>
                <w:sz w:val="24"/>
                <w:szCs w:val="24"/>
              </w:rPr>
              <w:t>D</w:t>
            </w:r>
            <w:r w:rsidR="00CA5870">
              <w:rPr>
                <w:rFonts w:asciiTheme="minorHAnsi" w:hAnsiTheme="minorHAnsi" w:cs="Arial"/>
                <w:b/>
                <w:sz w:val="24"/>
                <w:szCs w:val="24"/>
              </w:rPr>
              <w:t>FL/2023</w:t>
            </w:r>
          </w:p>
          <w:p w14:paraId="067CE763" w14:textId="77777777" w:rsidR="00116F02" w:rsidRDefault="00411241" w:rsidP="007201DD">
            <w:pPr>
              <w:spacing w:line="276" w:lineRule="auto"/>
              <w:jc w:val="center"/>
              <w:rPr>
                <w:rFonts w:asciiTheme="minorHAnsi" w:hAnsiTheme="minorHAnsi" w:cs="Arial"/>
                <w:sz w:val="24"/>
                <w:szCs w:val="24"/>
              </w:rPr>
            </w:pPr>
            <w:r w:rsidRPr="00853C43">
              <w:rPr>
                <w:rFonts w:asciiTheme="minorHAnsi" w:hAnsiTheme="minorHAnsi" w:cs="Arial"/>
                <w:sz w:val="24"/>
                <w:szCs w:val="24"/>
              </w:rPr>
              <w:t xml:space="preserve">SELEÇÃO PARA PREENCHIMENTO DE </w:t>
            </w:r>
            <w:r w:rsidR="0042175F">
              <w:rPr>
                <w:rFonts w:asciiTheme="minorHAnsi" w:hAnsiTheme="minorHAnsi" w:cs="Arial"/>
                <w:sz w:val="24"/>
                <w:szCs w:val="24"/>
              </w:rPr>
              <w:t>27</w:t>
            </w:r>
            <w:r w:rsidR="00E8305E">
              <w:rPr>
                <w:rFonts w:asciiTheme="minorHAnsi" w:hAnsiTheme="minorHAnsi" w:cs="Arial"/>
                <w:sz w:val="24"/>
                <w:szCs w:val="24"/>
              </w:rPr>
              <w:t>4</w:t>
            </w:r>
            <w:r w:rsidR="00966470">
              <w:rPr>
                <w:rFonts w:asciiTheme="minorHAnsi" w:hAnsiTheme="minorHAnsi" w:cs="Arial"/>
                <w:sz w:val="24"/>
                <w:szCs w:val="24"/>
              </w:rPr>
              <w:t xml:space="preserve"> (</w:t>
            </w:r>
            <w:r w:rsidR="00E8305E">
              <w:rPr>
                <w:rFonts w:asciiTheme="minorHAnsi" w:hAnsiTheme="minorHAnsi" w:cs="Arial"/>
                <w:sz w:val="24"/>
                <w:szCs w:val="24"/>
              </w:rPr>
              <w:t>DUZENTOS E SETENTA E QUATRO</w:t>
            </w:r>
            <w:r w:rsidR="00966470">
              <w:rPr>
                <w:rFonts w:asciiTheme="minorHAnsi" w:hAnsiTheme="minorHAnsi" w:cs="Arial"/>
                <w:sz w:val="24"/>
                <w:szCs w:val="24"/>
              </w:rPr>
              <w:t>)</w:t>
            </w:r>
            <w:r w:rsidR="002C1501">
              <w:rPr>
                <w:rFonts w:asciiTheme="minorHAnsi" w:hAnsiTheme="minorHAnsi" w:cs="Arial"/>
                <w:sz w:val="24"/>
                <w:szCs w:val="24"/>
              </w:rPr>
              <w:t xml:space="preserve"> </w:t>
            </w:r>
            <w:r w:rsidR="00116F02" w:rsidRPr="00853C43">
              <w:rPr>
                <w:rFonts w:asciiTheme="minorHAnsi" w:hAnsiTheme="minorHAnsi" w:cs="Arial"/>
                <w:sz w:val="24"/>
                <w:szCs w:val="24"/>
              </w:rPr>
              <w:t>VA</w:t>
            </w:r>
            <w:r w:rsidR="007201DD">
              <w:rPr>
                <w:rFonts w:asciiTheme="minorHAnsi" w:hAnsiTheme="minorHAnsi" w:cs="Arial"/>
                <w:sz w:val="24"/>
                <w:szCs w:val="24"/>
              </w:rPr>
              <w:t>GAS DE FEIRANTES DISPONÍVEIS EM</w:t>
            </w:r>
            <w:r w:rsidR="00116F02" w:rsidRPr="00853C43">
              <w:rPr>
                <w:rFonts w:asciiTheme="minorHAnsi" w:hAnsiTheme="minorHAnsi" w:cs="Arial"/>
                <w:sz w:val="24"/>
                <w:szCs w:val="24"/>
              </w:rPr>
              <w:t xml:space="preserve"> FEIRAS LIVRES </w:t>
            </w:r>
            <w:r w:rsidR="007201DD">
              <w:rPr>
                <w:rFonts w:asciiTheme="minorHAnsi" w:hAnsiTheme="minorHAnsi" w:cs="Arial"/>
                <w:sz w:val="24"/>
                <w:szCs w:val="24"/>
              </w:rPr>
              <w:t xml:space="preserve">DIVERSAS </w:t>
            </w:r>
            <w:r w:rsidR="00116F02" w:rsidRPr="00853C43">
              <w:rPr>
                <w:rFonts w:asciiTheme="minorHAnsi" w:hAnsiTheme="minorHAnsi" w:cs="Arial"/>
                <w:sz w:val="24"/>
                <w:szCs w:val="24"/>
              </w:rPr>
              <w:t>DA CIDADE DE SÃO PAULO     CREDENCIADO</w:t>
            </w:r>
            <w:r w:rsidR="00954B90" w:rsidRPr="00853C43">
              <w:rPr>
                <w:rFonts w:asciiTheme="minorHAnsi" w:hAnsiTheme="minorHAnsi" w:cs="Arial"/>
                <w:sz w:val="24"/>
                <w:szCs w:val="24"/>
              </w:rPr>
              <w:t>:</w:t>
            </w:r>
            <w:r w:rsidR="00116F02" w:rsidRPr="00853C43">
              <w:rPr>
                <w:rFonts w:asciiTheme="minorHAnsi" w:hAnsiTheme="minorHAnsi" w:cs="Arial"/>
                <w:sz w:val="24"/>
                <w:szCs w:val="24"/>
              </w:rPr>
              <w:t>____________________________________________________</w:t>
            </w:r>
            <w:r w:rsidR="003A7398">
              <w:rPr>
                <w:rFonts w:asciiTheme="minorHAnsi" w:hAnsiTheme="minorHAnsi" w:cs="Arial"/>
                <w:sz w:val="24"/>
                <w:szCs w:val="24"/>
              </w:rPr>
              <w:t>___________</w:t>
            </w:r>
          </w:p>
          <w:p w14:paraId="00C57079" w14:textId="77777777" w:rsidR="007201DD" w:rsidRDefault="007201DD" w:rsidP="007201DD">
            <w:pPr>
              <w:spacing w:line="276" w:lineRule="auto"/>
              <w:rPr>
                <w:rFonts w:asciiTheme="minorHAnsi" w:hAnsiTheme="minorHAnsi" w:cs="Arial"/>
                <w:sz w:val="24"/>
                <w:szCs w:val="24"/>
              </w:rPr>
            </w:pPr>
            <w:r>
              <w:rPr>
                <w:rFonts w:asciiTheme="minorHAnsi" w:hAnsiTheme="minorHAnsi" w:cs="Arial"/>
                <w:sz w:val="24"/>
                <w:szCs w:val="24"/>
              </w:rPr>
              <w:t>CNPJ: __________________________</w:t>
            </w:r>
          </w:p>
          <w:p w14:paraId="31788B94" w14:textId="77777777" w:rsidR="003A7398" w:rsidRPr="00853C43" w:rsidRDefault="003A7398" w:rsidP="007201DD">
            <w:pPr>
              <w:spacing w:line="276" w:lineRule="auto"/>
              <w:rPr>
                <w:rFonts w:asciiTheme="minorHAnsi" w:hAnsiTheme="minorHAnsi" w:cs="Arial"/>
                <w:sz w:val="24"/>
                <w:szCs w:val="24"/>
              </w:rPr>
            </w:pPr>
            <w:r>
              <w:rPr>
                <w:rFonts w:asciiTheme="minorHAnsi" w:hAnsiTheme="minorHAnsi" w:cs="Arial"/>
                <w:sz w:val="24"/>
                <w:szCs w:val="24"/>
              </w:rPr>
              <w:t>GRUPO DE COMÉRCIO: ________</w:t>
            </w:r>
          </w:p>
        </w:tc>
      </w:tr>
    </w:tbl>
    <w:p w14:paraId="33573A90" w14:textId="77777777" w:rsidR="00116F02" w:rsidRDefault="00116F02" w:rsidP="00116F02">
      <w:pPr>
        <w:spacing w:line="276" w:lineRule="auto"/>
        <w:jc w:val="both"/>
        <w:rPr>
          <w:rFonts w:asciiTheme="minorHAnsi" w:hAnsiTheme="minorHAnsi" w:cs="Arial"/>
          <w:sz w:val="24"/>
          <w:szCs w:val="24"/>
        </w:rPr>
      </w:pPr>
    </w:p>
    <w:p w14:paraId="346E7BA8" w14:textId="77777777" w:rsidR="00E8305E" w:rsidRPr="00853C43" w:rsidRDefault="00E8305E" w:rsidP="00116F02">
      <w:pPr>
        <w:spacing w:line="276" w:lineRule="auto"/>
        <w:jc w:val="both"/>
        <w:rPr>
          <w:rFonts w:asciiTheme="minorHAnsi" w:hAnsiTheme="minorHAnsi" w:cs="Arial"/>
          <w:sz w:val="24"/>
          <w:szCs w:val="24"/>
        </w:rPr>
      </w:pPr>
    </w:p>
    <w:p w14:paraId="0D8AB19A" w14:textId="77777777" w:rsidR="00153E41" w:rsidRDefault="00116F02" w:rsidP="00116F02">
      <w:pPr>
        <w:numPr>
          <w:ilvl w:val="0"/>
          <w:numId w:val="14"/>
        </w:numPr>
        <w:tabs>
          <w:tab w:val="left" w:pos="284"/>
        </w:tabs>
        <w:spacing w:line="276" w:lineRule="auto"/>
        <w:ind w:left="0" w:firstLine="0"/>
        <w:jc w:val="both"/>
        <w:rPr>
          <w:rFonts w:asciiTheme="minorHAnsi" w:hAnsiTheme="minorHAnsi" w:cs="Arial"/>
          <w:sz w:val="24"/>
          <w:szCs w:val="24"/>
        </w:rPr>
      </w:pPr>
      <w:r w:rsidRPr="00153E41">
        <w:rPr>
          <w:rFonts w:asciiTheme="minorHAnsi" w:hAnsiTheme="minorHAnsi" w:cs="Arial"/>
          <w:sz w:val="24"/>
          <w:szCs w:val="24"/>
        </w:rPr>
        <w:t>Formulário padronizado devidamente preenchido (ANEXO II);</w:t>
      </w:r>
    </w:p>
    <w:p w14:paraId="1CCC250F" w14:textId="77777777" w:rsidR="00116F02" w:rsidRPr="00153E41" w:rsidRDefault="00116F02" w:rsidP="00116F02">
      <w:pPr>
        <w:numPr>
          <w:ilvl w:val="0"/>
          <w:numId w:val="14"/>
        </w:numPr>
        <w:tabs>
          <w:tab w:val="left" w:pos="284"/>
        </w:tabs>
        <w:spacing w:line="276" w:lineRule="auto"/>
        <w:ind w:left="0" w:firstLine="0"/>
        <w:jc w:val="both"/>
        <w:rPr>
          <w:rFonts w:asciiTheme="minorHAnsi" w:hAnsiTheme="minorHAnsi" w:cs="Arial"/>
          <w:sz w:val="24"/>
          <w:szCs w:val="24"/>
        </w:rPr>
      </w:pPr>
      <w:r w:rsidRPr="00153E41">
        <w:rPr>
          <w:rFonts w:asciiTheme="minorHAnsi" w:hAnsiTheme="minorHAnsi" w:cs="Arial"/>
          <w:sz w:val="24"/>
          <w:szCs w:val="24"/>
        </w:rPr>
        <w:t>RG (Cédula de Identidade);</w:t>
      </w:r>
    </w:p>
    <w:p w14:paraId="5EB66832" w14:textId="77777777" w:rsidR="00116F02" w:rsidRPr="00853C43" w:rsidRDefault="00116F02" w:rsidP="00116F02">
      <w:pPr>
        <w:numPr>
          <w:ilvl w:val="0"/>
          <w:numId w:val="14"/>
        </w:numPr>
        <w:tabs>
          <w:tab w:val="left" w:pos="284"/>
        </w:tabs>
        <w:spacing w:line="276" w:lineRule="auto"/>
        <w:ind w:left="0" w:firstLine="0"/>
        <w:jc w:val="both"/>
        <w:rPr>
          <w:rFonts w:asciiTheme="minorHAnsi" w:hAnsiTheme="minorHAnsi" w:cs="Arial"/>
          <w:sz w:val="24"/>
          <w:szCs w:val="24"/>
        </w:rPr>
      </w:pPr>
      <w:r w:rsidRPr="00853C43">
        <w:rPr>
          <w:rFonts w:asciiTheme="minorHAnsi" w:hAnsiTheme="minorHAnsi" w:cs="Arial"/>
          <w:sz w:val="24"/>
          <w:szCs w:val="24"/>
        </w:rPr>
        <w:t>Cadastro de Pessoa Física (CPF);</w:t>
      </w:r>
    </w:p>
    <w:p w14:paraId="16C82567" w14:textId="77777777" w:rsidR="00116F02" w:rsidRDefault="00116F02" w:rsidP="00116F02">
      <w:pPr>
        <w:numPr>
          <w:ilvl w:val="0"/>
          <w:numId w:val="14"/>
        </w:numPr>
        <w:tabs>
          <w:tab w:val="left" w:pos="284"/>
        </w:tabs>
        <w:spacing w:line="276" w:lineRule="auto"/>
        <w:ind w:left="0" w:firstLine="0"/>
        <w:jc w:val="both"/>
        <w:rPr>
          <w:rFonts w:asciiTheme="minorHAnsi" w:hAnsiTheme="minorHAnsi" w:cs="Arial"/>
          <w:sz w:val="24"/>
          <w:szCs w:val="24"/>
        </w:rPr>
      </w:pPr>
      <w:r w:rsidRPr="00853C43">
        <w:rPr>
          <w:rFonts w:asciiTheme="minorHAnsi" w:hAnsiTheme="minorHAnsi" w:cs="Arial"/>
          <w:sz w:val="24"/>
          <w:szCs w:val="24"/>
        </w:rPr>
        <w:t>CNPJ (Cadastro de Pessoa Jurídica) - compatível com o ramo de comércio, em caso de Sociedade Empresária apresentar Contrato Social e documentos (RG e CPF dos sócios);</w:t>
      </w:r>
    </w:p>
    <w:p w14:paraId="174F8EBA" w14:textId="77777777" w:rsidR="00A83C3C" w:rsidRPr="00853C43" w:rsidRDefault="00A83C3C" w:rsidP="00116F02">
      <w:pPr>
        <w:numPr>
          <w:ilvl w:val="0"/>
          <w:numId w:val="14"/>
        </w:numPr>
        <w:tabs>
          <w:tab w:val="left" w:pos="284"/>
        </w:tabs>
        <w:spacing w:line="276" w:lineRule="auto"/>
        <w:ind w:left="0" w:firstLine="0"/>
        <w:jc w:val="both"/>
        <w:rPr>
          <w:rFonts w:asciiTheme="minorHAnsi" w:hAnsiTheme="minorHAnsi" w:cs="Arial"/>
          <w:sz w:val="24"/>
          <w:szCs w:val="24"/>
        </w:rPr>
      </w:pPr>
      <w:r>
        <w:rPr>
          <w:rFonts w:asciiTheme="minorHAnsi" w:hAnsiTheme="minorHAnsi" w:cs="Arial"/>
          <w:sz w:val="24"/>
          <w:szCs w:val="24"/>
        </w:rPr>
        <w:t>CCM (Cadastro de Contribuinte Mobiliário);</w:t>
      </w:r>
    </w:p>
    <w:p w14:paraId="622332C9" w14:textId="77777777" w:rsidR="00116F02" w:rsidRPr="00853C43" w:rsidRDefault="00116F02" w:rsidP="00116F02">
      <w:pPr>
        <w:numPr>
          <w:ilvl w:val="0"/>
          <w:numId w:val="14"/>
        </w:numPr>
        <w:tabs>
          <w:tab w:val="left" w:pos="284"/>
        </w:tabs>
        <w:spacing w:line="276" w:lineRule="auto"/>
        <w:ind w:left="0" w:firstLine="0"/>
        <w:jc w:val="both"/>
        <w:rPr>
          <w:rFonts w:asciiTheme="minorHAnsi" w:hAnsiTheme="minorHAnsi" w:cs="Arial"/>
          <w:sz w:val="24"/>
          <w:szCs w:val="24"/>
        </w:rPr>
      </w:pPr>
      <w:r w:rsidRPr="00853C43">
        <w:rPr>
          <w:rFonts w:asciiTheme="minorHAnsi" w:hAnsiTheme="minorHAnsi" w:cs="Arial"/>
          <w:sz w:val="24"/>
          <w:szCs w:val="24"/>
        </w:rPr>
        <w:t>Comprovante de residência com CEP (conta de água, luz ou telefone);</w:t>
      </w:r>
    </w:p>
    <w:p w14:paraId="7B603237" w14:textId="77777777" w:rsidR="00116F02" w:rsidRPr="00853C43" w:rsidRDefault="00116F02" w:rsidP="00116F02">
      <w:pPr>
        <w:numPr>
          <w:ilvl w:val="0"/>
          <w:numId w:val="14"/>
        </w:numPr>
        <w:tabs>
          <w:tab w:val="left" w:pos="284"/>
        </w:tabs>
        <w:spacing w:line="276" w:lineRule="auto"/>
        <w:ind w:left="0" w:firstLine="0"/>
        <w:jc w:val="both"/>
        <w:rPr>
          <w:rFonts w:asciiTheme="minorHAnsi" w:hAnsiTheme="minorHAnsi" w:cs="Arial"/>
          <w:sz w:val="24"/>
          <w:szCs w:val="24"/>
        </w:rPr>
      </w:pPr>
      <w:r w:rsidRPr="00853C43">
        <w:rPr>
          <w:rFonts w:asciiTheme="minorHAnsi" w:hAnsiTheme="minorHAnsi" w:cs="Arial"/>
          <w:sz w:val="24"/>
          <w:szCs w:val="24"/>
        </w:rPr>
        <w:t>Exame médico recente - atestando estar apto para exercer função de feirante;</w:t>
      </w:r>
    </w:p>
    <w:p w14:paraId="34736915" w14:textId="77777777" w:rsidR="00116F02" w:rsidRPr="00853C43" w:rsidRDefault="00116F02" w:rsidP="00116F02">
      <w:pPr>
        <w:numPr>
          <w:ilvl w:val="0"/>
          <w:numId w:val="14"/>
        </w:numPr>
        <w:tabs>
          <w:tab w:val="left" w:pos="284"/>
        </w:tabs>
        <w:spacing w:line="276" w:lineRule="auto"/>
        <w:ind w:left="0" w:firstLine="0"/>
        <w:jc w:val="both"/>
        <w:rPr>
          <w:rFonts w:asciiTheme="minorHAnsi" w:hAnsiTheme="minorHAnsi" w:cs="Arial"/>
          <w:sz w:val="24"/>
          <w:szCs w:val="24"/>
        </w:rPr>
      </w:pPr>
      <w:r w:rsidRPr="00853C43">
        <w:rPr>
          <w:rFonts w:asciiTheme="minorHAnsi" w:hAnsiTheme="minorHAnsi" w:cs="Arial"/>
          <w:sz w:val="24"/>
          <w:szCs w:val="24"/>
        </w:rPr>
        <w:t>Certificado do Curso de Manipulação de Alimentos (para os in</w:t>
      </w:r>
      <w:r w:rsidR="00954B90" w:rsidRPr="00853C43">
        <w:rPr>
          <w:rFonts w:asciiTheme="minorHAnsi" w:hAnsiTheme="minorHAnsi" w:cs="Arial"/>
          <w:sz w:val="24"/>
          <w:szCs w:val="24"/>
        </w:rPr>
        <w:t>teressados nos grupos 8 ao 15);</w:t>
      </w:r>
    </w:p>
    <w:p w14:paraId="4A932345" w14:textId="77777777" w:rsidR="00954B90" w:rsidRDefault="00954B90" w:rsidP="00116F02">
      <w:pPr>
        <w:numPr>
          <w:ilvl w:val="0"/>
          <w:numId w:val="14"/>
        </w:numPr>
        <w:tabs>
          <w:tab w:val="left" w:pos="284"/>
        </w:tabs>
        <w:spacing w:line="276" w:lineRule="auto"/>
        <w:ind w:left="0" w:firstLine="0"/>
        <w:jc w:val="both"/>
        <w:rPr>
          <w:rFonts w:asciiTheme="minorHAnsi" w:hAnsiTheme="minorHAnsi" w:cs="Arial"/>
          <w:sz w:val="24"/>
          <w:szCs w:val="24"/>
        </w:rPr>
      </w:pPr>
      <w:r w:rsidRPr="00853C43">
        <w:rPr>
          <w:rFonts w:asciiTheme="minorHAnsi" w:hAnsiTheme="minorHAnsi" w:cs="Arial"/>
          <w:sz w:val="24"/>
          <w:szCs w:val="24"/>
        </w:rPr>
        <w:t>Laudo de vistoria sanitária dos veículos e equipamentos para os i</w:t>
      </w:r>
      <w:r w:rsidR="007705DA">
        <w:rPr>
          <w:rFonts w:asciiTheme="minorHAnsi" w:hAnsiTheme="minorHAnsi" w:cs="Arial"/>
          <w:sz w:val="24"/>
          <w:szCs w:val="24"/>
        </w:rPr>
        <w:t>nteressados nos grupos 8 ao 15);</w:t>
      </w:r>
    </w:p>
    <w:p w14:paraId="09BCE357" w14:textId="77777777" w:rsidR="007705DA" w:rsidRPr="00853C43" w:rsidRDefault="007705DA" w:rsidP="00116F02">
      <w:pPr>
        <w:numPr>
          <w:ilvl w:val="0"/>
          <w:numId w:val="14"/>
        </w:numPr>
        <w:tabs>
          <w:tab w:val="left" w:pos="284"/>
        </w:tabs>
        <w:spacing w:line="276" w:lineRule="auto"/>
        <w:ind w:left="0" w:firstLine="0"/>
        <w:jc w:val="both"/>
        <w:rPr>
          <w:rFonts w:asciiTheme="minorHAnsi" w:hAnsiTheme="minorHAnsi" w:cs="Arial"/>
          <w:sz w:val="24"/>
          <w:szCs w:val="24"/>
        </w:rPr>
      </w:pPr>
      <w:r>
        <w:rPr>
          <w:rFonts w:asciiTheme="minorHAnsi" w:hAnsiTheme="minorHAnsi" w:cs="Arial"/>
          <w:sz w:val="24"/>
          <w:szCs w:val="24"/>
        </w:rPr>
        <w:t>Certificação de produtos orgânicos (para os interessados nos subgrupos 23).</w:t>
      </w:r>
    </w:p>
    <w:p w14:paraId="2E6A28D8" w14:textId="77777777" w:rsidR="00116F02" w:rsidRPr="00853C43" w:rsidRDefault="00116F02" w:rsidP="00116F02">
      <w:pPr>
        <w:spacing w:line="276" w:lineRule="auto"/>
        <w:jc w:val="both"/>
        <w:rPr>
          <w:rFonts w:asciiTheme="minorHAnsi" w:hAnsiTheme="minorHAnsi" w:cs="Arial"/>
          <w:sz w:val="24"/>
          <w:szCs w:val="24"/>
        </w:rPr>
      </w:pPr>
    </w:p>
    <w:p w14:paraId="39ADAEB3" w14:textId="77777777" w:rsidR="00116F02" w:rsidRPr="00853C43" w:rsidRDefault="00116F02" w:rsidP="00116F02">
      <w:pPr>
        <w:spacing w:line="276" w:lineRule="auto"/>
        <w:jc w:val="both"/>
        <w:rPr>
          <w:rFonts w:asciiTheme="minorHAnsi" w:hAnsiTheme="minorHAnsi" w:cs="Arial"/>
          <w:sz w:val="24"/>
          <w:szCs w:val="24"/>
        </w:rPr>
      </w:pPr>
      <w:r w:rsidRPr="00853C43">
        <w:rPr>
          <w:rFonts w:asciiTheme="minorHAnsi" w:hAnsiTheme="minorHAnsi" w:cs="Arial"/>
          <w:b/>
          <w:sz w:val="24"/>
          <w:szCs w:val="24"/>
        </w:rPr>
        <w:t>2.1.1.</w:t>
      </w:r>
      <w:r w:rsidRPr="00853C43">
        <w:rPr>
          <w:rFonts w:asciiTheme="minorHAnsi" w:hAnsiTheme="minorHAnsi" w:cs="Arial"/>
          <w:sz w:val="24"/>
          <w:szCs w:val="24"/>
        </w:rPr>
        <w:t xml:space="preserve"> Os documentos mencionados nas alíneas “a” até a alínea “h” do subitem 2.1 acima, </w:t>
      </w:r>
      <w:r w:rsidRPr="00853C43">
        <w:rPr>
          <w:rFonts w:asciiTheme="minorHAnsi" w:hAnsiTheme="minorHAnsi" w:cs="Arial"/>
          <w:b/>
          <w:sz w:val="24"/>
          <w:szCs w:val="24"/>
          <w:u w:val="single"/>
        </w:rPr>
        <w:t>DEVERÃO SER ENCAMINHADOS DE FORMA DIGITALIZADA</w:t>
      </w:r>
      <w:r w:rsidRPr="00853C43">
        <w:rPr>
          <w:rFonts w:asciiTheme="minorHAnsi" w:hAnsiTheme="minorHAnsi" w:cs="Arial"/>
          <w:sz w:val="24"/>
          <w:szCs w:val="24"/>
        </w:rPr>
        <w:t xml:space="preserve"> para o endereço de e-mail: </w:t>
      </w:r>
      <w:hyperlink r:id="rId12" w:history="1">
        <w:r w:rsidRPr="00853C43">
          <w:rPr>
            <w:rStyle w:val="Hyperlink"/>
            <w:rFonts w:asciiTheme="minorHAnsi" w:hAnsiTheme="minorHAnsi" w:cs="Arial"/>
            <w:b/>
            <w:sz w:val="24"/>
            <w:szCs w:val="24"/>
          </w:rPr>
          <w:t>credfeirasp@smsub.prefeitura.sp.gov.br</w:t>
        </w:r>
      </w:hyperlink>
      <w:r w:rsidRPr="00853C43">
        <w:rPr>
          <w:rFonts w:asciiTheme="minorHAnsi" w:hAnsiTheme="minorHAnsi" w:cs="Arial"/>
          <w:sz w:val="24"/>
          <w:szCs w:val="24"/>
        </w:rPr>
        <w:t>, devendo o comprovante impresso do envio do e-mail ser entregue e apresentado fora do envelope de documentação mencionado no subitem 2.1. no ato da inscrição na Divisão de Feiras Livres.</w:t>
      </w:r>
    </w:p>
    <w:p w14:paraId="5713E6C3" w14:textId="77777777" w:rsidR="00116F02" w:rsidRPr="00853C43" w:rsidRDefault="00116F02" w:rsidP="00116F02">
      <w:pPr>
        <w:spacing w:line="276" w:lineRule="auto"/>
        <w:jc w:val="both"/>
        <w:rPr>
          <w:rFonts w:asciiTheme="minorHAnsi" w:hAnsiTheme="minorHAnsi" w:cs="Arial"/>
          <w:sz w:val="24"/>
          <w:szCs w:val="24"/>
        </w:rPr>
      </w:pPr>
    </w:p>
    <w:p w14:paraId="3188A999" w14:textId="77777777" w:rsidR="00116F02" w:rsidRPr="00853C43" w:rsidRDefault="00116F02" w:rsidP="00116F02">
      <w:pPr>
        <w:spacing w:line="276" w:lineRule="auto"/>
        <w:jc w:val="both"/>
        <w:rPr>
          <w:rFonts w:asciiTheme="minorHAnsi" w:hAnsiTheme="minorHAnsi" w:cs="Arial"/>
          <w:sz w:val="24"/>
          <w:szCs w:val="24"/>
        </w:rPr>
      </w:pPr>
      <w:r w:rsidRPr="00853C43">
        <w:rPr>
          <w:rFonts w:asciiTheme="minorHAnsi" w:hAnsiTheme="minorHAnsi" w:cs="Arial"/>
          <w:b/>
          <w:sz w:val="24"/>
          <w:szCs w:val="24"/>
        </w:rPr>
        <w:t>2.1.2.</w:t>
      </w:r>
      <w:r w:rsidRPr="00853C43">
        <w:rPr>
          <w:rFonts w:asciiTheme="minorHAnsi" w:hAnsiTheme="minorHAnsi" w:cs="Arial"/>
          <w:sz w:val="24"/>
          <w:szCs w:val="24"/>
        </w:rPr>
        <w:t xml:space="preserve"> A não apresentação da documentação de forma digitalizada, mencionada no subitem anterior ensejará na cobrança de taxa de recepção de documentos para autuação, c</w:t>
      </w:r>
      <w:r w:rsidR="00495895" w:rsidRPr="00853C43">
        <w:rPr>
          <w:rFonts w:asciiTheme="minorHAnsi" w:hAnsiTheme="minorHAnsi" w:cs="Arial"/>
          <w:sz w:val="24"/>
          <w:szCs w:val="24"/>
        </w:rPr>
        <w:t xml:space="preserve">onforme disposto no subitem 16.1, </w:t>
      </w:r>
      <w:r w:rsidRPr="00853C43">
        <w:rPr>
          <w:rFonts w:asciiTheme="minorHAnsi" w:hAnsiTheme="minorHAnsi" w:cs="Arial"/>
          <w:sz w:val="24"/>
          <w:szCs w:val="24"/>
        </w:rPr>
        <w:t xml:space="preserve">do Decreto Municipal nº </w:t>
      </w:r>
      <w:r w:rsidR="007705DA" w:rsidRPr="007705DA">
        <w:rPr>
          <w:rFonts w:asciiTheme="minorHAnsi" w:hAnsiTheme="minorHAnsi" w:cs="Arial"/>
          <w:sz w:val="24"/>
          <w:szCs w:val="24"/>
        </w:rPr>
        <w:t>62.087/2022</w:t>
      </w:r>
      <w:r w:rsidRPr="00853C43">
        <w:rPr>
          <w:rFonts w:asciiTheme="minorHAnsi" w:hAnsiTheme="minorHAnsi" w:cs="Arial"/>
          <w:sz w:val="24"/>
          <w:szCs w:val="24"/>
        </w:rPr>
        <w:t>.</w:t>
      </w:r>
    </w:p>
    <w:p w14:paraId="62DF157E" w14:textId="77777777" w:rsidR="00116F02" w:rsidRPr="00853C43" w:rsidRDefault="00116F02" w:rsidP="00116F02">
      <w:pPr>
        <w:spacing w:line="276" w:lineRule="auto"/>
        <w:jc w:val="both"/>
        <w:rPr>
          <w:rFonts w:asciiTheme="minorHAnsi" w:hAnsiTheme="minorHAnsi" w:cs="Arial"/>
          <w:sz w:val="24"/>
          <w:szCs w:val="24"/>
        </w:rPr>
      </w:pPr>
    </w:p>
    <w:p w14:paraId="2348647B" w14:textId="77777777" w:rsidR="00116F02" w:rsidRDefault="00116F02" w:rsidP="00116F02">
      <w:pPr>
        <w:spacing w:line="276" w:lineRule="auto"/>
        <w:jc w:val="both"/>
        <w:rPr>
          <w:rFonts w:asciiTheme="minorHAnsi" w:hAnsiTheme="minorHAnsi" w:cs="Arial"/>
          <w:sz w:val="24"/>
          <w:szCs w:val="24"/>
        </w:rPr>
      </w:pPr>
      <w:r w:rsidRPr="00853C43">
        <w:rPr>
          <w:rFonts w:asciiTheme="minorHAnsi" w:hAnsiTheme="minorHAnsi" w:cs="Arial"/>
          <w:b/>
          <w:sz w:val="24"/>
          <w:szCs w:val="24"/>
        </w:rPr>
        <w:t>2.2.</w:t>
      </w:r>
      <w:r w:rsidRPr="00853C43">
        <w:rPr>
          <w:rFonts w:asciiTheme="minorHAnsi" w:hAnsiTheme="minorHAnsi" w:cs="Arial"/>
          <w:sz w:val="24"/>
          <w:szCs w:val="24"/>
        </w:rPr>
        <w:t xml:space="preserve"> Os inscritos deverão estar cientes de que uma vez classificados, deverão constituir-se como pessoa jurídica, cumprindo as demais determinações legais exigidas para o exercício da atividade de feirante, nos termos do disposto no Decreto Municipal nº 48.172/2007</w:t>
      </w:r>
      <w:r w:rsidR="00CA5870">
        <w:rPr>
          <w:rFonts w:asciiTheme="minorHAnsi" w:hAnsiTheme="minorHAnsi" w:cs="Arial"/>
          <w:sz w:val="24"/>
          <w:szCs w:val="24"/>
        </w:rPr>
        <w:t xml:space="preserve"> </w:t>
      </w:r>
      <w:r w:rsidR="00CA5870">
        <w:rPr>
          <w:rFonts w:asciiTheme="minorHAnsi" w:hAnsiTheme="minorHAnsi" w:cs="Arial"/>
          <w:bCs/>
          <w:color w:val="000000"/>
        </w:rPr>
        <w:t>ou subsequente</w:t>
      </w:r>
      <w:r w:rsidRPr="00853C43">
        <w:rPr>
          <w:rFonts w:asciiTheme="minorHAnsi" w:hAnsiTheme="minorHAnsi" w:cs="Arial"/>
          <w:sz w:val="24"/>
          <w:szCs w:val="24"/>
        </w:rPr>
        <w:t>.</w:t>
      </w:r>
    </w:p>
    <w:p w14:paraId="2F1E35F0" w14:textId="77777777" w:rsidR="00D07BBE" w:rsidRPr="00853C43" w:rsidRDefault="00D07BBE" w:rsidP="00116F02">
      <w:pPr>
        <w:spacing w:line="276" w:lineRule="auto"/>
        <w:jc w:val="both"/>
        <w:rPr>
          <w:rFonts w:asciiTheme="minorHAnsi" w:hAnsiTheme="minorHAnsi" w:cs="Arial"/>
          <w:sz w:val="24"/>
          <w:szCs w:val="24"/>
        </w:rPr>
      </w:pPr>
    </w:p>
    <w:p w14:paraId="2B439721" w14:textId="77777777" w:rsidR="00116F02" w:rsidRPr="00853C43" w:rsidRDefault="00116F02" w:rsidP="00116F02">
      <w:pPr>
        <w:spacing w:line="276" w:lineRule="auto"/>
        <w:jc w:val="both"/>
        <w:rPr>
          <w:rFonts w:asciiTheme="minorHAnsi" w:hAnsiTheme="minorHAnsi" w:cs="Arial"/>
          <w:sz w:val="24"/>
          <w:szCs w:val="24"/>
        </w:rPr>
      </w:pPr>
    </w:p>
    <w:p w14:paraId="5B099BA9" w14:textId="77777777" w:rsidR="00116F02" w:rsidRPr="00853C43" w:rsidRDefault="00116F02" w:rsidP="00116F02">
      <w:pPr>
        <w:spacing w:line="276" w:lineRule="auto"/>
        <w:jc w:val="both"/>
        <w:rPr>
          <w:rFonts w:asciiTheme="minorHAnsi" w:hAnsiTheme="minorHAnsi" w:cs="Arial"/>
          <w:b/>
          <w:sz w:val="24"/>
          <w:szCs w:val="24"/>
        </w:rPr>
      </w:pPr>
      <w:r w:rsidRPr="00853C43">
        <w:rPr>
          <w:rFonts w:asciiTheme="minorHAnsi" w:hAnsiTheme="minorHAnsi" w:cs="Arial"/>
          <w:b/>
          <w:sz w:val="24"/>
          <w:szCs w:val="24"/>
        </w:rPr>
        <w:t>CLÁUSULA TERCEIRA DA CLASSIFICAÇÃO</w:t>
      </w:r>
    </w:p>
    <w:p w14:paraId="1AA597F6" w14:textId="77777777" w:rsidR="00116F02" w:rsidRPr="00853C43" w:rsidRDefault="00116F02" w:rsidP="00116F02">
      <w:pPr>
        <w:tabs>
          <w:tab w:val="left" w:pos="284"/>
        </w:tabs>
        <w:spacing w:line="276" w:lineRule="auto"/>
        <w:jc w:val="both"/>
        <w:rPr>
          <w:rFonts w:asciiTheme="minorHAnsi" w:hAnsiTheme="minorHAnsi" w:cs="Arial"/>
          <w:color w:val="333333"/>
          <w:sz w:val="24"/>
          <w:szCs w:val="24"/>
          <w:shd w:val="clear" w:color="auto" w:fill="FFFFFF"/>
        </w:rPr>
      </w:pPr>
    </w:p>
    <w:p w14:paraId="5DC36B9E" w14:textId="77777777" w:rsidR="00116F02" w:rsidRPr="00853C43" w:rsidRDefault="00116F02" w:rsidP="00116F02">
      <w:pPr>
        <w:spacing w:line="276" w:lineRule="auto"/>
        <w:jc w:val="both"/>
        <w:rPr>
          <w:rFonts w:asciiTheme="minorHAnsi" w:hAnsiTheme="minorHAnsi" w:cs="Arial"/>
          <w:sz w:val="24"/>
          <w:szCs w:val="24"/>
        </w:rPr>
      </w:pPr>
      <w:r w:rsidRPr="00853C43">
        <w:rPr>
          <w:rFonts w:asciiTheme="minorHAnsi" w:hAnsiTheme="minorHAnsi" w:cs="Arial"/>
          <w:b/>
          <w:sz w:val="24"/>
          <w:szCs w:val="24"/>
        </w:rPr>
        <w:t>3.1.</w:t>
      </w:r>
      <w:r w:rsidRPr="00853C43">
        <w:rPr>
          <w:rFonts w:asciiTheme="minorHAnsi" w:hAnsiTheme="minorHAnsi" w:cs="Arial"/>
          <w:sz w:val="24"/>
          <w:szCs w:val="24"/>
        </w:rPr>
        <w:t xml:space="preserve"> Os inscritos serão classificados da seguinte forma: </w:t>
      </w:r>
    </w:p>
    <w:p w14:paraId="2D046F88" w14:textId="77777777" w:rsidR="00116F02" w:rsidRPr="00853C43" w:rsidRDefault="00116F02" w:rsidP="00116F02">
      <w:pPr>
        <w:spacing w:line="276" w:lineRule="auto"/>
        <w:jc w:val="both"/>
        <w:rPr>
          <w:rFonts w:asciiTheme="minorHAnsi" w:hAnsiTheme="minorHAnsi" w:cs="Arial"/>
          <w:sz w:val="24"/>
          <w:szCs w:val="24"/>
        </w:rPr>
      </w:pPr>
    </w:p>
    <w:p w14:paraId="1E3773CC" w14:textId="77777777" w:rsidR="00116F02" w:rsidRPr="00853C43" w:rsidRDefault="00116F02" w:rsidP="00116F02">
      <w:pPr>
        <w:tabs>
          <w:tab w:val="left" w:pos="284"/>
        </w:tabs>
        <w:spacing w:line="276" w:lineRule="auto"/>
        <w:jc w:val="both"/>
        <w:rPr>
          <w:rFonts w:asciiTheme="minorHAnsi" w:hAnsiTheme="minorHAnsi" w:cs="Arial"/>
          <w:sz w:val="24"/>
          <w:szCs w:val="24"/>
        </w:rPr>
      </w:pPr>
      <w:r w:rsidRPr="00853C43">
        <w:rPr>
          <w:rFonts w:asciiTheme="minorHAnsi" w:hAnsiTheme="minorHAnsi" w:cs="Arial"/>
          <w:b/>
          <w:sz w:val="24"/>
          <w:szCs w:val="24"/>
        </w:rPr>
        <w:t>a) Em primeiro lugar</w:t>
      </w:r>
      <w:r w:rsidRPr="00853C43">
        <w:rPr>
          <w:rFonts w:asciiTheme="minorHAnsi" w:hAnsiTheme="minorHAnsi" w:cs="Arial"/>
          <w:sz w:val="24"/>
          <w:szCs w:val="24"/>
        </w:rPr>
        <w:t xml:space="preserve">: </w:t>
      </w:r>
      <w:r w:rsidRPr="00853C43">
        <w:rPr>
          <w:rFonts w:asciiTheme="minorHAnsi" w:hAnsiTheme="minorHAnsi" w:cs="Arial"/>
          <w:color w:val="333333"/>
          <w:sz w:val="24"/>
          <w:szCs w:val="24"/>
          <w:shd w:val="clear" w:color="auto" w:fill="FFFFFF"/>
        </w:rPr>
        <w:t>o feirante que não tenha feira designada para o mesmo dia da semana em que a feira objeto do edital se realiza, desde que esteja, durante os últimos 12 (doze) meses com matrícula devidamente revalidada, preço público pela ocupação de área quitado e a menor pontuação lançada em seu prontuário, relativa às irregularidades cometidas;</w:t>
      </w:r>
    </w:p>
    <w:p w14:paraId="50622636" w14:textId="77777777" w:rsidR="00116F02" w:rsidRPr="00853C43" w:rsidRDefault="00116F02" w:rsidP="00116F02">
      <w:pPr>
        <w:tabs>
          <w:tab w:val="left" w:pos="284"/>
        </w:tabs>
        <w:spacing w:line="276" w:lineRule="auto"/>
        <w:jc w:val="both"/>
        <w:rPr>
          <w:rFonts w:asciiTheme="minorHAnsi" w:hAnsiTheme="minorHAnsi" w:cs="Arial"/>
          <w:sz w:val="24"/>
          <w:szCs w:val="24"/>
        </w:rPr>
      </w:pPr>
      <w:r w:rsidRPr="00853C43">
        <w:rPr>
          <w:rFonts w:asciiTheme="minorHAnsi" w:hAnsiTheme="minorHAnsi" w:cs="Arial"/>
          <w:b/>
          <w:sz w:val="24"/>
          <w:szCs w:val="24"/>
        </w:rPr>
        <w:t>b) Em segundo lugar</w:t>
      </w:r>
      <w:r w:rsidRPr="00853C43">
        <w:rPr>
          <w:rFonts w:asciiTheme="minorHAnsi" w:hAnsiTheme="minorHAnsi" w:cs="Arial"/>
          <w:sz w:val="24"/>
          <w:szCs w:val="24"/>
        </w:rPr>
        <w:t xml:space="preserve">: </w:t>
      </w:r>
      <w:r w:rsidRPr="00853C43">
        <w:rPr>
          <w:rFonts w:asciiTheme="minorHAnsi" w:hAnsiTheme="minorHAnsi" w:cs="Arial"/>
          <w:color w:val="333333"/>
          <w:sz w:val="24"/>
          <w:szCs w:val="24"/>
          <w:shd w:val="clear" w:color="auto" w:fill="FFFFFF"/>
        </w:rPr>
        <w:t>o feirante que tenha feira designada para o mesmo dia em que a feira objeto do edital se realiza, desde que esteja, durante os últimos 12 (doze) meses com matrícula devidamente revalidada, preço público pela ocupação de área quitado e a menor pontuação lançada em seu prontuário, relativa às irregularidades cometidas;</w:t>
      </w:r>
    </w:p>
    <w:p w14:paraId="6060BBEF" w14:textId="77777777" w:rsidR="00116F02" w:rsidRPr="00853C43" w:rsidRDefault="00116F02" w:rsidP="00116F02">
      <w:pPr>
        <w:tabs>
          <w:tab w:val="left" w:pos="284"/>
        </w:tabs>
        <w:spacing w:line="276" w:lineRule="auto"/>
        <w:jc w:val="both"/>
        <w:rPr>
          <w:rFonts w:asciiTheme="minorHAnsi" w:hAnsiTheme="minorHAnsi" w:cs="Arial"/>
          <w:color w:val="333333"/>
          <w:sz w:val="24"/>
          <w:szCs w:val="24"/>
          <w:shd w:val="clear" w:color="auto" w:fill="FFFFFF"/>
        </w:rPr>
      </w:pPr>
      <w:r w:rsidRPr="00853C43">
        <w:rPr>
          <w:rFonts w:asciiTheme="minorHAnsi" w:hAnsiTheme="minorHAnsi" w:cs="Arial"/>
          <w:b/>
          <w:sz w:val="24"/>
          <w:szCs w:val="24"/>
        </w:rPr>
        <w:t>c) Em terceiro lugar</w:t>
      </w:r>
      <w:r w:rsidRPr="00853C43">
        <w:rPr>
          <w:rFonts w:asciiTheme="minorHAnsi" w:hAnsiTheme="minorHAnsi" w:cs="Arial"/>
          <w:sz w:val="24"/>
          <w:szCs w:val="24"/>
        </w:rPr>
        <w:t xml:space="preserve">: </w:t>
      </w:r>
      <w:r w:rsidRPr="00853C43">
        <w:rPr>
          <w:rFonts w:asciiTheme="minorHAnsi" w:hAnsiTheme="minorHAnsi" w:cs="Arial"/>
          <w:color w:val="333333"/>
          <w:sz w:val="24"/>
          <w:szCs w:val="24"/>
          <w:shd w:val="clear" w:color="auto" w:fill="FFFFFF"/>
        </w:rPr>
        <w:t>ocorrendo empate entre 2 (dois) ou mais feirantes, a vaga será atribuída àquele cuja data de início da atividade seja mais antiga, permanecendo o empate, será realizado sorteio público, previamente divulgado no Diário Oficial da Cidade.</w:t>
      </w:r>
    </w:p>
    <w:p w14:paraId="7A16A340" w14:textId="77777777" w:rsidR="00116F02" w:rsidRPr="00853C43" w:rsidRDefault="00116F02" w:rsidP="00116F02">
      <w:pPr>
        <w:tabs>
          <w:tab w:val="left" w:pos="284"/>
        </w:tabs>
        <w:spacing w:line="276" w:lineRule="auto"/>
        <w:jc w:val="both"/>
        <w:rPr>
          <w:rFonts w:asciiTheme="minorHAnsi" w:hAnsiTheme="minorHAnsi" w:cs="Arial"/>
          <w:color w:val="333333"/>
          <w:sz w:val="24"/>
          <w:szCs w:val="24"/>
          <w:shd w:val="clear" w:color="auto" w:fill="FFFFFF"/>
        </w:rPr>
      </w:pPr>
      <w:r w:rsidRPr="00853C43">
        <w:rPr>
          <w:rFonts w:asciiTheme="minorHAnsi" w:hAnsiTheme="minorHAnsi" w:cs="Arial"/>
          <w:color w:val="333333"/>
          <w:sz w:val="24"/>
          <w:szCs w:val="24"/>
          <w:shd w:val="clear" w:color="auto" w:fill="FFFFFF"/>
        </w:rPr>
        <w:t>Ultrapassada a fase de escolha e existindo vagas remanescentes, será publicado novo edital de chamamento dirigido aos interessados que ainda não operem nas feiras livres e, havendo mais de um candidato para o seu preenchimento, a escolha dar-se-á por intermédio de sorteio público.</w:t>
      </w:r>
    </w:p>
    <w:p w14:paraId="5181CFE0" w14:textId="77777777" w:rsidR="00116F02" w:rsidRPr="00853C43" w:rsidRDefault="00116F02" w:rsidP="00116F02">
      <w:pPr>
        <w:spacing w:line="276" w:lineRule="auto"/>
        <w:jc w:val="both"/>
        <w:rPr>
          <w:rFonts w:asciiTheme="minorHAnsi" w:hAnsiTheme="minorHAnsi" w:cs="Arial"/>
          <w:b/>
          <w:sz w:val="24"/>
          <w:szCs w:val="24"/>
        </w:rPr>
      </w:pPr>
    </w:p>
    <w:p w14:paraId="7C10A780" w14:textId="77777777" w:rsidR="00116F02" w:rsidRPr="00853C43" w:rsidRDefault="00116F02" w:rsidP="00116F02">
      <w:pPr>
        <w:spacing w:line="276" w:lineRule="auto"/>
        <w:jc w:val="both"/>
        <w:rPr>
          <w:rFonts w:asciiTheme="minorHAnsi" w:hAnsiTheme="minorHAnsi" w:cs="Arial"/>
          <w:b/>
          <w:sz w:val="24"/>
          <w:szCs w:val="24"/>
        </w:rPr>
      </w:pPr>
      <w:r w:rsidRPr="00853C43">
        <w:rPr>
          <w:rFonts w:asciiTheme="minorHAnsi" w:hAnsiTheme="minorHAnsi" w:cs="Arial"/>
          <w:b/>
          <w:sz w:val="24"/>
          <w:szCs w:val="24"/>
        </w:rPr>
        <w:t>CLÁUSULA QUARTA DO PREENCHIMENTO DAS VAGAS REMANESCENTES</w:t>
      </w:r>
    </w:p>
    <w:p w14:paraId="25F6E59E" w14:textId="77777777" w:rsidR="00116F02" w:rsidRPr="00853C43" w:rsidRDefault="00116F02" w:rsidP="00116F02">
      <w:pPr>
        <w:spacing w:line="276" w:lineRule="auto"/>
        <w:jc w:val="both"/>
        <w:rPr>
          <w:rFonts w:asciiTheme="minorHAnsi" w:hAnsiTheme="minorHAnsi" w:cs="Arial"/>
          <w:b/>
          <w:sz w:val="24"/>
          <w:szCs w:val="24"/>
        </w:rPr>
      </w:pPr>
    </w:p>
    <w:p w14:paraId="0BD3ABA7" w14:textId="77777777" w:rsidR="00116F02" w:rsidRPr="00853C43" w:rsidRDefault="00116F02" w:rsidP="00116F02">
      <w:pPr>
        <w:spacing w:line="276" w:lineRule="auto"/>
        <w:jc w:val="both"/>
        <w:rPr>
          <w:rFonts w:asciiTheme="minorHAnsi" w:hAnsiTheme="minorHAnsi" w:cs="Arial"/>
          <w:sz w:val="24"/>
          <w:szCs w:val="24"/>
        </w:rPr>
      </w:pPr>
      <w:r w:rsidRPr="00853C43">
        <w:rPr>
          <w:rFonts w:asciiTheme="minorHAnsi" w:hAnsiTheme="minorHAnsi" w:cs="Arial"/>
          <w:b/>
          <w:sz w:val="24"/>
          <w:szCs w:val="24"/>
        </w:rPr>
        <w:t>4.1.</w:t>
      </w:r>
      <w:r w:rsidRPr="00853C43">
        <w:rPr>
          <w:rFonts w:asciiTheme="minorHAnsi" w:hAnsiTheme="minorHAnsi" w:cs="Arial"/>
          <w:sz w:val="24"/>
          <w:szCs w:val="24"/>
        </w:rPr>
        <w:t xml:space="preserve"> Serão preenchidas as vagas da seguinte forma:</w:t>
      </w:r>
    </w:p>
    <w:p w14:paraId="526CE38F" w14:textId="77777777" w:rsidR="00116F02" w:rsidRPr="00853C43" w:rsidRDefault="00116F02" w:rsidP="00116F02">
      <w:pPr>
        <w:spacing w:line="276" w:lineRule="auto"/>
        <w:jc w:val="both"/>
        <w:rPr>
          <w:rFonts w:asciiTheme="minorHAnsi" w:hAnsiTheme="minorHAnsi" w:cs="Arial"/>
          <w:sz w:val="24"/>
          <w:szCs w:val="24"/>
        </w:rPr>
      </w:pPr>
    </w:p>
    <w:p w14:paraId="3662C023" w14:textId="77777777" w:rsidR="00116F02" w:rsidRPr="00853C43" w:rsidRDefault="00116F02" w:rsidP="00116F02">
      <w:pPr>
        <w:tabs>
          <w:tab w:val="left" w:pos="284"/>
        </w:tabs>
        <w:spacing w:line="276" w:lineRule="auto"/>
        <w:jc w:val="both"/>
        <w:rPr>
          <w:rFonts w:asciiTheme="minorHAnsi" w:hAnsiTheme="minorHAnsi" w:cs="Arial"/>
          <w:sz w:val="24"/>
          <w:szCs w:val="24"/>
        </w:rPr>
      </w:pPr>
      <w:r w:rsidRPr="00853C43">
        <w:rPr>
          <w:rFonts w:asciiTheme="minorHAnsi" w:hAnsiTheme="minorHAnsi" w:cs="Arial"/>
          <w:b/>
          <w:sz w:val="24"/>
          <w:szCs w:val="24"/>
        </w:rPr>
        <w:t>a)</w:t>
      </w:r>
      <w:r w:rsidRPr="00853C43">
        <w:rPr>
          <w:rFonts w:asciiTheme="minorHAnsi" w:hAnsiTheme="minorHAnsi" w:cs="Arial"/>
          <w:sz w:val="24"/>
          <w:szCs w:val="24"/>
        </w:rPr>
        <w:t xml:space="preserve"> As vagas serão escolhidas no ato da inscrição com o preenchimento efetuado pelo interessado;</w:t>
      </w:r>
    </w:p>
    <w:p w14:paraId="0571DABB" w14:textId="77777777" w:rsidR="00116F02" w:rsidRPr="00853C43" w:rsidRDefault="00116F02" w:rsidP="00116F02">
      <w:pPr>
        <w:tabs>
          <w:tab w:val="left" w:pos="284"/>
        </w:tabs>
        <w:spacing w:line="276" w:lineRule="auto"/>
        <w:jc w:val="both"/>
        <w:rPr>
          <w:rFonts w:asciiTheme="minorHAnsi" w:hAnsiTheme="minorHAnsi" w:cs="Arial"/>
          <w:sz w:val="24"/>
          <w:szCs w:val="24"/>
        </w:rPr>
      </w:pPr>
      <w:r w:rsidRPr="00853C43">
        <w:rPr>
          <w:rFonts w:asciiTheme="minorHAnsi" w:hAnsiTheme="minorHAnsi" w:cs="Arial"/>
          <w:b/>
          <w:sz w:val="24"/>
          <w:szCs w:val="24"/>
        </w:rPr>
        <w:t>b)</w:t>
      </w:r>
      <w:r w:rsidRPr="00853C43">
        <w:rPr>
          <w:rFonts w:asciiTheme="minorHAnsi" w:hAnsiTheme="minorHAnsi" w:cs="Arial"/>
          <w:sz w:val="24"/>
          <w:szCs w:val="24"/>
        </w:rPr>
        <w:t xml:space="preserve"> A seleção se dará seguindo as regras estabelecidas na cláusula terceira;</w:t>
      </w:r>
    </w:p>
    <w:p w14:paraId="7BE0ED81" w14:textId="77777777" w:rsidR="00116F02" w:rsidRPr="00853C43" w:rsidRDefault="00116F02" w:rsidP="00116F02">
      <w:pPr>
        <w:tabs>
          <w:tab w:val="left" w:pos="284"/>
        </w:tabs>
        <w:spacing w:line="276" w:lineRule="auto"/>
        <w:jc w:val="both"/>
        <w:rPr>
          <w:rFonts w:asciiTheme="minorHAnsi" w:hAnsiTheme="minorHAnsi" w:cs="Arial"/>
          <w:sz w:val="24"/>
          <w:szCs w:val="24"/>
        </w:rPr>
      </w:pPr>
      <w:r w:rsidRPr="00853C43">
        <w:rPr>
          <w:rFonts w:asciiTheme="minorHAnsi" w:hAnsiTheme="minorHAnsi" w:cs="Arial"/>
          <w:b/>
          <w:sz w:val="24"/>
          <w:szCs w:val="24"/>
        </w:rPr>
        <w:t>c)</w:t>
      </w:r>
      <w:r w:rsidRPr="00853C43">
        <w:rPr>
          <w:rFonts w:asciiTheme="minorHAnsi" w:hAnsiTheme="minorHAnsi" w:cs="Arial"/>
          <w:sz w:val="24"/>
          <w:szCs w:val="24"/>
        </w:rPr>
        <w:t xml:space="preserve"> Cada interessado inscrito poderá escolher até seis vagas, sendo uma vaga para cada dia da semana;</w:t>
      </w:r>
    </w:p>
    <w:p w14:paraId="7F046931" w14:textId="77777777" w:rsidR="00116F02" w:rsidRPr="00853C43" w:rsidRDefault="00116F02" w:rsidP="00116F02">
      <w:pPr>
        <w:tabs>
          <w:tab w:val="left" w:pos="284"/>
        </w:tabs>
        <w:spacing w:line="276" w:lineRule="auto"/>
        <w:jc w:val="both"/>
        <w:rPr>
          <w:rFonts w:asciiTheme="minorHAnsi" w:hAnsiTheme="minorHAnsi" w:cs="Arial"/>
          <w:sz w:val="24"/>
          <w:szCs w:val="24"/>
        </w:rPr>
      </w:pPr>
      <w:r w:rsidRPr="00853C43">
        <w:rPr>
          <w:rFonts w:asciiTheme="minorHAnsi" w:hAnsiTheme="minorHAnsi" w:cs="Arial"/>
          <w:b/>
          <w:sz w:val="24"/>
          <w:szCs w:val="24"/>
        </w:rPr>
        <w:t>d)</w:t>
      </w:r>
      <w:r w:rsidRPr="00853C43">
        <w:rPr>
          <w:rFonts w:asciiTheme="minorHAnsi" w:hAnsiTheme="minorHAnsi" w:cs="Arial"/>
          <w:sz w:val="24"/>
          <w:szCs w:val="24"/>
        </w:rPr>
        <w:t xml:space="preserve"> Serão canceladas as atribuições, a qualquer tempo, quando comprovado que o feirante descumpriu o estabelecido em uma das alíneas “a” e “b” da cláusula terceira;</w:t>
      </w:r>
    </w:p>
    <w:p w14:paraId="67447C67" w14:textId="77777777" w:rsidR="00116F02" w:rsidRPr="00853C43" w:rsidRDefault="00116F02" w:rsidP="00116F02">
      <w:pPr>
        <w:tabs>
          <w:tab w:val="left" w:pos="284"/>
        </w:tabs>
        <w:spacing w:line="276" w:lineRule="auto"/>
        <w:jc w:val="both"/>
        <w:rPr>
          <w:rFonts w:asciiTheme="minorHAnsi" w:hAnsiTheme="minorHAnsi" w:cs="Arial"/>
          <w:sz w:val="24"/>
          <w:szCs w:val="24"/>
        </w:rPr>
      </w:pPr>
      <w:r w:rsidRPr="00853C43">
        <w:rPr>
          <w:rFonts w:asciiTheme="minorHAnsi" w:hAnsiTheme="minorHAnsi" w:cs="Arial"/>
          <w:b/>
          <w:sz w:val="24"/>
          <w:szCs w:val="24"/>
        </w:rPr>
        <w:t>e)</w:t>
      </w:r>
      <w:r w:rsidRPr="00853C43">
        <w:rPr>
          <w:rFonts w:asciiTheme="minorHAnsi" w:hAnsiTheme="minorHAnsi" w:cs="Arial"/>
          <w:sz w:val="24"/>
          <w:szCs w:val="24"/>
        </w:rPr>
        <w:t xml:space="preserve"> A atribuição e classificação das vagas serão realizadas pela Divisão de Feiras Livres;</w:t>
      </w:r>
    </w:p>
    <w:p w14:paraId="49656225" w14:textId="77777777" w:rsidR="00116F02" w:rsidRPr="00853C43" w:rsidRDefault="00116F02" w:rsidP="00116F02">
      <w:pPr>
        <w:spacing w:line="276" w:lineRule="auto"/>
        <w:rPr>
          <w:rFonts w:asciiTheme="minorHAnsi" w:hAnsiTheme="minorHAnsi" w:cs="Arial"/>
          <w:sz w:val="24"/>
          <w:szCs w:val="24"/>
        </w:rPr>
      </w:pPr>
      <w:r w:rsidRPr="00853C43">
        <w:rPr>
          <w:rFonts w:asciiTheme="minorHAnsi" w:hAnsiTheme="minorHAnsi" w:cs="Arial"/>
          <w:b/>
          <w:sz w:val="24"/>
          <w:szCs w:val="24"/>
        </w:rPr>
        <w:t>f)</w:t>
      </w:r>
      <w:r w:rsidRPr="00853C43">
        <w:rPr>
          <w:rFonts w:asciiTheme="minorHAnsi" w:hAnsiTheme="minorHAnsi" w:cs="Arial"/>
          <w:sz w:val="24"/>
          <w:szCs w:val="24"/>
        </w:rPr>
        <w:t xml:space="preserve"> Todos os classificados poderão ser convocados para assumir vagas que sejam disponibilizadas para os grupos de comércio, em que se inscreveram, durante validade do chamamento público;</w:t>
      </w:r>
    </w:p>
    <w:p w14:paraId="51730067" w14:textId="77777777" w:rsidR="00116F02" w:rsidRPr="00853C43" w:rsidRDefault="00116F02" w:rsidP="00116F02">
      <w:pPr>
        <w:spacing w:line="276" w:lineRule="auto"/>
        <w:rPr>
          <w:rFonts w:asciiTheme="minorHAnsi" w:hAnsiTheme="minorHAnsi" w:cs="Arial"/>
          <w:sz w:val="24"/>
          <w:szCs w:val="24"/>
        </w:rPr>
      </w:pPr>
      <w:r w:rsidRPr="00853C43">
        <w:rPr>
          <w:rFonts w:asciiTheme="minorHAnsi" w:hAnsiTheme="minorHAnsi" w:cs="Arial"/>
          <w:b/>
          <w:sz w:val="24"/>
          <w:szCs w:val="24"/>
        </w:rPr>
        <w:t>g)</w:t>
      </w:r>
      <w:r w:rsidRPr="00853C43">
        <w:rPr>
          <w:rFonts w:asciiTheme="minorHAnsi" w:hAnsiTheme="minorHAnsi" w:cs="Arial"/>
          <w:sz w:val="24"/>
          <w:szCs w:val="24"/>
        </w:rPr>
        <w:t xml:space="preserve"> A inscrição para este chamamento público não poderá ser alterada, após o término do prazo;</w:t>
      </w:r>
    </w:p>
    <w:p w14:paraId="43E35CE3" w14:textId="77777777" w:rsidR="00116F02" w:rsidRPr="00853C43" w:rsidRDefault="00116F02" w:rsidP="00116F02">
      <w:pPr>
        <w:tabs>
          <w:tab w:val="left" w:pos="284"/>
        </w:tabs>
        <w:spacing w:line="276" w:lineRule="auto"/>
        <w:jc w:val="both"/>
        <w:rPr>
          <w:rFonts w:asciiTheme="minorHAnsi" w:hAnsiTheme="minorHAnsi" w:cs="Arial"/>
          <w:sz w:val="24"/>
          <w:szCs w:val="24"/>
        </w:rPr>
      </w:pPr>
      <w:r w:rsidRPr="00853C43">
        <w:rPr>
          <w:rFonts w:asciiTheme="minorHAnsi" w:hAnsiTheme="minorHAnsi" w:cs="Arial"/>
          <w:b/>
          <w:sz w:val="24"/>
          <w:szCs w:val="24"/>
        </w:rPr>
        <w:t>h)</w:t>
      </w:r>
      <w:r w:rsidRPr="00853C43">
        <w:rPr>
          <w:rFonts w:asciiTheme="minorHAnsi" w:hAnsiTheme="minorHAnsi" w:cs="Arial"/>
          <w:sz w:val="24"/>
          <w:szCs w:val="24"/>
        </w:rPr>
        <w:t xml:space="preserve"> A mesma pessoa física ou jurídica poderá se inscrever apenas e tão somente para um único Grupo de Comércio.</w:t>
      </w:r>
    </w:p>
    <w:p w14:paraId="046F58C5" w14:textId="77777777" w:rsidR="00116F02" w:rsidRPr="00853C43" w:rsidRDefault="00116F02" w:rsidP="00116F02">
      <w:pPr>
        <w:tabs>
          <w:tab w:val="left" w:pos="1064"/>
        </w:tabs>
        <w:spacing w:line="276" w:lineRule="auto"/>
        <w:jc w:val="both"/>
        <w:rPr>
          <w:rFonts w:asciiTheme="minorHAnsi" w:hAnsiTheme="minorHAnsi" w:cs="Arial"/>
          <w:sz w:val="24"/>
          <w:szCs w:val="24"/>
        </w:rPr>
      </w:pPr>
      <w:r w:rsidRPr="00853C43">
        <w:rPr>
          <w:rFonts w:asciiTheme="minorHAnsi" w:hAnsiTheme="minorHAnsi" w:cs="Arial"/>
          <w:sz w:val="24"/>
          <w:szCs w:val="24"/>
        </w:rPr>
        <w:tab/>
      </w:r>
    </w:p>
    <w:p w14:paraId="3EAD2B0C" w14:textId="77777777" w:rsidR="00116F02" w:rsidRPr="00853C43" w:rsidRDefault="00116F02" w:rsidP="00116F02">
      <w:pPr>
        <w:spacing w:line="276" w:lineRule="auto"/>
        <w:jc w:val="both"/>
        <w:rPr>
          <w:rFonts w:asciiTheme="minorHAnsi" w:hAnsiTheme="minorHAnsi" w:cs="Arial"/>
          <w:b/>
          <w:sz w:val="24"/>
          <w:szCs w:val="24"/>
        </w:rPr>
      </w:pPr>
      <w:r w:rsidRPr="00853C43">
        <w:rPr>
          <w:rFonts w:asciiTheme="minorHAnsi" w:hAnsiTheme="minorHAnsi" w:cs="Arial"/>
          <w:b/>
          <w:sz w:val="24"/>
          <w:szCs w:val="24"/>
        </w:rPr>
        <w:t>CLÁUSULA QUINTA DO FUNCIONAMENTO:</w:t>
      </w:r>
    </w:p>
    <w:p w14:paraId="14594F04" w14:textId="77777777" w:rsidR="00116F02" w:rsidRPr="00853C43" w:rsidRDefault="00116F02" w:rsidP="00116F02">
      <w:pPr>
        <w:spacing w:line="276" w:lineRule="auto"/>
        <w:jc w:val="both"/>
        <w:rPr>
          <w:rFonts w:asciiTheme="minorHAnsi" w:hAnsiTheme="minorHAnsi" w:cs="Arial"/>
          <w:b/>
          <w:sz w:val="24"/>
          <w:szCs w:val="24"/>
        </w:rPr>
      </w:pPr>
    </w:p>
    <w:p w14:paraId="41391642"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rPr>
        <w:t xml:space="preserve">5.1.  </w:t>
      </w:r>
      <w:r w:rsidRPr="00853C43">
        <w:rPr>
          <w:rFonts w:asciiTheme="minorHAnsi" w:hAnsiTheme="minorHAnsi" w:cs="Arial"/>
          <w:sz w:val="24"/>
          <w:szCs w:val="24"/>
          <w:lang w:eastAsia="pt-BR"/>
        </w:rPr>
        <w:t>As feiras livres funcionarão de terça-feira a domingo, excetuando-se os feriados dos dias 25 de dezembro (Natal) e 1º de janeiro (Ano Novo).</w:t>
      </w:r>
    </w:p>
    <w:p w14:paraId="4617B898" w14:textId="77777777" w:rsidR="00116F02" w:rsidRPr="00853C43" w:rsidRDefault="00116F02" w:rsidP="00116F02">
      <w:pPr>
        <w:spacing w:line="276" w:lineRule="auto"/>
        <w:jc w:val="both"/>
        <w:rPr>
          <w:rFonts w:asciiTheme="minorHAnsi" w:hAnsiTheme="minorHAnsi" w:cs="Arial"/>
          <w:b/>
          <w:sz w:val="24"/>
          <w:szCs w:val="24"/>
        </w:rPr>
      </w:pPr>
    </w:p>
    <w:p w14:paraId="17117829" w14:textId="77777777" w:rsidR="00116F02" w:rsidRPr="00853C43" w:rsidRDefault="00116F02" w:rsidP="00116F02">
      <w:pPr>
        <w:autoSpaceDE w:val="0"/>
        <w:autoSpaceDN w:val="0"/>
        <w:adjustRightInd w:val="0"/>
        <w:spacing w:line="276" w:lineRule="auto"/>
        <w:jc w:val="both"/>
        <w:rPr>
          <w:rFonts w:asciiTheme="minorHAnsi" w:hAnsiTheme="minorHAnsi" w:cs="Arial"/>
          <w:b/>
          <w:sz w:val="24"/>
          <w:szCs w:val="24"/>
        </w:rPr>
      </w:pPr>
      <w:r w:rsidRPr="00853C43">
        <w:rPr>
          <w:rFonts w:asciiTheme="minorHAnsi" w:hAnsiTheme="minorHAnsi" w:cs="Arial"/>
          <w:b/>
          <w:sz w:val="24"/>
          <w:szCs w:val="24"/>
        </w:rPr>
        <w:t xml:space="preserve">5.1.1. </w:t>
      </w:r>
      <w:r w:rsidRPr="00853C43">
        <w:rPr>
          <w:rFonts w:asciiTheme="minorHAnsi" w:hAnsiTheme="minorHAnsi" w:cs="Arial"/>
          <w:sz w:val="24"/>
          <w:szCs w:val="24"/>
          <w:lang w:eastAsia="pt-BR"/>
        </w:rPr>
        <w:t>O calendário previsto no subitem 5.1 poderá ser alterado pelo Departamento de Abastecimento, exclusivamente a seu critério, desde que configurada necessidade técnica e/ou administrativa dessa excepcionalidade, mediante prévia comunicação aos feirantes e ampla divulgação à população.</w:t>
      </w:r>
    </w:p>
    <w:p w14:paraId="143B87AD" w14:textId="77777777" w:rsidR="00116F02" w:rsidRPr="00853C43" w:rsidRDefault="00116F02" w:rsidP="00116F02">
      <w:pPr>
        <w:spacing w:line="276" w:lineRule="auto"/>
        <w:jc w:val="both"/>
        <w:rPr>
          <w:rFonts w:asciiTheme="minorHAnsi" w:hAnsiTheme="minorHAnsi" w:cs="Arial"/>
          <w:b/>
          <w:sz w:val="24"/>
          <w:szCs w:val="24"/>
        </w:rPr>
      </w:pPr>
    </w:p>
    <w:p w14:paraId="4AD0B5F6" w14:textId="77777777" w:rsidR="00116F02" w:rsidRPr="00853C43" w:rsidRDefault="00116F02" w:rsidP="00116F02">
      <w:pPr>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rPr>
        <w:t xml:space="preserve">5.2. </w:t>
      </w:r>
      <w:r w:rsidRPr="00853C43">
        <w:rPr>
          <w:rFonts w:asciiTheme="minorHAnsi" w:hAnsiTheme="minorHAnsi" w:cs="Arial"/>
          <w:sz w:val="24"/>
          <w:szCs w:val="24"/>
          <w:lang w:eastAsia="pt-BR"/>
        </w:rPr>
        <w:t>As feiras livres obedecerão aos seguintes horários:</w:t>
      </w:r>
    </w:p>
    <w:p w14:paraId="43E18E76" w14:textId="77777777" w:rsidR="00116F02" w:rsidRPr="00853C43" w:rsidRDefault="00116F02" w:rsidP="00116F02">
      <w:pPr>
        <w:spacing w:line="276" w:lineRule="auto"/>
        <w:jc w:val="both"/>
        <w:rPr>
          <w:rFonts w:asciiTheme="minorHAnsi" w:hAnsiTheme="minorHAnsi" w:cs="Arial"/>
          <w:sz w:val="24"/>
          <w:szCs w:val="24"/>
          <w:lang w:eastAsia="pt-BR"/>
        </w:rPr>
      </w:pPr>
    </w:p>
    <w:p w14:paraId="3F231484" w14:textId="77777777" w:rsidR="00116F02" w:rsidRPr="00853C43" w:rsidRDefault="00116F02" w:rsidP="00116F02">
      <w:pPr>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5.2.1</w:t>
      </w:r>
      <w:r w:rsidRPr="00853C43">
        <w:rPr>
          <w:rFonts w:asciiTheme="minorHAnsi" w:hAnsiTheme="minorHAnsi" w:cs="Arial"/>
          <w:sz w:val="24"/>
          <w:szCs w:val="24"/>
          <w:lang w:eastAsia="pt-BR"/>
        </w:rPr>
        <w:t>. Feiras comuns:</w:t>
      </w:r>
    </w:p>
    <w:p w14:paraId="3FD6E904" w14:textId="77777777" w:rsidR="00116F02" w:rsidRPr="00853C43" w:rsidRDefault="00116F02" w:rsidP="00116F02">
      <w:pPr>
        <w:spacing w:line="276" w:lineRule="auto"/>
        <w:jc w:val="both"/>
        <w:rPr>
          <w:rFonts w:asciiTheme="minorHAnsi" w:hAnsiTheme="minorHAnsi" w:cs="Arial"/>
          <w:sz w:val="24"/>
          <w:szCs w:val="24"/>
          <w:lang w:eastAsia="pt-BR"/>
        </w:rPr>
      </w:pPr>
    </w:p>
    <w:p w14:paraId="32B608DC" w14:textId="77777777" w:rsidR="00116F02" w:rsidRPr="00853C43" w:rsidRDefault="00116F02" w:rsidP="00116F02">
      <w:pPr>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a)</w:t>
      </w:r>
      <w:r w:rsidR="00550F4B">
        <w:rPr>
          <w:rFonts w:asciiTheme="minorHAnsi" w:hAnsiTheme="minorHAnsi" w:cs="Arial"/>
          <w:sz w:val="24"/>
          <w:szCs w:val="24"/>
          <w:lang w:eastAsia="pt-BR"/>
        </w:rPr>
        <w:t xml:space="preserve"> entre 7h e 8h</w:t>
      </w:r>
      <w:r w:rsidRPr="00853C43">
        <w:rPr>
          <w:rFonts w:asciiTheme="minorHAnsi" w:hAnsiTheme="minorHAnsi" w:cs="Arial"/>
          <w:sz w:val="24"/>
          <w:szCs w:val="24"/>
          <w:lang w:eastAsia="pt-BR"/>
        </w:rPr>
        <w:t xml:space="preserve"> - descarregamento dos equipamentos e mercadorias e montagem das bancas.</w:t>
      </w:r>
    </w:p>
    <w:p w14:paraId="0C7EA190" w14:textId="77777777" w:rsidR="00550F4B"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b)</w:t>
      </w:r>
      <w:r w:rsidR="00550F4B">
        <w:rPr>
          <w:rFonts w:asciiTheme="minorHAnsi" w:hAnsiTheme="minorHAnsi" w:cs="Arial"/>
          <w:sz w:val="24"/>
          <w:szCs w:val="24"/>
          <w:lang w:eastAsia="pt-BR"/>
        </w:rPr>
        <w:t xml:space="preserve"> entre 8h</w:t>
      </w:r>
      <w:r w:rsidRPr="00853C43">
        <w:rPr>
          <w:rFonts w:asciiTheme="minorHAnsi" w:hAnsiTheme="minorHAnsi" w:cs="Arial"/>
          <w:sz w:val="24"/>
          <w:szCs w:val="24"/>
          <w:lang w:eastAsia="pt-BR"/>
        </w:rPr>
        <w:t xml:space="preserve"> e 1</w:t>
      </w:r>
      <w:r w:rsidR="00550F4B">
        <w:rPr>
          <w:rFonts w:asciiTheme="minorHAnsi" w:hAnsiTheme="minorHAnsi" w:cs="Arial"/>
          <w:sz w:val="24"/>
          <w:szCs w:val="24"/>
          <w:lang w:eastAsia="pt-BR"/>
        </w:rPr>
        <w:t>4</w:t>
      </w:r>
      <w:r w:rsidRPr="00853C43">
        <w:rPr>
          <w:rFonts w:asciiTheme="minorHAnsi" w:hAnsiTheme="minorHAnsi" w:cs="Arial"/>
          <w:sz w:val="24"/>
          <w:szCs w:val="24"/>
          <w:lang w:eastAsia="pt-BR"/>
        </w:rPr>
        <w:t>h - período de comercialização para todos os grupos de comércio</w:t>
      </w:r>
      <w:r w:rsidR="00550F4B">
        <w:rPr>
          <w:rFonts w:asciiTheme="minorHAnsi" w:hAnsiTheme="minorHAnsi" w:cs="Arial"/>
          <w:sz w:val="24"/>
          <w:szCs w:val="24"/>
          <w:lang w:eastAsia="pt-BR"/>
        </w:rPr>
        <w:t>.</w:t>
      </w:r>
    </w:p>
    <w:p w14:paraId="7108C948"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c)</w:t>
      </w:r>
      <w:r w:rsidR="0029058B">
        <w:rPr>
          <w:rFonts w:asciiTheme="minorHAnsi" w:hAnsiTheme="minorHAnsi" w:cs="Arial"/>
          <w:sz w:val="24"/>
          <w:szCs w:val="24"/>
          <w:lang w:eastAsia="pt-BR"/>
        </w:rPr>
        <w:t xml:space="preserve"> entre 14h e 14</w:t>
      </w:r>
      <w:r w:rsidRPr="00853C43">
        <w:rPr>
          <w:rFonts w:asciiTheme="minorHAnsi" w:hAnsiTheme="minorHAnsi" w:cs="Arial"/>
          <w:sz w:val="24"/>
          <w:szCs w:val="24"/>
          <w:lang w:eastAsia="pt-BR"/>
        </w:rPr>
        <w:t>h</w:t>
      </w:r>
      <w:r w:rsidR="0029058B">
        <w:rPr>
          <w:rFonts w:asciiTheme="minorHAnsi" w:hAnsiTheme="minorHAnsi" w:cs="Arial"/>
          <w:sz w:val="24"/>
          <w:szCs w:val="24"/>
          <w:lang w:eastAsia="pt-BR"/>
        </w:rPr>
        <w:t>45min</w:t>
      </w:r>
      <w:r w:rsidRPr="00853C43">
        <w:rPr>
          <w:rFonts w:asciiTheme="minorHAnsi" w:hAnsiTheme="minorHAnsi" w:cs="Arial"/>
          <w:sz w:val="24"/>
          <w:szCs w:val="24"/>
          <w:lang w:eastAsia="pt-BR"/>
        </w:rPr>
        <w:t xml:space="preserve"> - desmontagem das bancas e carregamento dos caminhões com os equipamentos e mercadorias, pa</w:t>
      </w:r>
      <w:r w:rsidR="00550F4B">
        <w:rPr>
          <w:rFonts w:asciiTheme="minorHAnsi" w:hAnsiTheme="minorHAnsi" w:cs="Arial"/>
          <w:sz w:val="24"/>
          <w:szCs w:val="24"/>
          <w:lang w:eastAsia="pt-BR"/>
        </w:rPr>
        <w:t>ra todos os grupos de comércio</w:t>
      </w:r>
      <w:r w:rsidRPr="00853C43">
        <w:rPr>
          <w:rFonts w:asciiTheme="minorHAnsi" w:hAnsiTheme="minorHAnsi" w:cs="Arial"/>
          <w:sz w:val="24"/>
          <w:szCs w:val="24"/>
          <w:lang w:eastAsia="pt-BR"/>
        </w:rPr>
        <w:t>, deixando todo o lixo devidamente ensacado, de modo que o local de funcionamento da feira esteja absolutamente livre e desimpedido de pessoas e coisas, permitindo circulação de veículos e a execução de serviços de limpeza e higienização.</w:t>
      </w:r>
    </w:p>
    <w:p w14:paraId="791EC34B" w14:textId="77777777" w:rsidR="00116F02" w:rsidRPr="00853C43" w:rsidRDefault="00116F02" w:rsidP="00116F02">
      <w:pPr>
        <w:autoSpaceDE w:val="0"/>
        <w:autoSpaceDN w:val="0"/>
        <w:adjustRightInd w:val="0"/>
        <w:spacing w:line="276" w:lineRule="auto"/>
        <w:jc w:val="both"/>
        <w:rPr>
          <w:rFonts w:asciiTheme="minorHAnsi" w:hAnsiTheme="minorHAnsi" w:cs="Arial"/>
          <w:b/>
          <w:sz w:val="24"/>
          <w:szCs w:val="24"/>
          <w:lang w:eastAsia="pt-BR"/>
        </w:rPr>
      </w:pPr>
    </w:p>
    <w:p w14:paraId="2C370311"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5.2.2</w:t>
      </w:r>
      <w:r w:rsidRPr="00853C43">
        <w:rPr>
          <w:rFonts w:asciiTheme="minorHAnsi" w:hAnsiTheme="minorHAnsi" w:cs="Arial"/>
          <w:sz w:val="24"/>
          <w:szCs w:val="24"/>
          <w:lang w:eastAsia="pt-BR"/>
        </w:rPr>
        <w:t xml:space="preserve">. Feiras confinadas: </w:t>
      </w:r>
    </w:p>
    <w:p w14:paraId="557D6F87"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482C6B67"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5.2.2.1</w:t>
      </w:r>
      <w:r w:rsidRPr="00853C43">
        <w:rPr>
          <w:rFonts w:asciiTheme="minorHAnsi" w:hAnsiTheme="minorHAnsi" w:cs="Arial"/>
          <w:sz w:val="24"/>
          <w:szCs w:val="24"/>
          <w:lang w:eastAsia="pt-BR"/>
        </w:rPr>
        <w:t>. Com dias e horários estabelecidos em função da necessidade específica do local em que estejam instaladas.</w:t>
      </w:r>
    </w:p>
    <w:p w14:paraId="6B2134B1"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73EF682D"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5.2.3</w:t>
      </w:r>
      <w:r w:rsidRPr="00853C43">
        <w:rPr>
          <w:rFonts w:asciiTheme="minorHAnsi" w:hAnsiTheme="minorHAnsi" w:cs="Arial"/>
          <w:sz w:val="24"/>
          <w:szCs w:val="24"/>
          <w:lang w:eastAsia="pt-BR"/>
        </w:rPr>
        <w:t>. Poderão ser adotados horários diferenciados para realização de determinadas feiras livres, desde que devidamente solicitado e justificado pela Subprefeitura correspondente à área de localização da feira.</w:t>
      </w:r>
    </w:p>
    <w:p w14:paraId="427C8C8B"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3F2896A0"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5.3.</w:t>
      </w:r>
      <w:r w:rsidRPr="00853C43">
        <w:rPr>
          <w:rFonts w:asciiTheme="minorHAnsi" w:hAnsiTheme="minorHAnsi" w:cs="Arial"/>
          <w:sz w:val="24"/>
          <w:szCs w:val="24"/>
          <w:lang w:eastAsia="pt-BR"/>
        </w:rPr>
        <w:t xml:space="preserve"> Durante as operações de carga e descarga dos equipamentos e mercadorias, bem como a montagem e desmontagem das bancas, ficam proibidos o uso de aparelhos sonoros e a emissão de ruídos que perturbem o sossego público.</w:t>
      </w:r>
    </w:p>
    <w:p w14:paraId="132741B5" w14:textId="77777777" w:rsidR="00116F02" w:rsidRPr="00853C43" w:rsidRDefault="00116F02" w:rsidP="00116F02">
      <w:pPr>
        <w:autoSpaceDE w:val="0"/>
        <w:autoSpaceDN w:val="0"/>
        <w:adjustRightInd w:val="0"/>
        <w:spacing w:line="276" w:lineRule="auto"/>
        <w:jc w:val="both"/>
        <w:rPr>
          <w:rFonts w:asciiTheme="minorHAnsi" w:hAnsiTheme="minorHAnsi" w:cs="Arial"/>
          <w:b/>
          <w:sz w:val="24"/>
          <w:szCs w:val="24"/>
          <w:lang w:eastAsia="pt-BR"/>
        </w:rPr>
      </w:pPr>
    </w:p>
    <w:p w14:paraId="64107E77"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5.4.</w:t>
      </w:r>
      <w:r w:rsidRPr="00853C43">
        <w:rPr>
          <w:rFonts w:asciiTheme="minorHAnsi" w:hAnsiTheme="minorHAnsi" w:cs="Arial"/>
          <w:sz w:val="24"/>
          <w:szCs w:val="24"/>
          <w:lang w:eastAsia="pt-BR"/>
        </w:rPr>
        <w:t xml:space="preserve"> O horário estabelecido para desmontagem das bancas e carregamento dos caminhões com os equipamentos e mercadorias deverá ser rigorosamente cumprido.</w:t>
      </w:r>
    </w:p>
    <w:p w14:paraId="67D08088" w14:textId="77777777" w:rsidR="00116F02" w:rsidRPr="00853C43" w:rsidRDefault="00116F02" w:rsidP="00116F02">
      <w:pPr>
        <w:spacing w:line="276" w:lineRule="auto"/>
        <w:jc w:val="both"/>
        <w:rPr>
          <w:rFonts w:asciiTheme="minorHAnsi" w:hAnsiTheme="minorHAnsi" w:cs="Arial"/>
          <w:sz w:val="24"/>
          <w:szCs w:val="24"/>
          <w:lang w:eastAsia="pt-BR"/>
        </w:rPr>
      </w:pPr>
    </w:p>
    <w:p w14:paraId="44DFD16D"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5.5.</w:t>
      </w:r>
      <w:r w:rsidRPr="00853C43">
        <w:rPr>
          <w:rFonts w:asciiTheme="minorHAnsi" w:hAnsiTheme="minorHAnsi" w:cs="Arial"/>
          <w:sz w:val="24"/>
          <w:szCs w:val="24"/>
          <w:lang w:eastAsia="pt-BR"/>
        </w:rPr>
        <w:t xml:space="preserve"> Nos dias e horários de realização das feiras livres, o tráfego e estacionamento de veículos somente poderão ocorrer nos arredores do local de instalação das feiras, respeitada legislação de trânsito, ficando proibidos nos locais de montagem das bancas.</w:t>
      </w:r>
    </w:p>
    <w:p w14:paraId="59720B47" w14:textId="77777777" w:rsidR="00116F02" w:rsidRPr="00853C43" w:rsidRDefault="00116F02" w:rsidP="00116F02">
      <w:pPr>
        <w:spacing w:line="276" w:lineRule="auto"/>
        <w:jc w:val="both"/>
        <w:rPr>
          <w:rFonts w:asciiTheme="minorHAnsi" w:hAnsiTheme="minorHAnsi" w:cs="Arial"/>
          <w:sz w:val="24"/>
          <w:szCs w:val="24"/>
          <w:lang w:eastAsia="pt-BR"/>
        </w:rPr>
      </w:pPr>
    </w:p>
    <w:p w14:paraId="072783FB"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5.6.</w:t>
      </w:r>
      <w:r w:rsidRPr="00853C43">
        <w:rPr>
          <w:rFonts w:asciiTheme="minorHAnsi" w:hAnsiTheme="minorHAnsi" w:cs="Arial"/>
          <w:sz w:val="24"/>
          <w:szCs w:val="24"/>
          <w:lang w:eastAsia="pt-BR"/>
        </w:rPr>
        <w:t xml:space="preserve"> Excetuam-se da proibição prevista no subitem 5.5, os veículos dos feirantes que operam nos Grupos 11, 12 e 14, os quais integram os respectivos equipamentos, bem como outros que venham a se enquadrar nessa condição.</w:t>
      </w:r>
    </w:p>
    <w:p w14:paraId="11FED7DA" w14:textId="77777777" w:rsidR="00116F02" w:rsidRPr="00853C43" w:rsidRDefault="00116F02" w:rsidP="00116F02">
      <w:pPr>
        <w:spacing w:line="276" w:lineRule="auto"/>
        <w:jc w:val="both"/>
        <w:rPr>
          <w:rFonts w:asciiTheme="minorHAnsi" w:hAnsiTheme="minorHAnsi" w:cs="Arial"/>
          <w:sz w:val="24"/>
          <w:szCs w:val="24"/>
          <w:lang w:eastAsia="pt-BR"/>
        </w:rPr>
      </w:pPr>
    </w:p>
    <w:p w14:paraId="78AB8B5A"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5.7.</w:t>
      </w:r>
      <w:r w:rsidRPr="00853C43">
        <w:rPr>
          <w:rFonts w:asciiTheme="minorHAnsi" w:hAnsiTheme="minorHAnsi" w:cs="Arial"/>
          <w:sz w:val="24"/>
          <w:szCs w:val="24"/>
          <w:lang w:eastAsia="pt-BR"/>
        </w:rPr>
        <w:t xml:space="preserve"> A montagem dos equipamentos será realizada, preferencialmente, no leito carroçável das vias públicas, mantendo-se entre eles a distância mínima de 60 cm (sessenta centímetros) e, quando houver necessidade de utilização das calçadas, essa distância deverá ser respeitada entre as bancas e as residências.</w:t>
      </w:r>
    </w:p>
    <w:p w14:paraId="680DEEA2" w14:textId="77777777" w:rsidR="00116F02" w:rsidRPr="00853C43" w:rsidRDefault="00116F02" w:rsidP="00116F02">
      <w:pPr>
        <w:spacing w:line="276" w:lineRule="auto"/>
        <w:jc w:val="both"/>
        <w:rPr>
          <w:rFonts w:asciiTheme="minorHAnsi" w:hAnsiTheme="minorHAnsi" w:cs="Arial"/>
          <w:sz w:val="24"/>
          <w:szCs w:val="24"/>
          <w:lang w:eastAsia="pt-BR"/>
        </w:rPr>
      </w:pPr>
    </w:p>
    <w:p w14:paraId="7988AF44"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5.8.</w:t>
      </w:r>
      <w:r w:rsidRPr="00853C43">
        <w:rPr>
          <w:rFonts w:asciiTheme="minorHAnsi" w:hAnsiTheme="minorHAnsi" w:cs="Arial"/>
          <w:sz w:val="24"/>
          <w:szCs w:val="24"/>
          <w:lang w:eastAsia="pt-BR"/>
        </w:rPr>
        <w:t xml:space="preserve"> O descumprimento dos horários pode ensejar apreensão dos equipamentos e das mercadorias, bem como na aplicação das sanções administrativas previstas no Decreto nº 48.172/2007</w:t>
      </w:r>
      <w:r w:rsidR="00CA5870">
        <w:rPr>
          <w:rFonts w:asciiTheme="minorHAnsi" w:hAnsiTheme="minorHAnsi" w:cs="Arial"/>
          <w:sz w:val="24"/>
          <w:szCs w:val="24"/>
          <w:lang w:eastAsia="pt-BR"/>
        </w:rPr>
        <w:t xml:space="preserve"> </w:t>
      </w:r>
      <w:r w:rsidR="00CA5870">
        <w:rPr>
          <w:rFonts w:asciiTheme="minorHAnsi" w:hAnsiTheme="minorHAnsi" w:cs="Arial"/>
          <w:bCs/>
          <w:color w:val="000000"/>
        </w:rPr>
        <w:t>ou subsequente</w:t>
      </w:r>
      <w:r w:rsidRPr="00853C43">
        <w:rPr>
          <w:rFonts w:asciiTheme="minorHAnsi" w:hAnsiTheme="minorHAnsi" w:cs="Arial"/>
          <w:sz w:val="24"/>
          <w:szCs w:val="24"/>
          <w:lang w:eastAsia="pt-BR"/>
        </w:rPr>
        <w:t>, sem prejuízo das demais penalidades previstas em lei.</w:t>
      </w:r>
    </w:p>
    <w:p w14:paraId="0BB8AB8F"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469A3722" w14:textId="77777777" w:rsidR="00116F02"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5.9.</w:t>
      </w:r>
      <w:r w:rsidRPr="00853C43">
        <w:rPr>
          <w:rFonts w:asciiTheme="minorHAnsi" w:hAnsiTheme="minorHAnsi" w:cs="Arial"/>
          <w:sz w:val="24"/>
          <w:szCs w:val="24"/>
          <w:lang w:eastAsia="pt-BR"/>
        </w:rPr>
        <w:t xml:space="preserve"> Os horários poderão sofrer alterações, a critério da Administração, mediante nova regulamentação.</w:t>
      </w:r>
    </w:p>
    <w:p w14:paraId="2541F74F" w14:textId="77777777" w:rsidR="00550F4B" w:rsidRDefault="00550F4B" w:rsidP="00116F02">
      <w:pPr>
        <w:autoSpaceDE w:val="0"/>
        <w:autoSpaceDN w:val="0"/>
        <w:adjustRightInd w:val="0"/>
        <w:spacing w:line="276" w:lineRule="auto"/>
        <w:jc w:val="both"/>
        <w:rPr>
          <w:rFonts w:asciiTheme="minorHAnsi" w:hAnsiTheme="minorHAnsi" w:cs="Arial"/>
          <w:sz w:val="24"/>
          <w:szCs w:val="24"/>
          <w:lang w:eastAsia="pt-BR"/>
        </w:rPr>
      </w:pPr>
    </w:p>
    <w:p w14:paraId="6EB95103" w14:textId="77777777" w:rsidR="00116F02" w:rsidRPr="00853C43" w:rsidRDefault="00116F02" w:rsidP="00116F02">
      <w:pPr>
        <w:spacing w:line="276" w:lineRule="auto"/>
        <w:jc w:val="both"/>
        <w:rPr>
          <w:rFonts w:asciiTheme="minorHAnsi" w:hAnsiTheme="minorHAnsi" w:cs="Arial"/>
          <w:b/>
          <w:sz w:val="24"/>
          <w:szCs w:val="24"/>
        </w:rPr>
      </w:pPr>
      <w:r w:rsidRPr="00853C43">
        <w:rPr>
          <w:rFonts w:asciiTheme="minorHAnsi" w:hAnsiTheme="minorHAnsi" w:cs="Arial"/>
          <w:b/>
          <w:sz w:val="24"/>
          <w:szCs w:val="24"/>
        </w:rPr>
        <w:t>CLÁUSULA SEXTA DOS GRUPOS E METRAGENS:</w:t>
      </w:r>
    </w:p>
    <w:p w14:paraId="5665CC96" w14:textId="77777777" w:rsidR="00FF5DB0" w:rsidRPr="00853C43" w:rsidRDefault="00FF5DB0" w:rsidP="00116F02">
      <w:pPr>
        <w:spacing w:line="276" w:lineRule="auto"/>
        <w:jc w:val="both"/>
        <w:rPr>
          <w:rFonts w:asciiTheme="minorHAnsi" w:hAnsiTheme="minorHAnsi" w:cs="Arial"/>
          <w:b/>
          <w:sz w:val="24"/>
          <w:szCs w:val="24"/>
        </w:rPr>
      </w:pPr>
    </w:p>
    <w:p w14:paraId="1A6670EF"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w:t>
      </w:r>
      <w:r w:rsidRPr="00853C43">
        <w:rPr>
          <w:rFonts w:asciiTheme="minorHAnsi" w:hAnsiTheme="minorHAnsi" w:cs="Arial"/>
          <w:sz w:val="24"/>
          <w:szCs w:val="24"/>
          <w:lang w:eastAsia="pt-BR"/>
        </w:rPr>
        <w:t xml:space="preserve"> Os produtos comercializados nas feiras livres ficam classificados nos grupos de comércio a seguir descritos, devendo ser observadas metragens neles indicadas, quanto aos respectivos equipamentos:</w:t>
      </w:r>
    </w:p>
    <w:p w14:paraId="67073D84" w14:textId="77777777" w:rsidR="00116F02" w:rsidRPr="00853C43" w:rsidRDefault="00116F02" w:rsidP="00116F02">
      <w:pPr>
        <w:autoSpaceDE w:val="0"/>
        <w:autoSpaceDN w:val="0"/>
        <w:adjustRightInd w:val="0"/>
        <w:spacing w:line="276" w:lineRule="auto"/>
        <w:jc w:val="both"/>
        <w:rPr>
          <w:rFonts w:asciiTheme="minorHAnsi" w:hAnsiTheme="minorHAnsi" w:cs="Arial"/>
          <w:b/>
          <w:sz w:val="24"/>
          <w:szCs w:val="24"/>
          <w:lang w:eastAsia="pt-BR"/>
        </w:rPr>
      </w:pPr>
    </w:p>
    <w:p w14:paraId="1BCFCFBD"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6.1. Grupo 1</w:t>
      </w:r>
      <w:r w:rsidRPr="00853C43">
        <w:rPr>
          <w:rFonts w:asciiTheme="minorHAnsi" w:hAnsiTheme="minorHAnsi" w:cs="Arial"/>
          <w:sz w:val="24"/>
          <w:szCs w:val="24"/>
          <w:lang w:eastAsia="pt-BR"/>
        </w:rPr>
        <w:t>: verduras, legumes, raízes, tubérculos e tomate, exceto cebola, alho e batata.</w:t>
      </w:r>
    </w:p>
    <w:p w14:paraId="0E6156E3"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474EF20B"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6.1.1</w:t>
      </w:r>
      <w:r w:rsidRPr="00853C43">
        <w:rPr>
          <w:rFonts w:asciiTheme="minorHAnsi" w:hAnsiTheme="minorHAnsi" w:cs="Arial"/>
          <w:sz w:val="24"/>
          <w:szCs w:val="24"/>
          <w:lang w:eastAsia="pt-BR"/>
        </w:rPr>
        <w:t>. As áreas ocupadas para este Grupo podem possuir seguintes metragens:</w:t>
      </w:r>
    </w:p>
    <w:p w14:paraId="3AA876F3"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373"/>
        <w:gridCol w:w="2374"/>
        <w:gridCol w:w="2374"/>
      </w:tblGrid>
      <w:tr w:rsidR="00116F02" w:rsidRPr="00853C43" w14:paraId="1C5AD4C0" w14:textId="77777777" w:rsidTr="004F380B">
        <w:tc>
          <w:tcPr>
            <w:tcW w:w="2265" w:type="dxa"/>
          </w:tcPr>
          <w:p w14:paraId="6BE811C8"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Mínima</w:t>
            </w:r>
          </w:p>
        </w:tc>
        <w:tc>
          <w:tcPr>
            <w:tcW w:w="2373" w:type="dxa"/>
          </w:tcPr>
          <w:p w14:paraId="40FF06C3"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Intermediária 01</w:t>
            </w:r>
          </w:p>
        </w:tc>
        <w:tc>
          <w:tcPr>
            <w:tcW w:w="2374" w:type="dxa"/>
          </w:tcPr>
          <w:p w14:paraId="12B35044"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Intermediária 02</w:t>
            </w:r>
          </w:p>
        </w:tc>
        <w:tc>
          <w:tcPr>
            <w:tcW w:w="2374" w:type="dxa"/>
          </w:tcPr>
          <w:p w14:paraId="041B09FD"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Máxima</w:t>
            </w:r>
          </w:p>
        </w:tc>
      </w:tr>
      <w:tr w:rsidR="00116F02" w:rsidRPr="00853C43" w14:paraId="6556ADAF" w14:textId="77777777" w:rsidTr="004F380B">
        <w:tc>
          <w:tcPr>
            <w:tcW w:w="2265" w:type="dxa"/>
          </w:tcPr>
          <w:p w14:paraId="63A0992C"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4m x 2m</w:t>
            </w:r>
          </w:p>
        </w:tc>
        <w:tc>
          <w:tcPr>
            <w:tcW w:w="2373" w:type="dxa"/>
          </w:tcPr>
          <w:p w14:paraId="23211B81"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6m x 2m</w:t>
            </w:r>
          </w:p>
        </w:tc>
        <w:tc>
          <w:tcPr>
            <w:tcW w:w="2374" w:type="dxa"/>
          </w:tcPr>
          <w:p w14:paraId="4828FAA1"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8m x 2m</w:t>
            </w:r>
          </w:p>
        </w:tc>
        <w:tc>
          <w:tcPr>
            <w:tcW w:w="2374" w:type="dxa"/>
          </w:tcPr>
          <w:p w14:paraId="6723D95D"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10m x 2m</w:t>
            </w:r>
          </w:p>
        </w:tc>
      </w:tr>
    </w:tbl>
    <w:p w14:paraId="4951F7CD"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689C5C85"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6.1.2.</w:t>
      </w:r>
      <w:r w:rsidRPr="00853C43">
        <w:rPr>
          <w:rFonts w:asciiTheme="minorHAnsi" w:hAnsiTheme="minorHAnsi" w:cs="Arial"/>
          <w:sz w:val="24"/>
          <w:szCs w:val="24"/>
          <w:lang w:eastAsia="pt-BR"/>
        </w:rPr>
        <w:t xml:space="preserve"> O proponente deverá indicar no ato da inscrição metragem escolhida das indicadas no subitem anterior, não podendo indicar mais de uma dimensão, devendo adotar de forma permanente na montagem da respectiva estrutura.</w:t>
      </w:r>
    </w:p>
    <w:p w14:paraId="51964D7B"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0E27487F"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6.2. Grupo 2</w:t>
      </w:r>
      <w:r w:rsidRPr="00853C43">
        <w:rPr>
          <w:rFonts w:asciiTheme="minorHAnsi" w:hAnsiTheme="minorHAnsi" w:cs="Arial"/>
          <w:sz w:val="24"/>
          <w:szCs w:val="24"/>
          <w:lang w:eastAsia="pt-BR"/>
        </w:rPr>
        <w:t>: cebola, alho, cereais em grãos, café, açúcar, sal, mel, coco ralado, enlatados, fubá, farinhas em geral, temperos para alimentos em geral, todos industrializados</w:t>
      </w:r>
    </w:p>
    <w:p w14:paraId="1414D754"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7E9564EA"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6.2.1</w:t>
      </w:r>
      <w:r w:rsidRPr="00853C43">
        <w:rPr>
          <w:rFonts w:asciiTheme="minorHAnsi" w:hAnsiTheme="minorHAnsi" w:cs="Arial"/>
          <w:sz w:val="24"/>
          <w:szCs w:val="24"/>
          <w:lang w:eastAsia="pt-BR"/>
        </w:rPr>
        <w:t>. As áreas ocupadas para este Grupo podem possuir seguintes metragens:</w:t>
      </w:r>
    </w:p>
    <w:p w14:paraId="444D5613"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374"/>
      </w:tblGrid>
      <w:tr w:rsidR="00116F02" w:rsidRPr="00853C43" w14:paraId="6A538696" w14:textId="77777777" w:rsidTr="004F380B">
        <w:tc>
          <w:tcPr>
            <w:tcW w:w="2265" w:type="dxa"/>
          </w:tcPr>
          <w:p w14:paraId="65EBF47C"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Mínima</w:t>
            </w:r>
          </w:p>
        </w:tc>
        <w:tc>
          <w:tcPr>
            <w:tcW w:w="2374" w:type="dxa"/>
          </w:tcPr>
          <w:p w14:paraId="280F343B"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Máxima</w:t>
            </w:r>
          </w:p>
        </w:tc>
      </w:tr>
      <w:tr w:rsidR="00116F02" w:rsidRPr="00853C43" w14:paraId="00B26E3B" w14:textId="77777777" w:rsidTr="004F380B">
        <w:tc>
          <w:tcPr>
            <w:tcW w:w="2265" w:type="dxa"/>
          </w:tcPr>
          <w:p w14:paraId="215F0974"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4m x 2m</w:t>
            </w:r>
          </w:p>
        </w:tc>
        <w:tc>
          <w:tcPr>
            <w:tcW w:w="2374" w:type="dxa"/>
          </w:tcPr>
          <w:p w14:paraId="55FA5C44"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6m x 2m</w:t>
            </w:r>
          </w:p>
        </w:tc>
      </w:tr>
    </w:tbl>
    <w:p w14:paraId="583B7286"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7BA55525"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6.2.2.</w:t>
      </w:r>
      <w:r w:rsidRPr="00853C43">
        <w:rPr>
          <w:rFonts w:asciiTheme="minorHAnsi" w:hAnsiTheme="minorHAnsi" w:cs="Arial"/>
          <w:sz w:val="24"/>
          <w:szCs w:val="24"/>
          <w:lang w:eastAsia="pt-BR"/>
        </w:rPr>
        <w:t xml:space="preserve"> O proponente deverá indicar no ato da inscrição metragem escolhida das indicadas no subitem anterior, não podendo indicar mais de uma dimensão, devendo adotar de forma permanente na montagem da respectiva estrutura.</w:t>
      </w:r>
    </w:p>
    <w:p w14:paraId="10C06946"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40936D95"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6.3. Grupo 3</w:t>
      </w:r>
      <w:r w:rsidRPr="00853C43">
        <w:rPr>
          <w:rFonts w:asciiTheme="minorHAnsi" w:hAnsiTheme="minorHAnsi" w:cs="Arial"/>
          <w:sz w:val="24"/>
          <w:szCs w:val="24"/>
          <w:lang w:eastAsia="pt-BR"/>
        </w:rPr>
        <w:t>: batata, cereais em grãos, café, açúcar, sal, mel, coco ralado, enlatados, fubá, farinhas em geral, temperos para alimentos em geral, todos industrializados.</w:t>
      </w:r>
    </w:p>
    <w:p w14:paraId="72DFCE15"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0EF1FD7C"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6.3.1</w:t>
      </w:r>
      <w:r w:rsidRPr="00853C43">
        <w:rPr>
          <w:rFonts w:asciiTheme="minorHAnsi" w:hAnsiTheme="minorHAnsi" w:cs="Arial"/>
          <w:sz w:val="24"/>
          <w:szCs w:val="24"/>
          <w:lang w:eastAsia="pt-BR"/>
        </w:rPr>
        <w:t>. As áreas ocupadas para este Grupo podem possuir seguintes metragens:</w:t>
      </w:r>
    </w:p>
    <w:p w14:paraId="74962947"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374"/>
      </w:tblGrid>
      <w:tr w:rsidR="00116F02" w:rsidRPr="00853C43" w14:paraId="22746CEA" w14:textId="77777777" w:rsidTr="004F380B">
        <w:tc>
          <w:tcPr>
            <w:tcW w:w="2265" w:type="dxa"/>
          </w:tcPr>
          <w:p w14:paraId="3FBA8194"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Mínima</w:t>
            </w:r>
          </w:p>
        </w:tc>
        <w:tc>
          <w:tcPr>
            <w:tcW w:w="2374" w:type="dxa"/>
          </w:tcPr>
          <w:p w14:paraId="7109DD1C"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Máxima</w:t>
            </w:r>
          </w:p>
        </w:tc>
      </w:tr>
      <w:tr w:rsidR="00116F02" w:rsidRPr="00853C43" w14:paraId="12FB0120" w14:textId="77777777" w:rsidTr="004F380B">
        <w:tc>
          <w:tcPr>
            <w:tcW w:w="2265" w:type="dxa"/>
          </w:tcPr>
          <w:p w14:paraId="67831CA8"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4m x 2m</w:t>
            </w:r>
          </w:p>
        </w:tc>
        <w:tc>
          <w:tcPr>
            <w:tcW w:w="2374" w:type="dxa"/>
          </w:tcPr>
          <w:p w14:paraId="2BEF3618"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6m x 2m</w:t>
            </w:r>
          </w:p>
        </w:tc>
      </w:tr>
    </w:tbl>
    <w:p w14:paraId="4266EA43"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0135EAAE" w14:textId="77777777" w:rsidR="00116F02"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6.3.2.</w:t>
      </w:r>
      <w:r w:rsidRPr="00853C43">
        <w:rPr>
          <w:rFonts w:asciiTheme="minorHAnsi" w:hAnsiTheme="minorHAnsi" w:cs="Arial"/>
          <w:sz w:val="24"/>
          <w:szCs w:val="24"/>
          <w:lang w:eastAsia="pt-BR"/>
        </w:rPr>
        <w:t xml:space="preserve"> O proponente deverá indicar no ato da inscrição metragem escolhida das indicadas no subitem anterior, não podendo indicar mais de uma dimensão, devendo adotar de forma permanente na montagem da respectiva estrutura.</w:t>
      </w:r>
    </w:p>
    <w:p w14:paraId="0C78BCA0" w14:textId="77777777" w:rsidR="00A74085" w:rsidRPr="00853C43" w:rsidRDefault="00A74085" w:rsidP="00116F02">
      <w:pPr>
        <w:autoSpaceDE w:val="0"/>
        <w:autoSpaceDN w:val="0"/>
        <w:adjustRightInd w:val="0"/>
        <w:spacing w:line="276" w:lineRule="auto"/>
        <w:jc w:val="both"/>
        <w:rPr>
          <w:rFonts w:asciiTheme="minorHAnsi" w:hAnsiTheme="minorHAnsi" w:cs="Arial"/>
          <w:sz w:val="24"/>
          <w:szCs w:val="24"/>
          <w:lang w:eastAsia="pt-BR"/>
        </w:rPr>
      </w:pPr>
    </w:p>
    <w:p w14:paraId="0EE90E6F"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6.4. Grupo 4</w:t>
      </w:r>
      <w:r w:rsidRPr="00853C43">
        <w:rPr>
          <w:rFonts w:asciiTheme="minorHAnsi" w:hAnsiTheme="minorHAnsi" w:cs="Arial"/>
          <w:sz w:val="24"/>
          <w:szCs w:val="24"/>
          <w:lang w:eastAsia="pt-BR"/>
        </w:rPr>
        <w:t>: frutas frescas em geral, nacionais ou importadas, exceto banana.</w:t>
      </w:r>
    </w:p>
    <w:p w14:paraId="1DDB822B"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091D728B"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6.4.1</w:t>
      </w:r>
      <w:r w:rsidRPr="00853C43">
        <w:rPr>
          <w:rFonts w:asciiTheme="minorHAnsi" w:hAnsiTheme="minorHAnsi" w:cs="Arial"/>
          <w:sz w:val="24"/>
          <w:szCs w:val="24"/>
          <w:lang w:eastAsia="pt-BR"/>
        </w:rPr>
        <w:t>. As áreas ocupadas para este Grupo podem possuir seguintes metragens:</w:t>
      </w:r>
    </w:p>
    <w:p w14:paraId="49C00232"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373"/>
        <w:gridCol w:w="2374"/>
        <w:gridCol w:w="2374"/>
      </w:tblGrid>
      <w:tr w:rsidR="00116F02" w:rsidRPr="00853C43" w14:paraId="462191DF" w14:textId="77777777" w:rsidTr="004F380B">
        <w:tc>
          <w:tcPr>
            <w:tcW w:w="2265" w:type="dxa"/>
          </w:tcPr>
          <w:p w14:paraId="66210321"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Mínima</w:t>
            </w:r>
          </w:p>
        </w:tc>
        <w:tc>
          <w:tcPr>
            <w:tcW w:w="2373" w:type="dxa"/>
          </w:tcPr>
          <w:p w14:paraId="1B81EBBF"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Intermediária 01</w:t>
            </w:r>
          </w:p>
        </w:tc>
        <w:tc>
          <w:tcPr>
            <w:tcW w:w="2374" w:type="dxa"/>
          </w:tcPr>
          <w:p w14:paraId="623DC14C"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Intermediária 02</w:t>
            </w:r>
          </w:p>
        </w:tc>
        <w:tc>
          <w:tcPr>
            <w:tcW w:w="2374" w:type="dxa"/>
          </w:tcPr>
          <w:p w14:paraId="762D6250"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Máxima</w:t>
            </w:r>
          </w:p>
        </w:tc>
      </w:tr>
      <w:tr w:rsidR="00116F02" w:rsidRPr="00853C43" w14:paraId="33A0F510" w14:textId="77777777" w:rsidTr="004F380B">
        <w:tc>
          <w:tcPr>
            <w:tcW w:w="2265" w:type="dxa"/>
          </w:tcPr>
          <w:p w14:paraId="10E5E6C4"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4m x 2m</w:t>
            </w:r>
          </w:p>
        </w:tc>
        <w:tc>
          <w:tcPr>
            <w:tcW w:w="2373" w:type="dxa"/>
          </w:tcPr>
          <w:p w14:paraId="5ED29D01"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6m x 2m</w:t>
            </w:r>
          </w:p>
        </w:tc>
        <w:tc>
          <w:tcPr>
            <w:tcW w:w="2374" w:type="dxa"/>
          </w:tcPr>
          <w:p w14:paraId="50DE2B38"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8m x 2m</w:t>
            </w:r>
          </w:p>
        </w:tc>
        <w:tc>
          <w:tcPr>
            <w:tcW w:w="2374" w:type="dxa"/>
          </w:tcPr>
          <w:p w14:paraId="762CE6D8"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10m x 2m</w:t>
            </w:r>
          </w:p>
        </w:tc>
      </w:tr>
    </w:tbl>
    <w:p w14:paraId="40E645BF" w14:textId="77777777" w:rsidR="00116F02" w:rsidRPr="00853C43" w:rsidRDefault="00116F02" w:rsidP="00116F02">
      <w:pPr>
        <w:autoSpaceDE w:val="0"/>
        <w:autoSpaceDN w:val="0"/>
        <w:adjustRightInd w:val="0"/>
        <w:spacing w:line="276" w:lineRule="auto"/>
        <w:jc w:val="both"/>
        <w:rPr>
          <w:rFonts w:asciiTheme="minorHAnsi" w:hAnsiTheme="minorHAnsi" w:cs="Arial"/>
          <w:b/>
          <w:sz w:val="24"/>
          <w:szCs w:val="24"/>
          <w:lang w:eastAsia="pt-BR"/>
        </w:rPr>
      </w:pPr>
    </w:p>
    <w:p w14:paraId="5D0E8F8B"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6.4.2.</w:t>
      </w:r>
      <w:r w:rsidRPr="00853C43">
        <w:rPr>
          <w:rFonts w:asciiTheme="minorHAnsi" w:hAnsiTheme="minorHAnsi" w:cs="Arial"/>
          <w:sz w:val="24"/>
          <w:szCs w:val="24"/>
          <w:lang w:eastAsia="pt-BR"/>
        </w:rPr>
        <w:t xml:space="preserve"> O proponente deverá indicar no ato da inscrição metragem escolhida das indicadas no subitem anterior, não podendo indicar mais de uma dimensão, devendo adotar de forma permanente na montagem da respectiva estrutura.</w:t>
      </w:r>
    </w:p>
    <w:p w14:paraId="12A5BB90"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7B1944A6"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6.5. Grupo 5</w:t>
      </w:r>
      <w:r w:rsidRPr="00853C43">
        <w:rPr>
          <w:rFonts w:asciiTheme="minorHAnsi" w:hAnsiTheme="minorHAnsi" w:cs="Arial"/>
          <w:sz w:val="24"/>
          <w:szCs w:val="24"/>
          <w:lang w:eastAsia="pt-BR"/>
        </w:rPr>
        <w:t>: banana.</w:t>
      </w:r>
    </w:p>
    <w:p w14:paraId="136B7D22"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1DAC3953" w14:textId="77777777" w:rsidR="00116F02" w:rsidRPr="00853C43" w:rsidRDefault="00116F02" w:rsidP="00116F02">
      <w:pPr>
        <w:autoSpaceDE w:val="0"/>
        <w:autoSpaceDN w:val="0"/>
        <w:adjustRightInd w:val="0"/>
        <w:spacing w:line="276" w:lineRule="auto"/>
        <w:jc w:val="both"/>
        <w:rPr>
          <w:rFonts w:asciiTheme="minorHAnsi" w:hAnsiTheme="minorHAnsi" w:cs="Calibri"/>
          <w:sz w:val="24"/>
          <w:szCs w:val="24"/>
          <w:lang w:eastAsia="pt-BR"/>
        </w:rPr>
      </w:pPr>
      <w:r w:rsidRPr="00853C43">
        <w:rPr>
          <w:rFonts w:asciiTheme="minorHAnsi" w:hAnsiTheme="minorHAnsi" w:cs="Calibri"/>
          <w:b/>
          <w:sz w:val="24"/>
          <w:szCs w:val="24"/>
          <w:lang w:eastAsia="pt-BR"/>
        </w:rPr>
        <w:t>6.5.1</w:t>
      </w:r>
      <w:r w:rsidRPr="00853C43">
        <w:rPr>
          <w:rFonts w:asciiTheme="minorHAnsi" w:hAnsiTheme="minorHAnsi" w:cs="Calibri"/>
          <w:sz w:val="24"/>
          <w:szCs w:val="24"/>
          <w:lang w:eastAsia="pt-BR"/>
        </w:rPr>
        <w:t>. A área ocupada para este Grupo pode possuir a seguinte metragem:</w:t>
      </w:r>
    </w:p>
    <w:p w14:paraId="731FF2ED" w14:textId="77777777" w:rsidR="00116F02" w:rsidRPr="00853C43" w:rsidRDefault="00116F02" w:rsidP="00116F02">
      <w:pPr>
        <w:autoSpaceDE w:val="0"/>
        <w:autoSpaceDN w:val="0"/>
        <w:adjustRightInd w:val="0"/>
        <w:spacing w:line="276" w:lineRule="auto"/>
        <w:jc w:val="both"/>
        <w:rPr>
          <w:rFonts w:asciiTheme="minorHAnsi" w:hAnsiTheme="minorHAnsi" w:cs="Calibri"/>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tblGrid>
      <w:tr w:rsidR="00116F02" w:rsidRPr="00853C43" w14:paraId="346EAFFC" w14:textId="77777777" w:rsidTr="004F380B">
        <w:tc>
          <w:tcPr>
            <w:tcW w:w="2265" w:type="dxa"/>
          </w:tcPr>
          <w:p w14:paraId="2BB75CC5" w14:textId="77777777" w:rsidR="00116F02" w:rsidRPr="00853C43" w:rsidRDefault="00116F02" w:rsidP="004F380B">
            <w:pPr>
              <w:autoSpaceDE w:val="0"/>
              <w:autoSpaceDN w:val="0"/>
              <w:adjustRightInd w:val="0"/>
              <w:spacing w:line="276" w:lineRule="auto"/>
              <w:jc w:val="center"/>
              <w:rPr>
                <w:rFonts w:asciiTheme="minorHAnsi" w:hAnsiTheme="minorHAnsi" w:cs="Calibri"/>
                <w:sz w:val="24"/>
                <w:szCs w:val="24"/>
                <w:lang w:eastAsia="pt-BR"/>
              </w:rPr>
            </w:pPr>
            <w:r w:rsidRPr="00853C43">
              <w:rPr>
                <w:rFonts w:asciiTheme="minorHAnsi" w:hAnsiTheme="minorHAnsi" w:cs="Calibri"/>
                <w:sz w:val="24"/>
                <w:szCs w:val="24"/>
                <w:lang w:eastAsia="pt-BR"/>
              </w:rPr>
              <w:t>Metragem Padrão</w:t>
            </w:r>
          </w:p>
        </w:tc>
      </w:tr>
      <w:tr w:rsidR="00116F02" w:rsidRPr="00853C43" w14:paraId="6EEAA58B" w14:textId="77777777" w:rsidTr="004F380B">
        <w:tc>
          <w:tcPr>
            <w:tcW w:w="2265" w:type="dxa"/>
          </w:tcPr>
          <w:p w14:paraId="156215CA" w14:textId="77777777" w:rsidR="00116F02" w:rsidRPr="00853C43" w:rsidRDefault="00116F02" w:rsidP="004F380B">
            <w:pPr>
              <w:autoSpaceDE w:val="0"/>
              <w:autoSpaceDN w:val="0"/>
              <w:adjustRightInd w:val="0"/>
              <w:spacing w:line="276" w:lineRule="auto"/>
              <w:jc w:val="center"/>
              <w:rPr>
                <w:rFonts w:asciiTheme="minorHAnsi" w:hAnsiTheme="minorHAnsi" w:cs="Calibri"/>
                <w:sz w:val="24"/>
                <w:szCs w:val="24"/>
                <w:lang w:eastAsia="pt-BR"/>
              </w:rPr>
            </w:pPr>
            <w:r w:rsidRPr="00853C43">
              <w:rPr>
                <w:rFonts w:asciiTheme="minorHAnsi" w:hAnsiTheme="minorHAnsi" w:cs="Calibri"/>
                <w:sz w:val="24"/>
                <w:szCs w:val="24"/>
                <w:lang w:eastAsia="pt-BR"/>
              </w:rPr>
              <w:t>6m x 2m</w:t>
            </w:r>
          </w:p>
        </w:tc>
      </w:tr>
    </w:tbl>
    <w:p w14:paraId="3ADDCA6B"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69AB4DB3"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6.6</w:t>
      </w:r>
      <w:r w:rsidR="00DC3C74" w:rsidRPr="00853C43">
        <w:rPr>
          <w:rFonts w:asciiTheme="minorHAnsi" w:hAnsiTheme="minorHAnsi" w:cs="Arial"/>
          <w:b/>
          <w:sz w:val="24"/>
          <w:szCs w:val="24"/>
          <w:lang w:eastAsia="pt-BR"/>
        </w:rPr>
        <w:t>.</w:t>
      </w:r>
      <w:r w:rsidRPr="00853C43">
        <w:rPr>
          <w:rFonts w:asciiTheme="minorHAnsi" w:hAnsiTheme="minorHAnsi" w:cs="Arial"/>
          <w:b/>
          <w:sz w:val="24"/>
          <w:szCs w:val="24"/>
          <w:lang w:eastAsia="pt-BR"/>
        </w:rPr>
        <w:t xml:space="preserve"> Grupo 6</w:t>
      </w:r>
      <w:r w:rsidRPr="00853C43">
        <w:rPr>
          <w:rFonts w:asciiTheme="minorHAnsi" w:hAnsiTheme="minorHAnsi" w:cs="Arial"/>
          <w:sz w:val="24"/>
          <w:szCs w:val="24"/>
          <w:lang w:eastAsia="pt-BR"/>
        </w:rPr>
        <w:t>: Ovos.</w:t>
      </w:r>
    </w:p>
    <w:p w14:paraId="6BD0BC44"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41D380A7"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6.6.1</w:t>
      </w:r>
      <w:r w:rsidRPr="00853C43">
        <w:rPr>
          <w:rFonts w:asciiTheme="minorHAnsi" w:hAnsiTheme="minorHAnsi" w:cs="Arial"/>
          <w:sz w:val="24"/>
          <w:szCs w:val="24"/>
          <w:lang w:eastAsia="pt-BR"/>
        </w:rPr>
        <w:t>. A área ocupada para este Grupo pode possuir a seguinte metragem:</w:t>
      </w:r>
    </w:p>
    <w:p w14:paraId="69FB5B8F"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tblGrid>
      <w:tr w:rsidR="00116F02" w:rsidRPr="00853C43" w14:paraId="3F4A0029" w14:textId="77777777" w:rsidTr="004F380B">
        <w:tc>
          <w:tcPr>
            <w:tcW w:w="2265" w:type="dxa"/>
          </w:tcPr>
          <w:p w14:paraId="6AF4756E"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Padrão</w:t>
            </w:r>
          </w:p>
        </w:tc>
      </w:tr>
      <w:tr w:rsidR="00116F02" w:rsidRPr="00853C43" w14:paraId="162DC05A" w14:textId="77777777" w:rsidTr="004F380B">
        <w:tc>
          <w:tcPr>
            <w:tcW w:w="2265" w:type="dxa"/>
          </w:tcPr>
          <w:p w14:paraId="14F500D6"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4m x 2m</w:t>
            </w:r>
          </w:p>
        </w:tc>
      </w:tr>
    </w:tbl>
    <w:p w14:paraId="7438EF6B" w14:textId="77777777" w:rsidR="00116F02" w:rsidRPr="00853C43" w:rsidRDefault="00116F02" w:rsidP="00116F02">
      <w:pPr>
        <w:autoSpaceDE w:val="0"/>
        <w:autoSpaceDN w:val="0"/>
        <w:adjustRightInd w:val="0"/>
        <w:spacing w:line="276" w:lineRule="auto"/>
        <w:jc w:val="both"/>
        <w:rPr>
          <w:rFonts w:asciiTheme="minorHAnsi" w:hAnsiTheme="minorHAnsi" w:cs="Arial"/>
          <w:b/>
          <w:sz w:val="24"/>
          <w:szCs w:val="24"/>
          <w:lang w:eastAsia="pt-BR"/>
        </w:rPr>
      </w:pPr>
    </w:p>
    <w:p w14:paraId="4745DAF3"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6.7</w:t>
      </w:r>
      <w:r w:rsidR="00DC3C74" w:rsidRPr="00853C43">
        <w:rPr>
          <w:rFonts w:asciiTheme="minorHAnsi" w:hAnsiTheme="minorHAnsi" w:cs="Arial"/>
          <w:b/>
          <w:sz w:val="24"/>
          <w:szCs w:val="24"/>
          <w:lang w:eastAsia="pt-BR"/>
        </w:rPr>
        <w:t xml:space="preserve">. </w:t>
      </w:r>
      <w:r w:rsidR="00806B17" w:rsidRPr="00853C43">
        <w:rPr>
          <w:rFonts w:asciiTheme="minorHAnsi" w:hAnsiTheme="minorHAnsi" w:cs="Arial"/>
          <w:sz w:val="24"/>
          <w:szCs w:val="24"/>
          <w:lang w:eastAsia="pt-BR"/>
        </w:rPr>
        <w:t>No presente edital não há vagas para o</w:t>
      </w:r>
      <w:r w:rsidR="00806B17" w:rsidRPr="00853C43">
        <w:rPr>
          <w:rFonts w:asciiTheme="minorHAnsi" w:hAnsiTheme="minorHAnsi" w:cs="Arial"/>
          <w:b/>
          <w:sz w:val="24"/>
          <w:szCs w:val="24"/>
          <w:lang w:eastAsia="pt-BR"/>
        </w:rPr>
        <w:t xml:space="preserve"> </w:t>
      </w:r>
      <w:r w:rsidRPr="00853C43">
        <w:rPr>
          <w:rFonts w:asciiTheme="minorHAnsi" w:hAnsiTheme="minorHAnsi" w:cs="Arial"/>
          <w:b/>
          <w:sz w:val="24"/>
          <w:szCs w:val="24"/>
          <w:lang w:eastAsia="pt-BR"/>
        </w:rPr>
        <w:t xml:space="preserve">Grupo 7: </w:t>
      </w:r>
      <w:r w:rsidRPr="00853C43">
        <w:rPr>
          <w:rFonts w:asciiTheme="minorHAnsi" w:hAnsiTheme="minorHAnsi" w:cs="Arial"/>
          <w:sz w:val="24"/>
          <w:szCs w:val="24"/>
          <w:lang w:eastAsia="pt-BR"/>
        </w:rPr>
        <w:t>Macarrão, queijo ralado, bolachas e biscoitos, doces em geral (enlatados ou empacotados), todos industrializados.</w:t>
      </w:r>
    </w:p>
    <w:p w14:paraId="5DED7883"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7A352A6E" w14:textId="77777777" w:rsidR="00116F02" w:rsidRPr="00853C43" w:rsidRDefault="00116F02" w:rsidP="00116F02">
      <w:pPr>
        <w:autoSpaceDE w:val="0"/>
        <w:autoSpaceDN w:val="0"/>
        <w:adjustRightInd w:val="0"/>
        <w:spacing w:line="276" w:lineRule="auto"/>
        <w:jc w:val="both"/>
        <w:rPr>
          <w:rFonts w:asciiTheme="minorHAnsi" w:hAnsiTheme="minorHAnsi" w:cs="Calibri"/>
          <w:sz w:val="24"/>
          <w:szCs w:val="24"/>
          <w:lang w:eastAsia="pt-BR"/>
        </w:rPr>
      </w:pPr>
      <w:r w:rsidRPr="00853C43">
        <w:rPr>
          <w:rFonts w:asciiTheme="minorHAnsi" w:hAnsiTheme="minorHAnsi" w:cs="Calibri"/>
          <w:b/>
          <w:sz w:val="24"/>
          <w:szCs w:val="24"/>
          <w:lang w:eastAsia="pt-BR"/>
        </w:rPr>
        <w:t>6.7.1</w:t>
      </w:r>
      <w:r w:rsidRPr="00853C43">
        <w:rPr>
          <w:rFonts w:asciiTheme="minorHAnsi" w:hAnsiTheme="minorHAnsi" w:cs="Calibri"/>
          <w:sz w:val="24"/>
          <w:szCs w:val="24"/>
          <w:lang w:eastAsia="pt-BR"/>
        </w:rPr>
        <w:t>. A área ocupada para este Grupo pode possuir a seguinte metragem:</w:t>
      </w:r>
    </w:p>
    <w:p w14:paraId="64A9ACEE" w14:textId="77777777" w:rsidR="00116F02" w:rsidRPr="00853C43" w:rsidRDefault="00116F02" w:rsidP="00116F02">
      <w:pPr>
        <w:autoSpaceDE w:val="0"/>
        <w:autoSpaceDN w:val="0"/>
        <w:adjustRightInd w:val="0"/>
        <w:spacing w:line="276" w:lineRule="auto"/>
        <w:jc w:val="both"/>
        <w:rPr>
          <w:rFonts w:asciiTheme="minorHAnsi" w:hAnsiTheme="minorHAnsi" w:cs="Calibri"/>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tblGrid>
      <w:tr w:rsidR="00116F02" w:rsidRPr="00853C43" w14:paraId="50959ADE" w14:textId="77777777" w:rsidTr="004F380B">
        <w:tc>
          <w:tcPr>
            <w:tcW w:w="2265" w:type="dxa"/>
          </w:tcPr>
          <w:p w14:paraId="5C5C00C0" w14:textId="77777777" w:rsidR="00116F02" w:rsidRPr="00853C43" w:rsidRDefault="00116F02" w:rsidP="004F380B">
            <w:pPr>
              <w:autoSpaceDE w:val="0"/>
              <w:autoSpaceDN w:val="0"/>
              <w:adjustRightInd w:val="0"/>
              <w:spacing w:line="276" w:lineRule="auto"/>
              <w:jc w:val="center"/>
              <w:rPr>
                <w:rFonts w:asciiTheme="minorHAnsi" w:hAnsiTheme="minorHAnsi" w:cs="Calibri"/>
                <w:sz w:val="24"/>
                <w:szCs w:val="24"/>
                <w:lang w:eastAsia="pt-BR"/>
              </w:rPr>
            </w:pPr>
            <w:r w:rsidRPr="00853C43">
              <w:rPr>
                <w:rFonts w:asciiTheme="minorHAnsi" w:hAnsiTheme="minorHAnsi" w:cs="Calibri"/>
                <w:sz w:val="24"/>
                <w:szCs w:val="24"/>
                <w:lang w:eastAsia="pt-BR"/>
              </w:rPr>
              <w:t>Metragem Padrão</w:t>
            </w:r>
          </w:p>
        </w:tc>
      </w:tr>
      <w:tr w:rsidR="00116F02" w:rsidRPr="00853C43" w14:paraId="73764651" w14:textId="77777777" w:rsidTr="004F380B">
        <w:tc>
          <w:tcPr>
            <w:tcW w:w="2265" w:type="dxa"/>
          </w:tcPr>
          <w:p w14:paraId="16631DAD" w14:textId="77777777" w:rsidR="00116F02" w:rsidRPr="00853C43" w:rsidRDefault="00116F02" w:rsidP="004F380B">
            <w:pPr>
              <w:autoSpaceDE w:val="0"/>
              <w:autoSpaceDN w:val="0"/>
              <w:adjustRightInd w:val="0"/>
              <w:spacing w:line="276" w:lineRule="auto"/>
              <w:jc w:val="center"/>
              <w:rPr>
                <w:rFonts w:asciiTheme="minorHAnsi" w:hAnsiTheme="minorHAnsi" w:cs="Calibri"/>
                <w:sz w:val="24"/>
                <w:szCs w:val="24"/>
                <w:lang w:eastAsia="pt-BR"/>
              </w:rPr>
            </w:pPr>
            <w:r w:rsidRPr="00853C43">
              <w:rPr>
                <w:rFonts w:asciiTheme="minorHAnsi" w:hAnsiTheme="minorHAnsi" w:cs="Calibri"/>
                <w:sz w:val="24"/>
                <w:szCs w:val="24"/>
                <w:lang w:eastAsia="pt-BR"/>
              </w:rPr>
              <w:t>6m x 4m</w:t>
            </w:r>
          </w:p>
        </w:tc>
      </w:tr>
    </w:tbl>
    <w:p w14:paraId="1B7494C7"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sz w:val="24"/>
          <w:szCs w:val="24"/>
          <w:lang w:eastAsia="pt-BR"/>
        </w:rPr>
        <w:tab/>
      </w:r>
      <w:r w:rsidRPr="00853C43">
        <w:rPr>
          <w:rFonts w:asciiTheme="minorHAnsi" w:hAnsiTheme="minorHAnsi" w:cs="Arial"/>
          <w:sz w:val="24"/>
          <w:szCs w:val="24"/>
          <w:lang w:eastAsia="pt-BR"/>
        </w:rPr>
        <w:tab/>
      </w:r>
    </w:p>
    <w:p w14:paraId="627C59CD"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6.8</w:t>
      </w:r>
      <w:r w:rsidR="007705DA">
        <w:rPr>
          <w:rFonts w:asciiTheme="minorHAnsi" w:hAnsiTheme="minorHAnsi" w:cs="Arial"/>
          <w:b/>
          <w:sz w:val="24"/>
          <w:szCs w:val="24"/>
          <w:lang w:eastAsia="pt-BR"/>
        </w:rPr>
        <w:t xml:space="preserve">. </w:t>
      </w:r>
      <w:r w:rsidR="00E21C0C" w:rsidRPr="00853C43">
        <w:rPr>
          <w:rFonts w:asciiTheme="minorHAnsi" w:hAnsiTheme="minorHAnsi" w:cs="Arial"/>
          <w:sz w:val="24"/>
          <w:szCs w:val="24"/>
          <w:lang w:eastAsia="pt-BR"/>
        </w:rPr>
        <w:t>No presente edital não há vagas para o</w:t>
      </w:r>
      <w:r w:rsidR="00E21C0C" w:rsidRPr="00853C43">
        <w:rPr>
          <w:rFonts w:asciiTheme="minorHAnsi" w:hAnsiTheme="minorHAnsi" w:cs="Arial"/>
          <w:b/>
          <w:sz w:val="24"/>
          <w:szCs w:val="24"/>
          <w:lang w:eastAsia="pt-BR"/>
        </w:rPr>
        <w:t xml:space="preserve"> </w:t>
      </w:r>
      <w:r w:rsidRPr="00853C43">
        <w:rPr>
          <w:rFonts w:asciiTheme="minorHAnsi" w:hAnsiTheme="minorHAnsi" w:cs="Arial"/>
          <w:b/>
          <w:sz w:val="24"/>
          <w:szCs w:val="24"/>
          <w:lang w:eastAsia="pt-BR"/>
        </w:rPr>
        <w:t xml:space="preserve">Grupo 8: </w:t>
      </w:r>
      <w:r w:rsidRPr="00853C43">
        <w:rPr>
          <w:rFonts w:asciiTheme="minorHAnsi" w:hAnsiTheme="minorHAnsi" w:cs="Arial"/>
          <w:sz w:val="24"/>
          <w:szCs w:val="24"/>
          <w:lang w:eastAsia="pt-BR"/>
        </w:rPr>
        <w:t>Laticínios (produtos derivados do leite) industrializados, margarinas, conservas em geral, frutas secas e cristalizadas, azeitonas e picles, bacalhau e outros peixes secos ou salgados.</w:t>
      </w:r>
    </w:p>
    <w:p w14:paraId="578E0090"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7DB86E26" w14:textId="77777777" w:rsidR="00116F02" w:rsidRDefault="00116F02" w:rsidP="00116F02">
      <w:pPr>
        <w:autoSpaceDE w:val="0"/>
        <w:autoSpaceDN w:val="0"/>
        <w:adjustRightInd w:val="0"/>
        <w:spacing w:line="276" w:lineRule="auto"/>
        <w:jc w:val="both"/>
        <w:rPr>
          <w:rFonts w:asciiTheme="minorHAnsi" w:hAnsiTheme="minorHAnsi" w:cs="Calibri"/>
          <w:sz w:val="24"/>
          <w:szCs w:val="24"/>
          <w:lang w:eastAsia="pt-BR"/>
        </w:rPr>
      </w:pPr>
      <w:r w:rsidRPr="00853C43">
        <w:rPr>
          <w:rFonts w:asciiTheme="minorHAnsi" w:hAnsiTheme="minorHAnsi" w:cs="Calibri"/>
          <w:b/>
          <w:sz w:val="24"/>
          <w:szCs w:val="24"/>
          <w:lang w:eastAsia="pt-BR"/>
        </w:rPr>
        <w:t>6.8.1</w:t>
      </w:r>
      <w:r w:rsidRPr="00853C43">
        <w:rPr>
          <w:rFonts w:asciiTheme="minorHAnsi" w:hAnsiTheme="minorHAnsi" w:cs="Calibri"/>
          <w:sz w:val="24"/>
          <w:szCs w:val="24"/>
          <w:lang w:eastAsia="pt-BR"/>
        </w:rPr>
        <w:t>. As áreas ocupadas para este Grupo podem possuir as seguintes metragens:</w:t>
      </w:r>
    </w:p>
    <w:p w14:paraId="27669FD7" w14:textId="77777777" w:rsidR="00116F02" w:rsidRPr="00853C43" w:rsidRDefault="00116F02" w:rsidP="00116F02">
      <w:pPr>
        <w:autoSpaceDE w:val="0"/>
        <w:autoSpaceDN w:val="0"/>
        <w:adjustRightInd w:val="0"/>
        <w:spacing w:line="276" w:lineRule="auto"/>
        <w:jc w:val="both"/>
        <w:rPr>
          <w:rFonts w:asciiTheme="minorHAnsi" w:hAnsiTheme="minorHAnsi" w:cs="Calibri"/>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374"/>
      </w:tblGrid>
      <w:tr w:rsidR="00116F02" w:rsidRPr="00853C43" w14:paraId="5524C151" w14:textId="77777777" w:rsidTr="004F380B">
        <w:tc>
          <w:tcPr>
            <w:tcW w:w="2265" w:type="dxa"/>
          </w:tcPr>
          <w:p w14:paraId="270ED4A6" w14:textId="77777777" w:rsidR="00116F02" w:rsidRPr="00853C43" w:rsidRDefault="00116F02" w:rsidP="004F380B">
            <w:pPr>
              <w:autoSpaceDE w:val="0"/>
              <w:autoSpaceDN w:val="0"/>
              <w:adjustRightInd w:val="0"/>
              <w:spacing w:line="276" w:lineRule="auto"/>
              <w:jc w:val="center"/>
              <w:rPr>
                <w:rFonts w:asciiTheme="minorHAnsi" w:hAnsiTheme="minorHAnsi" w:cs="Calibri"/>
                <w:sz w:val="24"/>
                <w:szCs w:val="24"/>
                <w:lang w:eastAsia="pt-BR"/>
              </w:rPr>
            </w:pPr>
            <w:r w:rsidRPr="00853C43">
              <w:rPr>
                <w:rFonts w:asciiTheme="minorHAnsi" w:hAnsiTheme="minorHAnsi" w:cs="Calibri"/>
                <w:sz w:val="24"/>
                <w:szCs w:val="24"/>
                <w:lang w:eastAsia="pt-BR"/>
              </w:rPr>
              <w:t>Metragem Mínima</w:t>
            </w:r>
          </w:p>
        </w:tc>
        <w:tc>
          <w:tcPr>
            <w:tcW w:w="2374" w:type="dxa"/>
          </w:tcPr>
          <w:p w14:paraId="7F009A1A" w14:textId="77777777" w:rsidR="00116F02" w:rsidRPr="00853C43" w:rsidRDefault="00116F02" w:rsidP="004F380B">
            <w:pPr>
              <w:autoSpaceDE w:val="0"/>
              <w:autoSpaceDN w:val="0"/>
              <w:adjustRightInd w:val="0"/>
              <w:spacing w:line="276" w:lineRule="auto"/>
              <w:jc w:val="center"/>
              <w:rPr>
                <w:rFonts w:asciiTheme="minorHAnsi" w:hAnsiTheme="minorHAnsi" w:cs="Calibri"/>
                <w:sz w:val="24"/>
                <w:szCs w:val="24"/>
                <w:lang w:eastAsia="pt-BR"/>
              </w:rPr>
            </w:pPr>
            <w:r w:rsidRPr="00853C43">
              <w:rPr>
                <w:rFonts w:asciiTheme="minorHAnsi" w:hAnsiTheme="minorHAnsi" w:cs="Calibri"/>
                <w:sz w:val="24"/>
                <w:szCs w:val="24"/>
                <w:lang w:eastAsia="pt-BR"/>
              </w:rPr>
              <w:t>Metragem Máxima</w:t>
            </w:r>
          </w:p>
        </w:tc>
      </w:tr>
      <w:tr w:rsidR="00116F02" w:rsidRPr="00853C43" w14:paraId="65A22F4E" w14:textId="77777777" w:rsidTr="004F380B">
        <w:tc>
          <w:tcPr>
            <w:tcW w:w="2265" w:type="dxa"/>
          </w:tcPr>
          <w:p w14:paraId="7E193396" w14:textId="77777777" w:rsidR="00116F02" w:rsidRPr="00853C43" w:rsidRDefault="00116F02" w:rsidP="004F380B">
            <w:pPr>
              <w:autoSpaceDE w:val="0"/>
              <w:autoSpaceDN w:val="0"/>
              <w:adjustRightInd w:val="0"/>
              <w:spacing w:line="276" w:lineRule="auto"/>
              <w:jc w:val="center"/>
              <w:rPr>
                <w:rFonts w:asciiTheme="minorHAnsi" w:hAnsiTheme="minorHAnsi" w:cs="Calibri"/>
                <w:sz w:val="24"/>
                <w:szCs w:val="24"/>
                <w:lang w:eastAsia="pt-BR"/>
              </w:rPr>
            </w:pPr>
            <w:r w:rsidRPr="00853C43">
              <w:rPr>
                <w:rFonts w:asciiTheme="minorHAnsi" w:hAnsiTheme="minorHAnsi" w:cs="Calibri"/>
                <w:sz w:val="24"/>
                <w:szCs w:val="24"/>
                <w:lang w:eastAsia="pt-BR"/>
              </w:rPr>
              <w:t>4m x 4m</w:t>
            </w:r>
          </w:p>
        </w:tc>
        <w:tc>
          <w:tcPr>
            <w:tcW w:w="2374" w:type="dxa"/>
          </w:tcPr>
          <w:p w14:paraId="27DD08AA" w14:textId="77777777" w:rsidR="00116F02" w:rsidRPr="00853C43" w:rsidRDefault="00116F02" w:rsidP="004F380B">
            <w:pPr>
              <w:autoSpaceDE w:val="0"/>
              <w:autoSpaceDN w:val="0"/>
              <w:adjustRightInd w:val="0"/>
              <w:spacing w:line="276" w:lineRule="auto"/>
              <w:jc w:val="center"/>
              <w:rPr>
                <w:rFonts w:asciiTheme="minorHAnsi" w:hAnsiTheme="minorHAnsi" w:cs="Calibri"/>
                <w:sz w:val="24"/>
                <w:szCs w:val="24"/>
                <w:lang w:eastAsia="pt-BR"/>
              </w:rPr>
            </w:pPr>
            <w:r w:rsidRPr="00853C43">
              <w:rPr>
                <w:rFonts w:asciiTheme="minorHAnsi" w:hAnsiTheme="minorHAnsi" w:cs="Calibri"/>
                <w:sz w:val="24"/>
                <w:szCs w:val="24"/>
                <w:lang w:eastAsia="pt-BR"/>
              </w:rPr>
              <w:t>6m x 4m</w:t>
            </w:r>
          </w:p>
        </w:tc>
      </w:tr>
    </w:tbl>
    <w:p w14:paraId="19FDC377" w14:textId="77777777" w:rsidR="00C8688C" w:rsidRDefault="00C8688C" w:rsidP="00116F02">
      <w:pPr>
        <w:autoSpaceDE w:val="0"/>
        <w:autoSpaceDN w:val="0"/>
        <w:adjustRightInd w:val="0"/>
        <w:spacing w:line="276" w:lineRule="auto"/>
        <w:jc w:val="both"/>
        <w:rPr>
          <w:rFonts w:asciiTheme="minorHAnsi" w:hAnsiTheme="minorHAnsi" w:cs="Calibri"/>
          <w:b/>
          <w:sz w:val="24"/>
          <w:szCs w:val="24"/>
          <w:lang w:eastAsia="pt-BR"/>
        </w:rPr>
      </w:pPr>
    </w:p>
    <w:p w14:paraId="374076EF"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Calibri"/>
          <w:b/>
          <w:sz w:val="24"/>
          <w:szCs w:val="24"/>
          <w:lang w:eastAsia="pt-BR"/>
        </w:rPr>
        <w:t>6.8.2.</w:t>
      </w:r>
      <w:r w:rsidRPr="00853C43">
        <w:rPr>
          <w:rFonts w:asciiTheme="minorHAnsi" w:hAnsiTheme="minorHAnsi" w:cs="Calibri"/>
          <w:sz w:val="24"/>
          <w:szCs w:val="24"/>
          <w:lang w:eastAsia="pt-BR"/>
        </w:rPr>
        <w:t xml:space="preserve"> </w:t>
      </w:r>
      <w:r w:rsidRPr="00853C43">
        <w:rPr>
          <w:rFonts w:asciiTheme="minorHAnsi" w:hAnsiTheme="minorHAnsi" w:cs="Arial"/>
          <w:sz w:val="24"/>
          <w:szCs w:val="24"/>
          <w:lang w:eastAsia="pt-BR"/>
        </w:rPr>
        <w:t>O proponente deverá indicar no ato da inscrição metragem escolhida das indicadas no subitem anterior, não podendo indicar mais de uma dimensão, devendo adotar de forma permanente na montagem da respectiva estrutura.</w:t>
      </w:r>
    </w:p>
    <w:p w14:paraId="3F1F8C56"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38578D18"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6.9</w:t>
      </w:r>
      <w:r w:rsidR="00DC3C74" w:rsidRPr="00853C43">
        <w:rPr>
          <w:rFonts w:asciiTheme="minorHAnsi" w:hAnsiTheme="minorHAnsi" w:cs="Arial"/>
          <w:b/>
          <w:sz w:val="24"/>
          <w:szCs w:val="24"/>
          <w:lang w:eastAsia="pt-BR"/>
        </w:rPr>
        <w:t xml:space="preserve">. </w:t>
      </w:r>
      <w:r w:rsidR="00A74085" w:rsidRPr="00853C43">
        <w:rPr>
          <w:rFonts w:asciiTheme="minorHAnsi" w:hAnsiTheme="minorHAnsi" w:cs="Arial"/>
          <w:sz w:val="24"/>
          <w:szCs w:val="24"/>
          <w:lang w:eastAsia="pt-BR"/>
        </w:rPr>
        <w:t>No presente edital não há vagas para o</w:t>
      </w:r>
      <w:r w:rsidR="00A74085" w:rsidRPr="00853C43">
        <w:rPr>
          <w:rFonts w:asciiTheme="minorHAnsi" w:hAnsiTheme="minorHAnsi" w:cs="Arial"/>
          <w:b/>
          <w:sz w:val="24"/>
          <w:szCs w:val="24"/>
          <w:lang w:eastAsia="pt-BR"/>
        </w:rPr>
        <w:t xml:space="preserve"> </w:t>
      </w:r>
      <w:r w:rsidRPr="00853C43">
        <w:rPr>
          <w:rFonts w:asciiTheme="minorHAnsi" w:hAnsiTheme="minorHAnsi" w:cs="Arial"/>
          <w:b/>
          <w:sz w:val="24"/>
          <w:szCs w:val="24"/>
          <w:lang w:eastAsia="pt-BR"/>
        </w:rPr>
        <w:t>Grupo 9</w:t>
      </w:r>
      <w:r w:rsidRPr="00853C43">
        <w:rPr>
          <w:rFonts w:asciiTheme="minorHAnsi" w:hAnsiTheme="minorHAnsi" w:cs="Arial"/>
          <w:sz w:val="24"/>
          <w:szCs w:val="24"/>
          <w:lang w:eastAsia="pt-BR"/>
        </w:rPr>
        <w:t xml:space="preserve">: Embutidos industrializados em geral (salsichas, linguiças, paios, salames e outros tipos de frios), bacalhau e outros peixes secos ou salgados, carnes-secas, salgadas ou defumadas, banhas e gorduras comestíveis, pertences para feijoada. </w:t>
      </w:r>
    </w:p>
    <w:p w14:paraId="11CCA0FF"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724910DA" w14:textId="77777777" w:rsidR="00116F02" w:rsidRPr="00853C43" w:rsidRDefault="00116F02" w:rsidP="00116F02">
      <w:pPr>
        <w:autoSpaceDE w:val="0"/>
        <w:autoSpaceDN w:val="0"/>
        <w:adjustRightInd w:val="0"/>
        <w:spacing w:line="276" w:lineRule="auto"/>
        <w:jc w:val="both"/>
        <w:rPr>
          <w:rFonts w:asciiTheme="minorHAnsi" w:hAnsiTheme="minorHAnsi" w:cs="Calibri"/>
          <w:sz w:val="24"/>
          <w:szCs w:val="24"/>
          <w:lang w:eastAsia="pt-BR"/>
        </w:rPr>
      </w:pPr>
      <w:r w:rsidRPr="00853C43">
        <w:rPr>
          <w:rFonts w:asciiTheme="minorHAnsi" w:hAnsiTheme="minorHAnsi" w:cs="Calibri"/>
          <w:b/>
          <w:sz w:val="24"/>
          <w:szCs w:val="24"/>
          <w:lang w:eastAsia="pt-BR"/>
        </w:rPr>
        <w:t>6.9.1</w:t>
      </w:r>
      <w:r w:rsidRPr="00853C43">
        <w:rPr>
          <w:rFonts w:asciiTheme="minorHAnsi" w:hAnsiTheme="minorHAnsi" w:cs="Calibri"/>
          <w:sz w:val="24"/>
          <w:szCs w:val="24"/>
          <w:lang w:eastAsia="pt-BR"/>
        </w:rPr>
        <w:t>. As áreas ocupadas para este Grupo podem possuir as seguintes metragens:</w:t>
      </w:r>
    </w:p>
    <w:p w14:paraId="78188091" w14:textId="77777777" w:rsidR="00116F02" w:rsidRPr="00853C43" w:rsidRDefault="00116F02" w:rsidP="00116F02">
      <w:pPr>
        <w:autoSpaceDE w:val="0"/>
        <w:autoSpaceDN w:val="0"/>
        <w:adjustRightInd w:val="0"/>
        <w:spacing w:line="276" w:lineRule="auto"/>
        <w:jc w:val="both"/>
        <w:rPr>
          <w:rFonts w:asciiTheme="minorHAnsi" w:hAnsiTheme="minorHAnsi" w:cs="Calibri"/>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374"/>
      </w:tblGrid>
      <w:tr w:rsidR="00116F02" w:rsidRPr="00853C43" w14:paraId="2FB5D275" w14:textId="77777777" w:rsidTr="004F380B">
        <w:tc>
          <w:tcPr>
            <w:tcW w:w="2265" w:type="dxa"/>
          </w:tcPr>
          <w:p w14:paraId="5F0920CD" w14:textId="77777777" w:rsidR="00116F02" w:rsidRPr="00853C43" w:rsidRDefault="00116F02" w:rsidP="004F380B">
            <w:pPr>
              <w:autoSpaceDE w:val="0"/>
              <w:autoSpaceDN w:val="0"/>
              <w:adjustRightInd w:val="0"/>
              <w:spacing w:line="276" w:lineRule="auto"/>
              <w:jc w:val="center"/>
              <w:rPr>
                <w:rFonts w:asciiTheme="minorHAnsi" w:hAnsiTheme="minorHAnsi" w:cs="Calibri"/>
                <w:sz w:val="24"/>
                <w:szCs w:val="24"/>
                <w:lang w:eastAsia="pt-BR"/>
              </w:rPr>
            </w:pPr>
            <w:r w:rsidRPr="00853C43">
              <w:rPr>
                <w:rFonts w:asciiTheme="minorHAnsi" w:hAnsiTheme="minorHAnsi" w:cs="Calibri"/>
                <w:sz w:val="24"/>
                <w:szCs w:val="24"/>
                <w:lang w:eastAsia="pt-BR"/>
              </w:rPr>
              <w:t>Metragem Mínima</w:t>
            </w:r>
          </w:p>
        </w:tc>
        <w:tc>
          <w:tcPr>
            <w:tcW w:w="2374" w:type="dxa"/>
          </w:tcPr>
          <w:p w14:paraId="7C3C487D" w14:textId="77777777" w:rsidR="00116F02" w:rsidRPr="00853C43" w:rsidRDefault="00116F02" w:rsidP="004F380B">
            <w:pPr>
              <w:autoSpaceDE w:val="0"/>
              <w:autoSpaceDN w:val="0"/>
              <w:adjustRightInd w:val="0"/>
              <w:spacing w:line="276" w:lineRule="auto"/>
              <w:jc w:val="center"/>
              <w:rPr>
                <w:rFonts w:asciiTheme="minorHAnsi" w:hAnsiTheme="minorHAnsi" w:cs="Calibri"/>
                <w:sz w:val="24"/>
                <w:szCs w:val="24"/>
                <w:lang w:eastAsia="pt-BR"/>
              </w:rPr>
            </w:pPr>
            <w:r w:rsidRPr="00853C43">
              <w:rPr>
                <w:rFonts w:asciiTheme="minorHAnsi" w:hAnsiTheme="minorHAnsi" w:cs="Calibri"/>
                <w:sz w:val="24"/>
                <w:szCs w:val="24"/>
                <w:lang w:eastAsia="pt-BR"/>
              </w:rPr>
              <w:t>Metragem Máxima</w:t>
            </w:r>
          </w:p>
        </w:tc>
      </w:tr>
      <w:tr w:rsidR="00116F02" w:rsidRPr="00853C43" w14:paraId="3E3D6B2A" w14:textId="77777777" w:rsidTr="004F380B">
        <w:tc>
          <w:tcPr>
            <w:tcW w:w="2265" w:type="dxa"/>
          </w:tcPr>
          <w:p w14:paraId="6D578D78" w14:textId="77777777" w:rsidR="00116F02" w:rsidRPr="00853C43" w:rsidRDefault="00116F02" w:rsidP="004F380B">
            <w:pPr>
              <w:autoSpaceDE w:val="0"/>
              <w:autoSpaceDN w:val="0"/>
              <w:adjustRightInd w:val="0"/>
              <w:spacing w:line="276" w:lineRule="auto"/>
              <w:jc w:val="center"/>
              <w:rPr>
                <w:rFonts w:asciiTheme="minorHAnsi" w:hAnsiTheme="minorHAnsi" w:cs="Calibri"/>
                <w:sz w:val="24"/>
                <w:szCs w:val="24"/>
                <w:lang w:eastAsia="pt-BR"/>
              </w:rPr>
            </w:pPr>
            <w:r w:rsidRPr="00853C43">
              <w:rPr>
                <w:rFonts w:asciiTheme="minorHAnsi" w:hAnsiTheme="minorHAnsi" w:cs="Calibri"/>
                <w:sz w:val="24"/>
                <w:szCs w:val="24"/>
                <w:lang w:eastAsia="pt-BR"/>
              </w:rPr>
              <w:t>4m x 4m</w:t>
            </w:r>
          </w:p>
        </w:tc>
        <w:tc>
          <w:tcPr>
            <w:tcW w:w="2374" w:type="dxa"/>
          </w:tcPr>
          <w:p w14:paraId="52DB32EC" w14:textId="77777777" w:rsidR="00116F02" w:rsidRPr="00853C43" w:rsidRDefault="00116F02" w:rsidP="004F380B">
            <w:pPr>
              <w:autoSpaceDE w:val="0"/>
              <w:autoSpaceDN w:val="0"/>
              <w:adjustRightInd w:val="0"/>
              <w:spacing w:line="276" w:lineRule="auto"/>
              <w:jc w:val="center"/>
              <w:rPr>
                <w:rFonts w:asciiTheme="minorHAnsi" w:hAnsiTheme="minorHAnsi" w:cs="Calibri"/>
                <w:sz w:val="24"/>
                <w:szCs w:val="24"/>
                <w:lang w:eastAsia="pt-BR"/>
              </w:rPr>
            </w:pPr>
            <w:r w:rsidRPr="00853C43">
              <w:rPr>
                <w:rFonts w:asciiTheme="minorHAnsi" w:hAnsiTheme="minorHAnsi" w:cs="Calibri"/>
                <w:sz w:val="24"/>
                <w:szCs w:val="24"/>
                <w:lang w:eastAsia="pt-BR"/>
              </w:rPr>
              <w:t>6m x 4m</w:t>
            </w:r>
          </w:p>
        </w:tc>
      </w:tr>
    </w:tbl>
    <w:p w14:paraId="55450585" w14:textId="77777777" w:rsidR="00116F02" w:rsidRPr="00853C43" w:rsidRDefault="00116F02" w:rsidP="00116F02">
      <w:pPr>
        <w:autoSpaceDE w:val="0"/>
        <w:autoSpaceDN w:val="0"/>
        <w:adjustRightInd w:val="0"/>
        <w:spacing w:line="276" w:lineRule="auto"/>
        <w:jc w:val="both"/>
        <w:rPr>
          <w:rFonts w:asciiTheme="minorHAnsi" w:hAnsiTheme="minorHAnsi" w:cs="Calibri"/>
          <w:sz w:val="24"/>
          <w:szCs w:val="24"/>
          <w:lang w:eastAsia="pt-BR"/>
        </w:rPr>
      </w:pPr>
    </w:p>
    <w:p w14:paraId="53F1A24C"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Calibri"/>
          <w:b/>
          <w:sz w:val="24"/>
          <w:szCs w:val="24"/>
          <w:lang w:eastAsia="pt-BR"/>
        </w:rPr>
        <w:t>6.9.2.</w:t>
      </w:r>
      <w:r w:rsidRPr="00853C43">
        <w:rPr>
          <w:rFonts w:asciiTheme="minorHAnsi" w:hAnsiTheme="minorHAnsi" w:cs="Calibri"/>
          <w:sz w:val="24"/>
          <w:szCs w:val="24"/>
          <w:lang w:eastAsia="pt-BR"/>
        </w:rPr>
        <w:t xml:space="preserve"> </w:t>
      </w:r>
      <w:r w:rsidRPr="00853C43">
        <w:rPr>
          <w:rFonts w:asciiTheme="minorHAnsi" w:hAnsiTheme="minorHAnsi" w:cs="Arial"/>
          <w:sz w:val="24"/>
          <w:szCs w:val="24"/>
          <w:lang w:eastAsia="pt-BR"/>
        </w:rPr>
        <w:t>O proponente deverá indicar no ato da inscrição metragem escolhida das indicadas no subitem anterior, não podendo indicar mais de uma dimensão, devendo adotar de forma permanente na montagem da respectiva estrutura.</w:t>
      </w:r>
    </w:p>
    <w:p w14:paraId="77EC156C"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36FECBF1"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 xml:space="preserve">6.10. </w:t>
      </w:r>
      <w:r w:rsidR="00035D88" w:rsidRPr="00853C43">
        <w:rPr>
          <w:rFonts w:asciiTheme="minorHAnsi" w:hAnsiTheme="minorHAnsi" w:cs="Arial"/>
          <w:sz w:val="24"/>
          <w:szCs w:val="24"/>
          <w:lang w:eastAsia="pt-BR"/>
        </w:rPr>
        <w:t>No presente edital não há vagas para o</w:t>
      </w:r>
      <w:r w:rsidR="00035D88" w:rsidRPr="00853C43">
        <w:rPr>
          <w:rFonts w:asciiTheme="minorHAnsi" w:hAnsiTheme="minorHAnsi" w:cs="Arial"/>
          <w:b/>
          <w:sz w:val="24"/>
          <w:szCs w:val="24"/>
          <w:lang w:eastAsia="pt-BR"/>
        </w:rPr>
        <w:t xml:space="preserve"> </w:t>
      </w:r>
      <w:r w:rsidRPr="00853C43">
        <w:rPr>
          <w:rFonts w:asciiTheme="minorHAnsi" w:hAnsiTheme="minorHAnsi" w:cs="Arial"/>
          <w:b/>
          <w:sz w:val="24"/>
          <w:szCs w:val="24"/>
          <w:lang w:eastAsia="pt-BR"/>
        </w:rPr>
        <w:t>Grupo 10</w:t>
      </w:r>
      <w:r w:rsidRPr="00853C43">
        <w:rPr>
          <w:rFonts w:asciiTheme="minorHAnsi" w:hAnsiTheme="minorHAnsi" w:cs="Arial"/>
          <w:sz w:val="24"/>
          <w:szCs w:val="24"/>
          <w:lang w:eastAsia="pt-BR"/>
        </w:rPr>
        <w:t>: Produtos alimentícios regionais industrializados.</w:t>
      </w:r>
    </w:p>
    <w:p w14:paraId="67E2B231"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7EDAF33D" w14:textId="77777777" w:rsidR="00116F02" w:rsidRPr="00853C43" w:rsidRDefault="00116F02" w:rsidP="00116F02">
      <w:pPr>
        <w:autoSpaceDE w:val="0"/>
        <w:autoSpaceDN w:val="0"/>
        <w:adjustRightInd w:val="0"/>
        <w:spacing w:line="276" w:lineRule="auto"/>
        <w:jc w:val="both"/>
        <w:rPr>
          <w:rFonts w:asciiTheme="minorHAnsi" w:hAnsiTheme="minorHAnsi" w:cs="Calibri"/>
          <w:sz w:val="24"/>
          <w:szCs w:val="24"/>
          <w:lang w:eastAsia="pt-BR"/>
        </w:rPr>
      </w:pPr>
      <w:r w:rsidRPr="00853C43">
        <w:rPr>
          <w:rFonts w:asciiTheme="minorHAnsi" w:hAnsiTheme="minorHAnsi" w:cs="Calibri"/>
          <w:b/>
          <w:sz w:val="24"/>
          <w:szCs w:val="24"/>
          <w:lang w:eastAsia="pt-BR"/>
        </w:rPr>
        <w:t>6.10.1</w:t>
      </w:r>
      <w:r w:rsidRPr="00853C43">
        <w:rPr>
          <w:rFonts w:asciiTheme="minorHAnsi" w:hAnsiTheme="minorHAnsi" w:cs="Calibri"/>
          <w:sz w:val="24"/>
          <w:szCs w:val="24"/>
          <w:lang w:eastAsia="pt-BR"/>
        </w:rPr>
        <w:t>. A área ocupada para este Grupo pode possuir a seguinte metragem:</w:t>
      </w:r>
    </w:p>
    <w:p w14:paraId="30B26B83" w14:textId="77777777" w:rsidR="00116F02" w:rsidRPr="00853C43" w:rsidRDefault="00116F02" w:rsidP="00116F02">
      <w:pPr>
        <w:autoSpaceDE w:val="0"/>
        <w:autoSpaceDN w:val="0"/>
        <w:adjustRightInd w:val="0"/>
        <w:spacing w:line="276" w:lineRule="auto"/>
        <w:jc w:val="both"/>
        <w:rPr>
          <w:rFonts w:asciiTheme="minorHAnsi" w:hAnsiTheme="minorHAnsi" w:cs="Calibri"/>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tblGrid>
      <w:tr w:rsidR="00116F02" w:rsidRPr="00853C43" w14:paraId="1321358C" w14:textId="77777777" w:rsidTr="004F380B">
        <w:tc>
          <w:tcPr>
            <w:tcW w:w="2265" w:type="dxa"/>
          </w:tcPr>
          <w:p w14:paraId="47D36046" w14:textId="77777777" w:rsidR="00116F02" w:rsidRPr="00853C43" w:rsidRDefault="00116F02" w:rsidP="004F380B">
            <w:pPr>
              <w:autoSpaceDE w:val="0"/>
              <w:autoSpaceDN w:val="0"/>
              <w:adjustRightInd w:val="0"/>
              <w:spacing w:line="276" w:lineRule="auto"/>
              <w:jc w:val="center"/>
              <w:rPr>
                <w:rFonts w:asciiTheme="minorHAnsi" w:hAnsiTheme="minorHAnsi" w:cs="Calibri"/>
                <w:sz w:val="24"/>
                <w:szCs w:val="24"/>
                <w:lang w:eastAsia="pt-BR"/>
              </w:rPr>
            </w:pPr>
            <w:r w:rsidRPr="00853C43">
              <w:rPr>
                <w:rFonts w:asciiTheme="minorHAnsi" w:hAnsiTheme="minorHAnsi" w:cs="Calibri"/>
                <w:sz w:val="24"/>
                <w:szCs w:val="24"/>
                <w:lang w:eastAsia="pt-BR"/>
              </w:rPr>
              <w:t>Metragem Padrão</w:t>
            </w:r>
          </w:p>
        </w:tc>
      </w:tr>
      <w:tr w:rsidR="00116F02" w:rsidRPr="00853C43" w14:paraId="0DDE5F91" w14:textId="77777777" w:rsidTr="004F380B">
        <w:tc>
          <w:tcPr>
            <w:tcW w:w="2265" w:type="dxa"/>
          </w:tcPr>
          <w:p w14:paraId="7C1006B6" w14:textId="77777777" w:rsidR="00116F02" w:rsidRPr="00853C43" w:rsidRDefault="00116F02" w:rsidP="004F380B">
            <w:pPr>
              <w:autoSpaceDE w:val="0"/>
              <w:autoSpaceDN w:val="0"/>
              <w:adjustRightInd w:val="0"/>
              <w:spacing w:line="276" w:lineRule="auto"/>
              <w:jc w:val="center"/>
              <w:rPr>
                <w:rFonts w:asciiTheme="minorHAnsi" w:hAnsiTheme="minorHAnsi" w:cs="Calibri"/>
                <w:sz w:val="24"/>
                <w:szCs w:val="24"/>
                <w:lang w:eastAsia="pt-BR"/>
              </w:rPr>
            </w:pPr>
            <w:r w:rsidRPr="00853C43">
              <w:rPr>
                <w:rFonts w:asciiTheme="minorHAnsi" w:hAnsiTheme="minorHAnsi" w:cs="Calibri"/>
                <w:sz w:val="24"/>
                <w:szCs w:val="24"/>
                <w:lang w:eastAsia="pt-BR"/>
              </w:rPr>
              <w:t>4m x 4m</w:t>
            </w:r>
          </w:p>
        </w:tc>
      </w:tr>
    </w:tbl>
    <w:p w14:paraId="27050370"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0661974A"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6.11</w:t>
      </w:r>
      <w:r w:rsidR="00DC3C74" w:rsidRPr="00853C43">
        <w:rPr>
          <w:rFonts w:asciiTheme="minorHAnsi" w:hAnsiTheme="minorHAnsi" w:cs="Arial"/>
          <w:b/>
          <w:sz w:val="24"/>
          <w:szCs w:val="24"/>
          <w:lang w:eastAsia="pt-BR"/>
        </w:rPr>
        <w:t xml:space="preserve">. </w:t>
      </w:r>
      <w:r w:rsidRPr="00853C43">
        <w:rPr>
          <w:rFonts w:asciiTheme="minorHAnsi" w:hAnsiTheme="minorHAnsi" w:cs="Arial"/>
          <w:b/>
          <w:sz w:val="24"/>
          <w:szCs w:val="24"/>
          <w:lang w:eastAsia="pt-BR"/>
        </w:rPr>
        <w:t>Grupo 11</w:t>
      </w:r>
      <w:r w:rsidRPr="00853C43">
        <w:rPr>
          <w:rFonts w:asciiTheme="minorHAnsi" w:hAnsiTheme="minorHAnsi" w:cs="Arial"/>
          <w:sz w:val="24"/>
          <w:szCs w:val="24"/>
          <w:lang w:eastAsia="pt-BR"/>
        </w:rPr>
        <w:t>: Pescados de toda espécie resfriados.</w:t>
      </w:r>
    </w:p>
    <w:p w14:paraId="68F59CD1"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318DDAD7" w14:textId="77777777" w:rsidR="00116F02" w:rsidRPr="00853C43" w:rsidRDefault="00116F02" w:rsidP="00116F02">
      <w:pPr>
        <w:autoSpaceDE w:val="0"/>
        <w:autoSpaceDN w:val="0"/>
        <w:adjustRightInd w:val="0"/>
        <w:spacing w:line="276" w:lineRule="auto"/>
        <w:jc w:val="both"/>
        <w:rPr>
          <w:rFonts w:asciiTheme="minorHAnsi" w:hAnsiTheme="minorHAnsi" w:cs="Calibri"/>
          <w:sz w:val="24"/>
          <w:szCs w:val="24"/>
          <w:lang w:eastAsia="pt-BR"/>
        </w:rPr>
      </w:pPr>
      <w:r w:rsidRPr="00853C43">
        <w:rPr>
          <w:rFonts w:asciiTheme="minorHAnsi" w:hAnsiTheme="minorHAnsi" w:cs="Calibri"/>
          <w:b/>
          <w:sz w:val="24"/>
          <w:szCs w:val="24"/>
          <w:lang w:eastAsia="pt-BR"/>
        </w:rPr>
        <w:t>6.11.1</w:t>
      </w:r>
      <w:r w:rsidRPr="00853C43">
        <w:rPr>
          <w:rFonts w:asciiTheme="minorHAnsi" w:hAnsiTheme="minorHAnsi" w:cs="Calibri"/>
          <w:sz w:val="24"/>
          <w:szCs w:val="24"/>
          <w:lang w:eastAsia="pt-BR"/>
        </w:rPr>
        <w:t>. As áreas ocupadas para este Grupo podem possuir as seguintes metragens:</w:t>
      </w:r>
    </w:p>
    <w:p w14:paraId="2A112693" w14:textId="77777777" w:rsidR="00116F02" w:rsidRPr="00853C43" w:rsidRDefault="00116F02" w:rsidP="00116F02">
      <w:pPr>
        <w:autoSpaceDE w:val="0"/>
        <w:autoSpaceDN w:val="0"/>
        <w:adjustRightInd w:val="0"/>
        <w:spacing w:line="276" w:lineRule="auto"/>
        <w:jc w:val="both"/>
        <w:rPr>
          <w:rFonts w:asciiTheme="minorHAnsi" w:hAnsiTheme="minorHAnsi" w:cs="Calibri"/>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374"/>
      </w:tblGrid>
      <w:tr w:rsidR="00116F02" w:rsidRPr="00853C43" w14:paraId="7133CFEA" w14:textId="77777777" w:rsidTr="004F380B">
        <w:tc>
          <w:tcPr>
            <w:tcW w:w="2265" w:type="dxa"/>
          </w:tcPr>
          <w:p w14:paraId="6F019F47" w14:textId="77777777" w:rsidR="00116F02" w:rsidRPr="00853C43" w:rsidRDefault="00116F02" w:rsidP="004F380B">
            <w:pPr>
              <w:autoSpaceDE w:val="0"/>
              <w:autoSpaceDN w:val="0"/>
              <w:adjustRightInd w:val="0"/>
              <w:spacing w:line="276" w:lineRule="auto"/>
              <w:jc w:val="center"/>
              <w:rPr>
                <w:rFonts w:asciiTheme="minorHAnsi" w:hAnsiTheme="minorHAnsi" w:cs="Calibri"/>
                <w:sz w:val="24"/>
                <w:szCs w:val="24"/>
                <w:lang w:eastAsia="pt-BR"/>
              </w:rPr>
            </w:pPr>
            <w:r w:rsidRPr="00853C43">
              <w:rPr>
                <w:rFonts w:asciiTheme="minorHAnsi" w:hAnsiTheme="minorHAnsi" w:cs="Calibri"/>
                <w:sz w:val="24"/>
                <w:szCs w:val="24"/>
                <w:lang w:eastAsia="pt-BR"/>
              </w:rPr>
              <w:t>Metragem Mínima</w:t>
            </w:r>
          </w:p>
        </w:tc>
        <w:tc>
          <w:tcPr>
            <w:tcW w:w="2374" w:type="dxa"/>
          </w:tcPr>
          <w:p w14:paraId="2C486ABE" w14:textId="77777777" w:rsidR="00116F02" w:rsidRPr="00853C43" w:rsidRDefault="00116F02" w:rsidP="004F380B">
            <w:pPr>
              <w:autoSpaceDE w:val="0"/>
              <w:autoSpaceDN w:val="0"/>
              <w:adjustRightInd w:val="0"/>
              <w:spacing w:line="276" w:lineRule="auto"/>
              <w:jc w:val="center"/>
              <w:rPr>
                <w:rFonts w:asciiTheme="minorHAnsi" w:hAnsiTheme="minorHAnsi" w:cs="Calibri"/>
                <w:sz w:val="24"/>
                <w:szCs w:val="24"/>
                <w:lang w:eastAsia="pt-BR"/>
              </w:rPr>
            </w:pPr>
            <w:r w:rsidRPr="00853C43">
              <w:rPr>
                <w:rFonts w:asciiTheme="minorHAnsi" w:hAnsiTheme="minorHAnsi" w:cs="Calibri"/>
                <w:sz w:val="24"/>
                <w:szCs w:val="24"/>
                <w:lang w:eastAsia="pt-BR"/>
              </w:rPr>
              <w:t>Metragem Máxima</w:t>
            </w:r>
          </w:p>
        </w:tc>
      </w:tr>
      <w:tr w:rsidR="00116F02" w:rsidRPr="00853C43" w14:paraId="7EF75E9B" w14:textId="77777777" w:rsidTr="004F380B">
        <w:tc>
          <w:tcPr>
            <w:tcW w:w="2265" w:type="dxa"/>
          </w:tcPr>
          <w:p w14:paraId="6BBC3C7D" w14:textId="77777777" w:rsidR="00116F02" w:rsidRPr="00853C43" w:rsidRDefault="00116F02" w:rsidP="004F380B">
            <w:pPr>
              <w:autoSpaceDE w:val="0"/>
              <w:autoSpaceDN w:val="0"/>
              <w:adjustRightInd w:val="0"/>
              <w:spacing w:line="276" w:lineRule="auto"/>
              <w:jc w:val="center"/>
              <w:rPr>
                <w:rFonts w:asciiTheme="minorHAnsi" w:hAnsiTheme="minorHAnsi" w:cs="Calibri"/>
                <w:sz w:val="24"/>
                <w:szCs w:val="24"/>
                <w:lang w:eastAsia="pt-BR"/>
              </w:rPr>
            </w:pPr>
            <w:r w:rsidRPr="00853C43">
              <w:rPr>
                <w:rFonts w:asciiTheme="minorHAnsi" w:hAnsiTheme="minorHAnsi" w:cs="Calibri"/>
                <w:sz w:val="24"/>
                <w:szCs w:val="24"/>
                <w:lang w:eastAsia="pt-BR"/>
              </w:rPr>
              <w:t>8m x 4m</w:t>
            </w:r>
          </w:p>
        </w:tc>
        <w:tc>
          <w:tcPr>
            <w:tcW w:w="2374" w:type="dxa"/>
          </w:tcPr>
          <w:p w14:paraId="2F698A9C" w14:textId="77777777" w:rsidR="00116F02" w:rsidRPr="00853C43" w:rsidRDefault="00116F02" w:rsidP="004F380B">
            <w:pPr>
              <w:autoSpaceDE w:val="0"/>
              <w:autoSpaceDN w:val="0"/>
              <w:adjustRightInd w:val="0"/>
              <w:spacing w:line="276" w:lineRule="auto"/>
              <w:jc w:val="center"/>
              <w:rPr>
                <w:rFonts w:asciiTheme="minorHAnsi" w:hAnsiTheme="minorHAnsi" w:cs="Calibri"/>
                <w:sz w:val="24"/>
                <w:szCs w:val="24"/>
                <w:lang w:eastAsia="pt-BR"/>
              </w:rPr>
            </w:pPr>
            <w:r w:rsidRPr="00853C43">
              <w:rPr>
                <w:rFonts w:asciiTheme="minorHAnsi" w:hAnsiTheme="minorHAnsi" w:cs="Calibri"/>
                <w:sz w:val="24"/>
                <w:szCs w:val="24"/>
                <w:lang w:eastAsia="pt-BR"/>
              </w:rPr>
              <w:t>10m x 4m</w:t>
            </w:r>
          </w:p>
        </w:tc>
      </w:tr>
    </w:tbl>
    <w:p w14:paraId="72F55BA3" w14:textId="77777777" w:rsidR="00116F02" w:rsidRPr="00853C43" w:rsidRDefault="00116F02" w:rsidP="00116F02">
      <w:pPr>
        <w:autoSpaceDE w:val="0"/>
        <w:autoSpaceDN w:val="0"/>
        <w:adjustRightInd w:val="0"/>
        <w:spacing w:line="276" w:lineRule="auto"/>
        <w:jc w:val="both"/>
        <w:rPr>
          <w:rFonts w:asciiTheme="minorHAnsi" w:hAnsiTheme="minorHAnsi" w:cs="Calibri"/>
          <w:sz w:val="24"/>
          <w:szCs w:val="24"/>
          <w:lang w:eastAsia="pt-BR"/>
        </w:rPr>
      </w:pPr>
    </w:p>
    <w:p w14:paraId="49C97BD1" w14:textId="77777777" w:rsidR="00116F02"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Calibri"/>
          <w:b/>
          <w:sz w:val="24"/>
          <w:szCs w:val="24"/>
          <w:lang w:eastAsia="pt-BR"/>
        </w:rPr>
        <w:t>6.11.2.</w:t>
      </w:r>
      <w:r w:rsidRPr="00853C43">
        <w:rPr>
          <w:rFonts w:asciiTheme="minorHAnsi" w:hAnsiTheme="minorHAnsi" w:cs="Calibri"/>
          <w:sz w:val="24"/>
          <w:szCs w:val="24"/>
          <w:lang w:eastAsia="pt-BR"/>
        </w:rPr>
        <w:t xml:space="preserve"> </w:t>
      </w:r>
      <w:r w:rsidRPr="00853C43">
        <w:rPr>
          <w:rFonts w:asciiTheme="minorHAnsi" w:hAnsiTheme="minorHAnsi" w:cs="Arial"/>
          <w:sz w:val="24"/>
          <w:szCs w:val="24"/>
          <w:lang w:eastAsia="pt-BR"/>
        </w:rPr>
        <w:t>O proponente deverá indicar no ato da inscrição metragem escolhida das indicadas no subitem anterior, não podendo indicar mais de uma dimensão, devendo adotar de forma permanente na montagem da respectiva estrutura.</w:t>
      </w:r>
    </w:p>
    <w:p w14:paraId="519FE7A7"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6.12</w:t>
      </w:r>
      <w:r w:rsidR="00DC3C74" w:rsidRPr="00853C43">
        <w:rPr>
          <w:rFonts w:asciiTheme="minorHAnsi" w:hAnsiTheme="minorHAnsi" w:cs="Arial"/>
          <w:b/>
          <w:sz w:val="24"/>
          <w:szCs w:val="24"/>
          <w:lang w:eastAsia="pt-BR"/>
        </w:rPr>
        <w:t xml:space="preserve">. </w:t>
      </w:r>
      <w:r w:rsidRPr="00853C43">
        <w:rPr>
          <w:rFonts w:asciiTheme="minorHAnsi" w:hAnsiTheme="minorHAnsi" w:cs="Arial"/>
          <w:b/>
          <w:sz w:val="24"/>
          <w:szCs w:val="24"/>
          <w:lang w:eastAsia="pt-BR"/>
        </w:rPr>
        <w:t>Grupo 12</w:t>
      </w:r>
      <w:r w:rsidRPr="00853C43">
        <w:rPr>
          <w:rFonts w:asciiTheme="minorHAnsi" w:hAnsiTheme="minorHAnsi" w:cs="Arial"/>
          <w:sz w:val="24"/>
          <w:szCs w:val="24"/>
          <w:lang w:eastAsia="pt-BR"/>
        </w:rPr>
        <w:t>: Aves abatidas inteiras ou fracionadas, vísceras e miúdos de animais de corte, bisteca, costela e lombo suínos industrializados.</w:t>
      </w:r>
    </w:p>
    <w:p w14:paraId="7E86CCA1"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146529F6" w14:textId="77777777" w:rsidR="00DC3C74" w:rsidRDefault="00116F02" w:rsidP="00116F02">
      <w:pPr>
        <w:autoSpaceDE w:val="0"/>
        <w:autoSpaceDN w:val="0"/>
        <w:adjustRightInd w:val="0"/>
        <w:spacing w:line="276" w:lineRule="auto"/>
        <w:jc w:val="both"/>
        <w:rPr>
          <w:rFonts w:asciiTheme="minorHAnsi" w:hAnsiTheme="minorHAnsi" w:cs="Calibri"/>
          <w:sz w:val="24"/>
          <w:szCs w:val="24"/>
          <w:lang w:eastAsia="pt-BR"/>
        </w:rPr>
      </w:pPr>
      <w:r w:rsidRPr="00853C43">
        <w:rPr>
          <w:rFonts w:asciiTheme="minorHAnsi" w:hAnsiTheme="minorHAnsi" w:cs="Calibri"/>
          <w:b/>
          <w:sz w:val="24"/>
          <w:szCs w:val="24"/>
          <w:lang w:eastAsia="pt-BR"/>
        </w:rPr>
        <w:t>6.12.1</w:t>
      </w:r>
      <w:r w:rsidRPr="00853C43">
        <w:rPr>
          <w:rFonts w:asciiTheme="minorHAnsi" w:hAnsiTheme="minorHAnsi" w:cs="Calibri"/>
          <w:sz w:val="24"/>
          <w:szCs w:val="24"/>
          <w:lang w:eastAsia="pt-BR"/>
        </w:rPr>
        <w:t>. As áreas ocupadas para este Grupo podem possuir as seguintes metragens:</w:t>
      </w:r>
    </w:p>
    <w:p w14:paraId="08078462" w14:textId="77777777" w:rsidR="00C8688C" w:rsidRPr="00853C43" w:rsidRDefault="00C8688C" w:rsidP="00116F02">
      <w:pPr>
        <w:autoSpaceDE w:val="0"/>
        <w:autoSpaceDN w:val="0"/>
        <w:adjustRightInd w:val="0"/>
        <w:spacing w:line="276" w:lineRule="auto"/>
        <w:jc w:val="both"/>
        <w:rPr>
          <w:rFonts w:asciiTheme="minorHAnsi" w:hAnsiTheme="minorHAnsi" w:cs="Calibri"/>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374"/>
      </w:tblGrid>
      <w:tr w:rsidR="00116F02" w:rsidRPr="00853C43" w14:paraId="13401029" w14:textId="77777777" w:rsidTr="004F380B">
        <w:tc>
          <w:tcPr>
            <w:tcW w:w="2265" w:type="dxa"/>
          </w:tcPr>
          <w:p w14:paraId="236E580E" w14:textId="77777777" w:rsidR="00116F02" w:rsidRPr="00853C43" w:rsidRDefault="00116F02" w:rsidP="004F380B">
            <w:pPr>
              <w:autoSpaceDE w:val="0"/>
              <w:autoSpaceDN w:val="0"/>
              <w:adjustRightInd w:val="0"/>
              <w:spacing w:line="276" w:lineRule="auto"/>
              <w:jc w:val="center"/>
              <w:rPr>
                <w:rFonts w:asciiTheme="minorHAnsi" w:hAnsiTheme="minorHAnsi" w:cs="Calibri"/>
                <w:sz w:val="24"/>
                <w:szCs w:val="24"/>
                <w:lang w:eastAsia="pt-BR"/>
              </w:rPr>
            </w:pPr>
            <w:r w:rsidRPr="00853C43">
              <w:rPr>
                <w:rFonts w:asciiTheme="minorHAnsi" w:hAnsiTheme="minorHAnsi" w:cs="Calibri"/>
                <w:sz w:val="24"/>
                <w:szCs w:val="24"/>
                <w:lang w:eastAsia="pt-BR"/>
              </w:rPr>
              <w:t>Metragem Mínima</w:t>
            </w:r>
          </w:p>
        </w:tc>
        <w:tc>
          <w:tcPr>
            <w:tcW w:w="2374" w:type="dxa"/>
          </w:tcPr>
          <w:p w14:paraId="5B34CA41" w14:textId="77777777" w:rsidR="00116F02" w:rsidRPr="00853C43" w:rsidRDefault="00116F02" w:rsidP="004F380B">
            <w:pPr>
              <w:autoSpaceDE w:val="0"/>
              <w:autoSpaceDN w:val="0"/>
              <w:adjustRightInd w:val="0"/>
              <w:spacing w:line="276" w:lineRule="auto"/>
              <w:jc w:val="center"/>
              <w:rPr>
                <w:rFonts w:asciiTheme="minorHAnsi" w:hAnsiTheme="minorHAnsi" w:cs="Calibri"/>
                <w:sz w:val="24"/>
                <w:szCs w:val="24"/>
                <w:lang w:eastAsia="pt-BR"/>
              </w:rPr>
            </w:pPr>
            <w:r w:rsidRPr="00853C43">
              <w:rPr>
                <w:rFonts w:asciiTheme="minorHAnsi" w:hAnsiTheme="minorHAnsi" w:cs="Calibri"/>
                <w:sz w:val="24"/>
                <w:szCs w:val="24"/>
                <w:lang w:eastAsia="pt-BR"/>
              </w:rPr>
              <w:t>Metragem Máxima</w:t>
            </w:r>
          </w:p>
        </w:tc>
      </w:tr>
      <w:tr w:rsidR="00116F02" w:rsidRPr="00853C43" w14:paraId="233EA84E" w14:textId="77777777" w:rsidTr="004F380B">
        <w:tc>
          <w:tcPr>
            <w:tcW w:w="2265" w:type="dxa"/>
          </w:tcPr>
          <w:p w14:paraId="1BB8A1A1" w14:textId="77777777" w:rsidR="00116F02" w:rsidRPr="00853C43" w:rsidRDefault="00116F02" w:rsidP="004F380B">
            <w:pPr>
              <w:autoSpaceDE w:val="0"/>
              <w:autoSpaceDN w:val="0"/>
              <w:adjustRightInd w:val="0"/>
              <w:spacing w:line="276" w:lineRule="auto"/>
              <w:jc w:val="center"/>
              <w:rPr>
                <w:rFonts w:asciiTheme="minorHAnsi" w:hAnsiTheme="minorHAnsi" w:cs="Calibri"/>
                <w:sz w:val="24"/>
                <w:szCs w:val="24"/>
                <w:lang w:eastAsia="pt-BR"/>
              </w:rPr>
            </w:pPr>
            <w:r w:rsidRPr="00853C43">
              <w:rPr>
                <w:rFonts w:asciiTheme="minorHAnsi" w:hAnsiTheme="minorHAnsi" w:cs="Calibri"/>
                <w:sz w:val="24"/>
                <w:szCs w:val="24"/>
                <w:lang w:eastAsia="pt-BR"/>
              </w:rPr>
              <w:t>6m x 4m</w:t>
            </w:r>
          </w:p>
        </w:tc>
        <w:tc>
          <w:tcPr>
            <w:tcW w:w="2374" w:type="dxa"/>
          </w:tcPr>
          <w:p w14:paraId="151D61D3" w14:textId="77777777" w:rsidR="00116F02" w:rsidRPr="00853C43" w:rsidRDefault="00116F02" w:rsidP="004F380B">
            <w:pPr>
              <w:autoSpaceDE w:val="0"/>
              <w:autoSpaceDN w:val="0"/>
              <w:adjustRightInd w:val="0"/>
              <w:spacing w:line="276" w:lineRule="auto"/>
              <w:jc w:val="center"/>
              <w:rPr>
                <w:rFonts w:asciiTheme="minorHAnsi" w:hAnsiTheme="minorHAnsi" w:cs="Calibri"/>
                <w:sz w:val="24"/>
                <w:szCs w:val="24"/>
                <w:lang w:eastAsia="pt-BR"/>
              </w:rPr>
            </w:pPr>
            <w:r w:rsidRPr="00853C43">
              <w:rPr>
                <w:rFonts w:asciiTheme="minorHAnsi" w:hAnsiTheme="minorHAnsi" w:cs="Calibri"/>
                <w:sz w:val="24"/>
                <w:szCs w:val="24"/>
                <w:lang w:eastAsia="pt-BR"/>
              </w:rPr>
              <w:t>8m x 4m</w:t>
            </w:r>
          </w:p>
        </w:tc>
      </w:tr>
    </w:tbl>
    <w:p w14:paraId="35CB8B35" w14:textId="77777777" w:rsidR="00116F02" w:rsidRPr="00853C43" w:rsidRDefault="00116F02" w:rsidP="00116F02">
      <w:pPr>
        <w:autoSpaceDE w:val="0"/>
        <w:autoSpaceDN w:val="0"/>
        <w:adjustRightInd w:val="0"/>
        <w:spacing w:line="276" w:lineRule="auto"/>
        <w:jc w:val="both"/>
        <w:rPr>
          <w:rFonts w:asciiTheme="minorHAnsi" w:hAnsiTheme="minorHAnsi" w:cs="Calibri"/>
          <w:sz w:val="24"/>
          <w:szCs w:val="24"/>
          <w:lang w:eastAsia="pt-BR"/>
        </w:rPr>
      </w:pPr>
    </w:p>
    <w:p w14:paraId="5CA8460C"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Calibri"/>
          <w:b/>
          <w:sz w:val="24"/>
          <w:szCs w:val="24"/>
          <w:lang w:eastAsia="pt-BR"/>
        </w:rPr>
        <w:t>6.12.2.</w:t>
      </w:r>
      <w:r w:rsidRPr="00853C43">
        <w:rPr>
          <w:rFonts w:asciiTheme="minorHAnsi" w:hAnsiTheme="minorHAnsi" w:cs="Calibri"/>
          <w:sz w:val="24"/>
          <w:szCs w:val="24"/>
          <w:lang w:eastAsia="pt-BR"/>
        </w:rPr>
        <w:t xml:space="preserve"> </w:t>
      </w:r>
      <w:r w:rsidRPr="00853C43">
        <w:rPr>
          <w:rFonts w:asciiTheme="minorHAnsi" w:hAnsiTheme="minorHAnsi" w:cs="Arial"/>
          <w:sz w:val="24"/>
          <w:szCs w:val="24"/>
          <w:lang w:eastAsia="pt-BR"/>
        </w:rPr>
        <w:t>O proponente deverá indicar no ato da inscrição metragem escolhida das indicadas no subitem anterior, não podendo indicar mais de uma dimensão, devendo adotar de forma permanente na montagem da respectiva estrutura.</w:t>
      </w:r>
    </w:p>
    <w:p w14:paraId="3E941360" w14:textId="77777777" w:rsidR="00116F02" w:rsidRPr="00853C43" w:rsidRDefault="00116F02" w:rsidP="00116F02">
      <w:pPr>
        <w:autoSpaceDE w:val="0"/>
        <w:autoSpaceDN w:val="0"/>
        <w:adjustRightInd w:val="0"/>
        <w:spacing w:line="276" w:lineRule="auto"/>
        <w:jc w:val="both"/>
        <w:rPr>
          <w:rFonts w:asciiTheme="minorHAnsi" w:hAnsiTheme="minorHAnsi" w:cs="Calibri"/>
          <w:sz w:val="24"/>
          <w:szCs w:val="24"/>
          <w:lang w:eastAsia="pt-BR"/>
        </w:rPr>
      </w:pPr>
    </w:p>
    <w:p w14:paraId="51B81B9F"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6.13. Grupo 13</w:t>
      </w:r>
      <w:r w:rsidRPr="00853C43">
        <w:rPr>
          <w:rFonts w:asciiTheme="minorHAnsi" w:hAnsiTheme="minorHAnsi" w:cs="Arial"/>
          <w:sz w:val="24"/>
          <w:szCs w:val="24"/>
          <w:lang w:eastAsia="pt-BR"/>
        </w:rPr>
        <w:t>: Pastel e massa para pastel, salgados diversos fritos na hora.</w:t>
      </w:r>
    </w:p>
    <w:p w14:paraId="1F08831F" w14:textId="77777777" w:rsidR="00116F02" w:rsidRPr="00853C43" w:rsidRDefault="00116F02" w:rsidP="00116F02">
      <w:pPr>
        <w:autoSpaceDE w:val="0"/>
        <w:autoSpaceDN w:val="0"/>
        <w:adjustRightInd w:val="0"/>
        <w:spacing w:line="276" w:lineRule="auto"/>
        <w:jc w:val="both"/>
        <w:rPr>
          <w:rFonts w:asciiTheme="minorHAnsi" w:hAnsiTheme="minorHAnsi" w:cs="Arial"/>
          <w:b/>
          <w:sz w:val="24"/>
          <w:szCs w:val="24"/>
          <w:lang w:eastAsia="pt-BR"/>
        </w:rPr>
      </w:pPr>
    </w:p>
    <w:p w14:paraId="249B065E"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6.13.1</w:t>
      </w:r>
      <w:r w:rsidRPr="00853C43">
        <w:rPr>
          <w:rFonts w:asciiTheme="minorHAnsi" w:hAnsiTheme="minorHAnsi" w:cs="Arial"/>
          <w:sz w:val="24"/>
          <w:szCs w:val="24"/>
          <w:lang w:eastAsia="pt-BR"/>
        </w:rPr>
        <w:t>. A área ocupada para este Grupo pode possuir seguinte metragem:</w:t>
      </w:r>
    </w:p>
    <w:p w14:paraId="6A501046"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tblGrid>
      <w:tr w:rsidR="00116F02" w:rsidRPr="00853C43" w14:paraId="714D2F86" w14:textId="77777777" w:rsidTr="004F380B">
        <w:tc>
          <w:tcPr>
            <w:tcW w:w="2265" w:type="dxa"/>
          </w:tcPr>
          <w:p w14:paraId="1C8D3C40"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Padrão</w:t>
            </w:r>
          </w:p>
        </w:tc>
      </w:tr>
      <w:tr w:rsidR="00116F02" w:rsidRPr="00853C43" w14:paraId="60F3A0CC" w14:textId="77777777" w:rsidTr="004F380B">
        <w:tc>
          <w:tcPr>
            <w:tcW w:w="2265" w:type="dxa"/>
          </w:tcPr>
          <w:p w14:paraId="39252470"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4m x 4m</w:t>
            </w:r>
          </w:p>
        </w:tc>
      </w:tr>
    </w:tbl>
    <w:p w14:paraId="7D6C9037"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48E59394"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6.13.2.</w:t>
      </w:r>
      <w:r w:rsidRPr="00853C43">
        <w:rPr>
          <w:rFonts w:asciiTheme="minorHAnsi" w:hAnsiTheme="minorHAnsi" w:cs="Arial"/>
          <w:sz w:val="24"/>
          <w:szCs w:val="24"/>
          <w:lang w:eastAsia="pt-BR"/>
        </w:rPr>
        <w:t xml:space="preserve">  O feirante deverá dispor na área externa à banca, recipientes para acondicionamento e lixo, providos de saco plástico para a coleta de lixo e estes deverão ser do tipo basculante ou Possuir tampa acionada por pedal, a fim de que a os guardanapos de papel utilizados pelos consumidores sejam carregados pelo vento.</w:t>
      </w:r>
    </w:p>
    <w:p w14:paraId="2A5B6983"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0FEB8AC7" w14:textId="77777777" w:rsidR="00116F02" w:rsidRPr="00853C43" w:rsidRDefault="00116F02" w:rsidP="00116F02">
      <w:pPr>
        <w:autoSpaceDE w:val="0"/>
        <w:autoSpaceDN w:val="0"/>
        <w:adjustRightInd w:val="0"/>
        <w:spacing w:line="276" w:lineRule="auto"/>
        <w:jc w:val="both"/>
        <w:rPr>
          <w:rFonts w:asciiTheme="minorHAnsi" w:hAnsiTheme="minorHAnsi" w:cs="Arial"/>
          <w:b/>
          <w:sz w:val="24"/>
          <w:szCs w:val="24"/>
          <w:lang w:eastAsia="pt-BR"/>
        </w:rPr>
      </w:pPr>
      <w:r w:rsidRPr="00853C43">
        <w:rPr>
          <w:rFonts w:asciiTheme="minorHAnsi" w:hAnsiTheme="minorHAnsi" w:cs="Arial"/>
          <w:b/>
          <w:sz w:val="24"/>
          <w:szCs w:val="24"/>
          <w:lang w:eastAsia="pt-BR"/>
        </w:rPr>
        <w:t>6.13.3.</w:t>
      </w:r>
      <w:r w:rsidRPr="00853C43">
        <w:rPr>
          <w:rFonts w:asciiTheme="minorHAnsi" w:hAnsiTheme="minorHAnsi" w:cs="Arial"/>
          <w:sz w:val="24"/>
          <w:szCs w:val="24"/>
          <w:lang w:eastAsia="pt-BR"/>
        </w:rPr>
        <w:t xml:space="preserve"> Os Feirantes deste grupo devem utilizar-se de recipiente confeccionado em aço inoxidável ou revestidos por camada esmaltada de ágata, para a fritura de pastéis e salgados.</w:t>
      </w:r>
    </w:p>
    <w:p w14:paraId="5A37B302" w14:textId="77777777" w:rsidR="00186249" w:rsidRPr="00853C43" w:rsidRDefault="00186249" w:rsidP="00116F02">
      <w:pPr>
        <w:autoSpaceDE w:val="0"/>
        <w:autoSpaceDN w:val="0"/>
        <w:adjustRightInd w:val="0"/>
        <w:spacing w:line="276" w:lineRule="auto"/>
        <w:jc w:val="both"/>
        <w:rPr>
          <w:rFonts w:asciiTheme="minorHAnsi" w:hAnsiTheme="minorHAnsi" w:cs="Arial"/>
          <w:b/>
          <w:sz w:val="24"/>
          <w:szCs w:val="24"/>
          <w:lang w:eastAsia="pt-BR"/>
        </w:rPr>
      </w:pPr>
    </w:p>
    <w:p w14:paraId="25DB2ED7" w14:textId="77777777" w:rsidR="00116F02" w:rsidRPr="00853C43" w:rsidRDefault="00116F02" w:rsidP="00116F02">
      <w:pPr>
        <w:autoSpaceDE w:val="0"/>
        <w:autoSpaceDN w:val="0"/>
        <w:adjustRightInd w:val="0"/>
        <w:spacing w:line="276" w:lineRule="auto"/>
        <w:rPr>
          <w:rFonts w:asciiTheme="minorHAnsi" w:hAnsiTheme="minorHAnsi" w:cs="Arial"/>
          <w:b/>
          <w:sz w:val="24"/>
          <w:szCs w:val="24"/>
          <w:lang w:eastAsia="pt-BR"/>
        </w:rPr>
      </w:pPr>
      <w:r w:rsidRPr="00853C43">
        <w:rPr>
          <w:rFonts w:asciiTheme="minorHAnsi" w:hAnsiTheme="minorHAnsi" w:cs="Arial"/>
          <w:b/>
          <w:sz w:val="24"/>
          <w:szCs w:val="24"/>
          <w:lang w:eastAsia="pt-BR"/>
        </w:rPr>
        <w:t>6.14. Caldo de cana</w:t>
      </w:r>
    </w:p>
    <w:p w14:paraId="64A0C326" w14:textId="77777777" w:rsidR="00116F02" w:rsidRPr="00853C43" w:rsidRDefault="00116F02" w:rsidP="00116F02">
      <w:pPr>
        <w:autoSpaceDE w:val="0"/>
        <w:autoSpaceDN w:val="0"/>
        <w:adjustRightInd w:val="0"/>
        <w:spacing w:line="276" w:lineRule="auto"/>
        <w:rPr>
          <w:rFonts w:asciiTheme="minorHAnsi" w:hAnsiTheme="minorHAnsi" w:cs="Arial"/>
          <w:b/>
          <w:sz w:val="24"/>
          <w:szCs w:val="24"/>
          <w:lang w:eastAsia="pt-BR"/>
        </w:rPr>
      </w:pPr>
    </w:p>
    <w:p w14:paraId="066B68DE"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6.14.1. Subgrupo 14.01:</w:t>
      </w:r>
      <w:r w:rsidRPr="00853C43">
        <w:rPr>
          <w:rFonts w:asciiTheme="minorHAnsi" w:hAnsiTheme="minorHAnsi" w:cs="Arial"/>
          <w:sz w:val="24"/>
          <w:szCs w:val="24"/>
          <w:lang w:eastAsia="pt-BR"/>
        </w:rPr>
        <w:t xml:space="preserve"> caldo de cana, água de coco "in natura" e bebidas em geral (sucos de frutas industrializados, refrigerantes, água mineral envasada em copos ou garrafas descartáveis)</w:t>
      </w:r>
    </w:p>
    <w:p w14:paraId="61A2BAE1"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3AE8265A"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6.14.1</w:t>
      </w:r>
      <w:r w:rsidRPr="00853C43">
        <w:rPr>
          <w:rFonts w:asciiTheme="minorHAnsi" w:hAnsiTheme="minorHAnsi" w:cs="Arial"/>
          <w:sz w:val="24"/>
          <w:szCs w:val="24"/>
          <w:lang w:eastAsia="pt-BR"/>
        </w:rPr>
        <w:t>.</w:t>
      </w:r>
      <w:r w:rsidRPr="00853C43">
        <w:rPr>
          <w:rFonts w:asciiTheme="minorHAnsi" w:hAnsiTheme="minorHAnsi" w:cs="Arial"/>
          <w:b/>
          <w:sz w:val="24"/>
          <w:szCs w:val="24"/>
          <w:lang w:eastAsia="pt-BR"/>
        </w:rPr>
        <w:t>1.</w:t>
      </w:r>
      <w:r w:rsidRPr="00853C43">
        <w:rPr>
          <w:rFonts w:asciiTheme="minorHAnsi" w:hAnsiTheme="minorHAnsi" w:cs="Arial"/>
          <w:sz w:val="24"/>
          <w:szCs w:val="24"/>
          <w:lang w:eastAsia="pt-BR"/>
        </w:rPr>
        <w:t xml:space="preserve"> As áreas ocupadas para este Grupo podem possuir seguintes metragens:</w:t>
      </w:r>
    </w:p>
    <w:p w14:paraId="771411A6"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374"/>
      </w:tblGrid>
      <w:tr w:rsidR="00116F02" w:rsidRPr="00853C43" w14:paraId="2FEEC6EC" w14:textId="77777777" w:rsidTr="004F380B">
        <w:tc>
          <w:tcPr>
            <w:tcW w:w="2265" w:type="dxa"/>
          </w:tcPr>
          <w:p w14:paraId="57F60E08"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Mínima</w:t>
            </w:r>
          </w:p>
        </w:tc>
        <w:tc>
          <w:tcPr>
            <w:tcW w:w="2374" w:type="dxa"/>
          </w:tcPr>
          <w:p w14:paraId="15852525"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Máxima</w:t>
            </w:r>
          </w:p>
        </w:tc>
      </w:tr>
      <w:tr w:rsidR="00116F02" w:rsidRPr="00853C43" w14:paraId="367B7171" w14:textId="77777777" w:rsidTr="004F380B">
        <w:tc>
          <w:tcPr>
            <w:tcW w:w="2265" w:type="dxa"/>
          </w:tcPr>
          <w:p w14:paraId="76521456"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5m x 4m</w:t>
            </w:r>
          </w:p>
        </w:tc>
        <w:tc>
          <w:tcPr>
            <w:tcW w:w="2374" w:type="dxa"/>
          </w:tcPr>
          <w:p w14:paraId="45E327D2"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6m x 4m</w:t>
            </w:r>
          </w:p>
        </w:tc>
      </w:tr>
    </w:tbl>
    <w:p w14:paraId="38BBC0D6"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15E1A1D8"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6.14.1.2.</w:t>
      </w:r>
      <w:r w:rsidRPr="00853C43">
        <w:rPr>
          <w:rFonts w:asciiTheme="minorHAnsi" w:hAnsiTheme="minorHAnsi" w:cs="Arial"/>
          <w:sz w:val="24"/>
          <w:szCs w:val="24"/>
          <w:lang w:eastAsia="pt-BR"/>
        </w:rPr>
        <w:t xml:space="preserve"> O proponente deverá indicar no ato da inscrição metragem escolhida das indicadas no subitem anterior, não podendo indicar mais de uma dimensão, devendo adotar de forma permanente na montagem da respectiva estrutura.</w:t>
      </w:r>
    </w:p>
    <w:p w14:paraId="0C0A959E" w14:textId="77777777" w:rsidR="00DC3C74"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 xml:space="preserve">6.14.2. </w:t>
      </w:r>
      <w:r w:rsidR="00035D88" w:rsidRPr="00853C43">
        <w:rPr>
          <w:rFonts w:asciiTheme="minorHAnsi" w:hAnsiTheme="minorHAnsi" w:cs="Arial"/>
          <w:sz w:val="24"/>
          <w:szCs w:val="24"/>
          <w:lang w:eastAsia="pt-BR"/>
        </w:rPr>
        <w:t>No presente edital não há vagas para o</w:t>
      </w:r>
      <w:r w:rsidR="00035D88" w:rsidRPr="00853C43">
        <w:rPr>
          <w:rFonts w:asciiTheme="minorHAnsi" w:hAnsiTheme="minorHAnsi" w:cs="Arial"/>
          <w:b/>
          <w:sz w:val="24"/>
          <w:szCs w:val="24"/>
          <w:lang w:eastAsia="pt-BR"/>
        </w:rPr>
        <w:t xml:space="preserve"> </w:t>
      </w:r>
      <w:r w:rsidR="00DC3C74" w:rsidRPr="00853C43">
        <w:rPr>
          <w:rFonts w:asciiTheme="minorHAnsi" w:hAnsiTheme="minorHAnsi" w:cs="Arial"/>
          <w:b/>
          <w:sz w:val="24"/>
          <w:szCs w:val="24"/>
          <w:lang w:eastAsia="pt-BR"/>
        </w:rPr>
        <w:t>Subgrupo 14.02</w:t>
      </w:r>
      <w:r w:rsidRPr="00853C43">
        <w:rPr>
          <w:rFonts w:asciiTheme="minorHAnsi" w:hAnsiTheme="minorHAnsi" w:cs="Arial"/>
          <w:b/>
          <w:sz w:val="24"/>
          <w:szCs w:val="24"/>
          <w:lang w:eastAsia="pt-BR"/>
        </w:rPr>
        <w:t>:</w:t>
      </w:r>
      <w:r w:rsidRPr="00853C43">
        <w:rPr>
          <w:rFonts w:asciiTheme="minorHAnsi" w:hAnsiTheme="minorHAnsi" w:cs="Arial"/>
          <w:sz w:val="24"/>
          <w:szCs w:val="24"/>
          <w:lang w:eastAsia="pt-BR"/>
        </w:rPr>
        <w:t xml:space="preserve"> água de coco -comercialização de água de coco, servida diretamente na fruta, sem a utilização de qualquer tipo de equipamento para resfriar a água</w:t>
      </w:r>
      <w:r w:rsidR="00411241" w:rsidRPr="00853C43">
        <w:rPr>
          <w:rFonts w:asciiTheme="minorHAnsi" w:hAnsiTheme="minorHAnsi" w:cs="Arial"/>
          <w:sz w:val="24"/>
          <w:szCs w:val="24"/>
          <w:lang w:eastAsia="pt-BR"/>
        </w:rPr>
        <w:t>.</w:t>
      </w:r>
    </w:p>
    <w:p w14:paraId="0D1A8014" w14:textId="77777777" w:rsidR="003150A8" w:rsidRPr="00853C43" w:rsidRDefault="003150A8" w:rsidP="00116F02">
      <w:pPr>
        <w:autoSpaceDE w:val="0"/>
        <w:autoSpaceDN w:val="0"/>
        <w:adjustRightInd w:val="0"/>
        <w:spacing w:line="276" w:lineRule="auto"/>
        <w:jc w:val="both"/>
        <w:rPr>
          <w:rFonts w:asciiTheme="minorHAnsi" w:hAnsiTheme="minorHAnsi" w:cs="Arial"/>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374"/>
      </w:tblGrid>
      <w:tr w:rsidR="00116F02" w:rsidRPr="00853C43" w14:paraId="09A1401D" w14:textId="77777777" w:rsidTr="004F380B">
        <w:tc>
          <w:tcPr>
            <w:tcW w:w="2265" w:type="dxa"/>
          </w:tcPr>
          <w:p w14:paraId="4CB04326" w14:textId="77777777" w:rsidR="00116F02" w:rsidRPr="00853C43" w:rsidRDefault="00116F02" w:rsidP="004F380B">
            <w:pPr>
              <w:autoSpaceDE w:val="0"/>
              <w:autoSpaceDN w:val="0"/>
              <w:adjustRightInd w:val="0"/>
              <w:spacing w:line="276" w:lineRule="auto"/>
              <w:jc w:val="center"/>
              <w:rPr>
                <w:rFonts w:asciiTheme="minorHAnsi" w:hAnsiTheme="minorHAnsi" w:cs="Calibri"/>
                <w:sz w:val="24"/>
                <w:szCs w:val="24"/>
                <w:lang w:eastAsia="pt-BR"/>
              </w:rPr>
            </w:pPr>
            <w:r w:rsidRPr="00853C43">
              <w:rPr>
                <w:rFonts w:asciiTheme="minorHAnsi" w:hAnsiTheme="minorHAnsi" w:cs="Calibri"/>
                <w:sz w:val="24"/>
                <w:szCs w:val="24"/>
                <w:lang w:eastAsia="pt-BR"/>
              </w:rPr>
              <w:t>Metragem Mínima</w:t>
            </w:r>
          </w:p>
        </w:tc>
        <w:tc>
          <w:tcPr>
            <w:tcW w:w="2374" w:type="dxa"/>
          </w:tcPr>
          <w:p w14:paraId="210CF860" w14:textId="77777777" w:rsidR="00116F02" w:rsidRPr="00853C43" w:rsidRDefault="00116F02" w:rsidP="004F380B">
            <w:pPr>
              <w:autoSpaceDE w:val="0"/>
              <w:autoSpaceDN w:val="0"/>
              <w:adjustRightInd w:val="0"/>
              <w:spacing w:line="276" w:lineRule="auto"/>
              <w:jc w:val="center"/>
              <w:rPr>
                <w:rFonts w:asciiTheme="minorHAnsi" w:hAnsiTheme="minorHAnsi" w:cs="Calibri"/>
                <w:sz w:val="24"/>
                <w:szCs w:val="24"/>
                <w:lang w:eastAsia="pt-BR"/>
              </w:rPr>
            </w:pPr>
            <w:r w:rsidRPr="00853C43">
              <w:rPr>
                <w:rFonts w:asciiTheme="minorHAnsi" w:hAnsiTheme="minorHAnsi" w:cs="Calibri"/>
                <w:sz w:val="24"/>
                <w:szCs w:val="24"/>
                <w:lang w:eastAsia="pt-BR"/>
              </w:rPr>
              <w:t>Metragem Máxima</w:t>
            </w:r>
          </w:p>
        </w:tc>
      </w:tr>
      <w:tr w:rsidR="00116F02" w:rsidRPr="00853C43" w14:paraId="6C5DB369" w14:textId="77777777" w:rsidTr="004F380B">
        <w:tc>
          <w:tcPr>
            <w:tcW w:w="2265" w:type="dxa"/>
          </w:tcPr>
          <w:p w14:paraId="0A2545B8" w14:textId="77777777" w:rsidR="00116F02" w:rsidRPr="00853C43" w:rsidRDefault="00116F02" w:rsidP="004F380B">
            <w:pPr>
              <w:autoSpaceDE w:val="0"/>
              <w:autoSpaceDN w:val="0"/>
              <w:adjustRightInd w:val="0"/>
              <w:spacing w:line="276" w:lineRule="auto"/>
              <w:jc w:val="center"/>
              <w:rPr>
                <w:rFonts w:asciiTheme="minorHAnsi" w:hAnsiTheme="minorHAnsi" w:cs="Calibri"/>
                <w:sz w:val="24"/>
                <w:szCs w:val="24"/>
                <w:lang w:eastAsia="pt-BR"/>
              </w:rPr>
            </w:pPr>
            <w:r w:rsidRPr="00853C43">
              <w:rPr>
                <w:rFonts w:asciiTheme="minorHAnsi" w:hAnsiTheme="minorHAnsi" w:cs="Calibri"/>
                <w:sz w:val="24"/>
                <w:szCs w:val="24"/>
                <w:lang w:eastAsia="pt-BR"/>
              </w:rPr>
              <w:t>4m x 4m</w:t>
            </w:r>
          </w:p>
        </w:tc>
        <w:tc>
          <w:tcPr>
            <w:tcW w:w="2374" w:type="dxa"/>
          </w:tcPr>
          <w:p w14:paraId="52F06BA0" w14:textId="77777777" w:rsidR="00116F02" w:rsidRPr="00853C43" w:rsidRDefault="00116F02" w:rsidP="004F380B">
            <w:pPr>
              <w:autoSpaceDE w:val="0"/>
              <w:autoSpaceDN w:val="0"/>
              <w:adjustRightInd w:val="0"/>
              <w:spacing w:line="276" w:lineRule="auto"/>
              <w:jc w:val="center"/>
              <w:rPr>
                <w:rFonts w:asciiTheme="minorHAnsi" w:hAnsiTheme="minorHAnsi" w:cs="Calibri"/>
                <w:sz w:val="24"/>
                <w:szCs w:val="24"/>
                <w:lang w:eastAsia="pt-BR"/>
              </w:rPr>
            </w:pPr>
            <w:r w:rsidRPr="00853C43">
              <w:rPr>
                <w:rFonts w:asciiTheme="minorHAnsi" w:hAnsiTheme="minorHAnsi" w:cs="Calibri"/>
                <w:sz w:val="24"/>
                <w:szCs w:val="24"/>
                <w:lang w:eastAsia="pt-BR"/>
              </w:rPr>
              <w:t>5m x 4m</w:t>
            </w:r>
          </w:p>
        </w:tc>
      </w:tr>
    </w:tbl>
    <w:p w14:paraId="61B8BEA0" w14:textId="77777777" w:rsidR="00116F02" w:rsidRPr="00853C43" w:rsidRDefault="00116F02" w:rsidP="00116F02">
      <w:pPr>
        <w:autoSpaceDE w:val="0"/>
        <w:autoSpaceDN w:val="0"/>
        <w:adjustRightInd w:val="0"/>
        <w:spacing w:line="276" w:lineRule="auto"/>
        <w:jc w:val="both"/>
        <w:rPr>
          <w:rFonts w:asciiTheme="minorHAnsi" w:hAnsiTheme="minorHAnsi" w:cs="Calibri"/>
          <w:sz w:val="24"/>
          <w:szCs w:val="24"/>
          <w:lang w:eastAsia="pt-BR"/>
        </w:rPr>
      </w:pPr>
    </w:p>
    <w:p w14:paraId="0775E728"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6.14.2.2.</w:t>
      </w:r>
      <w:r w:rsidRPr="00853C43">
        <w:rPr>
          <w:rFonts w:asciiTheme="minorHAnsi" w:hAnsiTheme="minorHAnsi" w:cs="Arial"/>
          <w:sz w:val="24"/>
          <w:szCs w:val="24"/>
          <w:lang w:eastAsia="pt-BR"/>
        </w:rPr>
        <w:t xml:space="preserve"> O proponente deverá indicar no ato da inscrição metragem escolhida das indicadas no subitem anterior, não podendo indicar mais de uma dimensão, devendo adotar de forma permanente na montagem da respectiva estrutura.</w:t>
      </w:r>
    </w:p>
    <w:p w14:paraId="513193A4"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75F9D790"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6.14.2.3.</w:t>
      </w:r>
      <w:r w:rsidRPr="00853C43">
        <w:rPr>
          <w:rFonts w:asciiTheme="minorHAnsi" w:hAnsiTheme="minorHAnsi" w:cs="Arial"/>
          <w:sz w:val="24"/>
          <w:szCs w:val="24"/>
          <w:lang w:eastAsia="pt-BR"/>
        </w:rPr>
        <w:t xml:space="preserve"> Para comercialização do Subgrupo 14.02 poderão ser utilizados veículos sem nenhuma característica especial e os mesmos estão isentos de vistoria prévia.</w:t>
      </w:r>
    </w:p>
    <w:p w14:paraId="0CCF991D"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1331B34C"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6.14.3.</w:t>
      </w:r>
      <w:r w:rsidRPr="00853C43">
        <w:rPr>
          <w:rFonts w:asciiTheme="minorHAnsi" w:hAnsiTheme="minorHAnsi" w:cs="Arial"/>
          <w:sz w:val="24"/>
          <w:szCs w:val="24"/>
          <w:lang w:eastAsia="pt-BR"/>
        </w:rPr>
        <w:t xml:space="preserve"> O interessado no comércio dos produtos e na prestação dos serviços estabelecidos no Grupo 14 deverá optar por um dos subgrupos descritos no subitem 6.14.1 ou 6.14.2, ficando proibido o registro de mais de um subgrupo na mesma matrícula.</w:t>
      </w:r>
    </w:p>
    <w:p w14:paraId="74B82234" w14:textId="77777777" w:rsidR="00116F02" w:rsidRPr="00853C43" w:rsidRDefault="00116F02" w:rsidP="00116F02">
      <w:pPr>
        <w:autoSpaceDE w:val="0"/>
        <w:autoSpaceDN w:val="0"/>
        <w:adjustRightInd w:val="0"/>
        <w:spacing w:line="276" w:lineRule="auto"/>
        <w:rPr>
          <w:rFonts w:asciiTheme="minorHAnsi" w:hAnsiTheme="minorHAnsi" w:cs="Arial"/>
          <w:sz w:val="24"/>
          <w:szCs w:val="24"/>
          <w:lang w:eastAsia="pt-BR"/>
        </w:rPr>
      </w:pPr>
    </w:p>
    <w:p w14:paraId="57051C8D" w14:textId="77777777" w:rsidR="00116F02" w:rsidRPr="00853C43" w:rsidRDefault="00116F02" w:rsidP="00116F02">
      <w:pPr>
        <w:autoSpaceDE w:val="0"/>
        <w:autoSpaceDN w:val="0"/>
        <w:adjustRightInd w:val="0"/>
        <w:spacing w:line="276" w:lineRule="auto"/>
        <w:rPr>
          <w:rFonts w:asciiTheme="minorHAnsi" w:hAnsiTheme="minorHAnsi" w:cs="Arial"/>
          <w:sz w:val="24"/>
          <w:szCs w:val="24"/>
          <w:lang w:eastAsia="pt-BR"/>
        </w:rPr>
      </w:pPr>
      <w:r w:rsidRPr="00853C43">
        <w:rPr>
          <w:rFonts w:asciiTheme="minorHAnsi" w:hAnsiTheme="minorHAnsi" w:cs="Arial"/>
          <w:b/>
          <w:sz w:val="24"/>
          <w:szCs w:val="24"/>
          <w:lang w:eastAsia="pt-BR"/>
        </w:rPr>
        <w:t>6.15. Comidas Típicas</w:t>
      </w:r>
    </w:p>
    <w:p w14:paraId="7A252A35"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7ED11D0D"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6.15.1. Subgrupo 15.01</w:t>
      </w:r>
      <w:r w:rsidRPr="00853C43">
        <w:rPr>
          <w:rFonts w:asciiTheme="minorHAnsi" w:hAnsiTheme="minorHAnsi" w:cs="Arial"/>
          <w:sz w:val="24"/>
          <w:szCs w:val="24"/>
          <w:lang w:eastAsia="pt-BR"/>
        </w:rPr>
        <w:t>: comidas típicas em geral ("yakissoba", tapioca, pamonha e churros), doces caseiros e lanches rápidos (exceto aqueles à base de carnes), para consumo imediato.</w:t>
      </w:r>
    </w:p>
    <w:p w14:paraId="375467D8" w14:textId="77777777" w:rsidR="00116F02" w:rsidRPr="00853C43" w:rsidRDefault="00116F02" w:rsidP="00116F02">
      <w:pPr>
        <w:autoSpaceDE w:val="0"/>
        <w:autoSpaceDN w:val="0"/>
        <w:adjustRightInd w:val="0"/>
        <w:spacing w:line="276" w:lineRule="auto"/>
        <w:jc w:val="both"/>
        <w:rPr>
          <w:rFonts w:asciiTheme="minorHAnsi" w:hAnsiTheme="minorHAnsi" w:cs="Arial"/>
          <w:b/>
          <w:sz w:val="24"/>
          <w:szCs w:val="24"/>
          <w:lang w:eastAsia="pt-BR"/>
        </w:rPr>
      </w:pPr>
    </w:p>
    <w:p w14:paraId="3C20A781"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6.15.1.1</w:t>
      </w:r>
      <w:r w:rsidRPr="00853C43">
        <w:rPr>
          <w:rFonts w:asciiTheme="minorHAnsi" w:hAnsiTheme="minorHAnsi" w:cs="Arial"/>
          <w:sz w:val="24"/>
          <w:szCs w:val="24"/>
          <w:lang w:eastAsia="pt-BR"/>
        </w:rPr>
        <w:t>. A área ocupada para este Grupo pode possuir seguinte metragem:</w:t>
      </w:r>
    </w:p>
    <w:p w14:paraId="4BC6D821"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tblGrid>
      <w:tr w:rsidR="00116F02" w:rsidRPr="00853C43" w14:paraId="0934AF80" w14:textId="77777777" w:rsidTr="004F380B">
        <w:tc>
          <w:tcPr>
            <w:tcW w:w="2265" w:type="dxa"/>
          </w:tcPr>
          <w:p w14:paraId="265E42C8"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Padrão</w:t>
            </w:r>
          </w:p>
        </w:tc>
      </w:tr>
      <w:tr w:rsidR="00116F02" w:rsidRPr="00853C43" w14:paraId="6491CBE6" w14:textId="77777777" w:rsidTr="004F380B">
        <w:tc>
          <w:tcPr>
            <w:tcW w:w="2265" w:type="dxa"/>
          </w:tcPr>
          <w:p w14:paraId="453D87DC"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4m x 2m</w:t>
            </w:r>
          </w:p>
        </w:tc>
      </w:tr>
    </w:tbl>
    <w:p w14:paraId="4848339C"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14F0C795"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 xml:space="preserve">6.15.2 </w:t>
      </w:r>
      <w:r w:rsidR="00A83C3C" w:rsidRPr="00853C43">
        <w:rPr>
          <w:rFonts w:asciiTheme="minorHAnsi" w:hAnsiTheme="minorHAnsi" w:cs="Arial"/>
          <w:sz w:val="24"/>
          <w:szCs w:val="24"/>
          <w:lang w:eastAsia="pt-BR"/>
        </w:rPr>
        <w:t>No presente edital não há vagas para o</w:t>
      </w:r>
      <w:r w:rsidR="00A83C3C" w:rsidRPr="00853C43">
        <w:rPr>
          <w:rFonts w:asciiTheme="minorHAnsi" w:hAnsiTheme="minorHAnsi" w:cs="Arial"/>
          <w:b/>
          <w:sz w:val="24"/>
          <w:szCs w:val="24"/>
          <w:lang w:eastAsia="pt-BR"/>
        </w:rPr>
        <w:t xml:space="preserve"> </w:t>
      </w:r>
      <w:r w:rsidRPr="00853C43">
        <w:rPr>
          <w:rFonts w:asciiTheme="minorHAnsi" w:hAnsiTheme="minorHAnsi" w:cs="Arial"/>
          <w:b/>
          <w:sz w:val="24"/>
          <w:szCs w:val="24"/>
          <w:lang w:eastAsia="pt-BR"/>
        </w:rPr>
        <w:t>Subgrupo 15.02</w:t>
      </w:r>
      <w:r w:rsidRPr="00853C43">
        <w:rPr>
          <w:rFonts w:asciiTheme="minorHAnsi" w:hAnsiTheme="minorHAnsi" w:cs="Arial"/>
          <w:sz w:val="24"/>
          <w:szCs w:val="24"/>
          <w:lang w:eastAsia="pt-BR"/>
        </w:rPr>
        <w:t>: tapioca - preparo para consumo imediato, na presença do consumidor, com utilização de equipamento adequado.</w:t>
      </w:r>
    </w:p>
    <w:p w14:paraId="742565C9" w14:textId="77777777" w:rsidR="00116F02" w:rsidRPr="00853C43" w:rsidRDefault="00116F02" w:rsidP="00116F02">
      <w:pPr>
        <w:autoSpaceDE w:val="0"/>
        <w:autoSpaceDN w:val="0"/>
        <w:adjustRightInd w:val="0"/>
        <w:spacing w:line="276" w:lineRule="auto"/>
        <w:jc w:val="both"/>
        <w:rPr>
          <w:rFonts w:asciiTheme="minorHAnsi" w:hAnsiTheme="minorHAnsi" w:cs="Arial"/>
          <w:b/>
          <w:sz w:val="24"/>
          <w:szCs w:val="24"/>
          <w:lang w:eastAsia="pt-BR"/>
        </w:rPr>
      </w:pPr>
    </w:p>
    <w:p w14:paraId="59BEB4DF"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6.15.2.1</w:t>
      </w:r>
      <w:r w:rsidRPr="00853C43">
        <w:rPr>
          <w:rFonts w:asciiTheme="minorHAnsi" w:hAnsiTheme="minorHAnsi" w:cs="Arial"/>
          <w:sz w:val="24"/>
          <w:szCs w:val="24"/>
          <w:lang w:eastAsia="pt-BR"/>
        </w:rPr>
        <w:t>. A área ocupada para este Grupo pode possuir seguinte metragem:</w:t>
      </w:r>
    </w:p>
    <w:p w14:paraId="042DBBBD"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tblGrid>
      <w:tr w:rsidR="00116F02" w:rsidRPr="00853C43" w14:paraId="1D4D4E7D" w14:textId="77777777" w:rsidTr="004F380B">
        <w:tc>
          <w:tcPr>
            <w:tcW w:w="2265" w:type="dxa"/>
          </w:tcPr>
          <w:p w14:paraId="6987E446"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Padrão</w:t>
            </w:r>
          </w:p>
        </w:tc>
      </w:tr>
      <w:tr w:rsidR="00116F02" w:rsidRPr="00853C43" w14:paraId="671EDFA9" w14:textId="77777777" w:rsidTr="004F380B">
        <w:tc>
          <w:tcPr>
            <w:tcW w:w="2265" w:type="dxa"/>
          </w:tcPr>
          <w:p w14:paraId="39C8CAF5"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4m x 2m</w:t>
            </w:r>
          </w:p>
        </w:tc>
      </w:tr>
    </w:tbl>
    <w:p w14:paraId="26773B40" w14:textId="77777777" w:rsidR="00116F02" w:rsidRPr="00853C43" w:rsidRDefault="00116F02" w:rsidP="00116F02">
      <w:pPr>
        <w:autoSpaceDE w:val="0"/>
        <w:autoSpaceDN w:val="0"/>
        <w:adjustRightInd w:val="0"/>
        <w:spacing w:line="276" w:lineRule="auto"/>
        <w:jc w:val="both"/>
        <w:rPr>
          <w:rFonts w:asciiTheme="minorHAnsi" w:hAnsiTheme="minorHAnsi" w:cs="Arial"/>
          <w:b/>
          <w:sz w:val="24"/>
          <w:szCs w:val="24"/>
          <w:lang w:eastAsia="pt-BR"/>
        </w:rPr>
      </w:pPr>
    </w:p>
    <w:p w14:paraId="4728CC75"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 xml:space="preserve">6.15.2.2. </w:t>
      </w:r>
      <w:r w:rsidRPr="00853C43">
        <w:rPr>
          <w:rFonts w:asciiTheme="minorHAnsi" w:hAnsiTheme="minorHAnsi" w:cs="Arial"/>
          <w:sz w:val="24"/>
          <w:szCs w:val="24"/>
          <w:lang w:eastAsia="pt-BR"/>
        </w:rPr>
        <w:t>Para comercialização do Subgrupo 15.02 poderão ser utilizados veículos sem nenhuma característica especial e os mesmos estão isentos de vistoria prévia.</w:t>
      </w:r>
    </w:p>
    <w:p w14:paraId="033885EA"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2A761A95"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6.15.3.</w:t>
      </w:r>
      <w:r w:rsidRPr="00853C43">
        <w:rPr>
          <w:rFonts w:asciiTheme="minorHAnsi" w:hAnsiTheme="minorHAnsi" w:cs="Arial"/>
          <w:sz w:val="24"/>
          <w:szCs w:val="24"/>
          <w:lang w:eastAsia="pt-BR"/>
        </w:rPr>
        <w:t xml:space="preserve"> O interessado no comércio dos produtos e na prestação dos serviços estabelecidos no Grupo 15 deverá optar por um dos subgrupos descritos no subitem 6.15.1 ou 6.15.2, ficando proibido o registro de mais de um subgrupo na mesma matrícula.</w:t>
      </w:r>
    </w:p>
    <w:p w14:paraId="0FE67EEE" w14:textId="77777777" w:rsidR="00116F02" w:rsidRPr="00853C43" w:rsidRDefault="00116F02" w:rsidP="00116F02">
      <w:pPr>
        <w:autoSpaceDE w:val="0"/>
        <w:autoSpaceDN w:val="0"/>
        <w:adjustRightInd w:val="0"/>
        <w:spacing w:line="276" w:lineRule="auto"/>
        <w:jc w:val="both"/>
        <w:rPr>
          <w:rFonts w:asciiTheme="minorHAnsi" w:hAnsiTheme="minorHAnsi" w:cs="Arial"/>
          <w:b/>
          <w:sz w:val="24"/>
          <w:szCs w:val="24"/>
          <w:lang w:eastAsia="pt-BR"/>
        </w:rPr>
      </w:pPr>
      <w:r w:rsidRPr="00853C43">
        <w:rPr>
          <w:rFonts w:asciiTheme="minorHAnsi" w:hAnsiTheme="minorHAnsi" w:cs="Arial"/>
          <w:b/>
          <w:sz w:val="24"/>
          <w:szCs w:val="24"/>
          <w:lang w:eastAsia="pt-BR"/>
        </w:rPr>
        <w:t xml:space="preserve"> </w:t>
      </w:r>
    </w:p>
    <w:p w14:paraId="18A02ECE" w14:textId="77777777" w:rsidR="00116F02"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 xml:space="preserve">6.16. </w:t>
      </w:r>
      <w:r w:rsidR="00034390" w:rsidRPr="00853C43">
        <w:rPr>
          <w:rFonts w:asciiTheme="minorHAnsi" w:hAnsiTheme="minorHAnsi" w:cs="Arial"/>
          <w:sz w:val="24"/>
          <w:szCs w:val="24"/>
          <w:lang w:eastAsia="pt-BR"/>
        </w:rPr>
        <w:t>No presente edital não há vagas para o</w:t>
      </w:r>
      <w:r w:rsidR="00034390" w:rsidRPr="00853C43">
        <w:rPr>
          <w:rFonts w:asciiTheme="minorHAnsi" w:hAnsiTheme="minorHAnsi" w:cs="Arial"/>
          <w:b/>
          <w:sz w:val="24"/>
          <w:szCs w:val="24"/>
          <w:lang w:eastAsia="pt-BR"/>
        </w:rPr>
        <w:t xml:space="preserve"> </w:t>
      </w:r>
      <w:r w:rsidRPr="00853C43">
        <w:rPr>
          <w:rFonts w:asciiTheme="minorHAnsi" w:hAnsiTheme="minorHAnsi" w:cs="Arial"/>
          <w:b/>
          <w:sz w:val="24"/>
          <w:szCs w:val="24"/>
          <w:lang w:eastAsia="pt-BR"/>
        </w:rPr>
        <w:t>Grupo 16:</w:t>
      </w:r>
      <w:r w:rsidRPr="00853C43">
        <w:rPr>
          <w:rFonts w:asciiTheme="minorHAnsi" w:hAnsiTheme="minorHAnsi" w:cs="Arial"/>
          <w:sz w:val="24"/>
          <w:szCs w:val="24"/>
          <w:lang w:eastAsia="pt-BR"/>
        </w:rPr>
        <w:t xml:space="preserve"> Utensílios domésticos em geral.</w:t>
      </w:r>
    </w:p>
    <w:p w14:paraId="54304D1B" w14:textId="77777777" w:rsidR="00C8688C" w:rsidRPr="00853C43" w:rsidRDefault="00C8688C" w:rsidP="00116F02">
      <w:pPr>
        <w:autoSpaceDE w:val="0"/>
        <w:autoSpaceDN w:val="0"/>
        <w:adjustRightInd w:val="0"/>
        <w:spacing w:line="276" w:lineRule="auto"/>
        <w:jc w:val="both"/>
        <w:rPr>
          <w:rFonts w:asciiTheme="minorHAnsi" w:hAnsiTheme="minorHAnsi" w:cs="Arial"/>
          <w:sz w:val="24"/>
          <w:szCs w:val="24"/>
          <w:lang w:eastAsia="pt-BR"/>
        </w:rPr>
      </w:pPr>
    </w:p>
    <w:p w14:paraId="5C0AEE75"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6.16.1</w:t>
      </w:r>
      <w:r w:rsidRPr="00853C43">
        <w:rPr>
          <w:rFonts w:asciiTheme="minorHAnsi" w:hAnsiTheme="minorHAnsi" w:cs="Arial"/>
          <w:sz w:val="24"/>
          <w:szCs w:val="24"/>
          <w:lang w:eastAsia="pt-BR"/>
        </w:rPr>
        <w:t>. As áreas ocupadas para este Grupo podem possuir seguintes metragens:</w:t>
      </w:r>
    </w:p>
    <w:p w14:paraId="2A6ADCB1"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374"/>
      </w:tblGrid>
      <w:tr w:rsidR="00116F02" w:rsidRPr="00853C43" w14:paraId="531A6114" w14:textId="77777777" w:rsidTr="004F380B">
        <w:tc>
          <w:tcPr>
            <w:tcW w:w="2265" w:type="dxa"/>
          </w:tcPr>
          <w:p w14:paraId="60A13223"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Mínima</w:t>
            </w:r>
          </w:p>
        </w:tc>
        <w:tc>
          <w:tcPr>
            <w:tcW w:w="2374" w:type="dxa"/>
          </w:tcPr>
          <w:p w14:paraId="230D5FA1"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Máxima</w:t>
            </w:r>
          </w:p>
        </w:tc>
      </w:tr>
      <w:tr w:rsidR="00116F02" w:rsidRPr="00853C43" w14:paraId="087531CD" w14:textId="77777777" w:rsidTr="004F380B">
        <w:tc>
          <w:tcPr>
            <w:tcW w:w="2265" w:type="dxa"/>
          </w:tcPr>
          <w:p w14:paraId="360B21F2"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4m x 2m</w:t>
            </w:r>
          </w:p>
        </w:tc>
        <w:tc>
          <w:tcPr>
            <w:tcW w:w="2374" w:type="dxa"/>
          </w:tcPr>
          <w:p w14:paraId="6422070C"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6m x 4m</w:t>
            </w:r>
          </w:p>
        </w:tc>
      </w:tr>
    </w:tbl>
    <w:p w14:paraId="1304422B"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256B240B"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6.16.2.</w:t>
      </w:r>
      <w:r w:rsidRPr="00853C43">
        <w:rPr>
          <w:rFonts w:asciiTheme="minorHAnsi" w:hAnsiTheme="minorHAnsi" w:cs="Arial"/>
          <w:sz w:val="24"/>
          <w:szCs w:val="24"/>
          <w:lang w:eastAsia="pt-BR"/>
        </w:rPr>
        <w:t xml:space="preserve"> O proponente deverá indicar no ato da inscrição metragem escolhida das indicadas no subitem anterior, não podendo indicar mais de uma dimensão, devendo adotar de forma permanente na montagem da respectiva estrutura.</w:t>
      </w:r>
    </w:p>
    <w:p w14:paraId="1A528B39"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6BB3B949"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6.17</w:t>
      </w:r>
      <w:r w:rsidR="00DC3C74" w:rsidRPr="00853C43">
        <w:rPr>
          <w:rFonts w:asciiTheme="minorHAnsi" w:hAnsiTheme="minorHAnsi" w:cs="Arial"/>
          <w:b/>
          <w:sz w:val="24"/>
          <w:szCs w:val="24"/>
          <w:lang w:eastAsia="pt-BR"/>
        </w:rPr>
        <w:t>.</w:t>
      </w:r>
      <w:r w:rsidR="00B54B95" w:rsidRPr="00853C43">
        <w:rPr>
          <w:rFonts w:asciiTheme="minorHAnsi" w:hAnsiTheme="minorHAnsi" w:cs="Arial"/>
          <w:b/>
          <w:sz w:val="24"/>
          <w:szCs w:val="24"/>
          <w:lang w:eastAsia="pt-BR"/>
        </w:rPr>
        <w:t xml:space="preserve"> </w:t>
      </w:r>
      <w:r w:rsidRPr="00853C43">
        <w:rPr>
          <w:rFonts w:asciiTheme="minorHAnsi" w:hAnsiTheme="minorHAnsi" w:cs="Arial"/>
          <w:b/>
          <w:sz w:val="24"/>
          <w:szCs w:val="24"/>
          <w:lang w:eastAsia="pt-BR"/>
        </w:rPr>
        <w:t>Grupo 17</w:t>
      </w:r>
      <w:r w:rsidRPr="00853C43">
        <w:rPr>
          <w:rFonts w:asciiTheme="minorHAnsi" w:hAnsiTheme="minorHAnsi" w:cs="Arial"/>
          <w:sz w:val="24"/>
          <w:szCs w:val="24"/>
          <w:lang w:eastAsia="pt-BR"/>
        </w:rPr>
        <w:t>: Armarinhos, bijuterias, brinquedos e artigos de perfumaria em geral, produtos para limpeza e higiene pessoal.</w:t>
      </w:r>
    </w:p>
    <w:p w14:paraId="68D80C78"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4363479D"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6.17.1</w:t>
      </w:r>
      <w:r w:rsidRPr="00853C43">
        <w:rPr>
          <w:rFonts w:asciiTheme="minorHAnsi" w:hAnsiTheme="minorHAnsi" w:cs="Arial"/>
          <w:sz w:val="24"/>
          <w:szCs w:val="24"/>
          <w:lang w:eastAsia="pt-BR"/>
        </w:rPr>
        <w:t>. As áreas ocupadas para este Grupo podem possuir seguintes metragens:</w:t>
      </w:r>
    </w:p>
    <w:p w14:paraId="52BF1AB7"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374"/>
      </w:tblGrid>
      <w:tr w:rsidR="00116F02" w:rsidRPr="00853C43" w14:paraId="048C588C" w14:textId="77777777" w:rsidTr="004F380B">
        <w:tc>
          <w:tcPr>
            <w:tcW w:w="2265" w:type="dxa"/>
          </w:tcPr>
          <w:p w14:paraId="0870BFAB"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Mínima</w:t>
            </w:r>
          </w:p>
        </w:tc>
        <w:tc>
          <w:tcPr>
            <w:tcW w:w="2374" w:type="dxa"/>
          </w:tcPr>
          <w:p w14:paraId="6875A6C9"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Máxima</w:t>
            </w:r>
          </w:p>
        </w:tc>
      </w:tr>
      <w:tr w:rsidR="00116F02" w:rsidRPr="00853C43" w14:paraId="45F46DC0" w14:textId="77777777" w:rsidTr="004F380B">
        <w:tc>
          <w:tcPr>
            <w:tcW w:w="2265" w:type="dxa"/>
          </w:tcPr>
          <w:p w14:paraId="172D9913"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4m x 2m</w:t>
            </w:r>
          </w:p>
        </w:tc>
        <w:tc>
          <w:tcPr>
            <w:tcW w:w="2374" w:type="dxa"/>
          </w:tcPr>
          <w:p w14:paraId="4B5639CE"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6m x 2m</w:t>
            </w:r>
          </w:p>
        </w:tc>
      </w:tr>
    </w:tbl>
    <w:p w14:paraId="4D233764"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5B10CC98"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6.17.2.</w:t>
      </w:r>
      <w:r w:rsidRPr="00853C43">
        <w:rPr>
          <w:rFonts w:asciiTheme="minorHAnsi" w:hAnsiTheme="minorHAnsi" w:cs="Arial"/>
          <w:sz w:val="24"/>
          <w:szCs w:val="24"/>
          <w:lang w:eastAsia="pt-BR"/>
        </w:rPr>
        <w:t xml:space="preserve"> O proponente deverá indicar no ato da inscrição metragem escolhida das indicadas no subitem anterior, não podendo indicar mais de uma dimensão, devendo adotar de forma permanente na montagem da respectiva estrutura.</w:t>
      </w:r>
    </w:p>
    <w:p w14:paraId="2E85D82F" w14:textId="77777777" w:rsidR="00116F02" w:rsidRPr="00853C43" w:rsidRDefault="00116F02" w:rsidP="00116F02">
      <w:pPr>
        <w:autoSpaceDE w:val="0"/>
        <w:autoSpaceDN w:val="0"/>
        <w:adjustRightInd w:val="0"/>
        <w:spacing w:line="276" w:lineRule="auto"/>
        <w:jc w:val="both"/>
        <w:rPr>
          <w:rFonts w:asciiTheme="minorHAnsi" w:hAnsiTheme="minorHAnsi" w:cs="Arial"/>
          <w:b/>
          <w:sz w:val="24"/>
          <w:szCs w:val="24"/>
          <w:lang w:eastAsia="pt-BR"/>
        </w:rPr>
      </w:pPr>
    </w:p>
    <w:p w14:paraId="5FC34B4E"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6.18</w:t>
      </w:r>
      <w:r w:rsidR="00DC3C74" w:rsidRPr="00853C43">
        <w:rPr>
          <w:rFonts w:asciiTheme="minorHAnsi" w:hAnsiTheme="minorHAnsi" w:cs="Arial"/>
          <w:b/>
          <w:sz w:val="24"/>
          <w:szCs w:val="24"/>
          <w:lang w:eastAsia="pt-BR"/>
        </w:rPr>
        <w:t>.</w:t>
      </w:r>
      <w:r w:rsidR="00B54B95" w:rsidRPr="00853C43">
        <w:rPr>
          <w:rFonts w:asciiTheme="minorHAnsi" w:hAnsiTheme="minorHAnsi" w:cs="Arial"/>
          <w:b/>
          <w:sz w:val="24"/>
          <w:szCs w:val="24"/>
          <w:lang w:eastAsia="pt-BR"/>
        </w:rPr>
        <w:t xml:space="preserve"> </w:t>
      </w:r>
      <w:r w:rsidR="00A83C3C" w:rsidRPr="00853C43">
        <w:rPr>
          <w:rFonts w:asciiTheme="minorHAnsi" w:hAnsiTheme="minorHAnsi" w:cs="Arial"/>
          <w:sz w:val="24"/>
          <w:szCs w:val="24"/>
          <w:lang w:eastAsia="pt-BR"/>
        </w:rPr>
        <w:t>No presente edital não há vagas para o</w:t>
      </w:r>
      <w:r w:rsidR="00A83C3C" w:rsidRPr="00853C43">
        <w:rPr>
          <w:rFonts w:asciiTheme="minorHAnsi" w:hAnsiTheme="minorHAnsi" w:cs="Arial"/>
          <w:b/>
          <w:sz w:val="24"/>
          <w:szCs w:val="24"/>
          <w:lang w:eastAsia="pt-BR"/>
        </w:rPr>
        <w:t xml:space="preserve"> </w:t>
      </w:r>
      <w:r w:rsidRPr="00853C43">
        <w:rPr>
          <w:rFonts w:asciiTheme="minorHAnsi" w:hAnsiTheme="minorHAnsi" w:cs="Arial"/>
          <w:b/>
          <w:sz w:val="24"/>
          <w:szCs w:val="24"/>
          <w:lang w:eastAsia="pt-BR"/>
        </w:rPr>
        <w:t>Grupo 18</w:t>
      </w:r>
      <w:r w:rsidRPr="00853C43">
        <w:rPr>
          <w:rFonts w:asciiTheme="minorHAnsi" w:hAnsiTheme="minorHAnsi" w:cs="Arial"/>
          <w:sz w:val="24"/>
          <w:szCs w:val="24"/>
          <w:lang w:eastAsia="pt-BR"/>
        </w:rPr>
        <w:t>: roupas em geral, meias, lenços, gravatas, bonés, roupas de cama, toalhas de mesa e banho.</w:t>
      </w:r>
    </w:p>
    <w:p w14:paraId="622CCD12"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6BC40E4B"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6.18.1</w:t>
      </w:r>
      <w:r w:rsidRPr="00853C43">
        <w:rPr>
          <w:rFonts w:asciiTheme="minorHAnsi" w:hAnsiTheme="minorHAnsi" w:cs="Arial"/>
          <w:sz w:val="24"/>
          <w:szCs w:val="24"/>
          <w:lang w:eastAsia="pt-BR"/>
        </w:rPr>
        <w:t>. As áreas ocupadas para este Grupo podem possuir seguintes metragens:</w:t>
      </w:r>
    </w:p>
    <w:p w14:paraId="5B653C85"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374"/>
      </w:tblGrid>
      <w:tr w:rsidR="00116F02" w:rsidRPr="00853C43" w14:paraId="713140B0" w14:textId="77777777" w:rsidTr="004F380B">
        <w:tc>
          <w:tcPr>
            <w:tcW w:w="2265" w:type="dxa"/>
          </w:tcPr>
          <w:p w14:paraId="55CF9C19"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Mínima</w:t>
            </w:r>
          </w:p>
        </w:tc>
        <w:tc>
          <w:tcPr>
            <w:tcW w:w="2374" w:type="dxa"/>
          </w:tcPr>
          <w:p w14:paraId="18A4467F"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Máxima</w:t>
            </w:r>
          </w:p>
        </w:tc>
      </w:tr>
      <w:tr w:rsidR="00116F02" w:rsidRPr="00853C43" w14:paraId="14E2F1DD" w14:textId="77777777" w:rsidTr="004F380B">
        <w:tc>
          <w:tcPr>
            <w:tcW w:w="2265" w:type="dxa"/>
          </w:tcPr>
          <w:p w14:paraId="098B95E1"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4m x 4m</w:t>
            </w:r>
          </w:p>
        </w:tc>
        <w:tc>
          <w:tcPr>
            <w:tcW w:w="2374" w:type="dxa"/>
          </w:tcPr>
          <w:p w14:paraId="4B01889E"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6m x 4m</w:t>
            </w:r>
          </w:p>
        </w:tc>
      </w:tr>
    </w:tbl>
    <w:p w14:paraId="6165644E" w14:textId="77777777" w:rsidR="00116F02" w:rsidRPr="00853C43" w:rsidRDefault="00116F02" w:rsidP="00116F02">
      <w:pPr>
        <w:autoSpaceDE w:val="0"/>
        <w:autoSpaceDN w:val="0"/>
        <w:adjustRightInd w:val="0"/>
        <w:spacing w:line="276" w:lineRule="auto"/>
        <w:jc w:val="both"/>
        <w:rPr>
          <w:rFonts w:asciiTheme="minorHAnsi" w:hAnsiTheme="minorHAnsi" w:cs="Arial"/>
          <w:b/>
          <w:sz w:val="24"/>
          <w:szCs w:val="24"/>
          <w:lang w:eastAsia="pt-BR"/>
        </w:rPr>
      </w:pPr>
    </w:p>
    <w:p w14:paraId="09C5E6F2" w14:textId="77777777" w:rsidR="00116F02"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6.18.2.</w:t>
      </w:r>
      <w:r w:rsidRPr="00853C43">
        <w:rPr>
          <w:rFonts w:asciiTheme="minorHAnsi" w:hAnsiTheme="minorHAnsi" w:cs="Arial"/>
          <w:sz w:val="24"/>
          <w:szCs w:val="24"/>
          <w:lang w:eastAsia="pt-BR"/>
        </w:rPr>
        <w:t xml:space="preserve"> O proponente deverá indicar no ato da inscrição metragem escolhida das indicadas no subitem anterior, não podendo indicar mais de uma dimensão, devendo adotar de forma permanente na montagem da respectiva estrutura.</w:t>
      </w:r>
    </w:p>
    <w:p w14:paraId="083986E4" w14:textId="77777777" w:rsidR="008D0D63" w:rsidRPr="00853C43" w:rsidRDefault="008D0D63" w:rsidP="00116F02">
      <w:pPr>
        <w:autoSpaceDE w:val="0"/>
        <w:autoSpaceDN w:val="0"/>
        <w:adjustRightInd w:val="0"/>
        <w:spacing w:line="276" w:lineRule="auto"/>
        <w:jc w:val="both"/>
        <w:rPr>
          <w:rFonts w:asciiTheme="minorHAnsi" w:hAnsiTheme="minorHAnsi" w:cs="Arial"/>
          <w:sz w:val="24"/>
          <w:szCs w:val="24"/>
          <w:lang w:eastAsia="pt-BR"/>
        </w:rPr>
      </w:pPr>
    </w:p>
    <w:p w14:paraId="21F89C6A"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6.19</w:t>
      </w:r>
      <w:r w:rsidR="00DC3C74" w:rsidRPr="00853C43">
        <w:rPr>
          <w:rFonts w:asciiTheme="minorHAnsi" w:hAnsiTheme="minorHAnsi" w:cs="Arial"/>
          <w:b/>
          <w:sz w:val="24"/>
          <w:szCs w:val="24"/>
          <w:lang w:eastAsia="pt-BR"/>
        </w:rPr>
        <w:t>.</w:t>
      </w:r>
      <w:r w:rsidRPr="00853C43">
        <w:rPr>
          <w:rFonts w:asciiTheme="minorHAnsi" w:hAnsiTheme="minorHAnsi" w:cs="Arial"/>
          <w:b/>
          <w:sz w:val="24"/>
          <w:szCs w:val="24"/>
          <w:lang w:eastAsia="pt-BR"/>
        </w:rPr>
        <w:t xml:space="preserve"> </w:t>
      </w:r>
      <w:r w:rsidR="00A83C3C" w:rsidRPr="00853C43">
        <w:rPr>
          <w:rFonts w:asciiTheme="minorHAnsi" w:hAnsiTheme="minorHAnsi" w:cs="Arial"/>
          <w:sz w:val="24"/>
          <w:szCs w:val="24"/>
          <w:lang w:eastAsia="pt-BR"/>
        </w:rPr>
        <w:t>No presente edital não há vagas para o</w:t>
      </w:r>
      <w:r w:rsidR="00A83C3C" w:rsidRPr="00853C43">
        <w:rPr>
          <w:rFonts w:asciiTheme="minorHAnsi" w:hAnsiTheme="minorHAnsi" w:cs="Arial"/>
          <w:b/>
          <w:sz w:val="24"/>
          <w:szCs w:val="24"/>
          <w:lang w:eastAsia="pt-BR"/>
        </w:rPr>
        <w:t xml:space="preserve"> </w:t>
      </w:r>
      <w:r w:rsidRPr="00853C43">
        <w:rPr>
          <w:rFonts w:asciiTheme="minorHAnsi" w:hAnsiTheme="minorHAnsi" w:cs="Arial"/>
          <w:b/>
          <w:sz w:val="24"/>
          <w:szCs w:val="24"/>
          <w:lang w:eastAsia="pt-BR"/>
        </w:rPr>
        <w:t>Grupo 19</w:t>
      </w:r>
      <w:r w:rsidRPr="00853C43">
        <w:rPr>
          <w:rFonts w:asciiTheme="minorHAnsi" w:hAnsiTheme="minorHAnsi" w:cs="Arial"/>
          <w:sz w:val="24"/>
          <w:szCs w:val="24"/>
          <w:lang w:eastAsia="pt-BR"/>
        </w:rPr>
        <w:t>: Calçados em geral, cintos e bolsas.</w:t>
      </w:r>
    </w:p>
    <w:p w14:paraId="59956234" w14:textId="77777777" w:rsidR="00116F02" w:rsidRPr="00853C43" w:rsidRDefault="00116F02" w:rsidP="00116F02">
      <w:pPr>
        <w:autoSpaceDE w:val="0"/>
        <w:autoSpaceDN w:val="0"/>
        <w:adjustRightInd w:val="0"/>
        <w:spacing w:line="276" w:lineRule="auto"/>
        <w:jc w:val="both"/>
        <w:rPr>
          <w:rFonts w:asciiTheme="minorHAnsi" w:hAnsiTheme="minorHAnsi" w:cs="Arial"/>
          <w:b/>
          <w:sz w:val="24"/>
          <w:szCs w:val="24"/>
          <w:lang w:eastAsia="pt-BR"/>
        </w:rPr>
      </w:pPr>
    </w:p>
    <w:p w14:paraId="52E53A9C"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6.19.1</w:t>
      </w:r>
      <w:r w:rsidRPr="00853C43">
        <w:rPr>
          <w:rFonts w:asciiTheme="minorHAnsi" w:hAnsiTheme="minorHAnsi" w:cs="Arial"/>
          <w:sz w:val="24"/>
          <w:szCs w:val="24"/>
          <w:lang w:eastAsia="pt-BR"/>
        </w:rPr>
        <w:t>. As áreas ocupadas para este Grupo podem possuir seguintes metragens:</w:t>
      </w:r>
    </w:p>
    <w:p w14:paraId="3F0644B8"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374"/>
      </w:tblGrid>
      <w:tr w:rsidR="00116F02" w:rsidRPr="00853C43" w14:paraId="5A0B7D25" w14:textId="77777777" w:rsidTr="004F380B">
        <w:tc>
          <w:tcPr>
            <w:tcW w:w="2265" w:type="dxa"/>
          </w:tcPr>
          <w:p w14:paraId="6E871CB6"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Mínima</w:t>
            </w:r>
          </w:p>
        </w:tc>
        <w:tc>
          <w:tcPr>
            <w:tcW w:w="2374" w:type="dxa"/>
          </w:tcPr>
          <w:p w14:paraId="5065521A"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Máxima</w:t>
            </w:r>
          </w:p>
        </w:tc>
      </w:tr>
      <w:tr w:rsidR="00116F02" w:rsidRPr="00853C43" w14:paraId="1888312E" w14:textId="77777777" w:rsidTr="004F380B">
        <w:tc>
          <w:tcPr>
            <w:tcW w:w="2265" w:type="dxa"/>
          </w:tcPr>
          <w:p w14:paraId="05CCDC25"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4m x 4m</w:t>
            </w:r>
          </w:p>
        </w:tc>
        <w:tc>
          <w:tcPr>
            <w:tcW w:w="2374" w:type="dxa"/>
          </w:tcPr>
          <w:p w14:paraId="1F2639E8"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6m x 4m</w:t>
            </w:r>
          </w:p>
        </w:tc>
      </w:tr>
    </w:tbl>
    <w:p w14:paraId="3BD37885" w14:textId="77777777" w:rsidR="003150A8" w:rsidRPr="00853C43" w:rsidRDefault="003150A8" w:rsidP="00116F02">
      <w:pPr>
        <w:autoSpaceDE w:val="0"/>
        <w:autoSpaceDN w:val="0"/>
        <w:adjustRightInd w:val="0"/>
        <w:spacing w:line="276" w:lineRule="auto"/>
        <w:jc w:val="both"/>
        <w:rPr>
          <w:rFonts w:asciiTheme="minorHAnsi" w:hAnsiTheme="minorHAnsi" w:cs="Arial"/>
          <w:b/>
          <w:sz w:val="24"/>
          <w:szCs w:val="24"/>
          <w:lang w:eastAsia="pt-BR"/>
        </w:rPr>
      </w:pPr>
    </w:p>
    <w:p w14:paraId="3AC352BE"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6.19.2.</w:t>
      </w:r>
      <w:r w:rsidRPr="00853C43">
        <w:rPr>
          <w:rFonts w:asciiTheme="minorHAnsi" w:hAnsiTheme="minorHAnsi" w:cs="Arial"/>
          <w:sz w:val="24"/>
          <w:szCs w:val="24"/>
          <w:lang w:eastAsia="pt-BR"/>
        </w:rPr>
        <w:t xml:space="preserve"> O proponente deverá indicar no ato da inscrição metragem escolhida das indicadas no subitem anterior, não podendo indicar mais de uma dimensão, devendo adotar de forma permanente na montagem da respectiva estrutura.</w:t>
      </w:r>
    </w:p>
    <w:p w14:paraId="724A275A" w14:textId="77777777" w:rsidR="00116F02" w:rsidRPr="00853C43" w:rsidRDefault="00116F02" w:rsidP="00116F02">
      <w:pPr>
        <w:autoSpaceDE w:val="0"/>
        <w:autoSpaceDN w:val="0"/>
        <w:adjustRightInd w:val="0"/>
        <w:spacing w:line="276" w:lineRule="auto"/>
        <w:jc w:val="both"/>
        <w:rPr>
          <w:rFonts w:asciiTheme="minorHAnsi" w:hAnsiTheme="minorHAnsi" w:cs="Arial"/>
          <w:b/>
          <w:sz w:val="24"/>
          <w:szCs w:val="24"/>
          <w:lang w:eastAsia="pt-BR"/>
        </w:rPr>
      </w:pPr>
    </w:p>
    <w:p w14:paraId="21D489DB"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6.20</w:t>
      </w:r>
      <w:r w:rsidR="0002717B">
        <w:rPr>
          <w:rFonts w:asciiTheme="minorHAnsi" w:hAnsiTheme="minorHAnsi" w:cs="Arial"/>
          <w:b/>
          <w:sz w:val="24"/>
          <w:szCs w:val="24"/>
          <w:lang w:eastAsia="pt-BR"/>
        </w:rPr>
        <w:t xml:space="preserve">. </w:t>
      </w:r>
      <w:r w:rsidRPr="00853C43">
        <w:rPr>
          <w:rFonts w:asciiTheme="minorHAnsi" w:hAnsiTheme="minorHAnsi" w:cs="Arial"/>
          <w:b/>
          <w:sz w:val="24"/>
          <w:szCs w:val="24"/>
          <w:lang w:eastAsia="pt-BR"/>
        </w:rPr>
        <w:t>Grupo 20:</w:t>
      </w:r>
      <w:r w:rsidRPr="00853C43">
        <w:rPr>
          <w:rFonts w:asciiTheme="minorHAnsi" w:hAnsiTheme="minorHAnsi" w:cs="Arial"/>
          <w:sz w:val="24"/>
          <w:szCs w:val="24"/>
          <w:lang w:eastAsia="pt-BR"/>
        </w:rPr>
        <w:t xml:space="preserve"> Flores naturais</w:t>
      </w:r>
      <w:r w:rsidR="00035D88" w:rsidRPr="00853C43">
        <w:rPr>
          <w:rFonts w:asciiTheme="minorHAnsi" w:hAnsiTheme="minorHAnsi" w:cs="Arial"/>
          <w:sz w:val="24"/>
          <w:szCs w:val="24"/>
          <w:lang w:eastAsia="pt-BR"/>
        </w:rPr>
        <w:t>, plantas</w:t>
      </w:r>
      <w:r w:rsidRPr="00853C43">
        <w:rPr>
          <w:rFonts w:asciiTheme="minorHAnsi" w:hAnsiTheme="minorHAnsi" w:cs="Arial"/>
          <w:sz w:val="24"/>
          <w:szCs w:val="24"/>
          <w:lang w:eastAsia="pt-BR"/>
        </w:rPr>
        <w:t xml:space="preserve"> em mudas e ornamentais, peixes ornamentais, rações e artigos correlatos.</w:t>
      </w:r>
    </w:p>
    <w:p w14:paraId="71B9483C"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6C15100B"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6.20.1</w:t>
      </w:r>
      <w:r w:rsidRPr="00853C43">
        <w:rPr>
          <w:rFonts w:asciiTheme="minorHAnsi" w:hAnsiTheme="minorHAnsi" w:cs="Arial"/>
          <w:sz w:val="24"/>
          <w:szCs w:val="24"/>
          <w:lang w:eastAsia="pt-BR"/>
        </w:rPr>
        <w:t>. As áreas ocupadas para este Grupo podem possuir seguintes metragens:</w:t>
      </w:r>
    </w:p>
    <w:p w14:paraId="7F1565B6"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374"/>
      </w:tblGrid>
      <w:tr w:rsidR="00116F02" w:rsidRPr="00853C43" w14:paraId="7EADBFD2" w14:textId="77777777" w:rsidTr="004F380B">
        <w:tc>
          <w:tcPr>
            <w:tcW w:w="2265" w:type="dxa"/>
          </w:tcPr>
          <w:p w14:paraId="72EBF0B9"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Mínima</w:t>
            </w:r>
          </w:p>
        </w:tc>
        <w:tc>
          <w:tcPr>
            <w:tcW w:w="2374" w:type="dxa"/>
          </w:tcPr>
          <w:p w14:paraId="607EE1EA"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Máxima</w:t>
            </w:r>
          </w:p>
        </w:tc>
      </w:tr>
      <w:tr w:rsidR="00116F02" w:rsidRPr="00853C43" w14:paraId="1DF80B78" w14:textId="77777777" w:rsidTr="004F380B">
        <w:tc>
          <w:tcPr>
            <w:tcW w:w="2265" w:type="dxa"/>
          </w:tcPr>
          <w:p w14:paraId="6AA4D81E"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4m x 2m</w:t>
            </w:r>
          </w:p>
        </w:tc>
        <w:tc>
          <w:tcPr>
            <w:tcW w:w="2374" w:type="dxa"/>
          </w:tcPr>
          <w:p w14:paraId="5103E86A"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6m x 2m</w:t>
            </w:r>
          </w:p>
        </w:tc>
      </w:tr>
    </w:tbl>
    <w:p w14:paraId="4FDCAFB8"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604DF75D"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6.20.2.</w:t>
      </w:r>
      <w:r w:rsidRPr="00853C43">
        <w:rPr>
          <w:rFonts w:asciiTheme="minorHAnsi" w:hAnsiTheme="minorHAnsi" w:cs="Arial"/>
          <w:sz w:val="24"/>
          <w:szCs w:val="24"/>
          <w:lang w:eastAsia="pt-BR"/>
        </w:rPr>
        <w:t xml:space="preserve"> O proponente deverá indicar no ato da inscrição metragem escolhida das indicadas no subitem anterior, não podendo indicar mais de uma dimensão, devendo adotar de forma permanente na montagem da respectiva estrutura.</w:t>
      </w:r>
    </w:p>
    <w:p w14:paraId="2A179C9A"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66DF9669"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6.21.</w:t>
      </w:r>
      <w:r w:rsidRPr="00853C43">
        <w:rPr>
          <w:rFonts w:asciiTheme="minorHAnsi" w:hAnsiTheme="minorHAnsi" w:cs="Arial"/>
          <w:sz w:val="24"/>
          <w:szCs w:val="24"/>
          <w:lang w:eastAsia="pt-BR"/>
        </w:rPr>
        <w:t xml:space="preserve"> Para transporte de pescados, vísceras, carne suína, carne de frango, salgados e de produtos alimentícios, é terminantemente proibida à utilização de caixas de isopor.</w:t>
      </w:r>
    </w:p>
    <w:p w14:paraId="2A9A2B83" w14:textId="77777777" w:rsidR="00116F02" w:rsidRPr="00853C43" w:rsidRDefault="00116F02" w:rsidP="00116F02">
      <w:pPr>
        <w:spacing w:line="276" w:lineRule="auto"/>
        <w:jc w:val="both"/>
        <w:rPr>
          <w:rFonts w:asciiTheme="minorHAnsi" w:hAnsiTheme="minorHAnsi" w:cs="Arial"/>
          <w:b/>
          <w:sz w:val="24"/>
          <w:szCs w:val="24"/>
          <w:lang w:eastAsia="pt-BR"/>
        </w:rPr>
      </w:pPr>
    </w:p>
    <w:p w14:paraId="7784139B" w14:textId="77777777" w:rsidR="00116F02"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6.22.</w:t>
      </w:r>
      <w:r w:rsidRPr="00853C43">
        <w:rPr>
          <w:rFonts w:asciiTheme="minorHAnsi" w:hAnsiTheme="minorHAnsi" w:cs="Arial"/>
          <w:sz w:val="24"/>
          <w:szCs w:val="24"/>
          <w:lang w:eastAsia="pt-BR"/>
        </w:rPr>
        <w:t xml:space="preserve"> Os feirantes dos grupos 1 ao 15 deverão possuir na área externa à banca, recipientes para acondicionar de lixo, providos de saco plástico.</w:t>
      </w:r>
    </w:p>
    <w:p w14:paraId="20F12B67" w14:textId="77777777" w:rsidR="00A71205" w:rsidRDefault="00A71205" w:rsidP="00116F02">
      <w:pPr>
        <w:autoSpaceDE w:val="0"/>
        <w:autoSpaceDN w:val="0"/>
        <w:adjustRightInd w:val="0"/>
        <w:spacing w:line="276" w:lineRule="auto"/>
        <w:jc w:val="both"/>
        <w:rPr>
          <w:rFonts w:asciiTheme="minorHAnsi" w:hAnsiTheme="minorHAnsi" w:cs="Arial"/>
          <w:sz w:val="24"/>
          <w:szCs w:val="24"/>
          <w:lang w:eastAsia="pt-BR"/>
        </w:rPr>
      </w:pPr>
    </w:p>
    <w:p w14:paraId="5F1ADF44" w14:textId="77777777" w:rsidR="00A71205" w:rsidRDefault="00A71205" w:rsidP="00116F02">
      <w:pPr>
        <w:autoSpaceDE w:val="0"/>
        <w:autoSpaceDN w:val="0"/>
        <w:adjustRightInd w:val="0"/>
        <w:spacing w:line="276" w:lineRule="auto"/>
        <w:jc w:val="both"/>
        <w:rPr>
          <w:rFonts w:asciiTheme="minorHAnsi" w:hAnsiTheme="minorHAnsi" w:cs="Arial"/>
          <w:sz w:val="24"/>
          <w:szCs w:val="24"/>
          <w:lang w:eastAsia="pt-BR"/>
        </w:rPr>
      </w:pPr>
      <w:r w:rsidRPr="00A71205">
        <w:rPr>
          <w:rFonts w:asciiTheme="minorHAnsi" w:hAnsiTheme="minorHAnsi" w:cs="Arial"/>
          <w:b/>
          <w:sz w:val="24"/>
          <w:szCs w:val="24"/>
          <w:lang w:eastAsia="pt-BR"/>
        </w:rPr>
        <w:t>6.23.</w:t>
      </w:r>
      <w:r>
        <w:rPr>
          <w:rFonts w:asciiTheme="minorHAnsi" w:hAnsiTheme="minorHAnsi" w:cs="Arial"/>
          <w:b/>
          <w:sz w:val="24"/>
          <w:szCs w:val="24"/>
          <w:lang w:eastAsia="pt-BR"/>
        </w:rPr>
        <w:t xml:space="preserve"> Grupo 21</w:t>
      </w:r>
      <w:r w:rsidRPr="0029058B">
        <w:rPr>
          <w:rFonts w:asciiTheme="minorHAnsi" w:hAnsiTheme="minorHAnsi" w:cs="Arial"/>
          <w:b/>
          <w:sz w:val="24"/>
          <w:szCs w:val="24"/>
          <w:lang w:eastAsia="pt-BR"/>
        </w:rPr>
        <w:t>.01:</w:t>
      </w:r>
      <w:r>
        <w:rPr>
          <w:rFonts w:asciiTheme="minorHAnsi" w:hAnsiTheme="minorHAnsi" w:cs="Arial"/>
          <w:b/>
          <w:sz w:val="24"/>
          <w:szCs w:val="24"/>
          <w:lang w:eastAsia="pt-BR"/>
        </w:rPr>
        <w:t xml:space="preserve"> </w:t>
      </w:r>
      <w:r w:rsidRPr="00A71205">
        <w:rPr>
          <w:rFonts w:asciiTheme="minorHAnsi" w:hAnsiTheme="minorHAnsi" w:cs="Arial"/>
          <w:sz w:val="24"/>
          <w:szCs w:val="24"/>
          <w:lang w:eastAsia="pt-BR"/>
        </w:rPr>
        <w:t>alimentos, produtos diversos e serviços de reparo de equipamentos e utilidades domésticas em geral.</w:t>
      </w:r>
    </w:p>
    <w:p w14:paraId="24F40D2B" w14:textId="77777777" w:rsidR="00A71205" w:rsidRDefault="00A71205" w:rsidP="00116F02">
      <w:pPr>
        <w:autoSpaceDE w:val="0"/>
        <w:autoSpaceDN w:val="0"/>
        <w:adjustRightInd w:val="0"/>
        <w:spacing w:line="276" w:lineRule="auto"/>
        <w:jc w:val="both"/>
        <w:rPr>
          <w:rFonts w:asciiTheme="minorHAnsi" w:hAnsiTheme="minorHAnsi" w:cs="Arial"/>
          <w:sz w:val="24"/>
          <w:szCs w:val="24"/>
          <w:lang w:eastAsia="pt-BR"/>
        </w:rPr>
      </w:pPr>
    </w:p>
    <w:p w14:paraId="41A9FFD1" w14:textId="77777777" w:rsidR="00A71205" w:rsidRDefault="00A71205" w:rsidP="00116F02">
      <w:pPr>
        <w:autoSpaceDE w:val="0"/>
        <w:autoSpaceDN w:val="0"/>
        <w:adjustRightInd w:val="0"/>
        <w:spacing w:line="276" w:lineRule="auto"/>
        <w:jc w:val="both"/>
        <w:rPr>
          <w:rFonts w:asciiTheme="minorHAnsi" w:hAnsiTheme="minorHAnsi" w:cs="Arial"/>
          <w:sz w:val="24"/>
          <w:szCs w:val="24"/>
          <w:lang w:eastAsia="pt-BR"/>
        </w:rPr>
      </w:pPr>
      <w:r w:rsidRPr="00A71205">
        <w:rPr>
          <w:rFonts w:asciiTheme="minorHAnsi" w:hAnsiTheme="minorHAnsi" w:cs="Arial"/>
          <w:b/>
          <w:sz w:val="24"/>
          <w:szCs w:val="24"/>
          <w:lang w:eastAsia="pt-BR"/>
        </w:rPr>
        <w:t xml:space="preserve">6.23.1. </w:t>
      </w:r>
      <w:r w:rsidR="0062609E" w:rsidRPr="00853C43">
        <w:rPr>
          <w:rFonts w:asciiTheme="minorHAnsi" w:hAnsiTheme="minorHAnsi" w:cs="Arial"/>
          <w:sz w:val="24"/>
          <w:szCs w:val="24"/>
          <w:lang w:eastAsia="pt-BR"/>
        </w:rPr>
        <w:t>No presente edital não há vagas para o</w:t>
      </w:r>
      <w:r w:rsidR="0062609E" w:rsidRPr="00853C43">
        <w:rPr>
          <w:rFonts w:asciiTheme="minorHAnsi" w:hAnsiTheme="minorHAnsi" w:cs="Arial"/>
          <w:b/>
          <w:sz w:val="24"/>
          <w:szCs w:val="24"/>
          <w:lang w:eastAsia="pt-BR"/>
        </w:rPr>
        <w:t xml:space="preserve"> </w:t>
      </w:r>
      <w:r w:rsidRPr="00A71205">
        <w:rPr>
          <w:rFonts w:asciiTheme="minorHAnsi" w:hAnsiTheme="minorHAnsi" w:cs="Arial"/>
          <w:b/>
          <w:sz w:val="24"/>
          <w:szCs w:val="24"/>
          <w:lang w:eastAsia="pt-BR"/>
        </w:rPr>
        <w:t>Subgrupo 21.01</w:t>
      </w:r>
      <w:r>
        <w:rPr>
          <w:rFonts w:asciiTheme="minorHAnsi" w:hAnsiTheme="minorHAnsi" w:cs="Arial"/>
          <w:sz w:val="24"/>
          <w:szCs w:val="24"/>
          <w:lang w:eastAsia="pt-BR"/>
        </w:rPr>
        <w:t xml:space="preserve">: </w:t>
      </w:r>
      <w:r w:rsidRPr="00A71205">
        <w:rPr>
          <w:rFonts w:asciiTheme="minorHAnsi" w:hAnsiTheme="minorHAnsi" w:cs="Arial"/>
          <w:sz w:val="24"/>
          <w:szCs w:val="24"/>
          <w:lang w:eastAsia="pt-BR"/>
        </w:rPr>
        <w:t>coco ralado "in natura", coco seco, limão, cheiro-verde, milho para pipoca e ervas aromáticas com finalidade de condimento</w:t>
      </w:r>
    </w:p>
    <w:p w14:paraId="31C7BC8F" w14:textId="77777777" w:rsidR="00A71205" w:rsidRDefault="00A71205" w:rsidP="00116F02">
      <w:pPr>
        <w:autoSpaceDE w:val="0"/>
        <w:autoSpaceDN w:val="0"/>
        <w:adjustRightInd w:val="0"/>
        <w:spacing w:line="276" w:lineRule="auto"/>
        <w:jc w:val="both"/>
        <w:rPr>
          <w:rFonts w:asciiTheme="minorHAnsi" w:hAnsiTheme="minorHAnsi" w:cs="Arial"/>
          <w:sz w:val="24"/>
          <w:szCs w:val="24"/>
          <w:lang w:eastAsia="pt-BR"/>
        </w:rPr>
      </w:pPr>
    </w:p>
    <w:p w14:paraId="5699864D" w14:textId="77777777" w:rsidR="00A71205" w:rsidRDefault="00A71205" w:rsidP="00116F02">
      <w:pPr>
        <w:autoSpaceDE w:val="0"/>
        <w:autoSpaceDN w:val="0"/>
        <w:adjustRightInd w:val="0"/>
        <w:spacing w:line="276" w:lineRule="auto"/>
        <w:jc w:val="both"/>
        <w:rPr>
          <w:rFonts w:asciiTheme="minorHAnsi" w:hAnsiTheme="minorHAnsi" w:cs="Arial"/>
          <w:sz w:val="24"/>
          <w:szCs w:val="24"/>
          <w:lang w:eastAsia="pt-BR"/>
        </w:rPr>
      </w:pPr>
      <w:r w:rsidRPr="00A71205">
        <w:rPr>
          <w:rFonts w:asciiTheme="minorHAnsi" w:hAnsiTheme="minorHAnsi" w:cs="Arial"/>
          <w:b/>
          <w:sz w:val="24"/>
          <w:szCs w:val="24"/>
          <w:lang w:eastAsia="pt-BR"/>
        </w:rPr>
        <w:t>6.23.1.1.</w:t>
      </w:r>
      <w:r>
        <w:rPr>
          <w:rFonts w:asciiTheme="minorHAnsi" w:hAnsiTheme="minorHAnsi" w:cs="Arial"/>
          <w:sz w:val="24"/>
          <w:szCs w:val="24"/>
          <w:lang w:eastAsia="pt-BR"/>
        </w:rPr>
        <w:t xml:space="preserve"> </w:t>
      </w:r>
      <w:r w:rsidRPr="00A71205">
        <w:rPr>
          <w:rFonts w:asciiTheme="minorHAnsi" w:hAnsiTheme="minorHAnsi" w:cs="Arial"/>
          <w:sz w:val="24"/>
          <w:szCs w:val="24"/>
          <w:lang w:eastAsia="pt-BR"/>
        </w:rPr>
        <w:t>As áreas ocupadas para este Grupo podem possuir seguintes metragens:</w:t>
      </w:r>
    </w:p>
    <w:p w14:paraId="5AC21555" w14:textId="77777777" w:rsidR="00A71205" w:rsidRDefault="00A71205" w:rsidP="00116F02">
      <w:pPr>
        <w:autoSpaceDE w:val="0"/>
        <w:autoSpaceDN w:val="0"/>
        <w:adjustRightInd w:val="0"/>
        <w:spacing w:line="276" w:lineRule="auto"/>
        <w:jc w:val="both"/>
        <w:rPr>
          <w:rFonts w:asciiTheme="minorHAnsi" w:hAnsiTheme="minorHAnsi" w:cs="Arial"/>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374"/>
      </w:tblGrid>
      <w:tr w:rsidR="00A71205" w:rsidRPr="00853C43" w14:paraId="4354CE31" w14:textId="77777777" w:rsidTr="00A71205">
        <w:tc>
          <w:tcPr>
            <w:tcW w:w="2265" w:type="dxa"/>
          </w:tcPr>
          <w:p w14:paraId="62B94427" w14:textId="77777777" w:rsidR="00A71205" w:rsidRPr="00853C43" w:rsidRDefault="00A71205" w:rsidP="00A71205">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Mínima</w:t>
            </w:r>
          </w:p>
        </w:tc>
        <w:tc>
          <w:tcPr>
            <w:tcW w:w="2374" w:type="dxa"/>
          </w:tcPr>
          <w:p w14:paraId="78788A0B" w14:textId="77777777" w:rsidR="00A71205" w:rsidRPr="00853C43" w:rsidRDefault="00A71205" w:rsidP="00A71205">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Máxima</w:t>
            </w:r>
          </w:p>
        </w:tc>
      </w:tr>
      <w:tr w:rsidR="00A71205" w:rsidRPr="00853C43" w14:paraId="3F6576B5" w14:textId="77777777" w:rsidTr="00A71205">
        <w:tc>
          <w:tcPr>
            <w:tcW w:w="2265" w:type="dxa"/>
          </w:tcPr>
          <w:p w14:paraId="277713EE" w14:textId="77777777" w:rsidR="00A71205" w:rsidRPr="00853C43" w:rsidRDefault="0062609E" w:rsidP="00A71205">
            <w:pPr>
              <w:autoSpaceDE w:val="0"/>
              <w:autoSpaceDN w:val="0"/>
              <w:adjustRightInd w:val="0"/>
              <w:spacing w:line="276" w:lineRule="auto"/>
              <w:jc w:val="center"/>
              <w:rPr>
                <w:rFonts w:asciiTheme="minorHAnsi" w:hAnsiTheme="minorHAnsi" w:cs="Arial"/>
                <w:sz w:val="24"/>
                <w:szCs w:val="24"/>
                <w:lang w:eastAsia="pt-BR"/>
              </w:rPr>
            </w:pPr>
            <w:r>
              <w:rPr>
                <w:rFonts w:asciiTheme="minorHAnsi" w:hAnsiTheme="minorHAnsi" w:cs="Arial"/>
                <w:sz w:val="24"/>
                <w:szCs w:val="24"/>
                <w:lang w:eastAsia="pt-BR"/>
              </w:rPr>
              <w:t>2m x 1</w:t>
            </w:r>
            <w:r w:rsidR="00A71205" w:rsidRPr="00853C43">
              <w:rPr>
                <w:rFonts w:asciiTheme="minorHAnsi" w:hAnsiTheme="minorHAnsi" w:cs="Arial"/>
                <w:sz w:val="24"/>
                <w:szCs w:val="24"/>
                <w:lang w:eastAsia="pt-BR"/>
              </w:rPr>
              <w:t>m</w:t>
            </w:r>
          </w:p>
        </w:tc>
        <w:tc>
          <w:tcPr>
            <w:tcW w:w="2374" w:type="dxa"/>
          </w:tcPr>
          <w:p w14:paraId="1E445B0B" w14:textId="77777777" w:rsidR="00A71205" w:rsidRPr="00853C43" w:rsidRDefault="0062609E" w:rsidP="00A71205">
            <w:pPr>
              <w:autoSpaceDE w:val="0"/>
              <w:autoSpaceDN w:val="0"/>
              <w:adjustRightInd w:val="0"/>
              <w:spacing w:line="276" w:lineRule="auto"/>
              <w:jc w:val="center"/>
              <w:rPr>
                <w:rFonts w:asciiTheme="minorHAnsi" w:hAnsiTheme="minorHAnsi" w:cs="Arial"/>
                <w:sz w:val="24"/>
                <w:szCs w:val="24"/>
                <w:lang w:eastAsia="pt-BR"/>
              </w:rPr>
            </w:pPr>
            <w:r>
              <w:rPr>
                <w:rFonts w:asciiTheme="minorHAnsi" w:hAnsiTheme="minorHAnsi" w:cs="Arial"/>
                <w:sz w:val="24"/>
                <w:szCs w:val="24"/>
                <w:lang w:eastAsia="pt-BR"/>
              </w:rPr>
              <w:t>2</w:t>
            </w:r>
            <w:r w:rsidR="00A71205" w:rsidRPr="00853C43">
              <w:rPr>
                <w:rFonts w:asciiTheme="minorHAnsi" w:hAnsiTheme="minorHAnsi" w:cs="Arial"/>
                <w:sz w:val="24"/>
                <w:szCs w:val="24"/>
                <w:lang w:eastAsia="pt-BR"/>
              </w:rPr>
              <w:t>m x 2m</w:t>
            </w:r>
          </w:p>
        </w:tc>
      </w:tr>
    </w:tbl>
    <w:p w14:paraId="3287E30F" w14:textId="77777777" w:rsidR="00A71205" w:rsidRDefault="00A71205" w:rsidP="00116F02">
      <w:pPr>
        <w:autoSpaceDE w:val="0"/>
        <w:autoSpaceDN w:val="0"/>
        <w:adjustRightInd w:val="0"/>
        <w:spacing w:line="276" w:lineRule="auto"/>
        <w:jc w:val="both"/>
        <w:rPr>
          <w:rFonts w:asciiTheme="minorHAnsi" w:hAnsiTheme="minorHAnsi" w:cs="Arial"/>
          <w:sz w:val="24"/>
          <w:szCs w:val="24"/>
          <w:lang w:eastAsia="pt-BR"/>
        </w:rPr>
      </w:pPr>
    </w:p>
    <w:p w14:paraId="221E801B" w14:textId="77777777" w:rsidR="0062609E" w:rsidRDefault="0062609E" w:rsidP="0062609E">
      <w:pPr>
        <w:autoSpaceDE w:val="0"/>
        <w:autoSpaceDN w:val="0"/>
        <w:adjustRightInd w:val="0"/>
        <w:spacing w:line="276" w:lineRule="auto"/>
        <w:jc w:val="both"/>
        <w:rPr>
          <w:rFonts w:asciiTheme="minorHAnsi" w:hAnsiTheme="minorHAnsi" w:cs="Arial"/>
          <w:sz w:val="24"/>
          <w:szCs w:val="24"/>
          <w:lang w:eastAsia="pt-BR"/>
        </w:rPr>
      </w:pPr>
      <w:r w:rsidRPr="0062609E">
        <w:rPr>
          <w:rFonts w:asciiTheme="minorHAnsi" w:hAnsiTheme="minorHAnsi" w:cs="Arial"/>
          <w:b/>
          <w:sz w:val="24"/>
          <w:szCs w:val="24"/>
          <w:lang w:eastAsia="pt-BR"/>
        </w:rPr>
        <w:t>6.23.1.2.</w:t>
      </w:r>
      <w:r>
        <w:rPr>
          <w:rFonts w:asciiTheme="minorHAnsi" w:hAnsiTheme="minorHAnsi" w:cs="Arial"/>
          <w:sz w:val="24"/>
          <w:szCs w:val="24"/>
          <w:lang w:eastAsia="pt-BR"/>
        </w:rPr>
        <w:t xml:space="preserve"> </w:t>
      </w:r>
      <w:r w:rsidRPr="0029058B">
        <w:rPr>
          <w:rFonts w:asciiTheme="minorHAnsi" w:hAnsiTheme="minorHAnsi" w:cs="Arial"/>
          <w:sz w:val="24"/>
          <w:szCs w:val="24"/>
          <w:lang w:eastAsia="pt-BR"/>
        </w:rPr>
        <w:t>O proponente deverá indicar no ato da inscrição metragem escolhida das indicadas no subitem anterior, não podendo indicar mais de uma dimensão, devendo adotar de forma permanente na montagem da respectiva estrutura.</w:t>
      </w:r>
    </w:p>
    <w:p w14:paraId="0725547E" w14:textId="77777777" w:rsidR="0062609E" w:rsidRDefault="0062609E" w:rsidP="0062609E">
      <w:pPr>
        <w:autoSpaceDE w:val="0"/>
        <w:autoSpaceDN w:val="0"/>
        <w:adjustRightInd w:val="0"/>
        <w:spacing w:line="276" w:lineRule="auto"/>
        <w:jc w:val="both"/>
        <w:rPr>
          <w:rFonts w:asciiTheme="minorHAnsi" w:hAnsiTheme="minorHAnsi" w:cs="Arial"/>
          <w:sz w:val="24"/>
          <w:szCs w:val="24"/>
          <w:lang w:eastAsia="pt-BR"/>
        </w:rPr>
      </w:pPr>
      <w:r w:rsidRPr="0062609E">
        <w:rPr>
          <w:rFonts w:asciiTheme="minorHAnsi" w:hAnsiTheme="minorHAnsi" w:cs="Arial"/>
          <w:b/>
          <w:sz w:val="24"/>
          <w:szCs w:val="24"/>
          <w:lang w:eastAsia="pt-BR"/>
        </w:rPr>
        <w:t xml:space="preserve">6.23.2. </w:t>
      </w:r>
      <w:r w:rsidRPr="0062609E">
        <w:rPr>
          <w:rFonts w:asciiTheme="minorHAnsi" w:hAnsiTheme="minorHAnsi" w:cs="Arial"/>
          <w:sz w:val="24"/>
          <w:szCs w:val="24"/>
          <w:lang w:eastAsia="pt-BR"/>
        </w:rPr>
        <w:t xml:space="preserve">No presente edital não há vagas para o </w:t>
      </w:r>
      <w:r>
        <w:rPr>
          <w:rFonts w:asciiTheme="minorHAnsi" w:hAnsiTheme="minorHAnsi" w:cs="Arial"/>
          <w:b/>
          <w:sz w:val="24"/>
          <w:szCs w:val="24"/>
          <w:lang w:eastAsia="pt-BR"/>
        </w:rPr>
        <w:t>Subgrupo 21.02</w:t>
      </w:r>
      <w:r w:rsidRPr="0062609E">
        <w:rPr>
          <w:rFonts w:asciiTheme="minorHAnsi" w:hAnsiTheme="minorHAnsi" w:cs="Arial"/>
          <w:b/>
          <w:sz w:val="24"/>
          <w:szCs w:val="24"/>
          <w:lang w:eastAsia="pt-BR"/>
        </w:rPr>
        <w:t>:</w:t>
      </w:r>
      <w:r>
        <w:rPr>
          <w:rFonts w:asciiTheme="minorHAnsi" w:hAnsiTheme="minorHAnsi" w:cs="Arial"/>
          <w:b/>
          <w:sz w:val="24"/>
          <w:szCs w:val="24"/>
          <w:lang w:eastAsia="pt-BR"/>
        </w:rPr>
        <w:t xml:space="preserve"> </w:t>
      </w:r>
      <w:r w:rsidRPr="0062609E">
        <w:rPr>
          <w:rFonts w:asciiTheme="minorHAnsi" w:hAnsiTheme="minorHAnsi" w:cs="Arial"/>
          <w:sz w:val="24"/>
          <w:szCs w:val="24"/>
          <w:lang w:eastAsia="pt-BR"/>
        </w:rPr>
        <w:t>peças e acessórios para fogões, liquidificadores e panelas de pressão, pedras de afiar, sacos plásticos para lixo, sacos de pano, sacolas plásticas, miudezas para costura, acessórios para máquinas de costura, bijuterias, flores artificiais, pentes e presilhas para cabelos, cortadores e tesourinhas para unhas, artigos de papelaria em geral, livros e revistas usados, produtos artesanais não-alimentícios e serviços de reparo de equipamentos e utilidades domésticas em geral.</w:t>
      </w:r>
    </w:p>
    <w:p w14:paraId="3E272098" w14:textId="77777777" w:rsidR="0062609E" w:rsidRDefault="0062609E" w:rsidP="0062609E">
      <w:pPr>
        <w:autoSpaceDE w:val="0"/>
        <w:autoSpaceDN w:val="0"/>
        <w:adjustRightInd w:val="0"/>
        <w:spacing w:line="276" w:lineRule="auto"/>
        <w:jc w:val="both"/>
        <w:rPr>
          <w:rFonts w:asciiTheme="minorHAnsi" w:hAnsiTheme="minorHAnsi" w:cs="Arial"/>
          <w:sz w:val="24"/>
          <w:szCs w:val="24"/>
          <w:lang w:eastAsia="pt-BR"/>
        </w:rPr>
      </w:pPr>
    </w:p>
    <w:p w14:paraId="7E1A313F" w14:textId="77777777" w:rsidR="0062609E" w:rsidRDefault="0062609E" w:rsidP="0062609E">
      <w:pPr>
        <w:autoSpaceDE w:val="0"/>
        <w:autoSpaceDN w:val="0"/>
        <w:adjustRightInd w:val="0"/>
        <w:spacing w:line="276" w:lineRule="auto"/>
        <w:jc w:val="both"/>
        <w:rPr>
          <w:rFonts w:asciiTheme="minorHAnsi" w:hAnsiTheme="minorHAnsi" w:cs="Arial"/>
          <w:sz w:val="24"/>
          <w:szCs w:val="24"/>
          <w:lang w:eastAsia="pt-BR"/>
        </w:rPr>
      </w:pPr>
      <w:r w:rsidRPr="0062609E">
        <w:rPr>
          <w:rFonts w:asciiTheme="minorHAnsi" w:hAnsiTheme="minorHAnsi" w:cs="Arial"/>
          <w:b/>
          <w:sz w:val="24"/>
          <w:szCs w:val="24"/>
          <w:lang w:eastAsia="pt-BR"/>
        </w:rPr>
        <w:t>6.23.2.1:</w:t>
      </w:r>
      <w:r>
        <w:rPr>
          <w:rFonts w:asciiTheme="minorHAnsi" w:hAnsiTheme="minorHAnsi" w:cs="Arial"/>
          <w:sz w:val="24"/>
          <w:szCs w:val="24"/>
          <w:lang w:eastAsia="pt-BR"/>
        </w:rPr>
        <w:t xml:space="preserve"> </w:t>
      </w:r>
      <w:r w:rsidRPr="00A71205">
        <w:rPr>
          <w:rFonts w:asciiTheme="minorHAnsi" w:hAnsiTheme="minorHAnsi" w:cs="Arial"/>
          <w:sz w:val="24"/>
          <w:szCs w:val="24"/>
          <w:lang w:eastAsia="pt-BR"/>
        </w:rPr>
        <w:t>As áreas ocupadas para este Grupo podem possuir seguintes metragens:</w:t>
      </w:r>
    </w:p>
    <w:p w14:paraId="4DE02969" w14:textId="77777777" w:rsidR="0062609E" w:rsidRDefault="0062609E" w:rsidP="0062609E">
      <w:pPr>
        <w:autoSpaceDE w:val="0"/>
        <w:autoSpaceDN w:val="0"/>
        <w:adjustRightInd w:val="0"/>
        <w:spacing w:line="276" w:lineRule="auto"/>
        <w:jc w:val="both"/>
        <w:rPr>
          <w:rFonts w:asciiTheme="minorHAnsi" w:hAnsiTheme="minorHAnsi" w:cs="Arial"/>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374"/>
      </w:tblGrid>
      <w:tr w:rsidR="0062609E" w:rsidRPr="00853C43" w14:paraId="2D055BFA" w14:textId="77777777" w:rsidTr="00966470">
        <w:tc>
          <w:tcPr>
            <w:tcW w:w="2265" w:type="dxa"/>
          </w:tcPr>
          <w:p w14:paraId="2BA16DCC" w14:textId="77777777" w:rsidR="0062609E" w:rsidRPr="00853C43" w:rsidRDefault="0062609E" w:rsidP="00966470">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Mínima</w:t>
            </w:r>
          </w:p>
        </w:tc>
        <w:tc>
          <w:tcPr>
            <w:tcW w:w="2374" w:type="dxa"/>
          </w:tcPr>
          <w:p w14:paraId="6AFDFDFA" w14:textId="77777777" w:rsidR="0062609E" w:rsidRPr="00853C43" w:rsidRDefault="0062609E" w:rsidP="00966470">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Máxima</w:t>
            </w:r>
          </w:p>
        </w:tc>
      </w:tr>
      <w:tr w:rsidR="0062609E" w:rsidRPr="00853C43" w14:paraId="136C4AA9" w14:textId="77777777" w:rsidTr="00966470">
        <w:tc>
          <w:tcPr>
            <w:tcW w:w="2265" w:type="dxa"/>
          </w:tcPr>
          <w:p w14:paraId="41A65EE9" w14:textId="77777777" w:rsidR="0062609E" w:rsidRPr="00853C43" w:rsidRDefault="0062609E" w:rsidP="00966470">
            <w:pPr>
              <w:autoSpaceDE w:val="0"/>
              <w:autoSpaceDN w:val="0"/>
              <w:adjustRightInd w:val="0"/>
              <w:spacing w:line="276" w:lineRule="auto"/>
              <w:jc w:val="center"/>
              <w:rPr>
                <w:rFonts w:asciiTheme="minorHAnsi" w:hAnsiTheme="minorHAnsi" w:cs="Arial"/>
                <w:sz w:val="24"/>
                <w:szCs w:val="24"/>
                <w:lang w:eastAsia="pt-BR"/>
              </w:rPr>
            </w:pPr>
            <w:r>
              <w:rPr>
                <w:rFonts w:asciiTheme="minorHAnsi" w:hAnsiTheme="minorHAnsi" w:cs="Arial"/>
                <w:sz w:val="24"/>
                <w:szCs w:val="24"/>
                <w:lang w:eastAsia="pt-BR"/>
              </w:rPr>
              <w:t>2m x 1</w:t>
            </w:r>
            <w:r w:rsidRPr="00853C43">
              <w:rPr>
                <w:rFonts w:asciiTheme="minorHAnsi" w:hAnsiTheme="minorHAnsi" w:cs="Arial"/>
                <w:sz w:val="24"/>
                <w:szCs w:val="24"/>
                <w:lang w:eastAsia="pt-BR"/>
              </w:rPr>
              <w:t>m</w:t>
            </w:r>
          </w:p>
        </w:tc>
        <w:tc>
          <w:tcPr>
            <w:tcW w:w="2374" w:type="dxa"/>
          </w:tcPr>
          <w:p w14:paraId="2693E95D" w14:textId="77777777" w:rsidR="0062609E" w:rsidRPr="00853C43" w:rsidRDefault="0062609E" w:rsidP="00966470">
            <w:pPr>
              <w:autoSpaceDE w:val="0"/>
              <w:autoSpaceDN w:val="0"/>
              <w:adjustRightInd w:val="0"/>
              <w:spacing w:line="276" w:lineRule="auto"/>
              <w:jc w:val="center"/>
              <w:rPr>
                <w:rFonts w:asciiTheme="minorHAnsi" w:hAnsiTheme="minorHAnsi" w:cs="Arial"/>
                <w:sz w:val="24"/>
                <w:szCs w:val="24"/>
                <w:lang w:eastAsia="pt-BR"/>
              </w:rPr>
            </w:pPr>
            <w:r>
              <w:rPr>
                <w:rFonts w:asciiTheme="minorHAnsi" w:hAnsiTheme="minorHAnsi" w:cs="Arial"/>
                <w:sz w:val="24"/>
                <w:szCs w:val="24"/>
                <w:lang w:eastAsia="pt-BR"/>
              </w:rPr>
              <w:t>2</w:t>
            </w:r>
            <w:r w:rsidRPr="00853C43">
              <w:rPr>
                <w:rFonts w:asciiTheme="minorHAnsi" w:hAnsiTheme="minorHAnsi" w:cs="Arial"/>
                <w:sz w:val="24"/>
                <w:szCs w:val="24"/>
                <w:lang w:eastAsia="pt-BR"/>
              </w:rPr>
              <w:t>m x 2m</w:t>
            </w:r>
          </w:p>
        </w:tc>
      </w:tr>
    </w:tbl>
    <w:p w14:paraId="3C78FFE0" w14:textId="77777777" w:rsidR="0062609E" w:rsidRDefault="0062609E" w:rsidP="0062609E">
      <w:pPr>
        <w:autoSpaceDE w:val="0"/>
        <w:autoSpaceDN w:val="0"/>
        <w:adjustRightInd w:val="0"/>
        <w:spacing w:line="276" w:lineRule="auto"/>
        <w:jc w:val="both"/>
        <w:rPr>
          <w:rFonts w:asciiTheme="minorHAnsi" w:hAnsiTheme="minorHAnsi" w:cs="Arial"/>
          <w:sz w:val="24"/>
          <w:szCs w:val="24"/>
          <w:lang w:eastAsia="pt-BR"/>
        </w:rPr>
      </w:pPr>
    </w:p>
    <w:p w14:paraId="08FCFCFC" w14:textId="77777777" w:rsidR="0062609E" w:rsidRDefault="0062609E" w:rsidP="0062609E">
      <w:pPr>
        <w:autoSpaceDE w:val="0"/>
        <w:autoSpaceDN w:val="0"/>
        <w:adjustRightInd w:val="0"/>
        <w:spacing w:line="276" w:lineRule="auto"/>
        <w:jc w:val="both"/>
        <w:rPr>
          <w:rFonts w:asciiTheme="minorHAnsi" w:hAnsiTheme="minorHAnsi" w:cs="Arial"/>
          <w:sz w:val="24"/>
          <w:szCs w:val="24"/>
          <w:lang w:eastAsia="pt-BR"/>
        </w:rPr>
      </w:pPr>
      <w:r>
        <w:rPr>
          <w:rFonts w:asciiTheme="minorHAnsi" w:hAnsiTheme="minorHAnsi" w:cs="Arial"/>
          <w:b/>
          <w:sz w:val="24"/>
          <w:szCs w:val="24"/>
          <w:lang w:eastAsia="pt-BR"/>
        </w:rPr>
        <w:t>6.23.2.2</w:t>
      </w:r>
      <w:r w:rsidRPr="0062609E">
        <w:rPr>
          <w:rFonts w:asciiTheme="minorHAnsi" w:hAnsiTheme="minorHAnsi" w:cs="Arial"/>
          <w:b/>
          <w:sz w:val="24"/>
          <w:szCs w:val="24"/>
          <w:lang w:eastAsia="pt-BR"/>
        </w:rPr>
        <w:t>.</w:t>
      </w:r>
      <w:r>
        <w:rPr>
          <w:rFonts w:asciiTheme="minorHAnsi" w:hAnsiTheme="minorHAnsi" w:cs="Arial"/>
          <w:sz w:val="24"/>
          <w:szCs w:val="24"/>
          <w:lang w:eastAsia="pt-BR"/>
        </w:rPr>
        <w:t xml:space="preserve"> </w:t>
      </w:r>
      <w:r w:rsidRPr="0029058B">
        <w:rPr>
          <w:rFonts w:asciiTheme="minorHAnsi" w:hAnsiTheme="minorHAnsi" w:cs="Arial"/>
          <w:sz w:val="24"/>
          <w:szCs w:val="24"/>
          <w:lang w:eastAsia="pt-BR"/>
        </w:rPr>
        <w:t>O proponente deverá indicar no ato da inscrição metragem escolhida das indicadas no subitem anterior, não podendo indicar mais de uma dimensão, devendo adotar de forma permanente na montagem da respectiva estrutura.</w:t>
      </w:r>
    </w:p>
    <w:p w14:paraId="6C820365" w14:textId="77777777" w:rsidR="0029058B" w:rsidRDefault="0029058B" w:rsidP="00116F02">
      <w:pPr>
        <w:autoSpaceDE w:val="0"/>
        <w:autoSpaceDN w:val="0"/>
        <w:adjustRightInd w:val="0"/>
        <w:spacing w:line="276" w:lineRule="auto"/>
        <w:jc w:val="both"/>
        <w:rPr>
          <w:rFonts w:asciiTheme="minorHAnsi" w:hAnsiTheme="minorHAnsi" w:cs="Arial"/>
          <w:b/>
          <w:sz w:val="24"/>
          <w:szCs w:val="24"/>
          <w:lang w:eastAsia="pt-BR"/>
        </w:rPr>
      </w:pPr>
    </w:p>
    <w:p w14:paraId="52C92E34" w14:textId="77777777" w:rsidR="0062609E" w:rsidRDefault="0062609E" w:rsidP="00116F02">
      <w:pPr>
        <w:autoSpaceDE w:val="0"/>
        <w:autoSpaceDN w:val="0"/>
        <w:adjustRightInd w:val="0"/>
        <w:spacing w:line="276" w:lineRule="auto"/>
        <w:jc w:val="both"/>
        <w:rPr>
          <w:rFonts w:asciiTheme="minorHAnsi" w:hAnsiTheme="minorHAnsi" w:cs="Arial"/>
          <w:sz w:val="24"/>
          <w:szCs w:val="24"/>
          <w:lang w:eastAsia="pt-BR"/>
        </w:rPr>
      </w:pPr>
      <w:r>
        <w:rPr>
          <w:rFonts w:asciiTheme="minorHAnsi" w:hAnsiTheme="minorHAnsi" w:cs="Arial"/>
          <w:b/>
          <w:sz w:val="24"/>
          <w:szCs w:val="24"/>
          <w:lang w:eastAsia="pt-BR"/>
        </w:rPr>
        <w:t xml:space="preserve">6.23.2.3. </w:t>
      </w:r>
      <w:r w:rsidRPr="0062609E">
        <w:rPr>
          <w:rFonts w:asciiTheme="minorHAnsi" w:hAnsiTheme="minorHAnsi" w:cs="Arial"/>
          <w:sz w:val="24"/>
          <w:szCs w:val="24"/>
          <w:lang w:eastAsia="pt-BR"/>
        </w:rPr>
        <w:t>O interessado no comércio dos produtos e na prestação dos serviços estabelecidos no Grupo 21 deverá optar por um dos subgrupos descritos, ficando proibido o registro de mais de um subgrupo na mesma matrícula.</w:t>
      </w:r>
    </w:p>
    <w:p w14:paraId="0AFE6C1E" w14:textId="77777777" w:rsidR="0062609E" w:rsidRPr="0062609E" w:rsidRDefault="0062609E" w:rsidP="00116F02">
      <w:pPr>
        <w:autoSpaceDE w:val="0"/>
        <w:autoSpaceDN w:val="0"/>
        <w:adjustRightInd w:val="0"/>
        <w:spacing w:line="276" w:lineRule="auto"/>
        <w:jc w:val="both"/>
        <w:rPr>
          <w:rFonts w:asciiTheme="minorHAnsi" w:hAnsiTheme="minorHAnsi" w:cs="Arial"/>
          <w:sz w:val="24"/>
          <w:szCs w:val="24"/>
          <w:lang w:eastAsia="pt-BR"/>
        </w:rPr>
      </w:pPr>
    </w:p>
    <w:p w14:paraId="5D866B9A" w14:textId="77777777" w:rsidR="0029058B" w:rsidRDefault="00A71205" w:rsidP="00116F02">
      <w:pPr>
        <w:autoSpaceDE w:val="0"/>
        <w:autoSpaceDN w:val="0"/>
        <w:adjustRightInd w:val="0"/>
        <w:spacing w:line="276" w:lineRule="auto"/>
        <w:jc w:val="both"/>
        <w:rPr>
          <w:rFonts w:asciiTheme="minorHAnsi" w:hAnsiTheme="minorHAnsi" w:cs="Arial"/>
          <w:sz w:val="24"/>
          <w:szCs w:val="24"/>
          <w:lang w:eastAsia="pt-BR"/>
        </w:rPr>
      </w:pPr>
      <w:r>
        <w:rPr>
          <w:rFonts w:asciiTheme="minorHAnsi" w:hAnsiTheme="minorHAnsi" w:cs="Arial"/>
          <w:b/>
          <w:sz w:val="24"/>
          <w:szCs w:val="24"/>
          <w:lang w:eastAsia="pt-BR"/>
        </w:rPr>
        <w:t>6.24</w:t>
      </w:r>
      <w:r w:rsidR="0029058B" w:rsidRPr="0029058B">
        <w:rPr>
          <w:rFonts w:asciiTheme="minorHAnsi" w:hAnsiTheme="minorHAnsi" w:cs="Arial"/>
          <w:b/>
          <w:sz w:val="24"/>
          <w:szCs w:val="24"/>
          <w:lang w:eastAsia="pt-BR"/>
        </w:rPr>
        <w:t xml:space="preserve">. Grupo 23.01: </w:t>
      </w:r>
      <w:r w:rsidR="0029058B" w:rsidRPr="0029058B">
        <w:rPr>
          <w:rFonts w:asciiTheme="minorHAnsi" w:hAnsiTheme="minorHAnsi" w:cs="Arial"/>
          <w:sz w:val="24"/>
          <w:szCs w:val="24"/>
          <w:lang w:eastAsia="pt-BR"/>
        </w:rPr>
        <w:t xml:space="preserve">Quitanda: frutas, legumes, verduras, cebola, alho, temperos </w:t>
      </w:r>
      <w:r w:rsidR="0029058B" w:rsidRPr="0029058B">
        <w:rPr>
          <w:rFonts w:cs="Calibri"/>
          <w:sz w:val="24"/>
          <w:szCs w:val="24"/>
          <w:lang w:eastAsia="pt-BR"/>
        </w:rPr>
        <w:t>“</w:t>
      </w:r>
      <w:r w:rsidR="0029058B" w:rsidRPr="0029058B">
        <w:rPr>
          <w:rFonts w:asciiTheme="minorHAnsi" w:hAnsiTheme="minorHAnsi" w:cs="Arial"/>
          <w:sz w:val="24"/>
          <w:szCs w:val="24"/>
          <w:lang w:eastAsia="pt-BR"/>
        </w:rPr>
        <w:t>in natura</w:t>
      </w:r>
      <w:r w:rsidR="0029058B" w:rsidRPr="0029058B">
        <w:rPr>
          <w:rFonts w:cs="Calibri"/>
          <w:sz w:val="24"/>
          <w:szCs w:val="24"/>
          <w:lang w:eastAsia="pt-BR"/>
        </w:rPr>
        <w:t>”</w:t>
      </w:r>
      <w:r w:rsidR="0029058B" w:rsidRPr="0029058B">
        <w:rPr>
          <w:rFonts w:asciiTheme="minorHAnsi" w:hAnsiTheme="minorHAnsi" w:cs="Arial"/>
          <w:sz w:val="24"/>
          <w:szCs w:val="24"/>
          <w:lang w:eastAsia="pt-BR"/>
        </w:rPr>
        <w:t>, ervas medicinais, batata, raízes, tubérculos, tomate e plantas ornamentais</w:t>
      </w:r>
      <w:r w:rsidR="0029058B">
        <w:rPr>
          <w:rFonts w:asciiTheme="minorHAnsi" w:hAnsiTheme="minorHAnsi" w:cs="Arial"/>
          <w:sz w:val="24"/>
          <w:szCs w:val="24"/>
          <w:lang w:eastAsia="pt-BR"/>
        </w:rPr>
        <w:t>.</w:t>
      </w:r>
    </w:p>
    <w:p w14:paraId="08DACF56" w14:textId="77777777" w:rsidR="0029058B" w:rsidRDefault="0029058B" w:rsidP="00116F02">
      <w:pPr>
        <w:autoSpaceDE w:val="0"/>
        <w:autoSpaceDN w:val="0"/>
        <w:adjustRightInd w:val="0"/>
        <w:spacing w:line="276" w:lineRule="auto"/>
        <w:jc w:val="both"/>
        <w:rPr>
          <w:rFonts w:asciiTheme="minorHAnsi" w:hAnsiTheme="minorHAnsi" w:cs="Arial"/>
          <w:sz w:val="24"/>
          <w:szCs w:val="24"/>
          <w:lang w:eastAsia="pt-BR"/>
        </w:rPr>
      </w:pPr>
    </w:p>
    <w:p w14:paraId="4D50C84B" w14:textId="77777777" w:rsidR="0029058B" w:rsidRDefault="00A71205" w:rsidP="00116F02">
      <w:pPr>
        <w:autoSpaceDE w:val="0"/>
        <w:autoSpaceDN w:val="0"/>
        <w:adjustRightInd w:val="0"/>
        <w:spacing w:line="276" w:lineRule="auto"/>
        <w:jc w:val="both"/>
        <w:rPr>
          <w:rFonts w:asciiTheme="minorHAnsi" w:hAnsiTheme="minorHAnsi" w:cs="Arial"/>
          <w:sz w:val="24"/>
          <w:szCs w:val="24"/>
          <w:lang w:eastAsia="pt-BR"/>
        </w:rPr>
      </w:pPr>
      <w:r>
        <w:rPr>
          <w:rFonts w:asciiTheme="minorHAnsi" w:hAnsiTheme="minorHAnsi" w:cs="Arial"/>
          <w:b/>
          <w:sz w:val="24"/>
          <w:szCs w:val="24"/>
          <w:lang w:eastAsia="pt-BR"/>
        </w:rPr>
        <w:t>6.24</w:t>
      </w:r>
      <w:r w:rsidR="0029058B" w:rsidRPr="0029058B">
        <w:rPr>
          <w:rFonts w:asciiTheme="minorHAnsi" w:hAnsiTheme="minorHAnsi" w:cs="Arial"/>
          <w:b/>
          <w:sz w:val="24"/>
          <w:szCs w:val="24"/>
          <w:lang w:eastAsia="pt-BR"/>
        </w:rPr>
        <w:t>.1.</w:t>
      </w:r>
      <w:r w:rsidR="0029058B">
        <w:rPr>
          <w:rFonts w:asciiTheme="minorHAnsi" w:hAnsiTheme="minorHAnsi" w:cs="Arial"/>
          <w:sz w:val="24"/>
          <w:szCs w:val="24"/>
          <w:lang w:eastAsia="pt-BR"/>
        </w:rPr>
        <w:t xml:space="preserve"> </w:t>
      </w:r>
      <w:r w:rsidR="0029058B" w:rsidRPr="0029058B">
        <w:rPr>
          <w:rFonts w:asciiTheme="minorHAnsi" w:hAnsiTheme="minorHAnsi" w:cs="Arial"/>
          <w:sz w:val="24"/>
          <w:szCs w:val="24"/>
          <w:lang w:eastAsia="pt-BR"/>
        </w:rPr>
        <w:t>As áreas ocupadas para este Grupo podem possuir seguintes metragens:</w:t>
      </w:r>
    </w:p>
    <w:p w14:paraId="2F20CBF9" w14:textId="77777777" w:rsidR="0029058B" w:rsidRDefault="0029058B" w:rsidP="00116F02">
      <w:pPr>
        <w:autoSpaceDE w:val="0"/>
        <w:autoSpaceDN w:val="0"/>
        <w:adjustRightInd w:val="0"/>
        <w:spacing w:line="276" w:lineRule="auto"/>
        <w:jc w:val="both"/>
        <w:rPr>
          <w:rFonts w:asciiTheme="minorHAnsi" w:hAnsiTheme="minorHAnsi" w:cs="Arial"/>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3"/>
        <w:gridCol w:w="1842"/>
        <w:gridCol w:w="1843"/>
        <w:gridCol w:w="1949"/>
      </w:tblGrid>
      <w:tr w:rsidR="0029058B" w:rsidRPr="00853C43" w14:paraId="61A6ABF5" w14:textId="77777777" w:rsidTr="00A71205">
        <w:tc>
          <w:tcPr>
            <w:tcW w:w="1985" w:type="dxa"/>
          </w:tcPr>
          <w:p w14:paraId="183DEA6C" w14:textId="77777777" w:rsidR="0029058B" w:rsidRPr="00853C43" w:rsidRDefault="0029058B" w:rsidP="005A791B">
            <w:pPr>
              <w:autoSpaceDE w:val="0"/>
              <w:autoSpaceDN w:val="0"/>
              <w:adjustRightInd w:val="0"/>
              <w:spacing w:line="276" w:lineRule="auto"/>
              <w:jc w:val="center"/>
              <w:rPr>
                <w:rFonts w:asciiTheme="minorHAnsi" w:hAnsiTheme="minorHAnsi" w:cs="Arial"/>
                <w:sz w:val="24"/>
                <w:szCs w:val="24"/>
                <w:lang w:eastAsia="pt-BR"/>
              </w:rPr>
            </w:pPr>
            <w:r>
              <w:rPr>
                <w:rFonts w:asciiTheme="minorHAnsi" w:hAnsiTheme="minorHAnsi" w:cs="Arial"/>
                <w:sz w:val="24"/>
                <w:szCs w:val="24"/>
                <w:lang w:eastAsia="pt-BR"/>
              </w:rPr>
              <w:t>Metragem Mínima</w:t>
            </w:r>
          </w:p>
        </w:tc>
        <w:tc>
          <w:tcPr>
            <w:tcW w:w="1843" w:type="dxa"/>
          </w:tcPr>
          <w:p w14:paraId="1A56F858" w14:textId="77777777" w:rsidR="0029058B" w:rsidRPr="00853C43" w:rsidRDefault="0029058B" w:rsidP="005A791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Intermediária 01</w:t>
            </w:r>
          </w:p>
        </w:tc>
        <w:tc>
          <w:tcPr>
            <w:tcW w:w="1842" w:type="dxa"/>
          </w:tcPr>
          <w:p w14:paraId="158209E9" w14:textId="77777777" w:rsidR="0029058B" w:rsidRPr="00853C43" w:rsidRDefault="0029058B" w:rsidP="005A791B">
            <w:pPr>
              <w:autoSpaceDE w:val="0"/>
              <w:autoSpaceDN w:val="0"/>
              <w:adjustRightInd w:val="0"/>
              <w:spacing w:line="276" w:lineRule="auto"/>
              <w:jc w:val="center"/>
              <w:rPr>
                <w:rFonts w:asciiTheme="minorHAnsi" w:hAnsiTheme="minorHAnsi" w:cs="Arial"/>
                <w:sz w:val="24"/>
                <w:szCs w:val="24"/>
                <w:lang w:eastAsia="pt-BR"/>
              </w:rPr>
            </w:pPr>
            <w:r>
              <w:rPr>
                <w:rFonts w:asciiTheme="minorHAnsi" w:hAnsiTheme="minorHAnsi" w:cs="Arial"/>
                <w:sz w:val="24"/>
                <w:szCs w:val="24"/>
                <w:lang w:eastAsia="pt-BR"/>
              </w:rPr>
              <w:t>Intermediária 02</w:t>
            </w:r>
          </w:p>
        </w:tc>
        <w:tc>
          <w:tcPr>
            <w:tcW w:w="1843" w:type="dxa"/>
          </w:tcPr>
          <w:p w14:paraId="38C2DD20" w14:textId="77777777" w:rsidR="0029058B" w:rsidRPr="00853C43" w:rsidRDefault="0029058B" w:rsidP="005A791B">
            <w:pPr>
              <w:autoSpaceDE w:val="0"/>
              <w:autoSpaceDN w:val="0"/>
              <w:adjustRightInd w:val="0"/>
              <w:spacing w:line="276" w:lineRule="auto"/>
              <w:jc w:val="center"/>
              <w:rPr>
                <w:rFonts w:asciiTheme="minorHAnsi" w:hAnsiTheme="minorHAnsi" w:cs="Arial"/>
                <w:sz w:val="24"/>
                <w:szCs w:val="24"/>
                <w:lang w:eastAsia="pt-BR"/>
              </w:rPr>
            </w:pPr>
            <w:r>
              <w:rPr>
                <w:rFonts w:asciiTheme="minorHAnsi" w:hAnsiTheme="minorHAnsi" w:cs="Arial"/>
                <w:sz w:val="24"/>
                <w:szCs w:val="24"/>
                <w:lang w:eastAsia="pt-BR"/>
              </w:rPr>
              <w:t>Intermediária 03</w:t>
            </w:r>
          </w:p>
        </w:tc>
        <w:tc>
          <w:tcPr>
            <w:tcW w:w="1949" w:type="dxa"/>
          </w:tcPr>
          <w:p w14:paraId="26A9F848" w14:textId="77777777" w:rsidR="0029058B" w:rsidRPr="00853C43" w:rsidRDefault="0029058B" w:rsidP="005A791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Máxima</w:t>
            </w:r>
          </w:p>
        </w:tc>
      </w:tr>
      <w:tr w:rsidR="0029058B" w:rsidRPr="00853C43" w14:paraId="29FCF319" w14:textId="77777777" w:rsidTr="00A71205">
        <w:tc>
          <w:tcPr>
            <w:tcW w:w="1985" w:type="dxa"/>
          </w:tcPr>
          <w:p w14:paraId="521FD2FC" w14:textId="77777777" w:rsidR="0029058B" w:rsidRDefault="0029058B" w:rsidP="005A791B">
            <w:pPr>
              <w:autoSpaceDE w:val="0"/>
              <w:autoSpaceDN w:val="0"/>
              <w:adjustRightInd w:val="0"/>
              <w:spacing w:line="276" w:lineRule="auto"/>
              <w:jc w:val="center"/>
              <w:rPr>
                <w:rFonts w:asciiTheme="minorHAnsi" w:hAnsiTheme="minorHAnsi" w:cs="Arial"/>
                <w:sz w:val="24"/>
                <w:szCs w:val="24"/>
                <w:lang w:eastAsia="pt-BR"/>
              </w:rPr>
            </w:pPr>
            <w:r>
              <w:rPr>
                <w:rFonts w:asciiTheme="minorHAnsi" w:hAnsiTheme="minorHAnsi" w:cs="Arial"/>
                <w:sz w:val="24"/>
                <w:szCs w:val="24"/>
                <w:lang w:eastAsia="pt-BR"/>
              </w:rPr>
              <w:t>2</w:t>
            </w:r>
            <w:r w:rsidRPr="00853C43">
              <w:rPr>
                <w:rFonts w:asciiTheme="minorHAnsi" w:hAnsiTheme="minorHAnsi" w:cs="Arial"/>
                <w:sz w:val="24"/>
                <w:szCs w:val="24"/>
                <w:lang w:eastAsia="pt-BR"/>
              </w:rPr>
              <w:t>m x 2m</w:t>
            </w:r>
          </w:p>
        </w:tc>
        <w:tc>
          <w:tcPr>
            <w:tcW w:w="1843" w:type="dxa"/>
          </w:tcPr>
          <w:p w14:paraId="29EDE67D" w14:textId="77777777" w:rsidR="0029058B" w:rsidRPr="00853C43" w:rsidRDefault="0029058B" w:rsidP="005A791B">
            <w:pPr>
              <w:autoSpaceDE w:val="0"/>
              <w:autoSpaceDN w:val="0"/>
              <w:adjustRightInd w:val="0"/>
              <w:spacing w:line="276" w:lineRule="auto"/>
              <w:jc w:val="center"/>
              <w:rPr>
                <w:rFonts w:asciiTheme="minorHAnsi" w:hAnsiTheme="minorHAnsi" w:cs="Arial"/>
                <w:sz w:val="24"/>
                <w:szCs w:val="24"/>
                <w:lang w:eastAsia="pt-BR"/>
              </w:rPr>
            </w:pPr>
            <w:r>
              <w:rPr>
                <w:rFonts w:asciiTheme="minorHAnsi" w:hAnsiTheme="minorHAnsi" w:cs="Arial"/>
                <w:sz w:val="24"/>
                <w:szCs w:val="24"/>
                <w:lang w:eastAsia="pt-BR"/>
              </w:rPr>
              <w:t>4</w:t>
            </w:r>
            <w:r w:rsidRPr="00853C43">
              <w:rPr>
                <w:rFonts w:asciiTheme="minorHAnsi" w:hAnsiTheme="minorHAnsi" w:cs="Arial"/>
                <w:sz w:val="24"/>
                <w:szCs w:val="24"/>
                <w:lang w:eastAsia="pt-BR"/>
              </w:rPr>
              <w:t>m x 2m</w:t>
            </w:r>
          </w:p>
        </w:tc>
        <w:tc>
          <w:tcPr>
            <w:tcW w:w="1842" w:type="dxa"/>
          </w:tcPr>
          <w:p w14:paraId="26B01431" w14:textId="77777777" w:rsidR="0029058B" w:rsidRPr="00853C43" w:rsidRDefault="0029058B" w:rsidP="005A791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6m x 2m</w:t>
            </w:r>
          </w:p>
        </w:tc>
        <w:tc>
          <w:tcPr>
            <w:tcW w:w="1843" w:type="dxa"/>
          </w:tcPr>
          <w:p w14:paraId="4C0359EA" w14:textId="77777777" w:rsidR="0029058B" w:rsidRPr="00853C43" w:rsidRDefault="0029058B" w:rsidP="005A791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8m x 2m</w:t>
            </w:r>
          </w:p>
        </w:tc>
        <w:tc>
          <w:tcPr>
            <w:tcW w:w="1949" w:type="dxa"/>
          </w:tcPr>
          <w:p w14:paraId="379D561A" w14:textId="77777777" w:rsidR="0029058B" w:rsidRPr="00853C43" w:rsidRDefault="0029058B" w:rsidP="005A791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10m x 2m</w:t>
            </w:r>
          </w:p>
        </w:tc>
      </w:tr>
    </w:tbl>
    <w:p w14:paraId="6806BCC7" w14:textId="77777777" w:rsidR="0029058B" w:rsidRDefault="0029058B" w:rsidP="00116F02">
      <w:pPr>
        <w:autoSpaceDE w:val="0"/>
        <w:autoSpaceDN w:val="0"/>
        <w:adjustRightInd w:val="0"/>
        <w:spacing w:line="276" w:lineRule="auto"/>
        <w:jc w:val="both"/>
        <w:rPr>
          <w:rFonts w:asciiTheme="minorHAnsi" w:hAnsiTheme="minorHAnsi" w:cs="Arial"/>
          <w:sz w:val="24"/>
          <w:szCs w:val="24"/>
          <w:lang w:eastAsia="pt-BR"/>
        </w:rPr>
      </w:pPr>
    </w:p>
    <w:p w14:paraId="65850F0F" w14:textId="77777777" w:rsidR="0029058B" w:rsidRDefault="00A71205" w:rsidP="00116F02">
      <w:pPr>
        <w:autoSpaceDE w:val="0"/>
        <w:autoSpaceDN w:val="0"/>
        <w:adjustRightInd w:val="0"/>
        <w:spacing w:line="276" w:lineRule="auto"/>
        <w:jc w:val="both"/>
        <w:rPr>
          <w:rFonts w:asciiTheme="minorHAnsi" w:hAnsiTheme="minorHAnsi" w:cs="Arial"/>
          <w:sz w:val="24"/>
          <w:szCs w:val="24"/>
          <w:lang w:eastAsia="pt-BR"/>
        </w:rPr>
      </w:pPr>
      <w:r>
        <w:rPr>
          <w:rFonts w:asciiTheme="minorHAnsi" w:hAnsiTheme="minorHAnsi" w:cs="Arial"/>
          <w:b/>
          <w:sz w:val="24"/>
          <w:szCs w:val="24"/>
          <w:lang w:eastAsia="pt-BR"/>
        </w:rPr>
        <w:t>6.24</w:t>
      </w:r>
      <w:r w:rsidR="0029058B">
        <w:rPr>
          <w:rFonts w:asciiTheme="minorHAnsi" w:hAnsiTheme="minorHAnsi" w:cs="Arial"/>
          <w:b/>
          <w:sz w:val="24"/>
          <w:szCs w:val="24"/>
          <w:lang w:eastAsia="pt-BR"/>
        </w:rPr>
        <w:t xml:space="preserve">.2. </w:t>
      </w:r>
      <w:r w:rsidR="0029058B" w:rsidRPr="0029058B">
        <w:rPr>
          <w:rFonts w:asciiTheme="minorHAnsi" w:hAnsiTheme="minorHAnsi" w:cs="Arial"/>
          <w:sz w:val="24"/>
          <w:szCs w:val="24"/>
          <w:lang w:eastAsia="pt-BR"/>
        </w:rPr>
        <w:t>O proponente deverá indicar no ato da inscrição metragem escolhida das indicadas no subitem anterior, não podendo indicar mais de uma dimensão, devendo adotar de forma permanente na montagem da respectiva estrutura.</w:t>
      </w:r>
    </w:p>
    <w:p w14:paraId="3C9F9A73" w14:textId="77777777" w:rsidR="00A71205" w:rsidRDefault="00A71205" w:rsidP="00116F02">
      <w:pPr>
        <w:autoSpaceDE w:val="0"/>
        <w:autoSpaceDN w:val="0"/>
        <w:adjustRightInd w:val="0"/>
        <w:spacing w:line="276" w:lineRule="auto"/>
        <w:jc w:val="both"/>
        <w:rPr>
          <w:rFonts w:asciiTheme="minorHAnsi" w:hAnsiTheme="minorHAnsi" w:cs="Arial"/>
          <w:sz w:val="24"/>
          <w:szCs w:val="24"/>
          <w:lang w:eastAsia="pt-BR"/>
        </w:rPr>
      </w:pPr>
    </w:p>
    <w:p w14:paraId="51F50C1C" w14:textId="77777777" w:rsidR="0029058B" w:rsidRDefault="00A71205" w:rsidP="00116F02">
      <w:pPr>
        <w:autoSpaceDE w:val="0"/>
        <w:autoSpaceDN w:val="0"/>
        <w:adjustRightInd w:val="0"/>
        <w:spacing w:line="276" w:lineRule="auto"/>
        <w:jc w:val="both"/>
        <w:rPr>
          <w:rFonts w:asciiTheme="minorHAnsi" w:hAnsiTheme="minorHAnsi" w:cs="Arial"/>
          <w:sz w:val="24"/>
          <w:szCs w:val="24"/>
          <w:lang w:eastAsia="pt-BR"/>
        </w:rPr>
      </w:pPr>
      <w:r>
        <w:rPr>
          <w:rFonts w:asciiTheme="minorHAnsi" w:hAnsiTheme="minorHAnsi" w:cs="Arial"/>
          <w:b/>
          <w:sz w:val="24"/>
          <w:szCs w:val="24"/>
          <w:lang w:eastAsia="pt-BR"/>
        </w:rPr>
        <w:t>6.25</w:t>
      </w:r>
      <w:r w:rsidR="0029058B" w:rsidRPr="0029058B">
        <w:rPr>
          <w:rFonts w:asciiTheme="minorHAnsi" w:hAnsiTheme="minorHAnsi" w:cs="Arial"/>
          <w:b/>
          <w:sz w:val="24"/>
          <w:szCs w:val="24"/>
          <w:lang w:eastAsia="pt-BR"/>
        </w:rPr>
        <w:t>.</w:t>
      </w:r>
      <w:r w:rsidR="0029058B">
        <w:rPr>
          <w:rFonts w:asciiTheme="minorHAnsi" w:hAnsiTheme="minorHAnsi" w:cs="Arial"/>
          <w:b/>
          <w:sz w:val="24"/>
          <w:szCs w:val="24"/>
          <w:lang w:eastAsia="pt-BR"/>
        </w:rPr>
        <w:t xml:space="preserve"> </w:t>
      </w:r>
      <w:r w:rsidRPr="00853C43">
        <w:rPr>
          <w:rFonts w:asciiTheme="minorHAnsi" w:hAnsiTheme="minorHAnsi" w:cs="Arial"/>
          <w:sz w:val="24"/>
          <w:szCs w:val="24"/>
          <w:lang w:eastAsia="pt-BR"/>
        </w:rPr>
        <w:t>No presente edital não há vagas para o</w:t>
      </w:r>
      <w:r>
        <w:rPr>
          <w:rFonts w:asciiTheme="minorHAnsi" w:hAnsiTheme="minorHAnsi" w:cs="Arial"/>
          <w:b/>
          <w:sz w:val="24"/>
          <w:szCs w:val="24"/>
          <w:lang w:eastAsia="pt-BR"/>
        </w:rPr>
        <w:t xml:space="preserve"> </w:t>
      </w:r>
      <w:r w:rsidR="0029058B">
        <w:rPr>
          <w:rFonts w:asciiTheme="minorHAnsi" w:hAnsiTheme="minorHAnsi" w:cs="Arial"/>
          <w:b/>
          <w:sz w:val="24"/>
          <w:szCs w:val="24"/>
          <w:lang w:eastAsia="pt-BR"/>
        </w:rPr>
        <w:t xml:space="preserve">Grupo 23.02: </w:t>
      </w:r>
      <w:r w:rsidR="0029058B" w:rsidRPr="0029058B">
        <w:rPr>
          <w:rFonts w:asciiTheme="minorHAnsi" w:hAnsiTheme="minorHAnsi" w:cs="Arial"/>
          <w:sz w:val="24"/>
          <w:szCs w:val="24"/>
          <w:lang w:eastAsia="pt-BR"/>
        </w:rPr>
        <w:t>Produtos industrializados (exceto lácteos e embutidos): café, cereais em grãos, farináceos, produtos apícolas, bebidas, temperos e condimentos em geral e outros produtos processados e/ou industrializados, todos elaborados com produtos orgânicos</w:t>
      </w:r>
      <w:r w:rsidR="0029058B">
        <w:rPr>
          <w:rFonts w:asciiTheme="minorHAnsi" w:hAnsiTheme="minorHAnsi" w:cs="Arial"/>
          <w:sz w:val="24"/>
          <w:szCs w:val="24"/>
          <w:lang w:eastAsia="pt-BR"/>
        </w:rPr>
        <w:t>.</w:t>
      </w:r>
    </w:p>
    <w:p w14:paraId="40DE8250" w14:textId="77777777" w:rsidR="0029058B" w:rsidRDefault="0029058B" w:rsidP="00116F02">
      <w:pPr>
        <w:autoSpaceDE w:val="0"/>
        <w:autoSpaceDN w:val="0"/>
        <w:adjustRightInd w:val="0"/>
        <w:spacing w:line="276" w:lineRule="auto"/>
        <w:jc w:val="both"/>
        <w:rPr>
          <w:rFonts w:asciiTheme="minorHAnsi" w:hAnsiTheme="minorHAnsi" w:cs="Arial"/>
          <w:sz w:val="24"/>
          <w:szCs w:val="24"/>
          <w:lang w:eastAsia="pt-BR"/>
        </w:rPr>
      </w:pPr>
    </w:p>
    <w:p w14:paraId="3339FF5F" w14:textId="77777777" w:rsidR="0029058B" w:rsidRDefault="00A71205" w:rsidP="00116F02">
      <w:pPr>
        <w:autoSpaceDE w:val="0"/>
        <w:autoSpaceDN w:val="0"/>
        <w:adjustRightInd w:val="0"/>
        <w:spacing w:line="276" w:lineRule="auto"/>
        <w:jc w:val="both"/>
        <w:rPr>
          <w:rFonts w:asciiTheme="minorHAnsi" w:hAnsiTheme="minorHAnsi" w:cs="Arial"/>
          <w:sz w:val="24"/>
          <w:szCs w:val="24"/>
          <w:lang w:eastAsia="pt-BR"/>
        </w:rPr>
      </w:pPr>
      <w:r>
        <w:rPr>
          <w:rFonts w:asciiTheme="minorHAnsi" w:hAnsiTheme="minorHAnsi" w:cs="Arial"/>
          <w:b/>
          <w:sz w:val="24"/>
          <w:szCs w:val="24"/>
          <w:lang w:eastAsia="pt-BR"/>
        </w:rPr>
        <w:t>6.25</w:t>
      </w:r>
      <w:r w:rsidR="0029058B" w:rsidRPr="003E2B38">
        <w:rPr>
          <w:rFonts w:asciiTheme="minorHAnsi" w:hAnsiTheme="minorHAnsi" w:cs="Arial"/>
          <w:b/>
          <w:sz w:val="24"/>
          <w:szCs w:val="24"/>
          <w:lang w:eastAsia="pt-BR"/>
        </w:rPr>
        <w:t>.1.</w:t>
      </w:r>
      <w:r w:rsidR="0029058B">
        <w:rPr>
          <w:rFonts w:asciiTheme="minorHAnsi" w:hAnsiTheme="minorHAnsi" w:cs="Arial"/>
          <w:sz w:val="24"/>
          <w:szCs w:val="24"/>
          <w:lang w:eastAsia="pt-BR"/>
        </w:rPr>
        <w:t xml:space="preserve"> </w:t>
      </w:r>
      <w:r w:rsidR="0029058B" w:rsidRPr="0029058B">
        <w:rPr>
          <w:rFonts w:asciiTheme="minorHAnsi" w:hAnsiTheme="minorHAnsi" w:cs="Arial"/>
          <w:sz w:val="24"/>
          <w:szCs w:val="24"/>
          <w:lang w:eastAsia="pt-BR"/>
        </w:rPr>
        <w:t>As áreas ocupadas para este Grupo podem possuir seguintes metragens:</w:t>
      </w:r>
    </w:p>
    <w:p w14:paraId="53069DDA" w14:textId="77777777" w:rsidR="0062609E" w:rsidRDefault="0062609E" w:rsidP="00116F02">
      <w:pPr>
        <w:autoSpaceDE w:val="0"/>
        <w:autoSpaceDN w:val="0"/>
        <w:adjustRightInd w:val="0"/>
        <w:spacing w:line="276" w:lineRule="auto"/>
        <w:jc w:val="both"/>
        <w:rPr>
          <w:rFonts w:asciiTheme="minorHAnsi" w:hAnsiTheme="minorHAnsi" w:cs="Arial"/>
          <w:sz w:val="24"/>
          <w:szCs w:val="24"/>
          <w:lang w:eastAsia="pt-BR"/>
        </w:rPr>
      </w:pPr>
    </w:p>
    <w:p w14:paraId="3FE292D4" w14:textId="77777777" w:rsidR="0029058B" w:rsidRDefault="0029058B" w:rsidP="00116F02">
      <w:pPr>
        <w:autoSpaceDE w:val="0"/>
        <w:autoSpaceDN w:val="0"/>
        <w:adjustRightInd w:val="0"/>
        <w:spacing w:line="276" w:lineRule="auto"/>
        <w:jc w:val="both"/>
        <w:rPr>
          <w:rFonts w:asciiTheme="minorHAnsi" w:hAnsiTheme="minorHAnsi" w:cs="Arial"/>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994"/>
        <w:gridCol w:w="1842"/>
        <w:gridCol w:w="1841"/>
        <w:gridCol w:w="1951"/>
      </w:tblGrid>
      <w:tr w:rsidR="0029058B" w:rsidRPr="00853C43" w14:paraId="29C9FB1B" w14:textId="77777777" w:rsidTr="00A71205">
        <w:tc>
          <w:tcPr>
            <w:tcW w:w="1834" w:type="dxa"/>
          </w:tcPr>
          <w:p w14:paraId="7227B8A9" w14:textId="77777777" w:rsidR="0029058B" w:rsidRPr="00853C43" w:rsidRDefault="0029058B" w:rsidP="005A791B">
            <w:pPr>
              <w:autoSpaceDE w:val="0"/>
              <w:autoSpaceDN w:val="0"/>
              <w:adjustRightInd w:val="0"/>
              <w:spacing w:line="276" w:lineRule="auto"/>
              <w:jc w:val="center"/>
              <w:rPr>
                <w:rFonts w:asciiTheme="minorHAnsi" w:hAnsiTheme="minorHAnsi" w:cs="Arial"/>
                <w:sz w:val="24"/>
                <w:szCs w:val="24"/>
                <w:lang w:eastAsia="pt-BR"/>
              </w:rPr>
            </w:pPr>
            <w:r>
              <w:rPr>
                <w:rFonts w:asciiTheme="minorHAnsi" w:hAnsiTheme="minorHAnsi" w:cs="Arial"/>
                <w:sz w:val="24"/>
                <w:szCs w:val="24"/>
                <w:lang w:eastAsia="pt-BR"/>
              </w:rPr>
              <w:t>Metragem Mínima</w:t>
            </w:r>
          </w:p>
        </w:tc>
        <w:tc>
          <w:tcPr>
            <w:tcW w:w="1994" w:type="dxa"/>
          </w:tcPr>
          <w:p w14:paraId="78E42FF1" w14:textId="77777777" w:rsidR="0029058B" w:rsidRPr="00853C43" w:rsidRDefault="0029058B" w:rsidP="005A791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Intermediária 01</w:t>
            </w:r>
          </w:p>
        </w:tc>
        <w:tc>
          <w:tcPr>
            <w:tcW w:w="1842" w:type="dxa"/>
          </w:tcPr>
          <w:p w14:paraId="651016D3" w14:textId="77777777" w:rsidR="0029058B" w:rsidRPr="00853C43" w:rsidRDefault="0029058B" w:rsidP="005A791B">
            <w:pPr>
              <w:autoSpaceDE w:val="0"/>
              <w:autoSpaceDN w:val="0"/>
              <w:adjustRightInd w:val="0"/>
              <w:spacing w:line="276" w:lineRule="auto"/>
              <w:jc w:val="center"/>
              <w:rPr>
                <w:rFonts w:asciiTheme="minorHAnsi" w:hAnsiTheme="minorHAnsi" w:cs="Arial"/>
                <w:sz w:val="24"/>
                <w:szCs w:val="24"/>
                <w:lang w:eastAsia="pt-BR"/>
              </w:rPr>
            </w:pPr>
            <w:r>
              <w:rPr>
                <w:rFonts w:asciiTheme="minorHAnsi" w:hAnsiTheme="minorHAnsi" w:cs="Arial"/>
                <w:sz w:val="24"/>
                <w:szCs w:val="24"/>
                <w:lang w:eastAsia="pt-BR"/>
              </w:rPr>
              <w:t>Intermediária 02</w:t>
            </w:r>
          </w:p>
        </w:tc>
        <w:tc>
          <w:tcPr>
            <w:tcW w:w="1841" w:type="dxa"/>
          </w:tcPr>
          <w:p w14:paraId="35489A9C" w14:textId="77777777" w:rsidR="0029058B" w:rsidRPr="00853C43" w:rsidRDefault="0029058B" w:rsidP="005A791B">
            <w:pPr>
              <w:autoSpaceDE w:val="0"/>
              <w:autoSpaceDN w:val="0"/>
              <w:adjustRightInd w:val="0"/>
              <w:spacing w:line="276" w:lineRule="auto"/>
              <w:jc w:val="center"/>
              <w:rPr>
                <w:rFonts w:asciiTheme="minorHAnsi" w:hAnsiTheme="minorHAnsi" w:cs="Arial"/>
                <w:sz w:val="24"/>
                <w:szCs w:val="24"/>
                <w:lang w:eastAsia="pt-BR"/>
              </w:rPr>
            </w:pPr>
            <w:r>
              <w:rPr>
                <w:rFonts w:asciiTheme="minorHAnsi" w:hAnsiTheme="minorHAnsi" w:cs="Arial"/>
                <w:sz w:val="24"/>
                <w:szCs w:val="24"/>
                <w:lang w:eastAsia="pt-BR"/>
              </w:rPr>
              <w:t>Intermediária 03</w:t>
            </w:r>
          </w:p>
        </w:tc>
        <w:tc>
          <w:tcPr>
            <w:tcW w:w="1951" w:type="dxa"/>
          </w:tcPr>
          <w:p w14:paraId="3D60131C" w14:textId="77777777" w:rsidR="0029058B" w:rsidRPr="00853C43" w:rsidRDefault="0029058B" w:rsidP="005A791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Máxima</w:t>
            </w:r>
          </w:p>
        </w:tc>
      </w:tr>
      <w:tr w:rsidR="0029058B" w:rsidRPr="00853C43" w14:paraId="674E445E" w14:textId="77777777" w:rsidTr="00A71205">
        <w:tc>
          <w:tcPr>
            <w:tcW w:w="1834" w:type="dxa"/>
          </w:tcPr>
          <w:p w14:paraId="44B2FDCB" w14:textId="77777777" w:rsidR="0029058B" w:rsidRDefault="0029058B" w:rsidP="005A791B">
            <w:pPr>
              <w:autoSpaceDE w:val="0"/>
              <w:autoSpaceDN w:val="0"/>
              <w:adjustRightInd w:val="0"/>
              <w:spacing w:line="276" w:lineRule="auto"/>
              <w:jc w:val="center"/>
              <w:rPr>
                <w:rFonts w:asciiTheme="minorHAnsi" w:hAnsiTheme="minorHAnsi" w:cs="Arial"/>
                <w:sz w:val="24"/>
                <w:szCs w:val="24"/>
                <w:lang w:eastAsia="pt-BR"/>
              </w:rPr>
            </w:pPr>
            <w:r>
              <w:rPr>
                <w:rFonts w:asciiTheme="minorHAnsi" w:hAnsiTheme="minorHAnsi" w:cs="Arial"/>
                <w:sz w:val="24"/>
                <w:szCs w:val="24"/>
                <w:lang w:eastAsia="pt-BR"/>
              </w:rPr>
              <w:t>2</w:t>
            </w:r>
            <w:r w:rsidRPr="00853C43">
              <w:rPr>
                <w:rFonts w:asciiTheme="minorHAnsi" w:hAnsiTheme="minorHAnsi" w:cs="Arial"/>
                <w:sz w:val="24"/>
                <w:szCs w:val="24"/>
                <w:lang w:eastAsia="pt-BR"/>
              </w:rPr>
              <w:t>m x 2m</w:t>
            </w:r>
          </w:p>
        </w:tc>
        <w:tc>
          <w:tcPr>
            <w:tcW w:w="1994" w:type="dxa"/>
          </w:tcPr>
          <w:p w14:paraId="21BF3D6C" w14:textId="77777777" w:rsidR="0029058B" w:rsidRPr="00853C43" w:rsidRDefault="0029058B" w:rsidP="005A791B">
            <w:pPr>
              <w:autoSpaceDE w:val="0"/>
              <w:autoSpaceDN w:val="0"/>
              <w:adjustRightInd w:val="0"/>
              <w:spacing w:line="276" w:lineRule="auto"/>
              <w:jc w:val="center"/>
              <w:rPr>
                <w:rFonts w:asciiTheme="minorHAnsi" w:hAnsiTheme="minorHAnsi" w:cs="Arial"/>
                <w:sz w:val="24"/>
                <w:szCs w:val="24"/>
                <w:lang w:eastAsia="pt-BR"/>
              </w:rPr>
            </w:pPr>
            <w:r>
              <w:rPr>
                <w:rFonts w:asciiTheme="minorHAnsi" w:hAnsiTheme="minorHAnsi" w:cs="Arial"/>
                <w:sz w:val="24"/>
                <w:szCs w:val="24"/>
                <w:lang w:eastAsia="pt-BR"/>
              </w:rPr>
              <w:t>4</w:t>
            </w:r>
            <w:r w:rsidRPr="00853C43">
              <w:rPr>
                <w:rFonts w:asciiTheme="minorHAnsi" w:hAnsiTheme="minorHAnsi" w:cs="Arial"/>
                <w:sz w:val="24"/>
                <w:szCs w:val="24"/>
                <w:lang w:eastAsia="pt-BR"/>
              </w:rPr>
              <w:t>m x 2m</w:t>
            </w:r>
          </w:p>
        </w:tc>
        <w:tc>
          <w:tcPr>
            <w:tcW w:w="1842" w:type="dxa"/>
          </w:tcPr>
          <w:p w14:paraId="40A4288F" w14:textId="77777777" w:rsidR="0029058B" w:rsidRPr="00853C43" w:rsidRDefault="0029058B" w:rsidP="005A791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6m x 2m</w:t>
            </w:r>
          </w:p>
        </w:tc>
        <w:tc>
          <w:tcPr>
            <w:tcW w:w="1841" w:type="dxa"/>
          </w:tcPr>
          <w:p w14:paraId="74B4C4FF" w14:textId="77777777" w:rsidR="0029058B" w:rsidRPr="00853C43" w:rsidRDefault="0029058B" w:rsidP="005A791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8m x 2m</w:t>
            </w:r>
          </w:p>
        </w:tc>
        <w:tc>
          <w:tcPr>
            <w:tcW w:w="1951" w:type="dxa"/>
          </w:tcPr>
          <w:p w14:paraId="55F65CAD" w14:textId="77777777" w:rsidR="0029058B" w:rsidRPr="00853C43" w:rsidRDefault="0029058B" w:rsidP="005A791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10m x 2m</w:t>
            </w:r>
          </w:p>
        </w:tc>
      </w:tr>
    </w:tbl>
    <w:p w14:paraId="40A1BD17" w14:textId="77777777" w:rsidR="0029058B" w:rsidRDefault="0029058B" w:rsidP="00116F02">
      <w:pPr>
        <w:autoSpaceDE w:val="0"/>
        <w:autoSpaceDN w:val="0"/>
        <w:adjustRightInd w:val="0"/>
        <w:spacing w:line="276" w:lineRule="auto"/>
        <w:jc w:val="both"/>
        <w:rPr>
          <w:rFonts w:asciiTheme="minorHAnsi" w:hAnsiTheme="minorHAnsi" w:cs="Arial"/>
          <w:sz w:val="24"/>
          <w:szCs w:val="24"/>
          <w:lang w:eastAsia="pt-BR"/>
        </w:rPr>
      </w:pPr>
    </w:p>
    <w:p w14:paraId="17DFE743" w14:textId="77777777" w:rsidR="003E2B38" w:rsidRDefault="00A71205" w:rsidP="003E2B38">
      <w:pPr>
        <w:autoSpaceDE w:val="0"/>
        <w:autoSpaceDN w:val="0"/>
        <w:adjustRightInd w:val="0"/>
        <w:spacing w:line="276" w:lineRule="auto"/>
        <w:jc w:val="both"/>
        <w:rPr>
          <w:rFonts w:asciiTheme="minorHAnsi" w:hAnsiTheme="minorHAnsi" w:cs="Arial"/>
          <w:sz w:val="24"/>
          <w:szCs w:val="24"/>
          <w:lang w:eastAsia="pt-BR"/>
        </w:rPr>
      </w:pPr>
      <w:r>
        <w:rPr>
          <w:rFonts w:asciiTheme="minorHAnsi" w:hAnsiTheme="minorHAnsi" w:cs="Arial"/>
          <w:b/>
          <w:sz w:val="24"/>
          <w:szCs w:val="24"/>
          <w:lang w:eastAsia="pt-BR"/>
        </w:rPr>
        <w:t>6.25</w:t>
      </w:r>
      <w:r w:rsidR="003E2B38">
        <w:rPr>
          <w:rFonts w:asciiTheme="minorHAnsi" w:hAnsiTheme="minorHAnsi" w:cs="Arial"/>
          <w:b/>
          <w:sz w:val="24"/>
          <w:szCs w:val="24"/>
          <w:lang w:eastAsia="pt-BR"/>
        </w:rPr>
        <w:t xml:space="preserve">.2. </w:t>
      </w:r>
      <w:r w:rsidR="003E2B38" w:rsidRPr="0029058B">
        <w:rPr>
          <w:rFonts w:asciiTheme="minorHAnsi" w:hAnsiTheme="minorHAnsi" w:cs="Arial"/>
          <w:sz w:val="24"/>
          <w:szCs w:val="24"/>
          <w:lang w:eastAsia="pt-BR"/>
        </w:rPr>
        <w:t>O proponente deverá indicar no ato da inscrição metragem escolhida das indicadas no subitem anterior, não podendo indicar mais de uma dimensão, devendo adotar de forma permanente na montagem da respectiva estrutura.</w:t>
      </w:r>
    </w:p>
    <w:p w14:paraId="03B7A8E5" w14:textId="77777777" w:rsidR="003E2B38" w:rsidRDefault="003E2B38" w:rsidP="00116F02">
      <w:pPr>
        <w:autoSpaceDE w:val="0"/>
        <w:autoSpaceDN w:val="0"/>
        <w:adjustRightInd w:val="0"/>
        <w:spacing w:line="276" w:lineRule="auto"/>
        <w:jc w:val="both"/>
        <w:rPr>
          <w:rFonts w:asciiTheme="minorHAnsi" w:hAnsiTheme="minorHAnsi" w:cs="Arial"/>
          <w:sz w:val="24"/>
          <w:szCs w:val="24"/>
          <w:lang w:eastAsia="pt-BR"/>
        </w:rPr>
      </w:pPr>
    </w:p>
    <w:p w14:paraId="37D70B78" w14:textId="77777777" w:rsidR="003E2B38" w:rsidRPr="003E2B38" w:rsidRDefault="00A71205" w:rsidP="00116F02">
      <w:pPr>
        <w:autoSpaceDE w:val="0"/>
        <w:autoSpaceDN w:val="0"/>
        <w:adjustRightInd w:val="0"/>
        <w:spacing w:line="276" w:lineRule="auto"/>
        <w:jc w:val="both"/>
        <w:rPr>
          <w:rFonts w:asciiTheme="minorHAnsi" w:hAnsiTheme="minorHAnsi" w:cs="Arial"/>
          <w:sz w:val="24"/>
          <w:szCs w:val="24"/>
          <w:lang w:eastAsia="pt-BR"/>
        </w:rPr>
      </w:pPr>
      <w:r>
        <w:rPr>
          <w:rFonts w:asciiTheme="minorHAnsi" w:hAnsiTheme="minorHAnsi" w:cs="Arial"/>
          <w:b/>
          <w:sz w:val="24"/>
          <w:szCs w:val="24"/>
          <w:lang w:eastAsia="pt-BR"/>
        </w:rPr>
        <w:t>6.26</w:t>
      </w:r>
      <w:r w:rsidR="003E2B38" w:rsidRPr="0029058B">
        <w:rPr>
          <w:rFonts w:asciiTheme="minorHAnsi" w:hAnsiTheme="minorHAnsi" w:cs="Arial"/>
          <w:b/>
          <w:sz w:val="24"/>
          <w:szCs w:val="24"/>
          <w:lang w:eastAsia="pt-BR"/>
        </w:rPr>
        <w:t>.</w:t>
      </w:r>
      <w:r w:rsidR="003E2B38">
        <w:rPr>
          <w:rFonts w:asciiTheme="minorHAnsi" w:hAnsiTheme="minorHAnsi" w:cs="Arial"/>
          <w:b/>
          <w:sz w:val="24"/>
          <w:szCs w:val="24"/>
          <w:lang w:eastAsia="pt-BR"/>
        </w:rPr>
        <w:t xml:space="preserve"> </w:t>
      </w:r>
      <w:r w:rsidRPr="00853C43">
        <w:rPr>
          <w:rFonts w:asciiTheme="minorHAnsi" w:hAnsiTheme="minorHAnsi" w:cs="Arial"/>
          <w:sz w:val="24"/>
          <w:szCs w:val="24"/>
          <w:lang w:eastAsia="pt-BR"/>
        </w:rPr>
        <w:t>No presente edital não há vagas para o</w:t>
      </w:r>
      <w:r>
        <w:rPr>
          <w:rFonts w:asciiTheme="minorHAnsi" w:hAnsiTheme="minorHAnsi" w:cs="Arial"/>
          <w:b/>
          <w:sz w:val="24"/>
          <w:szCs w:val="24"/>
          <w:lang w:eastAsia="pt-BR"/>
        </w:rPr>
        <w:t xml:space="preserve"> </w:t>
      </w:r>
      <w:r w:rsidR="003E2B38">
        <w:rPr>
          <w:rFonts w:asciiTheme="minorHAnsi" w:hAnsiTheme="minorHAnsi" w:cs="Arial"/>
          <w:b/>
          <w:sz w:val="24"/>
          <w:szCs w:val="24"/>
          <w:lang w:eastAsia="pt-BR"/>
        </w:rPr>
        <w:t xml:space="preserve">Grupo 23.03: </w:t>
      </w:r>
      <w:r w:rsidR="003E2B38" w:rsidRPr="003E2B38">
        <w:rPr>
          <w:rFonts w:asciiTheme="minorHAnsi" w:hAnsiTheme="minorHAnsi" w:cs="Arial"/>
          <w:sz w:val="24"/>
          <w:szCs w:val="24"/>
          <w:lang w:eastAsia="pt-BR"/>
        </w:rPr>
        <w:t>Lácteos, embutidos e cárneos: aves abatidas, carne bovina, ovos, produtos cárneos industrializados, laticínios e embutidos em geral, elaborados com produtos orgânicos, provenientes de estabelecimentos com registro nos órgãos de inspeção competentes</w:t>
      </w:r>
      <w:r w:rsidR="003E2B38">
        <w:rPr>
          <w:rFonts w:asciiTheme="minorHAnsi" w:hAnsiTheme="minorHAnsi" w:cs="Arial"/>
          <w:sz w:val="24"/>
          <w:szCs w:val="24"/>
          <w:lang w:eastAsia="pt-BR"/>
        </w:rPr>
        <w:t>.</w:t>
      </w:r>
    </w:p>
    <w:p w14:paraId="4FDFCFDD" w14:textId="77777777" w:rsidR="003E2B38" w:rsidRDefault="003E2B38" w:rsidP="00116F02">
      <w:pPr>
        <w:autoSpaceDE w:val="0"/>
        <w:autoSpaceDN w:val="0"/>
        <w:adjustRightInd w:val="0"/>
        <w:spacing w:line="276" w:lineRule="auto"/>
        <w:jc w:val="both"/>
        <w:rPr>
          <w:rFonts w:asciiTheme="minorHAnsi" w:hAnsiTheme="minorHAnsi" w:cs="Arial"/>
          <w:sz w:val="24"/>
          <w:szCs w:val="24"/>
          <w:lang w:eastAsia="pt-BR"/>
        </w:rPr>
      </w:pPr>
    </w:p>
    <w:p w14:paraId="58361FE2" w14:textId="77777777" w:rsidR="003E2B38" w:rsidRDefault="00A71205" w:rsidP="003E2B38">
      <w:pPr>
        <w:autoSpaceDE w:val="0"/>
        <w:autoSpaceDN w:val="0"/>
        <w:adjustRightInd w:val="0"/>
        <w:spacing w:line="276" w:lineRule="auto"/>
        <w:jc w:val="both"/>
        <w:rPr>
          <w:rFonts w:asciiTheme="minorHAnsi" w:hAnsiTheme="minorHAnsi" w:cs="Arial"/>
          <w:sz w:val="24"/>
          <w:szCs w:val="24"/>
          <w:lang w:eastAsia="pt-BR"/>
        </w:rPr>
      </w:pPr>
      <w:r>
        <w:rPr>
          <w:rFonts w:asciiTheme="minorHAnsi" w:hAnsiTheme="minorHAnsi" w:cs="Arial"/>
          <w:b/>
          <w:sz w:val="24"/>
          <w:szCs w:val="24"/>
          <w:lang w:eastAsia="pt-BR"/>
        </w:rPr>
        <w:t>6.26</w:t>
      </w:r>
      <w:r w:rsidR="003E2B38" w:rsidRPr="003E2B38">
        <w:rPr>
          <w:rFonts w:asciiTheme="minorHAnsi" w:hAnsiTheme="minorHAnsi" w:cs="Arial"/>
          <w:b/>
          <w:sz w:val="24"/>
          <w:szCs w:val="24"/>
          <w:lang w:eastAsia="pt-BR"/>
        </w:rPr>
        <w:t>.1.</w:t>
      </w:r>
      <w:r w:rsidR="003E2B38">
        <w:rPr>
          <w:rFonts w:asciiTheme="minorHAnsi" w:hAnsiTheme="minorHAnsi" w:cs="Arial"/>
          <w:sz w:val="24"/>
          <w:szCs w:val="24"/>
          <w:lang w:eastAsia="pt-BR"/>
        </w:rPr>
        <w:t xml:space="preserve"> </w:t>
      </w:r>
      <w:r w:rsidR="003E2B38" w:rsidRPr="0029058B">
        <w:rPr>
          <w:rFonts w:asciiTheme="minorHAnsi" w:hAnsiTheme="minorHAnsi" w:cs="Arial"/>
          <w:sz w:val="24"/>
          <w:szCs w:val="24"/>
          <w:lang w:eastAsia="pt-BR"/>
        </w:rPr>
        <w:t>As áreas ocupadas para este Grupo podem possuir seguintes metragens:</w:t>
      </w:r>
    </w:p>
    <w:p w14:paraId="2F720FB2" w14:textId="77777777" w:rsidR="003E2B38" w:rsidRDefault="003E2B38" w:rsidP="003E2B38">
      <w:pPr>
        <w:autoSpaceDE w:val="0"/>
        <w:autoSpaceDN w:val="0"/>
        <w:adjustRightInd w:val="0"/>
        <w:spacing w:line="276" w:lineRule="auto"/>
        <w:jc w:val="both"/>
        <w:rPr>
          <w:rFonts w:asciiTheme="minorHAnsi" w:hAnsiTheme="minorHAnsi" w:cs="Arial"/>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994"/>
        <w:gridCol w:w="1842"/>
        <w:gridCol w:w="1841"/>
        <w:gridCol w:w="1951"/>
      </w:tblGrid>
      <w:tr w:rsidR="003E2B38" w:rsidRPr="00853C43" w14:paraId="70C7B9EB" w14:textId="77777777" w:rsidTr="00A71205">
        <w:tc>
          <w:tcPr>
            <w:tcW w:w="1834" w:type="dxa"/>
          </w:tcPr>
          <w:p w14:paraId="45D0FD66" w14:textId="77777777" w:rsidR="003E2B38" w:rsidRPr="00853C43" w:rsidRDefault="003E2B38" w:rsidP="005A791B">
            <w:pPr>
              <w:autoSpaceDE w:val="0"/>
              <w:autoSpaceDN w:val="0"/>
              <w:adjustRightInd w:val="0"/>
              <w:spacing w:line="276" w:lineRule="auto"/>
              <w:jc w:val="center"/>
              <w:rPr>
                <w:rFonts w:asciiTheme="minorHAnsi" w:hAnsiTheme="minorHAnsi" w:cs="Arial"/>
                <w:sz w:val="24"/>
                <w:szCs w:val="24"/>
                <w:lang w:eastAsia="pt-BR"/>
              </w:rPr>
            </w:pPr>
            <w:r>
              <w:rPr>
                <w:rFonts w:asciiTheme="minorHAnsi" w:hAnsiTheme="minorHAnsi" w:cs="Arial"/>
                <w:sz w:val="24"/>
                <w:szCs w:val="24"/>
                <w:lang w:eastAsia="pt-BR"/>
              </w:rPr>
              <w:t>Metragem Mínima</w:t>
            </w:r>
          </w:p>
        </w:tc>
        <w:tc>
          <w:tcPr>
            <w:tcW w:w="1994" w:type="dxa"/>
          </w:tcPr>
          <w:p w14:paraId="7D9614CF" w14:textId="77777777" w:rsidR="003E2B38" w:rsidRPr="00853C43" w:rsidRDefault="003E2B38" w:rsidP="005A791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Intermediária 01</w:t>
            </w:r>
          </w:p>
        </w:tc>
        <w:tc>
          <w:tcPr>
            <w:tcW w:w="1842" w:type="dxa"/>
          </w:tcPr>
          <w:p w14:paraId="01A9327A" w14:textId="77777777" w:rsidR="003E2B38" w:rsidRPr="00853C43" w:rsidRDefault="003E2B38" w:rsidP="005A791B">
            <w:pPr>
              <w:autoSpaceDE w:val="0"/>
              <w:autoSpaceDN w:val="0"/>
              <w:adjustRightInd w:val="0"/>
              <w:spacing w:line="276" w:lineRule="auto"/>
              <w:jc w:val="center"/>
              <w:rPr>
                <w:rFonts w:asciiTheme="minorHAnsi" w:hAnsiTheme="minorHAnsi" w:cs="Arial"/>
                <w:sz w:val="24"/>
                <w:szCs w:val="24"/>
                <w:lang w:eastAsia="pt-BR"/>
              </w:rPr>
            </w:pPr>
            <w:r>
              <w:rPr>
                <w:rFonts w:asciiTheme="minorHAnsi" w:hAnsiTheme="minorHAnsi" w:cs="Arial"/>
                <w:sz w:val="24"/>
                <w:szCs w:val="24"/>
                <w:lang w:eastAsia="pt-BR"/>
              </w:rPr>
              <w:t>Intermediária 02</w:t>
            </w:r>
          </w:p>
        </w:tc>
        <w:tc>
          <w:tcPr>
            <w:tcW w:w="1841" w:type="dxa"/>
          </w:tcPr>
          <w:p w14:paraId="53022DBD" w14:textId="77777777" w:rsidR="003E2B38" w:rsidRPr="00853C43" w:rsidRDefault="003E2B38" w:rsidP="005A791B">
            <w:pPr>
              <w:autoSpaceDE w:val="0"/>
              <w:autoSpaceDN w:val="0"/>
              <w:adjustRightInd w:val="0"/>
              <w:spacing w:line="276" w:lineRule="auto"/>
              <w:jc w:val="center"/>
              <w:rPr>
                <w:rFonts w:asciiTheme="minorHAnsi" w:hAnsiTheme="minorHAnsi" w:cs="Arial"/>
                <w:sz w:val="24"/>
                <w:szCs w:val="24"/>
                <w:lang w:eastAsia="pt-BR"/>
              </w:rPr>
            </w:pPr>
            <w:r>
              <w:rPr>
                <w:rFonts w:asciiTheme="minorHAnsi" w:hAnsiTheme="minorHAnsi" w:cs="Arial"/>
                <w:sz w:val="24"/>
                <w:szCs w:val="24"/>
                <w:lang w:eastAsia="pt-BR"/>
              </w:rPr>
              <w:t>Intermediária 03</w:t>
            </w:r>
          </w:p>
        </w:tc>
        <w:tc>
          <w:tcPr>
            <w:tcW w:w="1951" w:type="dxa"/>
          </w:tcPr>
          <w:p w14:paraId="15A18714" w14:textId="77777777" w:rsidR="003E2B38" w:rsidRPr="00853C43" w:rsidRDefault="003E2B38" w:rsidP="005A791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Metragem Máxima</w:t>
            </w:r>
          </w:p>
        </w:tc>
      </w:tr>
      <w:tr w:rsidR="003E2B38" w:rsidRPr="00853C43" w14:paraId="76B37F4A" w14:textId="77777777" w:rsidTr="00A71205">
        <w:tc>
          <w:tcPr>
            <w:tcW w:w="1834" w:type="dxa"/>
          </w:tcPr>
          <w:p w14:paraId="39345A4B" w14:textId="77777777" w:rsidR="003E2B38" w:rsidRDefault="003E2B38" w:rsidP="005A791B">
            <w:pPr>
              <w:autoSpaceDE w:val="0"/>
              <w:autoSpaceDN w:val="0"/>
              <w:adjustRightInd w:val="0"/>
              <w:spacing w:line="276" w:lineRule="auto"/>
              <w:jc w:val="center"/>
              <w:rPr>
                <w:rFonts w:asciiTheme="minorHAnsi" w:hAnsiTheme="minorHAnsi" w:cs="Arial"/>
                <w:sz w:val="24"/>
                <w:szCs w:val="24"/>
                <w:lang w:eastAsia="pt-BR"/>
              </w:rPr>
            </w:pPr>
            <w:r>
              <w:rPr>
                <w:rFonts w:asciiTheme="minorHAnsi" w:hAnsiTheme="minorHAnsi" w:cs="Arial"/>
                <w:sz w:val="24"/>
                <w:szCs w:val="24"/>
                <w:lang w:eastAsia="pt-BR"/>
              </w:rPr>
              <w:t>2</w:t>
            </w:r>
            <w:r w:rsidRPr="00853C43">
              <w:rPr>
                <w:rFonts w:asciiTheme="minorHAnsi" w:hAnsiTheme="minorHAnsi" w:cs="Arial"/>
                <w:sz w:val="24"/>
                <w:szCs w:val="24"/>
                <w:lang w:eastAsia="pt-BR"/>
              </w:rPr>
              <w:t>m x 2m</w:t>
            </w:r>
          </w:p>
        </w:tc>
        <w:tc>
          <w:tcPr>
            <w:tcW w:w="1994" w:type="dxa"/>
          </w:tcPr>
          <w:p w14:paraId="2878B4B5" w14:textId="77777777" w:rsidR="003E2B38" w:rsidRPr="00853C43" w:rsidRDefault="003E2B38" w:rsidP="005A791B">
            <w:pPr>
              <w:autoSpaceDE w:val="0"/>
              <w:autoSpaceDN w:val="0"/>
              <w:adjustRightInd w:val="0"/>
              <w:spacing w:line="276" w:lineRule="auto"/>
              <w:jc w:val="center"/>
              <w:rPr>
                <w:rFonts w:asciiTheme="minorHAnsi" w:hAnsiTheme="minorHAnsi" w:cs="Arial"/>
                <w:sz w:val="24"/>
                <w:szCs w:val="24"/>
                <w:lang w:eastAsia="pt-BR"/>
              </w:rPr>
            </w:pPr>
            <w:r>
              <w:rPr>
                <w:rFonts w:asciiTheme="minorHAnsi" w:hAnsiTheme="minorHAnsi" w:cs="Arial"/>
                <w:sz w:val="24"/>
                <w:szCs w:val="24"/>
                <w:lang w:eastAsia="pt-BR"/>
              </w:rPr>
              <w:t>4</w:t>
            </w:r>
            <w:r w:rsidRPr="00853C43">
              <w:rPr>
                <w:rFonts w:asciiTheme="minorHAnsi" w:hAnsiTheme="minorHAnsi" w:cs="Arial"/>
                <w:sz w:val="24"/>
                <w:szCs w:val="24"/>
                <w:lang w:eastAsia="pt-BR"/>
              </w:rPr>
              <w:t>m x 2m</w:t>
            </w:r>
          </w:p>
        </w:tc>
        <w:tc>
          <w:tcPr>
            <w:tcW w:w="1842" w:type="dxa"/>
          </w:tcPr>
          <w:p w14:paraId="39B945D7" w14:textId="77777777" w:rsidR="003E2B38" w:rsidRPr="00853C43" w:rsidRDefault="003E2B38" w:rsidP="005A791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6m x 2m</w:t>
            </w:r>
          </w:p>
        </w:tc>
        <w:tc>
          <w:tcPr>
            <w:tcW w:w="1841" w:type="dxa"/>
          </w:tcPr>
          <w:p w14:paraId="13B92AE4" w14:textId="77777777" w:rsidR="003E2B38" w:rsidRPr="00853C43" w:rsidRDefault="003E2B38" w:rsidP="005A791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8m x 2m</w:t>
            </w:r>
          </w:p>
        </w:tc>
        <w:tc>
          <w:tcPr>
            <w:tcW w:w="1951" w:type="dxa"/>
          </w:tcPr>
          <w:p w14:paraId="41AF21E1" w14:textId="77777777" w:rsidR="003E2B38" w:rsidRPr="00853C43" w:rsidRDefault="003E2B38" w:rsidP="005A791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10m x 2m</w:t>
            </w:r>
          </w:p>
        </w:tc>
      </w:tr>
    </w:tbl>
    <w:p w14:paraId="5F272FD2" w14:textId="77777777" w:rsidR="003E2B38" w:rsidRPr="0029058B" w:rsidRDefault="003E2B38" w:rsidP="00116F02">
      <w:pPr>
        <w:autoSpaceDE w:val="0"/>
        <w:autoSpaceDN w:val="0"/>
        <w:adjustRightInd w:val="0"/>
        <w:spacing w:line="276" w:lineRule="auto"/>
        <w:jc w:val="both"/>
        <w:rPr>
          <w:rFonts w:asciiTheme="minorHAnsi" w:hAnsiTheme="minorHAnsi" w:cs="Arial"/>
          <w:sz w:val="24"/>
          <w:szCs w:val="24"/>
          <w:lang w:eastAsia="pt-BR"/>
        </w:rPr>
      </w:pPr>
    </w:p>
    <w:p w14:paraId="7D626187" w14:textId="77777777" w:rsidR="003E2B38" w:rsidRDefault="00A71205" w:rsidP="003E2B38">
      <w:pPr>
        <w:autoSpaceDE w:val="0"/>
        <w:autoSpaceDN w:val="0"/>
        <w:adjustRightInd w:val="0"/>
        <w:spacing w:line="276" w:lineRule="auto"/>
        <w:jc w:val="both"/>
        <w:rPr>
          <w:rFonts w:asciiTheme="minorHAnsi" w:hAnsiTheme="minorHAnsi" w:cs="Arial"/>
          <w:sz w:val="24"/>
          <w:szCs w:val="24"/>
          <w:lang w:eastAsia="pt-BR"/>
        </w:rPr>
      </w:pPr>
      <w:r>
        <w:rPr>
          <w:rFonts w:asciiTheme="minorHAnsi" w:hAnsiTheme="minorHAnsi" w:cs="Arial"/>
          <w:b/>
          <w:sz w:val="24"/>
          <w:szCs w:val="24"/>
          <w:lang w:eastAsia="pt-BR"/>
        </w:rPr>
        <w:t>6.26</w:t>
      </w:r>
      <w:r w:rsidR="003E2B38">
        <w:rPr>
          <w:rFonts w:asciiTheme="minorHAnsi" w:hAnsiTheme="minorHAnsi" w:cs="Arial"/>
          <w:b/>
          <w:sz w:val="24"/>
          <w:szCs w:val="24"/>
          <w:lang w:eastAsia="pt-BR"/>
        </w:rPr>
        <w:t xml:space="preserve">.2. </w:t>
      </w:r>
      <w:r w:rsidR="003E2B38" w:rsidRPr="0029058B">
        <w:rPr>
          <w:rFonts w:asciiTheme="minorHAnsi" w:hAnsiTheme="minorHAnsi" w:cs="Arial"/>
          <w:sz w:val="24"/>
          <w:szCs w:val="24"/>
          <w:lang w:eastAsia="pt-BR"/>
        </w:rPr>
        <w:t>O proponente deverá indicar no ato da inscrição metragem escolhida das indicadas no subitem anterior, não podendo indicar mais de uma dimensão, devendo adotar de forma permanente na montagem da respectiva estrutura.</w:t>
      </w:r>
    </w:p>
    <w:p w14:paraId="42447ADE" w14:textId="77777777" w:rsidR="003E2B38" w:rsidRDefault="003E2B38" w:rsidP="003E2B38">
      <w:pPr>
        <w:autoSpaceDE w:val="0"/>
        <w:autoSpaceDN w:val="0"/>
        <w:adjustRightInd w:val="0"/>
        <w:spacing w:line="276" w:lineRule="auto"/>
        <w:jc w:val="both"/>
        <w:rPr>
          <w:rFonts w:asciiTheme="minorHAnsi" w:hAnsiTheme="minorHAnsi" w:cs="Arial"/>
          <w:sz w:val="24"/>
          <w:szCs w:val="24"/>
          <w:lang w:eastAsia="pt-BR"/>
        </w:rPr>
      </w:pPr>
    </w:p>
    <w:p w14:paraId="582A762E" w14:textId="77777777" w:rsidR="003E2B38" w:rsidRDefault="00A71205" w:rsidP="003E2B38">
      <w:pPr>
        <w:autoSpaceDE w:val="0"/>
        <w:autoSpaceDN w:val="0"/>
        <w:adjustRightInd w:val="0"/>
        <w:spacing w:line="276" w:lineRule="auto"/>
        <w:jc w:val="both"/>
        <w:rPr>
          <w:rFonts w:asciiTheme="minorHAnsi" w:hAnsiTheme="minorHAnsi" w:cs="Arial"/>
          <w:sz w:val="24"/>
          <w:szCs w:val="24"/>
          <w:lang w:eastAsia="pt-BR"/>
        </w:rPr>
      </w:pPr>
      <w:r>
        <w:rPr>
          <w:rFonts w:asciiTheme="minorHAnsi" w:hAnsiTheme="minorHAnsi" w:cs="Arial"/>
          <w:b/>
          <w:sz w:val="24"/>
          <w:szCs w:val="24"/>
          <w:lang w:eastAsia="pt-BR"/>
        </w:rPr>
        <w:t>6.27</w:t>
      </w:r>
      <w:r w:rsidR="003E2B38" w:rsidRPr="003E2B38">
        <w:rPr>
          <w:rFonts w:asciiTheme="minorHAnsi" w:hAnsiTheme="minorHAnsi" w:cs="Arial"/>
          <w:b/>
          <w:sz w:val="24"/>
          <w:szCs w:val="24"/>
          <w:lang w:eastAsia="pt-BR"/>
        </w:rPr>
        <w:t xml:space="preserve">. </w:t>
      </w:r>
      <w:r w:rsidRPr="00853C43">
        <w:rPr>
          <w:rFonts w:asciiTheme="minorHAnsi" w:hAnsiTheme="minorHAnsi" w:cs="Arial"/>
          <w:sz w:val="24"/>
          <w:szCs w:val="24"/>
          <w:lang w:eastAsia="pt-BR"/>
        </w:rPr>
        <w:t>No presente edital não há vagas para o</w:t>
      </w:r>
      <w:r w:rsidRPr="003E2B38">
        <w:rPr>
          <w:rFonts w:asciiTheme="minorHAnsi" w:hAnsiTheme="minorHAnsi" w:cs="Arial"/>
          <w:b/>
          <w:sz w:val="24"/>
          <w:szCs w:val="24"/>
          <w:lang w:eastAsia="pt-BR"/>
        </w:rPr>
        <w:t xml:space="preserve"> </w:t>
      </w:r>
      <w:r w:rsidR="003E2B38" w:rsidRPr="003E2B38">
        <w:rPr>
          <w:rFonts w:asciiTheme="minorHAnsi" w:hAnsiTheme="minorHAnsi" w:cs="Arial"/>
          <w:b/>
          <w:sz w:val="24"/>
          <w:szCs w:val="24"/>
          <w:lang w:eastAsia="pt-BR"/>
        </w:rPr>
        <w:t xml:space="preserve">Grupo 23.04: </w:t>
      </w:r>
      <w:r w:rsidR="003E2B38" w:rsidRPr="003E2B38">
        <w:rPr>
          <w:rFonts w:asciiTheme="minorHAnsi" w:hAnsiTheme="minorHAnsi" w:cs="Arial"/>
          <w:sz w:val="24"/>
          <w:szCs w:val="24"/>
          <w:lang w:eastAsia="pt-BR"/>
        </w:rPr>
        <w:t>Alimentação: sucos de frutas, leite, bebidas lácteas, chás, café, lanches, doces caseiros e alimentos prontos para o consumo no local, elaborados com produtos orgânicos</w:t>
      </w:r>
      <w:r w:rsidR="003E2B38">
        <w:rPr>
          <w:rFonts w:asciiTheme="minorHAnsi" w:hAnsiTheme="minorHAnsi" w:cs="Arial"/>
          <w:sz w:val="24"/>
          <w:szCs w:val="24"/>
          <w:lang w:eastAsia="pt-BR"/>
        </w:rPr>
        <w:t>.</w:t>
      </w:r>
    </w:p>
    <w:p w14:paraId="7004B340" w14:textId="77777777" w:rsidR="003E2B38" w:rsidRDefault="003E2B38" w:rsidP="003E2B38">
      <w:pPr>
        <w:autoSpaceDE w:val="0"/>
        <w:autoSpaceDN w:val="0"/>
        <w:adjustRightInd w:val="0"/>
        <w:spacing w:line="276" w:lineRule="auto"/>
        <w:jc w:val="both"/>
        <w:rPr>
          <w:rFonts w:asciiTheme="minorHAnsi" w:hAnsiTheme="minorHAnsi" w:cs="Arial"/>
          <w:sz w:val="24"/>
          <w:szCs w:val="24"/>
          <w:lang w:eastAsia="pt-BR"/>
        </w:rPr>
      </w:pPr>
    </w:p>
    <w:p w14:paraId="7F5D97B5" w14:textId="77777777" w:rsidR="003E2B38" w:rsidRDefault="00A71205" w:rsidP="003E2B38">
      <w:pPr>
        <w:autoSpaceDE w:val="0"/>
        <w:autoSpaceDN w:val="0"/>
        <w:adjustRightInd w:val="0"/>
        <w:spacing w:line="276" w:lineRule="auto"/>
        <w:jc w:val="both"/>
        <w:rPr>
          <w:rFonts w:asciiTheme="minorHAnsi" w:hAnsiTheme="minorHAnsi" w:cs="Arial"/>
          <w:sz w:val="24"/>
          <w:szCs w:val="24"/>
          <w:lang w:eastAsia="pt-BR"/>
        </w:rPr>
      </w:pPr>
      <w:r>
        <w:rPr>
          <w:rFonts w:asciiTheme="minorHAnsi" w:hAnsiTheme="minorHAnsi" w:cs="Arial"/>
          <w:b/>
          <w:sz w:val="24"/>
          <w:szCs w:val="24"/>
          <w:lang w:eastAsia="pt-BR"/>
        </w:rPr>
        <w:t>6.27</w:t>
      </w:r>
      <w:r w:rsidR="003E2B38" w:rsidRPr="003E2B38">
        <w:rPr>
          <w:rFonts w:asciiTheme="minorHAnsi" w:hAnsiTheme="minorHAnsi" w:cs="Arial"/>
          <w:b/>
          <w:sz w:val="24"/>
          <w:szCs w:val="24"/>
          <w:lang w:eastAsia="pt-BR"/>
        </w:rPr>
        <w:t>.1.</w:t>
      </w:r>
      <w:r w:rsidR="003E2B38">
        <w:rPr>
          <w:rFonts w:asciiTheme="minorHAnsi" w:hAnsiTheme="minorHAnsi" w:cs="Arial"/>
          <w:b/>
          <w:sz w:val="24"/>
          <w:szCs w:val="24"/>
          <w:lang w:eastAsia="pt-BR"/>
        </w:rPr>
        <w:t xml:space="preserve"> </w:t>
      </w:r>
      <w:r w:rsidR="003E2B38" w:rsidRPr="003E2B38">
        <w:rPr>
          <w:rFonts w:asciiTheme="minorHAnsi" w:hAnsiTheme="minorHAnsi" w:cs="Arial"/>
          <w:sz w:val="24"/>
          <w:szCs w:val="24"/>
          <w:lang w:eastAsia="pt-BR"/>
        </w:rPr>
        <w:t>As áreas ocupadas para este Grupo podem possuir seguintes metragens:</w:t>
      </w:r>
    </w:p>
    <w:p w14:paraId="4491E587" w14:textId="77777777" w:rsidR="003E2B38" w:rsidRDefault="003E2B38" w:rsidP="003E2B38">
      <w:pPr>
        <w:autoSpaceDE w:val="0"/>
        <w:autoSpaceDN w:val="0"/>
        <w:adjustRightInd w:val="0"/>
        <w:spacing w:line="276" w:lineRule="auto"/>
        <w:jc w:val="both"/>
        <w:rPr>
          <w:rFonts w:asciiTheme="minorHAnsi" w:hAnsiTheme="minorHAnsi" w:cs="Arial"/>
          <w:sz w:val="24"/>
          <w:szCs w:val="24"/>
          <w:lang w:eastAsia="pt-B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09"/>
        <w:gridCol w:w="2694"/>
        <w:gridCol w:w="2268"/>
      </w:tblGrid>
      <w:tr w:rsidR="003E2B38" w:rsidRPr="00853C43" w14:paraId="78B54DF2" w14:textId="77777777" w:rsidTr="00A71205">
        <w:tc>
          <w:tcPr>
            <w:tcW w:w="2127" w:type="dxa"/>
          </w:tcPr>
          <w:p w14:paraId="2C1F3FBD" w14:textId="77777777" w:rsidR="003E2B38" w:rsidRPr="00853C43" w:rsidRDefault="003E2B38" w:rsidP="005A791B">
            <w:pPr>
              <w:autoSpaceDE w:val="0"/>
              <w:autoSpaceDN w:val="0"/>
              <w:adjustRightInd w:val="0"/>
              <w:spacing w:line="276" w:lineRule="auto"/>
              <w:jc w:val="center"/>
              <w:rPr>
                <w:rFonts w:asciiTheme="minorHAnsi" w:hAnsiTheme="minorHAnsi" w:cs="Arial"/>
                <w:sz w:val="24"/>
                <w:szCs w:val="24"/>
                <w:lang w:eastAsia="pt-BR"/>
              </w:rPr>
            </w:pPr>
            <w:r>
              <w:rPr>
                <w:rFonts w:asciiTheme="minorHAnsi" w:hAnsiTheme="minorHAnsi" w:cs="Arial"/>
                <w:sz w:val="24"/>
                <w:szCs w:val="24"/>
                <w:lang w:eastAsia="pt-BR"/>
              </w:rPr>
              <w:t>Metragem Mínima</w:t>
            </w:r>
          </w:p>
        </w:tc>
        <w:tc>
          <w:tcPr>
            <w:tcW w:w="2409" w:type="dxa"/>
          </w:tcPr>
          <w:p w14:paraId="45DD0B61" w14:textId="77777777" w:rsidR="003E2B38" w:rsidRPr="00853C43" w:rsidRDefault="003E2B38" w:rsidP="005A791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Intermediária 01</w:t>
            </w:r>
          </w:p>
        </w:tc>
        <w:tc>
          <w:tcPr>
            <w:tcW w:w="2694" w:type="dxa"/>
          </w:tcPr>
          <w:p w14:paraId="4C0A5A49" w14:textId="77777777" w:rsidR="003E2B38" w:rsidRPr="00853C43" w:rsidRDefault="003E2B38" w:rsidP="005A791B">
            <w:pPr>
              <w:autoSpaceDE w:val="0"/>
              <w:autoSpaceDN w:val="0"/>
              <w:adjustRightInd w:val="0"/>
              <w:spacing w:line="276" w:lineRule="auto"/>
              <w:jc w:val="center"/>
              <w:rPr>
                <w:rFonts w:asciiTheme="minorHAnsi" w:hAnsiTheme="minorHAnsi" w:cs="Arial"/>
                <w:sz w:val="24"/>
                <w:szCs w:val="24"/>
                <w:lang w:eastAsia="pt-BR"/>
              </w:rPr>
            </w:pPr>
            <w:r>
              <w:rPr>
                <w:rFonts w:asciiTheme="minorHAnsi" w:hAnsiTheme="minorHAnsi" w:cs="Arial"/>
                <w:sz w:val="24"/>
                <w:szCs w:val="24"/>
                <w:lang w:eastAsia="pt-BR"/>
              </w:rPr>
              <w:t>Intermediária 02</w:t>
            </w:r>
          </w:p>
        </w:tc>
        <w:tc>
          <w:tcPr>
            <w:tcW w:w="2268" w:type="dxa"/>
          </w:tcPr>
          <w:p w14:paraId="44367863" w14:textId="77777777" w:rsidR="003E2B38" w:rsidRPr="00853C43" w:rsidRDefault="003E2B38" w:rsidP="005A791B">
            <w:pPr>
              <w:autoSpaceDE w:val="0"/>
              <w:autoSpaceDN w:val="0"/>
              <w:adjustRightInd w:val="0"/>
              <w:spacing w:line="276" w:lineRule="auto"/>
              <w:jc w:val="center"/>
              <w:rPr>
                <w:rFonts w:asciiTheme="minorHAnsi" w:hAnsiTheme="minorHAnsi" w:cs="Arial"/>
                <w:sz w:val="24"/>
                <w:szCs w:val="24"/>
                <w:lang w:eastAsia="pt-BR"/>
              </w:rPr>
            </w:pPr>
            <w:r>
              <w:rPr>
                <w:rFonts w:asciiTheme="minorHAnsi" w:hAnsiTheme="minorHAnsi" w:cs="Arial"/>
                <w:sz w:val="24"/>
                <w:szCs w:val="24"/>
                <w:lang w:eastAsia="pt-BR"/>
              </w:rPr>
              <w:t>Metragem Máxima</w:t>
            </w:r>
          </w:p>
        </w:tc>
      </w:tr>
      <w:tr w:rsidR="003E2B38" w:rsidRPr="00853C43" w14:paraId="0AB0250C" w14:textId="77777777" w:rsidTr="00A71205">
        <w:tc>
          <w:tcPr>
            <w:tcW w:w="2127" w:type="dxa"/>
          </w:tcPr>
          <w:p w14:paraId="5E7C30E7" w14:textId="77777777" w:rsidR="003E2B38" w:rsidRDefault="003E2B38" w:rsidP="005A791B">
            <w:pPr>
              <w:autoSpaceDE w:val="0"/>
              <w:autoSpaceDN w:val="0"/>
              <w:adjustRightInd w:val="0"/>
              <w:spacing w:line="276" w:lineRule="auto"/>
              <w:jc w:val="center"/>
              <w:rPr>
                <w:rFonts w:asciiTheme="minorHAnsi" w:hAnsiTheme="minorHAnsi" w:cs="Arial"/>
                <w:sz w:val="24"/>
                <w:szCs w:val="24"/>
                <w:lang w:eastAsia="pt-BR"/>
              </w:rPr>
            </w:pPr>
            <w:r>
              <w:rPr>
                <w:rFonts w:asciiTheme="minorHAnsi" w:hAnsiTheme="minorHAnsi" w:cs="Arial"/>
                <w:sz w:val="24"/>
                <w:szCs w:val="24"/>
                <w:lang w:eastAsia="pt-BR"/>
              </w:rPr>
              <w:t>2</w:t>
            </w:r>
            <w:r w:rsidRPr="00853C43">
              <w:rPr>
                <w:rFonts w:asciiTheme="minorHAnsi" w:hAnsiTheme="minorHAnsi" w:cs="Arial"/>
                <w:sz w:val="24"/>
                <w:szCs w:val="24"/>
                <w:lang w:eastAsia="pt-BR"/>
              </w:rPr>
              <w:t>m x 2m</w:t>
            </w:r>
          </w:p>
        </w:tc>
        <w:tc>
          <w:tcPr>
            <w:tcW w:w="2409" w:type="dxa"/>
          </w:tcPr>
          <w:p w14:paraId="5D6CEEA6" w14:textId="77777777" w:rsidR="003E2B38" w:rsidRPr="00853C43" w:rsidRDefault="003E2B38" w:rsidP="005A791B">
            <w:pPr>
              <w:autoSpaceDE w:val="0"/>
              <w:autoSpaceDN w:val="0"/>
              <w:adjustRightInd w:val="0"/>
              <w:spacing w:line="276" w:lineRule="auto"/>
              <w:jc w:val="center"/>
              <w:rPr>
                <w:rFonts w:asciiTheme="minorHAnsi" w:hAnsiTheme="minorHAnsi" w:cs="Arial"/>
                <w:sz w:val="24"/>
                <w:szCs w:val="24"/>
                <w:lang w:eastAsia="pt-BR"/>
              </w:rPr>
            </w:pPr>
            <w:r>
              <w:rPr>
                <w:rFonts w:asciiTheme="minorHAnsi" w:hAnsiTheme="minorHAnsi" w:cs="Arial"/>
                <w:sz w:val="24"/>
                <w:szCs w:val="24"/>
                <w:lang w:eastAsia="pt-BR"/>
              </w:rPr>
              <w:t>4</w:t>
            </w:r>
            <w:r w:rsidRPr="00853C43">
              <w:rPr>
                <w:rFonts w:asciiTheme="minorHAnsi" w:hAnsiTheme="minorHAnsi" w:cs="Arial"/>
                <w:sz w:val="24"/>
                <w:szCs w:val="24"/>
                <w:lang w:eastAsia="pt-BR"/>
              </w:rPr>
              <w:t>m x 2m</w:t>
            </w:r>
          </w:p>
        </w:tc>
        <w:tc>
          <w:tcPr>
            <w:tcW w:w="2694" w:type="dxa"/>
          </w:tcPr>
          <w:p w14:paraId="370C4340" w14:textId="77777777" w:rsidR="003E2B38" w:rsidRPr="00853C43" w:rsidRDefault="003E2B38" w:rsidP="005A791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6m x 2m</w:t>
            </w:r>
          </w:p>
        </w:tc>
        <w:tc>
          <w:tcPr>
            <w:tcW w:w="2268" w:type="dxa"/>
          </w:tcPr>
          <w:p w14:paraId="6C7CCC22" w14:textId="77777777" w:rsidR="003E2B38" w:rsidRPr="00853C43" w:rsidRDefault="003E2B38" w:rsidP="003E2B38">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 xml:space="preserve">8m x </w:t>
            </w:r>
            <w:r>
              <w:rPr>
                <w:rFonts w:asciiTheme="minorHAnsi" w:hAnsiTheme="minorHAnsi" w:cs="Arial"/>
                <w:sz w:val="24"/>
                <w:szCs w:val="24"/>
                <w:lang w:eastAsia="pt-BR"/>
              </w:rPr>
              <w:t>4</w:t>
            </w:r>
            <w:r w:rsidRPr="00853C43">
              <w:rPr>
                <w:rFonts w:asciiTheme="minorHAnsi" w:hAnsiTheme="minorHAnsi" w:cs="Arial"/>
                <w:sz w:val="24"/>
                <w:szCs w:val="24"/>
                <w:lang w:eastAsia="pt-BR"/>
              </w:rPr>
              <w:t>m</w:t>
            </w:r>
          </w:p>
        </w:tc>
      </w:tr>
    </w:tbl>
    <w:p w14:paraId="2289F808" w14:textId="77777777" w:rsidR="003E2B38" w:rsidRDefault="003E2B38" w:rsidP="003E2B38">
      <w:pPr>
        <w:autoSpaceDE w:val="0"/>
        <w:autoSpaceDN w:val="0"/>
        <w:adjustRightInd w:val="0"/>
        <w:spacing w:line="276" w:lineRule="auto"/>
        <w:jc w:val="both"/>
        <w:rPr>
          <w:rFonts w:asciiTheme="minorHAnsi" w:hAnsiTheme="minorHAnsi" w:cs="Arial"/>
          <w:sz w:val="24"/>
          <w:szCs w:val="24"/>
          <w:lang w:eastAsia="pt-BR"/>
        </w:rPr>
      </w:pPr>
    </w:p>
    <w:p w14:paraId="21FD0700" w14:textId="77777777" w:rsidR="003E2B38" w:rsidRDefault="00A71205" w:rsidP="003E2B38">
      <w:pPr>
        <w:autoSpaceDE w:val="0"/>
        <w:autoSpaceDN w:val="0"/>
        <w:adjustRightInd w:val="0"/>
        <w:spacing w:line="276" w:lineRule="auto"/>
        <w:jc w:val="both"/>
        <w:rPr>
          <w:rFonts w:asciiTheme="minorHAnsi" w:hAnsiTheme="minorHAnsi" w:cs="Arial"/>
          <w:sz w:val="24"/>
          <w:szCs w:val="24"/>
          <w:lang w:eastAsia="pt-BR"/>
        </w:rPr>
      </w:pPr>
      <w:r>
        <w:rPr>
          <w:rFonts w:asciiTheme="minorHAnsi" w:hAnsiTheme="minorHAnsi" w:cs="Arial"/>
          <w:b/>
          <w:sz w:val="24"/>
          <w:szCs w:val="24"/>
          <w:lang w:eastAsia="pt-BR"/>
        </w:rPr>
        <w:t>6.27</w:t>
      </w:r>
      <w:r w:rsidR="003E2B38">
        <w:rPr>
          <w:rFonts w:asciiTheme="minorHAnsi" w:hAnsiTheme="minorHAnsi" w:cs="Arial"/>
          <w:b/>
          <w:sz w:val="24"/>
          <w:szCs w:val="24"/>
          <w:lang w:eastAsia="pt-BR"/>
        </w:rPr>
        <w:t xml:space="preserve">.2. </w:t>
      </w:r>
      <w:r w:rsidR="003E2B38" w:rsidRPr="003E2B38">
        <w:rPr>
          <w:rFonts w:asciiTheme="minorHAnsi" w:hAnsiTheme="minorHAnsi" w:cs="Arial"/>
          <w:sz w:val="24"/>
          <w:szCs w:val="24"/>
          <w:lang w:eastAsia="pt-BR"/>
        </w:rPr>
        <w:t>O proponente deverá indicar no ato da inscrição metragem escolhida das indicadas no subitem anterior, não podendo indicar mais de uma dimensão, devendo adotar de forma permanente na montagem da respectiva estrutura.</w:t>
      </w:r>
    </w:p>
    <w:p w14:paraId="03025868" w14:textId="77777777" w:rsidR="00A71205" w:rsidRDefault="00A71205" w:rsidP="003E2B38">
      <w:pPr>
        <w:autoSpaceDE w:val="0"/>
        <w:autoSpaceDN w:val="0"/>
        <w:adjustRightInd w:val="0"/>
        <w:spacing w:line="276" w:lineRule="auto"/>
        <w:jc w:val="both"/>
        <w:rPr>
          <w:rFonts w:asciiTheme="minorHAnsi" w:hAnsiTheme="minorHAnsi" w:cs="Arial"/>
          <w:sz w:val="24"/>
          <w:szCs w:val="24"/>
          <w:lang w:eastAsia="pt-BR"/>
        </w:rPr>
      </w:pPr>
    </w:p>
    <w:p w14:paraId="0C063340" w14:textId="77777777" w:rsidR="003E2B38" w:rsidRDefault="00A71205" w:rsidP="003E2B38">
      <w:pPr>
        <w:autoSpaceDE w:val="0"/>
        <w:autoSpaceDN w:val="0"/>
        <w:adjustRightInd w:val="0"/>
        <w:spacing w:line="276" w:lineRule="auto"/>
        <w:jc w:val="both"/>
        <w:rPr>
          <w:rFonts w:asciiTheme="minorHAnsi" w:hAnsiTheme="minorHAnsi" w:cs="Arial"/>
          <w:sz w:val="24"/>
          <w:szCs w:val="24"/>
          <w:lang w:eastAsia="pt-BR"/>
        </w:rPr>
      </w:pPr>
      <w:r>
        <w:rPr>
          <w:rFonts w:asciiTheme="minorHAnsi" w:hAnsiTheme="minorHAnsi" w:cs="Arial"/>
          <w:b/>
          <w:sz w:val="24"/>
          <w:szCs w:val="24"/>
          <w:lang w:eastAsia="pt-BR"/>
        </w:rPr>
        <w:t>6.28</w:t>
      </w:r>
      <w:r w:rsidR="003E2B38" w:rsidRPr="003E2B38">
        <w:rPr>
          <w:rFonts w:asciiTheme="minorHAnsi" w:hAnsiTheme="minorHAnsi" w:cs="Arial"/>
          <w:b/>
          <w:sz w:val="24"/>
          <w:szCs w:val="24"/>
          <w:lang w:eastAsia="pt-BR"/>
        </w:rPr>
        <w:t xml:space="preserve">. </w:t>
      </w:r>
      <w:r w:rsidRPr="00853C43">
        <w:rPr>
          <w:rFonts w:asciiTheme="minorHAnsi" w:hAnsiTheme="minorHAnsi" w:cs="Arial"/>
          <w:sz w:val="24"/>
          <w:szCs w:val="24"/>
          <w:lang w:eastAsia="pt-BR"/>
        </w:rPr>
        <w:t>No presente edital não há vagas para o</w:t>
      </w:r>
      <w:r w:rsidRPr="003E2B38">
        <w:rPr>
          <w:rFonts w:asciiTheme="minorHAnsi" w:hAnsiTheme="minorHAnsi" w:cs="Arial"/>
          <w:b/>
          <w:sz w:val="24"/>
          <w:szCs w:val="24"/>
          <w:lang w:eastAsia="pt-BR"/>
        </w:rPr>
        <w:t xml:space="preserve"> </w:t>
      </w:r>
      <w:r w:rsidR="003E2B38" w:rsidRPr="003E2B38">
        <w:rPr>
          <w:rFonts w:asciiTheme="minorHAnsi" w:hAnsiTheme="minorHAnsi" w:cs="Arial"/>
          <w:b/>
          <w:sz w:val="24"/>
          <w:szCs w:val="24"/>
          <w:lang w:eastAsia="pt-BR"/>
        </w:rPr>
        <w:t xml:space="preserve">Grupo 23.05: </w:t>
      </w:r>
      <w:r w:rsidR="003E2B38" w:rsidRPr="003E2B38">
        <w:rPr>
          <w:rFonts w:asciiTheme="minorHAnsi" w:hAnsiTheme="minorHAnsi" w:cs="Arial"/>
          <w:sz w:val="24"/>
          <w:szCs w:val="24"/>
          <w:lang w:eastAsia="pt-BR"/>
        </w:rPr>
        <w:t>Produtos Orgânicos não-alimentícios: Produtos de limpeza, higiene pessoal, cosméticos, perfumes, roupas, bonés, calçados, bolsas e utilidades domésticas</w:t>
      </w:r>
      <w:r w:rsidR="003E2B38">
        <w:rPr>
          <w:rFonts w:asciiTheme="minorHAnsi" w:hAnsiTheme="minorHAnsi" w:cs="Arial"/>
          <w:sz w:val="24"/>
          <w:szCs w:val="24"/>
          <w:lang w:eastAsia="pt-BR"/>
        </w:rPr>
        <w:t>.</w:t>
      </w:r>
    </w:p>
    <w:p w14:paraId="64E8CAD5" w14:textId="77777777" w:rsidR="003E2B38" w:rsidRDefault="003E2B38" w:rsidP="003E2B38">
      <w:pPr>
        <w:autoSpaceDE w:val="0"/>
        <w:autoSpaceDN w:val="0"/>
        <w:adjustRightInd w:val="0"/>
        <w:spacing w:line="276" w:lineRule="auto"/>
        <w:jc w:val="both"/>
        <w:rPr>
          <w:rFonts w:asciiTheme="minorHAnsi" w:hAnsiTheme="minorHAnsi" w:cs="Arial"/>
          <w:sz w:val="24"/>
          <w:szCs w:val="24"/>
          <w:lang w:eastAsia="pt-BR"/>
        </w:rPr>
      </w:pPr>
    </w:p>
    <w:p w14:paraId="51BA4122" w14:textId="77777777" w:rsidR="003E2B38" w:rsidRDefault="00A71205" w:rsidP="003E2B38">
      <w:pPr>
        <w:autoSpaceDE w:val="0"/>
        <w:autoSpaceDN w:val="0"/>
        <w:adjustRightInd w:val="0"/>
        <w:spacing w:line="276" w:lineRule="auto"/>
        <w:jc w:val="both"/>
        <w:rPr>
          <w:rFonts w:asciiTheme="minorHAnsi" w:hAnsiTheme="minorHAnsi" w:cs="Arial"/>
          <w:sz w:val="24"/>
          <w:szCs w:val="24"/>
          <w:lang w:eastAsia="pt-BR"/>
        </w:rPr>
      </w:pPr>
      <w:r>
        <w:rPr>
          <w:rFonts w:asciiTheme="minorHAnsi" w:hAnsiTheme="minorHAnsi" w:cs="Arial"/>
          <w:b/>
          <w:sz w:val="24"/>
          <w:szCs w:val="24"/>
          <w:lang w:eastAsia="pt-BR"/>
        </w:rPr>
        <w:t>6.29</w:t>
      </w:r>
      <w:r w:rsidR="003E2B38">
        <w:rPr>
          <w:rFonts w:asciiTheme="minorHAnsi" w:hAnsiTheme="minorHAnsi" w:cs="Arial"/>
          <w:b/>
          <w:sz w:val="24"/>
          <w:szCs w:val="24"/>
          <w:lang w:eastAsia="pt-BR"/>
        </w:rPr>
        <w:t>.</w:t>
      </w:r>
      <w:r w:rsidR="003E2B38" w:rsidRPr="003E2B38">
        <w:rPr>
          <w:rFonts w:asciiTheme="minorHAnsi" w:hAnsiTheme="minorHAnsi" w:cs="Arial"/>
          <w:b/>
          <w:sz w:val="24"/>
          <w:szCs w:val="24"/>
          <w:lang w:eastAsia="pt-BR"/>
        </w:rPr>
        <w:t xml:space="preserve"> </w:t>
      </w:r>
      <w:r w:rsidRPr="00853C43">
        <w:rPr>
          <w:rFonts w:asciiTheme="minorHAnsi" w:hAnsiTheme="minorHAnsi" w:cs="Arial"/>
          <w:sz w:val="24"/>
          <w:szCs w:val="24"/>
          <w:lang w:eastAsia="pt-BR"/>
        </w:rPr>
        <w:t>No presente edital não há vagas para o</w:t>
      </w:r>
      <w:r w:rsidRPr="003E2B38">
        <w:rPr>
          <w:rFonts w:asciiTheme="minorHAnsi" w:hAnsiTheme="minorHAnsi" w:cs="Arial"/>
          <w:b/>
          <w:sz w:val="24"/>
          <w:szCs w:val="24"/>
          <w:lang w:eastAsia="pt-BR"/>
        </w:rPr>
        <w:t xml:space="preserve"> </w:t>
      </w:r>
      <w:r w:rsidR="003E2B38" w:rsidRPr="003E2B38">
        <w:rPr>
          <w:rFonts w:asciiTheme="minorHAnsi" w:hAnsiTheme="minorHAnsi" w:cs="Arial"/>
          <w:b/>
          <w:sz w:val="24"/>
          <w:szCs w:val="24"/>
          <w:lang w:eastAsia="pt-BR"/>
        </w:rPr>
        <w:t xml:space="preserve">Grupo 23.06: </w:t>
      </w:r>
      <w:r w:rsidR="003E2B38" w:rsidRPr="003E2B38">
        <w:rPr>
          <w:rFonts w:asciiTheme="minorHAnsi" w:hAnsiTheme="minorHAnsi" w:cs="Arial"/>
          <w:sz w:val="24"/>
          <w:szCs w:val="24"/>
          <w:lang w:eastAsia="pt-BR"/>
        </w:rPr>
        <w:t>Artesanato e produtos não alimentícios provenientes de Economia Solidária, de produção sustentável (com a utilização de matéria-prima reutilizada, reciclada ou colhida de forma sustentável) ou produção com identidade cultural própria típica de uma região (produção artesanal local, de movimentos quilombolas, indígenas ou de mulheres)</w:t>
      </w:r>
      <w:r w:rsidR="003E2B38">
        <w:rPr>
          <w:rFonts w:asciiTheme="minorHAnsi" w:hAnsiTheme="minorHAnsi" w:cs="Arial"/>
          <w:sz w:val="24"/>
          <w:szCs w:val="24"/>
          <w:lang w:eastAsia="pt-BR"/>
        </w:rPr>
        <w:t>.</w:t>
      </w:r>
    </w:p>
    <w:p w14:paraId="71619841" w14:textId="77777777" w:rsidR="003E2B38" w:rsidRDefault="003E2B38" w:rsidP="003E2B38">
      <w:pPr>
        <w:autoSpaceDE w:val="0"/>
        <w:autoSpaceDN w:val="0"/>
        <w:adjustRightInd w:val="0"/>
        <w:spacing w:line="276" w:lineRule="auto"/>
        <w:jc w:val="both"/>
        <w:rPr>
          <w:rFonts w:asciiTheme="minorHAnsi" w:hAnsiTheme="minorHAnsi" w:cs="Arial"/>
          <w:sz w:val="24"/>
          <w:szCs w:val="24"/>
          <w:lang w:eastAsia="pt-BR"/>
        </w:rPr>
      </w:pPr>
    </w:p>
    <w:p w14:paraId="481AECD3" w14:textId="77777777" w:rsidR="003E2B38" w:rsidRDefault="00A71205" w:rsidP="003E2B38">
      <w:pPr>
        <w:autoSpaceDE w:val="0"/>
        <w:autoSpaceDN w:val="0"/>
        <w:adjustRightInd w:val="0"/>
        <w:spacing w:line="276" w:lineRule="auto"/>
        <w:jc w:val="both"/>
        <w:rPr>
          <w:rFonts w:asciiTheme="minorHAnsi" w:hAnsiTheme="minorHAnsi" w:cs="Arial"/>
          <w:sz w:val="24"/>
          <w:szCs w:val="24"/>
          <w:lang w:eastAsia="pt-BR"/>
        </w:rPr>
      </w:pPr>
      <w:r>
        <w:rPr>
          <w:rFonts w:asciiTheme="minorHAnsi" w:hAnsiTheme="minorHAnsi" w:cs="Arial"/>
          <w:b/>
          <w:sz w:val="24"/>
          <w:szCs w:val="24"/>
          <w:lang w:eastAsia="pt-BR"/>
        </w:rPr>
        <w:t>6.29</w:t>
      </w:r>
      <w:r w:rsidR="003E2B38" w:rsidRPr="003E2B38">
        <w:rPr>
          <w:rFonts w:asciiTheme="minorHAnsi" w:hAnsiTheme="minorHAnsi" w:cs="Arial"/>
          <w:b/>
          <w:sz w:val="24"/>
          <w:szCs w:val="24"/>
          <w:lang w:eastAsia="pt-BR"/>
        </w:rPr>
        <w:t>.1.</w:t>
      </w:r>
      <w:r w:rsidR="003E2B38">
        <w:rPr>
          <w:rFonts w:asciiTheme="minorHAnsi" w:hAnsiTheme="minorHAnsi" w:cs="Arial"/>
          <w:b/>
          <w:sz w:val="24"/>
          <w:szCs w:val="24"/>
          <w:lang w:eastAsia="pt-BR"/>
        </w:rPr>
        <w:t xml:space="preserve"> </w:t>
      </w:r>
      <w:r w:rsidR="003E2B38" w:rsidRPr="003E2B38">
        <w:rPr>
          <w:rFonts w:asciiTheme="minorHAnsi" w:hAnsiTheme="minorHAnsi" w:cs="Arial"/>
          <w:sz w:val="24"/>
          <w:szCs w:val="24"/>
          <w:lang w:eastAsia="pt-BR"/>
        </w:rPr>
        <w:t>As áreas ocupadas para este Grupo podem possuir seguintes metragens:</w:t>
      </w:r>
    </w:p>
    <w:p w14:paraId="4BFC3431" w14:textId="77777777" w:rsidR="003E2B38" w:rsidRDefault="003E2B38" w:rsidP="003E2B38">
      <w:pPr>
        <w:autoSpaceDE w:val="0"/>
        <w:autoSpaceDN w:val="0"/>
        <w:adjustRightInd w:val="0"/>
        <w:spacing w:line="276" w:lineRule="auto"/>
        <w:jc w:val="both"/>
        <w:rPr>
          <w:rFonts w:asciiTheme="minorHAnsi" w:hAnsiTheme="minorHAnsi" w:cs="Arial"/>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6"/>
      </w:tblGrid>
      <w:tr w:rsidR="003E2B38" w:rsidRPr="00853C43" w14:paraId="79C5713F" w14:textId="77777777" w:rsidTr="00A71205">
        <w:tc>
          <w:tcPr>
            <w:tcW w:w="2127" w:type="dxa"/>
          </w:tcPr>
          <w:p w14:paraId="256B17F7" w14:textId="77777777" w:rsidR="003E2B38" w:rsidRPr="00853C43" w:rsidRDefault="003E2B38" w:rsidP="005A791B">
            <w:pPr>
              <w:autoSpaceDE w:val="0"/>
              <w:autoSpaceDN w:val="0"/>
              <w:adjustRightInd w:val="0"/>
              <w:spacing w:line="276" w:lineRule="auto"/>
              <w:jc w:val="center"/>
              <w:rPr>
                <w:rFonts w:asciiTheme="minorHAnsi" w:hAnsiTheme="minorHAnsi" w:cs="Arial"/>
                <w:sz w:val="24"/>
                <w:szCs w:val="24"/>
                <w:lang w:eastAsia="pt-BR"/>
              </w:rPr>
            </w:pPr>
            <w:r>
              <w:rPr>
                <w:rFonts w:asciiTheme="minorHAnsi" w:hAnsiTheme="minorHAnsi" w:cs="Arial"/>
                <w:sz w:val="24"/>
                <w:szCs w:val="24"/>
                <w:lang w:eastAsia="pt-BR"/>
              </w:rPr>
              <w:t>Metragem Mínima</w:t>
            </w:r>
          </w:p>
        </w:tc>
        <w:tc>
          <w:tcPr>
            <w:tcW w:w="2126" w:type="dxa"/>
          </w:tcPr>
          <w:p w14:paraId="1883223E" w14:textId="77777777" w:rsidR="003E2B38" w:rsidRPr="00853C43" w:rsidRDefault="003E2B38" w:rsidP="005A791B">
            <w:pPr>
              <w:autoSpaceDE w:val="0"/>
              <w:autoSpaceDN w:val="0"/>
              <w:adjustRightInd w:val="0"/>
              <w:spacing w:line="276" w:lineRule="auto"/>
              <w:jc w:val="center"/>
              <w:rPr>
                <w:rFonts w:asciiTheme="minorHAnsi" w:hAnsiTheme="minorHAnsi" w:cs="Arial"/>
                <w:sz w:val="24"/>
                <w:szCs w:val="24"/>
                <w:lang w:eastAsia="pt-BR"/>
              </w:rPr>
            </w:pPr>
            <w:r>
              <w:rPr>
                <w:rFonts w:asciiTheme="minorHAnsi" w:hAnsiTheme="minorHAnsi" w:cs="Arial"/>
                <w:sz w:val="24"/>
                <w:szCs w:val="24"/>
                <w:lang w:eastAsia="pt-BR"/>
              </w:rPr>
              <w:t xml:space="preserve">Metragem Máxima </w:t>
            </w:r>
          </w:p>
        </w:tc>
      </w:tr>
      <w:tr w:rsidR="003E2B38" w:rsidRPr="00853C43" w14:paraId="434067CE" w14:textId="77777777" w:rsidTr="00A71205">
        <w:tc>
          <w:tcPr>
            <w:tcW w:w="2127" w:type="dxa"/>
          </w:tcPr>
          <w:p w14:paraId="26967E17" w14:textId="77777777" w:rsidR="003E2B38" w:rsidRDefault="003E2B38" w:rsidP="005A791B">
            <w:pPr>
              <w:autoSpaceDE w:val="0"/>
              <w:autoSpaceDN w:val="0"/>
              <w:adjustRightInd w:val="0"/>
              <w:spacing w:line="276" w:lineRule="auto"/>
              <w:jc w:val="center"/>
              <w:rPr>
                <w:rFonts w:asciiTheme="minorHAnsi" w:hAnsiTheme="minorHAnsi" w:cs="Arial"/>
                <w:sz w:val="24"/>
                <w:szCs w:val="24"/>
                <w:lang w:eastAsia="pt-BR"/>
              </w:rPr>
            </w:pPr>
            <w:r>
              <w:rPr>
                <w:rFonts w:asciiTheme="minorHAnsi" w:hAnsiTheme="minorHAnsi" w:cs="Arial"/>
                <w:sz w:val="24"/>
                <w:szCs w:val="24"/>
                <w:lang w:eastAsia="pt-BR"/>
              </w:rPr>
              <w:t>2</w:t>
            </w:r>
            <w:r w:rsidRPr="00853C43">
              <w:rPr>
                <w:rFonts w:asciiTheme="minorHAnsi" w:hAnsiTheme="minorHAnsi" w:cs="Arial"/>
                <w:sz w:val="24"/>
                <w:szCs w:val="24"/>
                <w:lang w:eastAsia="pt-BR"/>
              </w:rPr>
              <w:t>m x 2m</w:t>
            </w:r>
          </w:p>
        </w:tc>
        <w:tc>
          <w:tcPr>
            <w:tcW w:w="2126" w:type="dxa"/>
          </w:tcPr>
          <w:p w14:paraId="76700A19" w14:textId="77777777" w:rsidR="003E2B38" w:rsidRPr="00853C43" w:rsidRDefault="003E2B38" w:rsidP="005A791B">
            <w:pPr>
              <w:autoSpaceDE w:val="0"/>
              <w:autoSpaceDN w:val="0"/>
              <w:adjustRightInd w:val="0"/>
              <w:spacing w:line="276" w:lineRule="auto"/>
              <w:jc w:val="center"/>
              <w:rPr>
                <w:rFonts w:asciiTheme="minorHAnsi" w:hAnsiTheme="minorHAnsi" w:cs="Arial"/>
                <w:sz w:val="24"/>
                <w:szCs w:val="24"/>
                <w:lang w:eastAsia="pt-BR"/>
              </w:rPr>
            </w:pPr>
            <w:r>
              <w:rPr>
                <w:rFonts w:asciiTheme="minorHAnsi" w:hAnsiTheme="minorHAnsi" w:cs="Arial"/>
                <w:sz w:val="24"/>
                <w:szCs w:val="24"/>
                <w:lang w:eastAsia="pt-BR"/>
              </w:rPr>
              <w:t>4</w:t>
            </w:r>
            <w:r w:rsidRPr="00853C43">
              <w:rPr>
                <w:rFonts w:asciiTheme="minorHAnsi" w:hAnsiTheme="minorHAnsi" w:cs="Arial"/>
                <w:sz w:val="24"/>
                <w:szCs w:val="24"/>
                <w:lang w:eastAsia="pt-BR"/>
              </w:rPr>
              <w:t>m x 2m</w:t>
            </w:r>
          </w:p>
        </w:tc>
      </w:tr>
    </w:tbl>
    <w:p w14:paraId="18DB1418" w14:textId="77777777" w:rsidR="003E2B38" w:rsidRDefault="003E2B38" w:rsidP="003E2B38">
      <w:pPr>
        <w:autoSpaceDE w:val="0"/>
        <w:autoSpaceDN w:val="0"/>
        <w:adjustRightInd w:val="0"/>
        <w:spacing w:line="276" w:lineRule="auto"/>
        <w:jc w:val="both"/>
        <w:rPr>
          <w:rFonts w:asciiTheme="minorHAnsi" w:hAnsiTheme="minorHAnsi" w:cs="Arial"/>
          <w:sz w:val="24"/>
          <w:szCs w:val="24"/>
          <w:lang w:eastAsia="pt-BR"/>
        </w:rPr>
      </w:pPr>
    </w:p>
    <w:p w14:paraId="279E906C" w14:textId="77777777" w:rsidR="003E2B38" w:rsidRDefault="00A71205" w:rsidP="003E2B38">
      <w:pPr>
        <w:autoSpaceDE w:val="0"/>
        <w:autoSpaceDN w:val="0"/>
        <w:adjustRightInd w:val="0"/>
        <w:spacing w:line="276" w:lineRule="auto"/>
        <w:jc w:val="both"/>
        <w:rPr>
          <w:rFonts w:asciiTheme="minorHAnsi" w:hAnsiTheme="minorHAnsi" w:cs="Arial"/>
          <w:sz w:val="24"/>
          <w:szCs w:val="24"/>
          <w:lang w:eastAsia="pt-BR"/>
        </w:rPr>
      </w:pPr>
      <w:r>
        <w:rPr>
          <w:rFonts w:asciiTheme="minorHAnsi" w:hAnsiTheme="minorHAnsi" w:cs="Arial"/>
          <w:b/>
          <w:sz w:val="24"/>
          <w:szCs w:val="24"/>
          <w:lang w:eastAsia="pt-BR"/>
        </w:rPr>
        <w:t>6.29</w:t>
      </w:r>
      <w:r w:rsidR="003E2B38">
        <w:rPr>
          <w:rFonts w:asciiTheme="minorHAnsi" w:hAnsiTheme="minorHAnsi" w:cs="Arial"/>
          <w:b/>
          <w:sz w:val="24"/>
          <w:szCs w:val="24"/>
          <w:lang w:eastAsia="pt-BR"/>
        </w:rPr>
        <w:t xml:space="preserve">.2. </w:t>
      </w:r>
      <w:r w:rsidR="003E2B38" w:rsidRPr="003E2B38">
        <w:rPr>
          <w:rFonts w:asciiTheme="minorHAnsi" w:hAnsiTheme="minorHAnsi" w:cs="Arial"/>
          <w:sz w:val="24"/>
          <w:szCs w:val="24"/>
          <w:lang w:eastAsia="pt-BR"/>
        </w:rPr>
        <w:t>O proponente deverá indicar no ato da inscrição metragem escolhida das indicadas no subitem anterior, não podendo indicar mais de uma dimensão, devendo adotar de forma permanente na montagem da respectiva estrutura.</w:t>
      </w:r>
    </w:p>
    <w:p w14:paraId="09173F74" w14:textId="77777777" w:rsidR="003E2B38" w:rsidRDefault="003E2B38" w:rsidP="003E2B38">
      <w:pPr>
        <w:autoSpaceDE w:val="0"/>
        <w:autoSpaceDN w:val="0"/>
        <w:adjustRightInd w:val="0"/>
        <w:spacing w:line="276" w:lineRule="auto"/>
        <w:jc w:val="both"/>
        <w:rPr>
          <w:rFonts w:asciiTheme="minorHAnsi" w:hAnsiTheme="minorHAnsi" w:cs="Arial"/>
          <w:sz w:val="24"/>
          <w:szCs w:val="24"/>
          <w:lang w:eastAsia="pt-BR"/>
        </w:rPr>
      </w:pPr>
    </w:p>
    <w:p w14:paraId="5BE9EBCD" w14:textId="77777777" w:rsidR="003E2B38" w:rsidRDefault="00A71205" w:rsidP="003E2B38">
      <w:pPr>
        <w:autoSpaceDE w:val="0"/>
        <w:autoSpaceDN w:val="0"/>
        <w:adjustRightInd w:val="0"/>
        <w:spacing w:line="276" w:lineRule="auto"/>
        <w:jc w:val="both"/>
        <w:rPr>
          <w:rFonts w:asciiTheme="minorHAnsi" w:hAnsiTheme="minorHAnsi" w:cs="Arial"/>
          <w:sz w:val="24"/>
          <w:szCs w:val="24"/>
          <w:lang w:eastAsia="pt-BR"/>
        </w:rPr>
      </w:pPr>
      <w:r>
        <w:rPr>
          <w:rFonts w:asciiTheme="minorHAnsi" w:hAnsiTheme="minorHAnsi" w:cs="Arial"/>
          <w:b/>
          <w:sz w:val="24"/>
          <w:szCs w:val="24"/>
          <w:lang w:eastAsia="pt-BR"/>
        </w:rPr>
        <w:t>6.30</w:t>
      </w:r>
      <w:r w:rsidR="003E2B38" w:rsidRPr="003E2B38">
        <w:rPr>
          <w:rFonts w:asciiTheme="minorHAnsi" w:hAnsiTheme="minorHAnsi" w:cs="Arial"/>
          <w:b/>
          <w:sz w:val="24"/>
          <w:szCs w:val="24"/>
          <w:lang w:eastAsia="pt-BR"/>
        </w:rPr>
        <w:t>.</w:t>
      </w:r>
      <w:r w:rsidR="003E2B38">
        <w:rPr>
          <w:rFonts w:asciiTheme="minorHAnsi" w:hAnsiTheme="minorHAnsi" w:cs="Arial"/>
          <w:sz w:val="24"/>
          <w:szCs w:val="24"/>
          <w:lang w:eastAsia="pt-BR"/>
        </w:rPr>
        <w:t xml:space="preserve"> </w:t>
      </w:r>
      <w:r w:rsidR="003E2B38" w:rsidRPr="003E2B38">
        <w:rPr>
          <w:rFonts w:asciiTheme="minorHAnsi" w:hAnsiTheme="minorHAnsi" w:cs="Arial"/>
          <w:sz w:val="24"/>
          <w:szCs w:val="24"/>
          <w:lang w:eastAsia="pt-BR"/>
        </w:rPr>
        <w:t>Os feirantes, que sejam também produtores de produtos orgânicos, podem vender produtos pertencentes a dois ou mais grupos de comércio, desde que esses sejam produzidos, criados ou processados em sua propriedade e que sejam devidamente certificados. Nesses casos, devem-se respeitar as características do veículo e equipamento de exposição para a venda adequada para cada produto oferecido e a matrícula deve ser expedida pelo grupo de comércio que represente a maioria dos produtos ofertados.</w:t>
      </w:r>
    </w:p>
    <w:p w14:paraId="38080D30" w14:textId="77777777" w:rsidR="00116F02" w:rsidRPr="00853C43" w:rsidRDefault="00116F02" w:rsidP="00116F02">
      <w:pPr>
        <w:spacing w:line="276" w:lineRule="auto"/>
        <w:jc w:val="both"/>
        <w:rPr>
          <w:rFonts w:asciiTheme="minorHAnsi" w:hAnsiTheme="minorHAnsi" w:cs="Arial"/>
          <w:sz w:val="24"/>
          <w:szCs w:val="24"/>
        </w:rPr>
      </w:pPr>
    </w:p>
    <w:p w14:paraId="27EEABA0" w14:textId="77777777" w:rsidR="00116F02" w:rsidRPr="00853C43" w:rsidRDefault="00116F02" w:rsidP="00116F02">
      <w:pPr>
        <w:spacing w:line="276" w:lineRule="auto"/>
        <w:jc w:val="both"/>
        <w:rPr>
          <w:rFonts w:asciiTheme="minorHAnsi" w:hAnsiTheme="minorHAnsi" w:cs="Arial"/>
          <w:b/>
          <w:sz w:val="24"/>
          <w:szCs w:val="24"/>
        </w:rPr>
      </w:pPr>
      <w:r w:rsidRPr="00853C43">
        <w:rPr>
          <w:rFonts w:asciiTheme="minorHAnsi" w:hAnsiTheme="minorHAnsi" w:cs="Arial"/>
          <w:b/>
          <w:sz w:val="24"/>
          <w:szCs w:val="24"/>
        </w:rPr>
        <w:t>CLÁUSULA SÉTIMA DO TRANSPORTE E DOS EQUIPAMENTOS</w:t>
      </w:r>
    </w:p>
    <w:p w14:paraId="0A3AF404" w14:textId="77777777" w:rsidR="00116F02" w:rsidRPr="00853C43" w:rsidRDefault="00116F02" w:rsidP="00116F02">
      <w:pPr>
        <w:spacing w:line="276" w:lineRule="auto"/>
        <w:jc w:val="both"/>
        <w:rPr>
          <w:rFonts w:asciiTheme="minorHAnsi" w:hAnsiTheme="minorHAnsi" w:cs="Arial"/>
          <w:sz w:val="24"/>
          <w:szCs w:val="24"/>
        </w:rPr>
      </w:pPr>
    </w:p>
    <w:p w14:paraId="12AFFD98"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rPr>
      </w:pPr>
      <w:r w:rsidRPr="00853C43">
        <w:rPr>
          <w:rFonts w:asciiTheme="minorHAnsi" w:hAnsiTheme="minorHAnsi" w:cs="Arial"/>
          <w:b/>
          <w:sz w:val="24"/>
          <w:szCs w:val="24"/>
        </w:rPr>
        <w:t>7.1.</w:t>
      </w:r>
      <w:r w:rsidRPr="00853C43">
        <w:rPr>
          <w:rFonts w:asciiTheme="minorHAnsi" w:hAnsiTheme="minorHAnsi" w:cs="Arial"/>
          <w:sz w:val="24"/>
          <w:szCs w:val="24"/>
        </w:rPr>
        <w:t xml:space="preserve"> </w:t>
      </w:r>
      <w:r w:rsidRPr="00853C43">
        <w:rPr>
          <w:rFonts w:asciiTheme="minorHAnsi" w:hAnsiTheme="minorHAnsi" w:cs="Arial"/>
          <w:sz w:val="24"/>
          <w:szCs w:val="24"/>
          <w:lang w:eastAsia="pt-BR"/>
        </w:rPr>
        <w:t>Para o transporte dos produtos classificados nos Grupos 1, 2, 3, 4, 5, 16, 17, 18, 19, 20 e 21, o feirante poderá utilizar veículo sem características especiais.</w:t>
      </w:r>
    </w:p>
    <w:p w14:paraId="04A07648"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rPr>
      </w:pPr>
    </w:p>
    <w:p w14:paraId="1AE65544"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rPr>
        <w:t>7.2</w:t>
      </w:r>
      <w:r w:rsidRPr="00853C43">
        <w:rPr>
          <w:rFonts w:asciiTheme="minorHAnsi" w:hAnsiTheme="minorHAnsi" w:cs="Arial"/>
          <w:sz w:val="24"/>
          <w:szCs w:val="24"/>
        </w:rPr>
        <w:t xml:space="preserve">. </w:t>
      </w:r>
      <w:r w:rsidRPr="00853C43">
        <w:rPr>
          <w:rFonts w:asciiTheme="minorHAnsi" w:hAnsiTheme="minorHAnsi" w:cs="Arial"/>
          <w:sz w:val="24"/>
          <w:szCs w:val="24"/>
          <w:lang w:eastAsia="pt-BR"/>
        </w:rPr>
        <w:t>Para o transporte dos produtos classificados nos Grupos 6, 7, 8, 9, 10, 11, 12, 13, 14 e 15, o feirante deverá utilizar veículo fechado e devidamente vistoriado.</w:t>
      </w:r>
    </w:p>
    <w:p w14:paraId="1161D285"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70D5F05C"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7.2.1.</w:t>
      </w:r>
      <w:r w:rsidRPr="00853C43">
        <w:rPr>
          <w:rFonts w:asciiTheme="minorHAnsi" w:hAnsiTheme="minorHAnsi" w:cs="Arial"/>
          <w:sz w:val="24"/>
          <w:szCs w:val="24"/>
          <w:lang w:eastAsia="pt-BR"/>
        </w:rPr>
        <w:t xml:space="preserve"> O veículo utilizado pelos feirantes cadastrados nos Grupos 11, 12 e 14 é considerado parte integrante do equipamento.</w:t>
      </w:r>
    </w:p>
    <w:p w14:paraId="5A72F487"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071BC9AB" w14:textId="77777777" w:rsidR="00116F02"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7.2.2.</w:t>
      </w:r>
      <w:r w:rsidRPr="00853C43">
        <w:rPr>
          <w:rFonts w:asciiTheme="minorHAnsi" w:hAnsiTheme="minorHAnsi" w:cs="Arial"/>
          <w:sz w:val="24"/>
          <w:szCs w:val="24"/>
          <w:lang w:eastAsia="pt-BR"/>
        </w:rPr>
        <w:t xml:space="preserve">  Excepcionalmente, a critério da Administração Municipal e constatada a viabilidade e necessidade técnica, o veículo utilizado pelos feirantes cadastrados nos Grupos 7, 8 e 9 poderá vir a integrar o equipamento.</w:t>
      </w:r>
    </w:p>
    <w:p w14:paraId="50146ACE" w14:textId="77777777" w:rsidR="004147F2" w:rsidRDefault="004147F2" w:rsidP="00116F02">
      <w:pPr>
        <w:autoSpaceDE w:val="0"/>
        <w:autoSpaceDN w:val="0"/>
        <w:adjustRightInd w:val="0"/>
        <w:spacing w:line="276" w:lineRule="auto"/>
        <w:jc w:val="both"/>
        <w:rPr>
          <w:rFonts w:asciiTheme="minorHAnsi" w:hAnsiTheme="minorHAnsi" w:cs="Arial"/>
          <w:sz w:val="24"/>
          <w:szCs w:val="24"/>
          <w:lang w:eastAsia="pt-BR"/>
        </w:rPr>
      </w:pPr>
    </w:p>
    <w:p w14:paraId="3A5237D4"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7.2.3.</w:t>
      </w:r>
      <w:r w:rsidRPr="00853C43">
        <w:rPr>
          <w:rFonts w:asciiTheme="minorHAnsi" w:hAnsiTheme="minorHAnsi" w:cs="Arial"/>
          <w:sz w:val="24"/>
          <w:szCs w:val="24"/>
          <w:lang w:eastAsia="pt-BR"/>
        </w:rPr>
        <w:t xml:space="preserve"> Respeitadas as características dos produtos comercializados, o veículo e os utensílios utilizados para o seu transporte deverão atender normas específicas, estabele</w:t>
      </w:r>
      <w:r w:rsidR="00BA6B46" w:rsidRPr="00853C43">
        <w:rPr>
          <w:rFonts w:asciiTheme="minorHAnsi" w:hAnsiTheme="minorHAnsi" w:cs="Arial"/>
          <w:sz w:val="24"/>
          <w:szCs w:val="24"/>
          <w:lang w:eastAsia="pt-BR"/>
        </w:rPr>
        <w:t xml:space="preserve">cidas e regulamentadas por </w:t>
      </w:r>
      <w:r w:rsidRPr="00853C43">
        <w:rPr>
          <w:rFonts w:asciiTheme="minorHAnsi" w:hAnsiTheme="minorHAnsi" w:cs="Arial"/>
          <w:sz w:val="24"/>
          <w:szCs w:val="24"/>
          <w:lang w:eastAsia="pt-BR"/>
        </w:rPr>
        <w:t>A</w:t>
      </w:r>
      <w:r w:rsidR="00BA6B46" w:rsidRPr="00853C43">
        <w:rPr>
          <w:rFonts w:asciiTheme="minorHAnsi" w:hAnsiTheme="minorHAnsi" w:cs="Arial"/>
          <w:sz w:val="24"/>
          <w:szCs w:val="24"/>
          <w:lang w:eastAsia="pt-BR"/>
        </w:rPr>
        <w:t>BAST</w:t>
      </w:r>
      <w:r w:rsidRPr="00853C43">
        <w:rPr>
          <w:rFonts w:asciiTheme="minorHAnsi" w:hAnsiTheme="minorHAnsi" w:cs="Arial"/>
          <w:sz w:val="24"/>
          <w:szCs w:val="24"/>
          <w:lang w:eastAsia="pt-BR"/>
        </w:rPr>
        <w:t>.</w:t>
      </w:r>
    </w:p>
    <w:p w14:paraId="7F34956E"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1F559FDD"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7.3.</w:t>
      </w:r>
      <w:r w:rsidRPr="00853C43">
        <w:rPr>
          <w:rFonts w:asciiTheme="minorHAnsi" w:hAnsiTheme="minorHAnsi" w:cs="Arial"/>
          <w:sz w:val="24"/>
          <w:szCs w:val="24"/>
          <w:lang w:eastAsia="pt-BR"/>
        </w:rPr>
        <w:t xml:space="preserve"> Para a comercialização dos produtos, serão utilizadas bancas, dotadas de toldo que não permita a passagem da luz e abrigue as mercadorias, bem como de anteparos (saias) frontais e laterais, confeccionados em lona ou outro material equivalente, obedecendo aos seguintes padrões de cor:</w:t>
      </w:r>
    </w:p>
    <w:p w14:paraId="32E2A15A" w14:textId="77777777" w:rsidR="00116F02" w:rsidRPr="00853C43" w:rsidRDefault="00116F02" w:rsidP="00116F02">
      <w:pPr>
        <w:autoSpaceDE w:val="0"/>
        <w:autoSpaceDN w:val="0"/>
        <w:adjustRightInd w:val="0"/>
        <w:spacing w:line="276" w:lineRule="auto"/>
        <w:jc w:val="both"/>
        <w:rPr>
          <w:rFonts w:asciiTheme="minorHAnsi" w:hAnsiTheme="minorHAnsi" w:cs="Arial"/>
          <w:b/>
          <w:sz w:val="24"/>
          <w:szCs w:val="24"/>
          <w:lang w:eastAsia="pt-BR"/>
        </w:rPr>
      </w:pPr>
    </w:p>
    <w:p w14:paraId="3B54B8C9"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7.3.1.</w:t>
      </w:r>
      <w:r w:rsidRPr="00853C43">
        <w:rPr>
          <w:rFonts w:asciiTheme="minorHAnsi" w:hAnsiTheme="minorHAnsi" w:cs="Arial"/>
          <w:sz w:val="24"/>
          <w:szCs w:val="24"/>
          <w:lang w:eastAsia="pt-BR"/>
        </w:rPr>
        <w:t xml:space="preserve"> Grupos 1, 14 e 20: toldo e anteparos listrados nas cores verde e branca.</w:t>
      </w:r>
    </w:p>
    <w:p w14:paraId="3C41CE9C"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43A01D79"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7.3.2.</w:t>
      </w:r>
      <w:r w:rsidRPr="00853C43">
        <w:rPr>
          <w:rFonts w:asciiTheme="minorHAnsi" w:hAnsiTheme="minorHAnsi" w:cs="Arial"/>
          <w:sz w:val="24"/>
          <w:szCs w:val="24"/>
          <w:lang w:eastAsia="pt-BR"/>
        </w:rPr>
        <w:t xml:space="preserve">  Grupos 3, 5, 6, 7 e 15: toldo, anteparos listrados nas cores amarela e branca.</w:t>
      </w:r>
    </w:p>
    <w:p w14:paraId="70978CE3"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0104C9D1"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7.3.4</w:t>
      </w:r>
      <w:r w:rsidRPr="00853C43">
        <w:rPr>
          <w:rFonts w:asciiTheme="minorHAnsi" w:hAnsiTheme="minorHAnsi" w:cs="Arial"/>
          <w:sz w:val="24"/>
          <w:szCs w:val="24"/>
          <w:lang w:eastAsia="pt-BR"/>
        </w:rPr>
        <w:t>. Grupos 4, 16, 17, 18, 19 e 21: toldo e anteparos listrados nas cores azul e branca.</w:t>
      </w:r>
    </w:p>
    <w:p w14:paraId="2FBF1963"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513DC93A"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7.3.5.</w:t>
      </w:r>
      <w:r w:rsidRPr="00853C43">
        <w:rPr>
          <w:rFonts w:asciiTheme="minorHAnsi" w:hAnsiTheme="minorHAnsi" w:cs="Arial"/>
          <w:sz w:val="24"/>
          <w:szCs w:val="24"/>
          <w:lang w:eastAsia="pt-BR"/>
        </w:rPr>
        <w:t xml:space="preserve"> Grupos 2, 8, 9, 10, 11, 12 e 13: toldo na cor vermelha, anteparos listrados nas cores vermelha e branca.</w:t>
      </w:r>
    </w:p>
    <w:p w14:paraId="4A5D8861"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rPr>
      </w:pPr>
    </w:p>
    <w:p w14:paraId="0145CC5B" w14:textId="77777777" w:rsidR="00116F02" w:rsidRPr="00853C43" w:rsidRDefault="00116F02" w:rsidP="00116F02">
      <w:pPr>
        <w:spacing w:line="276" w:lineRule="auto"/>
        <w:jc w:val="both"/>
        <w:rPr>
          <w:rFonts w:asciiTheme="minorHAnsi" w:hAnsiTheme="minorHAnsi" w:cs="Arial"/>
          <w:b/>
          <w:sz w:val="24"/>
          <w:szCs w:val="24"/>
        </w:rPr>
      </w:pPr>
      <w:r w:rsidRPr="00853C43">
        <w:rPr>
          <w:rFonts w:asciiTheme="minorHAnsi" w:hAnsiTheme="minorHAnsi" w:cs="Arial"/>
          <w:b/>
          <w:sz w:val="24"/>
          <w:szCs w:val="24"/>
        </w:rPr>
        <w:t>CLÁUSULA OITAVA DA COMERCIALIZAÇÃO</w:t>
      </w:r>
    </w:p>
    <w:p w14:paraId="6DBD6DBD" w14:textId="77777777" w:rsidR="00116F02" w:rsidRPr="00853C43" w:rsidRDefault="00116F02" w:rsidP="00116F02">
      <w:pPr>
        <w:spacing w:line="276" w:lineRule="auto"/>
        <w:jc w:val="both"/>
        <w:rPr>
          <w:rFonts w:asciiTheme="minorHAnsi" w:hAnsiTheme="minorHAnsi" w:cs="Arial"/>
          <w:b/>
          <w:sz w:val="24"/>
          <w:szCs w:val="24"/>
        </w:rPr>
      </w:pPr>
    </w:p>
    <w:p w14:paraId="1727CBB9"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8.1.</w:t>
      </w:r>
      <w:r w:rsidRPr="00853C43">
        <w:rPr>
          <w:rFonts w:asciiTheme="minorHAnsi" w:hAnsiTheme="minorHAnsi" w:cs="Arial"/>
          <w:sz w:val="24"/>
          <w:szCs w:val="24"/>
          <w:lang w:eastAsia="pt-BR"/>
        </w:rPr>
        <w:t xml:space="preserve"> A comercialização de produtos nas feiras livres deverá obedecer às seguintes normas:</w:t>
      </w:r>
    </w:p>
    <w:p w14:paraId="6CBF31F9"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7DED1F61"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8.1.1.</w:t>
      </w:r>
      <w:r w:rsidRPr="00853C43">
        <w:rPr>
          <w:rFonts w:asciiTheme="minorHAnsi" w:hAnsiTheme="minorHAnsi" w:cs="Arial"/>
          <w:sz w:val="24"/>
          <w:szCs w:val="24"/>
          <w:lang w:eastAsia="pt-BR"/>
        </w:rPr>
        <w:t xml:space="preserve"> Os produtos dos Grupos 11 e 12 deverão ser procedentes de estabelecimentos devidamente inspecionados, permanecendo, durante todo o tempo de exposição para venda, no interior de vitrinas, acondicionados em recipientes apropriados, confeccionados em material impermeável e de fácil higienização, utilizando-se gelo picado u outro recurso que os mantenha devidamente resfriados.</w:t>
      </w:r>
    </w:p>
    <w:p w14:paraId="0CD9CB3F" w14:textId="77777777" w:rsidR="00116F02" w:rsidRPr="00853C43" w:rsidRDefault="00116F02" w:rsidP="00116F02">
      <w:pPr>
        <w:autoSpaceDE w:val="0"/>
        <w:autoSpaceDN w:val="0"/>
        <w:adjustRightInd w:val="0"/>
        <w:spacing w:line="276" w:lineRule="auto"/>
        <w:jc w:val="both"/>
        <w:rPr>
          <w:rFonts w:asciiTheme="minorHAnsi" w:hAnsiTheme="minorHAnsi" w:cs="Arial"/>
          <w:b/>
          <w:sz w:val="24"/>
          <w:szCs w:val="24"/>
        </w:rPr>
      </w:pPr>
    </w:p>
    <w:p w14:paraId="1A56DEDF"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rPr>
        <w:t xml:space="preserve">8.1.2. </w:t>
      </w:r>
      <w:r w:rsidRPr="00853C43">
        <w:rPr>
          <w:rFonts w:asciiTheme="minorHAnsi" w:hAnsiTheme="minorHAnsi" w:cs="Arial"/>
          <w:sz w:val="24"/>
          <w:szCs w:val="24"/>
          <w:lang w:eastAsia="pt-BR"/>
        </w:rPr>
        <w:t>Pescados, aves abatidas e vísceras de animais de corte, além de bisteca, costela e lombo suínos, poderão ser fracionados ou filetados, desde que na presença do comprador ou quando previamente preparados, embalados e devidamente rotulados em estabelecimento industrial sujeito à inspeção.</w:t>
      </w:r>
    </w:p>
    <w:p w14:paraId="11B0C038"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44CAE874"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8.1.3</w:t>
      </w:r>
      <w:r w:rsidRPr="00853C43">
        <w:rPr>
          <w:rFonts w:asciiTheme="minorHAnsi" w:hAnsiTheme="minorHAnsi" w:cs="Arial"/>
          <w:sz w:val="24"/>
          <w:szCs w:val="24"/>
          <w:lang w:eastAsia="pt-BR"/>
        </w:rPr>
        <w:t>. O camarão fresco poderá ser comercializado sem carapaça, desde que limpo na presença do comprador ou quando for previamente preparado, embalado e devidamente rotulado em estabelecimento industrial sujeito à inspeção.</w:t>
      </w:r>
    </w:p>
    <w:p w14:paraId="37448840"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5B2BDE7C"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8.1.4</w:t>
      </w:r>
      <w:r w:rsidRPr="00853C43">
        <w:rPr>
          <w:rFonts w:asciiTheme="minorHAnsi" w:hAnsiTheme="minorHAnsi" w:cs="Arial"/>
          <w:sz w:val="24"/>
          <w:szCs w:val="24"/>
          <w:lang w:eastAsia="pt-BR"/>
        </w:rPr>
        <w:t>. Os rótulos dos produtos industrializados deverão conter, no mínimo, as seguintes informações:</w:t>
      </w:r>
    </w:p>
    <w:p w14:paraId="3D030FB7"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397EC310"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a)</w:t>
      </w:r>
      <w:r w:rsidRPr="00853C43">
        <w:rPr>
          <w:rFonts w:asciiTheme="minorHAnsi" w:hAnsiTheme="minorHAnsi" w:cs="Arial"/>
          <w:sz w:val="24"/>
          <w:szCs w:val="24"/>
          <w:lang w:eastAsia="pt-BR"/>
        </w:rPr>
        <w:t xml:space="preserve"> nome e endereço do fabricante e do distribuidor e/ou importador;</w:t>
      </w:r>
    </w:p>
    <w:p w14:paraId="4F0DFFA6"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b)</w:t>
      </w:r>
      <w:r w:rsidRPr="00853C43">
        <w:rPr>
          <w:rFonts w:asciiTheme="minorHAnsi" w:hAnsiTheme="minorHAnsi" w:cs="Arial"/>
          <w:sz w:val="24"/>
          <w:szCs w:val="24"/>
          <w:lang w:eastAsia="pt-BR"/>
        </w:rPr>
        <w:t xml:space="preserve"> data de fabricação, data de validade e/ou prazo de validade;</w:t>
      </w:r>
    </w:p>
    <w:p w14:paraId="67155E0A"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c)</w:t>
      </w:r>
      <w:r w:rsidRPr="00853C43">
        <w:rPr>
          <w:rFonts w:asciiTheme="minorHAnsi" w:hAnsiTheme="minorHAnsi" w:cs="Arial"/>
          <w:sz w:val="24"/>
          <w:szCs w:val="24"/>
          <w:lang w:eastAsia="pt-BR"/>
        </w:rPr>
        <w:t xml:space="preserve"> registro no órgão competente, quando necessário (alimentos de origem animal, água, gelo e palmito).</w:t>
      </w:r>
    </w:p>
    <w:p w14:paraId="39C5A490" w14:textId="77777777" w:rsidR="003150A8" w:rsidRPr="00853C43" w:rsidRDefault="003150A8" w:rsidP="00116F02">
      <w:pPr>
        <w:autoSpaceDE w:val="0"/>
        <w:autoSpaceDN w:val="0"/>
        <w:adjustRightInd w:val="0"/>
        <w:spacing w:line="276" w:lineRule="auto"/>
        <w:jc w:val="both"/>
        <w:rPr>
          <w:rFonts w:asciiTheme="minorHAnsi" w:hAnsiTheme="minorHAnsi" w:cs="Arial"/>
          <w:sz w:val="24"/>
          <w:szCs w:val="24"/>
          <w:lang w:eastAsia="pt-BR"/>
        </w:rPr>
      </w:pPr>
    </w:p>
    <w:p w14:paraId="6E46F69C"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8.1.5.</w:t>
      </w:r>
      <w:r w:rsidRPr="00853C43">
        <w:rPr>
          <w:rFonts w:asciiTheme="minorHAnsi" w:hAnsiTheme="minorHAnsi" w:cs="Arial"/>
          <w:sz w:val="24"/>
          <w:szCs w:val="24"/>
          <w:lang w:eastAsia="pt-BR"/>
        </w:rPr>
        <w:t xml:space="preserve"> No caso de produtos não comercializados em sua embalagem original, os dados constantes de seu rótulo deverão ser transcritos para uma etiqueta, acrescidos daqueles relativos à data de transferência para a nova embalagem e, ainda, do novo prazo de validade estabelecido pelo feirante.</w:t>
      </w:r>
    </w:p>
    <w:p w14:paraId="336FB7C2"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5FE95555"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8.1.6.</w:t>
      </w:r>
      <w:r w:rsidRPr="00853C43">
        <w:rPr>
          <w:rFonts w:asciiTheme="minorHAnsi" w:hAnsiTheme="minorHAnsi" w:cs="Arial"/>
          <w:sz w:val="24"/>
          <w:szCs w:val="24"/>
          <w:lang w:eastAsia="pt-BR"/>
        </w:rPr>
        <w:t xml:space="preserve"> Os produtos dos Grupos 8, 9 e 10, que necessitem de refrigeração para a sua conservação, deverão permanecer, durante todo o tempo de exposição para venda, no interior de vitrinas refrigeradas, devidamente embalados e rotulados.</w:t>
      </w:r>
    </w:p>
    <w:p w14:paraId="157B7F24"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3DC932B6"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8.1.7.</w:t>
      </w:r>
      <w:r w:rsidRPr="00853C43">
        <w:rPr>
          <w:rFonts w:asciiTheme="minorHAnsi" w:hAnsiTheme="minorHAnsi" w:cs="Arial"/>
          <w:sz w:val="24"/>
          <w:szCs w:val="24"/>
          <w:lang w:eastAsia="pt-BR"/>
        </w:rPr>
        <w:t xml:space="preserve"> Todos os alimentos comercializados nas feiras livres deverão estar protegidos da contaminação causada por insetos e impurezas do meio ambiente, mediante a utilização de dispositivos apropriados.</w:t>
      </w:r>
    </w:p>
    <w:p w14:paraId="6AAB5784"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4A495644"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8.1.8.</w:t>
      </w:r>
      <w:r w:rsidRPr="00853C43">
        <w:rPr>
          <w:rFonts w:asciiTheme="minorHAnsi" w:hAnsiTheme="minorHAnsi" w:cs="Arial"/>
          <w:sz w:val="24"/>
          <w:szCs w:val="24"/>
          <w:lang w:eastAsia="pt-BR"/>
        </w:rPr>
        <w:t xml:space="preserve"> É proibida a utilização de qualquer tipo de enfeite, inclusive de folhas de hortaliças, junto dos alimentos expostos à venda.</w:t>
      </w:r>
    </w:p>
    <w:p w14:paraId="7A7F5D72"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0330CA17"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8.1.9.</w:t>
      </w:r>
      <w:r w:rsidRPr="00853C43">
        <w:rPr>
          <w:rFonts w:asciiTheme="minorHAnsi" w:hAnsiTheme="minorHAnsi" w:cs="Arial"/>
          <w:sz w:val="24"/>
          <w:szCs w:val="24"/>
          <w:lang w:eastAsia="pt-BR"/>
        </w:rPr>
        <w:t xml:space="preserve"> Os pastéis e salgados deverão ser fritos em tachos de aço inoxidável ou ferro galvanizado e servidos de maneira a evitar o contato manual com esses alimentos, sendo obrigatória a troca frequente do óleo utilizado para a sua fritura.</w:t>
      </w:r>
    </w:p>
    <w:p w14:paraId="01C58896"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121586C3"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8.1.10.</w:t>
      </w:r>
      <w:r w:rsidRPr="00853C43">
        <w:rPr>
          <w:rFonts w:asciiTheme="minorHAnsi" w:hAnsiTheme="minorHAnsi" w:cs="Arial"/>
          <w:sz w:val="24"/>
          <w:szCs w:val="24"/>
          <w:lang w:eastAsia="pt-BR"/>
        </w:rPr>
        <w:t xml:space="preserve"> O molho vinagrete deverá ser apresentado para consumo em porções individuais e acondicionado em embalagens descartáveis e próprias para alimentos.</w:t>
      </w:r>
    </w:p>
    <w:p w14:paraId="5EDFAE04"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4623B719"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8.1.11.</w:t>
      </w:r>
      <w:r w:rsidRPr="00853C43">
        <w:rPr>
          <w:rFonts w:asciiTheme="minorHAnsi" w:hAnsiTheme="minorHAnsi" w:cs="Arial"/>
          <w:sz w:val="24"/>
          <w:szCs w:val="24"/>
          <w:lang w:eastAsia="pt-BR"/>
        </w:rPr>
        <w:t xml:space="preserve"> O coco verde deverá ser lavado previamente à extração da água, retirando-se todas as sujidades aderidas à casca.</w:t>
      </w:r>
    </w:p>
    <w:p w14:paraId="63341412"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5FF2D625"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8.1.12.</w:t>
      </w:r>
      <w:r w:rsidRPr="00853C43">
        <w:rPr>
          <w:rFonts w:asciiTheme="minorHAnsi" w:hAnsiTheme="minorHAnsi" w:cs="Arial"/>
          <w:sz w:val="24"/>
          <w:szCs w:val="24"/>
          <w:lang w:eastAsia="pt-BR"/>
        </w:rPr>
        <w:t xml:space="preserve"> O caldo de cana, o suco das frutas e a água de coco, quando extraídos no local, deverão ser servidos em copos plásticos descartáveis, vedados o uso de recipientes reutilizáveis.</w:t>
      </w:r>
    </w:p>
    <w:p w14:paraId="020E40F5"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77DE9F9D"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8.1.13</w:t>
      </w:r>
      <w:r w:rsidRPr="00853C43">
        <w:rPr>
          <w:rFonts w:asciiTheme="minorHAnsi" w:hAnsiTheme="minorHAnsi" w:cs="Arial"/>
          <w:sz w:val="24"/>
          <w:szCs w:val="24"/>
          <w:lang w:eastAsia="pt-BR"/>
        </w:rPr>
        <w:t>. No caso dos alimentos comercializados no Grupo 15:</w:t>
      </w:r>
    </w:p>
    <w:p w14:paraId="329E351C"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7A68534D"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a)</w:t>
      </w:r>
      <w:r w:rsidRPr="00853C43">
        <w:rPr>
          <w:rFonts w:asciiTheme="minorHAnsi" w:hAnsiTheme="minorHAnsi" w:cs="Arial"/>
          <w:sz w:val="24"/>
          <w:szCs w:val="24"/>
          <w:lang w:eastAsia="pt-BR"/>
        </w:rPr>
        <w:t xml:space="preserve"> a matéria-prima e o produto pronto que necessitem de refrigeração para a sua conservação deverão permanecer acondicionados em recipientes fechados e isotérmicos, confeccionados em material impermeável e de fácil higienização, ou no interior de vitrinas apropriadas, utilizando-se, em ambos os casos, gelo picado ou outro tipo de recurso que permita a manutenção da temperatura;</w:t>
      </w:r>
    </w:p>
    <w:p w14:paraId="0F50B2E7"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b)</w:t>
      </w:r>
      <w:r w:rsidRPr="00853C43">
        <w:rPr>
          <w:rFonts w:asciiTheme="minorHAnsi" w:hAnsiTheme="minorHAnsi" w:cs="Arial"/>
          <w:sz w:val="24"/>
          <w:szCs w:val="24"/>
          <w:lang w:eastAsia="pt-BR"/>
        </w:rPr>
        <w:t xml:space="preserve"> os alimentos prontos para consumo que necessitem de calor para a sua conservação deverão ser mantidos aquecidos;</w:t>
      </w:r>
    </w:p>
    <w:p w14:paraId="25EBFA32"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c)</w:t>
      </w:r>
      <w:r w:rsidRPr="00853C43">
        <w:rPr>
          <w:rFonts w:asciiTheme="minorHAnsi" w:hAnsiTheme="minorHAnsi" w:cs="Arial"/>
          <w:sz w:val="24"/>
          <w:szCs w:val="24"/>
          <w:lang w:eastAsia="pt-BR"/>
        </w:rPr>
        <w:t xml:space="preserve"> os lanches deverão ser preparados imediatamente antes do consumo;</w:t>
      </w:r>
    </w:p>
    <w:p w14:paraId="68EA256E"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d)</w:t>
      </w:r>
      <w:r w:rsidRPr="00853C43">
        <w:rPr>
          <w:rFonts w:asciiTheme="minorHAnsi" w:hAnsiTheme="minorHAnsi" w:cs="Arial"/>
          <w:sz w:val="24"/>
          <w:szCs w:val="24"/>
          <w:lang w:eastAsia="pt-BR"/>
        </w:rPr>
        <w:t xml:space="preserve"> todos os utensílios utilizados para a embalagem e o consumo dos alimentos deverão ser descartáveis e confeccionados com material não reciclado.</w:t>
      </w:r>
    </w:p>
    <w:p w14:paraId="79AAE1EC"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8.1.14.</w:t>
      </w:r>
      <w:r w:rsidRPr="00853C43">
        <w:rPr>
          <w:rFonts w:asciiTheme="minorHAnsi" w:hAnsiTheme="minorHAnsi" w:cs="Arial"/>
          <w:sz w:val="24"/>
          <w:szCs w:val="24"/>
          <w:lang w:eastAsia="pt-BR"/>
        </w:rPr>
        <w:t xml:space="preserve"> O gelo utilizado para conservação e refrigeração dos produtos deverá ser produzido com água potável e filtrada.</w:t>
      </w:r>
    </w:p>
    <w:p w14:paraId="2BAA0955"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3534B940"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 xml:space="preserve">8.1.15. </w:t>
      </w:r>
      <w:r w:rsidRPr="00853C43">
        <w:rPr>
          <w:rFonts w:asciiTheme="minorHAnsi" w:hAnsiTheme="minorHAnsi" w:cs="Arial"/>
          <w:sz w:val="24"/>
          <w:szCs w:val="24"/>
          <w:lang w:eastAsia="pt-BR"/>
        </w:rPr>
        <w:t>Para comercialização dos produtos classificados nos Grupos de 1 a 15, será obrigatório o uso de água potável, devidamente armazenada no local e em quantidade suficiente para lavagem de mãos e utensílios durante todo o período de funcionamento da feira, assim como a utilização de materiais apropriados para limpeza.</w:t>
      </w:r>
    </w:p>
    <w:p w14:paraId="42B3AF01"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024DA2A4"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8.1.16.</w:t>
      </w:r>
      <w:r w:rsidRPr="00853C43">
        <w:rPr>
          <w:rFonts w:asciiTheme="minorHAnsi" w:hAnsiTheme="minorHAnsi" w:cs="Arial"/>
          <w:sz w:val="24"/>
          <w:szCs w:val="24"/>
          <w:lang w:eastAsia="pt-BR"/>
        </w:rPr>
        <w:t xml:space="preserve"> Nos termos da Portaria nº 02/SMSP/ABAST/2009 para comercialização dos produtos do Grupo 08 - Frios e Embutidos, Grupo 09 - Laticínios, Grupo 11 - Pescados, Grupo 12 - Frango, Grupo 13 - Pastel, Grupo 14 - Caldo de Cana e Grupo 15 - Comidas Típicas o feirante deverá possuir Certificado de Participação em Curso de “Boas Práticas de Manipulação de Alimentos”, promovido por entidade devidamente capacitada para este propósito.</w:t>
      </w:r>
    </w:p>
    <w:p w14:paraId="776528EB"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7EDFBA2D"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rPr>
      </w:pPr>
      <w:r w:rsidRPr="00853C43">
        <w:rPr>
          <w:rFonts w:asciiTheme="minorHAnsi" w:hAnsiTheme="minorHAnsi" w:cs="Arial"/>
          <w:b/>
          <w:sz w:val="24"/>
          <w:szCs w:val="24"/>
          <w:lang w:eastAsia="pt-BR"/>
        </w:rPr>
        <w:t>8.1.17.</w:t>
      </w:r>
      <w:r w:rsidRPr="00853C43">
        <w:rPr>
          <w:rFonts w:asciiTheme="minorHAnsi" w:hAnsiTheme="minorHAnsi" w:cs="Arial"/>
          <w:sz w:val="24"/>
          <w:szCs w:val="24"/>
          <w:lang w:eastAsia="pt-BR"/>
        </w:rPr>
        <w:t xml:space="preserve"> </w:t>
      </w:r>
      <w:r w:rsidRPr="00853C43">
        <w:rPr>
          <w:rFonts w:asciiTheme="minorHAnsi" w:hAnsiTheme="minorHAnsi" w:cs="Arial"/>
          <w:sz w:val="24"/>
          <w:szCs w:val="24"/>
        </w:rPr>
        <w:t>Os feirantes que pretendem operar nos grupo de comércio 13 (pastel e massa para pastel, salgados diversos fritos na hora) e 15 (comidas típicas em geral yakissoba, tapioca, pamonha e churros, doces caseiros e lanches rápidos, exceto aqueles à base de carnes, para consumo imediato) ficam obrigados, quando da expedição da matrícula inicial ou de sua revalidação, a fornecer o endereço completo do(s) local(is) onde se realiza(m) as operações de manipulação (pré-preparo), acondicionamento e de armazenamento dos produtos por eles comercializados nas feiras livres, nos termos do disposto no item XVIII, do art. 24 do </w:t>
      </w:r>
      <w:hyperlink r:id="rId13" w:history="1">
        <w:r w:rsidRPr="00853C43">
          <w:rPr>
            <w:rStyle w:val="Hyperlink"/>
            <w:rFonts w:asciiTheme="minorHAnsi" w:hAnsiTheme="minorHAnsi" w:cs="Arial"/>
            <w:color w:val="auto"/>
            <w:sz w:val="24"/>
            <w:szCs w:val="24"/>
            <w:u w:val="none"/>
          </w:rPr>
          <w:t>Decreto nº 48.172/</w:t>
        </w:r>
        <w:r w:rsidR="00CA5870">
          <w:rPr>
            <w:rStyle w:val="Hyperlink"/>
            <w:rFonts w:asciiTheme="minorHAnsi" w:hAnsiTheme="minorHAnsi" w:cs="Arial"/>
            <w:color w:val="auto"/>
            <w:sz w:val="24"/>
            <w:szCs w:val="24"/>
            <w:u w:val="none"/>
          </w:rPr>
          <w:t>20</w:t>
        </w:r>
        <w:r w:rsidRPr="00853C43">
          <w:rPr>
            <w:rStyle w:val="Hyperlink"/>
            <w:rFonts w:asciiTheme="minorHAnsi" w:hAnsiTheme="minorHAnsi" w:cs="Arial"/>
            <w:color w:val="auto"/>
            <w:sz w:val="24"/>
            <w:szCs w:val="24"/>
            <w:u w:val="none"/>
          </w:rPr>
          <w:t>07</w:t>
        </w:r>
      </w:hyperlink>
      <w:r w:rsidR="00CA5870">
        <w:rPr>
          <w:rStyle w:val="Hyperlink"/>
          <w:rFonts w:asciiTheme="minorHAnsi" w:hAnsiTheme="minorHAnsi" w:cs="Arial"/>
          <w:color w:val="auto"/>
          <w:sz w:val="24"/>
          <w:szCs w:val="24"/>
          <w:u w:val="none"/>
        </w:rPr>
        <w:t xml:space="preserve"> </w:t>
      </w:r>
      <w:r w:rsidR="00CA5870">
        <w:rPr>
          <w:rFonts w:asciiTheme="minorHAnsi" w:hAnsiTheme="minorHAnsi" w:cs="Arial"/>
          <w:bCs/>
          <w:color w:val="000000"/>
        </w:rPr>
        <w:t>ou subsequente</w:t>
      </w:r>
      <w:r w:rsidRPr="00853C43">
        <w:rPr>
          <w:rFonts w:asciiTheme="minorHAnsi" w:hAnsiTheme="minorHAnsi" w:cs="Arial"/>
          <w:sz w:val="24"/>
          <w:szCs w:val="24"/>
        </w:rPr>
        <w:t>.</w:t>
      </w:r>
    </w:p>
    <w:p w14:paraId="67F65C63"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71432E89" w14:textId="77777777" w:rsidR="00116F02" w:rsidRPr="00853C43" w:rsidRDefault="00116F02" w:rsidP="00116F02">
      <w:pPr>
        <w:spacing w:line="276" w:lineRule="auto"/>
        <w:jc w:val="both"/>
        <w:rPr>
          <w:rFonts w:asciiTheme="minorHAnsi" w:hAnsiTheme="minorHAnsi" w:cs="Arial"/>
          <w:b/>
          <w:sz w:val="24"/>
          <w:szCs w:val="24"/>
        </w:rPr>
      </w:pPr>
      <w:r w:rsidRPr="00853C43">
        <w:rPr>
          <w:rFonts w:asciiTheme="minorHAnsi" w:hAnsiTheme="minorHAnsi" w:cs="Arial"/>
          <w:b/>
          <w:sz w:val="24"/>
          <w:szCs w:val="24"/>
        </w:rPr>
        <w:t>CLÁUSULA NONA DO FEIRANTE</w:t>
      </w:r>
    </w:p>
    <w:p w14:paraId="395D1F2D"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4481E048"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bCs/>
          <w:sz w:val="24"/>
          <w:szCs w:val="24"/>
          <w:lang w:eastAsia="pt-BR"/>
        </w:rPr>
        <w:t xml:space="preserve">9.1. </w:t>
      </w:r>
      <w:r w:rsidRPr="00853C43">
        <w:rPr>
          <w:rFonts w:asciiTheme="minorHAnsi" w:hAnsiTheme="minorHAnsi" w:cs="Arial"/>
          <w:sz w:val="24"/>
          <w:szCs w:val="24"/>
          <w:lang w:eastAsia="pt-BR"/>
        </w:rPr>
        <w:t>O feirante fica obrigado a:</w:t>
      </w:r>
    </w:p>
    <w:p w14:paraId="45860951"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42203620"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9.1.</w:t>
      </w:r>
      <w:r w:rsidRPr="00853C43">
        <w:rPr>
          <w:rFonts w:asciiTheme="minorHAnsi" w:hAnsiTheme="minorHAnsi" w:cs="Arial"/>
          <w:sz w:val="24"/>
          <w:szCs w:val="24"/>
          <w:lang w:eastAsia="pt-BR"/>
        </w:rPr>
        <w:t xml:space="preserve"> Ter, no mínimo, 1 (uma) feira livre por semana designada na matrícula.</w:t>
      </w:r>
    </w:p>
    <w:p w14:paraId="68C95153" w14:textId="77777777" w:rsidR="00116F02" w:rsidRPr="00853C43" w:rsidRDefault="00116F02" w:rsidP="00116F02">
      <w:pPr>
        <w:autoSpaceDE w:val="0"/>
        <w:autoSpaceDN w:val="0"/>
        <w:adjustRightInd w:val="0"/>
        <w:spacing w:line="276" w:lineRule="auto"/>
        <w:jc w:val="both"/>
        <w:rPr>
          <w:rFonts w:asciiTheme="minorHAnsi" w:hAnsiTheme="minorHAnsi" w:cs="Arial"/>
          <w:b/>
          <w:sz w:val="24"/>
          <w:szCs w:val="24"/>
          <w:lang w:eastAsia="pt-BR"/>
        </w:rPr>
      </w:pPr>
    </w:p>
    <w:p w14:paraId="0E41C5FB" w14:textId="77777777" w:rsidR="00116F02"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w:t>
      </w:r>
      <w:r w:rsidRPr="00853C43">
        <w:rPr>
          <w:rFonts w:asciiTheme="minorHAnsi" w:hAnsiTheme="minorHAnsi" w:cs="Arial"/>
          <w:sz w:val="24"/>
          <w:szCs w:val="24"/>
          <w:lang w:eastAsia="pt-BR"/>
        </w:rPr>
        <w:t xml:space="preserve"> Comunicar imediatamente à </w:t>
      </w:r>
      <w:r w:rsidR="00E540BA" w:rsidRPr="00853C43">
        <w:rPr>
          <w:rFonts w:asciiTheme="minorHAnsi" w:hAnsiTheme="minorHAnsi" w:cs="Arial"/>
          <w:sz w:val="24"/>
          <w:szCs w:val="24"/>
          <w:lang w:eastAsia="pt-BR"/>
        </w:rPr>
        <w:t xml:space="preserve">ABAST </w:t>
      </w:r>
      <w:r w:rsidRPr="00853C43">
        <w:rPr>
          <w:rFonts w:asciiTheme="minorHAnsi" w:hAnsiTheme="minorHAnsi" w:cs="Arial"/>
          <w:sz w:val="24"/>
          <w:szCs w:val="24"/>
          <w:lang w:eastAsia="pt-BR"/>
        </w:rPr>
        <w:t>qualquer alteração em seus dados cadastrais, sob pena de aplicação das sanções administrativas cabíveis, sendo que os feirantes que comercializam produtos classificados nos Grupos 6, 7, 8, 9, 10, 11, 12, 13, 14 e 15 deverão comunicar, também, a troca do veículo utilizado.</w:t>
      </w:r>
    </w:p>
    <w:p w14:paraId="0C54E615" w14:textId="77777777" w:rsidR="009D0829" w:rsidRPr="00853C43" w:rsidRDefault="009D0829" w:rsidP="00116F02">
      <w:pPr>
        <w:autoSpaceDE w:val="0"/>
        <w:autoSpaceDN w:val="0"/>
        <w:adjustRightInd w:val="0"/>
        <w:spacing w:line="276" w:lineRule="auto"/>
        <w:jc w:val="both"/>
        <w:rPr>
          <w:rFonts w:asciiTheme="minorHAnsi" w:hAnsiTheme="minorHAnsi" w:cs="Arial"/>
          <w:sz w:val="24"/>
          <w:szCs w:val="24"/>
          <w:lang w:eastAsia="pt-BR"/>
        </w:rPr>
      </w:pPr>
    </w:p>
    <w:p w14:paraId="300B7A70" w14:textId="77777777" w:rsidR="00116F02"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9.3.</w:t>
      </w:r>
      <w:r w:rsidRPr="00853C43">
        <w:rPr>
          <w:rFonts w:asciiTheme="minorHAnsi" w:hAnsiTheme="minorHAnsi" w:cs="Arial"/>
          <w:sz w:val="24"/>
          <w:szCs w:val="24"/>
          <w:lang w:eastAsia="pt-BR"/>
        </w:rPr>
        <w:t xml:space="preserve"> Apresentar-se, durante o período de comercialização, munido dos documentos necessários à sua identificação e à de seu comércio, exigência que se aplica também em relação ao preposto e auxiliares.</w:t>
      </w:r>
    </w:p>
    <w:p w14:paraId="4364E71D" w14:textId="77777777" w:rsidR="009D0829" w:rsidRPr="00853C43" w:rsidRDefault="009D0829" w:rsidP="00116F02">
      <w:pPr>
        <w:autoSpaceDE w:val="0"/>
        <w:autoSpaceDN w:val="0"/>
        <w:adjustRightInd w:val="0"/>
        <w:spacing w:line="276" w:lineRule="auto"/>
        <w:jc w:val="both"/>
        <w:rPr>
          <w:rFonts w:asciiTheme="minorHAnsi" w:hAnsiTheme="minorHAnsi" w:cs="Arial"/>
          <w:sz w:val="24"/>
          <w:szCs w:val="24"/>
          <w:lang w:eastAsia="pt-BR"/>
        </w:rPr>
      </w:pPr>
    </w:p>
    <w:p w14:paraId="110327DE"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9.4.</w:t>
      </w:r>
      <w:r w:rsidRPr="00853C43">
        <w:rPr>
          <w:rFonts w:asciiTheme="minorHAnsi" w:hAnsiTheme="minorHAnsi" w:cs="Arial"/>
          <w:sz w:val="24"/>
          <w:szCs w:val="24"/>
          <w:lang w:eastAsia="pt-BR"/>
        </w:rPr>
        <w:t xml:space="preserve"> Responder, perante a Administração Municipal, pelos atos praticados por seu preposto e auxiliares quanto à observância das obrigações decorrentes de sua matrícula.</w:t>
      </w:r>
    </w:p>
    <w:p w14:paraId="411D2B71"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171865F2"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9.5.</w:t>
      </w:r>
      <w:r w:rsidRPr="00853C43">
        <w:rPr>
          <w:rFonts w:asciiTheme="minorHAnsi" w:hAnsiTheme="minorHAnsi" w:cs="Arial"/>
          <w:sz w:val="24"/>
          <w:szCs w:val="24"/>
          <w:lang w:eastAsia="pt-BR"/>
        </w:rPr>
        <w:t xml:space="preserve"> Pagar pontualmente o preço público e os demais encargos devidos em razão do exercício da atividade, bem como revalidar a matrícula no prazo estabelecido.</w:t>
      </w:r>
    </w:p>
    <w:p w14:paraId="1E0BAADD"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40A6B1BC"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9.5.1.</w:t>
      </w:r>
      <w:r w:rsidRPr="00853C43">
        <w:rPr>
          <w:rFonts w:asciiTheme="minorHAnsi" w:hAnsiTheme="minorHAnsi" w:cs="Arial"/>
          <w:sz w:val="24"/>
          <w:szCs w:val="24"/>
          <w:lang w:eastAsia="pt-BR"/>
        </w:rPr>
        <w:t xml:space="preserve"> Por ocasião da expedição da matricula inicial, revalidação anual de matrícula e inscrição inicial de permissionário será exigida a apresentação do pagamento de preço público no valor de </w:t>
      </w:r>
      <w:r w:rsidR="00C907C4" w:rsidRPr="00853C43">
        <w:rPr>
          <w:rFonts w:asciiTheme="minorHAnsi" w:hAnsiTheme="minorHAnsi" w:cs="Arial"/>
          <w:sz w:val="24"/>
          <w:szCs w:val="24"/>
          <w:lang w:eastAsia="pt-BR"/>
        </w:rPr>
        <w:t>R$ 78,8</w:t>
      </w:r>
      <w:r w:rsidRPr="00853C43">
        <w:rPr>
          <w:rFonts w:asciiTheme="minorHAnsi" w:hAnsiTheme="minorHAnsi" w:cs="Arial"/>
          <w:sz w:val="24"/>
          <w:szCs w:val="24"/>
          <w:lang w:eastAsia="pt-BR"/>
        </w:rPr>
        <w:t xml:space="preserve">0 (setenta e </w:t>
      </w:r>
      <w:r w:rsidR="00C907C4" w:rsidRPr="00853C43">
        <w:rPr>
          <w:rFonts w:asciiTheme="minorHAnsi" w:hAnsiTheme="minorHAnsi" w:cs="Arial"/>
          <w:sz w:val="24"/>
          <w:szCs w:val="24"/>
          <w:lang w:eastAsia="pt-BR"/>
        </w:rPr>
        <w:t>oito</w:t>
      </w:r>
      <w:r w:rsidRPr="00853C43">
        <w:rPr>
          <w:rFonts w:asciiTheme="minorHAnsi" w:hAnsiTheme="minorHAnsi" w:cs="Arial"/>
          <w:sz w:val="24"/>
          <w:szCs w:val="24"/>
          <w:lang w:eastAsia="pt-BR"/>
        </w:rPr>
        <w:t xml:space="preserve"> reais e </w:t>
      </w:r>
      <w:r w:rsidR="00C907C4" w:rsidRPr="00853C43">
        <w:rPr>
          <w:rFonts w:asciiTheme="minorHAnsi" w:hAnsiTheme="minorHAnsi" w:cs="Arial"/>
          <w:sz w:val="24"/>
          <w:szCs w:val="24"/>
          <w:lang w:eastAsia="pt-BR"/>
        </w:rPr>
        <w:t>oitenta</w:t>
      </w:r>
      <w:r w:rsidRPr="00853C43">
        <w:rPr>
          <w:rFonts w:asciiTheme="minorHAnsi" w:hAnsiTheme="minorHAnsi" w:cs="Arial"/>
          <w:sz w:val="24"/>
          <w:szCs w:val="24"/>
          <w:lang w:eastAsia="pt-BR"/>
        </w:rPr>
        <w:t xml:space="preserve"> centavos), definida no subitem 10.1.11.1, do Anexo I, do </w:t>
      </w:r>
      <w:r w:rsidR="00C907C4" w:rsidRPr="00853C43">
        <w:rPr>
          <w:rFonts w:asciiTheme="minorHAnsi" w:hAnsiTheme="minorHAnsi" w:cs="Arial"/>
          <w:sz w:val="24"/>
          <w:szCs w:val="24"/>
          <w:lang w:eastAsia="pt-BR"/>
        </w:rPr>
        <w:t xml:space="preserve">Decreto Municipal nº </w:t>
      </w:r>
      <w:r w:rsidR="007705DA" w:rsidRPr="007705DA">
        <w:rPr>
          <w:rFonts w:asciiTheme="minorHAnsi" w:hAnsiTheme="minorHAnsi" w:cs="Arial"/>
          <w:sz w:val="24"/>
          <w:szCs w:val="24"/>
          <w:lang w:eastAsia="pt-BR"/>
        </w:rPr>
        <w:t>62.087/2022</w:t>
      </w:r>
      <w:r w:rsidRPr="00853C43">
        <w:rPr>
          <w:rFonts w:asciiTheme="minorHAnsi" w:hAnsiTheme="minorHAnsi" w:cs="Arial"/>
          <w:sz w:val="24"/>
          <w:szCs w:val="24"/>
          <w:lang w:eastAsia="pt-BR"/>
        </w:rPr>
        <w:t>, ou outro que o vier a substituir.</w:t>
      </w:r>
    </w:p>
    <w:p w14:paraId="55FD3DC8"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6F37FC3E"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9.6.</w:t>
      </w:r>
      <w:r w:rsidRPr="00853C43">
        <w:rPr>
          <w:rFonts w:asciiTheme="minorHAnsi" w:hAnsiTheme="minorHAnsi" w:cs="Arial"/>
          <w:sz w:val="24"/>
          <w:szCs w:val="24"/>
          <w:lang w:eastAsia="pt-BR"/>
        </w:rPr>
        <w:t xml:space="preserve"> Permanecer à testa do equipamento durante todo o período de comercialização, podendo ser substituído apenas por preposto</w:t>
      </w:r>
      <w:r w:rsidR="00BA6B46" w:rsidRPr="00853C43">
        <w:rPr>
          <w:rFonts w:asciiTheme="minorHAnsi" w:hAnsiTheme="minorHAnsi" w:cs="Arial"/>
          <w:sz w:val="24"/>
          <w:szCs w:val="24"/>
          <w:lang w:eastAsia="pt-BR"/>
        </w:rPr>
        <w:t xml:space="preserve"> devidamente cadastrado na </w:t>
      </w:r>
      <w:r w:rsidRPr="00853C43">
        <w:rPr>
          <w:rFonts w:asciiTheme="minorHAnsi" w:hAnsiTheme="minorHAnsi" w:cs="Arial"/>
          <w:sz w:val="24"/>
          <w:szCs w:val="24"/>
          <w:lang w:eastAsia="pt-BR"/>
        </w:rPr>
        <w:t>A</w:t>
      </w:r>
      <w:r w:rsidR="00BA6B46" w:rsidRPr="00853C43">
        <w:rPr>
          <w:rFonts w:asciiTheme="minorHAnsi" w:hAnsiTheme="minorHAnsi" w:cs="Arial"/>
          <w:sz w:val="24"/>
          <w:szCs w:val="24"/>
          <w:lang w:eastAsia="pt-BR"/>
        </w:rPr>
        <w:t>BAST</w:t>
      </w:r>
      <w:r w:rsidRPr="00853C43">
        <w:rPr>
          <w:rFonts w:asciiTheme="minorHAnsi" w:hAnsiTheme="minorHAnsi" w:cs="Arial"/>
          <w:sz w:val="24"/>
          <w:szCs w:val="24"/>
          <w:lang w:eastAsia="pt-BR"/>
        </w:rPr>
        <w:t>.</w:t>
      </w:r>
    </w:p>
    <w:p w14:paraId="51D4C784"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6AF6E97E"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9.7.</w:t>
      </w:r>
      <w:r w:rsidRPr="00853C43">
        <w:rPr>
          <w:rFonts w:asciiTheme="minorHAnsi" w:hAnsiTheme="minorHAnsi" w:cs="Arial"/>
          <w:sz w:val="24"/>
          <w:szCs w:val="24"/>
          <w:lang w:eastAsia="pt-BR"/>
        </w:rPr>
        <w:t xml:space="preserve"> Comunicar imediatamente à </w:t>
      </w:r>
      <w:r w:rsidR="00E540BA" w:rsidRPr="00853C43">
        <w:rPr>
          <w:rFonts w:asciiTheme="minorHAnsi" w:hAnsiTheme="minorHAnsi" w:cs="Arial"/>
          <w:sz w:val="24"/>
          <w:szCs w:val="24"/>
          <w:lang w:eastAsia="pt-BR"/>
        </w:rPr>
        <w:t xml:space="preserve">ABAST </w:t>
      </w:r>
      <w:r w:rsidRPr="00853C43">
        <w:rPr>
          <w:rFonts w:asciiTheme="minorHAnsi" w:hAnsiTheme="minorHAnsi" w:cs="Arial"/>
          <w:sz w:val="24"/>
          <w:szCs w:val="24"/>
          <w:lang w:eastAsia="pt-BR"/>
        </w:rPr>
        <w:t>o extravio de documentos referentes à sua atividade e requerer a emissão de 2ª (segunda) via, apresentando, sempre que solicitado pela fiscalização, o protocolo desse pedido até que a referida via seja emitida.</w:t>
      </w:r>
    </w:p>
    <w:p w14:paraId="1D687F1C"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4CE12439"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9.8.</w:t>
      </w:r>
      <w:r w:rsidRPr="00853C43">
        <w:rPr>
          <w:rFonts w:asciiTheme="minorHAnsi" w:hAnsiTheme="minorHAnsi" w:cs="Arial"/>
          <w:sz w:val="24"/>
          <w:szCs w:val="24"/>
          <w:lang w:eastAsia="pt-BR"/>
        </w:rPr>
        <w:t xml:space="preserve"> Afixar, em lugar visível e durante todo o período de comercialização, a matrícula expedida pela </w:t>
      </w:r>
      <w:r w:rsidR="00E540BA" w:rsidRPr="00853C43">
        <w:rPr>
          <w:rFonts w:asciiTheme="minorHAnsi" w:hAnsiTheme="minorHAnsi" w:cs="Arial"/>
          <w:sz w:val="24"/>
          <w:szCs w:val="24"/>
          <w:lang w:eastAsia="pt-BR"/>
        </w:rPr>
        <w:t>ABAST</w:t>
      </w:r>
      <w:r w:rsidRPr="00853C43">
        <w:rPr>
          <w:rFonts w:asciiTheme="minorHAnsi" w:hAnsiTheme="minorHAnsi" w:cs="Arial"/>
          <w:sz w:val="24"/>
          <w:szCs w:val="24"/>
          <w:lang w:eastAsia="pt-BR"/>
        </w:rPr>
        <w:t>, sendo permitida a sua substituição por cópia autenticada por esse órgão.</w:t>
      </w:r>
    </w:p>
    <w:p w14:paraId="74376A62"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0CF91CFA"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9.9.</w:t>
      </w:r>
      <w:r w:rsidRPr="00853C43">
        <w:rPr>
          <w:rFonts w:asciiTheme="minorHAnsi" w:hAnsiTheme="minorHAnsi" w:cs="Arial"/>
          <w:sz w:val="24"/>
          <w:szCs w:val="24"/>
          <w:lang w:eastAsia="pt-BR"/>
        </w:rPr>
        <w:t xml:space="preserve"> Comercializar somente produtos classificados em seu grupo de comércio, afixando sobre eles, de modo visível, a identificação e variedades, além dos preços de venda.</w:t>
      </w:r>
    </w:p>
    <w:p w14:paraId="4BD96189"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6D7F9FE1"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9.10.</w:t>
      </w:r>
      <w:r w:rsidRPr="00853C43">
        <w:rPr>
          <w:rFonts w:asciiTheme="minorHAnsi" w:hAnsiTheme="minorHAnsi" w:cs="Arial"/>
          <w:sz w:val="24"/>
          <w:szCs w:val="24"/>
          <w:lang w:eastAsia="pt-BR"/>
        </w:rPr>
        <w:t xml:space="preserve"> Manter a disposição da fiscalização os dados referentes aos fornecedores de todos os produtos.</w:t>
      </w:r>
    </w:p>
    <w:p w14:paraId="54257625"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3C324993"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9.11.</w:t>
      </w:r>
      <w:r w:rsidRPr="00853C43">
        <w:rPr>
          <w:rFonts w:asciiTheme="minorHAnsi" w:hAnsiTheme="minorHAnsi" w:cs="Arial"/>
          <w:sz w:val="24"/>
          <w:szCs w:val="24"/>
          <w:lang w:eastAsia="pt-BR"/>
        </w:rPr>
        <w:t xml:space="preserve"> Instalar balança em local de fácil visualização, que permita ao comprador verificar a exatidão do peso da mercadoria adquirida, conservando-a devidamente aferida pelo Instituto de Pesos e Medidas do Estado de São Paulo - IPEM-SP a cada 12 (doze) meses ou quando houver necessidade de submetê-la a algum tipo de reparo.</w:t>
      </w:r>
    </w:p>
    <w:p w14:paraId="703D67F6"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7ECA4738"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9.12.</w:t>
      </w:r>
      <w:r w:rsidRPr="00853C43">
        <w:rPr>
          <w:rFonts w:asciiTheme="minorHAnsi" w:hAnsiTheme="minorHAnsi" w:cs="Arial"/>
          <w:sz w:val="24"/>
          <w:szCs w:val="24"/>
          <w:lang w:eastAsia="pt-BR"/>
        </w:rPr>
        <w:t xml:space="preserve"> Manter permanentemente limpa a área ocupada pela banca, bem como o seu entorno, desde sua montagem até sua desmontagem, instalando recipientes apropriados para receber o lixo produzido, que deverá ser acondicionado em sacos plásticos resistentes, os quais permanecerão nas calçadas para posterior recolhimento pelo serviço de limpeza pública, bem como cumprir, rigorosamente, no que for aplicável, o disposto na Lei nº 13.478, de 30 de dezembro de 2002, e alterações subsequentes.</w:t>
      </w:r>
    </w:p>
    <w:p w14:paraId="311B1D1D"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7838BF6B"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9.13.</w:t>
      </w:r>
      <w:r w:rsidRPr="00853C43">
        <w:rPr>
          <w:rFonts w:asciiTheme="minorHAnsi" w:hAnsiTheme="minorHAnsi" w:cs="Arial"/>
          <w:sz w:val="24"/>
          <w:szCs w:val="24"/>
          <w:lang w:eastAsia="pt-BR"/>
        </w:rPr>
        <w:t xml:space="preserve"> Usar papel adequado para embalar os gêneros alimen</w:t>
      </w:r>
      <w:r w:rsidRPr="00853C43">
        <w:rPr>
          <w:rFonts w:asciiTheme="minorHAnsi" w:hAnsiTheme="minorHAnsi" w:cs="Calibri"/>
          <w:sz w:val="24"/>
          <w:szCs w:val="24"/>
          <w:lang w:eastAsia="pt-BR"/>
        </w:rPr>
        <w:t>tí</w:t>
      </w:r>
      <w:r w:rsidRPr="00853C43">
        <w:rPr>
          <w:rFonts w:asciiTheme="minorHAnsi" w:hAnsiTheme="minorHAnsi" w:cs="Arial"/>
          <w:sz w:val="24"/>
          <w:szCs w:val="24"/>
          <w:lang w:eastAsia="pt-BR"/>
        </w:rPr>
        <w:t>cios, ficando vedado o emprego de jornais, impressos, papéis reciclados ou quaisquer outros materiais que contenham substâncias químicas prejudiciais à saúde.</w:t>
      </w:r>
    </w:p>
    <w:p w14:paraId="34145C90"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0C2FE159" w14:textId="77777777" w:rsidR="00116F02"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9.14.</w:t>
      </w:r>
      <w:r w:rsidRPr="00853C43">
        <w:rPr>
          <w:rFonts w:asciiTheme="minorHAnsi" w:hAnsiTheme="minorHAnsi" w:cs="Arial"/>
          <w:sz w:val="24"/>
          <w:szCs w:val="24"/>
          <w:lang w:eastAsia="pt-BR"/>
        </w:rPr>
        <w:t xml:space="preserve"> Manter rigorosa higiene pessoal, do vestuário, dos equipamentos e utensílios.</w:t>
      </w:r>
    </w:p>
    <w:p w14:paraId="23E4CF6D"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9.15.</w:t>
      </w:r>
      <w:r w:rsidRPr="00853C43">
        <w:rPr>
          <w:rFonts w:asciiTheme="minorHAnsi" w:hAnsiTheme="minorHAnsi" w:cs="Arial"/>
          <w:sz w:val="24"/>
          <w:szCs w:val="24"/>
          <w:lang w:eastAsia="pt-BR"/>
        </w:rPr>
        <w:t xml:space="preserve"> Usar, durante o período de comercialização, vestimentas padronizadas, conforme as seguintes especificações, exigência válida também para o preposto e auxiliar</w:t>
      </w:r>
      <w:r w:rsidR="004C0E83" w:rsidRPr="00853C43">
        <w:rPr>
          <w:rFonts w:asciiTheme="minorHAnsi" w:hAnsiTheme="minorHAnsi" w:cs="Arial"/>
          <w:sz w:val="24"/>
          <w:szCs w:val="24"/>
          <w:lang w:eastAsia="pt-BR"/>
        </w:rPr>
        <w:t>:</w:t>
      </w:r>
    </w:p>
    <w:p w14:paraId="1BF65600"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694"/>
        <w:gridCol w:w="6465"/>
      </w:tblGrid>
      <w:tr w:rsidR="00116F02" w:rsidRPr="00853C43" w14:paraId="4FCA14E2" w14:textId="77777777" w:rsidTr="004F380B">
        <w:tc>
          <w:tcPr>
            <w:tcW w:w="1134" w:type="dxa"/>
          </w:tcPr>
          <w:p w14:paraId="544E09D4"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GRUPO DE COMÉRCIO</w:t>
            </w:r>
          </w:p>
        </w:tc>
        <w:tc>
          <w:tcPr>
            <w:tcW w:w="1701" w:type="dxa"/>
          </w:tcPr>
          <w:p w14:paraId="50DBDCF6"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COR DO JALECO</w:t>
            </w:r>
          </w:p>
        </w:tc>
        <w:tc>
          <w:tcPr>
            <w:tcW w:w="6551" w:type="dxa"/>
          </w:tcPr>
          <w:p w14:paraId="1DB8A621"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ACESSÓRIOS</w:t>
            </w:r>
          </w:p>
        </w:tc>
      </w:tr>
      <w:tr w:rsidR="00116F02" w:rsidRPr="00853C43" w14:paraId="63C02A6C" w14:textId="77777777" w:rsidTr="004F380B">
        <w:tc>
          <w:tcPr>
            <w:tcW w:w="1134" w:type="dxa"/>
          </w:tcPr>
          <w:p w14:paraId="168FF43A"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Grupo 01</w:t>
            </w:r>
          </w:p>
        </w:tc>
        <w:tc>
          <w:tcPr>
            <w:tcW w:w="1701" w:type="dxa"/>
          </w:tcPr>
          <w:p w14:paraId="2B990B8B"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VERDE</w:t>
            </w:r>
          </w:p>
        </w:tc>
        <w:tc>
          <w:tcPr>
            <w:tcW w:w="6551" w:type="dxa"/>
          </w:tcPr>
          <w:p w14:paraId="295CAF5C"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p>
        </w:tc>
      </w:tr>
      <w:tr w:rsidR="00116F02" w:rsidRPr="00853C43" w14:paraId="00B0A41A" w14:textId="77777777" w:rsidTr="004F380B">
        <w:tc>
          <w:tcPr>
            <w:tcW w:w="1134" w:type="dxa"/>
          </w:tcPr>
          <w:p w14:paraId="5E284E72"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Grupo 02</w:t>
            </w:r>
          </w:p>
        </w:tc>
        <w:tc>
          <w:tcPr>
            <w:tcW w:w="1701" w:type="dxa"/>
          </w:tcPr>
          <w:p w14:paraId="4B5643C1"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VERMELHO</w:t>
            </w:r>
          </w:p>
        </w:tc>
        <w:tc>
          <w:tcPr>
            <w:tcW w:w="6551" w:type="dxa"/>
          </w:tcPr>
          <w:p w14:paraId="477222DF"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p>
        </w:tc>
      </w:tr>
      <w:tr w:rsidR="00116F02" w:rsidRPr="00853C43" w14:paraId="4A63D4A7" w14:textId="77777777" w:rsidTr="004F380B">
        <w:tc>
          <w:tcPr>
            <w:tcW w:w="1134" w:type="dxa"/>
          </w:tcPr>
          <w:p w14:paraId="139419D1"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Grupo 03</w:t>
            </w:r>
          </w:p>
        </w:tc>
        <w:tc>
          <w:tcPr>
            <w:tcW w:w="1701" w:type="dxa"/>
          </w:tcPr>
          <w:p w14:paraId="33AF2C63"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AMARELO</w:t>
            </w:r>
          </w:p>
        </w:tc>
        <w:tc>
          <w:tcPr>
            <w:tcW w:w="6551" w:type="dxa"/>
          </w:tcPr>
          <w:p w14:paraId="62469F8D"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p>
        </w:tc>
      </w:tr>
      <w:tr w:rsidR="00116F02" w:rsidRPr="00853C43" w14:paraId="5751977C" w14:textId="77777777" w:rsidTr="004F380B">
        <w:tc>
          <w:tcPr>
            <w:tcW w:w="1134" w:type="dxa"/>
          </w:tcPr>
          <w:p w14:paraId="72E1E687"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Grupo 04</w:t>
            </w:r>
          </w:p>
        </w:tc>
        <w:tc>
          <w:tcPr>
            <w:tcW w:w="1701" w:type="dxa"/>
          </w:tcPr>
          <w:p w14:paraId="5F55BD68"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AZUL MARINHO</w:t>
            </w:r>
          </w:p>
        </w:tc>
        <w:tc>
          <w:tcPr>
            <w:tcW w:w="6551" w:type="dxa"/>
          </w:tcPr>
          <w:p w14:paraId="77501C10"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p>
        </w:tc>
      </w:tr>
      <w:tr w:rsidR="00116F02" w:rsidRPr="00853C43" w14:paraId="420F49A4" w14:textId="77777777" w:rsidTr="004F380B">
        <w:tc>
          <w:tcPr>
            <w:tcW w:w="1134" w:type="dxa"/>
          </w:tcPr>
          <w:p w14:paraId="702D4BAE"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Grupo 05</w:t>
            </w:r>
          </w:p>
        </w:tc>
        <w:tc>
          <w:tcPr>
            <w:tcW w:w="1701" w:type="dxa"/>
          </w:tcPr>
          <w:p w14:paraId="14BD5809"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AMARELO</w:t>
            </w:r>
          </w:p>
        </w:tc>
        <w:tc>
          <w:tcPr>
            <w:tcW w:w="6551" w:type="dxa"/>
          </w:tcPr>
          <w:p w14:paraId="3EE714A1"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p>
        </w:tc>
      </w:tr>
      <w:tr w:rsidR="00116F02" w:rsidRPr="00853C43" w14:paraId="6E3905FE" w14:textId="77777777" w:rsidTr="004F380B">
        <w:tc>
          <w:tcPr>
            <w:tcW w:w="1134" w:type="dxa"/>
          </w:tcPr>
          <w:p w14:paraId="5F88FAA8"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Grupo 06</w:t>
            </w:r>
          </w:p>
        </w:tc>
        <w:tc>
          <w:tcPr>
            <w:tcW w:w="1701" w:type="dxa"/>
          </w:tcPr>
          <w:p w14:paraId="2504F652"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AMARELO</w:t>
            </w:r>
          </w:p>
        </w:tc>
        <w:tc>
          <w:tcPr>
            <w:tcW w:w="6551" w:type="dxa"/>
          </w:tcPr>
          <w:p w14:paraId="4A6A61DC"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p>
        </w:tc>
      </w:tr>
      <w:tr w:rsidR="00116F02" w:rsidRPr="00853C43" w14:paraId="7A7DCC9D" w14:textId="77777777" w:rsidTr="004F380B">
        <w:tc>
          <w:tcPr>
            <w:tcW w:w="1134" w:type="dxa"/>
          </w:tcPr>
          <w:p w14:paraId="1CA7CFA5"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Grupo 07</w:t>
            </w:r>
          </w:p>
        </w:tc>
        <w:tc>
          <w:tcPr>
            <w:tcW w:w="1701" w:type="dxa"/>
          </w:tcPr>
          <w:p w14:paraId="6CD5B5D8"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BRANCA</w:t>
            </w:r>
          </w:p>
        </w:tc>
        <w:tc>
          <w:tcPr>
            <w:tcW w:w="6551" w:type="dxa"/>
          </w:tcPr>
          <w:p w14:paraId="5DAE158E"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GORRO OU BONÉ NA COR BRANCA</w:t>
            </w:r>
          </w:p>
        </w:tc>
      </w:tr>
      <w:tr w:rsidR="00116F02" w:rsidRPr="00853C43" w14:paraId="585922A6" w14:textId="77777777" w:rsidTr="004F380B">
        <w:tc>
          <w:tcPr>
            <w:tcW w:w="1134" w:type="dxa"/>
          </w:tcPr>
          <w:p w14:paraId="471F8FAE"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Grupo 08</w:t>
            </w:r>
          </w:p>
        </w:tc>
        <w:tc>
          <w:tcPr>
            <w:tcW w:w="1701" w:type="dxa"/>
          </w:tcPr>
          <w:p w14:paraId="20D7EEBD"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BRANCA</w:t>
            </w:r>
          </w:p>
        </w:tc>
        <w:tc>
          <w:tcPr>
            <w:tcW w:w="6551" w:type="dxa"/>
          </w:tcPr>
          <w:p w14:paraId="16EE8B0D"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GORRO OU BONÉ NA COR BRANCA</w:t>
            </w:r>
          </w:p>
        </w:tc>
      </w:tr>
      <w:tr w:rsidR="00116F02" w:rsidRPr="00853C43" w14:paraId="459977A9" w14:textId="77777777" w:rsidTr="004F380B">
        <w:tc>
          <w:tcPr>
            <w:tcW w:w="1134" w:type="dxa"/>
          </w:tcPr>
          <w:p w14:paraId="6E932B98"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Grupo 09</w:t>
            </w:r>
          </w:p>
        </w:tc>
        <w:tc>
          <w:tcPr>
            <w:tcW w:w="1701" w:type="dxa"/>
          </w:tcPr>
          <w:p w14:paraId="1EFC58A3"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BRANCA</w:t>
            </w:r>
          </w:p>
        </w:tc>
        <w:tc>
          <w:tcPr>
            <w:tcW w:w="6551" w:type="dxa"/>
          </w:tcPr>
          <w:p w14:paraId="51E126C7"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GORRO OU BONÉ NA COR BRANCA</w:t>
            </w:r>
          </w:p>
        </w:tc>
      </w:tr>
      <w:tr w:rsidR="00116F02" w:rsidRPr="00853C43" w14:paraId="5D48EF47" w14:textId="77777777" w:rsidTr="004F380B">
        <w:tc>
          <w:tcPr>
            <w:tcW w:w="1134" w:type="dxa"/>
          </w:tcPr>
          <w:p w14:paraId="2B90604B"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Grupo 10</w:t>
            </w:r>
          </w:p>
        </w:tc>
        <w:tc>
          <w:tcPr>
            <w:tcW w:w="1701" w:type="dxa"/>
          </w:tcPr>
          <w:p w14:paraId="5CCAE52D"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BRANCA</w:t>
            </w:r>
          </w:p>
        </w:tc>
        <w:tc>
          <w:tcPr>
            <w:tcW w:w="6551" w:type="dxa"/>
          </w:tcPr>
          <w:p w14:paraId="6EC6D792"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GORRO OU BONÉ NA COR BRANCA</w:t>
            </w:r>
          </w:p>
        </w:tc>
      </w:tr>
      <w:tr w:rsidR="00116F02" w:rsidRPr="00853C43" w14:paraId="290E44E3" w14:textId="77777777" w:rsidTr="004F380B">
        <w:tc>
          <w:tcPr>
            <w:tcW w:w="1134" w:type="dxa"/>
          </w:tcPr>
          <w:p w14:paraId="52105EB8"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Grupo 11</w:t>
            </w:r>
          </w:p>
        </w:tc>
        <w:tc>
          <w:tcPr>
            <w:tcW w:w="1701" w:type="dxa"/>
          </w:tcPr>
          <w:p w14:paraId="590E9035"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BRANCA</w:t>
            </w:r>
          </w:p>
        </w:tc>
        <w:tc>
          <w:tcPr>
            <w:tcW w:w="6551" w:type="dxa"/>
          </w:tcPr>
          <w:p w14:paraId="1EBF3984"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BOTAS DE P.V.C., GORRO OU BONÉ, AMBOS NA COR BRANCA E LUVAS DESCARTÁVEIS</w:t>
            </w:r>
          </w:p>
        </w:tc>
      </w:tr>
      <w:tr w:rsidR="00116F02" w:rsidRPr="00853C43" w14:paraId="00ABC651" w14:textId="77777777" w:rsidTr="004F380B">
        <w:tc>
          <w:tcPr>
            <w:tcW w:w="1134" w:type="dxa"/>
          </w:tcPr>
          <w:p w14:paraId="23757A54"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Grupo 12</w:t>
            </w:r>
          </w:p>
        </w:tc>
        <w:tc>
          <w:tcPr>
            <w:tcW w:w="1701" w:type="dxa"/>
          </w:tcPr>
          <w:p w14:paraId="6CE2B564"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BRANCA</w:t>
            </w:r>
          </w:p>
        </w:tc>
        <w:tc>
          <w:tcPr>
            <w:tcW w:w="6551" w:type="dxa"/>
          </w:tcPr>
          <w:p w14:paraId="5055A51A"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BOTAS DE P.V.C., GORRO OU BONÉ, AMBOS NA COR BRANCA E LUVAS DESCARTÁVEIS</w:t>
            </w:r>
          </w:p>
        </w:tc>
      </w:tr>
      <w:tr w:rsidR="00116F02" w:rsidRPr="00853C43" w14:paraId="647BBBFE" w14:textId="77777777" w:rsidTr="004F380B">
        <w:tc>
          <w:tcPr>
            <w:tcW w:w="1134" w:type="dxa"/>
          </w:tcPr>
          <w:p w14:paraId="58E3CC2B"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Grupo 13</w:t>
            </w:r>
          </w:p>
        </w:tc>
        <w:tc>
          <w:tcPr>
            <w:tcW w:w="1701" w:type="dxa"/>
          </w:tcPr>
          <w:p w14:paraId="361C770C"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BRANCA</w:t>
            </w:r>
          </w:p>
        </w:tc>
        <w:tc>
          <w:tcPr>
            <w:tcW w:w="6551" w:type="dxa"/>
          </w:tcPr>
          <w:p w14:paraId="7D0FDC1A"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GORRO OU BONÉ NA COR BRANCA</w:t>
            </w:r>
          </w:p>
        </w:tc>
      </w:tr>
      <w:tr w:rsidR="00116F02" w:rsidRPr="00853C43" w14:paraId="1D8F7FBB" w14:textId="77777777" w:rsidTr="004F380B">
        <w:tc>
          <w:tcPr>
            <w:tcW w:w="1134" w:type="dxa"/>
          </w:tcPr>
          <w:p w14:paraId="79E7E480"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Grupo 14</w:t>
            </w:r>
          </w:p>
        </w:tc>
        <w:tc>
          <w:tcPr>
            <w:tcW w:w="1701" w:type="dxa"/>
          </w:tcPr>
          <w:p w14:paraId="5035EB8C"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BRANCA</w:t>
            </w:r>
          </w:p>
        </w:tc>
        <w:tc>
          <w:tcPr>
            <w:tcW w:w="6551" w:type="dxa"/>
          </w:tcPr>
          <w:p w14:paraId="3F9A4D2D"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GORRO OU BONÉ NA COR BRANCA</w:t>
            </w:r>
          </w:p>
        </w:tc>
      </w:tr>
      <w:tr w:rsidR="00116F02" w:rsidRPr="00853C43" w14:paraId="3B9021FC" w14:textId="77777777" w:rsidTr="004F380B">
        <w:tc>
          <w:tcPr>
            <w:tcW w:w="1134" w:type="dxa"/>
          </w:tcPr>
          <w:p w14:paraId="2523EE3F"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Grupo 15</w:t>
            </w:r>
          </w:p>
        </w:tc>
        <w:tc>
          <w:tcPr>
            <w:tcW w:w="1701" w:type="dxa"/>
          </w:tcPr>
          <w:p w14:paraId="6E779B09"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BRANCA</w:t>
            </w:r>
          </w:p>
        </w:tc>
        <w:tc>
          <w:tcPr>
            <w:tcW w:w="6551" w:type="dxa"/>
          </w:tcPr>
          <w:p w14:paraId="7D83924A"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GORRO OU BONÉ NA COR BRANCA</w:t>
            </w:r>
          </w:p>
        </w:tc>
      </w:tr>
      <w:tr w:rsidR="00116F02" w:rsidRPr="00853C43" w14:paraId="4EE5944A" w14:textId="77777777" w:rsidTr="004F380B">
        <w:tc>
          <w:tcPr>
            <w:tcW w:w="1134" w:type="dxa"/>
          </w:tcPr>
          <w:p w14:paraId="23749930"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Grupo 16</w:t>
            </w:r>
          </w:p>
        </w:tc>
        <w:tc>
          <w:tcPr>
            <w:tcW w:w="1701" w:type="dxa"/>
          </w:tcPr>
          <w:p w14:paraId="4B259BB5"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AZUL MARINHO</w:t>
            </w:r>
          </w:p>
        </w:tc>
        <w:tc>
          <w:tcPr>
            <w:tcW w:w="6551" w:type="dxa"/>
          </w:tcPr>
          <w:p w14:paraId="7CD33D5A"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p>
        </w:tc>
      </w:tr>
      <w:tr w:rsidR="00116F02" w:rsidRPr="00853C43" w14:paraId="19AA95C3" w14:textId="77777777" w:rsidTr="004F380B">
        <w:tc>
          <w:tcPr>
            <w:tcW w:w="1134" w:type="dxa"/>
          </w:tcPr>
          <w:p w14:paraId="5876B89E"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Grupo 17</w:t>
            </w:r>
          </w:p>
        </w:tc>
        <w:tc>
          <w:tcPr>
            <w:tcW w:w="1701" w:type="dxa"/>
          </w:tcPr>
          <w:p w14:paraId="5D956827"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AZUL MARINHO</w:t>
            </w:r>
          </w:p>
        </w:tc>
        <w:tc>
          <w:tcPr>
            <w:tcW w:w="6551" w:type="dxa"/>
          </w:tcPr>
          <w:p w14:paraId="47C98971"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p>
        </w:tc>
      </w:tr>
      <w:tr w:rsidR="00116F02" w:rsidRPr="00853C43" w14:paraId="7A2137A8" w14:textId="77777777" w:rsidTr="004F380B">
        <w:tc>
          <w:tcPr>
            <w:tcW w:w="1134" w:type="dxa"/>
          </w:tcPr>
          <w:p w14:paraId="404007EC"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Grupo 18</w:t>
            </w:r>
          </w:p>
        </w:tc>
        <w:tc>
          <w:tcPr>
            <w:tcW w:w="1701" w:type="dxa"/>
          </w:tcPr>
          <w:p w14:paraId="737CB768"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AZUL MARINHO</w:t>
            </w:r>
          </w:p>
        </w:tc>
        <w:tc>
          <w:tcPr>
            <w:tcW w:w="6551" w:type="dxa"/>
          </w:tcPr>
          <w:p w14:paraId="12950659"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p>
        </w:tc>
      </w:tr>
      <w:tr w:rsidR="00116F02" w:rsidRPr="00853C43" w14:paraId="6F0578F4" w14:textId="77777777" w:rsidTr="004F380B">
        <w:tc>
          <w:tcPr>
            <w:tcW w:w="1134" w:type="dxa"/>
          </w:tcPr>
          <w:p w14:paraId="67611221"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Grupo 19</w:t>
            </w:r>
          </w:p>
        </w:tc>
        <w:tc>
          <w:tcPr>
            <w:tcW w:w="1701" w:type="dxa"/>
          </w:tcPr>
          <w:p w14:paraId="12015D9F"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AZUL MARINHO</w:t>
            </w:r>
          </w:p>
        </w:tc>
        <w:tc>
          <w:tcPr>
            <w:tcW w:w="6551" w:type="dxa"/>
          </w:tcPr>
          <w:p w14:paraId="59716A3D"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p>
        </w:tc>
      </w:tr>
      <w:tr w:rsidR="00116F02" w:rsidRPr="00853C43" w14:paraId="0B42BA04" w14:textId="77777777" w:rsidTr="004F380B">
        <w:tc>
          <w:tcPr>
            <w:tcW w:w="1134" w:type="dxa"/>
          </w:tcPr>
          <w:p w14:paraId="3FFE1DD4"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Grupo 20</w:t>
            </w:r>
          </w:p>
        </w:tc>
        <w:tc>
          <w:tcPr>
            <w:tcW w:w="1701" w:type="dxa"/>
          </w:tcPr>
          <w:p w14:paraId="12CB2B28"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VERDE</w:t>
            </w:r>
          </w:p>
        </w:tc>
        <w:tc>
          <w:tcPr>
            <w:tcW w:w="6551" w:type="dxa"/>
          </w:tcPr>
          <w:p w14:paraId="1743488B"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p>
        </w:tc>
      </w:tr>
      <w:tr w:rsidR="00116F02" w:rsidRPr="00853C43" w14:paraId="7263E36D" w14:textId="77777777" w:rsidTr="004F380B">
        <w:tc>
          <w:tcPr>
            <w:tcW w:w="1134" w:type="dxa"/>
          </w:tcPr>
          <w:p w14:paraId="19E6E3CD"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Grupo 21</w:t>
            </w:r>
          </w:p>
        </w:tc>
        <w:tc>
          <w:tcPr>
            <w:tcW w:w="1701" w:type="dxa"/>
          </w:tcPr>
          <w:p w14:paraId="49BDF9BA"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r w:rsidRPr="00853C43">
              <w:rPr>
                <w:rFonts w:asciiTheme="minorHAnsi" w:hAnsiTheme="minorHAnsi" w:cs="Arial"/>
                <w:sz w:val="24"/>
                <w:szCs w:val="24"/>
                <w:lang w:eastAsia="pt-BR"/>
              </w:rPr>
              <w:t>AZUL MARINHO</w:t>
            </w:r>
          </w:p>
        </w:tc>
        <w:tc>
          <w:tcPr>
            <w:tcW w:w="6551" w:type="dxa"/>
          </w:tcPr>
          <w:p w14:paraId="18222EA3" w14:textId="77777777" w:rsidR="00116F02" w:rsidRPr="00853C43" w:rsidRDefault="00116F02" w:rsidP="004F380B">
            <w:pPr>
              <w:autoSpaceDE w:val="0"/>
              <w:autoSpaceDN w:val="0"/>
              <w:adjustRightInd w:val="0"/>
              <w:spacing w:line="276" w:lineRule="auto"/>
              <w:jc w:val="center"/>
              <w:rPr>
                <w:rFonts w:asciiTheme="minorHAnsi" w:hAnsiTheme="minorHAnsi" w:cs="Arial"/>
                <w:sz w:val="24"/>
                <w:szCs w:val="24"/>
                <w:lang w:eastAsia="pt-BR"/>
              </w:rPr>
            </w:pPr>
          </w:p>
        </w:tc>
      </w:tr>
    </w:tbl>
    <w:p w14:paraId="7D18BFFC"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398A1C43"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9.16.</w:t>
      </w:r>
      <w:r w:rsidRPr="00853C43">
        <w:rPr>
          <w:rFonts w:asciiTheme="minorHAnsi" w:hAnsiTheme="minorHAnsi" w:cs="Arial"/>
          <w:sz w:val="24"/>
          <w:szCs w:val="24"/>
          <w:lang w:eastAsia="pt-BR"/>
        </w:rPr>
        <w:t xml:space="preserve"> Observar rigorosamente no que couberem, as demais exigências de ordem higiênico-sanitárias, previstas na legislação vigente.</w:t>
      </w:r>
    </w:p>
    <w:p w14:paraId="026AF79B"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5CA9B0CD"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9.17.</w:t>
      </w:r>
      <w:r w:rsidRPr="00853C43">
        <w:rPr>
          <w:rFonts w:asciiTheme="minorHAnsi" w:hAnsiTheme="minorHAnsi" w:cs="Arial"/>
          <w:sz w:val="24"/>
          <w:szCs w:val="24"/>
          <w:lang w:eastAsia="pt-BR"/>
        </w:rPr>
        <w:t xml:space="preserve"> Acatar ordens e instruções dos funcionários da Administração Municipal e demais autoridades competentes, devidamente identificados e credenciados.</w:t>
      </w:r>
    </w:p>
    <w:p w14:paraId="74F08ADA"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9.18.</w:t>
      </w:r>
      <w:r w:rsidRPr="00853C43">
        <w:rPr>
          <w:rFonts w:asciiTheme="minorHAnsi" w:hAnsiTheme="minorHAnsi" w:cs="Arial"/>
          <w:sz w:val="24"/>
          <w:szCs w:val="24"/>
          <w:lang w:eastAsia="pt-BR"/>
        </w:rPr>
        <w:t xml:space="preserve"> Permitir, quando solicitado pelas autoridades competentes, o acesso aos locais onde as operações de manipulação e acondicionamento de alimentos se realizam, fora do recinto das feiras livres.</w:t>
      </w:r>
    </w:p>
    <w:p w14:paraId="4B0BD0FE"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1F5D8D99"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bCs/>
          <w:sz w:val="24"/>
          <w:szCs w:val="24"/>
          <w:lang w:eastAsia="pt-BR"/>
        </w:rPr>
        <w:t xml:space="preserve">9.19. </w:t>
      </w:r>
      <w:r w:rsidRPr="00853C43">
        <w:rPr>
          <w:rFonts w:asciiTheme="minorHAnsi" w:hAnsiTheme="minorHAnsi" w:cs="Arial"/>
          <w:sz w:val="24"/>
          <w:szCs w:val="24"/>
          <w:lang w:eastAsia="pt-BR"/>
        </w:rPr>
        <w:t>Será permitido ao titular da permissão:</w:t>
      </w:r>
    </w:p>
    <w:p w14:paraId="630DDA95"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25876238"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9.19.1.</w:t>
      </w:r>
      <w:r w:rsidRPr="00853C43">
        <w:rPr>
          <w:rFonts w:asciiTheme="minorHAnsi" w:hAnsiTheme="minorHAnsi" w:cs="Arial"/>
          <w:sz w:val="24"/>
          <w:szCs w:val="24"/>
          <w:lang w:eastAsia="pt-BR"/>
        </w:rPr>
        <w:t xml:space="preserve"> Comercializar em até 6 (seis) feiras livres por semana, vedada a utilização de mais de um equipamento em cada feira.</w:t>
      </w:r>
    </w:p>
    <w:p w14:paraId="55CFBAE3"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1D416751"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9.19.2.</w:t>
      </w:r>
      <w:r w:rsidRPr="00853C43">
        <w:rPr>
          <w:rFonts w:asciiTheme="minorHAnsi" w:hAnsiTheme="minorHAnsi" w:cs="Arial"/>
          <w:sz w:val="24"/>
          <w:szCs w:val="24"/>
          <w:lang w:eastAsia="pt-BR"/>
        </w:rPr>
        <w:t xml:space="preserve"> Solicitar, a qualquer tempo, a baixa total ou a exclusão de uma ou mais feiras designadas na matrícula, respondendo pelos débitos relativos ao preço público, taxas e demais encargos.</w:t>
      </w:r>
    </w:p>
    <w:p w14:paraId="71254186"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3D4FAD3D"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9.19.3.</w:t>
      </w:r>
      <w:r w:rsidRPr="00853C43">
        <w:rPr>
          <w:rFonts w:asciiTheme="minorHAnsi" w:hAnsiTheme="minorHAnsi" w:cs="Arial"/>
          <w:sz w:val="24"/>
          <w:szCs w:val="24"/>
          <w:lang w:eastAsia="pt-BR"/>
        </w:rPr>
        <w:t xml:space="preserve"> Contar com o concurso de preposto, devidamente </w:t>
      </w:r>
      <w:r w:rsidR="00BA6B46" w:rsidRPr="00853C43">
        <w:rPr>
          <w:rFonts w:asciiTheme="minorHAnsi" w:hAnsiTheme="minorHAnsi" w:cs="Arial"/>
          <w:sz w:val="24"/>
          <w:szCs w:val="24"/>
          <w:lang w:eastAsia="pt-BR"/>
        </w:rPr>
        <w:t xml:space="preserve">cadastrado na </w:t>
      </w:r>
      <w:r w:rsidRPr="00853C43">
        <w:rPr>
          <w:rFonts w:asciiTheme="minorHAnsi" w:hAnsiTheme="minorHAnsi" w:cs="Arial"/>
          <w:sz w:val="24"/>
          <w:szCs w:val="24"/>
          <w:lang w:eastAsia="pt-BR"/>
        </w:rPr>
        <w:t>A</w:t>
      </w:r>
      <w:r w:rsidR="00BA6B46" w:rsidRPr="00853C43">
        <w:rPr>
          <w:rFonts w:asciiTheme="minorHAnsi" w:hAnsiTheme="minorHAnsi" w:cs="Arial"/>
          <w:sz w:val="24"/>
          <w:szCs w:val="24"/>
          <w:lang w:eastAsia="pt-BR"/>
        </w:rPr>
        <w:t>BAST</w:t>
      </w:r>
      <w:r w:rsidRPr="00853C43">
        <w:rPr>
          <w:rFonts w:asciiTheme="minorHAnsi" w:hAnsiTheme="minorHAnsi" w:cs="Arial"/>
          <w:sz w:val="24"/>
          <w:szCs w:val="24"/>
          <w:lang w:eastAsia="pt-BR"/>
        </w:rPr>
        <w:t>, além de auxiliares, que serão considerados seus procuradores para efeito de receber autuações, notificações e demais ordens administrativas, sendo de sua inteira responsabilidade a observância da legislação trabalhista.</w:t>
      </w:r>
    </w:p>
    <w:p w14:paraId="34B5C4DE"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3C4E4BF8"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9.19.4.</w:t>
      </w:r>
      <w:r w:rsidRPr="00853C43">
        <w:rPr>
          <w:rFonts w:asciiTheme="minorHAnsi" w:hAnsiTheme="minorHAnsi" w:cs="Arial"/>
          <w:sz w:val="24"/>
          <w:szCs w:val="24"/>
          <w:lang w:eastAsia="pt-BR"/>
        </w:rPr>
        <w:t xml:space="preserve"> Ausentar-se das feiras livres pelo prazo:</w:t>
      </w:r>
    </w:p>
    <w:p w14:paraId="22C54256"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048E9D89"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a)</w:t>
      </w:r>
      <w:r w:rsidRPr="00853C43">
        <w:rPr>
          <w:rFonts w:asciiTheme="minorHAnsi" w:hAnsiTheme="minorHAnsi" w:cs="Arial"/>
          <w:sz w:val="24"/>
          <w:szCs w:val="24"/>
          <w:lang w:eastAsia="pt-BR"/>
        </w:rPr>
        <w:t xml:space="preserve"> de 5 (cinco) dias consecutivos, por falecimento do cônjuge, filhos, pais e pessoas que vivam sob sua dependência econômica, desde que devidamente comprovado o fato e a relação de parentesco ou jurídica;</w:t>
      </w:r>
    </w:p>
    <w:p w14:paraId="6E3E3E66"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b)</w:t>
      </w:r>
      <w:r w:rsidRPr="00853C43">
        <w:rPr>
          <w:rFonts w:asciiTheme="minorHAnsi" w:hAnsiTheme="minorHAnsi" w:cs="Arial"/>
          <w:sz w:val="24"/>
          <w:szCs w:val="24"/>
          <w:lang w:eastAsia="pt-BR"/>
        </w:rPr>
        <w:t xml:space="preserve"> de 30 (trinta) dias por ano, para gozo de férias, desde que decorrido o período de 12 (doze) meses de efetivo exercício e após prévia comunicação, por escrito;</w:t>
      </w:r>
    </w:p>
    <w:p w14:paraId="64ECC0A5"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c)</w:t>
      </w:r>
      <w:r w:rsidRPr="00853C43">
        <w:rPr>
          <w:rFonts w:asciiTheme="minorHAnsi" w:hAnsiTheme="minorHAnsi" w:cs="Arial"/>
          <w:sz w:val="24"/>
          <w:szCs w:val="24"/>
          <w:lang w:eastAsia="pt-BR"/>
        </w:rPr>
        <w:t xml:space="preserve"> de até 120 (cento e vinte) dias após o parto, no caso da feirante;</w:t>
      </w:r>
    </w:p>
    <w:p w14:paraId="69A761DD"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d)</w:t>
      </w:r>
      <w:r w:rsidRPr="00853C43">
        <w:rPr>
          <w:rFonts w:asciiTheme="minorHAnsi" w:hAnsiTheme="minorHAnsi" w:cs="Arial"/>
          <w:sz w:val="24"/>
          <w:szCs w:val="24"/>
          <w:lang w:eastAsia="pt-BR"/>
        </w:rPr>
        <w:t xml:space="preserve"> de até 30 (trinta) dias, por motivo devidamente justificado e mediante apresentação de requeri</w:t>
      </w:r>
      <w:r w:rsidR="0091585A">
        <w:rPr>
          <w:rFonts w:asciiTheme="minorHAnsi" w:hAnsiTheme="minorHAnsi" w:cs="Arial"/>
          <w:sz w:val="24"/>
          <w:szCs w:val="24"/>
          <w:lang w:eastAsia="pt-BR"/>
        </w:rPr>
        <w:t>mento a ser deferido pela ABAST</w:t>
      </w:r>
      <w:r w:rsidRPr="00853C43">
        <w:rPr>
          <w:rFonts w:asciiTheme="minorHAnsi" w:hAnsiTheme="minorHAnsi" w:cs="Arial"/>
          <w:sz w:val="24"/>
          <w:szCs w:val="24"/>
          <w:lang w:eastAsia="pt-BR"/>
        </w:rPr>
        <w:t>;</w:t>
      </w:r>
    </w:p>
    <w:p w14:paraId="55625904"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e)</w:t>
      </w:r>
      <w:r w:rsidRPr="00853C43">
        <w:rPr>
          <w:rFonts w:asciiTheme="minorHAnsi" w:hAnsiTheme="minorHAnsi" w:cs="Arial"/>
          <w:sz w:val="24"/>
          <w:szCs w:val="24"/>
          <w:lang w:eastAsia="pt-BR"/>
        </w:rPr>
        <w:t xml:space="preserve"> de até 8 (oito) dias, por ocasião de seu casamento, desde que devidamente comprovado;</w:t>
      </w:r>
    </w:p>
    <w:p w14:paraId="38FDC05A"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f)</w:t>
      </w:r>
      <w:r w:rsidRPr="00853C43">
        <w:rPr>
          <w:rFonts w:asciiTheme="minorHAnsi" w:hAnsiTheme="minorHAnsi" w:cs="Arial"/>
          <w:sz w:val="24"/>
          <w:szCs w:val="24"/>
          <w:lang w:eastAsia="pt-BR"/>
        </w:rPr>
        <w:t xml:space="preserve"> estabelecido em atestado, fornecido por médico devidamente habilitado, que comprove impossibilidade para o exercício da atividade;</w:t>
      </w:r>
    </w:p>
    <w:p w14:paraId="79C904A0"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2FC3565A"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9.19.4.1.</w:t>
      </w:r>
      <w:r w:rsidRPr="00853C43">
        <w:rPr>
          <w:rFonts w:asciiTheme="minorHAnsi" w:hAnsiTheme="minorHAnsi" w:cs="Arial"/>
          <w:sz w:val="24"/>
          <w:szCs w:val="24"/>
          <w:lang w:eastAsia="pt-BR"/>
        </w:rPr>
        <w:t xml:space="preserve"> A ausência do titular da permissão de uso pelos motivos previstos no subitem anterior, não ocasionará a paralisação do comércio que, durante esse período, será realizado por seu sócio ou preposto;</w:t>
      </w:r>
    </w:p>
    <w:p w14:paraId="73D487A5"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3B64B3B0"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w:t>
      </w:r>
      <w:r w:rsidRPr="00853C43">
        <w:rPr>
          <w:rFonts w:asciiTheme="minorHAnsi" w:hAnsiTheme="minorHAnsi" w:cs="Arial"/>
          <w:sz w:val="24"/>
          <w:szCs w:val="24"/>
          <w:lang w:eastAsia="pt-BR"/>
        </w:rPr>
        <w:t xml:space="preserve"> Fica proibido ao feirante:</w:t>
      </w:r>
    </w:p>
    <w:p w14:paraId="214E2C66"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4F0A0724"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9.20.1</w:t>
      </w:r>
      <w:r w:rsidRPr="00853C43">
        <w:rPr>
          <w:rFonts w:asciiTheme="minorHAnsi" w:hAnsiTheme="minorHAnsi" w:cs="Arial"/>
          <w:sz w:val="24"/>
          <w:szCs w:val="24"/>
          <w:lang w:eastAsia="pt-BR"/>
        </w:rPr>
        <w:t>. Alterar o seu grupo de comércio.</w:t>
      </w:r>
    </w:p>
    <w:p w14:paraId="4EC0D1DC"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563FC055"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 xml:space="preserve">9.20.2. </w:t>
      </w:r>
      <w:r w:rsidRPr="00853C43">
        <w:rPr>
          <w:rFonts w:asciiTheme="minorHAnsi" w:hAnsiTheme="minorHAnsi" w:cs="Arial"/>
          <w:sz w:val="24"/>
          <w:szCs w:val="24"/>
          <w:lang w:eastAsia="pt-BR"/>
        </w:rPr>
        <w:t>Faltar à mesma feira por 4 (quatro) vezes consecutivas ou 8 (oito) alternadas, durante o ano civil, sem apresentação de justificativa, que será avaliada pela Administração Municipal, sob pena de ter a feira excluída de sua matrícula.</w:t>
      </w:r>
    </w:p>
    <w:p w14:paraId="66C26DCB"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4BFAFAAF"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9.20.3.</w:t>
      </w:r>
      <w:r w:rsidRPr="00853C43">
        <w:rPr>
          <w:rFonts w:asciiTheme="minorHAnsi" w:hAnsiTheme="minorHAnsi" w:cs="Arial"/>
          <w:sz w:val="24"/>
          <w:szCs w:val="24"/>
          <w:lang w:eastAsia="pt-BR"/>
        </w:rPr>
        <w:t xml:space="preserve"> A comercialização ou manutenção de carnes "in natura", com exceção daquelas constantes dos Grupos 11 e 12.</w:t>
      </w:r>
    </w:p>
    <w:p w14:paraId="766FE1AA"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3D312BA5"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9.20.4.</w:t>
      </w:r>
      <w:r w:rsidRPr="00853C43">
        <w:rPr>
          <w:rFonts w:asciiTheme="minorHAnsi" w:hAnsiTheme="minorHAnsi" w:cs="Arial"/>
          <w:sz w:val="24"/>
          <w:szCs w:val="24"/>
          <w:lang w:eastAsia="pt-BR"/>
        </w:rPr>
        <w:t xml:space="preserve"> Comercializar ou oferecer suas mercadorias fora do espaço delimitado pela respectiva banca.</w:t>
      </w:r>
    </w:p>
    <w:p w14:paraId="22644092"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7B0DDC87"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9.20.5.</w:t>
      </w:r>
      <w:r w:rsidRPr="00853C43">
        <w:rPr>
          <w:rFonts w:asciiTheme="minorHAnsi" w:hAnsiTheme="minorHAnsi" w:cs="Arial"/>
          <w:sz w:val="24"/>
          <w:szCs w:val="24"/>
          <w:lang w:eastAsia="pt-BR"/>
        </w:rPr>
        <w:t xml:space="preserve"> Exercer suas atividades na forma de rodízio com outros feirantes cadastrados no mesmo grupo de comércio ou em grupos diferentes.</w:t>
      </w:r>
    </w:p>
    <w:p w14:paraId="5DD22FC9"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63801EE3"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9.20.6.</w:t>
      </w:r>
      <w:r w:rsidRPr="00853C43">
        <w:rPr>
          <w:rFonts w:asciiTheme="minorHAnsi" w:hAnsiTheme="minorHAnsi" w:cs="Arial"/>
          <w:sz w:val="24"/>
          <w:szCs w:val="24"/>
          <w:lang w:eastAsia="pt-BR"/>
        </w:rPr>
        <w:t xml:space="preserve"> Alugar ou ceder a terceiros o espaço referente à sua metragem.</w:t>
      </w:r>
    </w:p>
    <w:p w14:paraId="452DE7BF"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0D2058D7"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9.20.7.</w:t>
      </w:r>
      <w:r w:rsidRPr="00853C43">
        <w:rPr>
          <w:rFonts w:asciiTheme="minorHAnsi" w:hAnsiTheme="minorHAnsi" w:cs="Arial"/>
          <w:sz w:val="24"/>
          <w:szCs w:val="24"/>
          <w:lang w:eastAsia="pt-BR"/>
        </w:rPr>
        <w:t xml:space="preserve"> Manter ou ceder equipamentos e/ou mercadorias para terceiros comercializarem no recinto das feiras livres.</w:t>
      </w:r>
    </w:p>
    <w:p w14:paraId="2CFCEA67"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7DB93107"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9.20.8.</w:t>
      </w:r>
      <w:r w:rsidRPr="00853C43">
        <w:rPr>
          <w:rFonts w:asciiTheme="minorHAnsi" w:hAnsiTheme="minorHAnsi" w:cs="Arial"/>
          <w:sz w:val="24"/>
          <w:szCs w:val="24"/>
          <w:lang w:eastAsia="pt-BR"/>
        </w:rPr>
        <w:t xml:space="preserve">  Manter, no local de trabalho, mercadorias não designadas em seu respectivo grupo de comércio.</w:t>
      </w:r>
    </w:p>
    <w:p w14:paraId="449AE1EA"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04D997F7"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9.20.9.</w:t>
      </w:r>
      <w:r w:rsidRPr="00853C43">
        <w:rPr>
          <w:rFonts w:asciiTheme="minorHAnsi" w:hAnsiTheme="minorHAnsi" w:cs="Arial"/>
          <w:sz w:val="24"/>
          <w:szCs w:val="24"/>
          <w:lang w:eastAsia="pt-BR"/>
        </w:rPr>
        <w:t xml:space="preserve"> Utilizar aparelhos sonoros durante o período de comercialização, bem como utilizá-los para apregoar suas mercadorias.</w:t>
      </w:r>
      <w:r w:rsidRPr="00853C43">
        <w:rPr>
          <w:rFonts w:asciiTheme="minorHAnsi" w:hAnsiTheme="minorHAnsi" w:cs="Arial"/>
          <w:color w:val="0000FF"/>
          <w:sz w:val="24"/>
          <w:szCs w:val="24"/>
          <w:lang w:eastAsia="pt-BR"/>
        </w:rPr>
        <w:t xml:space="preserve"> </w:t>
      </w:r>
    </w:p>
    <w:p w14:paraId="2AA79CEC" w14:textId="77777777" w:rsidR="00116F02" w:rsidRPr="00853C43" w:rsidRDefault="00116F02" w:rsidP="00116F02">
      <w:pPr>
        <w:autoSpaceDE w:val="0"/>
        <w:autoSpaceDN w:val="0"/>
        <w:adjustRightInd w:val="0"/>
        <w:spacing w:line="276" w:lineRule="auto"/>
        <w:jc w:val="both"/>
        <w:rPr>
          <w:rFonts w:asciiTheme="minorHAnsi" w:hAnsiTheme="minorHAnsi" w:cs="Arial"/>
          <w:color w:val="0000FF"/>
          <w:sz w:val="24"/>
          <w:szCs w:val="24"/>
          <w:lang w:eastAsia="pt-BR"/>
        </w:rPr>
      </w:pPr>
    </w:p>
    <w:p w14:paraId="7B3BDA6E" w14:textId="77777777" w:rsidR="00116F02" w:rsidRPr="00853C43" w:rsidRDefault="00116F02" w:rsidP="00116F02">
      <w:pPr>
        <w:autoSpaceDE w:val="0"/>
        <w:autoSpaceDN w:val="0"/>
        <w:adjustRightInd w:val="0"/>
        <w:spacing w:line="276" w:lineRule="auto"/>
        <w:jc w:val="both"/>
        <w:rPr>
          <w:rFonts w:asciiTheme="minorHAnsi" w:hAnsiTheme="minorHAnsi" w:cs="Arial"/>
          <w:color w:val="000000"/>
          <w:sz w:val="24"/>
          <w:szCs w:val="24"/>
          <w:lang w:eastAsia="pt-BR"/>
        </w:rPr>
      </w:pPr>
      <w:r w:rsidRPr="00853C43">
        <w:rPr>
          <w:rFonts w:asciiTheme="minorHAnsi" w:hAnsiTheme="minorHAnsi" w:cs="Arial"/>
          <w:b/>
          <w:sz w:val="24"/>
          <w:szCs w:val="24"/>
          <w:lang w:eastAsia="pt-BR"/>
        </w:rPr>
        <w:t>9.20.10.</w:t>
      </w:r>
      <w:r w:rsidRPr="00853C43">
        <w:rPr>
          <w:rFonts w:asciiTheme="minorHAnsi" w:hAnsiTheme="minorHAnsi" w:cs="Arial"/>
          <w:sz w:val="24"/>
          <w:szCs w:val="24"/>
          <w:lang w:eastAsia="pt-BR"/>
        </w:rPr>
        <w:t xml:space="preserve"> C</w:t>
      </w:r>
      <w:r w:rsidRPr="00853C43">
        <w:rPr>
          <w:rFonts w:asciiTheme="minorHAnsi" w:hAnsiTheme="minorHAnsi" w:cs="Arial"/>
          <w:color w:val="000000"/>
          <w:sz w:val="24"/>
          <w:szCs w:val="24"/>
          <w:lang w:eastAsia="pt-BR"/>
        </w:rPr>
        <w:t>omercializar animais ou mercadorias protegidas pelos órgãos ambientais.</w:t>
      </w:r>
    </w:p>
    <w:p w14:paraId="42379FDA" w14:textId="77777777" w:rsidR="00116F02" w:rsidRPr="00853C43" w:rsidRDefault="00116F02" w:rsidP="00116F02">
      <w:pPr>
        <w:autoSpaceDE w:val="0"/>
        <w:autoSpaceDN w:val="0"/>
        <w:adjustRightInd w:val="0"/>
        <w:spacing w:line="276" w:lineRule="auto"/>
        <w:jc w:val="both"/>
        <w:rPr>
          <w:rFonts w:asciiTheme="minorHAnsi" w:hAnsiTheme="minorHAnsi" w:cs="Arial"/>
          <w:color w:val="000000"/>
          <w:sz w:val="24"/>
          <w:szCs w:val="24"/>
          <w:lang w:eastAsia="pt-BR"/>
        </w:rPr>
      </w:pPr>
    </w:p>
    <w:p w14:paraId="6AFC4BA1"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 xml:space="preserve">9.20.11. </w:t>
      </w:r>
      <w:r w:rsidRPr="00853C43">
        <w:rPr>
          <w:rFonts w:asciiTheme="minorHAnsi" w:hAnsiTheme="minorHAnsi" w:cs="Arial"/>
          <w:sz w:val="24"/>
          <w:szCs w:val="24"/>
          <w:lang w:eastAsia="pt-BR"/>
        </w:rPr>
        <w:t>S</w:t>
      </w:r>
      <w:r w:rsidRPr="00853C43">
        <w:rPr>
          <w:rFonts w:asciiTheme="minorHAnsi" w:hAnsiTheme="minorHAnsi" w:cs="Arial"/>
          <w:color w:val="000000"/>
          <w:sz w:val="24"/>
          <w:szCs w:val="24"/>
          <w:lang w:eastAsia="pt-BR"/>
        </w:rPr>
        <w:t xml:space="preserve">uspender suas atividades durante o horário de comercialização, sem prévia autorização da </w:t>
      </w:r>
      <w:r w:rsidRPr="00853C43">
        <w:rPr>
          <w:rFonts w:asciiTheme="minorHAnsi" w:hAnsiTheme="minorHAnsi" w:cs="Arial"/>
          <w:sz w:val="24"/>
          <w:szCs w:val="24"/>
          <w:lang w:eastAsia="pt-BR"/>
        </w:rPr>
        <w:t>fiscalização.</w:t>
      </w:r>
    </w:p>
    <w:p w14:paraId="6BEE4CBB"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30029BD8"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9.20.12.</w:t>
      </w:r>
      <w:r w:rsidRPr="00853C43">
        <w:rPr>
          <w:rFonts w:asciiTheme="minorHAnsi" w:hAnsiTheme="minorHAnsi" w:cs="Arial"/>
          <w:sz w:val="24"/>
          <w:szCs w:val="24"/>
          <w:lang w:eastAsia="pt-BR"/>
        </w:rPr>
        <w:t xml:space="preserve">  Colocar caixas e equipamentos em áreas particulares e áreas públicas ajardinadas.</w:t>
      </w:r>
    </w:p>
    <w:p w14:paraId="6F217553"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719ED268"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9.20.13.</w:t>
      </w:r>
      <w:r w:rsidRPr="00853C43">
        <w:rPr>
          <w:rFonts w:asciiTheme="minorHAnsi" w:hAnsiTheme="minorHAnsi" w:cs="Arial"/>
          <w:sz w:val="24"/>
          <w:szCs w:val="24"/>
          <w:lang w:eastAsia="pt-BR"/>
        </w:rPr>
        <w:t xml:space="preserve">  Causar dano ao bem público ou particular no exercício de sua atividade.</w:t>
      </w:r>
    </w:p>
    <w:p w14:paraId="74FAD74A"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5622274B"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9.20.14.</w:t>
      </w:r>
      <w:r w:rsidRPr="00853C43">
        <w:rPr>
          <w:rFonts w:asciiTheme="minorHAnsi" w:hAnsiTheme="minorHAnsi" w:cs="Arial"/>
          <w:sz w:val="24"/>
          <w:szCs w:val="24"/>
          <w:lang w:eastAsia="pt-BR"/>
        </w:rPr>
        <w:t xml:space="preserve"> Permitir que pessoas estranhas permaneçam na área destinada à comercialização das mercadorias.</w:t>
      </w:r>
    </w:p>
    <w:p w14:paraId="774A5A5C"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7A796DC2"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9.20.15.</w:t>
      </w:r>
      <w:r w:rsidRPr="00853C43">
        <w:rPr>
          <w:rFonts w:asciiTheme="minorHAnsi" w:hAnsiTheme="minorHAnsi" w:cs="Arial"/>
          <w:sz w:val="24"/>
          <w:szCs w:val="24"/>
          <w:lang w:eastAsia="pt-BR"/>
        </w:rPr>
        <w:t xml:space="preserve"> Permitir a permanência de animais na área abrangida pelo respectivo equipamento.</w:t>
      </w:r>
    </w:p>
    <w:p w14:paraId="1F74B2E0"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5AFEF78B"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9.20.16.</w:t>
      </w:r>
      <w:r w:rsidRPr="00853C43">
        <w:rPr>
          <w:rFonts w:asciiTheme="minorHAnsi" w:hAnsiTheme="minorHAnsi" w:cs="Arial"/>
          <w:sz w:val="24"/>
          <w:szCs w:val="24"/>
          <w:lang w:eastAsia="pt-BR"/>
        </w:rPr>
        <w:t xml:space="preserve"> Montar seu equipamento fora do local determinado.</w:t>
      </w:r>
    </w:p>
    <w:p w14:paraId="026B63DF"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6CE3035A"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9.20.17.</w:t>
      </w:r>
      <w:r w:rsidRPr="00853C43">
        <w:rPr>
          <w:rFonts w:asciiTheme="minorHAnsi" w:hAnsiTheme="minorHAnsi" w:cs="Arial"/>
          <w:sz w:val="24"/>
          <w:szCs w:val="24"/>
          <w:lang w:eastAsia="pt-BR"/>
        </w:rPr>
        <w:t xml:space="preserve"> Manter, desnecessariamente, o motor de seu veículo em funcionamento, durante o carregamento e descarregamento dos equipamentos e mercadorias.</w:t>
      </w:r>
    </w:p>
    <w:p w14:paraId="5C048D61"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35B0B28F"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9.20.18.</w:t>
      </w:r>
      <w:r w:rsidRPr="00853C43">
        <w:rPr>
          <w:rFonts w:asciiTheme="minorHAnsi" w:hAnsiTheme="minorHAnsi" w:cs="Arial"/>
          <w:sz w:val="24"/>
          <w:szCs w:val="24"/>
          <w:lang w:eastAsia="pt-BR"/>
        </w:rPr>
        <w:t xml:space="preserve"> Participar de feira clandestina.</w:t>
      </w:r>
    </w:p>
    <w:p w14:paraId="56BED623"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7229F3C6"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9.20.19.</w:t>
      </w:r>
      <w:r w:rsidRPr="00853C43">
        <w:rPr>
          <w:rFonts w:asciiTheme="minorHAnsi" w:hAnsiTheme="minorHAnsi" w:cs="Arial"/>
          <w:sz w:val="24"/>
          <w:szCs w:val="24"/>
          <w:lang w:eastAsia="pt-BR"/>
        </w:rPr>
        <w:t xml:space="preserve"> Montar o equipamento em data na qual a feira livre esteja com seu funcionamento oficialmente suspenso.</w:t>
      </w:r>
    </w:p>
    <w:p w14:paraId="4E79E4D2"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354C29BA"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9.20.20.</w:t>
      </w:r>
      <w:r w:rsidRPr="00853C43">
        <w:rPr>
          <w:rFonts w:asciiTheme="minorHAnsi" w:hAnsiTheme="minorHAnsi" w:cs="Arial"/>
          <w:sz w:val="24"/>
          <w:szCs w:val="24"/>
          <w:lang w:eastAsia="pt-BR"/>
        </w:rPr>
        <w:t xml:space="preserve"> Participar de feira não designada em sua matrícula.</w:t>
      </w:r>
    </w:p>
    <w:p w14:paraId="45E98B74"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2B97B48A"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9.20.21.</w:t>
      </w:r>
      <w:r w:rsidRPr="00853C43">
        <w:rPr>
          <w:rFonts w:asciiTheme="minorHAnsi" w:hAnsiTheme="minorHAnsi" w:cs="Arial"/>
          <w:sz w:val="24"/>
          <w:szCs w:val="24"/>
          <w:lang w:eastAsia="pt-BR"/>
        </w:rPr>
        <w:t xml:space="preserve"> Realizar marcações nos locais designados para o funcionamento das feiras livres, bem como apagar ou rasurar aquelas já executadas pela Administração.</w:t>
      </w:r>
    </w:p>
    <w:p w14:paraId="75F5CBF9"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719F1859"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9.20.22.</w:t>
      </w:r>
      <w:r w:rsidRPr="00853C43">
        <w:rPr>
          <w:rFonts w:asciiTheme="minorHAnsi" w:hAnsiTheme="minorHAnsi" w:cs="Arial"/>
          <w:sz w:val="24"/>
          <w:szCs w:val="24"/>
          <w:lang w:eastAsia="pt-BR"/>
        </w:rPr>
        <w:t xml:space="preserve"> Utilizar outro espaço na feira livre em que opera, além daquele que lhe foi destinado, para comercializar suas mercadorias.</w:t>
      </w:r>
    </w:p>
    <w:p w14:paraId="7F760923"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6E4978D3"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 xml:space="preserve">9.20.23. </w:t>
      </w:r>
      <w:r w:rsidRPr="00853C43">
        <w:rPr>
          <w:rFonts w:asciiTheme="minorHAnsi" w:hAnsiTheme="minorHAnsi" w:cs="Arial"/>
          <w:sz w:val="24"/>
          <w:szCs w:val="24"/>
          <w:lang w:eastAsia="pt-BR"/>
        </w:rPr>
        <w:t>Utilizar postes, árvores, gradis, bancos, canteiros e residências ou imóveis públicos para a montagem do equipamento e exposição das mercadorias.</w:t>
      </w:r>
    </w:p>
    <w:p w14:paraId="13AD3343"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76944783"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9.20.24.</w:t>
      </w:r>
      <w:r w:rsidRPr="00853C43">
        <w:rPr>
          <w:rFonts w:asciiTheme="minorHAnsi" w:hAnsiTheme="minorHAnsi" w:cs="Arial"/>
          <w:sz w:val="24"/>
          <w:szCs w:val="24"/>
          <w:lang w:eastAsia="pt-BR"/>
        </w:rPr>
        <w:t xml:space="preserve"> Perfurar calçadas ou vias públicas com a finalidade de fixar seu equipamento.</w:t>
      </w:r>
    </w:p>
    <w:p w14:paraId="318852F1"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55E2C62F"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9.20.25.</w:t>
      </w:r>
      <w:r w:rsidRPr="00853C43">
        <w:rPr>
          <w:rFonts w:asciiTheme="minorHAnsi" w:hAnsiTheme="minorHAnsi" w:cs="Arial"/>
          <w:sz w:val="24"/>
          <w:szCs w:val="24"/>
          <w:lang w:eastAsia="pt-BR"/>
        </w:rPr>
        <w:t xml:space="preserve"> Fumar no interior da banca, durante o período de comercialização.</w:t>
      </w:r>
    </w:p>
    <w:p w14:paraId="77D9E2B8"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7CDBB163"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9.20.26.</w:t>
      </w:r>
      <w:r w:rsidRPr="00853C43">
        <w:rPr>
          <w:rFonts w:asciiTheme="minorHAnsi" w:hAnsiTheme="minorHAnsi" w:cs="Arial"/>
          <w:sz w:val="24"/>
          <w:szCs w:val="24"/>
          <w:lang w:eastAsia="pt-BR"/>
        </w:rPr>
        <w:t xml:space="preserve"> Exercer suas atividades de feirante quando acometido por doença infectocontagiosa.</w:t>
      </w:r>
    </w:p>
    <w:p w14:paraId="13312F9C"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60FC24E6"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9.20.27.</w:t>
      </w:r>
      <w:r w:rsidRPr="00853C43">
        <w:rPr>
          <w:rFonts w:asciiTheme="minorHAnsi" w:hAnsiTheme="minorHAnsi" w:cs="Arial"/>
          <w:sz w:val="24"/>
          <w:szCs w:val="24"/>
          <w:lang w:eastAsia="pt-BR"/>
        </w:rPr>
        <w:t xml:space="preserve"> Manter equipamentos e utensílios em mau estado de conservação.</w:t>
      </w:r>
    </w:p>
    <w:p w14:paraId="4420725B"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2BCFEEFE"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9.20.28.</w:t>
      </w:r>
      <w:r w:rsidRPr="00853C43">
        <w:rPr>
          <w:rFonts w:asciiTheme="minorHAnsi" w:hAnsiTheme="minorHAnsi" w:cs="Arial"/>
          <w:sz w:val="24"/>
          <w:szCs w:val="24"/>
          <w:lang w:eastAsia="pt-BR"/>
        </w:rPr>
        <w:t xml:space="preserve"> Empregar artifícios que alterem as características normais dos alimentos comercializados, com o intuito de fraudar o consumidor.</w:t>
      </w:r>
    </w:p>
    <w:p w14:paraId="63104942"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02D751A8"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9.20.29.</w:t>
      </w:r>
      <w:r w:rsidRPr="00853C43">
        <w:rPr>
          <w:rFonts w:asciiTheme="minorHAnsi" w:hAnsiTheme="minorHAnsi" w:cs="Arial"/>
          <w:sz w:val="24"/>
          <w:szCs w:val="24"/>
          <w:lang w:eastAsia="pt-BR"/>
        </w:rPr>
        <w:t xml:space="preserve"> Comercializar ou manter em seu equipamento produtos sem inspeção, sem procedência, alterados, adulterados, fraudados e com prazo de validade vencido.</w:t>
      </w:r>
    </w:p>
    <w:p w14:paraId="196443FE"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36913653" w14:textId="77777777" w:rsidR="00116F02"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9.20.30.</w:t>
      </w:r>
      <w:r w:rsidRPr="00853C43">
        <w:rPr>
          <w:rFonts w:asciiTheme="minorHAnsi" w:hAnsiTheme="minorHAnsi" w:cs="Arial"/>
          <w:sz w:val="24"/>
          <w:szCs w:val="24"/>
          <w:lang w:eastAsia="pt-BR"/>
        </w:rPr>
        <w:t xml:space="preserve"> Agir de forma desrespeitosa com o consumidor ou atribuir-lhe maus tratos.</w:t>
      </w:r>
    </w:p>
    <w:p w14:paraId="7BDDF0D4" w14:textId="77777777" w:rsidR="0062609E" w:rsidRPr="00853C43" w:rsidRDefault="0062609E" w:rsidP="00116F02">
      <w:pPr>
        <w:autoSpaceDE w:val="0"/>
        <w:autoSpaceDN w:val="0"/>
        <w:adjustRightInd w:val="0"/>
        <w:spacing w:line="276" w:lineRule="auto"/>
        <w:jc w:val="both"/>
        <w:rPr>
          <w:rFonts w:asciiTheme="minorHAnsi" w:hAnsiTheme="minorHAnsi" w:cs="Arial"/>
          <w:sz w:val="24"/>
          <w:szCs w:val="24"/>
          <w:lang w:eastAsia="pt-BR"/>
        </w:rPr>
      </w:pPr>
    </w:p>
    <w:p w14:paraId="0C6CFDB0"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9.20.31.</w:t>
      </w:r>
      <w:r w:rsidRPr="00853C43">
        <w:rPr>
          <w:rFonts w:asciiTheme="minorHAnsi" w:hAnsiTheme="minorHAnsi" w:cs="Arial"/>
          <w:sz w:val="24"/>
          <w:szCs w:val="24"/>
          <w:lang w:eastAsia="pt-BR"/>
        </w:rPr>
        <w:t xml:space="preserve"> Transferir sua matrícula a terceiros, sem regular processo administrativo.</w:t>
      </w:r>
    </w:p>
    <w:p w14:paraId="4C4D0867"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42482B7D"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9.20.32.</w:t>
      </w:r>
      <w:r w:rsidRPr="00853C43">
        <w:rPr>
          <w:rFonts w:asciiTheme="minorHAnsi" w:hAnsiTheme="minorHAnsi" w:cs="Arial"/>
          <w:sz w:val="24"/>
          <w:szCs w:val="24"/>
          <w:lang w:eastAsia="pt-BR"/>
        </w:rPr>
        <w:t xml:space="preserve"> Sonegar informação que deva prestar em razão da permissão outorgada ou prestá-la de forma incompleta ou falsa à Administração Municipal, visando burlar a legislação.</w:t>
      </w:r>
    </w:p>
    <w:p w14:paraId="65B92C9B"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0BF11A1E" w14:textId="77777777" w:rsidR="00116F02"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9.20.33.</w:t>
      </w:r>
      <w:r w:rsidRPr="00853C43">
        <w:rPr>
          <w:rFonts w:asciiTheme="minorHAnsi" w:hAnsiTheme="minorHAnsi" w:cs="Arial"/>
          <w:sz w:val="24"/>
          <w:szCs w:val="24"/>
          <w:lang w:eastAsia="pt-BR"/>
        </w:rPr>
        <w:t xml:space="preserve"> Impedir a execução de ações fiscalizadoras.</w:t>
      </w:r>
    </w:p>
    <w:p w14:paraId="3B83A247"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9.20.34.</w:t>
      </w:r>
      <w:r w:rsidRPr="00853C43">
        <w:rPr>
          <w:rFonts w:asciiTheme="minorHAnsi" w:hAnsiTheme="minorHAnsi" w:cs="Arial"/>
          <w:sz w:val="24"/>
          <w:szCs w:val="24"/>
          <w:lang w:eastAsia="pt-BR"/>
        </w:rPr>
        <w:t xml:space="preserve"> Deixar de atender as convocações da Administração Municipal.</w:t>
      </w:r>
    </w:p>
    <w:p w14:paraId="43F54C2B"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3477E750"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9.20.35.</w:t>
      </w:r>
      <w:r w:rsidRPr="00853C43">
        <w:rPr>
          <w:rFonts w:asciiTheme="minorHAnsi" w:hAnsiTheme="minorHAnsi" w:cs="Arial"/>
          <w:sz w:val="24"/>
          <w:szCs w:val="24"/>
          <w:lang w:eastAsia="pt-BR"/>
        </w:rPr>
        <w:t xml:space="preserve"> Recusar-se a exibir documentos de porte obrigatório.</w:t>
      </w:r>
    </w:p>
    <w:p w14:paraId="76F1ABCB"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305892BE"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9.20.36.</w:t>
      </w:r>
      <w:r w:rsidRPr="00853C43">
        <w:rPr>
          <w:rFonts w:asciiTheme="minorHAnsi" w:hAnsiTheme="minorHAnsi" w:cs="Arial"/>
          <w:sz w:val="24"/>
          <w:szCs w:val="24"/>
          <w:lang w:eastAsia="pt-BR"/>
        </w:rPr>
        <w:t xml:space="preserve"> Utilizar documento rasurado ou de difícil leitura.</w:t>
      </w:r>
    </w:p>
    <w:p w14:paraId="51025093"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60D9F12A"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9.20.37.</w:t>
      </w:r>
      <w:r w:rsidRPr="00853C43">
        <w:rPr>
          <w:rFonts w:asciiTheme="minorHAnsi" w:hAnsiTheme="minorHAnsi" w:cs="Arial"/>
          <w:sz w:val="24"/>
          <w:szCs w:val="24"/>
          <w:lang w:eastAsia="pt-BR"/>
        </w:rPr>
        <w:t xml:space="preserve"> Conturbar os trabalhos da Administração Municipal ou da fiscalização.</w:t>
      </w:r>
    </w:p>
    <w:p w14:paraId="2405C954"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p>
    <w:p w14:paraId="0D0952AB" w14:textId="77777777" w:rsidR="00116F02"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9.20.38.</w:t>
      </w:r>
      <w:r w:rsidRPr="00853C43">
        <w:rPr>
          <w:rFonts w:asciiTheme="minorHAnsi" w:hAnsiTheme="minorHAnsi" w:cs="Arial"/>
          <w:sz w:val="24"/>
          <w:szCs w:val="24"/>
          <w:lang w:eastAsia="pt-BR"/>
        </w:rPr>
        <w:t xml:space="preserve"> Desacatar servidor público no exercício de suas funções.</w:t>
      </w:r>
    </w:p>
    <w:p w14:paraId="39B5119C" w14:textId="77777777" w:rsidR="00116F02" w:rsidRPr="00853C43" w:rsidRDefault="00116F02" w:rsidP="00116F02">
      <w:pPr>
        <w:autoSpaceDE w:val="0"/>
        <w:autoSpaceDN w:val="0"/>
        <w:adjustRightInd w:val="0"/>
        <w:spacing w:line="276" w:lineRule="auto"/>
        <w:jc w:val="both"/>
        <w:rPr>
          <w:rFonts w:asciiTheme="minorHAnsi" w:hAnsiTheme="minorHAnsi" w:cs="Arial"/>
          <w:b/>
          <w:sz w:val="24"/>
          <w:szCs w:val="24"/>
        </w:rPr>
      </w:pPr>
    </w:p>
    <w:p w14:paraId="72715CF1" w14:textId="77777777" w:rsidR="00116F02" w:rsidRPr="00853C43" w:rsidRDefault="00116F02" w:rsidP="00116F02">
      <w:pPr>
        <w:spacing w:line="276" w:lineRule="auto"/>
        <w:jc w:val="both"/>
        <w:rPr>
          <w:rFonts w:asciiTheme="minorHAnsi" w:hAnsiTheme="minorHAnsi" w:cs="Arial"/>
          <w:b/>
          <w:sz w:val="24"/>
          <w:szCs w:val="24"/>
        </w:rPr>
      </w:pPr>
      <w:r w:rsidRPr="00853C43">
        <w:rPr>
          <w:rFonts w:asciiTheme="minorHAnsi" w:hAnsiTheme="minorHAnsi" w:cs="Arial"/>
          <w:b/>
          <w:sz w:val="24"/>
          <w:szCs w:val="24"/>
        </w:rPr>
        <w:t>CLÁUSULA DÉCIMA DO PREÇO PÚBLICO A PAGAR</w:t>
      </w:r>
    </w:p>
    <w:p w14:paraId="02079080" w14:textId="77777777" w:rsidR="00116F02" w:rsidRPr="00853C43" w:rsidRDefault="00116F02" w:rsidP="00116F02">
      <w:pPr>
        <w:spacing w:line="276" w:lineRule="auto"/>
        <w:jc w:val="both"/>
        <w:rPr>
          <w:rFonts w:asciiTheme="minorHAnsi" w:hAnsiTheme="minorHAnsi" w:cs="Arial"/>
          <w:b/>
          <w:sz w:val="24"/>
          <w:szCs w:val="24"/>
        </w:rPr>
      </w:pPr>
    </w:p>
    <w:p w14:paraId="773F3738" w14:textId="77777777" w:rsidR="00116F02" w:rsidRPr="00853C43" w:rsidRDefault="00116F02" w:rsidP="00116F02">
      <w:pPr>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rPr>
        <w:t>10.1.</w:t>
      </w:r>
      <w:r w:rsidRPr="00853C43">
        <w:rPr>
          <w:rFonts w:asciiTheme="minorHAnsi" w:hAnsiTheme="minorHAnsi" w:cs="Arial"/>
          <w:sz w:val="24"/>
          <w:szCs w:val="24"/>
        </w:rPr>
        <w:t xml:space="preserve"> Pela ocupação da área, o FEIRANTE deverá pagar o preço público estabelecido no subitem 19.1.2, em conjunto com os subitens 19.1.2.1, 19.1.2.2 e 19.1.2.3 do Decreto nº </w:t>
      </w:r>
      <w:r w:rsidR="007705DA" w:rsidRPr="007705DA">
        <w:rPr>
          <w:rFonts w:asciiTheme="minorHAnsi" w:hAnsiTheme="minorHAnsi" w:cs="Arial"/>
          <w:sz w:val="24"/>
          <w:szCs w:val="24"/>
          <w:lang w:eastAsia="pt-BR"/>
        </w:rPr>
        <w:t>62.087/2022</w:t>
      </w:r>
      <w:r w:rsidRPr="00853C43">
        <w:rPr>
          <w:rFonts w:asciiTheme="minorHAnsi" w:hAnsiTheme="minorHAnsi" w:cs="Arial"/>
          <w:sz w:val="24"/>
          <w:szCs w:val="24"/>
          <w:lang w:eastAsia="pt-BR"/>
        </w:rPr>
        <w:t xml:space="preserve">:  </w:t>
      </w:r>
    </w:p>
    <w:p w14:paraId="4F364C71" w14:textId="77777777" w:rsidR="004016E4" w:rsidRPr="001A2727" w:rsidRDefault="004016E4" w:rsidP="004016E4">
      <w:pPr>
        <w:spacing w:line="276" w:lineRule="auto"/>
        <w:jc w:val="both"/>
        <w:rPr>
          <w:rFonts w:asciiTheme="minorHAnsi" w:hAnsiTheme="minorHAnsi" w:cs="Arial"/>
          <w:sz w:val="24"/>
          <w:szCs w:val="24"/>
          <w:lang w:eastAsia="pt-BR"/>
        </w:rPr>
      </w:pPr>
    </w:p>
    <w:tbl>
      <w:tblPr>
        <w:tblW w:w="8941" w:type="dxa"/>
        <w:tblInd w:w="60" w:type="dxa"/>
        <w:tblCellMar>
          <w:left w:w="70" w:type="dxa"/>
          <w:right w:w="70" w:type="dxa"/>
        </w:tblCellMar>
        <w:tblLook w:val="04A0" w:firstRow="1" w:lastRow="0" w:firstColumn="1" w:lastColumn="0" w:noHBand="0" w:noVBand="1"/>
      </w:tblPr>
      <w:tblGrid>
        <w:gridCol w:w="1286"/>
        <w:gridCol w:w="1246"/>
        <w:gridCol w:w="1447"/>
        <w:gridCol w:w="1560"/>
        <w:gridCol w:w="1559"/>
        <w:gridCol w:w="1843"/>
      </w:tblGrid>
      <w:tr w:rsidR="004016E4" w:rsidRPr="001A2727" w14:paraId="5CD5CBD8" w14:textId="77777777" w:rsidTr="004016E4">
        <w:trPr>
          <w:trHeight w:val="330"/>
        </w:trPr>
        <w:tc>
          <w:tcPr>
            <w:tcW w:w="8941"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14:paraId="711F6796"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
                <w:bCs/>
                <w:color w:val="000000"/>
                <w:sz w:val="24"/>
                <w:szCs w:val="24"/>
                <w:lang w:eastAsia="pt-BR"/>
              </w:rPr>
              <w:t>Grupo 01</w:t>
            </w:r>
            <w:r w:rsidRPr="001A2727">
              <w:rPr>
                <w:rFonts w:asciiTheme="minorHAnsi" w:eastAsia="Times New Roman" w:hAnsiTheme="minorHAnsi" w:cs="Arial"/>
                <w:bCs/>
                <w:color w:val="000000"/>
                <w:sz w:val="24"/>
                <w:szCs w:val="24"/>
                <w:lang w:eastAsia="pt-BR"/>
              </w:rPr>
              <w:t>: verduras, legumes, raízes, tubérculos e tomate, exceto cebola, alho e batata.</w:t>
            </w:r>
          </w:p>
        </w:tc>
      </w:tr>
      <w:tr w:rsidR="004016E4" w:rsidRPr="001A2727" w14:paraId="226768D9" w14:textId="77777777" w:rsidTr="004016E4">
        <w:trPr>
          <w:trHeight w:val="510"/>
        </w:trPr>
        <w:tc>
          <w:tcPr>
            <w:tcW w:w="1286" w:type="dxa"/>
            <w:vMerge w:val="restart"/>
            <w:tcBorders>
              <w:top w:val="nil"/>
              <w:left w:val="single" w:sz="4" w:space="0" w:color="auto"/>
              <w:bottom w:val="single" w:sz="4" w:space="0" w:color="auto"/>
              <w:right w:val="single" w:sz="4" w:space="0" w:color="auto"/>
            </w:tcBorders>
            <w:shd w:val="clear" w:color="auto" w:fill="auto"/>
            <w:vAlign w:val="center"/>
            <w:hideMark/>
          </w:tcPr>
          <w:p w14:paraId="10F9FC1B"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de Feira</w:t>
            </w:r>
          </w:p>
        </w:tc>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14:paraId="61495B1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por M²</w:t>
            </w:r>
          </w:p>
        </w:tc>
        <w:tc>
          <w:tcPr>
            <w:tcW w:w="1447" w:type="dxa"/>
            <w:tcBorders>
              <w:top w:val="nil"/>
              <w:left w:val="nil"/>
              <w:bottom w:val="single" w:sz="4" w:space="0" w:color="auto"/>
              <w:right w:val="single" w:sz="4" w:space="0" w:color="auto"/>
            </w:tcBorders>
            <w:shd w:val="clear" w:color="auto" w:fill="auto"/>
            <w:vAlign w:val="center"/>
            <w:hideMark/>
          </w:tcPr>
          <w:p w14:paraId="563885E7"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Mínima</w:t>
            </w:r>
          </w:p>
        </w:tc>
        <w:tc>
          <w:tcPr>
            <w:tcW w:w="1560" w:type="dxa"/>
            <w:tcBorders>
              <w:top w:val="nil"/>
              <w:left w:val="nil"/>
              <w:bottom w:val="single" w:sz="4" w:space="0" w:color="auto"/>
              <w:right w:val="single" w:sz="4" w:space="0" w:color="auto"/>
            </w:tcBorders>
            <w:shd w:val="clear" w:color="auto" w:fill="auto"/>
            <w:vAlign w:val="center"/>
            <w:hideMark/>
          </w:tcPr>
          <w:p w14:paraId="5175D51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Intermediária 01</w:t>
            </w:r>
          </w:p>
        </w:tc>
        <w:tc>
          <w:tcPr>
            <w:tcW w:w="1559" w:type="dxa"/>
            <w:tcBorders>
              <w:top w:val="nil"/>
              <w:left w:val="nil"/>
              <w:bottom w:val="single" w:sz="4" w:space="0" w:color="auto"/>
              <w:right w:val="single" w:sz="4" w:space="0" w:color="auto"/>
            </w:tcBorders>
            <w:shd w:val="clear" w:color="auto" w:fill="auto"/>
            <w:vAlign w:val="center"/>
            <w:hideMark/>
          </w:tcPr>
          <w:p w14:paraId="307DD6D0"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Intermediária 02</w:t>
            </w:r>
          </w:p>
        </w:tc>
        <w:tc>
          <w:tcPr>
            <w:tcW w:w="1843" w:type="dxa"/>
            <w:tcBorders>
              <w:top w:val="nil"/>
              <w:left w:val="nil"/>
              <w:bottom w:val="single" w:sz="4" w:space="0" w:color="auto"/>
              <w:right w:val="single" w:sz="4" w:space="0" w:color="auto"/>
            </w:tcBorders>
            <w:shd w:val="clear" w:color="auto" w:fill="auto"/>
            <w:vAlign w:val="center"/>
            <w:hideMark/>
          </w:tcPr>
          <w:p w14:paraId="66A6A727"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Máxima</w:t>
            </w:r>
          </w:p>
        </w:tc>
      </w:tr>
      <w:tr w:rsidR="004016E4" w:rsidRPr="001A2727" w14:paraId="3F6BFDCA" w14:textId="77777777" w:rsidTr="004016E4">
        <w:trPr>
          <w:trHeight w:val="255"/>
        </w:trPr>
        <w:tc>
          <w:tcPr>
            <w:tcW w:w="1286" w:type="dxa"/>
            <w:vMerge/>
            <w:tcBorders>
              <w:top w:val="nil"/>
              <w:left w:val="single" w:sz="4" w:space="0" w:color="auto"/>
              <w:bottom w:val="single" w:sz="4" w:space="0" w:color="auto"/>
              <w:right w:val="single" w:sz="4" w:space="0" w:color="auto"/>
            </w:tcBorders>
            <w:vAlign w:val="center"/>
            <w:hideMark/>
          </w:tcPr>
          <w:p w14:paraId="742E12F6"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246" w:type="dxa"/>
            <w:vMerge/>
            <w:tcBorders>
              <w:top w:val="nil"/>
              <w:left w:val="single" w:sz="4" w:space="0" w:color="auto"/>
              <w:bottom w:val="single" w:sz="4" w:space="0" w:color="auto"/>
              <w:right w:val="single" w:sz="4" w:space="0" w:color="auto"/>
            </w:tcBorders>
            <w:vAlign w:val="center"/>
            <w:hideMark/>
          </w:tcPr>
          <w:p w14:paraId="269A682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vAlign w:val="center"/>
            <w:hideMark/>
          </w:tcPr>
          <w:p w14:paraId="0C9B1CC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4m x 2m</w:t>
            </w:r>
          </w:p>
        </w:tc>
        <w:tc>
          <w:tcPr>
            <w:tcW w:w="1560" w:type="dxa"/>
            <w:tcBorders>
              <w:top w:val="nil"/>
              <w:left w:val="nil"/>
              <w:bottom w:val="single" w:sz="4" w:space="0" w:color="auto"/>
              <w:right w:val="single" w:sz="4" w:space="0" w:color="auto"/>
            </w:tcBorders>
            <w:shd w:val="clear" w:color="auto" w:fill="auto"/>
            <w:vAlign w:val="center"/>
            <w:hideMark/>
          </w:tcPr>
          <w:p w14:paraId="35AAD78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6m x 2m</w:t>
            </w:r>
          </w:p>
        </w:tc>
        <w:tc>
          <w:tcPr>
            <w:tcW w:w="1559" w:type="dxa"/>
            <w:tcBorders>
              <w:top w:val="nil"/>
              <w:left w:val="nil"/>
              <w:bottom w:val="single" w:sz="4" w:space="0" w:color="auto"/>
              <w:right w:val="single" w:sz="4" w:space="0" w:color="auto"/>
            </w:tcBorders>
            <w:shd w:val="clear" w:color="auto" w:fill="auto"/>
            <w:vAlign w:val="center"/>
            <w:hideMark/>
          </w:tcPr>
          <w:p w14:paraId="761A3CF6"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8m x 2m</w:t>
            </w:r>
          </w:p>
        </w:tc>
        <w:tc>
          <w:tcPr>
            <w:tcW w:w="1843" w:type="dxa"/>
            <w:tcBorders>
              <w:top w:val="nil"/>
              <w:left w:val="nil"/>
              <w:bottom w:val="single" w:sz="4" w:space="0" w:color="auto"/>
              <w:right w:val="single" w:sz="4" w:space="0" w:color="auto"/>
            </w:tcBorders>
            <w:shd w:val="clear" w:color="auto" w:fill="auto"/>
            <w:vAlign w:val="center"/>
            <w:hideMark/>
          </w:tcPr>
          <w:p w14:paraId="67A1A60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10m x 2m</w:t>
            </w:r>
          </w:p>
        </w:tc>
      </w:tr>
      <w:tr w:rsidR="004016E4" w:rsidRPr="001A2727" w14:paraId="2A7D68D3" w14:textId="77777777" w:rsidTr="004016E4">
        <w:trPr>
          <w:trHeight w:val="255"/>
        </w:trPr>
        <w:tc>
          <w:tcPr>
            <w:tcW w:w="1286" w:type="dxa"/>
            <w:vMerge/>
            <w:tcBorders>
              <w:top w:val="nil"/>
              <w:left w:val="single" w:sz="4" w:space="0" w:color="auto"/>
              <w:bottom w:val="single" w:sz="4" w:space="0" w:color="auto"/>
              <w:right w:val="single" w:sz="4" w:space="0" w:color="auto"/>
            </w:tcBorders>
            <w:vAlign w:val="center"/>
            <w:hideMark/>
          </w:tcPr>
          <w:p w14:paraId="2CF409A6"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246" w:type="dxa"/>
            <w:vMerge/>
            <w:tcBorders>
              <w:top w:val="nil"/>
              <w:left w:val="single" w:sz="4" w:space="0" w:color="auto"/>
              <w:bottom w:val="single" w:sz="4" w:space="0" w:color="auto"/>
              <w:right w:val="single" w:sz="4" w:space="0" w:color="auto"/>
            </w:tcBorders>
            <w:vAlign w:val="center"/>
            <w:hideMark/>
          </w:tcPr>
          <w:p w14:paraId="2922E1E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vAlign w:val="center"/>
            <w:hideMark/>
          </w:tcPr>
          <w:p w14:paraId="3A41F28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c>
          <w:tcPr>
            <w:tcW w:w="1560" w:type="dxa"/>
            <w:tcBorders>
              <w:top w:val="nil"/>
              <w:left w:val="nil"/>
              <w:bottom w:val="single" w:sz="4" w:space="0" w:color="auto"/>
              <w:right w:val="single" w:sz="4" w:space="0" w:color="auto"/>
            </w:tcBorders>
            <w:shd w:val="clear" w:color="auto" w:fill="auto"/>
            <w:vAlign w:val="center"/>
            <w:hideMark/>
          </w:tcPr>
          <w:p w14:paraId="0F02E09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c>
          <w:tcPr>
            <w:tcW w:w="1559" w:type="dxa"/>
            <w:tcBorders>
              <w:top w:val="nil"/>
              <w:left w:val="nil"/>
              <w:bottom w:val="single" w:sz="4" w:space="0" w:color="auto"/>
              <w:right w:val="single" w:sz="4" w:space="0" w:color="auto"/>
            </w:tcBorders>
            <w:shd w:val="clear" w:color="auto" w:fill="auto"/>
            <w:vAlign w:val="center"/>
            <w:hideMark/>
          </w:tcPr>
          <w:p w14:paraId="7C6DF03E"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c>
          <w:tcPr>
            <w:tcW w:w="1843" w:type="dxa"/>
            <w:tcBorders>
              <w:top w:val="nil"/>
              <w:left w:val="nil"/>
              <w:bottom w:val="single" w:sz="4" w:space="0" w:color="auto"/>
              <w:right w:val="single" w:sz="4" w:space="0" w:color="auto"/>
            </w:tcBorders>
            <w:shd w:val="clear" w:color="auto" w:fill="auto"/>
            <w:vAlign w:val="center"/>
            <w:hideMark/>
          </w:tcPr>
          <w:p w14:paraId="20A66500"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r>
      <w:tr w:rsidR="004016E4" w:rsidRPr="001A2727" w14:paraId="50C84A91" w14:textId="77777777" w:rsidTr="004016E4">
        <w:trPr>
          <w:trHeight w:val="255"/>
        </w:trPr>
        <w:tc>
          <w:tcPr>
            <w:tcW w:w="1286" w:type="dxa"/>
            <w:vMerge/>
            <w:tcBorders>
              <w:top w:val="nil"/>
              <w:left w:val="single" w:sz="4" w:space="0" w:color="auto"/>
              <w:bottom w:val="single" w:sz="4" w:space="0" w:color="auto"/>
              <w:right w:val="single" w:sz="4" w:space="0" w:color="auto"/>
            </w:tcBorders>
            <w:vAlign w:val="center"/>
            <w:hideMark/>
          </w:tcPr>
          <w:p w14:paraId="282B267E"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246" w:type="dxa"/>
            <w:vMerge/>
            <w:tcBorders>
              <w:top w:val="nil"/>
              <w:left w:val="single" w:sz="4" w:space="0" w:color="auto"/>
              <w:bottom w:val="single" w:sz="4" w:space="0" w:color="auto"/>
              <w:right w:val="single" w:sz="4" w:space="0" w:color="auto"/>
            </w:tcBorders>
            <w:vAlign w:val="center"/>
            <w:hideMark/>
          </w:tcPr>
          <w:p w14:paraId="1A70805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vAlign w:val="center"/>
            <w:hideMark/>
          </w:tcPr>
          <w:p w14:paraId="68F7ADBE"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8</w:t>
            </w:r>
          </w:p>
        </w:tc>
        <w:tc>
          <w:tcPr>
            <w:tcW w:w="1560" w:type="dxa"/>
            <w:tcBorders>
              <w:top w:val="nil"/>
              <w:left w:val="nil"/>
              <w:bottom w:val="single" w:sz="4" w:space="0" w:color="auto"/>
              <w:right w:val="single" w:sz="4" w:space="0" w:color="auto"/>
            </w:tcBorders>
            <w:shd w:val="clear" w:color="auto" w:fill="auto"/>
            <w:vAlign w:val="center"/>
            <w:hideMark/>
          </w:tcPr>
          <w:p w14:paraId="00D137B5"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12</w:t>
            </w:r>
          </w:p>
        </w:tc>
        <w:tc>
          <w:tcPr>
            <w:tcW w:w="1559" w:type="dxa"/>
            <w:tcBorders>
              <w:top w:val="nil"/>
              <w:left w:val="nil"/>
              <w:bottom w:val="single" w:sz="4" w:space="0" w:color="auto"/>
              <w:right w:val="single" w:sz="4" w:space="0" w:color="auto"/>
            </w:tcBorders>
            <w:shd w:val="clear" w:color="auto" w:fill="auto"/>
            <w:vAlign w:val="center"/>
            <w:hideMark/>
          </w:tcPr>
          <w:p w14:paraId="7552BA85"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16</w:t>
            </w:r>
          </w:p>
        </w:tc>
        <w:tc>
          <w:tcPr>
            <w:tcW w:w="1843" w:type="dxa"/>
            <w:tcBorders>
              <w:top w:val="nil"/>
              <w:left w:val="nil"/>
              <w:bottom w:val="single" w:sz="4" w:space="0" w:color="auto"/>
              <w:right w:val="single" w:sz="4" w:space="0" w:color="auto"/>
            </w:tcBorders>
            <w:shd w:val="clear" w:color="auto" w:fill="auto"/>
            <w:vAlign w:val="center"/>
            <w:hideMark/>
          </w:tcPr>
          <w:p w14:paraId="01CA8120"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20</w:t>
            </w:r>
          </w:p>
        </w:tc>
      </w:tr>
      <w:tr w:rsidR="004016E4" w:rsidRPr="001A2727" w14:paraId="3C19EDCF" w14:textId="77777777" w:rsidTr="004016E4">
        <w:trPr>
          <w:trHeight w:val="255"/>
        </w:trPr>
        <w:tc>
          <w:tcPr>
            <w:tcW w:w="1286" w:type="dxa"/>
            <w:vMerge/>
            <w:tcBorders>
              <w:top w:val="nil"/>
              <w:left w:val="single" w:sz="4" w:space="0" w:color="auto"/>
              <w:bottom w:val="single" w:sz="4" w:space="0" w:color="auto"/>
              <w:right w:val="single" w:sz="4" w:space="0" w:color="auto"/>
            </w:tcBorders>
            <w:vAlign w:val="center"/>
            <w:hideMark/>
          </w:tcPr>
          <w:p w14:paraId="2EE18162"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246" w:type="dxa"/>
            <w:vMerge/>
            <w:tcBorders>
              <w:top w:val="nil"/>
              <w:left w:val="single" w:sz="4" w:space="0" w:color="auto"/>
              <w:bottom w:val="single" w:sz="4" w:space="0" w:color="auto"/>
              <w:right w:val="single" w:sz="4" w:space="0" w:color="auto"/>
            </w:tcBorders>
            <w:vAlign w:val="center"/>
            <w:hideMark/>
          </w:tcPr>
          <w:p w14:paraId="1C2D5BE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447" w:type="dxa"/>
            <w:tcBorders>
              <w:top w:val="nil"/>
              <w:left w:val="nil"/>
              <w:bottom w:val="single" w:sz="4" w:space="0" w:color="auto"/>
              <w:right w:val="single" w:sz="4" w:space="0" w:color="auto"/>
            </w:tcBorders>
            <w:shd w:val="clear" w:color="auto" w:fill="auto"/>
            <w:vAlign w:val="center"/>
            <w:hideMark/>
          </w:tcPr>
          <w:p w14:paraId="132A80F6"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c>
          <w:tcPr>
            <w:tcW w:w="1560" w:type="dxa"/>
            <w:tcBorders>
              <w:top w:val="nil"/>
              <w:left w:val="nil"/>
              <w:bottom w:val="single" w:sz="4" w:space="0" w:color="auto"/>
              <w:right w:val="single" w:sz="4" w:space="0" w:color="auto"/>
            </w:tcBorders>
            <w:shd w:val="clear" w:color="auto" w:fill="auto"/>
            <w:vAlign w:val="center"/>
            <w:hideMark/>
          </w:tcPr>
          <w:p w14:paraId="60A2160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c>
          <w:tcPr>
            <w:tcW w:w="1559" w:type="dxa"/>
            <w:tcBorders>
              <w:top w:val="nil"/>
              <w:left w:val="nil"/>
              <w:bottom w:val="single" w:sz="4" w:space="0" w:color="auto"/>
              <w:right w:val="single" w:sz="4" w:space="0" w:color="auto"/>
            </w:tcBorders>
            <w:shd w:val="clear" w:color="auto" w:fill="auto"/>
            <w:vAlign w:val="center"/>
            <w:hideMark/>
          </w:tcPr>
          <w:p w14:paraId="4533573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c>
          <w:tcPr>
            <w:tcW w:w="1843" w:type="dxa"/>
            <w:tcBorders>
              <w:top w:val="nil"/>
              <w:left w:val="nil"/>
              <w:bottom w:val="single" w:sz="4" w:space="0" w:color="auto"/>
              <w:right w:val="single" w:sz="4" w:space="0" w:color="auto"/>
            </w:tcBorders>
            <w:shd w:val="clear" w:color="auto" w:fill="auto"/>
            <w:vAlign w:val="center"/>
            <w:hideMark/>
          </w:tcPr>
          <w:p w14:paraId="5DA5C8E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r>
      <w:tr w:rsidR="004016E4" w:rsidRPr="001A2727" w14:paraId="4E3038DB" w14:textId="77777777" w:rsidTr="004016E4">
        <w:trPr>
          <w:trHeight w:val="255"/>
        </w:trPr>
        <w:tc>
          <w:tcPr>
            <w:tcW w:w="1286" w:type="dxa"/>
            <w:tcBorders>
              <w:top w:val="nil"/>
              <w:left w:val="single" w:sz="4" w:space="0" w:color="auto"/>
              <w:bottom w:val="single" w:sz="4" w:space="0" w:color="auto"/>
              <w:right w:val="single" w:sz="4" w:space="0" w:color="auto"/>
            </w:tcBorders>
            <w:shd w:val="clear" w:color="auto" w:fill="auto"/>
            <w:vAlign w:val="center"/>
            <w:hideMark/>
          </w:tcPr>
          <w:p w14:paraId="49C50381"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01</w:t>
            </w:r>
          </w:p>
        </w:tc>
        <w:tc>
          <w:tcPr>
            <w:tcW w:w="1246" w:type="dxa"/>
            <w:tcBorders>
              <w:top w:val="nil"/>
              <w:left w:val="nil"/>
              <w:bottom w:val="single" w:sz="4" w:space="0" w:color="auto"/>
              <w:right w:val="single" w:sz="4" w:space="0" w:color="auto"/>
            </w:tcBorders>
            <w:shd w:val="clear" w:color="auto" w:fill="auto"/>
            <w:vAlign w:val="center"/>
            <w:hideMark/>
          </w:tcPr>
          <w:p w14:paraId="26243585"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R$ 35,50</w:t>
            </w:r>
          </w:p>
        </w:tc>
        <w:tc>
          <w:tcPr>
            <w:tcW w:w="1447" w:type="dxa"/>
            <w:tcBorders>
              <w:top w:val="nil"/>
              <w:left w:val="nil"/>
              <w:bottom w:val="single" w:sz="4" w:space="0" w:color="auto"/>
              <w:right w:val="single" w:sz="4" w:space="0" w:color="auto"/>
            </w:tcBorders>
            <w:shd w:val="clear" w:color="auto" w:fill="auto"/>
            <w:vAlign w:val="center"/>
            <w:hideMark/>
          </w:tcPr>
          <w:p w14:paraId="5625F7FF"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R$ 284,00</w:t>
            </w:r>
          </w:p>
        </w:tc>
        <w:tc>
          <w:tcPr>
            <w:tcW w:w="1560" w:type="dxa"/>
            <w:tcBorders>
              <w:top w:val="nil"/>
              <w:left w:val="nil"/>
              <w:bottom w:val="single" w:sz="4" w:space="0" w:color="auto"/>
              <w:right w:val="single" w:sz="4" w:space="0" w:color="auto"/>
            </w:tcBorders>
            <w:shd w:val="clear" w:color="auto" w:fill="auto"/>
            <w:vAlign w:val="center"/>
            <w:hideMark/>
          </w:tcPr>
          <w:p w14:paraId="09A7D2D3"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R$ 426,00</w:t>
            </w:r>
          </w:p>
        </w:tc>
        <w:tc>
          <w:tcPr>
            <w:tcW w:w="1559" w:type="dxa"/>
            <w:tcBorders>
              <w:top w:val="nil"/>
              <w:left w:val="nil"/>
              <w:bottom w:val="single" w:sz="4" w:space="0" w:color="auto"/>
              <w:right w:val="single" w:sz="4" w:space="0" w:color="auto"/>
            </w:tcBorders>
            <w:shd w:val="clear" w:color="auto" w:fill="auto"/>
            <w:vAlign w:val="center"/>
            <w:hideMark/>
          </w:tcPr>
          <w:p w14:paraId="064F8C52"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R$ 568,00</w:t>
            </w:r>
          </w:p>
        </w:tc>
        <w:tc>
          <w:tcPr>
            <w:tcW w:w="1843" w:type="dxa"/>
            <w:tcBorders>
              <w:top w:val="nil"/>
              <w:left w:val="nil"/>
              <w:bottom w:val="single" w:sz="4" w:space="0" w:color="auto"/>
              <w:right w:val="single" w:sz="4" w:space="0" w:color="auto"/>
            </w:tcBorders>
            <w:shd w:val="clear" w:color="auto" w:fill="auto"/>
            <w:vAlign w:val="center"/>
            <w:hideMark/>
          </w:tcPr>
          <w:p w14:paraId="34C6EAF3"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R$ 710,00</w:t>
            </w:r>
          </w:p>
        </w:tc>
      </w:tr>
      <w:tr w:rsidR="004016E4" w:rsidRPr="001A2727" w14:paraId="7D425433" w14:textId="77777777" w:rsidTr="004016E4">
        <w:trPr>
          <w:trHeight w:val="255"/>
        </w:trPr>
        <w:tc>
          <w:tcPr>
            <w:tcW w:w="1286" w:type="dxa"/>
            <w:tcBorders>
              <w:top w:val="nil"/>
              <w:left w:val="single" w:sz="4" w:space="0" w:color="auto"/>
              <w:bottom w:val="single" w:sz="4" w:space="0" w:color="auto"/>
              <w:right w:val="single" w:sz="4" w:space="0" w:color="auto"/>
            </w:tcBorders>
            <w:shd w:val="clear" w:color="auto" w:fill="auto"/>
            <w:vAlign w:val="center"/>
            <w:hideMark/>
          </w:tcPr>
          <w:p w14:paraId="2B01F576"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02</w:t>
            </w:r>
          </w:p>
        </w:tc>
        <w:tc>
          <w:tcPr>
            <w:tcW w:w="1246" w:type="dxa"/>
            <w:tcBorders>
              <w:top w:val="nil"/>
              <w:left w:val="nil"/>
              <w:bottom w:val="single" w:sz="4" w:space="0" w:color="auto"/>
              <w:right w:val="single" w:sz="4" w:space="0" w:color="auto"/>
            </w:tcBorders>
            <w:shd w:val="clear" w:color="auto" w:fill="auto"/>
            <w:vAlign w:val="center"/>
            <w:hideMark/>
          </w:tcPr>
          <w:p w14:paraId="053289C9"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R$ 28,70</w:t>
            </w:r>
          </w:p>
        </w:tc>
        <w:tc>
          <w:tcPr>
            <w:tcW w:w="1447" w:type="dxa"/>
            <w:tcBorders>
              <w:top w:val="nil"/>
              <w:left w:val="nil"/>
              <w:bottom w:val="single" w:sz="4" w:space="0" w:color="auto"/>
              <w:right w:val="single" w:sz="4" w:space="0" w:color="auto"/>
            </w:tcBorders>
            <w:shd w:val="clear" w:color="auto" w:fill="auto"/>
            <w:vAlign w:val="center"/>
            <w:hideMark/>
          </w:tcPr>
          <w:p w14:paraId="7EDC964B"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R$ 229,60</w:t>
            </w:r>
          </w:p>
        </w:tc>
        <w:tc>
          <w:tcPr>
            <w:tcW w:w="1560" w:type="dxa"/>
            <w:tcBorders>
              <w:top w:val="nil"/>
              <w:left w:val="nil"/>
              <w:bottom w:val="single" w:sz="4" w:space="0" w:color="auto"/>
              <w:right w:val="single" w:sz="4" w:space="0" w:color="auto"/>
            </w:tcBorders>
            <w:shd w:val="clear" w:color="auto" w:fill="auto"/>
            <w:vAlign w:val="center"/>
            <w:hideMark/>
          </w:tcPr>
          <w:p w14:paraId="6F7EB6E0"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R$ 344,40</w:t>
            </w:r>
          </w:p>
        </w:tc>
        <w:tc>
          <w:tcPr>
            <w:tcW w:w="1559" w:type="dxa"/>
            <w:tcBorders>
              <w:top w:val="nil"/>
              <w:left w:val="nil"/>
              <w:bottom w:val="single" w:sz="4" w:space="0" w:color="auto"/>
              <w:right w:val="single" w:sz="4" w:space="0" w:color="auto"/>
            </w:tcBorders>
            <w:shd w:val="clear" w:color="auto" w:fill="auto"/>
            <w:vAlign w:val="center"/>
            <w:hideMark/>
          </w:tcPr>
          <w:p w14:paraId="6B3AA47C"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R$ 459,20</w:t>
            </w:r>
          </w:p>
        </w:tc>
        <w:tc>
          <w:tcPr>
            <w:tcW w:w="1843" w:type="dxa"/>
            <w:tcBorders>
              <w:top w:val="nil"/>
              <w:left w:val="nil"/>
              <w:bottom w:val="single" w:sz="4" w:space="0" w:color="auto"/>
              <w:right w:val="single" w:sz="4" w:space="0" w:color="auto"/>
            </w:tcBorders>
            <w:shd w:val="clear" w:color="auto" w:fill="auto"/>
            <w:vAlign w:val="center"/>
            <w:hideMark/>
          </w:tcPr>
          <w:p w14:paraId="43C525A7"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R$ 574,00</w:t>
            </w:r>
          </w:p>
        </w:tc>
      </w:tr>
      <w:tr w:rsidR="004016E4" w:rsidRPr="001A2727" w14:paraId="3844B27F" w14:textId="77777777" w:rsidTr="004016E4">
        <w:trPr>
          <w:trHeight w:val="255"/>
        </w:trPr>
        <w:tc>
          <w:tcPr>
            <w:tcW w:w="1286" w:type="dxa"/>
            <w:tcBorders>
              <w:top w:val="nil"/>
              <w:left w:val="single" w:sz="4" w:space="0" w:color="auto"/>
              <w:bottom w:val="single" w:sz="4" w:space="0" w:color="auto"/>
              <w:right w:val="single" w:sz="4" w:space="0" w:color="auto"/>
            </w:tcBorders>
            <w:shd w:val="clear" w:color="auto" w:fill="auto"/>
            <w:vAlign w:val="center"/>
            <w:hideMark/>
          </w:tcPr>
          <w:p w14:paraId="74A5353D"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03</w:t>
            </w:r>
          </w:p>
        </w:tc>
        <w:tc>
          <w:tcPr>
            <w:tcW w:w="1246" w:type="dxa"/>
            <w:tcBorders>
              <w:top w:val="nil"/>
              <w:left w:val="nil"/>
              <w:bottom w:val="single" w:sz="4" w:space="0" w:color="auto"/>
              <w:right w:val="single" w:sz="4" w:space="0" w:color="auto"/>
            </w:tcBorders>
            <w:shd w:val="clear" w:color="auto" w:fill="auto"/>
            <w:vAlign w:val="center"/>
            <w:hideMark/>
          </w:tcPr>
          <w:p w14:paraId="00F86A29"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R$ 25,10</w:t>
            </w:r>
          </w:p>
        </w:tc>
        <w:tc>
          <w:tcPr>
            <w:tcW w:w="1447" w:type="dxa"/>
            <w:tcBorders>
              <w:top w:val="nil"/>
              <w:left w:val="nil"/>
              <w:bottom w:val="single" w:sz="4" w:space="0" w:color="auto"/>
              <w:right w:val="single" w:sz="4" w:space="0" w:color="auto"/>
            </w:tcBorders>
            <w:shd w:val="clear" w:color="auto" w:fill="auto"/>
            <w:vAlign w:val="center"/>
            <w:hideMark/>
          </w:tcPr>
          <w:p w14:paraId="550D6A41"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R$200,80</w:t>
            </w:r>
          </w:p>
        </w:tc>
        <w:tc>
          <w:tcPr>
            <w:tcW w:w="1560" w:type="dxa"/>
            <w:tcBorders>
              <w:top w:val="nil"/>
              <w:left w:val="nil"/>
              <w:bottom w:val="single" w:sz="4" w:space="0" w:color="auto"/>
              <w:right w:val="single" w:sz="4" w:space="0" w:color="auto"/>
            </w:tcBorders>
            <w:shd w:val="clear" w:color="auto" w:fill="auto"/>
            <w:vAlign w:val="center"/>
            <w:hideMark/>
          </w:tcPr>
          <w:p w14:paraId="7EB224C4"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R$ 301,20</w:t>
            </w:r>
          </w:p>
        </w:tc>
        <w:tc>
          <w:tcPr>
            <w:tcW w:w="1559" w:type="dxa"/>
            <w:tcBorders>
              <w:top w:val="nil"/>
              <w:left w:val="nil"/>
              <w:bottom w:val="single" w:sz="4" w:space="0" w:color="auto"/>
              <w:right w:val="single" w:sz="4" w:space="0" w:color="auto"/>
            </w:tcBorders>
            <w:shd w:val="clear" w:color="auto" w:fill="auto"/>
            <w:vAlign w:val="center"/>
            <w:hideMark/>
          </w:tcPr>
          <w:p w14:paraId="133960C0"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R$ 401,60</w:t>
            </w:r>
          </w:p>
        </w:tc>
        <w:tc>
          <w:tcPr>
            <w:tcW w:w="1843" w:type="dxa"/>
            <w:tcBorders>
              <w:top w:val="nil"/>
              <w:left w:val="nil"/>
              <w:bottom w:val="single" w:sz="4" w:space="0" w:color="auto"/>
              <w:right w:val="single" w:sz="4" w:space="0" w:color="auto"/>
            </w:tcBorders>
            <w:shd w:val="clear" w:color="auto" w:fill="auto"/>
            <w:vAlign w:val="center"/>
            <w:hideMark/>
          </w:tcPr>
          <w:p w14:paraId="1B416ECF"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R$ 502,00</w:t>
            </w:r>
          </w:p>
        </w:tc>
      </w:tr>
    </w:tbl>
    <w:p w14:paraId="3E808DED" w14:textId="77777777" w:rsidR="004016E4" w:rsidRDefault="004016E4" w:rsidP="004016E4">
      <w:pPr>
        <w:spacing w:line="276" w:lineRule="auto"/>
        <w:jc w:val="both"/>
        <w:rPr>
          <w:rFonts w:asciiTheme="minorHAnsi" w:hAnsiTheme="minorHAnsi" w:cs="Arial"/>
          <w:sz w:val="24"/>
          <w:szCs w:val="24"/>
        </w:rPr>
      </w:pPr>
    </w:p>
    <w:p w14:paraId="64D18421" w14:textId="77777777" w:rsidR="0062609E" w:rsidRPr="001A2727" w:rsidRDefault="0062609E" w:rsidP="004016E4">
      <w:pPr>
        <w:spacing w:line="276" w:lineRule="auto"/>
        <w:jc w:val="both"/>
        <w:rPr>
          <w:rFonts w:asciiTheme="minorHAnsi" w:hAnsiTheme="minorHAnsi" w:cs="Arial"/>
          <w:sz w:val="24"/>
          <w:szCs w:val="24"/>
        </w:rPr>
      </w:pPr>
    </w:p>
    <w:tbl>
      <w:tblPr>
        <w:tblW w:w="8941" w:type="dxa"/>
        <w:tblInd w:w="60" w:type="dxa"/>
        <w:tblCellMar>
          <w:left w:w="70" w:type="dxa"/>
          <w:right w:w="70" w:type="dxa"/>
        </w:tblCellMar>
        <w:tblLook w:val="04A0" w:firstRow="1" w:lastRow="0" w:firstColumn="1" w:lastColumn="0" w:noHBand="0" w:noVBand="1"/>
      </w:tblPr>
      <w:tblGrid>
        <w:gridCol w:w="1286"/>
        <w:gridCol w:w="1134"/>
        <w:gridCol w:w="3260"/>
        <w:gridCol w:w="3261"/>
      </w:tblGrid>
      <w:tr w:rsidR="004016E4" w:rsidRPr="001A2727" w14:paraId="68D96CC1" w14:textId="77777777" w:rsidTr="004016E4">
        <w:trPr>
          <w:trHeight w:val="685"/>
        </w:trPr>
        <w:tc>
          <w:tcPr>
            <w:tcW w:w="8941"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14:paraId="54C6C752" w14:textId="77777777" w:rsidR="004016E4" w:rsidRPr="001A2727" w:rsidRDefault="004016E4" w:rsidP="004016E4">
            <w:pPr>
              <w:spacing w:line="276" w:lineRule="auto"/>
              <w:jc w:val="center"/>
              <w:rPr>
                <w:rFonts w:asciiTheme="minorHAnsi" w:eastAsia="Times New Roman" w:hAnsiTheme="minorHAnsi" w:cs="Arial"/>
                <w:b/>
                <w:bCs/>
                <w:color w:val="000000"/>
                <w:sz w:val="24"/>
                <w:szCs w:val="24"/>
                <w:lang w:eastAsia="pt-BR"/>
              </w:rPr>
            </w:pPr>
            <w:r w:rsidRPr="001A2727">
              <w:rPr>
                <w:rFonts w:asciiTheme="minorHAnsi" w:eastAsia="Times New Roman" w:hAnsiTheme="minorHAnsi" w:cs="Arial"/>
                <w:b/>
                <w:bCs/>
                <w:color w:val="000000"/>
                <w:sz w:val="24"/>
                <w:szCs w:val="24"/>
                <w:lang w:eastAsia="pt-BR"/>
              </w:rPr>
              <w:t xml:space="preserve">Grupo 02: </w:t>
            </w:r>
            <w:r w:rsidRPr="001A2727">
              <w:rPr>
                <w:rFonts w:asciiTheme="minorHAnsi" w:eastAsia="Times New Roman" w:hAnsiTheme="minorHAnsi" w:cs="Arial"/>
                <w:bCs/>
                <w:color w:val="000000"/>
                <w:sz w:val="24"/>
                <w:szCs w:val="24"/>
                <w:lang w:eastAsia="pt-BR"/>
              </w:rPr>
              <w:t>cebola, alho, cereais em grãos, café, açúcar, sal, mel, coco ralado, enlatados, fubá, farinhas em geral, temperos para alimentos em geral, todos industrializados.</w:t>
            </w:r>
          </w:p>
        </w:tc>
      </w:tr>
      <w:tr w:rsidR="004016E4" w:rsidRPr="001A2727" w14:paraId="1C571366" w14:textId="77777777" w:rsidTr="004016E4">
        <w:trPr>
          <w:trHeight w:val="273"/>
        </w:trPr>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2E0B6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de Feira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77EF05"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por M²</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291957A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Mínima</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4C455EEA"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Máxima</w:t>
            </w:r>
          </w:p>
        </w:tc>
      </w:tr>
      <w:tr w:rsidR="004016E4" w:rsidRPr="001A2727" w14:paraId="3468CCB8" w14:textId="77777777" w:rsidTr="004016E4">
        <w:trPr>
          <w:trHeight w:val="255"/>
        </w:trPr>
        <w:tc>
          <w:tcPr>
            <w:tcW w:w="1286" w:type="dxa"/>
            <w:vMerge/>
            <w:tcBorders>
              <w:top w:val="nil"/>
              <w:left w:val="single" w:sz="4" w:space="0" w:color="auto"/>
              <w:bottom w:val="single" w:sz="4" w:space="0" w:color="auto"/>
              <w:right w:val="single" w:sz="4" w:space="0" w:color="auto"/>
            </w:tcBorders>
            <w:vAlign w:val="center"/>
            <w:hideMark/>
          </w:tcPr>
          <w:p w14:paraId="538FE21B"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134" w:type="dxa"/>
            <w:vMerge/>
            <w:tcBorders>
              <w:top w:val="nil"/>
              <w:left w:val="single" w:sz="4" w:space="0" w:color="auto"/>
              <w:bottom w:val="single" w:sz="4" w:space="0" w:color="auto"/>
              <w:right w:val="single" w:sz="4" w:space="0" w:color="auto"/>
            </w:tcBorders>
            <w:vAlign w:val="center"/>
            <w:hideMark/>
          </w:tcPr>
          <w:p w14:paraId="51E20C89"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3260" w:type="dxa"/>
            <w:tcBorders>
              <w:top w:val="nil"/>
              <w:left w:val="nil"/>
              <w:bottom w:val="single" w:sz="4" w:space="0" w:color="auto"/>
              <w:right w:val="single" w:sz="4" w:space="0" w:color="auto"/>
            </w:tcBorders>
            <w:shd w:val="clear" w:color="auto" w:fill="auto"/>
            <w:vAlign w:val="center"/>
            <w:hideMark/>
          </w:tcPr>
          <w:p w14:paraId="6807BEBB"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4m x 2m</w:t>
            </w:r>
          </w:p>
        </w:tc>
        <w:tc>
          <w:tcPr>
            <w:tcW w:w="3261" w:type="dxa"/>
            <w:tcBorders>
              <w:top w:val="nil"/>
              <w:left w:val="nil"/>
              <w:bottom w:val="single" w:sz="4" w:space="0" w:color="auto"/>
              <w:right w:val="single" w:sz="4" w:space="0" w:color="auto"/>
            </w:tcBorders>
            <w:shd w:val="clear" w:color="auto" w:fill="auto"/>
            <w:vAlign w:val="center"/>
            <w:hideMark/>
          </w:tcPr>
          <w:p w14:paraId="0C2CF96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6m x 2m</w:t>
            </w:r>
          </w:p>
        </w:tc>
      </w:tr>
      <w:tr w:rsidR="004016E4" w:rsidRPr="001A2727" w14:paraId="7601010C" w14:textId="77777777" w:rsidTr="004016E4">
        <w:trPr>
          <w:trHeight w:val="255"/>
        </w:trPr>
        <w:tc>
          <w:tcPr>
            <w:tcW w:w="1286" w:type="dxa"/>
            <w:vMerge/>
            <w:tcBorders>
              <w:top w:val="nil"/>
              <w:left w:val="single" w:sz="4" w:space="0" w:color="auto"/>
              <w:bottom w:val="single" w:sz="4" w:space="0" w:color="auto"/>
              <w:right w:val="single" w:sz="4" w:space="0" w:color="auto"/>
            </w:tcBorders>
            <w:vAlign w:val="center"/>
            <w:hideMark/>
          </w:tcPr>
          <w:p w14:paraId="338282B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134" w:type="dxa"/>
            <w:vMerge/>
            <w:tcBorders>
              <w:top w:val="nil"/>
              <w:left w:val="single" w:sz="4" w:space="0" w:color="auto"/>
              <w:bottom w:val="single" w:sz="4" w:space="0" w:color="auto"/>
              <w:right w:val="single" w:sz="4" w:space="0" w:color="auto"/>
            </w:tcBorders>
            <w:vAlign w:val="center"/>
            <w:hideMark/>
          </w:tcPr>
          <w:p w14:paraId="30DC7D9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3260" w:type="dxa"/>
            <w:tcBorders>
              <w:top w:val="nil"/>
              <w:left w:val="nil"/>
              <w:bottom w:val="single" w:sz="4" w:space="0" w:color="auto"/>
              <w:right w:val="single" w:sz="4" w:space="0" w:color="auto"/>
            </w:tcBorders>
            <w:shd w:val="clear" w:color="auto" w:fill="auto"/>
            <w:vAlign w:val="center"/>
            <w:hideMark/>
          </w:tcPr>
          <w:p w14:paraId="15CAFA07"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c>
          <w:tcPr>
            <w:tcW w:w="3261" w:type="dxa"/>
            <w:tcBorders>
              <w:top w:val="nil"/>
              <w:left w:val="nil"/>
              <w:bottom w:val="single" w:sz="4" w:space="0" w:color="auto"/>
              <w:right w:val="single" w:sz="4" w:space="0" w:color="auto"/>
            </w:tcBorders>
            <w:shd w:val="clear" w:color="auto" w:fill="auto"/>
            <w:vAlign w:val="center"/>
            <w:hideMark/>
          </w:tcPr>
          <w:p w14:paraId="26E68EC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r>
      <w:tr w:rsidR="004016E4" w:rsidRPr="001A2727" w14:paraId="01B0B480" w14:textId="77777777" w:rsidTr="004016E4">
        <w:trPr>
          <w:trHeight w:val="255"/>
        </w:trPr>
        <w:tc>
          <w:tcPr>
            <w:tcW w:w="1286" w:type="dxa"/>
            <w:vMerge/>
            <w:tcBorders>
              <w:top w:val="nil"/>
              <w:left w:val="single" w:sz="4" w:space="0" w:color="auto"/>
              <w:bottom w:val="single" w:sz="4" w:space="0" w:color="auto"/>
              <w:right w:val="single" w:sz="4" w:space="0" w:color="auto"/>
            </w:tcBorders>
            <w:vAlign w:val="center"/>
            <w:hideMark/>
          </w:tcPr>
          <w:p w14:paraId="1F921A8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134" w:type="dxa"/>
            <w:vMerge/>
            <w:tcBorders>
              <w:top w:val="nil"/>
              <w:left w:val="single" w:sz="4" w:space="0" w:color="auto"/>
              <w:bottom w:val="single" w:sz="4" w:space="0" w:color="auto"/>
              <w:right w:val="single" w:sz="4" w:space="0" w:color="auto"/>
            </w:tcBorders>
            <w:vAlign w:val="center"/>
            <w:hideMark/>
          </w:tcPr>
          <w:p w14:paraId="430F852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3260" w:type="dxa"/>
            <w:tcBorders>
              <w:top w:val="nil"/>
              <w:left w:val="nil"/>
              <w:bottom w:val="single" w:sz="4" w:space="0" w:color="auto"/>
              <w:right w:val="single" w:sz="4" w:space="0" w:color="auto"/>
            </w:tcBorders>
            <w:shd w:val="clear" w:color="auto" w:fill="auto"/>
            <w:vAlign w:val="center"/>
            <w:hideMark/>
          </w:tcPr>
          <w:p w14:paraId="45731AA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8</w:t>
            </w:r>
          </w:p>
        </w:tc>
        <w:tc>
          <w:tcPr>
            <w:tcW w:w="3261" w:type="dxa"/>
            <w:tcBorders>
              <w:top w:val="nil"/>
              <w:left w:val="nil"/>
              <w:bottom w:val="single" w:sz="4" w:space="0" w:color="auto"/>
              <w:right w:val="single" w:sz="4" w:space="0" w:color="auto"/>
            </w:tcBorders>
            <w:shd w:val="clear" w:color="auto" w:fill="auto"/>
            <w:vAlign w:val="center"/>
            <w:hideMark/>
          </w:tcPr>
          <w:p w14:paraId="6BD26670"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12</w:t>
            </w:r>
          </w:p>
        </w:tc>
      </w:tr>
      <w:tr w:rsidR="004016E4" w:rsidRPr="001A2727" w14:paraId="1C37C65A" w14:textId="77777777" w:rsidTr="004016E4">
        <w:trPr>
          <w:trHeight w:val="255"/>
        </w:trPr>
        <w:tc>
          <w:tcPr>
            <w:tcW w:w="1286" w:type="dxa"/>
            <w:vMerge/>
            <w:tcBorders>
              <w:top w:val="nil"/>
              <w:left w:val="single" w:sz="4" w:space="0" w:color="auto"/>
              <w:bottom w:val="single" w:sz="4" w:space="0" w:color="auto"/>
              <w:right w:val="single" w:sz="4" w:space="0" w:color="auto"/>
            </w:tcBorders>
            <w:vAlign w:val="center"/>
            <w:hideMark/>
          </w:tcPr>
          <w:p w14:paraId="730955D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134" w:type="dxa"/>
            <w:vMerge/>
            <w:tcBorders>
              <w:top w:val="nil"/>
              <w:left w:val="single" w:sz="4" w:space="0" w:color="auto"/>
              <w:bottom w:val="single" w:sz="4" w:space="0" w:color="auto"/>
              <w:right w:val="single" w:sz="4" w:space="0" w:color="auto"/>
            </w:tcBorders>
            <w:vAlign w:val="center"/>
            <w:hideMark/>
          </w:tcPr>
          <w:p w14:paraId="482FBE1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3260" w:type="dxa"/>
            <w:tcBorders>
              <w:top w:val="nil"/>
              <w:left w:val="nil"/>
              <w:bottom w:val="single" w:sz="4" w:space="0" w:color="auto"/>
              <w:right w:val="single" w:sz="4" w:space="0" w:color="auto"/>
            </w:tcBorders>
            <w:shd w:val="clear" w:color="auto" w:fill="auto"/>
            <w:vAlign w:val="center"/>
            <w:hideMark/>
          </w:tcPr>
          <w:p w14:paraId="6A9BD80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c>
          <w:tcPr>
            <w:tcW w:w="3261" w:type="dxa"/>
            <w:tcBorders>
              <w:top w:val="nil"/>
              <w:left w:val="nil"/>
              <w:bottom w:val="single" w:sz="4" w:space="0" w:color="auto"/>
              <w:right w:val="single" w:sz="4" w:space="0" w:color="auto"/>
            </w:tcBorders>
            <w:shd w:val="clear" w:color="auto" w:fill="auto"/>
            <w:vAlign w:val="center"/>
            <w:hideMark/>
          </w:tcPr>
          <w:p w14:paraId="77BCACA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r>
      <w:tr w:rsidR="004016E4" w:rsidRPr="001A2727" w14:paraId="09F22839" w14:textId="77777777" w:rsidTr="004016E4">
        <w:trPr>
          <w:trHeight w:val="255"/>
        </w:trPr>
        <w:tc>
          <w:tcPr>
            <w:tcW w:w="1286" w:type="dxa"/>
            <w:tcBorders>
              <w:top w:val="nil"/>
              <w:left w:val="single" w:sz="4" w:space="0" w:color="auto"/>
              <w:bottom w:val="single" w:sz="4" w:space="0" w:color="auto"/>
              <w:right w:val="single" w:sz="4" w:space="0" w:color="auto"/>
            </w:tcBorders>
            <w:shd w:val="clear" w:color="auto" w:fill="auto"/>
            <w:vAlign w:val="center"/>
            <w:hideMark/>
          </w:tcPr>
          <w:p w14:paraId="22C13C25"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01</w:t>
            </w:r>
          </w:p>
        </w:tc>
        <w:tc>
          <w:tcPr>
            <w:tcW w:w="1134" w:type="dxa"/>
            <w:tcBorders>
              <w:top w:val="nil"/>
              <w:left w:val="nil"/>
              <w:bottom w:val="single" w:sz="4" w:space="0" w:color="auto"/>
              <w:right w:val="single" w:sz="4" w:space="0" w:color="auto"/>
            </w:tcBorders>
            <w:shd w:val="clear" w:color="auto" w:fill="auto"/>
            <w:vAlign w:val="center"/>
            <w:hideMark/>
          </w:tcPr>
          <w:p w14:paraId="6A2D1BE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R$ 32,40</w:t>
            </w:r>
          </w:p>
        </w:tc>
        <w:tc>
          <w:tcPr>
            <w:tcW w:w="3260" w:type="dxa"/>
            <w:tcBorders>
              <w:top w:val="nil"/>
              <w:left w:val="nil"/>
              <w:bottom w:val="single" w:sz="4" w:space="0" w:color="auto"/>
              <w:right w:val="single" w:sz="4" w:space="0" w:color="auto"/>
            </w:tcBorders>
            <w:shd w:val="clear" w:color="auto" w:fill="auto"/>
            <w:vAlign w:val="center"/>
            <w:hideMark/>
          </w:tcPr>
          <w:p w14:paraId="5F952DAF"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R$ 259,20</w:t>
            </w:r>
          </w:p>
        </w:tc>
        <w:tc>
          <w:tcPr>
            <w:tcW w:w="3261" w:type="dxa"/>
            <w:tcBorders>
              <w:top w:val="nil"/>
              <w:left w:val="nil"/>
              <w:bottom w:val="single" w:sz="4" w:space="0" w:color="auto"/>
              <w:right w:val="single" w:sz="4" w:space="0" w:color="auto"/>
            </w:tcBorders>
            <w:shd w:val="clear" w:color="auto" w:fill="auto"/>
            <w:vAlign w:val="center"/>
            <w:hideMark/>
          </w:tcPr>
          <w:p w14:paraId="79068390"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R$ 388,80</w:t>
            </w:r>
          </w:p>
        </w:tc>
      </w:tr>
      <w:tr w:rsidR="004016E4" w:rsidRPr="001A2727" w14:paraId="174885B2" w14:textId="77777777" w:rsidTr="004016E4">
        <w:trPr>
          <w:trHeight w:val="255"/>
        </w:trPr>
        <w:tc>
          <w:tcPr>
            <w:tcW w:w="1286" w:type="dxa"/>
            <w:tcBorders>
              <w:top w:val="nil"/>
              <w:left w:val="single" w:sz="4" w:space="0" w:color="auto"/>
              <w:bottom w:val="single" w:sz="4" w:space="0" w:color="auto"/>
              <w:right w:val="single" w:sz="4" w:space="0" w:color="auto"/>
            </w:tcBorders>
            <w:shd w:val="clear" w:color="auto" w:fill="auto"/>
            <w:vAlign w:val="center"/>
            <w:hideMark/>
          </w:tcPr>
          <w:p w14:paraId="29FDBE6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02</w:t>
            </w:r>
          </w:p>
        </w:tc>
        <w:tc>
          <w:tcPr>
            <w:tcW w:w="1134" w:type="dxa"/>
            <w:tcBorders>
              <w:top w:val="nil"/>
              <w:left w:val="nil"/>
              <w:bottom w:val="single" w:sz="4" w:space="0" w:color="auto"/>
              <w:right w:val="single" w:sz="4" w:space="0" w:color="auto"/>
            </w:tcBorders>
            <w:shd w:val="clear" w:color="auto" w:fill="auto"/>
            <w:vAlign w:val="center"/>
            <w:hideMark/>
          </w:tcPr>
          <w:p w14:paraId="067DD83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R$ 26,90</w:t>
            </w:r>
          </w:p>
        </w:tc>
        <w:tc>
          <w:tcPr>
            <w:tcW w:w="3260" w:type="dxa"/>
            <w:tcBorders>
              <w:top w:val="nil"/>
              <w:left w:val="nil"/>
              <w:bottom w:val="single" w:sz="4" w:space="0" w:color="auto"/>
              <w:right w:val="single" w:sz="4" w:space="0" w:color="auto"/>
            </w:tcBorders>
            <w:shd w:val="clear" w:color="auto" w:fill="auto"/>
            <w:vAlign w:val="center"/>
            <w:hideMark/>
          </w:tcPr>
          <w:p w14:paraId="24DBD626"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R$ 215,20</w:t>
            </w:r>
          </w:p>
        </w:tc>
        <w:tc>
          <w:tcPr>
            <w:tcW w:w="3261" w:type="dxa"/>
            <w:tcBorders>
              <w:top w:val="nil"/>
              <w:left w:val="nil"/>
              <w:bottom w:val="single" w:sz="4" w:space="0" w:color="auto"/>
              <w:right w:val="single" w:sz="4" w:space="0" w:color="auto"/>
            </w:tcBorders>
            <w:shd w:val="clear" w:color="auto" w:fill="auto"/>
            <w:vAlign w:val="center"/>
            <w:hideMark/>
          </w:tcPr>
          <w:p w14:paraId="20B33D6F"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R$ 322,80</w:t>
            </w:r>
          </w:p>
        </w:tc>
      </w:tr>
      <w:tr w:rsidR="004016E4" w:rsidRPr="001A2727" w14:paraId="69ADF02E" w14:textId="77777777" w:rsidTr="004016E4">
        <w:trPr>
          <w:trHeight w:val="255"/>
        </w:trPr>
        <w:tc>
          <w:tcPr>
            <w:tcW w:w="1286" w:type="dxa"/>
            <w:tcBorders>
              <w:top w:val="nil"/>
              <w:left w:val="single" w:sz="4" w:space="0" w:color="auto"/>
              <w:bottom w:val="single" w:sz="4" w:space="0" w:color="auto"/>
              <w:right w:val="single" w:sz="4" w:space="0" w:color="auto"/>
            </w:tcBorders>
            <w:shd w:val="clear" w:color="auto" w:fill="auto"/>
            <w:vAlign w:val="center"/>
            <w:hideMark/>
          </w:tcPr>
          <w:p w14:paraId="543DC43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03</w:t>
            </w:r>
          </w:p>
        </w:tc>
        <w:tc>
          <w:tcPr>
            <w:tcW w:w="1134" w:type="dxa"/>
            <w:tcBorders>
              <w:top w:val="nil"/>
              <w:left w:val="nil"/>
              <w:bottom w:val="single" w:sz="4" w:space="0" w:color="auto"/>
              <w:right w:val="single" w:sz="4" w:space="0" w:color="auto"/>
            </w:tcBorders>
            <w:shd w:val="clear" w:color="auto" w:fill="auto"/>
            <w:vAlign w:val="center"/>
            <w:hideMark/>
          </w:tcPr>
          <w:p w14:paraId="609E82C5"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R$ 23,20</w:t>
            </w:r>
          </w:p>
        </w:tc>
        <w:tc>
          <w:tcPr>
            <w:tcW w:w="3260" w:type="dxa"/>
            <w:tcBorders>
              <w:top w:val="nil"/>
              <w:left w:val="nil"/>
              <w:bottom w:val="single" w:sz="4" w:space="0" w:color="auto"/>
              <w:right w:val="single" w:sz="4" w:space="0" w:color="auto"/>
            </w:tcBorders>
            <w:shd w:val="clear" w:color="auto" w:fill="auto"/>
            <w:vAlign w:val="center"/>
            <w:hideMark/>
          </w:tcPr>
          <w:p w14:paraId="3C0BB042"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R$ 185,60</w:t>
            </w:r>
          </w:p>
        </w:tc>
        <w:tc>
          <w:tcPr>
            <w:tcW w:w="3261" w:type="dxa"/>
            <w:tcBorders>
              <w:top w:val="nil"/>
              <w:left w:val="nil"/>
              <w:bottom w:val="single" w:sz="4" w:space="0" w:color="auto"/>
              <w:right w:val="single" w:sz="4" w:space="0" w:color="auto"/>
            </w:tcBorders>
            <w:shd w:val="clear" w:color="auto" w:fill="auto"/>
            <w:vAlign w:val="center"/>
            <w:hideMark/>
          </w:tcPr>
          <w:p w14:paraId="2775B503"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R$ 278,40</w:t>
            </w:r>
          </w:p>
        </w:tc>
      </w:tr>
    </w:tbl>
    <w:p w14:paraId="50E40879" w14:textId="77777777" w:rsidR="004016E4" w:rsidRPr="001A2727" w:rsidRDefault="004016E4" w:rsidP="004016E4">
      <w:pPr>
        <w:spacing w:line="276" w:lineRule="auto"/>
        <w:jc w:val="both"/>
        <w:rPr>
          <w:rFonts w:asciiTheme="minorHAnsi" w:hAnsiTheme="minorHAnsi" w:cs="Arial"/>
          <w:sz w:val="24"/>
          <w:szCs w:val="24"/>
        </w:rPr>
      </w:pPr>
    </w:p>
    <w:p w14:paraId="5725FC26" w14:textId="77777777" w:rsidR="004016E4" w:rsidRDefault="004016E4" w:rsidP="004016E4">
      <w:pPr>
        <w:spacing w:line="276" w:lineRule="auto"/>
        <w:jc w:val="both"/>
        <w:rPr>
          <w:rFonts w:asciiTheme="minorHAnsi" w:hAnsiTheme="minorHAnsi" w:cs="Arial"/>
          <w:sz w:val="24"/>
          <w:szCs w:val="24"/>
        </w:rPr>
      </w:pPr>
    </w:p>
    <w:p w14:paraId="674710C0" w14:textId="77777777" w:rsidR="0062609E" w:rsidRPr="001A2727" w:rsidRDefault="0062609E" w:rsidP="004016E4">
      <w:pPr>
        <w:spacing w:line="276" w:lineRule="auto"/>
        <w:jc w:val="both"/>
        <w:rPr>
          <w:rFonts w:asciiTheme="minorHAnsi" w:hAnsiTheme="minorHAnsi" w:cs="Arial"/>
          <w:sz w:val="24"/>
          <w:szCs w:val="24"/>
        </w:rPr>
      </w:pPr>
    </w:p>
    <w:tbl>
      <w:tblPr>
        <w:tblW w:w="8940" w:type="dxa"/>
        <w:tblInd w:w="61" w:type="dxa"/>
        <w:tblCellMar>
          <w:left w:w="70" w:type="dxa"/>
          <w:right w:w="70" w:type="dxa"/>
        </w:tblCellMar>
        <w:tblLook w:val="04A0" w:firstRow="1" w:lastRow="0" w:firstColumn="1" w:lastColumn="0" w:noHBand="0" w:noVBand="1"/>
      </w:tblPr>
      <w:tblGrid>
        <w:gridCol w:w="1285"/>
        <w:gridCol w:w="1134"/>
        <w:gridCol w:w="3260"/>
        <w:gridCol w:w="3261"/>
      </w:tblGrid>
      <w:tr w:rsidR="004016E4" w:rsidRPr="001A2727" w14:paraId="24E7E07C" w14:textId="77777777" w:rsidTr="004016E4">
        <w:trPr>
          <w:trHeight w:val="356"/>
        </w:trPr>
        <w:tc>
          <w:tcPr>
            <w:tcW w:w="894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14:paraId="2C5A7283" w14:textId="77777777" w:rsidR="004016E4" w:rsidRPr="001A2727" w:rsidRDefault="004016E4" w:rsidP="004016E4">
            <w:pPr>
              <w:spacing w:line="276" w:lineRule="auto"/>
              <w:jc w:val="center"/>
              <w:rPr>
                <w:rFonts w:asciiTheme="minorHAnsi" w:eastAsia="Times New Roman" w:hAnsiTheme="minorHAnsi" w:cs="Arial"/>
                <w:b/>
                <w:bCs/>
                <w:color w:val="000000"/>
                <w:sz w:val="24"/>
                <w:szCs w:val="24"/>
                <w:lang w:eastAsia="pt-BR"/>
              </w:rPr>
            </w:pPr>
            <w:r w:rsidRPr="001A2727">
              <w:rPr>
                <w:rFonts w:asciiTheme="minorHAnsi" w:eastAsia="Times New Roman" w:hAnsiTheme="minorHAnsi" w:cs="Arial"/>
                <w:b/>
                <w:bCs/>
                <w:color w:val="000000"/>
                <w:sz w:val="24"/>
                <w:szCs w:val="24"/>
                <w:lang w:eastAsia="pt-BR"/>
              </w:rPr>
              <w:t xml:space="preserve">Grupo 03: </w:t>
            </w:r>
            <w:r w:rsidRPr="001A2727">
              <w:rPr>
                <w:rFonts w:asciiTheme="minorHAnsi" w:eastAsia="Times New Roman" w:hAnsiTheme="minorHAnsi" w:cs="Arial"/>
                <w:bCs/>
                <w:color w:val="000000"/>
                <w:sz w:val="24"/>
                <w:szCs w:val="24"/>
                <w:lang w:eastAsia="pt-BR"/>
              </w:rPr>
              <w:t>batata, cereais em grãos, café, açúcar, sal, mel, coco ralado, enlatados, fubá, farinhas em geral, temperos para alimentos em geral, todos industrializados.</w:t>
            </w:r>
          </w:p>
        </w:tc>
      </w:tr>
      <w:tr w:rsidR="004016E4" w:rsidRPr="001A2727" w14:paraId="77354DE7" w14:textId="77777777" w:rsidTr="004016E4">
        <w:trPr>
          <w:trHeight w:val="150"/>
        </w:trPr>
        <w:tc>
          <w:tcPr>
            <w:tcW w:w="1285" w:type="dxa"/>
            <w:vMerge w:val="restart"/>
            <w:tcBorders>
              <w:top w:val="nil"/>
              <w:left w:val="single" w:sz="4" w:space="0" w:color="auto"/>
              <w:bottom w:val="single" w:sz="4" w:space="0" w:color="auto"/>
              <w:right w:val="single" w:sz="4" w:space="0" w:color="auto"/>
            </w:tcBorders>
            <w:shd w:val="clear" w:color="auto" w:fill="auto"/>
            <w:vAlign w:val="center"/>
            <w:hideMark/>
          </w:tcPr>
          <w:p w14:paraId="6E9BC72A"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de Feira</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934997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por M²</w:t>
            </w:r>
          </w:p>
        </w:tc>
        <w:tc>
          <w:tcPr>
            <w:tcW w:w="3260" w:type="dxa"/>
            <w:tcBorders>
              <w:top w:val="nil"/>
              <w:left w:val="nil"/>
              <w:bottom w:val="single" w:sz="4" w:space="0" w:color="auto"/>
              <w:right w:val="single" w:sz="4" w:space="0" w:color="auto"/>
            </w:tcBorders>
            <w:shd w:val="clear" w:color="auto" w:fill="auto"/>
            <w:vAlign w:val="center"/>
            <w:hideMark/>
          </w:tcPr>
          <w:p w14:paraId="21EFF97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Mínima</w:t>
            </w:r>
          </w:p>
        </w:tc>
        <w:tc>
          <w:tcPr>
            <w:tcW w:w="3261" w:type="dxa"/>
            <w:tcBorders>
              <w:top w:val="nil"/>
              <w:left w:val="nil"/>
              <w:bottom w:val="single" w:sz="4" w:space="0" w:color="auto"/>
              <w:right w:val="single" w:sz="4" w:space="0" w:color="auto"/>
            </w:tcBorders>
            <w:shd w:val="clear" w:color="auto" w:fill="auto"/>
            <w:vAlign w:val="center"/>
            <w:hideMark/>
          </w:tcPr>
          <w:p w14:paraId="0E413906"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Máxima</w:t>
            </w:r>
          </w:p>
        </w:tc>
      </w:tr>
      <w:tr w:rsidR="004016E4" w:rsidRPr="001A2727" w14:paraId="29B04937" w14:textId="77777777" w:rsidTr="004016E4">
        <w:trPr>
          <w:trHeight w:val="255"/>
        </w:trPr>
        <w:tc>
          <w:tcPr>
            <w:tcW w:w="1285" w:type="dxa"/>
            <w:vMerge/>
            <w:tcBorders>
              <w:top w:val="nil"/>
              <w:left w:val="single" w:sz="4" w:space="0" w:color="auto"/>
              <w:bottom w:val="single" w:sz="4" w:space="0" w:color="auto"/>
              <w:right w:val="single" w:sz="4" w:space="0" w:color="auto"/>
            </w:tcBorders>
            <w:vAlign w:val="center"/>
            <w:hideMark/>
          </w:tcPr>
          <w:p w14:paraId="52FA95F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134" w:type="dxa"/>
            <w:vMerge/>
            <w:tcBorders>
              <w:top w:val="nil"/>
              <w:left w:val="single" w:sz="4" w:space="0" w:color="auto"/>
              <w:bottom w:val="single" w:sz="4" w:space="0" w:color="auto"/>
              <w:right w:val="single" w:sz="4" w:space="0" w:color="auto"/>
            </w:tcBorders>
            <w:vAlign w:val="center"/>
            <w:hideMark/>
          </w:tcPr>
          <w:p w14:paraId="725933D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3260" w:type="dxa"/>
            <w:tcBorders>
              <w:top w:val="nil"/>
              <w:left w:val="nil"/>
              <w:bottom w:val="single" w:sz="4" w:space="0" w:color="auto"/>
              <w:right w:val="single" w:sz="4" w:space="0" w:color="auto"/>
            </w:tcBorders>
            <w:shd w:val="clear" w:color="auto" w:fill="auto"/>
            <w:vAlign w:val="center"/>
            <w:hideMark/>
          </w:tcPr>
          <w:p w14:paraId="6327E2DA"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4m x 2m</w:t>
            </w:r>
          </w:p>
        </w:tc>
        <w:tc>
          <w:tcPr>
            <w:tcW w:w="3261" w:type="dxa"/>
            <w:tcBorders>
              <w:top w:val="nil"/>
              <w:left w:val="nil"/>
              <w:bottom w:val="single" w:sz="4" w:space="0" w:color="auto"/>
              <w:right w:val="single" w:sz="4" w:space="0" w:color="auto"/>
            </w:tcBorders>
            <w:shd w:val="clear" w:color="auto" w:fill="auto"/>
            <w:vAlign w:val="center"/>
            <w:hideMark/>
          </w:tcPr>
          <w:p w14:paraId="0C36B45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6m x 2m</w:t>
            </w:r>
          </w:p>
        </w:tc>
      </w:tr>
      <w:tr w:rsidR="004016E4" w:rsidRPr="001A2727" w14:paraId="15120BFE" w14:textId="77777777" w:rsidTr="004016E4">
        <w:trPr>
          <w:trHeight w:val="255"/>
        </w:trPr>
        <w:tc>
          <w:tcPr>
            <w:tcW w:w="1285" w:type="dxa"/>
            <w:vMerge/>
            <w:tcBorders>
              <w:top w:val="nil"/>
              <w:left w:val="single" w:sz="4" w:space="0" w:color="auto"/>
              <w:bottom w:val="single" w:sz="4" w:space="0" w:color="auto"/>
              <w:right w:val="single" w:sz="4" w:space="0" w:color="auto"/>
            </w:tcBorders>
            <w:vAlign w:val="center"/>
            <w:hideMark/>
          </w:tcPr>
          <w:p w14:paraId="6AF588E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134" w:type="dxa"/>
            <w:vMerge/>
            <w:tcBorders>
              <w:top w:val="nil"/>
              <w:left w:val="single" w:sz="4" w:space="0" w:color="auto"/>
              <w:bottom w:val="single" w:sz="4" w:space="0" w:color="auto"/>
              <w:right w:val="single" w:sz="4" w:space="0" w:color="auto"/>
            </w:tcBorders>
            <w:vAlign w:val="center"/>
            <w:hideMark/>
          </w:tcPr>
          <w:p w14:paraId="6891585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3260" w:type="dxa"/>
            <w:tcBorders>
              <w:top w:val="nil"/>
              <w:left w:val="nil"/>
              <w:bottom w:val="single" w:sz="4" w:space="0" w:color="auto"/>
              <w:right w:val="single" w:sz="4" w:space="0" w:color="auto"/>
            </w:tcBorders>
            <w:shd w:val="clear" w:color="auto" w:fill="auto"/>
            <w:vAlign w:val="center"/>
            <w:hideMark/>
          </w:tcPr>
          <w:p w14:paraId="2AF7B0D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c>
          <w:tcPr>
            <w:tcW w:w="3261" w:type="dxa"/>
            <w:tcBorders>
              <w:top w:val="nil"/>
              <w:left w:val="nil"/>
              <w:bottom w:val="single" w:sz="4" w:space="0" w:color="auto"/>
              <w:right w:val="single" w:sz="4" w:space="0" w:color="auto"/>
            </w:tcBorders>
            <w:shd w:val="clear" w:color="auto" w:fill="auto"/>
            <w:vAlign w:val="center"/>
            <w:hideMark/>
          </w:tcPr>
          <w:p w14:paraId="7B4805C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r>
      <w:tr w:rsidR="004016E4" w:rsidRPr="001A2727" w14:paraId="1DECF821" w14:textId="77777777" w:rsidTr="004016E4">
        <w:trPr>
          <w:trHeight w:val="255"/>
        </w:trPr>
        <w:tc>
          <w:tcPr>
            <w:tcW w:w="1285" w:type="dxa"/>
            <w:vMerge/>
            <w:tcBorders>
              <w:top w:val="nil"/>
              <w:left w:val="single" w:sz="4" w:space="0" w:color="auto"/>
              <w:bottom w:val="single" w:sz="4" w:space="0" w:color="auto"/>
              <w:right w:val="single" w:sz="4" w:space="0" w:color="auto"/>
            </w:tcBorders>
            <w:vAlign w:val="center"/>
            <w:hideMark/>
          </w:tcPr>
          <w:p w14:paraId="7062D66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134" w:type="dxa"/>
            <w:vMerge/>
            <w:tcBorders>
              <w:top w:val="nil"/>
              <w:left w:val="single" w:sz="4" w:space="0" w:color="auto"/>
              <w:bottom w:val="single" w:sz="4" w:space="0" w:color="auto"/>
              <w:right w:val="single" w:sz="4" w:space="0" w:color="auto"/>
            </w:tcBorders>
            <w:vAlign w:val="center"/>
            <w:hideMark/>
          </w:tcPr>
          <w:p w14:paraId="1AC72F8B"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3260" w:type="dxa"/>
            <w:tcBorders>
              <w:top w:val="nil"/>
              <w:left w:val="nil"/>
              <w:bottom w:val="single" w:sz="4" w:space="0" w:color="auto"/>
              <w:right w:val="single" w:sz="4" w:space="0" w:color="auto"/>
            </w:tcBorders>
            <w:shd w:val="clear" w:color="auto" w:fill="auto"/>
            <w:vAlign w:val="center"/>
            <w:hideMark/>
          </w:tcPr>
          <w:p w14:paraId="667794FA"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8</w:t>
            </w:r>
          </w:p>
        </w:tc>
        <w:tc>
          <w:tcPr>
            <w:tcW w:w="3261" w:type="dxa"/>
            <w:tcBorders>
              <w:top w:val="nil"/>
              <w:left w:val="nil"/>
              <w:bottom w:val="single" w:sz="4" w:space="0" w:color="auto"/>
              <w:right w:val="single" w:sz="4" w:space="0" w:color="auto"/>
            </w:tcBorders>
            <w:shd w:val="clear" w:color="auto" w:fill="auto"/>
            <w:vAlign w:val="center"/>
            <w:hideMark/>
          </w:tcPr>
          <w:p w14:paraId="149B1E7A"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12</w:t>
            </w:r>
          </w:p>
        </w:tc>
      </w:tr>
      <w:tr w:rsidR="004016E4" w:rsidRPr="001A2727" w14:paraId="132CB110" w14:textId="77777777" w:rsidTr="004016E4">
        <w:trPr>
          <w:trHeight w:val="255"/>
        </w:trPr>
        <w:tc>
          <w:tcPr>
            <w:tcW w:w="1285" w:type="dxa"/>
            <w:vMerge/>
            <w:tcBorders>
              <w:top w:val="nil"/>
              <w:left w:val="single" w:sz="4" w:space="0" w:color="auto"/>
              <w:bottom w:val="single" w:sz="4" w:space="0" w:color="auto"/>
              <w:right w:val="single" w:sz="4" w:space="0" w:color="auto"/>
            </w:tcBorders>
            <w:vAlign w:val="center"/>
            <w:hideMark/>
          </w:tcPr>
          <w:p w14:paraId="26F7BA3E"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134" w:type="dxa"/>
            <w:vMerge/>
            <w:tcBorders>
              <w:top w:val="nil"/>
              <w:left w:val="single" w:sz="4" w:space="0" w:color="auto"/>
              <w:bottom w:val="single" w:sz="4" w:space="0" w:color="auto"/>
              <w:right w:val="single" w:sz="4" w:space="0" w:color="auto"/>
            </w:tcBorders>
            <w:vAlign w:val="center"/>
            <w:hideMark/>
          </w:tcPr>
          <w:p w14:paraId="08B0B57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3260" w:type="dxa"/>
            <w:tcBorders>
              <w:top w:val="nil"/>
              <w:left w:val="nil"/>
              <w:bottom w:val="single" w:sz="4" w:space="0" w:color="auto"/>
              <w:right w:val="single" w:sz="4" w:space="0" w:color="auto"/>
            </w:tcBorders>
            <w:shd w:val="clear" w:color="auto" w:fill="auto"/>
            <w:vAlign w:val="center"/>
            <w:hideMark/>
          </w:tcPr>
          <w:p w14:paraId="7E2E610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c>
          <w:tcPr>
            <w:tcW w:w="3261" w:type="dxa"/>
            <w:tcBorders>
              <w:top w:val="nil"/>
              <w:left w:val="nil"/>
              <w:bottom w:val="single" w:sz="4" w:space="0" w:color="auto"/>
              <w:right w:val="single" w:sz="4" w:space="0" w:color="auto"/>
            </w:tcBorders>
            <w:shd w:val="clear" w:color="auto" w:fill="auto"/>
            <w:vAlign w:val="center"/>
            <w:hideMark/>
          </w:tcPr>
          <w:p w14:paraId="544C6E3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r>
      <w:tr w:rsidR="004016E4" w:rsidRPr="001A2727" w14:paraId="4C6C6A3F" w14:textId="77777777" w:rsidTr="004016E4">
        <w:trPr>
          <w:trHeight w:val="255"/>
        </w:trPr>
        <w:tc>
          <w:tcPr>
            <w:tcW w:w="1285" w:type="dxa"/>
            <w:tcBorders>
              <w:top w:val="nil"/>
              <w:left w:val="single" w:sz="4" w:space="0" w:color="auto"/>
              <w:bottom w:val="single" w:sz="4" w:space="0" w:color="auto"/>
              <w:right w:val="single" w:sz="4" w:space="0" w:color="auto"/>
            </w:tcBorders>
            <w:shd w:val="clear" w:color="auto" w:fill="auto"/>
            <w:vAlign w:val="center"/>
            <w:hideMark/>
          </w:tcPr>
          <w:p w14:paraId="3491631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01</w:t>
            </w:r>
          </w:p>
        </w:tc>
        <w:tc>
          <w:tcPr>
            <w:tcW w:w="1134" w:type="dxa"/>
            <w:tcBorders>
              <w:top w:val="nil"/>
              <w:left w:val="nil"/>
              <w:bottom w:val="single" w:sz="4" w:space="0" w:color="auto"/>
              <w:right w:val="single" w:sz="4" w:space="0" w:color="auto"/>
            </w:tcBorders>
            <w:shd w:val="clear" w:color="auto" w:fill="auto"/>
            <w:vAlign w:val="center"/>
            <w:hideMark/>
          </w:tcPr>
          <w:p w14:paraId="48925C1E"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R$ 32,40</w:t>
            </w:r>
          </w:p>
        </w:tc>
        <w:tc>
          <w:tcPr>
            <w:tcW w:w="3260" w:type="dxa"/>
            <w:tcBorders>
              <w:top w:val="nil"/>
              <w:left w:val="nil"/>
              <w:bottom w:val="single" w:sz="4" w:space="0" w:color="auto"/>
              <w:right w:val="single" w:sz="4" w:space="0" w:color="auto"/>
            </w:tcBorders>
            <w:shd w:val="clear" w:color="auto" w:fill="auto"/>
            <w:vAlign w:val="center"/>
            <w:hideMark/>
          </w:tcPr>
          <w:p w14:paraId="31E4B5AE"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R$ 259,20</w:t>
            </w:r>
          </w:p>
        </w:tc>
        <w:tc>
          <w:tcPr>
            <w:tcW w:w="3261" w:type="dxa"/>
            <w:tcBorders>
              <w:top w:val="nil"/>
              <w:left w:val="nil"/>
              <w:bottom w:val="single" w:sz="4" w:space="0" w:color="auto"/>
              <w:right w:val="single" w:sz="4" w:space="0" w:color="auto"/>
            </w:tcBorders>
            <w:shd w:val="clear" w:color="auto" w:fill="auto"/>
            <w:vAlign w:val="center"/>
            <w:hideMark/>
          </w:tcPr>
          <w:p w14:paraId="2E1A9254"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R$ 388,80</w:t>
            </w:r>
          </w:p>
        </w:tc>
      </w:tr>
      <w:tr w:rsidR="004016E4" w:rsidRPr="001A2727" w14:paraId="1B28B24D" w14:textId="77777777" w:rsidTr="004016E4">
        <w:trPr>
          <w:trHeight w:val="255"/>
        </w:trPr>
        <w:tc>
          <w:tcPr>
            <w:tcW w:w="1285" w:type="dxa"/>
            <w:tcBorders>
              <w:top w:val="nil"/>
              <w:left w:val="single" w:sz="4" w:space="0" w:color="auto"/>
              <w:bottom w:val="single" w:sz="4" w:space="0" w:color="auto"/>
              <w:right w:val="single" w:sz="4" w:space="0" w:color="auto"/>
            </w:tcBorders>
            <w:shd w:val="clear" w:color="auto" w:fill="auto"/>
            <w:vAlign w:val="center"/>
            <w:hideMark/>
          </w:tcPr>
          <w:p w14:paraId="7634C28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02</w:t>
            </w:r>
          </w:p>
        </w:tc>
        <w:tc>
          <w:tcPr>
            <w:tcW w:w="1134" w:type="dxa"/>
            <w:tcBorders>
              <w:top w:val="nil"/>
              <w:left w:val="nil"/>
              <w:bottom w:val="single" w:sz="4" w:space="0" w:color="auto"/>
              <w:right w:val="single" w:sz="4" w:space="0" w:color="auto"/>
            </w:tcBorders>
            <w:shd w:val="clear" w:color="auto" w:fill="auto"/>
            <w:vAlign w:val="center"/>
            <w:hideMark/>
          </w:tcPr>
          <w:p w14:paraId="6117DED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R$ 26,90</w:t>
            </w:r>
          </w:p>
        </w:tc>
        <w:tc>
          <w:tcPr>
            <w:tcW w:w="3260" w:type="dxa"/>
            <w:tcBorders>
              <w:top w:val="nil"/>
              <w:left w:val="nil"/>
              <w:bottom w:val="single" w:sz="4" w:space="0" w:color="auto"/>
              <w:right w:val="single" w:sz="4" w:space="0" w:color="auto"/>
            </w:tcBorders>
            <w:shd w:val="clear" w:color="auto" w:fill="auto"/>
            <w:vAlign w:val="center"/>
            <w:hideMark/>
          </w:tcPr>
          <w:p w14:paraId="6BCC5BEE"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R$ 215,20</w:t>
            </w:r>
          </w:p>
        </w:tc>
        <w:tc>
          <w:tcPr>
            <w:tcW w:w="3261" w:type="dxa"/>
            <w:tcBorders>
              <w:top w:val="nil"/>
              <w:left w:val="nil"/>
              <w:bottom w:val="single" w:sz="4" w:space="0" w:color="auto"/>
              <w:right w:val="single" w:sz="4" w:space="0" w:color="auto"/>
            </w:tcBorders>
            <w:shd w:val="clear" w:color="auto" w:fill="auto"/>
            <w:vAlign w:val="center"/>
            <w:hideMark/>
          </w:tcPr>
          <w:p w14:paraId="19EFAF67"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R$ 322,80</w:t>
            </w:r>
          </w:p>
        </w:tc>
      </w:tr>
      <w:tr w:rsidR="004016E4" w:rsidRPr="001A2727" w14:paraId="1E8C72CC" w14:textId="77777777" w:rsidTr="004016E4">
        <w:trPr>
          <w:trHeight w:val="255"/>
        </w:trPr>
        <w:tc>
          <w:tcPr>
            <w:tcW w:w="1285" w:type="dxa"/>
            <w:tcBorders>
              <w:top w:val="nil"/>
              <w:left w:val="single" w:sz="4" w:space="0" w:color="auto"/>
              <w:bottom w:val="single" w:sz="4" w:space="0" w:color="auto"/>
              <w:right w:val="single" w:sz="4" w:space="0" w:color="auto"/>
            </w:tcBorders>
            <w:shd w:val="clear" w:color="auto" w:fill="auto"/>
            <w:vAlign w:val="center"/>
            <w:hideMark/>
          </w:tcPr>
          <w:p w14:paraId="034CEA1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03</w:t>
            </w:r>
          </w:p>
        </w:tc>
        <w:tc>
          <w:tcPr>
            <w:tcW w:w="1134" w:type="dxa"/>
            <w:tcBorders>
              <w:top w:val="nil"/>
              <w:left w:val="nil"/>
              <w:bottom w:val="single" w:sz="4" w:space="0" w:color="auto"/>
              <w:right w:val="single" w:sz="4" w:space="0" w:color="auto"/>
            </w:tcBorders>
            <w:shd w:val="clear" w:color="auto" w:fill="auto"/>
            <w:vAlign w:val="center"/>
            <w:hideMark/>
          </w:tcPr>
          <w:p w14:paraId="38BC93E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R$ 23,20</w:t>
            </w:r>
          </w:p>
        </w:tc>
        <w:tc>
          <w:tcPr>
            <w:tcW w:w="3260" w:type="dxa"/>
            <w:tcBorders>
              <w:top w:val="nil"/>
              <w:left w:val="nil"/>
              <w:bottom w:val="single" w:sz="4" w:space="0" w:color="auto"/>
              <w:right w:val="single" w:sz="4" w:space="0" w:color="auto"/>
            </w:tcBorders>
            <w:shd w:val="clear" w:color="auto" w:fill="auto"/>
            <w:vAlign w:val="center"/>
            <w:hideMark/>
          </w:tcPr>
          <w:p w14:paraId="3583A758"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R$ 185,60</w:t>
            </w:r>
          </w:p>
        </w:tc>
        <w:tc>
          <w:tcPr>
            <w:tcW w:w="3261" w:type="dxa"/>
            <w:tcBorders>
              <w:top w:val="nil"/>
              <w:left w:val="nil"/>
              <w:bottom w:val="single" w:sz="4" w:space="0" w:color="auto"/>
              <w:right w:val="single" w:sz="4" w:space="0" w:color="auto"/>
            </w:tcBorders>
            <w:shd w:val="clear" w:color="auto" w:fill="auto"/>
            <w:vAlign w:val="center"/>
            <w:hideMark/>
          </w:tcPr>
          <w:p w14:paraId="16B7A6F3"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R$ 278,40</w:t>
            </w:r>
          </w:p>
        </w:tc>
      </w:tr>
    </w:tbl>
    <w:p w14:paraId="0D1CD0A2" w14:textId="77777777" w:rsidR="004016E4" w:rsidRPr="001A2727" w:rsidRDefault="004016E4" w:rsidP="004016E4">
      <w:pPr>
        <w:spacing w:line="276" w:lineRule="auto"/>
        <w:rPr>
          <w:rFonts w:asciiTheme="minorHAnsi" w:hAnsiTheme="minorHAnsi" w:cs="Arial"/>
          <w:sz w:val="24"/>
          <w:szCs w:val="24"/>
        </w:rPr>
      </w:pPr>
    </w:p>
    <w:p w14:paraId="257C8622" w14:textId="77777777" w:rsidR="004016E4" w:rsidRPr="001A2727" w:rsidRDefault="004016E4" w:rsidP="004016E4">
      <w:pPr>
        <w:spacing w:line="276" w:lineRule="auto"/>
        <w:rPr>
          <w:rFonts w:asciiTheme="minorHAnsi" w:hAnsiTheme="minorHAnsi" w:cs="Arial"/>
          <w:sz w:val="24"/>
          <w:szCs w:val="24"/>
        </w:rPr>
      </w:pPr>
    </w:p>
    <w:tbl>
      <w:tblPr>
        <w:tblW w:w="8941" w:type="dxa"/>
        <w:tblInd w:w="60" w:type="dxa"/>
        <w:tblLayout w:type="fixed"/>
        <w:tblCellMar>
          <w:left w:w="70" w:type="dxa"/>
          <w:right w:w="70" w:type="dxa"/>
        </w:tblCellMar>
        <w:tblLook w:val="04A0" w:firstRow="1" w:lastRow="0" w:firstColumn="1" w:lastColumn="0" w:noHBand="0" w:noVBand="1"/>
      </w:tblPr>
      <w:tblGrid>
        <w:gridCol w:w="1286"/>
        <w:gridCol w:w="1134"/>
        <w:gridCol w:w="1559"/>
        <w:gridCol w:w="1560"/>
        <w:gridCol w:w="1559"/>
        <w:gridCol w:w="1843"/>
      </w:tblGrid>
      <w:tr w:rsidR="004016E4" w:rsidRPr="001A2727" w14:paraId="700202F2" w14:textId="77777777" w:rsidTr="004016E4">
        <w:trPr>
          <w:trHeight w:val="255"/>
        </w:trPr>
        <w:tc>
          <w:tcPr>
            <w:tcW w:w="8941"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14:paraId="3532916E" w14:textId="77777777" w:rsidR="004016E4" w:rsidRPr="001A2727" w:rsidRDefault="004016E4" w:rsidP="004016E4">
            <w:pPr>
              <w:spacing w:line="276" w:lineRule="auto"/>
              <w:jc w:val="center"/>
              <w:rPr>
                <w:rFonts w:asciiTheme="minorHAnsi" w:eastAsia="Times New Roman" w:hAnsiTheme="minorHAnsi" w:cs="Arial"/>
                <w:b/>
                <w:bCs/>
                <w:color w:val="000000"/>
                <w:sz w:val="24"/>
                <w:szCs w:val="24"/>
                <w:lang w:eastAsia="pt-BR"/>
              </w:rPr>
            </w:pPr>
            <w:r w:rsidRPr="001A2727">
              <w:rPr>
                <w:rFonts w:asciiTheme="minorHAnsi" w:eastAsia="Times New Roman" w:hAnsiTheme="minorHAnsi" w:cs="Arial"/>
                <w:b/>
                <w:bCs/>
                <w:color w:val="000000"/>
                <w:sz w:val="24"/>
                <w:szCs w:val="24"/>
                <w:lang w:eastAsia="pt-BR"/>
              </w:rPr>
              <w:t xml:space="preserve">Grupo 04: </w:t>
            </w:r>
            <w:r w:rsidRPr="001A2727">
              <w:rPr>
                <w:rFonts w:asciiTheme="minorHAnsi" w:eastAsia="Times New Roman" w:hAnsiTheme="minorHAnsi" w:cs="Arial"/>
                <w:bCs/>
                <w:color w:val="000000"/>
                <w:sz w:val="24"/>
                <w:szCs w:val="24"/>
                <w:lang w:eastAsia="pt-BR"/>
              </w:rPr>
              <w:t>frutas frescas em geral, nacionais ou importadas, exceto banana.</w:t>
            </w:r>
          </w:p>
        </w:tc>
      </w:tr>
      <w:tr w:rsidR="004016E4" w:rsidRPr="001A2727" w14:paraId="7A970511" w14:textId="77777777" w:rsidTr="004016E4">
        <w:trPr>
          <w:trHeight w:val="510"/>
        </w:trPr>
        <w:tc>
          <w:tcPr>
            <w:tcW w:w="1286" w:type="dxa"/>
            <w:vMerge w:val="restart"/>
            <w:tcBorders>
              <w:top w:val="nil"/>
              <w:left w:val="single" w:sz="4" w:space="0" w:color="auto"/>
              <w:bottom w:val="single" w:sz="4" w:space="0" w:color="auto"/>
              <w:right w:val="single" w:sz="4" w:space="0" w:color="auto"/>
            </w:tcBorders>
            <w:shd w:val="clear" w:color="auto" w:fill="auto"/>
            <w:vAlign w:val="center"/>
            <w:hideMark/>
          </w:tcPr>
          <w:p w14:paraId="183803E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de Feira</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7F9EC9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por M²</w:t>
            </w:r>
          </w:p>
        </w:tc>
        <w:tc>
          <w:tcPr>
            <w:tcW w:w="1559" w:type="dxa"/>
            <w:tcBorders>
              <w:top w:val="nil"/>
              <w:left w:val="nil"/>
              <w:bottom w:val="single" w:sz="4" w:space="0" w:color="auto"/>
              <w:right w:val="single" w:sz="4" w:space="0" w:color="auto"/>
            </w:tcBorders>
            <w:shd w:val="clear" w:color="auto" w:fill="auto"/>
            <w:vAlign w:val="center"/>
            <w:hideMark/>
          </w:tcPr>
          <w:p w14:paraId="09F7120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Mínima</w:t>
            </w:r>
          </w:p>
        </w:tc>
        <w:tc>
          <w:tcPr>
            <w:tcW w:w="1560" w:type="dxa"/>
            <w:tcBorders>
              <w:top w:val="nil"/>
              <w:left w:val="nil"/>
              <w:bottom w:val="single" w:sz="4" w:space="0" w:color="auto"/>
              <w:right w:val="single" w:sz="4" w:space="0" w:color="auto"/>
            </w:tcBorders>
            <w:shd w:val="clear" w:color="auto" w:fill="auto"/>
            <w:vAlign w:val="center"/>
            <w:hideMark/>
          </w:tcPr>
          <w:p w14:paraId="667AC1C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Intermediária 01</w:t>
            </w:r>
          </w:p>
        </w:tc>
        <w:tc>
          <w:tcPr>
            <w:tcW w:w="1559" w:type="dxa"/>
            <w:tcBorders>
              <w:top w:val="nil"/>
              <w:left w:val="nil"/>
              <w:bottom w:val="single" w:sz="4" w:space="0" w:color="auto"/>
              <w:right w:val="single" w:sz="4" w:space="0" w:color="auto"/>
            </w:tcBorders>
            <w:shd w:val="clear" w:color="auto" w:fill="auto"/>
            <w:vAlign w:val="center"/>
            <w:hideMark/>
          </w:tcPr>
          <w:p w14:paraId="0E699E9B"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Intermediária 02</w:t>
            </w:r>
          </w:p>
        </w:tc>
        <w:tc>
          <w:tcPr>
            <w:tcW w:w="1843" w:type="dxa"/>
            <w:tcBorders>
              <w:top w:val="nil"/>
              <w:left w:val="nil"/>
              <w:bottom w:val="single" w:sz="4" w:space="0" w:color="auto"/>
              <w:right w:val="single" w:sz="4" w:space="0" w:color="auto"/>
            </w:tcBorders>
            <w:shd w:val="clear" w:color="auto" w:fill="auto"/>
            <w:vAlign w:val="center"/>
            <w:hideMark/>
          </w:tcPr>
          <w:p w14:paraId="04F65E9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Máxima</w:t>
            </w:r>
          </w:p>
        </w:tc>
      </w:tr>
      <w:tr w:rsidR="004016E4" w:rsidRPr="001A2727" w14:paraId="5835535E" w14:textId="77777777" w:rsidTr="004016E4">
        <w:trPr>
          <w:trHeight w:val="255"/>
        </w:trPr>
        <w:tc>
          <w:tcPr>
            <w:tcW w:w="1286" w:type="dxa"/>
            <w:vMerge/>
            <w:tcBorders>
              <w:top w:val="nil"/>
              <w:left w:val="single" w:sz="4" w:space="0" w:color="auto"/>
              <w:bottom w:val="single" w:sz="4" w:space="0" w:color="auto"/>
              <w:right w:val="single" w:sz="4" w:space="0" w:color="auto"/>
            </w:tcBorders>
            <w:vAlign w:val="center"/>
            <w:hideMark/>
          </w:tcPr>
          <w:p w14:paraId="0EAA4AF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134" w:type="dxa"/>
            <w:vMerge/>
            <w:tcBorders>
              <w:top w:val="nil"/>
              <w:left w:val="single" w:sz="4" w:space="0" w:color="auto"/>
              <w:bottom w:val="single" w:sz="4" w:space="0" w:color="auto"/>
              <w:right w:val="single" w:sz="4" w:space="0" w:color="auto"/>
            </w:tcBorders>
            <w:vAlign w:val="center"/>
            <w:hideMark/>
          </w:tcPr>
          <w:p w14:paraId="360A03C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559" w:type="dxa"/>
            <w:tcBorders>
              <w:top w:val="nil"/>
              <w:left w:val="nil"/>
              <w:bottom w:val="single" w:sz="4" w:space="0" w:color="auto"/>
              <w:right w:val="single" w:sz="4" w:space="0" w:color="auto"/>
            </w:tcBorders>
            <w:shd w:val="clear" w:color="auto" w:fill="auto"/>
            <w:vAlign w:val="center"/>
            <w:hideMark/>
          </w:tcPr>
          <w:p w14:paraId="394099C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4m x 2m</w:t>
            </w:r>
          </w:p>
        </w:tc>
        <w:tc>
          <w:tcPr>
            <w:tcW w:w="1560" w:type="dxa"/>
            <w:tcBorders>
              <w:top w:val="nil"/>
              <w:left w:val="nil"/>
              <w:bottom w:val="single" w:sz="4" w:space="0" w:color="auto"/>
              <w:right w:val="single" w:sz="4" w:space="0" w:color="auto"/>
            </w:tcBorders>
            <w:shd w:val="clear" w:color="auto" w:fill="auto"/>
            <w:vAlign w:val="center"/>
            <w:hideMark/>
          </w:tcPr>
          <w:p w14:paraId="7E592E80"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6m x 2m</w:t>
            </w:r>
          </w:p>
        </w:tc>
        <w:tc>
          <w:tcPr>
            <w:tcW w:w="1559" w:type="dxa"/>
            <w:tcBorders>
              <w:top w:val="nil"/>
              <w:left w:val="nil"/>
              <w:bottom w:val="single" w:sz="4" w:space="0" w:color="auto"/>
              <w:right w:val="single" w:sz="4" w:space="0" w:color="auto"/>
            </w:tcBorders>
            <w:shd w:val="clear" w:color="auto" w:fill="auto"/>
            <w:vAlign w:val="center"/>
            <w:hideMark/>
          </w:tcPr>
          <w:p w14:paraId="3E59ED5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8m x 2m</w:t>
            </w:r>
          </w:p>
        </w:tc>
        <w:tc>
          <w:tcPr>
            <w:tcW w:w="1843" w:type="dxa"/>
            <w:tcBorders>
              <w:top w:val="nil"/>
              <w:left w:val="nil"/>
              <w:bottom w:val="single" w:sz="4" w:space="0" w:color="auto"/>
              <w:right w:val="single" w:sz="4" w:space="0" w:color="auto"/>
            </w:tcBorders>
            <w:shd w:val="clear" w:color="auto" w:fill="auto"/>
            <w:vAlign w:val="center"/>
            <w:hideMark/>
          </w:tcPr>
          <w:p w14:paraId="1AF2305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10m x 2m</w:t>
            </w:r>
          </w:p>
        </w:tc>
      </w:tr>
      <w:tr w:rsidR="004016E4" w:rsidRPr="001A2727" w14:paraId="3B0086D6" w14:textId="77777777" w:rsidTr="004016E4">
        <w:trPr>
          <w:trHeight w:val="255"/>
        </w:trPr>
        <w:tc>
          <w:tcPr>
            <w:tcW w:w="1286" w:type="dxa"/>
            <w:vMerge/>
            <w:tcBorders>
              <w:top w:val="nil"/>
              <w:left w:val="single" w:sz="4" w:space="0" w:color="auto"/>
              <w:bottom w:val="single" w:sz="4" w:space="0" w:color="auto"/>
              <w:right w:val="single" w:sz="4" w:space="0" w:color="auto"/>
            </w:tcBorders>
            <w:vAlign w:val="center"/>
            <w:hideMark/>
          </w:tcPr>
          <w:p w14:paraId="10CC2E3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134" w:type="dxa"/>
            <w:vMerge/>
            <w:tcBorders>
              <w:top w:val="nil"/>
              <w:left w:val="single" w:sz="4" w:space="0" w:color="auto"/>
              <w:bottom w:val="single" w:sz="4" w:space="0" w:color="auto"/>
              <w:right w:val="single" w:sz="4" w:space="0" w:color="auto"/>
            </w:tcBorders>
            <w:vAlign w:val="center"/>
            <w:hideMark/>
          </w:tcPr>
          <w:p w14:paraId="0415D17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559" w:type="dxa"/>
            <w:tcBorders>
              <w:top w:val="nil"/>
              <w:left w:val="nil"/>
              <w:bottom w:val="single" w:sz="4" w:space="0" w:color="auto"/>
              <w:right w:val="single" w:sz="4" w:space="0" w:color="auto"/>
            </w:tcBorders>
            <w:shd w:val="clear" w:color="auto" w:fill="auto"/>
            <w:vAlign w:val="center"/>
            <w:hideMark/>
          </w:tcPr>
          <w:p w14:paraId="54129C9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c>
          <w:tcPr>
            <w:tcW w:w="1560" w:type="dxa"/>
            <w:tcBorders>
              <w:top w:val="nil"/>
              <w:left w:val="nil"/>
              <w:bottom w:val="single" w:sz="4" w:space="0" w:color="auto"/>
              <w:right w:val="single" w:sz="4" w:space="0" w:color="auto"/>
            </w:tcBorders>
            <w:shd w:val="clear" w:color="auto" w:fill="auto"/>
            <w:vAlign w:val="center"/>
            <w:hideMark/>
          </w:tcPr>
          <w:p w14:paraId="690F7566"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c>
          <w:tcPr>
            <w:tcW w:w="1559" w:type="dxa"/>
            <w:tcBorders>
              <w:top w:val="nil"/>
              <w:left w:val="nil"/>
              <w:bottom w:val="single" w:sz="4" w:space="0" w:color="auto"/>
              <w:right w:val="single" w:sz="4" w:space="0" w:color="auto"/>
            </w:tcBorders>
            <w:shd w:val="clear" w:color="auto" w:fill="auto"/>
            <w:vAlign w:val="center"/>
            <w:hideMark/>
          </w:tcPr>
          <w:p w14:paraId="1117AAA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c>
          <w:tcPr>
            <w:tcW w:w="1843" w:type="dxa"/>
            <w:tcBorders>
              <w:top w:val="nil"/>
              <w:left w:val="nil"/>
              <w:bottom w:val="single" w:sz="4" w:space="0" w:color="auto"/>
              <w:right w:val="single" w:sz="4" w:space="0" w:color="auto"/>
            </w:tcBorders>
            <w:shd w:val="clear" w:color="auto" w:fill="auto"/>
            <w:vAlign w:val="center"/>
            <w:hideMark/>
          </w:tcPr>
          <w:p w14:paraId="53FA0E39"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r>
      <w:tr w:rsidR="004016E4" w:rsidRPr="001A2727" w14:paraId="1EDBF606" w14:textId="77777777" w:rsidTr="004016E4">
        <w:trPr>
          <w:trHeight w:val="255"/>
        </w:trPr>
        <w:tc>
          <w:tcPr>
            <w:tcW w:w="1286" w:type="dxa"/>
            <w:vMerge/>
            <w:tcBorders>
              <w:top w:val="nil"/>
              <w:left w:val="single" w:sz="4" w:space="0" w:color="auto"/>
              <w:bottom w:val="single" w:sz="4" w:space="0" w:color="auto"/>
              <w:right w:val="single" w:sz="4" w:space="0" w:color="auto"/>
            </w:tcBorders>
            <w:vAlign w:val="center"/>
            <w:hideMark/>
          </w:tcPr>
          <w:p w14:paraId="1E41895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134" w:type="dxa"/>
            <w:vMerge/>
            <w:tcBorders>
              <w:top w:val="nil"/>
              <w:left w:val="single" w:sz="4" w:space="0" w:color="auto"/>
              <w:bottom w:val="single" w:sz="4" w:space="0" w:color="auto"/>
              <w:right w:val="single" w:sz="4" w:space="0" w:color="auto"/>
            </w:tcBorders>
            <w:vAlign w:val="center"/>
            <w:hideMark/>
          </w:tcPr>
          <w:p w14:paraId="533DF6D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559" w:type="dxa"/>
            <w:tcBorders>
              <w:top w:val="nil"/>
              <w:left w:val="nil"/>
              <w:bottom w:val="single" w:sz="4" w:space="0" w:color="auto"/>
              <w:right w:val="single" w:sz="4" w:space="0" w:color="auto"/>
            </w:tcBorders>
            <w:shd w:val="clear" w:color="auto" w:fill="auto"/>
            <w:vAlign w:val="center"/>
            <w:hideMark/>
          </w:tcPr>
          <w:p w14:paraId="0B346197"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8</w:t>
            </w:r>
          </w:p>
        </w:tc>
        <w:tc>
          <w:tcPr>
            <w:tcW w:w="1560" w:type="dxa"/>
            <w:tcBorders>
              <w:top w:val="nil"/>
              <w:left w:val="nil"/>
              <w:bottom w:val="single" w:sz="4" w:space="0" w:color="auto"/>
              <w:right w:val="single" w:sz="4" w:space="0" w:color="auto"/>
            </w:tcBorders>
            <w:shd w:val="clear" w:color="auto" w:fill="auto"/>
            <w:vAlign w:val="center"/>
            <w:hideMark/>
          </w:tcPr>
          <w:p w14:paraId="7390A78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12</w:t>
            </w:r>
          </w:p>
        </w:tc>
        <w:tc>
          <w:tcPr>
            <w:tcW w:w="1559" w:type="dxa"/>
            <w:tcBorders>
              <w:top w:val="nil"/>
              <w:left w:val="nil"/>
              <w:bottom w:val="single" w:sz="4" w:space="0" w:color="auto"/>
              <w:right w:val="single" w:sz="4" w:space="0" w:color="auto"/>
            </w:tcBorders>
            <w:shd w:val="clear" w:color="auto" w:fill="auto"/>
            <w:vAlign w:val="center"/>
            <w:hideMark/>
          </w:tcPr>
          <w:p w14:paraId="0F771546"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16</w:t>
            </w:r>
          </w:p>
        </w:tc>
        <w:tc>
          <w:tcPr>
            <w:tcW w:w="1843" w:type="dxa"/>
            <w:tcBorders>
              <w:top w:val="nil"/>
              <w:left w:val="nil"/>
              <w:bottom w:val="single" w:sz="4" w:space="0" w:color="auto"/>
              <w:right w:val="single" w:sz="4" w:space="0" w:color="auto"/>
            </w:tcBorders>
            <w:shd w:val="clear" w:color="auto" w:fill="auto"/>
            <w:vAlign w:val="center"/>
            <w:hideMark/>
          </w:tcPr>
          <w:p w14:paraId="6677D965"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20</w:t>
            </w:r>
          </w:p>
        </w:tc>
      </w:tr>
      <w:tr w:rsidR="004016E4" w:rsidRPr="001A2727" w14:paraId="0E734B1E" w14:textId="77777777" w:rsidTr="004016E4">
        <w:trPr>
          <w:trHeight w:val="255"/>
        </w:trPr>
        <w:tc>
          <w:tcPr>
            <w:tcW w:w="1286" w:type="dxa"/>
            <w:vMerge/>
            <w:tcBorders>
              <w:top w:val="nil"/>
              <w:left w:val="single" w:sz="4" w:space="0" w:color="auto"/>
              <w:bottom w:val="single" w:sz="4" w:space="0" w:color="auto"/>
              <w:right w:val="single" w:sz="4" w:space="0" w:color="auto"/>
            </w:tcBorders>
            <w:vAlign w:val="center"/>
            <w:hideMark/>
          </w:tcPr>
          <w:p w14:paraId="777A011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134" w:type="dxa"/>
            <w:vMerge/>
            <w:tcBorders>
              <w:top w:val="nil"/>
              <w:left w:val="single" w:sz="4" w:space="0" w:color="auto"/>
              <w:bottom w:val="single" w:sz="4" w:space="0" w:color="auto"/>
              <w:right w:val="single" w:sz="4" w:space="0" w:color="auto"/>
            </w:tcBorders>
            <w:vAlign w:val="center"/>
            <w:hideMark/>
          </w:tcPr>
          <w:p w14:paraId="1E88E969"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559" w:type="dxa"/>
            <w:tcBorders>
              <w:top w:val="nil"/>
              <w:left w:val="nil"/>
              <w:bottom w:val="single" w:sz="4" w:space="0" w:color="auto"/>
              <w:right w:val="single" w:sz="4" w:space="0" w:color="auto"/>
            </w:tcBorders>
            <w:shd w:val="clear" w:color="auto" w:fill="auto"/>
            <w:vAlign w:val="center"/>
            <w:hideMark/>
          </w:tcPr>
          <w:p w14:paraId="056F260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c>
          <w:tcPr>
            <w:tcW w:w="1560" w:type="dxa"/>
            <w:tcBorders>
              <w:top w:val="nil"/>
              <w:left w:val="nil"/>
              <w:bottom w:val="single" w:sz="4" w:space="0" w:color="auto"/>
              <w:right w:val="single" w:sz="4" w:space="0" w:color="auto"/>
            </w:tcBorders>
            <w:shd w:val="clear" w:color="auto" w:fill="auto"/>
            <w:vAlign w:val="center"/>
            <w:hideMark/>
          </w:tcPr>
          <w:p w14:paraId="1411CB6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c>
          <w:tcPr>
            <w:tcW w:w="1559" w:type="dxa"/>
            <w:tcBorders>
              <w:top w:val="nil"/>
              <w:left w:val="nil"/>
              <w:bottom w:val="single" w:sz="4" w:space="0" w:color="auto"/>
              <w:right w:val="single" w:sz="4" w:space="0" w:color="auto"/>
            </w:tcBorders>
            <w:shd w:val="clear" w:color="auto" w:fill="auto"/>
            <w:vAlign w:val="center"/>
            <w:hideMark/>
          </w:tcPr>
          <w:p w14:paraId="09B6175A"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c>
          <w:tcPr>
            <w:tcW w:w="1843" w:type="dxa"/>
            <w:tcBorders>
              <w:top w:val="nil"/>
              <w:left w:val="nil"/>
              <w:bottom w:val="single" w:sz="4" w:space="0" w:color="auto"/>
              <w:right w:val="single" w:sz="4" w:space="0" w:color="auto"/>
            </w:tcBorders>
            <w:shd w:val="clear" w:color="auto" w:fill="auto"/>
            <w:vAlign w:val="center"/>
            <w:hideMark/>
          </w:tcPr>
          <w:p w14:paraId="29AA89C0"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r>
      <w:tr w:rsidR="004016E4" w:rsidRPr="001A2727" w14:paraId="75C13474" w14:textId="77777777" w:rsidTr="004016E4">
        <w:trPr>
          <w:trHeight w:val="255"/>
        </w:trPr>
        <w:tc>
          <w:tcPr>
            <w:tcW w:w="1286" w:type="dxa"/>
            <w:tcBorders>
              <w:top w:val="nil"/>
              <w:left w:val="single" w:sz="4" w:space="0" w:color="auto"/>
              <w:bottom w:val="single" w:sz="4" w:space="0" w:color="auto"/>
              <w:right w:val="single" w:sz="4" w:space="0" w:color="auto"/>
            </w:tcBorders>
            <w:shd w:val="clear" w:color="auto" w:fill="auto"/>
            <w:vAlign w:val="center"/>
            <w:hideMark/>
          </w:tcPr>
          <w:p w14:paraId="7815727F"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01</w:t>
            </w:r>
          </w:p>
        </w:tc>
        <w:tc>
          <w:tcPr>
            <w:tcW w:w="1134" w:type="dxa"/>
            <w:tcBorders>
              <w:top w:val="nil"/>
              <w:left w:val="nil"/>
              <w:bottom w:val="single" w:sz="4" w:space="0" w:color="auto"/>
              <w:right w:val="single" w:sz="4" w:space="0" w:color="auto"/>
            </w:tcBorders>
            <w:shd w:val="clear" w:color="auto" w:fill="auto"/>
            <w:vAlign w:val="center"/>
            <w:hideMark/>
          </w:tcPr>
          <w:p w14:paraId="69D65F9B"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R$ 35,50</w:t>
            </w:r>
          </w:p>
        </w:tc>
        <w:tc>
          <w:tcPr>
            <w:tcW w:w="1559" w:type="dxa"/>
            <w:tcBorders>
              <w:top w:val="nil"/>
              <w:left w:val="nil"/>
              <w:bottom w:val="single" w:sz="4" w:space="0" w:color="auto"/>
              <w:right w:val="single" w:sz="4" w:space="0" w:color="auto"/>
            </w:tcBorders>
            <w:shd w:val="clear" w:color="auto" w:fill="auto"/>
            <w:vAlign w:val="center"/>
            <w:hideMark/>
          </w:tcPr>
          <w:p w14:paraId="601EA5AF"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R$ 284,00</w:t>
            </w:r>
          </w:p>
        </w:tc>
        <w:tc>
          <w:tcPr>
            <w:tcW w:w="1560" w:type="dxa"/>
            <w:tcBorders>
              <w:top w:val="nil"/>
              <w:left w:val="nil"/>
              <w:bottom w:val="single" w:sz="4" w:space="0" w:color="auto"/>
              <w:right w:val="single" w:sz="4" w:space="0" w:color="auto"/>
            </w:tcBorders>
            <w:shd w:val="clear" w:color="auto" w:fill="auto"/>
            <w:vAlign w:val="center"/>
            <w:hideMark/>
          </w:tcPr>
          <w:p w14:paraId="12C70564"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R$ 426,00</w:t>
            </w:r>
          </w:p>
        </w:tc>
        <w:tc>
          <w:tcPr>
            <w:tcW w:w="1559" w:type="dxa"/>
            <w:tcBorders>
              <w:top w:val="nil"/>
              <w:left w:val="nil"/>
              <w:bottom w:val="single" w:sz="4" w:space="0" w:color="auto"/>
              <w:right w:val="single" w:sz="4" w:space="0" w:color="auto"/>
            </w:tcBorders>
            <w:shd w:val="clear" w:color="auto" w:fill="auto"/>
            <w:vAlign w:val="center"/>
            <w:hideMark/>
          </w:tcPr>
          <w:p w14:paraId="7826867F"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R$ 568,00</w:t>
            </w:r>
          </w:p>
        </w:tc>
        <w:tc>
          <w:tcPr>
            <w:tcW w:w="1843" w:type="dxa"/>
            <w:tcBorders>
              <w:top w:val="nil"/>
              <w:left w:val="nil"/>
              <w:bottom w:val="single" w:sz="4" w:space="0" w:color="auto"/>
              <w:right w:val="single" w:sz="4" w:space="0" w:color="auto"/>
            </w:tcBorders>
            <w:shd w:val="clear" w:color="auto" w:fill="auto"/>
            <w:vAlign w:val="center"/>
            <w:hideMark/>
          </w:tcPr>
          <w:p w14:paraId="7902A6AD"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R$ 710,00</w:t>
            </w:r>
          </w:p>
        </w:tc>
      </w:tr>
      <w:tr w:rsidR="004016E4" w:rsidRPr="001A2727" w14:paraId="359A9A4D" w14:textId="77777777" w:rsidTr="004016E4">
        <w:trPr>
          <w:trHeight w:val="255"/>
        </w:trPr>
        <w:tc>
          <w:tcPr>
            <w:tcW w:w="1286" w:type="dxa"/>
            <w:tcBorders>
              <w:top w:val="nil"/>
              <w:left w:val="single" w:sz="4" w:space="0" w:color="auto"/>
              <w:bottom w:val="single" w:sz="4" w:space="0" w:color="auto"/>
              <w:right w:val="single" w:sz="4" w:space="0" w:color="auto"/>
            </w:tcBorders>
            <w:shd w:val="clear" w:color="auto" w:fill="auto"/>
            <w:vAlign w:val="center"/>
            <w:hideMark/>
          </w:tcPr>
          <w:p w14:paraId="10063EDA"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02</w:t>
            </w:r>
          </w:p>
        </w:tc>
        <w:tc>
          <w:tcPr>
            <w:tcW w:w="1134" w:type="dxa"/>
            <w:tcBorders>
              <w:top w:val="nil"/>
              <w:left w:val="nil"/>
              <w:bottom w:val="single" w:sz="4" w:space="0" w:color="auto"/>
              <w:right w:val="single" w:sz="4" w:space="0" w:color="auto"/>
            </w:tcBorders>
            <w:shd w:val="clear" w:color="auto" w:fill="auto"/>
            <w:vAlign w:val="center"/>
            <w:hideMark/>
          </w:tcPr>
          <w:p w14:paraId="5AA5FCA6"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R$ 28,70</w:t>
            </w:r>
          </w:p>
        </w:tc>
        <w:tc>
          <w:tcPr>
            <w:tcW w:w="1559" w:type="dxa"/>
            <w:tcBorders>
              <w:top w:val="nil"/>
              <w:left w:val="nil"/>
              <w:bottom w:val="single" w:sz="4" w:space="0" w:color="auto"/>
              <w:right w:val="single" w:sz="4" w:space="0" w:color="auto"/>
            </w:tcBorders>
            <w:shd w:val="clear" w:color="auto" w:fill="auto"/>
            <w:vAlign w:val="center"/>
            <w:hideMark/>
          </w:tcPr>
          <w:p w14:paraId="2CDA42C6"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R$ 229,60</w:t>
            </w:r>
          </w:p>
        </w:tc>
        <w:tc>
          <w:tcPr>
            <w:tcW w:w="1560" w:type="dxa"/>
            <w:tcBorders>
              <w:top w:val="nil"/>
              <w:left w:val="nil"/>
              <w:bottom w:val="single" w:sz="4" w:space="0" w:color="auto"/>
              <w:right w:val="single" w:sz="4" w:space="0" w:color="auto"/>
            </w:tcBorders>
            <w:shd w:val="clear" w:color="auto" w:fill="auto"/>
            <w:vAlign w:val="center"/>
            <w:hideMark/>
          </w:tcPr>
          <w:p w14:paraId="4C4070EF"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R$ 344,40</w:t>
            </w:r>
          </w:p>
        </w:tc>
        <w:tc>
          <w:tcPr>
            <w:tcW w:w="1559" w:type="dxa"/>
            <w:tcBorders>
              <w:top w:val="nil"/>
              <w:left w:val="nil"/>
              <w:bottom w:val="single" w:sz="4" w:space="0" w:color="auto"/>
              <w:right w:val="single" w:sz="4" w:space="0" w:color="auto"/>
            </w:tcBorders>
            <w:shd w:val="clear" w:color="auto" w:fill="auto"/>
            <w:vAlign w:val="center"/>
            <w:hideMark/>
          </w:tcPr>
          <w:p w14:paraId="5F3953D8"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R$ 459,20</w:t>
            </w:r>
          </w:p>
        </w:tc>
        <w:tc>
          <w:tcPr>
            <w:tcW w:w="1843" w:type="dxa"/>
            <w:tcBorders>
              <w:top w:val="nil"/>
              <w:left w:val="nil"/>
              <w:bottom w:val="single" w:sz="4" w:space="0" w:color="auto"/>
              <w:right w:val="single" w:sz="4" w:space="0" w:color="auto"/>
            </w:tcBorders>
            <w:shd w:val="clear" w:color="auto" w:fill="auto"/>
            <w:vAlign w:val="center"/>
            <w:hideMark/>
          </w:tcPr>
          <w:p w14:paraId="35526933"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R$ 574,00</w:t>
            </w:r>
          </w:p>
        </w:tc>
      </w:tr>
      <w:tr w:rsidR="004016E4" w:rsidRPr="001A2727" w14:paraId="3AA0DA6C" w14:textId="77777777" w:rsidTr="004016E4">
        <w:trPr>
          <w:trHeight w:val="255"/>
        </w:trPr>
        <w:tc>
          <w:tcPr>
            <w:tcW w:w="1286" w:type="dxa"/>
            <w:tcBorders>
              <w:top w:val="nil"/>
              <w:left w:val="single" w:sz="4" w:space="0" w:color="auto"/>
              <w:bottom w:val="single" w:sz="4" w:space="0" w:color="auto"/>
              <w:right w:val="single" w:sz="4" w:space="0" w:color="auto"/>
            </w:tcBorders>
            <w:shd w:val="clear" w:color="auto" w:fill="auto"/>
            <w:vAlign w:val="center"/>
            <w:hideMark/>
          </w:tcPr>
          <w:p w14:paraId="071E4E79"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03</w:t>
            </w:r>
          </w:p>
        </w:tc>
        <w:tc>
          <w:tcPr>
            <w:tcW w:w="1134" w:type="dxa"/>
            <w:tcBorders>
              <w:top w:val="nil"/>
              <w:left w:val="nil"/>
              <w:bottom w:val="single" w:sz="4" w:space="0" w:color="auto"/>
              <w:right w:val="single" w:sz="4" w:space="0" w:color="auto"/>
            </w:tcBorders>
            <w:shd w:val="clear" w:color="auto" w:fill="auto"/>
            <w:vAlign w:val="center"/>
            <w:hideMark/>
          </w:tcPr>
          <w:p w14:paraId="30B52AE9"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R$ 25,10</w:t>
            </w:r>
          </w:p>
        </w:tc>
        <w:tc>
          <w:tcPr>
            <w:tcW w:w="1559" w:type="dxa"/>
            <w:tcBorders>
              <w:top w:val="nil"/>
              <w:left w:val="nil"/>
              <w:bottom w:val="single" w:sz="4" w:space="0" w:color="auto"/>
              <w:right w:val="single" w:sz="4" w:space="0" w:color="auto"/>
            </w:tcBorders>
            <w:shd w:val="clear" w:color="auto" w:fill="auto"/>
            <w:vAlign w:val="center"/>
            <w:hideMark/>
          </w:tcPr>
          <w:p w14:paraId="313BF3E7"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R$200,80</w:t>
            </w:r>
          </w:p>
        </w:tc>
        <w:tc>
          <w:tcPr>
            <w:tcW w:w="1560" w:type="dxa"/>
            <w:tcBorders>
              <w:top w:val="nil"/>
              <w:left w:val="nil"/>
              <w:bottom w:val="single" w:sz="4" w:space="0" w:color="auto"/>
              <w:right w:val="single" w:sz="4" w:space="0" w:color="auto"/>
            </w:tcBorders>
            <w:shd w:val="clear" w:color="auto" w:fill="auto"/>
            <w:vAlign w:val="center"/>
            <w:hideMark/>
          </w:tcPr>
          <w:p w14:paraId="6408B4CA"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R$ 301,20</w:t>
            </w:r>
          </w:p>
        </w:tc>
        <w:tc>
          <w:tcPr>
            <w:tcW w:w="1559" w:type="dxa"/>
            <w:tcBorders>
              <w:top w:val="nil"/>
              <w:left w:val="nil"/>
              <w:bottom w:val="single" w:sz="4" w:space="0" w:color="auto"/>
              <w:right w:val="single" w:sz="4" w:space="0" w:color="auto"/>
            </w:tcBorders>
            <w:shd w:val="clear" w:color="auto" w:fill="auto"/>
            <w:vAlign w:val="center"/>
            <w:hideMark/>
          </w:tcPr>
          <w:p w14:paraId="3D0C9B59"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R$ 401,60</w:t>
            </w:r>
          </w:p>
        </w:tc>
        <w:tc>
          <w:tcPr>
            <w:tcW w:w="1843" w:type="dxa"/>
            <w:tcBorders>
              <w:top w:val="nil"/>
              <w:left w:val="nil"/>
              <w:bottom w:val="single" w:sz="4" w:space="0" w:color="auto"/>
              <w:right w:val="single" w:sz="4" w:space="0" w:color="auto"/>
            </w:tcBorders>
            <w:shd w:val="clear" w:color="auto" w:fill="auto"/>
            <w:vAlign w:val="center"/>
            <w:hideMark/>
          </w:tcPr>
          <w:p w14:paraId="27B089BD"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R$ 502,00</w:t>
            </w:r>
          </w:p>
        </w:tc>
      </w:tr>
    </w:tbl>
    <w:p w14:paraId="47E83501" w14:textId="77777777" w:rsidR="003E2B38" w:rsidRDefault="003E2B38" w:rsidP="004016E4">
      <w:pPr>
        <w:spacing w:line="276" w:lineRule="auto"/>
        <w:rPr>
          <w:rFonts w:asciiTheme="minorHAnsi" w:hAnsiTheme="minorHAnsi" w:cs="Arial"/>
          <w:sz w:val="24"/>
          <w:szCs w:val="24"/>
        </w:rPr>
      </w:pPr>
    </w:p>
    <w:p w14:paraId="3246440D" w14:textId="77777777" w:rsidR="003E2B38" w:rsidRPr="001A2727" w:rsidRDefault="003E2B38" w:rsidP="004016E4">
      <w:pPr>
        <w:spacing w:line="276" w:lineRule="auto"/>
        <w:rPr>
          <w:rFonts w:asciiTheme="minorHAnsi" w:hAnsiTheme="minorHAnsi" w:cs="Arial"/>
          <w:sz w:val="24"/>
          <w:szCs w:val="24"/>
        </w:rPr>
      </w:pPr>
    </w:p>
    <w:tbl>
      <w:tblPr>
        <w:tblW w:w="8941" w:type="dxa"/>
        <w:tblInd w:w="60" w:type="dxa"/>
        <w:tblCellMar>
          <w:left w:w="70" w:type="dxa"/>
          <w:right w:w="70" w:type="dxa"/>
        </w:tblCellMar>
        <w:tblLook w:val="04A0" w:firstRow="1" w:lastRow="0" w:firstColumn="1" w:lastColumn="0" w:noHBand="0" w:noVBand="1"/>
      </w:tblPr>
      <w:tblGrid>
        <w:gridCol w:w="1286"/>
        <w:gridCol w:w="1418"/>
        <w:gridCol w:w="6237"/>
      </w:tblGrid>
      <w:tr w:rsidR="004016E4" w:rsidRPr="001A2727" w14:paraId="3560DA8C" w14:textId="77777777" w:rsidTr="004016E4">
        <w:trPr>
          <w:trHeight w:val="255"/>
        </w:trPr>
        <w:tc>
          <w:tcPr>
            <w:tcW w:w="8941" w:type="dxa"/>
            <w:gridSpan w:val="3"/>
            <w:tcBorders>
              <w:top w:val="single" w:sz="4" w:space="0" w:color="auto"/>
              <w:left w:val="single" w:sz="4" w:space="0" w:color="auto"/>
              <w:bottom w:val="single" w:sz="4" w:space="0" w:color="auto"/>
              <w:right w:val="single" w:sz="4" w:space="0" w:color="auto"/>
            </w:tcBorders>
            <w:shd w:val="clear" w:color="000000" w:fill="D8D8D8"/>
            <w:noWrap/>
            <w:hideMark/>
          </w:tcPr>
          <w:p w14:paraId="4CAD74A6" w14:textId="77777777" w:rsidR="004016E4" w:rsidRPr="001A2727" w:rsidRDefault="004016E4" w:rsidP="004016E4">
            <w:pPr>
              <w:spacing w:line="276" w:lineRule="auto"/>
              <w:jc w:val="center"/>
              <w:rPr>
                <w:rFonts w:asciiTheme="minorHAnsi" w:eastAsia="Times New Roman" w:hAnsiTheme="minorHAnsi" w:cs="Arial"/>
                <w:b/>
                <w:bCs/>
                <w:color w:val="000000"/>
                <w:sz w:val="24"/>
                <w:szCs w:val="24"/>
                <w:lang w:eastAsia="pt-BR"/>
              </w:rPr>
            </w:pPr>
            <w:r w:rsidRPr="001A2727">
              <w:rPr>
                <w:rFonts w:asciiTheme="minorHAnsi" w:eastAsia="Times New Roman" w:hAnsiTheme="minorHAnsi" w:cs="Arial"/>
                <w:b/>
                <w:bCs/>
                <w:color w:val="000000"/>
                <w:sz w:val="24"/>
                <w:szCs w:val="24"/>
                <w:lang w:eastAsia="pt-BR"/>
              </w:rPr>
              <w:t xml:space="preserve">Grupo 05: </w:t>
            </w:r>
            <w:r w:rsidRPr="001A2727">
              <w:rPr>
                <w:rFonts w:asciiTheme="minorHAnsi" w:eastAsia="Times New Roman" w:hAnsiTheme="minorHAnsi" w:cs="Arial"/>
                <w:bCs/>
                <w:color w:val="000000"/>
                <w:sz w:val="24"/>
                <w:szCs w:val="24"/>
                <w:lang w:eastAsia="pt-BR"/>
              </w:rPr>
              <w:t>banana.</w:t>
            </w:r>
          </w:p>
        </w:tc>
      </w:tr>
      <w:tr w:rsidR="004016E4" w:rsidRPr="001A2727" w14:paraId="3EC22C32" w14:textId="77777777" w:rsidTr="004016E4">
        <w:trPr>
          <w:trHeight w:val="106"/>
        </w:trPr>
        <w:tc>
          <w:tcPr>
            <w:tcW w:w="1286" w:type="dxa"/>
            <w:vMerge w:val="restart"/>
            <w:tcBorders>
              <w:top w:val="nil"/>
              <w:left w:val="single" w:sz="4" w:space="0" w:color="auto"/>
              <w:bottom w:val="single" w:sz="4" w:space="0" w:color="auto"/>
              <w:right w:val="single" w:sz="4" w:space="0" w:color="auto"/>
            </w:tcBorders>
            <w:shd w:val="clear" w:color="auto" w:fill="auto"/>
            <w:vAlign w:val="center"/>
            <w:hideMark/>
          </w:tcPr>
          <w:p w14:paraId="5FAD095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de Feira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0C4B6E2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por M²</w:t>
            </w:r>
          </w:p>
        </w:tc>
        <w:tc>
          <w:tcPr>
            <w:tcW w:w="6237" w:type="dxa"/>
            <w:tcBorders>
              <w:top w:val="nil"/>
              <w:left w:val="nil"/>
              <w:bottom w:val="single" w:sz="4" w:space="0" w:color="auto"/>
              <w:right w:val="single" w:sz="4" w:space="0" w:color="auto"/>
            </w:tcBorders>
            <w:shd w:val="clear" w:color="auto" w:fill="auto"/>
            <w:vAlign w:val="center"/>
            <w:hideMark/>
          </w:tcPr>
          <w:p w14:paraId="44CE7097"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Mínima</w:t>
            </w:r>
          </w:p>
        </w:tc>
      </w:tr>
      <w:tr w:rsidR="004016E4" w:rsidRPr="001A2727" w14:paraId="5FD79B65" w14:textId="77777777" w:rsidTr="004016E4">
        <w:trPr>
          <w:trHeight w:val="255"/>
        </w:trPr>
        <w:tc>
          <w:tcPr>
            <w:tcW w:w="1286" w:type="dxa"/>
            <w:vMerge/>
            <w:tcBorders>
              <w:top w:val="nil"/>
              <w:left w:val="single" w:sz="4" w:space="0" w:color="auto"/>
              <w:bottom w:val="single" w:sz="4" w:space="0" w:color="auto"/>
              <w:right w:val="single" w:sz="4" w:space="0" w:color="auto"/>
            </w:tcBorders>
            <w:vAlign w:val="center"/>
            <w:hideMark/>
          </w:tcPr>
          <w:p w14:paraId="3A263DC0"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418" w:type="dxa"/>
            <w:vMerge/>
            <w:tcBorders>
              <w:top w:val="nil"/>
              <w:left w:val="single" w:sz="4" w:space="0" w:color="auto"/>
              <w:bottom w:val="single" w:sz="4" w:space="0" w:color="auto"/>
              <w:right w:val="single" w:sz="4" w:space="0" w:color="auto"/>
            </w:tcBorders>
            <w:vAlign w:val="center"/>
            <w:hideMark/>
          </w:tcPr>
          <w:p w14:paraId="681BC27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6237" w:type="dxa"/>
            <w:tcBorders>
              <w:top w:val="nil"/>
              <w:left w:val="nil"/>
              <w:bottom w:val="single" w:sz="4" w:space="0" w:color="auto"/>
              <w:right w:val="single" w:sz="4" w:space="0" w:color="auto"/>
            </w:tcBorders>
            <w:shd w:val="clear" w:color="auto" w:fill="auto"/>
            <w:vAlign w:val="center"/>
            <w:hideMark/>
          </w:tcPr>
          <w:p w14:paraId="0BFF652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6m x 2m</w:t>
            </w:r>
          </w:p>
        </w:tc>
      </w:tr>
      <w:tr w:rsidR="004016E4" w:rsidRPr="001A2727" w14:paraId="0754A233" w14:textId="77777777" w:rsidTr="004016E4">
        <w:trPr>
          <w:trHeight w:val="255"/>
        </w:trPr>
        <w:tc>
          <w:tcPr>
            <w:tcW w:w="1286" w:type="dxa"/>
            <w:vMerge/>
            <w:tcBorders>
              <w:top w:val="nil"/>
              <w:left w:val="single" w:sz="4" w:space="0" w:color="auto"/>
              <w:bottom w:val="single" w:sz="4" w:space="0" w:color="auto"/>
              <w:right w:val="single" w:sz="4" w:space="0" w:color="auto"/>
            </w:tcBorders>
            <w:vAlign w:val="center"/>
            <w:hideMark/>
          </w:tcPr>
          <w:p w14:paraId="6D716DE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418" w:type="dxa"/>
            <w:vMerge/>
            <w:tcBorders>
              <w:top w:val="nil"/>
              <w:left w:val="single" w:sz="4" w:space="0" w:color="auto"/>
              <w:bottom w:val="single" w:sz="4" w:space="0" w:color="auto"/>
              <w:right w:val="single" w:sz="4" w:space="0" w:color="auto"/>
            </w:tcBorders>
            <w:vAlign w:val="center"/>
            <w:hideMark/>
          </w:tcPr>
          <w:p w14:paraId="3392D6B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6237" w:type="dxa"/>
            <w:tcBorders>
              <w:top w:val="nil"/>
              <w:left w:val="nil"/>
              <w:bottom w:val="single" w:sz="4" w:space="0" w:color="auto"/>
              <w:right w:val="single" w:sz="4" w:space="0" w:color="auto"/>
            </w:tcBorders>
            <w:shd w:val="clear" w:color="auto" w:fill="auto"/>
            <w:vAlign w:val="center"/>
            <w:hideMark/>
          </w:tcPr>
          <w:p w14:paraId="23441E8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r>
      <w:tr w:rsidR="004016E4" w:rsidRPr="001A2727" w14:paraId="340BA62D" w14:textId="77777777" w:rsidTr="004016E4">
        <w:trPr>
          <w:trHeight w:val="255"/>
        </w:trPr>
        <w:tc>
          <w:tcPr>
            <w:tcW w:w="1286" w:type="dxa"/>
            <w:vMerge/>
            <w:tcBorders>
              <w:top w:val="nil"/>
              <w:left w:val="single" w:sz="4" w:space="0" w:color="auto"/>
              <w:bottom w:val="single" w:sz="4" w:space="0" w:color="auto"/>
              <w:right w:val="single" w:sz="4" w:space="0" w:color="auto"/>
            </w:tcBorders>
            <w:vAlign w:val="center"/>
            <w:hideMark/>
          </w:tcPr>
          <w:p w14:paraId="54DF40F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418" w:type="dxa"/>
            <w:vMerge/>
            <w:tcBorders>
              <w:top w:val="nil"/>
              <w:left w:val="single" w:sz="4" w:space="0" w:color="auto"/>
              <w:bottom w:val="single" w:sz="4" w:space="0" w:color="auto"/>
              <w:right w:val="single" w:sz="4" w:space="0" w:color="auto"/>
            </w:tcBorders>
            <w:vAlign w:val="center"/>
            <w:hideMark/>
          </w:tcPr>
          <w:p w14:paraId="13CD082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6237" w:type="dxa"/>
            <w:tcBorders>
              <w:top w:val="nil"/>
              <w:left w:val="nil"/>
              <w:bottom w:val="single" w:sz="4" w:space="0" w:color="auto"/>
              <w:right w:val="single" w:sz="4" w:space="0" w:color="auto"/>
            </w:tcBorders>
            <w:shd w:val="clear" w:color="auto" w:fill="auto"/>
            <w:vAlign w:val="center"/>
            <w:hideMark/>
          </w:tcPr>
          <w:p w14:paraId="3BBF46CB"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12</w:t>
            </w:r>
          </w:p>
        </w:tc>
      </w:tr>
      <w:tr w:rsidR="004016E4" w:rsidRPr="001A2727" w14:paraId="7E6CAF1B" w14:textId="77777777" w:rsidTr="004016E4">
        <w:trPr>
          <w:trHeight w:val="255"/>
        </w:trPr>
        <w:tc>
          <w:tcPr>
            <w:tcW w:w="1286" w:type="dxa"/>
            <w:vMerge/>
            <w:tcBorders>
              <w:top w:val="nil"/>
              <w:left w:val="single" w:sz="4" w:space="0" w:color="auto"/>
              <w:bottom w:val="single" w:sz="4" w:space="0" w:color="auto"/>
              <w:right w:val="single" w:sz="4" w:space="0" w:color="auto"/>
            </w:tcBorders>
            <w:vAlign w:val="center"/>
            <w:hideMark/>
          </w:tcPr>
          <w:p w14:paraId="3DF2CA50"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418" w:type="dxa"/>
            <w:vMerge/>
            <w:tcBorders>
              <w:top w:val="nil"/>
              <w:left w:val="single" w:sz="4" w:space="0" w:color="auto"/>
              <w:bottom w:val="single" w:sz="4" w:space="0" w:color="auto"/>
              <w:right w:val="single" w:sz="4" w:space="0" w:color="auto"/>
            </w:tcBorders>
            <w:vAlign w:val="center"/>
            <w:hideMark/>
          </w:tcPr>
          <w:p w14:paraId="2648413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6237" w:type="dxa"/>
            <w:tcBorders>
              <w:top w:val="nil"/>
              <w:left w:val="nil"/>
              <w:bottom w:val="single" w:sz="4" w:space="0" w:color="auto"/>
              <w:right w:val="single" w:sz="4" w:space="0" w:color="auto"/>
            </w:tcBorders>
            <w:shd w:val="clear" w:color="auto" w:fill="auto"/>
            <w:vAlign w:val="center"/>
            <w:hideMark/>
          </w:tcPr>
          <w:p w14:paraId="3CFAD93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r>
      <w:tr w:rsidR="004016E4" w:rsidRPr="001A2727" w14:paraId="076501D8" w14:textId="77777777" w:rsidTr="004016E4">
        <w:trPr>
          <w:trHeight w:val="255"/>
        </w:trPr>
        <w:tc>
          <w:tcPr>
            <w:tcW w:w="1286" w:type="dxa"/>
            <w:tcBorders>
              <w:top w:val="nil"/>
              <w:left w:val="single" w:sz="4" w:space="0" w:color="auto"/>
              <w:bottom w:val="single" w:sz="4" w:space="0" w:color="auto"/>
              <w:right w:val="single" w:sz="4" w:space="0" w:color="auto"/>
            </w:tcBorders>
            <w:shd w:val="clear" w:color="auto" w:fill="auto"/>
            <w:vAlign w:val="center"/>
            <w:hideMark/>
          </w:tcPr>
          <w:p w14:paraId="2A86969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01</w:t>
            </w:r>
          </w:p>
        </w:tc>
        <w:tc>
          <w:tcPr>
            <w:tcW w:w="1418" w:type="dxa"/>
            <w:tcBorders>
              <w:top w:val="nil"/>
              <w:left w:val="nil"/>
              <w:bottom w:val="single" w:sz="4" w:space="0" w:color="auto"/>
              <w:right w:val="single" w:sz="4" w:space="0" w:color="auto"/>
            </w:tcBorders>
            <w:shd w:val="clear" w:color="auto" w:fill="auto"/>
            <w:vAlign w:val="center"/>
            <w:hideMark/>
          </w:tcPr>
          <w:p w14:paraId="084D165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R$ 35,50</w:t>
            </w:r>
          </w:p>
        </w:tc>
        <w:tc>
          <w:tcPr>
            <w:tcW w:w="6237" w:type="dxa"/>
            <w:tcBorders>
              <w:top w:val="nil"/>
              <w:left w:val="nil"/>
              <w:bottom w:val="single" w:sz="4" w:space="0" w:color="auto"/>
              <w:right w:val="single" w:sz="4" w:space="0" w:color="auto"/>
            </w:tcBorders>
            <w:shd w:val="clear" w:color="auto" w:fill="auto"/>
            <w:vAlign w:val="center"/>
            <w:hideMark/>
          </w:tcPr>
          <w:p w14:paraId="105E2959"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R$ 426,00</w:t>
            </w:r>
          </w:p>
        </w:tc>
      </w:tr>
      <w:tr w:rsidR="004016E4" w:rsidRPr="001A2727" w14:paraId="02C63E6C" w14:textId="77777777" w:rsidTr="004016E4">
        <w:trPr>
          <w:trHeight w:val="255"/>
        </w:trPr>
        <w:tc>
          <w:tcPr>
            <w:tcW w:w="1286" w:type="dxa"/>
            <w:tcBorders>
              <w:top w:val="nil"/>
              <w:left w:val="single" w:sz="4" w:space="0" w:color="auto"/>
              <w:bottom w:val="single" w:sz="4" w:space="0" w:color="auto"/>
              <w:right w:val="single" w:sz="4" w:space="0" w:color="auto"/>
            </w:tcBorders>
            <w:shd w:val="clear" w:color="auto" w:fill="auto"/>
            <w:vAlign w:val="center"/>
            <w:hideMark/>
          </w:tcPr>
          <w:p w14:paraId="49046C06"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02</w:t>
            </w:r>
          </w:p>
        </w:tc>
        <w:tc>
          <w:tcPr>
            <w:tcW w:w="1418" w:type="dxa"/>
            <w:tcBorders>
              <w:top w:val="nil"/>
              <w:left w:val="nil"/>
              <w:bottom w:val="single" w:sz="4" w:space="0" w:color="auto"/>
              <w:right w:val="single" w:sz="4" w:space="0" w:color="auto"/>
            </w:tcBorders>
            <w:shd w:val="clear" w:color="auto" w:fill="auto"/>
            <w:vAlign w:val="center"/>
            <w:hideMark/>
          </w:tcPr>
          <w:p w14:paraId="49B0F0A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R$ 28,70</w:t>
            </w:r>
          </w:p>
        </w:tc>
        <w:tc>
          <w:tcPr>
            <w:tcW w:w="6237" w:type="dxa"/>
            <w:tcBorders>
              <w:top w:val="nil"/>
              <w:left w:val="nil"/>
              <w:bottom w:val="single" w:sz="4" w:space="0" w:color="auto"/>
              <w:right w:val="single" w:sz="4" w:space="0" w:color="auto"/>
            </w:tcBorders>
            <w:shd w:val="clear" w:color="auto" w:fill="auto"/>
            <w:vAlign w:val="center"/>
            <w:hideMark/>
          </w:tcPr>
          <w:p w14:paraId="240C3126"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R$ 344,40</w:t>
            </w:r>
          </w:p>
        </w:tc>
      </w:tr>
      <w:tr w:rsidR="004016E4" w:rsidRPr="001A2727" w14:paraId="0498B993" w14:textId="77777777" w:rsidTr="004016E4">
        <w:trPr>
          <w:trHeight w:val="255"/>
        </w:trPr>
        <w:tc>
          <w:tcPr>
            <w:tcW w:w="1286" w:type="dxa"/>
            <w:tcBorders>
              <w:top w:val="nil"/>
              <w:left w:val="single" w:sz="4" w:space="0" w:color="auto"/>
              <w:bottom w:val="single" w:sz="4" w:space="0" w:color="auto"/>
              <w:right w:val="single" w:sz="4" w:space="0" w:color="auto"/>
            </w:tcBorders>
            <w:shd w:val="clear" w:color="auto" w:fill="auto"/>
            <w:vAlign w:val="center"/>
            <w:hideMark/>
          </w:tcPr>
          <w:p w14:paraId="0A5570E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03</w:t>
            </w:r>
          </w:p>
        </w:tc>
        <w:tc>
          <w:tcPr>
            <w:tcW w:w="1418" w:type="dxa"/>
            <w:tcBorders>
              <w:top w:val="nil"/>
              <w:left w:val="nil"/>
              <w:bottom w:val="single" w:sz="4" w:space="0" w:color="auto"/>
              <w:right w:val="single" w:sz="4" w:space="0" w:color="auto"/>
            </w:tcBorders>
            <w:shd w:val="clear" w:color="auto" w:fill="auto"/>
            <w:vAlign w:val="center"/>
            <w:hideMark/>
          </w:tcPr>
          <w:p w14:paraId="0AD831B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R$ 25,10</w:t>
            </w:r>
          </w:p>
        </w:tc>
        <w:tc>
          <w:tcPr>
            <w:tcW w:w="6237" w:type="dxa"/>
            <w:tcBorders>
              <w:top w:val="nil"/>
              <w:left w:val="nil"/>
              <w:bottom w:val="single" w:sz="4" w:space="0" w:color="auto"/>
              <w:right w:val="single" w:sz="4" w:space="0" w:color="auto"/>
            </w:tcBorders>
            <w:shd w:val="clear" w:color="auto" w:fill="auto"/>
            <w:vAlign w:val="center"/>
            <w:hideMark/>
          </w:tcPr>
          <w:p w14:paraId="22F74EDA"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R$ 301,20</w:t>
            </w:r>
          </w:p>
        </w:tc>
      </w:tr>
    </w:tbl>
    <w:p w14:paraId="7213E7B5" w14:textId="77777777" w:rsidR="004016E4" w:rsidRDefault="004016E4" w:rsidP="004016E4">
      <w:pPr>
        <w:spacing w:line="276" w:lineRule="auto"/>
        <w:rPr>
          <w:rFonts w:asciiTheme="minorHAnsi" w:hAnsiTheme="minorHAnsi" w:cs="Arial"/>
          <w:sz w:val="24"/>
          <w:szCs w:val="24"/>
        </w:rPr>
      </w:pPr>
    </w:p>
    <w:p w14:paraId="00AD0A83" w14:textId="77777777" w:rsidR="004016E4" w:rsidRDefault="004016E4" w:rsidP="004016E4">
      <w:pPr>
        <w:spacing w:line="276" w:lineRule="auto"/>
        <w:rPr>
          <w:rFonts w:asciiTheme="minorHAnsi" w:hAnsiTheme="minorHAnsi" w:cs="Arial"/>
          <w:sz w:val="24"/>
          <w:szCs w:val="24"/>
        </w:rPr>
      </w:pPr>
    </w:p>
    <w:p w14:paraId="0978EB88" w14:textId="77777777" w:rsidR="0062609E" w:rsidRDefault="0062609E" w:rsidP="004016E4">
      <w:pPr>
        <w:spacing w:line="276" w:lineRule="auto"/>
        <w:rPr>
          <w:rFonts w:asciiTheme="minorHAnsi" w:hAnsiTheme="minorHAnsi" w:cs="Arial"/>
          <w:sz w:val="24"/>
          <w:szCs w:val="24"/>
        </w:rPr>
      </w:pPr>
    </w:p>
    <w:p w14:paraId="7EF06CC3" w14:textId="77777777" w:rsidR="0062609E" w:rsidRDefault="0062609E" w:rsidP="004016E4">
      <w:pPr>
        <w:spacing w:line="276" w:lineRule="auto"/>
        <w:rPr>
          <w:rFonts w:asciiTheme="minorHAnsi" w:hAnsiTheme="minorHAnsi" w:cs="Arial"/>
          <w:sz w:val="24"/>
          <w:szCs w:val="24"/>
        </w:rPr>
      </w:pPr>
    </w:p>
    <w:p w14:paraId="68896E8F" w14:textId="77777777" w:rsidR="0062609E" w:rsidRDefault="0062609E" w:rsidP="004016E4">
      <w:pPr>
        <w:spacing w:line="276" w:lineRule="auto"/>
        <w:rPr>
          <w:rFonts w:asciiTheme="minorHAnsi" w:hAnsiTheme="minorHAnsi" w:cs="Arial"/>
          <w:sz w:val="24"/>
          <w:szCs w:val="24"/>
        </w:rPr>
      </w:pPr>
    </w:p>
    <w:p w14:paraId="7B6353F7" w14:textId="77777777" w:rsidR="0062609E" w:rsidRDefault="0062609E" w:rsidP="004016E4">
      <w:pPr>
        <w:spacing w:line="276" w:lineRule="auto"/>
        <w:rPr>
          <w:rFonts w:asciiTheme="minorHAnsi" w:hAnsiTheme="minorHAnsi" w:cs="Arial"/>
          <w:sz w:val="24"/>
          <w:szCs w:val="24"/>
        </w:rPr>
      </w:pPr>
    </w:p>
    <w:p w14:paraId="2C9919C7" w14:textId="77777777" w:rsidR="0062609E" w:rsidRPr="001A2727" w:rsidRDefault="0062609E" w:rsidP="004016E4">
      <w:pPr>
        <w:spacing w:line="276" w:lineRule="auto"/>
        <w:rPr>
          <w:rFonts w:asciiTheme="minorHAnsi" w:hAnsiTheme="minorHAnsi" w:cs="Arial"/>
          <w:sz w:val="24"/>
          <w:szCs w:val="24"/>
        </w:rPr>
      </w:pPr>
    </w:p>
    <w:tbl>
      <w:tblPr>
        <w:tblW w:w="8941" w:type="dxa"/>
        <w:tblInd w:w="60" w:type="dxa"/>
        <w:tblCellMar>
          <w:left w:w="70" w:type="dxa"/>
          <w:right w:w="70" w:type="dxa"/>
        </w:tblCellMar>
        <w:tblLook w:val="04A0" w:firstRow="1" w:lastRow="0" w:firstColumn="1" w:lastColumn="0" w:noHBand="0" w:noVBand="1"/>
      </w:tblPr>
      <w:tblGrid>
        <w:gridCol w:w="1286"/>
        <w:gridCol w:w="1701"/>
        <w:gridCol w:w="5954"/>
      </w:tblGrid>
      <w:tr w:rsidR="004016E4" w:rsidRPr="001A2727" w14:paraId="7D23BC4D" w14:textId="77777777" w:rsidTr="004016E4">
        <w:trPr>
          <w:trHeight w:val="255"/>
        </w:trPr>
        <w:tc>
          <w:tcPr>
            <w:tcW w:w="8941" w:type="dxa"/>
            <w:gridSpan w:val="3"/>
            <w:tcBorders>
              <w:top w:val="single" w:sz="4" w:space="0" w:color="auto"/>
              <w:left w:val="single" w:sz="4" w:space="0" w:color="auto"/>
              <w:bottom w:val="single" w:sz="4" w:space="0" w:color="auto"/>
              <w:right w:val="single" w:sz="4" w:space="0" w:color="auto"/>
            </w:tcBorders>
            <w:shd w:val="clear" w:color="000000" w:fill="D8D8D8"/>
            <w:noWrap/>
            <w:hideMark/>
          </w:tcPr>
          <w:p w14:paraId="087EA244" w14:textId="77777777" w:rsidR="004016E4" w:rsidRPr="001A2727" w:rsidRDefault="004016E4" w:rsidP="004016E4">
            <w:pPr>
              <w:spacing w:line="276" w:lineRule="auto"/>
              <w:jc w:val="center"/>
              <w:rPr>
                <w:rFonts w:asciiTheme="minorHAnsi" w:eastAsia="Times New Roman" w:hAnsiTheme="minorHAnsi" w:cs="Arial"/>
                <w:b/>
                <w:bCs/>
                <w:color w:val="000000"/>
                <w:sz w:val="24"/>
                <w:szCs w:val="24"/>
                <w:lang w:eastAsia="pt-BR"/>
              </w:rPr>
            </w:pPr>
            <w:r w:rsidRPr="001A2727">
              <w:rPr>
                <w:rFonts w:asciiTheme="minorHAnsi" w:eastAsia="Times New Roman" w:hAnsiTheme="minorHAnsi" w:cs="Arial"/>
                <w:b/>
                <w:bCs/>
                <w:color w:val="000000"/>
                <w:sz w:val="24"/>
                <w:szCs w:val="24"/>
                <w:lang w:eastAsia="pt-BR"/>
              </w:rPr>
              <w:t xml:space="preserve">Grupo 06: </w:t>
            </w:r>
            <w:r w:rsidRPr="001A2727">
              <w:rPr>
                <w:rFonts w:asciiTheme="minorHAnsi" w:eastAsia="Times New Roman" w:hAnsiTheme="minorHAnsi" w:cs="Arial"/>
                <w:bCs/>
                <w:color w:val="000000"/>
                <w:sz w:val="24"/>
                <w:szCs w:val="24"/>
                <w:lang w:eastAsia="pt-BR"/>
              </w:rPr>
              <w:t>ovos.</w:t>
            </w:r>
          </w:p>
        </w:tc>
      </w:tr>
      <w:tr w:rsidR="004016E4" w:rsidRPr="001A2727" w14:paraId="215875EC" w14:textId="77777777" w:rsidTr="004016E4">
        <w:trPr>
          <w:trHeight w:val="64"/>
        </w:trPr>
        <w:tc>
          <w:tcPr>
            <w:tcW w:w="1286" w:type="dxa"/>
            <w:vMerge w:val="restart"/>
            <w:tcBorders>
              <w:top w:val="nil"/>
              <w:left w:val="single" w:sz="4" w:space="0" w:color="auto"/>
              <w:bottom w:val="single" w:sz="4" w:space="0" w:color="auto"/>
              <w:right w:val="single" w:sz="4" w:space="0" w:color="auto"/>
            </w:tcBorders>
            <w:shd w:val="clear" w:color="auto" w:fill="auto"/>
            <w:vAlign w:val="center"/>
            <w:hideMark/>
          </w:tcPr>
          <w:p w14:paraId="5EFBDF9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de Feira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FBE7DC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por M²</w:t>
            </w:r>
          </w:p>
        </w:tc>
        <w:tc>
          <w:tcPr>
            <w:tcW w:w="5954" w:type="dxa"/>
            <w:tcBorders>
              <w:top w:val="nil"/>
              <w:left w:val="nil"/>
              <w:bottom w:val="single" w:sz="4" w:space="0" w:color="auto"/>
              <w:right w:val="single" w:sz="4" w:space="0" w:color="auto"/>
            </w:tcBorders>
            <w:shd w:val="clear" w:color="auto" w:fill="auto"/>
            <w:vAlign w:val="center"/>
            <w:hideMark/>
          </w:tcPr>
          <w:p w14:paraId="49ECED4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Mínima</w:t>
            </w:r>
          </w:p>
        </w:tc>
      </w:tr>
      <w:tr w:rsidR="004016E4" w:rsidRPr="001A2727" w14:paraId="13FC7E91" w14:textId="77777777" w:rsidTr="004016E4">
        <w:trPr>
          <w:trHeight w:val="255"/>
        </w:trPr>
        <w:tc>
          <w:tcPr>
            <w:tcW w:w="1286" w:type="dxa"/>
            <w:vMerge/>
            <w:tcBorders>
              <w:top w:val="nil"/>
              <w:left w:val="single" w:sz="4" w:space="0" w:color="auto"/>
              <w:bottom w:val="single" w:sz="4" w:space="0" w:color="auto"/>
              <w:right w:val="single" w:sz="4" w:space="0" w:color="auto"/>
            </w:tcBorders>
            <w:vAlign w:val="center"/>
            <w:hideMark/>
          </w:tcPr>
          <w:p w14:paraId="59B0952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701" w:type="dxa"/>
            <w:vMerge/>
            <w:tcBorders>
              <w:top w:val="nil"/>
              <w:left w:val="single" w:sz="4" w:space="0" w:color="auto"/>
              <w:bottom w:val="single" w:sz="4" w:space="0" w:color="auto"/>
              <w:right w:val="single" w:sz="4" w:space="0" w:color="auto"/>
            </w:tcBorders>
            <w:vAlign w:val="center"/>
            <w:hideMark/>
          </w:tcPr>
          <w:p w14:paraId="66560E3E"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5954" w:type="dxa"/>
            <w:tcBorders>
              <w:top w:val="nil"/>
              <w:left w:val="nil"/>
              <w:bottom w:val="single" w:sz="4" w:space="0" w:color="auto"/>
              <w:right w:val="single" w:sz="4" w:space="0" w:color="auto"/>
            </w:tcBorders>
            <w:shd w:val="clear" w:color="auto" w:fill="auto"/>
            <w:vAlign w:val="center"/>
            <w:hideMark/>
          </w:tcPr>
          <w:p w14:paraId="0E6D590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4m x 2m</w:t>
            </w:r>
          </w:p>
        </w:tc>
      </w:tr>
      <w:tr w:rsidR="004016E4" w:rsidRPr="001A2727" w14:paraId="62EE2DD6" w14:textId="77777777" w:rsidTr="004016E4">
        <w:trPr>
          <w:trHeight w:val="255"/>
        </w:trPr>
        <w:tc>
          <w:tcPr>
            <w:tcW w:w="1286" w:type="dxa"/>
            <w:vMerge/>
            <w:tcBorders>
              <w:top w:val="nil"/>
              <w:left w:val="single" w:sz="4" w:space="0" w:color="auto"/>
              <w:bottom w:val="single" w:sz="4" w:space="0" w:color="auto"/>
              <w:right w:val="single" w:sz="4" w:space="0" w:color="auto"/>
            </w:tcBorders>
            <w:vAlign w:val="center"/>
            <w:hideMark/>
          </w:tcPr>
          <w:p w14:paraId="5890362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701" w:type="dxa"/>
            <w:vMerge/>
            <w:tcBorders>
              <w:top w:val="nil"/>
              <w:left w:val="single" w:sz="4" w:space="0" w:color="auto"/>
              <w:bottom w:val="single" w:sz="4" w:space="0" w:color="auto"/>
              <w:right w:val="single" w:sz="4" w:space="0" w:color="auto"/>
            </w:tcBorders>
            <w:vAlign w:val="center"/>
            <w:hideMark/>
          </w:tcPr>
          <w:p w14:paraId="2F7B2A59"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5954" w:type="dxa"/>
            <w:tcBorders>
              <w:top w:val="nil"/>
              <w:left w:val="nil"/>
              <w:bottom w:val="single" w:sz="4" w:space="0" w:color="auto"/>
              <w:right w:val="single" w:sz="4" w:space="0" w:color="auto"/>
            </w:tcBorders>
            <w:shd w:val="clear" w:color="auto" w:fill="auto"/>
            <w:vAlign w:val="center"/>
            <w:hideMark/>
          </w:tcPr>
          <w:p w14:paraId="2314758B"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r>
      <w:tr w:rsidR="004016E4" w:rsidRPr="001A2727" w14:paraId="5B03BA87" w14:textId="77777777" w:rsidTr="004016E4">
        <w:trPr>
          <w:trHeight w:val="255"/>
        </w:trPr>
        <w:tc>
          <w:tcPr>
            <w:tcW w:w="1286" w:type="dxa"/>
            <w:vMerge/>
            <w:tcBorders>
              <w:top w:val="nil"/>
              <w:left w:val="single" w:sz="4" w:space="0" w:color="auto"/>
              <w:bottom w:val="single" w:sz="4" w:space="0" w:color="auto"/>
              <w:right w:val="single" w:sz="4" w:space="0" w:color="auto"/>
            </w:tcBorders>
            <w:vAlign w:val="center"/>
            <w:hideMark/>
          </w:tcPr>
          <w:p w14:paraId="66614A80"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701" w:type="dxa"/>
            <w:vMerge/>
            <w:tcBorders>
              <w:top w:val="nil"/>
              <w:left w:val="single" w:sz="4" w:space="0" w:color="auto"/>
              <w:bottom w:val="single" w:sz="4" w:space="0" w:color="auto"/>
              <w:right w:val="single" w:sz="4" w:space="0" w:color="auto"/>
            </w:tcBorders>
            <w:vAlign w:val="center"/>
            <w:hideMark/>
          </w:tcPr>
          <w:p w14:paraId="3D73EF96"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5954" w:type="dxa"/>
            <w:tcBorders>
              <w:top w:val="nil"/>
              <w:left w:val="nil"/>
              <w:bottom w:val="single" w:sz="4" w:space="0" w:color="auto"/>
              <w:right w:val="single" w:sz="4" w:space="0" w:color="auto"/>
            </w:tcBorders>
            <w:shd w:val="clear" w:color="auto" w:fill="auto"/>
            <w:vAlign w:val="center"/>
            <w:hideMark/>
          </w:tcPr>
          <w:p w14:paraId="23BB143A"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8</w:t>
            </w:r>
          </w:p>
        </w:tc>
      </w:tr>
      <w:tr w:rsidR="004016E4" w:rsidRPr="001A2727" w14:paraId="156B258E" w14:textId="77777777" w:rsidTr="004016E4">
        <w:trPr>
          <w:trHeight w:val="255"/>
        </w:trPr>
        <w:tc>
          <w:tcPr>
            <w:tcW w:w="1286" w:type="dxa"/>
            <w:vMerge/>
            <w:tcBorders>
              <w:top w:val="nil"/>
              <w:left w:val="single" w:sz="4" w:space="0" w:color="auto"/>
              <w:bottom w:val="single" w:sz="4" w:space="0" w:color="auto"/>
              <w:right w:val="single" w:sz="4" w:space="0" w:color="auto"/>
            </w:tcBorders>
            <w:vAlign w:val="center"/>
            <w:hideMark/>
          </w:tcPr>
          <w:p w14:paraId="3917B57E"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701" w:type="dxa"/>
            <w:vMerge/>
            <w:tcBorders>
              <w:top w:val="nil"/>
              <w:left w:val="single" w:sz="4" w:space="0" w:color="auto"/>
              <w:bottom w:val="single" w:sz="4" w:space="0" w:color="auto"/>
              <w:right w:val="single" w:sz="4" w:space="0" w:color="auto"/>
            </w:tcBorders>
            <w:vAlign w:val="center"/>
            <w:hideMark/>
          </w:tcPr>
          <w:p w14:paraId="5D9A848E"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5954" w:type="dxa"/>
            <w:tcBorders>
              <w:top w:val="nil"/>
              <w:left w:val="nil"/>
              <w:bottom w:val="single" w:sz="4" w:space="0" w:color="auto"/>
              <w:right w:val="single" w:sz="4" w:space="0" w:color="auto"/>
            </w:tcBorders>
            <w:shd w:val="clear" w:color="auto" w:fill="auto"/>
            <w:vAlign w:val="center"/>
            <w:hideMark/>
          </w:tcPr>
          <w:p w14:paraId="0BDC170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r>
      <w:tr w:rsidR="004016E4" w:rsidRPr="001A2727" w14:paraId="255153F4" w14:textId="77777777" w:rsidTr="004016E4">
        <w:trPr>
          <w:trHeight w:val="255"/>
        </w:trPr>
        <w:tc>
          <w:tcPr>
            <w:tcW w:w="1286" w:type="dxa"/>
            <w:tcBorders>
              <w:top w:val="nil"/>
              <w:left w:val="single" w:sz="4" w:space="0" w:color="auto"/>
              <w:bottom w:val="single" w:sz="4" w:space="0" w:color="auto"/>
              <w:right w:val="single" w:sz="4" w:space="0" w:color="auto"/>
            </w:tcBorders>
            <w:shd w:val="clear" w:color="auto" w:fill="auto"/>
            <w:vAlign w:val="center"/>
            <w:hideMark/>
          </w:tcPr>
          <w:p w14:paraId="4A8C8829"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01</w:t>
            </w:r>
          </w:p>
        </w:tc>
        <w:tc>
          <w:tcPr>
            <w:tcW w:w="1701" w:type="dxa"/>
            <w:tcBorders>
              <w:top w:val="nil"/>
              <w:left w:val="nil"/>
              <w:bottom w:val="single" w:sz="4" w:space="0" w:color="auto"/>
              <w:right w:val="single" w:sz="4" w:space="0" w:color="auto"/>
            </w:tcBorders>
            <w:shd w:val="clear" w:color="auto" w:fill="auto"/>
            <w:vAlign w:val="center"/>
            <w:hideMark/>
          </w:tcPr>
          <w:p w14:paraId="0C5062FE"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R$ 32,40</w:t>
            </w:r>
          </w:p>
        </w:tc>
        <w:tc>
          <w:tcPr>
            <w:tcW w:w="5954" w:type="dxa"/>
            <w:tcBorders>
              <w:top w:val="nil"/>
              <w:left w:val="nil"/>
              <w:bottom w:val="single" w:sz="4" w:space="0" w:color="auto"/>
              <w:right w:val="single" w:sz="4" w:space="0" w:color="auto"/>
            </w:tcBorders>
            <w:shd w:val="clear" w:color="auto" w:fill="auto"/>
            <w:vAlign w:val="center"/>
            <w:hideMark/>
          </w:tcPr>
          <w:p w14:paraId="02F25270"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R$ 259,20</w:t>
            </w:r>
          </w:p>
        </w:tc>
      </w:tr>
      <w:tr w:rsidR="004016E4" w:rsidRPr="001A2727" w14:paraId="17354552" w14:textId="77777777" w:rsidTr="004016E4">
        <w:trPr>
          <w:trHeight w:val="255"/>
        </w:trPr>
        <w:tc>
          <w:tcPr>
            <w:tcW w:w="1286" w:type="dxa"/>
            <w:tcBorders>
              <w:top w:val="nil"/>
              <w:left w:val="single" w:sz="4" w:space="0" w:color="auto"/>
              <w:bottom w:val="single" w:sz="4" w:space="0" w:color="auto"/>
              <w:right w:val="single" w:sz="4" w:space="0" w:color="auto"/>
            </w:tcBorders>
            <w:shd w:val="clear" w:color="auto" w:fill="auto"/>
            <w:vAlign w:val="center"/>
            <w:hideMark/>
          </w:tcPr>
          <w:p w14:paraId="3C0E732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02</w:t>
            </w:r>
          </w:p>
        </w:tc>
        <w:tc>
          <w:tcPr>
            <w:tcW w:w="1701" w:type="dxa"/>
            <w:tcBorders>
              <w:top w:val="nil"/>
              <w:left w:val="nil"/>
              <w:bottom w:val="single" w:sz="4" w:space="0" w:color="auto"/>
              <w:right w:val="single" w:sz="4" w:space="0" w:color="auto"/>
            </w:tcBorders>
            <w:shd w:val="clear" w:color="auto" w:fill="auto"/>
            <w:vAlign w:val="center"/>
            <w:hideMark/>
          </w:tcPr>
          <w:p w14:paraId="1163D8B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R$ 26,90</w:t>
            </w:r>
          </w:p>
        </w:tc>
        <w:tc>
          <w:tcPr>
            <w:tcW w:w="5954" w:type="dxa"/>
            <w:tcBorders>
              <w:top w:val="nil"/>
              <w:left w:val="nil"/>
              <w:bottom w:val="single" w:sz="4" w:space="0" w:color="auto"/>
              <w:right w:val="single" w:sz="4" w:space="0" w:color="auto"/>
            </w:tcBorders>
            <w:shd w:val="clear" w:color="auto" w:fill="auto"/>
            <w:vAlign w:val="center"/>
            <w:hideMark/>
          </w:tcPr>
          <w:p w14:paraId="3E7E8807"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R$ 215,20</w:t>
            </w:r>
          </w:p>
        </w:tc>
      </w:tr>
      <w:tr w:rsidR="004016E4" w:rsidRPr="001A2727" w14:paraId="109CEF0F" w14:textId="77777777" w:rsidTr="004016E4">
        <w:trPr>
          <w:trHeight w:val="255"/>
        </w:trPr>
        <w:tc>
          <w:tcPr>
            <w:tcW w:w="1286" w:type="dxa"/>
            <w:tcBorders>
              <w:top w:val="nil"/>
              <w:left w:val="single" w:sz="4" w:space="0" w:color="auto"/>
              <w:bottom w:val="single" w:sz="4" w:space="0" w:color="auto"/>
              <w:right w:val="single" w:sz="4" w:space="0" w:color="auto"/>
            </w:tcBorders>
            <w:shd w:val="clear" w:color="auto" w:fill="auto"/>
            <w:vAlign w:val="center"/>
            <w:hideMark/>
          </w:tcPr>
          <w:p w14:paraId="71B106EB"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03</w:t>
            </w:r>
          </w:p>
        </w:tc>
        <w:tc>
          <w:tcPr>
            <w:tcW w:w="1701" w:type="dxa"/>
            <w:tcBorders>
              <w:top w:val="nil"/>
              <w:left w:val="nil"/>
              <w:bottom w:val="single" w:sz="4" w:space="0" w:color="auto"/>
              <w:right w:val="single" w:sz="4" w:space="0" w:color="auto"/>
            </w:tcBorders>
            <w:shd w:val="clear" w:color="auto" w:fill="auto"/>
            <w:vAlign w:val="center"/>
            <w:hideMark/>
          </w:tcPr>
          <w:p w14:paraId="2F63650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R$ 23,20</w:t>
            </w:r>
          </w:p>
        </w:tc>
        <w:tc>
          <w:tcPr>
            <w:tcW w:w="5954" w:type="dxa"/>
            <w:tcBorders>
              <w:top w:val="nil"/>
              <w:left w:val="nil"/>
              <w:bottom w:val="single" w:sz="4" w:space="0" w:color="auto"/>
              <w:right w:val="single" w:sz="4" w:space="0" w:color="auto"/>
            </w:tcBorders>
            <w:shd w:val="clear" w:color="auto" w:fill="auto"/>
            <w:vAlign w:val="center"/>
            <w:hideMark/>
          </w:tcPr>
          <w:p w14:paraId="13286AFC"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R$ 185,60</w:t>
            </w:r>
          </w:p>
        </w:tc>
      </w:tr>
    </w:tbl>
    <w:p w14:paraId="6F8BDE0D" w14:textId="77777777" w:rsidR="004016E4" w:rsidRPr="001A2727" w:rsidRDefault="004016E4" w:rsidP="004016E4">
      <w:pPr>
        <w:spacing w:line="276" w:lineRule="auto"/>
        <w:rPr>
          <w:rFonts w:asciiTheme="minorHAnsi" w:hAnsiTheme="minorHAnsi" w:cs="Arial"/>
          <w:sz w:val="24"/>
          <w:szCs w:val="24"/>
        </w:rPr>
      </w:pPr>
    </w:p>
    <w:p w14:paraId="63D27D20" w14:textId="77777777" w:rsidR="004016E4" w:rsidRPr="001A2727" w:rsidRDefault="004016E4" w:rsidP="004016E4">
      <w:pPr>
        <w:spacing w:line="276" w:lineRule="auto"/>
        <w:rPr>
          <w:rFonts w:asciiTheme="minorHAnsi" w:hAnsiTheme="minorHAnsi" w:cs="Arial"/>
          <w:sz w:val="24"/>
          <w:szCs w:val="24"/>
        </w:rPr>
      </w:pPr>
    </w:p>
    <w:tbl>
      <w:tblPr>
        <w:tblW w:w="8941" w:type="dxa"/>
        <w:tblInd w:w="60" w:type="dxa"/>
        <w:tblCellMar>
          <w:left w:w="70" w:type="dxa"/>
          <w:right w:w="70" w:type="dxa"/>
        </w:tblCellMar>
        <w:tblLook w:val="04A0" w:firstRow="1" w:lastRow="0" w:firstColumn="1" w:lastColumn="0" w:noHBand="0" w:noVBand="1"/>
      </w:tblPr>
      <w:tblGrid>
        <w:gridCol w:w="1286"/>
        <w:gridCol w:w="1701"/>
        <w:gridCol w:w="5954"/>
      </w:tblGrid>
      <w:tr w:rsidR="004016E4" w:rsidRPr="001A2727" w14:paraId="1ADD2286" w14:textId="77777777" w:rsidTr="004016E4">
        <w:trPr>
          <w:trHeight w:val="419"/>
        </w:trPr>
        <w:tc>
          <w:tcPr>
            <w:tcW w:w="8941" w:type="dxa"/>
            <w:gridSpan w:val="3"/>
            <w:tcBorders>
              <w:top w:val="single" w:sz="4" w:space="0" w:color="auto"/>
              <w:left w:val="single" w:sz="4" w:space="0" w:color="auto"/>
              <w:bottom w:val="single" w:sz="4" w:space="0" w:color="auto"/>
              <w:right w:val="single" w:sz="4" w:space="0" w:color="000000"/>
            </w:tcBorders>
            <w:shd w:val="clear" w:color="000000" w:fill="D8D8D8"/>
            <w:hideMark/>
          </w:tcPr>
          <w:p w14:paraId="1D171DC0" w14:textId="77777777" w:rsidR="004016E4" w:rsidRPr="001A2727" w:rsidRDefault="004016E4" w:rsidP="004016E4">
            <w:pPr>
              <w:spacing w:line="276" w:lineRule="auto"/>
              <w:jc w:val="center"/>
              <w:rPr>
                <w:rFonts w:asciiTheme="minorHAnsi" w:eastAsia="Times New Roman" w:hAnsiTheme="minorHAnsi" w:cs="Arial"/>
                <w:b/>
                <w:bCs/>
                <w:color w:val="000000"/>
                <w:sz w:val="24"/>
                <w:szCs w:val="24"/>
                <w:lang w:eastAsia="pt-BR"/>
              </w:rPr>
            </w:pPr>
            <w:r w:rsidRPr="001A2727">
              <w:rPr>
                <w:rFonts w:asciiTheme="minorHAnsi" w:eastAsia="Times New Roman" w:hAnsiTheme="minorHAnsi" w:cs="Arial"/>
                <w:b/>
                <w:bCs/>
                <w:color w:val="000000"/>
                <w:sz w:val="24"/>
                <w:szCs w:val="24"/>
                <w:lang w:eastAsia="pt-BR"/>
              </w:rPr>
              <w:t xml:space="preserve">Grupo 7: </w:t>
            </w:r>
            <w:r w:rsidRPr="001A2727">
              <w:rPr>
                <w:rFonts w:asciiTheme="minorHAnsi" w:eastAsia="Times New Roman" w:hAnsiTheme="minorHAnsi" w:cs="Arial"/>
                <w:bCs/>
                <w:color w:val="000000"/>
                <w:sz w:val="24"/>
                <w:szCs w:val="24"/>
                <w:lang w:eastAsia="pt-BR"/>
              </w:rPr>
              <w:t>macarrão, queijo ralado, bolachas e biscoitos, doces em geral (enlatados ou empacotados), todos industrializados.</w:t>
            </w:r>
          </w:p>
        </w:tc>
      </w:tr>
      <w:tr w:rsidR="004016E4" w:rsidRPr="001A2727" w14:paraId="77B30E15" w14:textId="77777777" w:rsidTr="004016E4">
        <w:trPr>
          <w:trHeight w:val="182"/>
        </w:trPr>
        <w:tc>
          <w:tcPr>
            <w:tcW w:w="1286" w:type="dxa"/>
            <w:vMerge w:val="restart"/>
            <w:tcBorders>
              <w:top w:val="nil"/>
              <w:left w:val="single" w:sz="4" w:space="0" w:color="auto"/>
              <w:bottom w:val="single" w:sz="4" w:space="0" w:color="auto"/>
              <w:right w:val="single" w:sz="4" w:space="0" w:color="auto"/>
            </w:tcBorders>
            <w:shd w:val="clear" w:color="auto" w:fill="auto"/>
            <w:vAlign w:val="center"/>
            <w:hideMark/>
          </w:tcPr>
          <w:p w14:paraId="3082250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de Feira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BD2654B"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por M²</w:t>
            </w:r>
          </w:p>
        </w:tc>
        <w:tc>
          <w:tcPr>
            <w:tcW w:w="5954" w:type="dxa"/>
            <w:tcBorders>
              <w:top w:val="nil"/>
              <w:left w:val="nil"/>
              <w:bottom w:val="single" w:sz="4" w:space="0" w:color="auto"/>
              <w:right w:val="single" w:sz="4" w:space="0" w:color="auto"/>
            </w:tcBorders>
            <w:shd w:val="clear" w:color="auto" w:fill="auto"/>
            <w:vAlign w:val="center"/>
            <w:hideMark/>
          </w:tcPr>
          <w:p w14:paraId="21849E2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Mínima</w:t>
            </w:r>
          </w:p>
        </w:tc>
      </w:tr>
      <w:tr w:rsidR="004016E4" w:rsidRPr="001A2727" w14:paraId="0BC167A9" w14:textId="77777777" w:rsidTr="004016E4">
        <w:trPr>
          <w:trHeight w:val="255"/>
        </w:trPr>
        <w:tc>
          <w:tcPr>
            <w:tcW w:w="1286" w:type="dxa"/>
            <w:vMerge/>
            <w:tcBorders>
              <w:top w:val="nil"/>
              <w:left w:val="single" w:sz="4" w:space="0" w:color="auto"/>
              <w:bottom w:val="single" w:sz="4" w:space="0" w:color="auto"/>
              <w:right w:val="single" w:sz="4" w:space="0" w:color="auto"/>
            </w:tcBorders>
            <w:vAlign w:val="center"/>
            <w:hideMark/>
          </w:tcPr>
          <w:p w14:paraId="2B30416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701" w:type="dxa"/>
            <w:vMerge/>
            <w:tcBorders>
              <w:top w:val="nil"/>
              <w:left w:val="single" w:sz="4" w:space="0" w:color="auto"/>
              <w:bottom w:val="single" w:sz="4" w:space="0" w:color="auto"/>
              <w:right w:val="single" w:sz="4" w:space="0" w:color="auto"/>
            </w:tcBorders>
            <w:vAlign w:val="center"/>
            <w:hideMark/>
          </w:tcPr>
          <w:p w14:paraId="7548E28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5954" w:type="dxa"/>
            <w:tcBorders>
              <w:top w:val="nil"/>
              <w:left w:val="nil"/>
              <w:bottom w:val="single" w:sz="4" w:space="0" w:color="auto"/>
              <w:right w:val="single" w:sz="4" w:space="0" w:color="auto"/>
            </w:tcBorders>
            <w:shd w:val="clear" w:color="auto" w:fill="auto"/>
            <w:vAlign w:val="center"/>
            <w:hideMark/>
          </w:tcPr>
          <w:p w14:paraId="082843E5"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6m x 4m</w:t>
            </w:r>
          </w:p>
        </w:tc>
      </w:tr>
      <w:tr w:rsidR="004016E4" w:rsidRPr="001A2727" w14:paraId="7C788D57" w14:textId="77777777" w:rsidTr="004016E4">
        <w:trPr>
          <w:trHeight w:val="255"/>
        </w:trPr>
        <w:tc>
          <w:tcPr>
            <w:tcW w:w="1286" w:type="dxa"/>
            <w:vMerge/>
            <w:tcBorders>
              <w:top w:val="nil"/>
              <w:left w:val="single" w:sz="4" w:space="0" w:color="auto"/>
              <w:bottom w:val="single" w:sz="4" w:space="0" w:color="auto"/>
              <w:right w:val="single" w:sz="4" w:space="0" w:color="auto"/>
            </w:tcBorders>
            <w:vAlign w:val="center"/>
            <w:hideMark/>
          </w:tcPr>
          <w:p w14:paraId="15B26C1B"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701" w:type="dxa"/>
            <w:vMerge/>
            <w:tcBorders>
              <w:top w:val="nil"/>
              <w:left w:val="single" w:sz="4" w:space="0" w:color="auto"/>
              <w:bottom w:val="single" w:sz="4" w:space="0" w:color="auto"/>
              <w:right w:val="single" w:sz="4" w:space="0" w:color="auto"/>
            </w:tcBorders>
            <w:vAlign w:val="center"/>
            <w:hideMark/>
          </w:tcPr>
          <w:p w14:paraId="78E9F3A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5954" w:type="dxa"/>
            <w:tcBorders>
              <w:top w:val="nil"/>
              <w:left w:val="nil"/>
              <w:bottom w:val="single" w:sz="4" w:space="0" w:color="auto"/>
              <w:right w:val="single" w:sz="4" w:space="0" w:color="auto"/>
            </w:tcBorders>
            <w:shd w:val="clear" w:color="auto" w:fill="auto"/>
            <w:vAlign w:val="center"/>
            <w:hideMark/>
          </w:tcPr>
          <w:p w14:paraId="4234BE6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r>
      <w:tr w:rsidR="004016E4" w:rsidRPr="001A2727" w14:paraId="220D2667" w14:textId="77777777" w:rsidTr="004016E4">
        <w:trPr>
          <w:trHeight w:val="255"/>
        </w:trPr>
        <w:tc>
          <w:tcPr>
            <w:tcW w:w="1286" w:type="dxa"/>
            <w:vMerge/>
            <w:tcBorders>
              <w:top w:val="nil"/>
              <w:left w:val="single" w:sz="4" w:space="0" w:color="auto"/>
              <w:bottom w:val="single" w:sz="4" w:space="0" w:color="auto"/>
              <w:right w:val="single" w:sz="4" w:space="0" w:color="auto"/>
            </w:tcBorders>
            <w:vAlign w:val="center"/>
            <w:hideMark/>
          </w:tcPr>
          <w:p w14:paraId="37D3375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701" w:type="dxa"/>
            <w:vMerge/>
            <w:tcBorders>
              <w:top w:val="nil"/>
              <w:left w:val="single" w:sz="4" w:space="0" w:color="auto"/>
              <w:bottom w:val="single" w:sz="4" w:space="0" w:color="auto"/>
              <w:right w:val="single" w:sz="4" w:space="0" w:color="auto"/>
            </w:tcBorders>
            <w:vAlign w:val="center"/>
            <w:hideMark/>
          </w:tcPr>
          <w:p w14:paraId="3CFF04C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5954" w:type="dxa"/>
            <w:tcBorders>
              <w:top w:val="nil"/>
              <w:left w:val="nil"/>
              <w:bottom w:val="single" w:sz="4" w:space="0" w:color="auto"/>
              <w:right w:val="single" w:sz="4" w:space="0" w:color="auto"/>
            </w:tcBorders>
            <w:shd w:val="clear" w:color="auto" w:fill="auto"/>
            <w:vAlign w:val="center"/>
            <w:hideMark/>
          </w:tcPr>
          <w:p w14:paraId="1E684AE0"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24</w:t>
            </w:r>
          </w:p>
        </w:tc>
      </w:tr>
      <w:tr w:rsidR="004016E4" w:rsidRPr="001A2727" w14:paraId="48309068" w14:textId="77777777" w:rsidTr="004016E4">
        <w:trPr>
          <w:trHeight w:val="255"/>
        </w:trPr>
        <w:tc>
          <w:tcPr>
            <w:tcW w:w="1286" w:type="dxa"/>
            <w:vMerge/>
            <w:tcBorders>
              <w:top w:val="nil"/>
              <w:left w:val="single" w:sz="4" w:space="0" w:color="auto"/>
              <w:bottom w:val="single" w:sz="4" w:space="0" w:color="auto"/>
              <w:right w:val="single" w:sz="4" w:space="0" w:color="auto"/>
            </w:tcBorders>
            <w:vAlign w:val="center"/>
            <w:hideMark/>
          </w:tcPr>
          <w:p w14:paraId="6D870BA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701" w:type="dxa"/>
            <w:vMerge/>
            <w:tcBorders>
              <w:top w:val="nil"/>
              <w:left w:val="single" w:sz="4" w:space="0" w:color="auto"/>
              <w:bottom w:val="single" w:sz="4" w:space="0" w:color="auto"/>
              <w:right w:val="single" w:sz="4" w:space="0" w:color="auto"/>
            </w:tcBorders>
            <w:vAlign w:val="center"/>
            <w:hideMark/>
          </w:tcPr>
          <w:p w14:paraId="70D684B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5954" w:type="dxa"/>
            <w:tcBorders>
              <w:top w:val="nil"/>
              <w:left w:val="nil"/>
              <w:bottom w:val="single" w:sz="4" w:space="0" w:color="auto"/>
              <w:right w:val="single" w:sz="4" w:space="0" w:color="auto"/>
            </w:tcBorders>
            <w:shd w:val="clear" w:color="auto" w:fill="auto"/>
            <w:vAlign w:val="center"/>
            <w:hideMark/>
          </w:tcPr>
          <w:p w14:paraId="70AD6CB7"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r>
      <w:tr w:rsidR="004016E4" w:rsidRPr="001A2727" w14:paraId="19082B38" w14:textId="77777777" w:rsidTr="004016E4">
        <w:trPr>
          <w:trHeight w:val="255"/>
        </w:trPr>
        <w:tc>
          <w:tcPr>
            <w:tcW w:w="1286" w:type="dxa"/>
            <w:tcBorders>
              <w:top w:val="nil"/>
              <w:left w:val="single" w:sz="4" w:space="0" w:color="auto"/>
              <w:bottom w:val="single" w:sz="4" w:space="0" w:color="auto"/>
              <w:right w:val="single" w:sz="4" w:space="0" w:color="auto"/>
            </w:tcBorders>
            <w:shd w:val="clear" w:color="auto" w:fill="auto"/>
            <w:vAlign w:val="center"/>
            <w:hideMark/>
          </w:tcPr>
          <w:p w14:paraId="0A20BD3A"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01</w:t>
            </w:r>
          </w:p>
        </w:tc>
        <w:tc>
          <w:tcPr>
            <w:tcW w:w="1701" w:type="dxa"/>
            <w:tcBorders>
              <w:top w:val="nil"/>
              <w:left w:val="nil"/>
              <w:bottom w:val="single" w:sz="4" w:space="0" w:color="auto"/>
              <w:right w:val="single" w:sz="4" w:space="0" w:color="auto"/>
            </w:tcBorders>
            <w:shd w:val="clear" w:color="auto" w:fill="auto"/>
            <w:vAlign w:val="center"/>
            <w:hideMark/>
          </w:tcPr>
          <w:p w14:paraId="25080C9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R$ 25,10</w:t>
            </w:r>
          </w:p>
        </w:tc>
        <w:tc>
          <w:tcPr>
            <w:tcW w:w="5954" w:type="dxa"/>
            <w:tcBorders>
              <w:top w:val="nil"/>
              <w:left w:val="nil"/>
              <w:bottom w:val="single" w:sz="4" w:space="0" w:color="auto"/>
              <w:right w:val="single" w:sz="4" w:space="0" w:color="auto"/>
            </w:tcBorders>
            <w:shd w:val="clear" w:color="auto" w:fill="auto"/>
            <w:vAlign w:val="center"/>
            <w:hideMark/>
          </w:tcPr>
          <w:p w14:paraId="40D72736"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R$ 602,40</w:t>
            </w:r>
          </w:p>
        </w:tc>
      </w:tr>
      <w:tr w:rsidR="004016E4" w:rsidRPr="001A2727" w14:paraId="2E4C58E9" w14:textId="77777777" w:rsidTr="004016E4">
        <w:trPr>
          <w:trHeight w:val="255"/>
        </w:trPr>
        <w:tc>
          <w:tcPr>
            <w:tcW w:w="1286" w:type="dxa"/>
            <w:tcBorders>
              <w:top w:val="nil"/>
              <w:left w:val="single" w:sz="4" w:space="0" w:color="auto"/>
              <w:bottom w:val="single" w:sz="4" w:space="0" w:color="auto"/>
              <w:right w:val="single" w:sz="4" w:space="0" w:color="auto"/>
            </w:tcBorders>
            <w:shd w:val="clear" w:color="auto" w:fill="auto"/>
            <w:vAlign w:val="center"/>
            <w:hideMark/>
          </w:tcPr>
          <w:p w14:paraId="696ECCB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02</w:t>
            </w:r>
          </w:p>
        </w:tc>
        <w:tc>
          <w:tcPr>
            <w:tcW w:w="1701" w:type="dxa"/>
            <w:tcBorders>
              <w:top w:val="nil"/>
              <w:left w:val="nil"/>
              <w:bottom w:val="single" w:sz="4" w:space="0" w:color="auto"/>
              <w:right w:val="single" w:sz="4" w:space="0" w:color="auto"/>
            </w:tcBorders>
            <w:shd w:val="clear" w:color="auto" w:fill="auto"/>
            <w:vAlign w:val="center"/>
            <w:hideMark/>
          </w:tcPr>
          <w:p w14:paraId="5AAFC23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R$ 20,10</w:t>
            </w:r>
          </w:p>
        </w:tc>
        <w:tc>
          <w:tcPr>
            <w:tcW w:w="5954" w:type="dxa"/>
            <w:tcBorders>
              <w:top w:val="nil"/>
              <w:left w:val="nil"/>
              <w:bottom w:val="single" w:sz="4" w:space="0" w:color="auto"/>
              <w:right w:val="single" w:sz="4" w:space="0" w:color="auto"/>
            </w:tcBorders>
            <w:shd w:val="clear" w:color="auto" w:fill="auto"/>
            <w:vAlign w:val="center"/>
            <w:hideMark/>
          </w:tcPr>
          <w:p w14:paraId="23B9E9D5"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R$ 482,40</w:t>
            </w:r>
          </w:p>
        </w:tc>
      </w:tr>
      <w:tr w:rsidR="004016E4" w:rsidRPr="001A2727" w14:paraId="53513841" w14:textId="77777777" w:rsidTr="004016E4">
        <w:trPr>
          <w:trHeight w:val="255"/>
        </w:trPr>
        <w:tc>
          <w:tcPr>
            <w:tcW w:w="1286" w:type="dxa"/>
            <w:tcBorders>
              <w:top w:val="nil"/>
              <w:left w:val="single" w:sz="4" w:space="0" w:color="auto"/>
              <w:bottom w:val="single" w:sz="4" w:space="0" w:color="auto"/>
              <w:right w:val="single" w:sz="4" w:space="0" w:color="auto"/>
            </w:tcBorders>
            <w:shd w:val="clear" w:color="auto" w:fill="auto"/>
            <w:vAlign w:val="center"/>
            <w:hideMark/>
          </w:tcPr>
          <w:p w14:paraId="41FBB5E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03</w:t>
            </w:r>
          </w:p>
        </w:tc>
        <w:tc>
          <w:tcPr>
            <w:tcW w:w="1701" w:type="dxa"/>
            <w:tcBorders>
              <w:top w:val="nil"/>
              <w:left w:val="nil"/>
              <w:bottom w:val="single" w:sz="4" w:space="0" w:color="auto"/>
              <w:right w:val="single" w:sz="4" w:space="0" w:color="auto"/>
            </w:tcBorders>
            <w:shd w:val="clear" w:color="auto" w:fill="auto"/>
            <w:vAlign w:val="center"/>
            <w:hideMark/>
          </w:tcPr>
          <w:p w14:paraId="707DBE19"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R$ 17,80</w:t>
            </w:r>
          </w:p>
        </w:tc>
        <w:tc>
          <w:tcPr>
            <w:tcW w:w="5954" w:type="dxa"/>
            <w:tcBorders>
              <w:top w:val="nil"/>
              <w:left w:val="nil"/>
              <w:bottom w:val="single" w:sz="4" w:space="0" w:color="auto"/>
              <w:right w:val="single" w:sz="4" w:space="0" w:color="auto"/>
            </w:tcBorders>
            <w:shd w:val="clear" w:color="auto" w:fill="auto"/>
            <w:vAlign w:val="center"/>
            <w:hideMark/>
          </w:tcPr>
          <w:p w14:paraId="22F2AFDB"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R$ 427,20</w:t>
            </w:r>
          </w:p>
        </w:tc>
      </w:tr>
    </w:tbl>
    <w:p w14:paraId="6DE7EB54" w14:textId="77777777" w:rsidR="004016E4" w:rsidRDefault="004016E4" w:rsidP="004016E4">
      <w:pPr>
        <w:spacing w:line="276" w:lineRule="auto"/>
        <w:rPr>
          <w:rFonts w:asciiTheme="minorHAnsi" w:hAnsiTheme="minorHAnsi" w:cs="Arial"/>
          <w:sz w:val="24"/>
          <w:szCs w:val="24"/>
        </w:rPr>
      </w:pPr>
    </w:p>
    <w:p w14:paraId="753BEDEC" w14:textId="77777777" w:rsidR="004016E4" w:rsidRPr="001A2727" w:rsidRDefault="004016E4" w:rsidP="004016E4">
      <w:pPr>
        <w:spacing w:line="276" w:lineRule="auto"/>
        <w:rPr>
          <w:rFonts w:asciiTheme="minorHAnsi" w:hAnsiTheme="minorHAnsi" w:cs="Arial"/>
          <w:sz w:val="24"/>
          <w:szCs w:val="24"/>
        </w:rPr>
      </w:pPr>
    </w:p>
    <w:tbl>
      <w:tblPr>
        <w:tblW w:w="8926" w:type="dxa"/>
        <w:tblInd w:w="60" w:type="dxa"/>
        <w:tblCellMar>
          <w:left w:w="70" w:type="dxa"/>
          <w:right w:w="70" w:type="dxa"/>
        </w:tblCellMar>
        <w:tblLook w:val="04A0" w:firstRow="1" w:lastRow="0" w:firstColumn="1" w:lastColumn="0" w:noHBand="0" w:noVBand="1"/>
      </w:tblPr>
      <w:tblGrid>
        <w:gridCol w:w="1409"/>
        <w:gridCol w:w="1573"/>
        <w:gridCol w:w="2840"/>
        <w:gridCol w:w="3104"/>
      </w:tblGrid>
      <w:tr w:rsidR="004016E4" w:rsidRPr="001A2727" w14:paraId="46012DA9" w14:textId="77777777" w:rsidTr="004016E4">
        <w:trPr>
          <w:trHeight w:val="408"/>
        </w:trPr>
        <w:tc>
          <w:tcPr>
            <w:tcW w:w="8926"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14:paraId="1723730B" w14:textId="77777777" w:rsidR="004016E4" w:rsidRPr="001A2727" w:rsidRDefault="004016E4" w:rsidP="004016E4">
            <w:pPr>
              <w:spacing w:line="276" w:lineRule="auto"/>
              <w:jc w:val="center"/>
              <w:rPr>
                <w:rFonts w:asciiTheme="minorHAnsi" w:eastAsia="Times New Roman" w:hAnsiTheme="minorHAnsi" w:cs="Arial"/>
                <w:b/>
                <w:bCs/>
                <w:color w:val="000000"/>
                <w:sz w:val="24"/>
                <w:szCs w:val="24"/>
                <w:lang w:eastAsia="pt-BR"/>
              </w:rPr>
            </w:pPr>
            <w:r w:rsidRPr="001A2727">
              <w:rPr>
                <w:rFonts w:asciiTheme="minorHAnsi" w:eastAsia="Times New Roman" w:hAnsiTheme="minorHAnsi" w:cs="Arial"/>
                <w:b/>
                <w:bCs/>
                <w:color w:val="000000"/>
                <w:sz w:val="24"/>
                <w:szCs w:val="24"/>
                <w:lang w:eastAsia="pt-BR"/>
              </w:rPr>
              <w:t xml:space="preserve">Grupo 8: </w:t>
            </w:r>
            <w:r w:rsidRPr="001A2727">
              <w:rPr>
                <w:rFonts w:asciiTheme="minorHAnsi" w:eastAsia="Times New Roman" w:hAnsiTheme="minorHAnsi" w:cs="Arial"/>
                <w:bCs/>
                <w:color w:val="000000"/>
                <w:sz w:val="24"/>
                <w:szCs w:val="24"/>
                <w:lang w:eastAsia="pt-BR"/>
              </w:rPr>
              <w:t>laticínios (produtos derivados do leite) industrializados, margarinas, conservas em geral, frutas secas e cristalizadas, azeitonas e picles, bacalhau e outros peixes secos ou salgados.</w:t>
            </w:r>
          </w:p>
        </w:tc>
      </w:tr>
      <w:tr w:rsidR="004016E4" w:rsidRPr="001A2727" w14:paraId="11CBE090" w14:textId="77777777" w:rsidTr="004016E4">
        <w:trPr>
          <w:trHeight w:val="508"/>
        </w:trPr>
        <w:tc>
          <w:tcPr>
            <w:tcW w:w="1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417CDE"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de Feira</w:t>
            </w:r>
          </w:p>
        </w:tc>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602DA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por M²</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49C389A6"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Mínima</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14:paraId="6D84916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Máxima</w:t>
            </w:r>
          </w:p>
        </w:tc>
      </w:tr>
      <w:tr w:rsidR="004016E4" w:rsidRPr="001A2727" w14:paraId="6C535748" w14:textId="77777777" w:rsidTr="004016E4">
        <w:trPr>
          <w:trHeight w:val="254"/>
        </w:trPr>
        <w:tc>
          <w:tcPr>
            <w:tcW w:w="1409" w:type="dxa"/>
            <w:vMerge/>
            <w:tcBorders>
              <w:top w:val="single" w:sz="4" w:space="0" w:color="auto"/>
              <w:left w:val="single" w:sz="4" w:space="0" w:color="auto"/>
              <w:bottom w:val="single" w:sz="4" w:space="0" w:color="auto"/>
              <w:right w:val="single" w:sz="4" w:space="0" w:color="auto"/>
            </w:tcBorders>
            <w:vAlign w:val="center"/>
            <w:hideMark/>
          </w:tcPr>
          <w:p w14:paraId="55729F65"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2959D08A"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75A218B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4m x 4m</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14:paraId="669B3BD5"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6m x 4m</w:t>
            </w:r>
          </w:p>
        </w:tc>
      </w:tr>
      <w:tr w:rsidR="004016E4" w:rsidRPr="001A2727" w14:paraId="585D1D35" w14:textId="77777777" w:rsidTr="004016E4">
        <w:trPr>
          <w:trHeight w:val="254"/>
        </w:trPr>
        <w:tc>
          <w:tcPr>
            <w:tcW w:w="1409" w:type="dxa"/>
            <w:vMerge/>
            <w:tcBorders>
              <w:top w:val="single" w:sz="4" w:space="0" w:color="auto"/>
              <w:left w:val="single" w:sz="4" w:space="0" w:color="auto"/>
              <w:bottom w:val="single" w:sz="4" w:space="0" w:color="auto"/>
              <w:right w:val="single" w:sz="4" w:space="0" w:color="auto"/>
            </w:tcBorders>
            <w:vAlign w:val="center"/>
            <w:hideMark/>
          </w:tcPr>
          <w:p w14:paraId="54485D7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773779D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26495F55"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14:paraId="67DB0509"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r>
      <w:tr w:rsidR="004016E4" w:rsidRPr="001A2727" w14:paraId="1F56E096" w14:textId="77777777" w:rsidTr="004016E4">
        <w:trPr>
          <w:trHeight w:val="254"/>
        </w:trPr>
        <w:tc>
          <w:tcPr>
            <w:tcW w:w="1409" w:type="dxa"/>
            <w:vMerge/>
            <w:tcBorders>
              <w:top w:val="single" w:sz="4" w:space="0" w:color="auto"/>
              <w:left w:val="single" w:sz="4" w:space="0" w:color="auto"/>
              <w:bottom w:val="single" w:sz="4" w:space="0" w:color="auto"/>
              <w:right w:val="single" w:sz="4" w:space="0" w:color="auto"/>
            </w:tcBorders>
            <w:vAlign w:val="center"/>
            <w:hideMark/>
          </w:tcPr>
          <w:p w14:paraId="07366C86"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4DEE043B"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3F25241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16</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14:paraId="0EE5C22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24</w:t>
            </w:r>
          </w:p>
        </w:tc>
      </w:tr>
      <w:tr w:rsidR="004016E4" w:rsidRPr="001A2727" w14:paraId="26820761" w14:textId="77777777" w:rsidTr="004016E4">
        <w:trPr>
          <w:trHeight w:val="254"/>
        </w:trPr>
        <w:tc>
          <w:tcPr>
            <w:tcW w:w="1409" w:type="dxa"/>
            <w:vMerge/>
            <w:tcBorders>
              <w:top w:val="single" w:sz="4" w:space="0" w:color="auto"/>
              <w:left w:val="single" w:sz="4" w:space="0" w:color="auto"/>
              <w:bottom w:val="single" w:sz="4" w:space="0" w:color="auto"/>
              <w:right w:val="single" w:sz="4" w:space="0" w:color="auto"/>
            </w:tcBorders>
            <w:vAlign w:val="center"/>
            <w:hideMark/>
          </w:tcPr>
          <w:p w14:paraId="62F2A2B9"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115970F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2F4EB04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14:paraId="78CE899B"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r>
      <w:tr w:rsidR="004016E4" w:rsidRPr="001A2727" w14:paraId="1B580655" w14:textId="77777777" w:rsidTr="004016E4">
        <w:trPr>
          <w:trHeight w:val="254"/>
        </w:trPr>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1E8AE"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01</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7828503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R$ 32,40</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3D9B7673"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R$ 518,40</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14:paraId="101BF378"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R$ 777,60</w:t>
            </w:r>
          </w:p>
        </w:tc>
      </w:tr>
      <w:tr w:rsidR="004016E4" w:rsidRPr="001A2727" w14:paraId="776AB25D" w14:textId="77777777" w:rsidTr="004016E4">
        <w:trPr>
          <w:trHeight w:val="254"/>
        </w:trPr>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7A626"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02</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29ADCD4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R$ 26,90</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0BA915F5"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R$ 430,40</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14:paraId="70BC0076"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R$ 645,60</w:t>
            </w:r>
          </w:p>
        </w:tc>
      </w:tr>
      <w:tr w:rsidR="004016E4" w:rsidRPr="001A2727" w14:paraId="4F6DE820" w14:textId="77777777" w:rsidTr="004016E4">
        <w:trPr>
          <w:trHeight w:val="254"/>
        </w:trPr>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9919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03</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48635F2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R$ 23,20</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2745C9A3"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R$ 371,20</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14:paraId="3B5538B9"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R$ 556,80</w:t>
            </w:r>
          </w:p>
        </w:tc>
      </w:tr>
    </w:tbl>
    <w:p w14:paraId="466EE213" w14:textId="77777777" w:rsidR="007705DA" w:rsidRDefault="007705DA" w:rsidP="004016E4">
      <w:pPr>
        <w:spacing w:line="276" w:lineRule="auto"/>
        <w:jc w:val="both"/>
        <w:rPr>
          <w:rFonts w:asciiTheme="minorHAnsi" w:hAnsiTheme="minorHAnsi" w:cs="Arial"/>
          <w:sz w:val="24"/>
          <w:szCs w:val="24"/>
        </w:rPr>
      </w:pPr>
    </w:p>
    <w:p w14:paraId="26E3D390" w14:textId="77777777" w:rsidR="0062609E" w:rsidRDefault="0062609E" w:rsidP="004016E4">
      <w:pPr>
        <w:spacing w:line="276" w:lineRule="auto"/>
        <w:jc w:val="both"/>
        <w:rPr>
          <w:rFonts w:asciiTheme="minorHAnsi" w:hAnsiTheme="minorHAnsi" w:cs="Arial"/>
          <w:sz w:val="24"/>
          <w:szCs w:val="24"/>
        </w:rPr>
      </w:pPr>
    </w:p>
    <w:p w14:paraId="0D37FAEE" w14:textId="77777777" w:rsidR="0062609E" w:rsidRDefault="0062609E" w:rsidP="004016E4">
      <w:pPr>
        <w:spacing w:line="276" w:lineRule="auto"/>
        <w:jc w:val="both"/>
        <w:rPr>
          <w:rFonts w:asciiTheme="minorHAnsi" w:hAnsiTheme="minorHAnsi" w:cs="Arial"/>
          <w:sz w:val="24"/>
          <w:szCs w:val="24"/>
        </w:rPr>
      </w:pPr>
    </w:p>
    <w:p w14:paraId="37A2381B" w14:textId="77777777" w:rsidR="0062609E" w:rsidRDefault="0062609E" w:rsidP="004016E4">
      <w:pPr>
        <w:spacing w:line="276" w:lineRule="auto"/>
        <w:jc w:val="both"/>
        <w:rPr>
          <w:rFonts w:asciiTheme="minorHAnsi" w:hAnsiTheme="minorHAnsi" w:cs="Arial"/>
          <w:sz w:val="24"/>
          <w:szCs w:val="24"/>
        </w:rPr>
      </w:pPr>
    </w:p>
    <w:p w14:paraId="654F2DC3" w14:textId="77777777" w:rsidR="007705DA" w:rsidRPr="001A2727" w:rsidRDefault="007705DA" w:rsidP="004016E4">
      <w:pPr>
        <w:spacing w:line="276" w:lineRule="auto"/>
        <w:jc w:val="both"/>
        <w:rPr>
          <w:rFonts w:asciiTheme="minorHAnsi" w:hAnsiTheme="minorHAnsi" w:cs="Arial"/>
          <w:sz w:val="24"/>
          <w:szCs w:val="24"/>
        </w:rPr>
      </w:pPr>
    </w:p>
    <w:tbl>
      <w:tblPr>
        <w:tblW w:w="8926" w:type="dxa"/>
        <w:tblInd w:w="60" w:type="dxa"/>
        <w:tblCellMar>
          <w:left w:w="70" w:type="dxa"/>
          <w:right w:w="70" w:type="dxa"/>
        </w:tblCellMar>
        <w:tblLook w:val="04A0" w:firstRow="1" w:lastRow="0" w:firstColumn="1" w:lastColumn="0" w:noHBand="0" w:noVBand="1"/>
      </w:tblPr>
      <w:tblGrid>
        <w:gridCol w:w="1409"/>
        <w:gridCol w:w="1573"/>
        <w:gridCol w:w="2840"/>
        <w:gridCol w:w="3104"/>
      </w:tblGrid>
      <w:tr w:rsidR="004016E4" w:rsidRPr="001A2727" w14:paraId="4C19D164" w14:textId="77777777" w:rsidTr="004016E4">
        <w:trPr>
          <w:trHeight w:val="408"/>
        </w:trPr>
        <w:tc>
          <w:tcPr>
            <w:tcW w:w="8926"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14:paraId="299B7665" w14:textId="77777777" w:rsidR="004016E4" w:rsidRPr="001A2727" w:rsidRDefault="004016E4" w:rsidP="004016E4">
            <w:pPr>
              <w:spacing w:line="276" w:lineRule="auto"/>
              <w:jc w:val="center"/>
              <w:rPr>
                <w:rFonts w:asciiTheme="minorHAnsi" w:eastAsia="Times New Roman" w:hAnsiTheme="minorHAnsi" w:cs="Arial"/>
                <w:b/>
                <w:bCs/>
                <w:color w:val="000000"/>
                <w:sz w:val="24"/>
                <w:szCs w:val="24"/>
                <w:lang w:eastAsia="pt-BR"/>
              </w:rPr>
            </w:pPr>
            <w:r w:rsidRPr="001A2727">
              <w:rPr>
                <w:rFonts w:asciiTheme="minorHAnsi" w:eastAsia="Times New Roman" w:hAnsiTheme="minorHAnsi" w:cs="Arial"/>
                <w:b/>
                <w:bCs/>
                <w:color w:val="000000"/>
                <w:sz w:val="24"/>
                <w:szCs w:val="24"/>
                <w:lang w:eastAsia="pt-BR"/>
              </w:rPr>
              <w:t>Grupo 9:</w:t>
            </w:r>
            <w:r w:rsidRPr="001A2727">
              <w:rPr>
                <w:rFonts w:asciiTheme="minorHAnsi" w:hAnsiTheme="minorHAnsi"/>
                <w:sz w:val="24"/>
                <w:szCs w:val="24"/>
              </w:rPr>
              <w:t xml:space="preserve"> </w:t>
            </w:r>
            <w:r w:rsidRPr="001A2727">
              <w:rPr>
                <w:rFonts w:asciiTheme="minorHAnsi" w:eastAsia="Times New Roman" w:hAnsiTheme="minorHAnsi" w:cs="Arial"/>
                <w:bCs/>
                <w:color w:val="000000"/>
                <w:sz w:val="24"/>
                <w:szCs w:val="24"/>
                <w:lang w:eastAsia="pt-BR"/>
              </w:rPr>
              <w:t>embutidos industrializados em geral (salsichas, linguiças, paios, salames e outros tipos de frios), bacalhau e outros peixes secos ou salgados, carnes-secas, salgadas ou defumadas, banhas e gorduras comestíveis, pertences para feijoada.</w:t>
            </w:r>
          </w:p>
        </w:tc>
      </w:tr>
      <w:tr w:rsidR="004016E4" w:rsidRPr="001A2727" w14:paraId="5D7B4266" w14:textId="77777777" w:rsidTr="004016E4">
        <w:trPr>
          <w:trHeight w:val="508"/>
        </w:trPr>
        <w:tc>
          <w:tcPr>
            <w:tcW w:w="1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82B4D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de Feira</w:t>
            </w:r>
          </w:p>
        </w:tc>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6112FE"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por M²</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7122878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Mínima</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14:paraId="54B5CCB6"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Máxima</w:t>
            </w:r>
          </w:p>
        </w:tc>
      </w:tr>
      <w:tr w:rsidR="004016E4" w:rsidRPr="001A2727" w14:paraId="305ADCDA" w14:textId="77777777" w:rsidTr="004016E4">
        <w:trPr>
          <w:trHeight w:val="254"/>
        </w:trPr>
        <w:tc>
          <w:tcPr>
            <w:tcW w:w="1409" w:type="dxa"/>
            <w:vMerge/>
            <w:tcBorders>
              <w:top w:val="single" w:sz="4" w:space="0" w:color="auto"/>
              <w:left w:val="single" w:sz="4" w:space="0" w:color="auto"/>
              <w:bottom w:val="single" w:sz="4" w:space="0" w:color="auto"/>
              <w:right w:val="single" w:sz="4" w:space="0" w:color="auto"/>
            </w:tcBorders>
            <w:vAlign w:val="center"/>
            <w:hideMark/>
          </w:tcPr>
          <w:p w14:paraId="5CAF2C8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474D13D6"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72FEC0D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4m x 4m</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14:paraId="32382E7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6m x 4m</w:t>
            </w:r>
          </w:p>
        </w:tc>
      </w:tr>
      <w:tr w:rsidR="004016E4" w:rsidRPr="001A2727" w14:paraId="5E369AC2" w14:textId="77777777" w:rsidTr="004016E4">
        <w:trPr>
          <w:trHeight w:val="254"/>
        </w:trPr>
        <w:tc>
          <w:tcPr>
            <w:tcW w:w="1409" w:type="dxa"/>
            <w:vMerge/>
            <w:tcBorders>
              <w:top w:val="single" w:sz="4" w:space="0" w:color="auto"/>
              <w:left w:val="single" w:sz="4" w:space="0" w:color="auto"/>
              <w:bottom w:val="single" w:sz="4" w:space="0" w:color="auto"/>
              <w:right w:val="single" w:sz="4" w:space="0" w:color="auto"/>
            </w:tcBorders>
            <w:vAlign w:val="center"/>
            <w:hideMark/>
          </w:tcPr>
          <w:p w14:paraId="28D7605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699734C7"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68D0B45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14:paraId="29A29B90"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r>
      <w:tr w:rsidR="004016E4" w:rsidRPr="001A2727" w14:paraId="4DA693D6" w14:textId="77777777" w:rsidTr="004016E4">
        <w:trPr>
          <w:trHeight w:val="254"/>
        </w:trPr>
        <w:tc>
          <w:tcPr>
            <w:tcW w:w="1409" w:type="dxa"/>
            <w:vMerge/>
            <w:tcBorders>
              <w:top w:val="single" w:sz="4" w:space="0" w:color="auto"/>
              <w:left w:val="single" w:sz="4" w:space="0" w:color="auto"/>
              <w:bottom w:val="single" w:sz="4" w:space="0" w:color="auto"/>
              <w:right w:val="single" w:sz="4" w:space="0" w:color="auto"/>
            </w:tcBorders>
            <w:vAlign w:val="center"/>
            <w:hideMark/>
          </w:tcPr>
          <w:p w14:paraId="6FDBEE3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634DFFAE"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4256987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16</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14:paraId="0F2305EA"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24</w:t>
            </w:r>
          </w:p>
        </w:tc>
      </w:tr>
      <w:tr w:rsidR="004016E4" w:rsidRPr="001A2727" w14:paraId="73D9A8DB" w14:textId="77777777" w:rsidTr="004016E4">
        <w:trPr>
          <w:trHeight w:val="254"/>
        </w:trPr>
        <w:tc>
          <w:tcPr>
            <w:tcW w:w="1409" w:type="dxa"/>
            <w:vMerge/>
            <w:tcBorders>
              <w:top w:val="single" w:sz="4" w:space="0" w:color="auto"/>
              <w:left w:val="single" w:sz="4" w:space="0" w:color="auto"/>
              <w:bottom w:val="single" w:sz="4" w:space="0" w:color="auto"/>
              <w:right w:val="single" w:sz="4" w:space="0" w:color="auto"/>
            </w:tcBorders>
            <w:vAlign w:val="center"/>
            <w:hideMark/>
          </w:tcPr>
          <w:p w14:paraId="0A824A9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43735DA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3BDC2290"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14:paraId="0726BAD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r>
      <w:tr w:rsidR="004016E4" w:rsidRPr="001A2727" w14:paraId="6285DFEE" w14:textId="77777777" w:rsidTr="004016E4">
        <w:trPr>
          <w:trHeight w:val="254"/>
        </w:trPr>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FDDF6"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01</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4762D85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R$ 32,40</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361287BB"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R$ 518,40</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14:paraId="7FEDD809"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R$ 777,60</w:t>
            </w:r>
          </w:p>
        </w:tc>
      </w:tr>
      <w:tr w:rsidR="004016E4" w:rsidRPr="001A2727" w14:paraId="076A2EF9" w14:textId="77777777" w:rsidTr="004016E4">
        <w:trPr>
          <w:trHeight w:val="254"/>
        </w:trPr>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CA7AB"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02</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45E92EC7"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R$ 26,90</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1DB4521A"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R$ 430,40</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14:paraId="29BE5FB3"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R$ 645,60</w:t>
            </w:r>
          </w:p>
        </w:tc>
      </w:tr>
      <w:tr w:rsidR="004016E4" w:rsidRPr="001A2727" w14:paraId="37EA2AA7" w14:textId="77777777" w:rsidTr="004016E4">
        <w:trPr>
          <w:trHeight w:val="254"/>
        </w:trPr>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8AAE0"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03</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6EE0117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R$ 23,20</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250BD881"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R$ 371,20</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14:paraId="527D9C83"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R$ 556,80</w:t>
            </w:r>
          </w:p>
        </w:tc>
      </w:tr>
    </w:tbl>
    <w:p w14:paraId="2D731313" w14:textId="77777777" w:rsidR="004016E4" w:rsidRPr="001A2727" w:rsidRDefault="004016E4" w:rsidP="004016E4">
      <w:pPr>
        <w:spacing w:line="276" w:lineRule="auto"/>
        <w:jc w:val="both"/>
        <w:rPr>
          <w:rFonts w:asciiTheme="minorHAnsi" w:hAnsiTheme="minorHAnsi" w:cs="Arial"/>
          <w:sz w:val="24"/>
          <w:szCs w:val="24"/>
        </w:rPr>
      </w:pPr>
    </w:p>
    <w:p w14:paraId="32AF818A" w14:textId="77777777" w:rsidR="004016E4" w:rsidRPr="001A2727" w:rsidRDefault="004016E4" w:rsidP="004016E4">
      <w:pPr>
        <w:spacing w:line="276" w:lineRule="auto"/>
        <w:jc w:val="both"/>
        <w:rPr>
          <w:rFonts w:asciiTheme="minorHAnsi" w:hAnsiTheme="minorHAnsi" w:cs="Arial"/>
          <w:sz w:val="24"/>
          <w:szCs w:val="24"/>
        </w:rPr>
      </w:pPr>
    </w:p>
    <w:tbl>
      <w:tblPr>
        <w:tblW w:w="8941" w:type="dxa"/>
        <w:tblInd w:w="60" w:type="dxa"/>
        <w:tblCellMar>
          <w:left w:w="70" w:type="dxa"/>
          <w:right w:w="70" w:type="dxa"/>
        </w:tblCellMar>
        <w:tblLook w:val="04A0" w:firstRow="1" w:lastRow="0" w:firstColumn="1" w:lastColumn="0" w:noHBand="0" w:noVBand="1"/>
      </w:tblPr>
      <w:tblGrid>
        <w:gridCol w:w="1286"/>
        <w:gridCol w:w="1701"/>
        <w:gridCol w:w="5954"/>
      </w:tblGrid>
      <w:tr w:rsidR="004016E4" w:rsidRPr="001A2727" w14:paraId="0E1FEE5F" w14:textId="77777777" w:rsidTr="004016E4">
        <w:trPr>
          <w:trHeight w:val="419"/>
        </w:trPr>
        <w:tc>
          <w:tcPr>
            <w:tcW w:w="8941" w:type="dxa"/>
            <w:gridSpan w:val="3"/>
            <w:tcBorders>
              <w:top w:val="single" w:sz="4" w:space="0" w:color="auto"/>
              <w:left w:val="single" w:sz="4" w:space="0" w:color="auto"/>
              <w:bottom w:val="single" w:sz="4" w:space="0" w:color="auto"/>
              <w:right w:val="single" w:sz="4" w:space="0" w:color="000000"/>
            </w:tcBorders>
            <w:shd w:val="clear" w:color="000000" w:fill="D8D8D8"/>
            <w:hideMark/>
          </w:tcPr>
          <w:p w14:paraId="12096978" w14:textId="77777777" w:rsidR="004016E4" w:rsidRPr="001A2727" w:rsidRDefault="004016E4" w:rsidP="004016E4">
            <w:pPr>
              <w:spacing w:line="276" w:lineRule="auto"/>
              <w:jc w:val="center"/>
              <w:rPr>
                <w:rFonts w:asciiTheme="minorHAnsi" w:eastAsia="Times New Roman" w:hAnsiTheme="minorHAnsi" w:cs="Arial"/>
                <w:b/>
                <w:bCs/>
                <w:color w:val="000000"/>
                <w:sz w:val="24"/>
                <w:szCs w:val="24"/>
                <w:lang w:eastAsia="pt-BR"/>
              </w:rPr>
            </w:pPr>
            <w:r w:rsidRPr="001A2727">
              <w:rPr>
                <w:rFonts w:asciiTheme="minorHAnsi" w:eastAsia="Times New Roman" w:hAnsiTheme="minorHAnsi" w:cs="Arial"/>
                <w:b/>
                <w:bCs/>
                <w:color w:val="000000"/>
                <w:sz w:val="24"/>
                <w:szCs w:val="24"/>
                <w:lang w:eastAsia="pt-BR"/>
              </w:rPr>
              <w:t>Grupo 10:</w:t>
            </w:r>
            <w:r w:rsidRPr="001A2727">
              <w:rPr>
                <w:rFonts w:asciiTheme="minorHAnsi" w:hAnsiTheme="minorHAnsi"/>
                <w:sz w:val="24"/>
                <w:szCs w:val="24"/>
              </w:rPr>
              <w:t xml:space="preserve"> </w:t>
            </w:r>
            <w:r w:rsidRPr="001A2727">
              <w:rPr>
                <w:rFonts w:asciiTheme="minorHAnsi" w:eastAsia="Times New Roman" w:hAnsiTheme="minorHAnsi" w:cs="Arial"/>
                <w:bCs/>
                <w:color w:val="000000"/>
                <w:sz w:val="24"/>
                <w:szCs w:val="24"/>
                <w:lang w:eastAsia="pt-BR"/>
              </w:rPr>
              <w:t>produtos alimentícios regionais industrializados.</w:t>
            </w:r>
            <w:r w:rsidRPr="001A2727">
              <w:rPr>
                <w:rFonts w:asciiTheme="minorHAnsi" w:eastAsia="Times New Roman" w:hAnsiTheme="minorHAnsi" w:cs="Arial"/>
                <w:b/>
                <w:bCs/>
                <w:color w:val="000000"/>
                <w:sz w:val="24"/>
                <w:szCs w:val="24"/>
                <w:lang w:eastAsia="pt-BR"/>
              </w:rPr>
              <w:t xml:space="preserve"> </w:t>
            </w:r>
          </w:p>
        </w:tc>
      </w:tr>
      <w:tr w:rsidR="004016E4" w:rsidRPr="001A2727" w14:paraId="486AF9E9" w14:textId="77777777" w:rsidTr="004016E4">
        <w:trPr>
          <w:trHeight w:val="182"/>
        </w:trPr>
        <w:tc>
          <w:tcPr>
            <w:tcW w:w="1286" w:type="dxa"/>
            <w:vMerge w:val="restart"/>
            <w:tcBorders>
              <w:top w:val="nil"/>
              <w:left w:val="single" w:sz="4" w:space="0" w:color="auto"/>
              <w:bottom w:val="single" w:sz="4" w:space="0" w:color="auto"/>
              <w:right w:val="single" w:sz="4" w:space="0" w:color="auto"/>
            </w:tcBorders>
            <w:shd w:val="clear" w:color="auto" w:fill="auto"/>
            <w:vAlign w:val="center"/>
            <w:hideMark/>
          </w:tcPr>
          <w:p w14:paraId="7A087AD0"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de Feira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25C88A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por M²</w:t>
            </w:r>
          </w:p>
        </w:tc>
        <w:tc>
          <w:tcPr>
            <w:tcW w:w="5954" w:type="dxa"/>
            <w:tcBorders>
              <w:top w:val="nil"/>
              <w:left w:val="nil"/>
              <w:bottom w:val="single" w:sz="4" w:space="0" w:color="auto"/>
              <w:right w:val="single" w:sz="4" w:space="0" w:color="auto"/>
            </w:tcBorders>
            <w:shd w:val="clear" w:color="auto" w:fill="auto"/>
            <w:vAlign w:val="center"/>
            <w:hideMark/>
          </w:tcPr>
          <w:p w14:paraId="22F26720"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Padrão</w:t>
            </w:r>
          </w:p>
        </w:tc>
      </w:tr>
      <w:tr w:rsidR="004016E4" w:rsidRPr="001A2727" w14:paraId="7A9F66C7" w14:textId="77777777" w:rsidTr="004016E4">
        <w:trPr>
          <w:trHeight w:val="255"/>
        </w:trPr>
        <w:tc>
          <w:tcPr>
            <w:tcW w:w="1286" w:type="dxa"/>
            <w:vMerge/>
            <w:tcBorders>
              <w:top w:val="nil"/>
              <w:left w:val="single" w:sz="4" w:space="0" w:color="auto"/>
              <w:bottom w:val="single" w:sz="4" w:space="0" w:color="auto"/>
              <w:right w:val="single" w:sz="4" w:space="0" w:color="auto"/>
            </w:tcBorders>
            <w:vAlign w:val="center"/>
            <w:hideMark/>
          </w:tcPr>
          <w:p w14:paraId="4B023DD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701" w:type="dxa"/>
            <w:vMerge/>
            <w:tcBorders>
              <w:top w:val="nil"/>
              <w:left w:val="single" w:sz="4" w:space="0" w:color="auto"/>
              <w:bottom w:val="single" w:sz="4" w:space="0" w:color="auto"/>
              <w:right w:val="single" w:sz="4" w:space="0" w:color="auto"/>
            </w:tcBorders>
            <w:vAlign w:val="center"/>
            <w:hideMark/>
          </w:tcPr>
          <w:p w14:paraId="300AD43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5954" w:type="dxa"/>
            <w:tcBorders>
              <w:top w:val="nil"/>
              <w:left w:val="nil"/>
              <w:bottom w:val="single" w:sz="4" w:space="0" w:color="auto"/>
              <w:right w:val="single" w:sz="4" w:space="0" w:color="auto"/>
            </w:tcBorders>
            <w:shd w:val="clear" w:color="auto" w:fill="auto"/>
            <w:vAlign w:val="center"/>
            <w:hideMark/>
          </w:tcPr>
          <w:p w14:paraId="2A7C38E5"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4m x 4m</w:t>
            </w:r>
          </w:p>
        </w:tc>
      </w:tr>
      <w:tr w:rsidR="004016E4" w:rsidRPr="001A2727" w14:paraId="3AAFC002" w14:textId="77777777" w:rsidTr="004016E4">
        <w:trPr>
          <w:trHeight w:val="255"/>
        </w:trPr>
        <w:tc>
          <w:tcPr>
            <w:tcW w:w="1286" w:type="dxa"/>
            <w:vMerge/>
            <w:tcBorders>
              <w:top w:val="nil"/>
              <w:left w:val="single" w:sz="4" w:space="0" w:color="auto"/>
              <w:bottom w:val="single" w:sz="4" w:space="0" w:color="auto"/>
              <w:right w:val="single" w:sz="4" w:space="0" w:color="auto"/>
            </w:tcBorders>
            <w:vAlign w:val="center"/>
            <w:hideMark/>
          </w:tcPr>
          <w:p w14:paraId="5036EC55"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701" w:type="dxa"/>
            <w:vMerge/>
            <w:tcBorders>
              <w:top w:val="nil"/>
              <w:left w:val="single" w:sz="4" w:space="0" w:color="auto"/>
              <w:bottom w:val="single" w:sz="4" w:space="0" w:color="auto"/>
              <w:right w:val="single" w:sz="4" w:space="0" w:color="auto"/>
            </w:tcBorders>
            <w:vAlign w:val="center"/>
            <w:hideMark/>
          </w:tcPr>
          <w:p w14:paraId="6615657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5954" w:type="dxa"/>
            <w:tcBorders>
              <w:top w:val="nil"/>
              <w:left w:val="nil"/>
              <w:bottom w:val="single" w:sz="4" w:space="0" w:color="auto"/>
              <w:right w:val="single" w:sz="4" w:space="0" w:color="auto"/>
            </w:tcBorders>
            <w:shd w:val="clear" w:color="auto" w:fill="auto"/>
            <w:vAlign w:val="center"/>
            <w:hideMark/>
          </w:tcPr>
          <w:p w14:paraId="5DE1CE2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r>
      <w:tr w:rsidR="004016E4" w:rsidRPr="001A2727" w14:paraId="42F942D4" w14:textId="77777777" w:rsidTr="004016E4">
        <w:trPr>
          <w:trHeight w:val="255"/>
        </w:trPr>
        <w:tc>
          <w:tcPr>
            <w:tcW w:w="1286" w:type="dxa"/>
            <w:vMerge/>
            <w:tcBorders>
              <w:top w:val="nil"/>
              <w:left w:val="single" w:sz="4" w:space="0" w:color="auto"/>
              <w:bottom w:val="single" w:sz="4" w:space="0" w:color="auto"/>
              <w:right w:val="single" w:sz="4" w:space="0" w:color="auto"/>
            </w:tcBorders>
            <w:vAlign w:val="center"/>
            <w:hideMark/>
          </w:tcPr>
          <w:p w14:paraId="0365EBE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701" w:type="dxa"/>
            <w:vMerge/>
            <w:tcBorders>
              <w:top w:val="nil"/>
              <w:left w:val="single" w:sz="4" w:space="0" w:color="auto"/>
              <w:bottom w:val="single" w:sz="4" w:space="0" w:color="auto"/>
              <w:right w:val="single" w:sz="4" w:space="0" w:color="auto"/>
            </w:tcBorders>
            <w:vAlign w:val="center"/>
            <w:hideMark/>
          </w:tcPr>
          <w:p w14:paraId="7817312A"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5954" w:type="dxa"/>
            <w:tcBorders>
              <w:top w:val="nil"/>
              <w:left w:val="nil"/>
              <w:bottom w:val="single" w:sz="4" w:space="0" w:color="auto"/>
              <w:right w:val="single" w:sz="4" w:space="0" w:color="auto"/>
            </w:tcBorders>
            <w:shd w:val="clear" w:color="auto" w:fill="auto"/>
            <w:vAlign w:val="center"/>
            <w:hideMark/>
          </w:tcPr>
          <w:p w14:paraId="2CC5FFF6"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16</w:t>
            </w:r>
          </w:p>
        </w:tc>
      </w:tr>
      <w:tr w:rsidR="004016E4" w:rsidRPr="001A2727" w14:paraId="664EABC9" w14:textId="77777777" w:rsidTr="004016E4">
        <w:trPr>
          <w:trHeight w:val="255"/>
        </w:trPr>
        <w:tc>
          <w:tcPr>
            <w:tcW w:w="1286" w:type="dxa"/>
            <w:vMerge/>
            <w:tcBorders>
              <w:top w:val="nil"/>
              <w:left w:val="single" w:sz="4" w:space="0" w:color="auto"/>
              <w:bottom w:val="single" w:sz="4" w:space="0" w:color="auto"/>
              <w:right w:val="single" w:sz="4" w:space="0" w:color="auto"/>
            </w:tcBorders>
            <w:vAlign w:val="center"/>
            <w:hideMark/>
          </w:tcPr>
          <w:p w14:paraId="6F859D46"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701" w:type="dxa"/>
            <w:vMerge/>
            <w:tcBorders>
              <w:top w:val="nil"/>
              <w:left w:val="single" w:sz="4" w:space="0" w:color="auto"/>
              <w:bottom w:val="single" w:sz="4" w:space="0" w:color="auto"/>
              <w:right w:val="single" w:sz="4" w:space="0" w:color="auto"/>
            </w:tcBorders>
            <w:vAlign w:val="center"/>
            <w:hideMark/>
          </w:tcPr>
          <w:p w14:paraId="73EF7399"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5954" w:type="dxa"/>
            <w:tcBorders>
              <w:top w:val="nil"/>
              <w:left w:val="nil"/>
              <w:bottom w:val="single" w:sz="4" w:space="0" w:color="auto"/>
              <w:right w:val="single" w:sz="4" w:space="0" w:color="auto"/>
            </w:tcBorders>
            <w:shd w:val="clear" w:color="auto" w:fill="auto"/>
            <w:vAlign w:val="center"/>
            <w:hideMark/>
          </w:tcPr>
          <w:p w14:paraId="4432A77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r>
      <w:tr w:rsidR="004016E4" w:rsidRPr="001A2727" w14:paraId="563820FB" w14:textId="77777777" w:rsidTr="004016E4">
        <w:trPr>
          <w:trHeight w:val="255"/>
        </w:trPr>
        <w:tc>
          <w:tcPr>
            <w:tcW w:w="1286" w:type="dxa"/>
            <w:tcBorders>
              <w:top w:val="nil"/>
              <w:left w:val="single" w:sz="4" w:space="0" w:color="auto"/>
              <w:bottom w:val="single" w:sz="4" w:space="0" w:color="auto"/>
              <w:right w:val="single" w:sz="4" w:space="0" w:color="auto"/>
            </w:tcBorders>
            <w:shd w:val="clear" w:color="auto" w:fill="auto"/>
            <w:vAlign w:val="center"/>
            <w:hideMark/>
          </w:tcPr>
          <w:p w14:paraId="73212305"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01</w:t>
            </w:r>
          </w:p>
        </w:tc>
        <w:tc>
          <w:tcPr>
            <w:tcW w:w="1701" w:type="dxa"/>
            <w:tcBorders>
              <w:top w:val="nil"/>
              <w:left w:val="nil"/>
              <w:bottom w:val="single" w:sz="4" w:space="0" w:color="auto"/>
              <w:right w:val="single" w:sz="4" w:space="0" w:color="auto"/>
            </w:tcBorders>
            <w:shd w:val="clear" w:color="auto" w:fill="auto"/>
            <w:vAlign w:val="center"/>
            <w:hideMark/>
          </w:tcPr>
          <w:p w14:paraId="5949715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R$ 32,40</w:t>
            </w:r>
          </w:p>
        </w:tc>
        <w:tc>
          <w:tcPr>
            <w:tcW w:w="5954" w:type="dxa"/>
            <w:tcBorders>
              <w:top w:val="nil"/>
              <w:left w:val="nil"/>
              <w:bottom w:val="single" w:sz="4" w:space="0" w:color="auto"/>
              <w:right w:val="single" w:sz="4" w:space="0" w:color="auto"/>
            </w:tcBorders>
            <w:shd w:val="clear" w:color="auto" w:fill="auto"/>
            <w:vAlign w:val="center"/>
            <w:hideMark/>
          </w:tcPr>
          <w:p w14:paraId="718D5664"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R$ 518,40</w:t>
            </w:r>
          </w:p>
        </w:tc>
      </w:tr>
      <w:tr w:rsidR="004016E4" w:rsidRPr="001A2727" w14:paraId="2B228F62" w14:textId="77777777" w:rsidTr="004016E4">
        <w:trPr>
          <w:trHeight w:val="255"/>
        </w:trPr>
        <w:tc>
          <w:tcPr>
            <w:tcW w:w="1286" w:type="dxa"/>
            <w:tcBorders>
              <w:top w:val="nil"/>
              <w:left w:val="single" w:sz="4" w:space="0" w:color="auto"/>
              <w:bottom w:val="single" w:sz="4" w:space="0" w:color="auto"/>
              <w:right w:val="single" w:sz="4" w:space="0" w:color="auto"/>
            </w:tcBorders>
            <w:shd w:val="clear" w:color="auto" w:fill="auto"/>
            <w:vAlign w:val="center"/>
            <w:hideMark/>
          </w:tcPr>
          <w:p w14:paraId="4256115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02</w:t>
            </w:r>
          </w:p>
        </w:tc>
        <w:tc>
          <w:tcPr>
            <w:tcW w:w="1701" w:type="dxa"/>
            <w:tcBorders>
              <w:top w:val="nil"/>
              <w:left w:val="nil"/>
              <w:bottom w:val="single" w:sz="4" w:space="0" w:color="auto"/>
              <w:right w:val="single" w:sz="4" w:space="0" w:color="auto"/>
            </w:tcBorders>
            <w:shd w:val="clear" w:color="auto" w:fill="auto"/>
            <w:vAlign w:val="center"/>
            <w:hideMark/>
          </w:tcPr>
          <w:p w14:paraId="7AE39CA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R$ 26,90</w:t>
            </w:r>
          </w:p>
        </w:tc>
        <w:tc>
          <w:tcPr>
            <w:tcW w:w="5954" w:type="dxa"/>
            <w:tcBorders>
              <w:top w:val="nil"/>
              <w:left w:val="nil"/>
              <w:bottom w:val="single" w:sz="4" w:space="0" w:color="auto"/>
              <w:right w:val="single" w:sz="4" w:space="0" w:color="auto"/>
            </w:tcBorders>
            <w:shd w:val="clear" w:color="auto" w:fill="auto"/>
            <w:vAlign w:val="center"/>
            <w:hideMark/>
          </w:tcPr>
          <w:p w14:paraId="08FE9EE6"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R$ 430,40</w:t>
            </w:r>
          </w:p>
        </w:tc>
      </w:tr>
      <w:tr w:rsidR="004016E4" w:rsidRPr="001A2727" w14:paraId="13146C1D" w14:textId="77777777" w:rsidTr="004016E4">
        <w:trPr>
          <w:trHeight w:val="255"/>
        </w:trPr>
        <w:tc>
          <w:tcPr>
            <w:tcW w:w="1286" w:type="dxa"/>
            <w:tcBorders>
              <w:top w:val="nil"/>
              <w:left w:val="single" w:sz="4" w:space="0" w:color="auto"/>
              <w:bottom w:val="single" w:sz="4" w:space="0" w:color="auto"/>
              <w:right w:val="single" w:sz="4" w:space="0" w:color="auto"/>
            </w:tcBorders>
            <w:shd w:val="clear" w:color="auto" w:fill="auto"/>
            <w:vAlign w:val="center"/>
            <w:hideMark/>
          </w:tcPr>
          <w:p w14:paraId="67E3746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03</w:t>
            </w:r>
          </w:p>
        </w:tc>
        <w:tc>
          <w:tcPr>
            <w:tcW w:w="1701" w:type="dxa"/>
            <w:tcBorders>
              <w:top w:val="nil"/>
              <w:left w:val="nil"/>
              <w:bottom w:val="single" w:sz="4" w:space="0" w:color="auto"/>
              <w:right w:val="single" w:sz="4" w:space="0" w:color="auto"/>
            </w:tcBorders>
            <w:shd w:val="clear" w:color="auto" w:fill="auto"/>
            <w:vAlign w:val="center"/>
            <w:hideMark/>
          </w:tcPr>
          <w:p w14:paraId="1BF63A90"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R$ 23,20</w:t>
            </w:r>
          </w:p>
        </w:tc>
        <w:tc>
          <w:tcPr>
            <w:tcW w:w="5954" w:type="dxa"/>
            <w:tcBorders>
              <w:top w:val="nil"/>
              <w:left w:val="nil"/>
              <w:bottom w:val="single" w:sz="4" w:space="0" w:color="auto"/>
              <w:right w:val="single" w:sz="4" w:space="0" w:color="auto"/>
            </w:tcBorders>
            <w:shd w:val="clear" w:color="auto" w:fill="auto"/>
            <w:vAlign w:val="center"/>
            <w:hideMark/>
          </w:tcPr>
          <w:p w14:paraId="50316C4B"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R$ 371,20</w:t>
            </w:r>
          </w:p>
        </w:tc>
      </w:tr>
    </w:tbl>
    <w:p w14:paraId="11845979" w14:textId="77777777" w:rsidR="004016E4" w:rsidRDefault="004016E4" w:rsidP="004016E4">
      <w:pPr>
        <w:spacing w:line="276" w:lineRule="auto"/>
        <w:jc w:val="both"/>
        <w:rPr>
          <w:rFonts w:asciiTheme="minorHAnsi" w:hAnsiTheme="minorHAnsi" w:cs="Arial"/>
          <w:sz w:val="24"/>
          <w:szCs w:val="24"/>
        </w:rPr>
      </w:pPr>
    </w:p>
    <w:p w14:paraId="1D692EA2" w14:textId="77777777" w:rsidR="0062609E" w:rsidRPr="001A2727" w:rsidRDefault="0062609E" w:rsidP="004016E4">
      <w:pPr>
        <w:spacing w:line="276" w:lineRule="auto"/>
        <w:jc w:val="both"/>
        <w:rPr>
          <w:rFonts w:asciiTheme="minorHAnsi" w:hAnsiTheme="minorHAnsi" w:cs="Arial"/>
          <w:sz w:val="24"/>
          <w:szCs w:val="24"/>
        </w:rPr>
      </w:pPr>
    </w:p>
    <w:tbl>
      <w:tblPr>
        <w:tblW w:w="8926" w:type="dxa"/>
        <w:tblInd w:w="60" w:type="dxa"/>
        <w:tblCellMar>
          <w:left w:w="70" w:type="dxa"/>
          <w:right w:w="70" w:type="dxa"/>
        </w:tblCellMar>
        <w:tblLook w:val="04A0" w:firstRow="1" w:lastRow="0" w:firstColumn="1" w:lastColumn="0" w:noHBand="0" w:noVBand="1"/>
      </w:tblPr>
      <w:tblGrid>
        <w:gridCol w:w="1410"/>
        <w:gridCol w:w="1573"/>
        <w:gridCol w:w="2830"/>
        <w:gridCol w:w="3113"/>
      </w:tblGrid>
      <w:tr w:rsidR="004016E4" w:rsidRPr="001A2727" w14:paraId="04F2FAE8" w14:textId="77777777" w:rsidTr="004016E4">
        <w:trPr>
          <w:trHeight w:val="255"/>
        </w:trPr>
        <w:tc>
          <w:tcPr>
            <w:tcW w:w="8941"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14:paraId="672EAEC0" w14:textId="77777777" w:rsidR="004016E4" w:rsidRPr="001A2727" w:rsidRDefault="004016E4" w:rsidP="004016E4">
            <w:pPr>
              <w:spacing w:line="276" w:lineRule="auto"/>
              <w:jc w:val="center"/>
              <w:rPr>
                <w:rFonts w:asciiTheme="minorHAnsi" w:eastAsia="Times New Roman" w:hAnsiTheme="minorHAnsi" w:cs="Arial"/>
                <w:b/>
                <w:bCs/>
                <w:color w:val="000000"/>
                <w:sz w:val="24"/>
                <w:szCs w:val="24"/>
                <w:lang w:eastAsia="pt-BR"/>
              </w:rPr>
            </w:pPr>
            <w:r w:rsidRPr="001A2727">
              <w:rPr>
                <w:rFonts w:asciiTheme="minorHAnsi" w:eastAsia="Times New Roman" w:hAnsiTheme="minorHAnsi" w:cs="Arial"/>
                <w:b/>
                <w:bCs/>
                <w:color w:val="000000"/>
                <w:sz w:val="24"/>
                <w:szCs w:val="24"/>
                <w:lang w:eastAsia="pt-BR"/>
              </w:rPr>
              <w:t xml:space="preserve">Grupo 11: </w:t>
            </w:r>
            <w:r w:rsidRPr="001A2727">
              <w:rPr>
                <w:rFonts w:asciiTheme="minorHAnsi" w:eastAsia="Times New Roman" w:hAnsiTheme="minorHAnsi" w:cs="Arial"/>
                <w:bCs/>
                <w:color w:val="000000"/>
                <w:sz w:val="24"/>
                <w:szCs w:val="24"/>
                <w:lang w:eastAsia="pt-BR"/>
              </w:rPr>
              <w:t>pescados de toda espécie resfriados.</w:t>
            </w:r>
          </w:p>
        </w:tc>
      </w:tr>
      <w:tr w:rsidR="004016E4" w:rsidRPr="001A2727" w14:paraId="0FDD2719" w14:textId="77777777" w:rsidTr="004016E4">
        <w:trPr>
          <w:trHeight w:val="239"/>
        </w:trPr>
        <w:tc>
          <w:tcPr>
            <w:tcW w:w="1411" w:type="dxa"/>
            <w:vMerge w:val="restart"/>
            <w:tcBorders>
              <w:top w:val="nil"/>
              <w:left w:val="single" w:sz="4" w:space="0" w:color="auto"/>
              <w:bottom w:val="single" w:sz="4" w:space="0" w:color="auto"/>
              <w:right w:val="single" w:sz="4" w:space="0" w:color="auto"/>
            </w:tcBorders>
            <w:shd w:val="clear" w:color="auto" w:fill="auto"/>
            <w:vAlign w:val="center"/>
            <w:hideMark/>
          </w:tcPr>
          <w:p w14:paraId="7890531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de Feira</w:t>
            </w:r>
          </w:p>
        </w:tc>
        <w:tc>
          <w:tcPr>
            <w:tcW w:w="1576" w:type="dxa"/>
            <w:vMerge w:val="restart"/>
            <w:tcBorders>
              <w:top w:val="nil"/>
              <w:left w:val="single" w:sz="4" w:space="0" w:color="auto"/>
              <w:bottom w:val="single" w:sz="4" w:space="0" w:color="auto"/>
              <w:right w:val="single" w:sz="4" w:space="0" w:color="auto"/>
            </w:tcBorders>
            <w:shd w:val="clear" w:color="auto" w:fill="auto"/>
            <w:vAlign w:val="center"/>
            <w:hideMark/>
          </w:tcPr>
          <w:p w14:paraId="53D1B8FB"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por M²</w:t>
            </w:r>
          </w:p>
        </w:tc>
        <w:tc>
          <w:tcPr>
            <w:tcW w:w="2835" w:type="dxa"/>
            <w:tcBorders>
              <w:top w:val="nil"/>
              <w:left w:val="nil"/>
              <w:bottom w:val="single" w:sz="4" w:space="0" w:color="auto"/>
              <w:right w:val="single" w:sz="4" w:space="0" w:color="auto"/>
            </w:tcBorders>
            <w:shd w:val="clear" w:color="auto" w:fill="auto"/>
            <w:vAlign w:val="center"/>
            <w:hideMark/>
          </w:tcPr>
          <w:p w14:paraId="2FB2649A"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Mínima</w:t>
            </w:r>
          </w:p>
        </w:tc>
        <w:tc>
          <w:tcPr>
            <w:tcW w:w="3119" w:type="dxa"/>
            <w:tcBorders>
              <w:top w:val="nil"/>
              <w:left w:val="nil"/>
              <w:bottom w:val="single" w:sz="4" w:space="0" w:color="auto"/>
              <w:right w:val="single" w:sz="4" w:space="0" w:color="auto"/>
            </w:tcBorders>
            <w:shd w:val="clear" w:color="auto" w:fill="auto"/>
            <w:vAlign w:val="center"/>
            <w:hideMark/>
          </w:tcPr>
          <w:p w14:paraId="69CA459A"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Máxima</w:t>
            </w:r>
          </w:p>
        </w:tc>
      </w:tr>
      <w:tr w:rsidR="004016E4" w:rsidRPr="001A2727" w14:paraId="34960CC1" w14:textId="77777777" w:rsidTr="004016E4">
        <w:trPr>
          <w:trHeight w:val="255"/>
        </w:trPr>
        <w:tc>
          <w:tcPr>
            <w:tcW w:w="1411" w:type="dxa"/>
            <w:vMerge/>
            <w:tcBorders>
              <w:top w:val="nil"/>
              <w:left w:val="single" w:sz="4" w:space="0" w:color="auto"/>
              <w:bottom w:val="single" w:sz="4" w:space="0" w:color="auto"/>
              <w:right w:val="single" w:sz="4" w:space="0" w:color="auto"/>
            </w:tcBorders>
            <w:vAlign w:val="center"/>
            <w:hideMark/>
          </w:tcPr>
          <w:p w14:paraId="3231B11D"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76" w:type="dxa"/>
            <w:vMerge/>
            <w:tcBorders>
              <w:top w:val="nil"/>
              <w:left w:val="single" w:sz="4" w:space="0" w:color="auto"/>
              <w:bottom w:val="single" w:sz="4" w:space="0" w:color="auto"/>
              <w:right w:val="single" w:sz="4" w:space="0" w:color="auto"/>
            </w:tcBorders>
            <w:vAlign w:val="center"/>
            <w:hideMark/>
          </w:tcPr>
          <w:p w14:paraId="376486DE"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2696CA9E"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8m x 4m</w:t>
            </w:r>
          </w:p>
        </w:tc>
        <w:tc>
          <w:tcPr>
            <w:tcW w:w="3119" w:type="dxa"/>
            <w:tcBorders>
              <w:top w:val="nil"/>
              <w:left w:val="nil"/>
              <w:bottom w:val="single" w:sz="4" w:space="0" w:color="auto"/>
              <w:right w:val="single" w:sz="4" w:space="0" w:color="auto"/>
            </w:tcBorders>
            <w:shd w:val="clear" w:color="auto" w:fill="auto"/>
            <w:vAlign w:val="center"/>
            <w:hideMark/>
          </w:tcPr>
          <w:p w14:paraId="01E7CC5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10m x 4m</w:t>
            </w:r>
          </w:p>
        </w:tc>
      </w:tr>
      <w:tr w:rsidR="004016E4" w:rsidRPr="001A2727" w14:paraId="5F2C3BB9" w14:textId="77777777" w:rsidTr="004016E4">
        <w:trPr>
          <w:trHeight w:val="255"/>
        </w:trPr>
        <w:tc>
          <w:tcPr>
            <w:tcW w:w="1411" w:type="dxa"/>
            <w:vMerge/>
            <w:tcBorders>
              <w:top w:val="nil"/>
              <w:left w:val="single" w:sz="4" w:space="0" w:color="auto"/>
              <w:bottom w:val="single" w:sz="4" w:space="0" w:color="auto"/>
              <w:right w:val="single" w:sz="4" w:space="0" w:color="auto"/>
            </w:tcBorders>
            <w:vAlign w:val="center"/>
            <w:hideMark/>
          </w:tcPr>
          <w:p w14:paraId="7B740CF9"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76" w:type="dxa"/>
            <w:vMerge/>
            <w:tcBorders>
              <w:top w:val="nil"/>
              <w:left w:val="single" w:sz="4" w:space="0" w:color="auto"/>
              <w:bottom w:val="single" w:sz="4" w:space="0" w:color="auto"/>
              <w:right w:val="single" w:sz="4" w:space="0" w:color="auto"/>
            </w:tcBorders>
            <w:vAlign w:val="center"/>
            <w:hideMark/>
          </w:tcPr>
          <w:p w14:paraId="2E229A87"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008F007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c>
          <w:tcPr>
            <w:tcW w:w="3119" w:type="dxa"/>
            <w:tcBorders>
              <w:top w:val="nil"/>
              <w:left w:val="nil"/>
              <w:bottom w:val="single" w:sz="4" w:space="0" w:color="auto"/>
              <w:right w:val="single" w:sz="4" w:space="0" w:color="auto"/>
            </w:tcBorders>
            <w:shd w:val="clear" w:color="auto" w:fill="auto"/>
            <w:vAlign w:val="center"/>
            <w:hideMark/>
          </w:tcPr>
          <w:p w14:paraId="0910A8E6"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r>
      <w:tr w:rsidR="004016E4" w:rsidRPr="001A2727" w14:paraId="2C525F99" w14:textId="77777777" w:rsidTr="004016E4">
        <w:trPr>
          <w:trHeight w:val="255"/>
        </w:trPr>
        <w:tc>
          <w:tcPr>
            <w:tcW w:w="1411" w:type="dxa"/>
            <w:vMerge/>
            <w:tcBorders>
              <w:top w:val="nil"/>
              <w:left w:val="single" w:sz="4" w:space="0" w:color="auto"/>
              <w:bottom w:val="single" w:sz="4" w:space="0" w:color="auto"/>
              <w:right w:val="single" w:sz="4" w:space="0" w:color="auto"/>
            </w:tcBorders>
            <w:vAlign w:val="center"/>
            <w:hideMark/>
          </w:tcPr>
          <w:p w14:paraId="3EFC0814"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76" w:type="dxa"/>
            <w:vMerge/>
            <w:tcBorders>
              <w:top w:val="nil"/>
              <w:left w:val="single" w:sz="4" w:space="0" w:color="auto"/>
              <w:bottom w:val="single" w:sz="4" w:space="0" w:color="auto"/>
              <w:right w:val="single" w:sz="4" w:space="0" w:color="auto"/>
            </w:tcBorders>
            <w:vAlign w:val="center"/>
            <w:hideMark/>
          </w:tcPr>
          <w:p w14:paraId="65CEBD95"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474BE08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32</w:t>
            </w:r>
          </w:p>
        </w:tc>
        <w:tc>
          <w:tcPr>
            <w:tcW w:w="3119" w:type="dxa"/>
            <w:tcBorders>
              <w:top w:val="nil"/>
              <w:left w:val="nil"/>
              <w:bottom w:val="single" w:sz="4" w:space="0" w:color="auto"/>
              <w:right w:val="single" w:sz="4" w:space="0" w:color="auto"/>
            </w:tcBorders>
            <w:shd w:val="clear" w:color="auto" w:fill="auto"/>
            <w:vAlign w:val="center"/>
            <w:hideMark/>
          </w:tcPr>
          <w:p w14:paraId="44F2A936"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40</w:t>
            </w:r>
          </w:p>
        </w:tc>
      </w:tr>
      <w:tr w:rsidR="004016E4" w:rsidRPr="001A2727" w14:paraId="449C37CC" w14:textId="77777777" w:rsidTr="004016E4">
        <w:trPr>
          <w:trHeight w:val="255"/>
        </w:trPr>
        <w:tc>
          <w:tcPr>
            <w:tcW w:w="1411" w:type="dxa"/>
            <w:vMerge/>
            <w:tcBorders>
              <w:top w:val="nil"/>
              <w:left w:val="single" w:sz="4" w:space="0" w:color="auto"/>
              <w:bottom w:val="single" w:sz="4" w:space="0" w:color="auto"/>
              <w:right w:val="single" w:sz="4" w:space="0" w:color="auto"/>
            </w:tcBorders>
            <w:vAlign w:val="center"/>
            <w:hideMark/>
          </w:tcPr>
          <w:p w14:paraId="6F2A4865"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76" w:type="dxa"/>
            <w:vMerge/>
            <w:tcBorders>
              <w:top w:val="nil"/>
              <w:left w:val="single" w:sz="4" w:space="0" w:color="auto"/>
              <w:bottom w:val="single" w:sz="4" w:space="0" w:color="auto"/>
              <w:right w:val="single" w:sz="4" w:space="0" w:color="auto"/>
            </w:tcBorders>
            <w:vAlign w:val="center"/>
            <w:hideMark/>
          </w:tcPr>
          <w:p w14:paraId="44284666"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58218CB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c>
          <w:tcPr>
            <w:tcW w:w="3119" w:type="dxa"/>
            <w:tcBorders>
              <w:top w:val="nil"/>
              <w:left w:val="nil"/>
              <w:bottom w:val="single" w:sz="4" w:space="0" w:color="auto"/>
              <w:right w:val="single" w:sz="4" w:space="0" w:color="auto"/>
            </w:tcBorders>
            <w:shd w:val="clear" w:color="auto" w:fill="auto"/>
            <w:vAlign w:val="center"/>
            <w:hideMark/>
          </w:tcPr>
          <w:p w14:paraId="1A1F7A1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r>
      <w:tr w:rsidR="004016E4" w:rsidRPr="001A2727" w14:paraId="2479E780" w14:textId="77777777" w:rsidTr="004016E4">
        <w:trPr>
          <w:trHeight w:val="255"/>
        </w:trPr>
        <w:tc>
          <w:tcPr>
            <w:tcW w:w="1411" w:type="dxa"/>
            <w:tcBorders>
              <w:top w:val="nil"/>
              <w:left w:val="single" w:sz="4" w:space="0" w:color="auto"/>
              <w:bottom w:val="single" w:sz="4" w:space="0" w:color="auto"/>
              <w:right w:val="single" w:sz="4" w:space="0" w:color="auto"/>
            </w:tcBorders>
            <w:shd w:val="clear" w:color="auto" w:fill="auto"/>
            <w:vAlign w:val="center"/>
            <w:hideMark/>
          </w:tcPr>
          <w:p w14:paraId="38156CB8"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01</w:t>
            </w:r>
          </w:p>
        </w:tc>
        <w:tc>
          <w:tcPr>
            <w:tcW w:w="1576" w:type="dxa"/>
            <w:tcBorders>
              <w:top w:val="nil"/>
              <w:left w:val="nil"/>
              <w:bottom w:val="single" w:sz="4" w:space="0" w:color="auto"/>
              <w:right w:val="single" w:sz="4" w:space="0" w:color="auto"/>
            </w:tcBorders>
            <w:shd w:val="clear" w:color="auto" w:fill="auto"/>
            <w:vAlign w:val="center"/>
            <w:hideMark/>
          </w:tcPr>
          <w:p w14:paraId="28F89FFE"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R$ 58,20</w:t>
            </w:r>
          </w:p>
        </w:tc>
        <w:tc>
          <w:tcPr>
            <w:tcW w:w="2835" w:type="dxa"/>
            <w:tcBorders>
              <w:top w:val="nil"/>
              <w:left w:val="nil"/>
              <w:bottom w:val="single" w:sz="4" w:space="0" w:color="auto"/>
              <w:right w:val="single" w:sz="4" w:space="0" w:color="auto"/>
            </w:tcBorders>
            <w:shd w:val="clear" w:color="auto" w:fill="auto"/>
            <w:vAlign w:val="center"/>
            <w:hideMark/>
          </w:tcPr>
          <w:p w14:paraId="651EA23F"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R$ 1.862,40</w:t>
            </w:r>
          </w:p>
        </w:tc>
        <w:tc>
          <w:tcPr>
            <w:tcW w:w="3119" w:type="dxa"/>
            <w:tcBorders>
              <w:top w:val="nil"/>
              <w:left w:val="nil"/>
              <w:bottom w:val="single" w:sz="4" w:space="0" w:color="auto"/>
              <w:right w:val="single" w:sz="4" w:space="0" w:color="auto"/>
            </w:tcBorders>
            <w:shd w:val="clear" w:color="auto" w:fill="auto"/>
            <w:vAlign w:val="center"/>
            <w:hideMark/>
          </w:tcPr>
          <w:p w14:paraId="634335F5"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R$ 2.328,00</w:t>
            </w:r>
          </w:p>
        </w:tc>
      </w:tr>
      <w:tr w:rsidR="004016E4" w:rsidRPr="001A2727" w14:paraId="290C35B8" w14:textId="77777777" w:rsidTr="004016E4">
        <w:trPr>
          <w:trHeight w:val="255"/>
        </w:trPr>
        <w:tc>
          <w:tcPr>
            <w:tcW w:w="1411" w:type="dxa"/>
            <w:tcBorders>
              <w:top w:val="nil"/>
              <w:left w:val="single" w:sz="4" w:space="0" w:color="auto"/>
              <w:bottom w:val="single" w:sz="4" w:space="0" w:color="auto"/>
              <w:right w:val="single" w:sz="4" w:space="0" w:color="auto"/>
            </w:tcBorders>
            <w:shd w:val="clear" w:color="auto" w:fill="auto"/>
            <w:vAlign w:val="center"/>
            <w:hideMark/>
          </w:tcPr>
          <w:p w14:paraId="73B2D7C3"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02</w:t>
            </w:r>
          </w:p>
        </w:tc>
        <w:tc>
          <w:tcPr>
            <w:tcW w:w="1576" w:type="dxa"/>
            <w:tcBorders>
              <w:top w:val="nil"/>
              <w:left w:val="nil"/>
              <w:bottom w:val="single" w:sz="4" w:space="0" w:color="auto"/>
              <w:right w:val="single" w:sz="4" w:space="0" w:color="auto"/>
            </w:tcBorders>
            <w:shd w:val="clear" w:color="auto" w:fill="auto"/>
            <w:vAlign w:val="center"/>
            <w:hideMark/>
          </w:tcPr>
          <w:p w14:paraId="2F0C51D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R$ 51,40</w:t>
            </w:r>
          </w:p>
        </w:tc>
        <w:tc>
          <w:tcPr>
            <w:tcW w:w="2835" w:type="dxa"/>
            <w:tcBorders>
              <w:top w:val="nil"/>
              <w:left w:val="nil"/>
              <w:bottom w:val="single" w:sz="4" w:space="0" w:color="auto"/>
              <w:right w:val="single" w:sz="4" w:space="0" w:color="auto"/>
            </w:tcBorders>
            <w:shd w:val="clear" w:color="auto" w:fill="auto"/>
            <w:vAlign w:val="center"/>
            <w:hideMark/>
          </w:tcPr>
          <w:p w14:paraId="06AD9F92"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R$ 1.644,80</w:t>
            </w:r>
          </w:p>
        </w:tc>
        <w:tc>
          <w:tcPr>
            <w:tcW w:w="3119" w:type="dxa"/>
            <w:tcBorders>
              <w:top w:val="nil"/>
              <w:left w:val="nil"/>
              <w:bottom w:val="single" w:sz="4" w:space="0" w:color="auto"/>
              <w:right w:val="single" w:sz="4" w:space="0" w:color="auto"/>
            </w:tcBorders>
            <w:shd w:val="clear" w:color="auto" w:fill="auto"/>
            <w:vAlign w:val="center"/>
            <w:hideMark/>
          </w:tcPr>
          <w:p w14:paraId="4DCF696C"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R$ 2.056,00</w:t>
            </w:r>
          </w:p>
        </w:tc>
      </w:tr>
      <w:tr w:rsidR="004016E4" w:rsidRPr="001A2727" w14:paraId="4C21390D" w14:textId="77777777" w:rsidTr="004016E4">
        <w:trPr>
          <w:trHeight w:val="255"/>
        </w:trPr>
        <w:tc>
          <w:tcPr>
            <w:tcW w:w="1411" w:type="dxa"/>
            <w:tcBorders>
              <w:top w:val="nil"/>
              <w:left w:val="single" w:sz="4" w:space="0" w:color="auto"/>
              <w:bottom w:val="single" w:sz="4" w:space="0" w:color="auto"/>
              <w:right w:val="single" w:sz="4" w:space="0" w:color="auto"/>
            </w:tcBorders>
            <w:shd w:val="clear" w:color="auto" w:fill="auto"/>
            <w:vAlign w:val="center"/>
            <w:hideMark/>
          </w:tcPr>
          <w:p w14:paraId="54759362"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03</w:t>
            </w:r>
          </w:p>
        </w:tc>
        <w:tc>
          <w:tcPr>
            <w:tcW w:w="1576" w:type="dxa"/>
            <w:tcBorders>
              <w:top w:val="nil"/>
              <w:left w:val="nil"/>
              <w:bottom w:val="single" w:sz="4" w:space="0" w:color="auto"/>
              <w:right w:val="single" w:sz="4" w:space="0" w:color="auto"/>
            </w:tcBorders>
            <w:shd w:val="clear" w:color="auto" w:fill="auto"/>
            <w:vAlign w:val="center"/>
            <w:hideMark/>
          </w:tcPr>
          <w:p w14:paraId="3DA3F1A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R$ 41,60</w:t>
            </w:r>
          </w:p>
        </w:tc>
        <w:tc>
          <w:tcPr>
            <w:tcW w:w="2835" w:type="dxa"/>
            <w:tcBorders>
              <w:top w:val="nil"/>
              <w:left w:val="nil"/>
              <w:bottom w:val="single" w:sz="4" w:space="0" w:color="auto"/>
              <w:right w:val="single" w:sz="4" w:space="0" w:color="auto"/>
            </w:tcBorders>
            <w:shd w:val="clear" w:color="auto" w:fill="auto"/>
            <w:vAlign w:val="center"/>
            <w:hideMark/>
          </w:tcPr>
          <w:p w14:paraId="5579EEA7"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R$ 1.331,20</w:t>
            </w:r>
          </w:p>
        </w:tc>
        <w:tc>
          <w:tcPr>
            <w:tcW w:w="3119" w:type="dxa"/>
            <w:tcBorders>
              <w:top w:val="nil"/>
              <w:left w:val="nil"/>
              <w:bottom w:val="single" w:sz="4" w:space="0" w:color="auto"/>
              <w:right w:val="single" w:sz="4" w:space="0" w:color="auto"/>
            </w:tcBorders>
            <w:shd w:val="clear" w:color="auto" w:fill="auto"/>
            <w:vAlign w:val="center"/>
            <w:hideMark/>
          </w:tcPr>
          <w:p w14:paraId="41C560D9"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R$ 1.664,00</w:t>
            </w:r>
          </w:p>
        </w:tc>
      </w:tr>
    </w:tbl>
    <w:p w14:paraId="319687DB" w14:textId="77777777" w:rsidR="004016E4" w:rsidRDefault="004016E4" w:rsidP="004016E4">
      <w:pPr>
        <w:spacing w:line="276" w:lineRule="auto"/>
        <w:jc w:val="both"/>
        <w:rPr>
          <w:rFonts w:asciiTheme="minorHAnsi" w:hAnsiTheme="minorHAnsi" w:cs="Arial"/>
          <w:sz w:val="24"/>
          <w:szCs w:val="24"/>
        </w:rPr>
      </w:pPr>
    </w:p>
    <w:p w14:paraId="76E6B81E" w14:textId="77777777" w:rsidR="0062609E" w:rsidRDefault="0062609E" w:rsidP="004016E4">
      <w:pPr>
        <w:spacing w:line="276" w:lineRule="auto"/>
        <w:jc w:val="both"/>
        <w:rPr>
          <w:rFonts w:asciiTheme="minorHAnsi" w:hAnsiTheme="minorHAnsi" w:cs="Arial"/>
          <w:sz w:val="24"/>
          <w:szCs w:val="24"/>
        </w:rPr>
      </w:pPr>
    </w:p>
    <w:p w14:paraId="0C3255C1" w14:textId="77777777" w:rsidR="0062609E" w:rsidRDefault="0062609E" w:rsidP="004016E4">
      <w:pPr>
        <w:spacing w:line="276" w:lineRule="auto"/>
        <w:jc w:val="both"/>
        <w:rPr>
          <w:rFonts w:asciiTheme="minorHAnsi" w:hAnsiTheme="minorHAnsi" w:cs="Arial"/>
          <w:sz w:val="24"/>
          <w:szCs w:val="24"/>
        </w:rPr>
      </w:pPr>
    </w:p>
    <w:p w14:paraId="02109486" w14:textId="77777777" w:rsidR="0062609E" w:rsidRDefault="0062609E" w:rsidP="004016E4">
      <w:pPr>
        <w:spacing w:line="276" w:lineRule="auto"/>
        <w:jc w:val="both"/>
        <w:rPr>
          <w:rFonts w:asciiTheme="minorHAnsi" w:hAnsiTheme="minorHAnsi" w:cs="Arial"/>
          <w:sz w:val="24"/>
          <w:szCs w:val="24"/>
        </w:rPr>
      </w:pPr>
    </w:p>
    <w:p w14:paraId="511E9020" w14:textId="77777777" w:rsidR="0062609E" w:rsidRDefault="0062609E" w:rsidP="004016E4">
      <w:pPr>
        <w:spacing w:line="276" w:lineRule="auto"/>
        <w:jc w:val="both"/>
        <w:rPr>
          <w:rFonts w:asciiTheme="minorHAnsi" w:hAnsiTheme="minorHAnsi" w:cs="Arial"/>
          <w:sz w:val="24"/>
          <w:szCs w:val="24"/>
        </w:rPr>
      </w:pPr>
    </w:p>
    <w:p w14:paraId="1C8C055B" w14:textId="77777777" w:rsidR="004016E4" w:rsidRPr="001A2727" w:rsidRDefault="004016E4" w:rsidP="004016E4">
      <w:pPr>
        <w:spacing w:line="276" w:lineRule="auto"/>
        <w:jc w:val="both"/>
        <w:rPr>
          <w:rFonts w:asciiTheme="minorHAnsi" w:hAnsiTheme="minorHAnsi" w:cs="Arial"/>
          <w:sz w:val="24"/>
          <w:szCs w:val="24"/>
        </w:rPr>
      </w:pPr>
    </w:p>
    <w:tbl>
      <w:tblPr>
        <w:tblW w:w="8941" w:type="dxa"/>
        <w:tblInd w:w="60" w:type="dxa"/>
        <w:tblCellMar>
          <w:left w:w="70" w:type="dxa"/>
          <w:right w:w="70" w:type="dxa"/>
        </w:tblCellMar>
        <w:tblLook w:val="04A0" w:firstRow="1" w:lastRow="0" w:firstColumn="1" w:lastColumn="0" w:noHBand="0" w:noVBand="1"/>
      </w:tblPr>
      <w:tblGrid>
        <w:gridCol w:w="1411"/>
        <w:gridCol w:w="1576"/>
        <w:gridCol w:w="2835"/>
        <w:gridCol w:w="3119"/>
      </w:tblGrid>
      <w:tr w:rsidR="004016E4" w:rsidRPr="001A2727" w14:paraId="607C4B6C" w14:textId="77777777" w:rsidTr="004016E4">
        <w:trPr>
          <w:trHeight w:val="215"/>
        </w:trPr>
        <w:tc>
          <w:tcPr>
            <w:tcW w:w="8941"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14:paraId="42B6237D" w14:textId="77777777" w:rsidR="004016E4" w:rsidRPr="001A2727" w:rsidRDefault="004016E4" w:rsidP="004016E4">
            <w:pPr>
              <w:spacing w:line="276" w:lineRule="auto"/>
              <w:jc w:val="center"/>
              <w:rPr>
                <w:rFonts w:asciiTheme="minorHAnsi" w:eastAsia="Times New Roman" w:hAnsiTheme="minorHAnsi" w:cs="Arial"/>
                <w:b/>
                <w:bCs/>
                <w:color w:val="000000"/>
                <w:sz w:val="24"/>
                <w:szCs w:val="24"/>
                <w:lang w:eastAsia="pt-BR"/>
              </w:rPr>
            </w:pPr>
            <w:r w:rsidRPr="001A2727">
              <w:rPr>
                <w:rFonts w:asciiTheme="minorHAnsi" w:eastAsia="Times New Roman" w:hAnsiTheme="minorHAnsi" w:cs="Arial"/>
                <w:b/>
                <w:bCs/>
                <w:color w:val="000000"/>
                <w:sz w:val="24"/>
                <w:szCs w:val="24"/>
                <w:lang w:eastAsia="pt-BR"/>
              </w:rPr>
              <w:t xml:space="preserve">Grupo 12: </w:t>
            </w:r>
            <w:r w:rsidRPr="001A2727">
              <w:rPr>
                <w:rFonts w:asciiTheme="minorHAnsi" w:eastAsia="Times New Roman" w:hAnsiTheme="minorHAnsi" w:cs="Arial"/>
                <w:bCs/>
                <w:color w:val="000000"/>
                <w:sz w:val="24"/>
                <w:szCs w:val="24"/>
                <w:lang w:eastAsia="pt-BR"/>
              </w:rPr>
              <w:t>aves abatidas inteiras ou fracionadas, vísceras e miúdos de animais de corte, bisteca, costela e lombo suínos industrializados.</w:t>
            </w:r>
          </w:p>
        </w:tc>
      </w:tr>
      <w:tr w:rsidR="004016E4" w:rsidRPr="001A2727" w14:paraId="6F88AC48" w14:textId="77777777" w:rsidTr="004016E4">
        <w:trPr>
          <w:trHeight w:val="73"/>
        </w:trPr>
        <w:tc>
          <w:tcPr>
            <w:tcW w:w="1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666659"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de Feira</w:t>
            </w:r>
          </w:p>
        </w:tc>
        <w:tc>
          <w:tcPr>
            <w:tcW w:w="1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711E5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por M²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8A546A0"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Mínima</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7930DE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Máxima</w:t>
            </w:r>
          </w:p>
        </w:tc>
      </w:tr>
      <w:tr w:rsidR="004016E4" w:rsidRPr="001A2727" w14:paraId="49631E6D" w14:textId="77777777" w:rsidTr="004016E4">
        <w:trPr>
          <w:trHeight w:val="255"/>
        </w:trPr>
        <w:tc>
          <w:tcPr>
            <w:tcW w:w="1411" w:type="dxa"/>
            <w:vMerge/>
            <w:tcBorders>
              <w:top w:val="single" w:sz="4" w:space="0" w:color="auto"/>
              <w:left w:val="single" w:sz="4" w:space="0" w:color="auto"/>
              <w:bottom w:val="single" w:sz="4" w:space="0" w:color="auto"/>
              <w:right w:val="single" w:sz="4" w:space="0" w:color="auto"/>
            </w:tcBorders>
            <w:vAlign w:val="center"/>
            <w:hideMark/>
          </w:tcPr>
          <w:p w14:paraId="694638CB"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14:paraId="45FDC0A7"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2D498A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6m x 4m</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20F09A7B"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8m x 4m</w:t>
            </w:r>
          </w:p>
        </w:tc>
      </w:tr>
      <w:tr w:rsidR="004016E4" w:rsidRPr="001A2727" w14:paraId="490B3CDF" w14:textId="77777777" w:rsidTr="004016E4">
        <w:trPr>
          <w:trHeight w:val="255"/>
        </w:trPr>
        <w:tc>
          <w:tcPr>
            <w:tcW w:w="1411" w:type="dxa"/>
            <w:vMerge/>
            <w:tcBorders>
              <w:top w:val="nil"/>
              <w:left w:val="single" w:sz="4" w:space="0" w:color="auto"/>
              <w:bottom w:val="single" w:sz="4" w:space="0" w:color="auto"/>
              <w:right w:val="single" w:sz="4" w:space="0" w:color="auto"/>
            </w:tcBorders>
            <w:vAlign w:val="center"/>
            <w:hideMark/>
          </w:tcPr>
          <w:p w14:paraId="7A9308D8"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76" w:type="dxa"/>
            <w:vMerge/>
            <w:tcBorders>
              <w:top w:val="nil"/>
              <w:left w:val="single" w:sz="4" w:space="0" w:color="auto"/>
              <w:bottom w:val="single" w:sz="4" w:space="0" w:color="auto"/>
              <w:right w:val="single" w:sz="4" w:space="0" w:color="auto"/>
            </w:tcBorders>
            <w:vAlign w:val="center"/>
            <w:hideMark/>
          </w:tcPr>
          <w:p w14:paraId="75C75115"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7A7E945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c>
          <w:tcPr>
            <w:tcW w:w="3119" w:type="dxa"/>
            <w:tcBorders>
              <w:top w:val="nil"/>
              <w:left w:val="nil"/>
              <w:bottom w:val="single" w:sz="4" w:space="0" w:color="auto"/>
              <w:right w:val="single" w:sz="4" w:space="0" w:color="auto"/>
            </w:tcBorders>
            <w:shd w:val="clear" w:color="auto" w:fill="auto"/>
            <w:vAlign w:val="center"/>
            <w:hideMark/>
          </w:tcPr>
          <w:p w14:paraId="650D448A"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r>
      <w:tr w:rsidR="004016E4" w:rsidRPr="001A2727" w14:paraId="1DD67967" w14:textId="77777777" w:rsidTr="004016E4">
        <w:trPr>
          <w:trHeight w:val="255"/>
        </w:trPr>
        <w:tc>
          <w:tcPr>
            <w:tcW w:w="1411" w:type="dxa"/>
            <w:vMerge/>
            <w:tcBorders>
              <w:top w:val="nil"/>
              <w:left w:val="single" w:sz="4" w:space="0" w:color="auto"/>
              <w:bottom w:val="single" w:sz="4" w:space="0" w:color="auto"/>
              <w:right w:val="single" w:sz="4" w:space="0" w:color="auto"/>
            </w:tcBorders>
            <w:vAlign w:val="center"/>
            <w:hideMark/>
          </w:tcPr>
          <w:p w14:paraId="4F2B0F94"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76" w:type="dxa"/>
            <w:vMerge/>
            <w:tcBorders>
              <w:top w:val="nil"/>
              <w:left w:val="single" w:sz="4" w:space="0" w:color="auto"/>
              <w:bottom w:val="single" w:sz="4" w:space="0" w:color="auto"/>
              <w:right w:val="single" w:sz="4" w:space="0" w:color="auto"/>
            </w:tcBorders>
            <w:vAlign w:val="center"/>
            <w:hideMark/>
          </w:tcPr>
          <w:p w14:paraId="42016F11"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4C0EB1E5"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24</w:t>
            </w:r>
          </w:p>
        </w:tc>
        <w:tc>
          <w:tcPr>
            <w:tcW w:w="3119" w:type="dxa"/>
            <w:tcBorders>
              <w:top w:val="nil"/>
              <w:left w:val="nil"/>
              <w:bottom w:val="single" w:sz="4" w:space="0" w:color="auto"/>
              <w:right w:val="single" w:sz="4" w:space="0" w:color="auto"/>
            </w:tcBorders>
            <w:shd w:val="clear" w:color="auto" w:fill="auto"/>
            <w:vAlign w:val="center"/>
            <w:hideMark/>
          </w:tcPr>
          <w:p w14:paraId="6ACB8C69"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32</w:t>
            </w:r>
          </w:p>
        </w:tc>
      </w:tr>
      <w:tr w:rsidR="004016E4" w:rsidRPr="001A2727" w14:paraId="7AAE19C6" w14:textId="77777777" w:rsidTr="004016E4">
        <w:trPr>
          <w:trHeight w:val="255"/>
        </w:trPr>
        <w:tc>
          <w:tcPr>
            <w:tcW w:w="1411" w:type="dxa"/>
            <w:vMerge/>
            <w:tcBorders>
              <w:top w:val="nil"/>
              <w:left w:val="single" w:sz="4" w:space="0" w:color="auto"/>
              <w:bottom w:val="single" w:sz="4" w:space="0" w:color="auto"/>
              <w:right w:val="single" w:sz="4" w:space="0" w:color="auto"/>
            </w:tcBorders>
            <w:vAlign w:val="center"/>
            <w:hideMark/>
          </w:tcPr>
          <w:p w14:paraId="47FC3591"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76" w:type="dxa"/>
            <w:vMerge/>
            <w:tcBorders>
              <w:top w:val="nil"/>
              <w:left w:val="single" w:sz="4" w:space="0" w:color="auto"/>
              <w:bottom w:val="single" w:sz="4" w:space="0" w:color="auto"/>
              <w:right w:val="single" w:sz="4" w:space="0" w:color="auto"/>
            </w:tcBorders>
            <w:vAlign w:val="center"/>
            <w:hideMark/>
          </w:tcPr>
          <w:p w14:paraId="319FCAA7"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5A2E2D60"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c>
          <w:tcPr>
            <w:tcW w:w="3119" w:type="dxa"/>
            <w:tcBorders>
              <w:top w:val="nil"/>
              <w:left w:val="nil"/>
              <w:bottom w:val="single" w:sz="4" w:space="0" w:color="auto"/>
              <w:right w:val="single" w:sz="4" w:space="0" w:color="auto"/>
            </w:tcBorders>
            <w:shd w:val="clear" w:color="auto" w:fill="auto"/>
            <w:vAlign w:val="center"/>
            <w:hideMark/>
          </w:tcPr>
          <w:p w14:paraId="388FAB5E"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r>
      <w:tr w:rsidR="004016E4" w:rsidRPr="001A2727" w14:paraId="7095E428" w14:textId="77777777" w:rsidTr="004016E4">
        <w:trPr>
          <w:trHeight w:val="255"/>
        </w:trPr>
        <w:tc>
          <w:tcPr>
            <w:tcW w:w="1411" w:type="dxa"/>
            <w:tcBorders>
              <w:top w:val="nil"/>
              <w:left w:val="single" w:sz="4" w:space="0" w:color="auto"/>
              <w:bottom w:val="single" w:sz="4" w:space="0" w:color="auto"/>
              <w:right w:val="single" w:sz="4" w:space="0" w:color="auto"/>
            </w:tcBorders>
            <w:shd w:val="clear" w:color="auto" w:fill="auto"/>
            <w:vAlign w:val="center"/>
            <w:hideMark/>
          </w:tcPr>
          <w:p w14:paraId="041FBEF7"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01</w:t>
            </w:r>
          </w:p>
        </w:tc>
        <w:tc>
          <w:tcPr>
            <w:tcW w:w="1576" w:type="dxa"/>
            <w:tcBorders>
              <w:top w:val="nil"/>
              <w:left w:val="nil"/>
              <w:bottom w:val="single" w:sz="4" w:space="0" w:color="auto"/>
              <w:right w:val="single" w:sz="4" w:space="0" w:color="auto"/>
            </w:tcBorders>
            <w:shd w:val="clear" w:color="auto" w:fill="auto"/>
            <w:vAlign w:val="center"/>
            <w:hideMark/>
          </w:tcPr>
          <w:p w14:paraId="50EDAAE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R$ 58,20</w:t>
            </w:r>
          </w:p>
        </w:tc>
        <w:tc>
          <w:tcPr>
            <w:tcW w:w="2835" w:type="dxa"/>
            <w:tcBorders>
              <w:top w:val="nil"/>
              <w:left w:val="nil"/>
              <w:bottom w:val="single" w:sz="4" w:space="0" w:color="auto"/>
              <w:right w:val="single" w:sz="4" w:space="0" w:color="auto"/>
            </w:tcBorders>
            <w:shd w:val="clear" w:color="auto" w:fill="auto"/>
            <w:vAlign w:val="center"/>
            <w:hideMark/>
          </w:tcPr>
          <w:p w14:paraId="48C30B7B"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R$ 1.396,80</w:t>
            </w:r>
          </w:p>
        </w:tc>
        <w:tc>
          <w:tcPr>
            <w:tcW w:w="3119" w:type="dxa"/>
            <w:tcBorders>
              <w:top w:val="nil"/>
              <w:left w:val="nil"/>
              <w:bottom w:val="single" w:sz="4" w:space="0" w:color="auto"/>
              <w:right w:val="single" w:sz="4" w:space="0" w:color="auto"/>
            </w:tcBorders>
            <w:shd w:val="clear" w:color="auto" w:fill="auto"/>
            <w:vAlign w:val="center"/>
            <w:hideMark/>
          </w:tcPr>
          <w:p w14:paraId="7D9C4F29"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R$ 1.862,40</w:t>
            </w:r>
          </w:p>
        </w:tc>
      </w:tr>
      <w:tr w:rsidR="004016E4" w:rsidRPr="001A2727" w14:paraId="6867841A" w14:textId="77777777" w:rsidTr="004016E4">
        <w:trPr>
          <w:trHeight w:val="255"/>
        </w:trPr>
        <w:tc>
          <w:tcPr>
            <w:tcW w:w="1411" w:type="dxa"/>
            <w:tcBorders>
              <w:top w:val="nil"/>
              <w:left w:val="single" w:sz="4" w:space="0" w:color="auto"/>
              <w:bottom w:val="single" w:sz="4" w:space="0" w:color="auto"/>
              <w:right w:val="single" w:sz="4" w:space="0" w:color="auto"/>
            </w:tcBorders>
            <w:shd w:val="clear" w:color="auto" w:fill="auto"/>
            <w:vAlign w:val="center"/>
            <w:hideMark/>
          </w:tcPr>
          <w:p w14:paraId="415ED3EF"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02</w:t>
            </w:r>
          </w:p>
        </w:tc>
        <w:tc>
          <w:tcPr>
            <w:tcW w:w="1576" w:type="dxa"/>
            <w:tcBorders>
              <w:top w:val="nil"/>
              <w:left w:val="nil"/>
              <w:bottom w:val="single" w:sz="4" w:space="0" w:color="auto"/>
              <w:right w:val="single" w:sz="4" w:space="0" w:color="auto"/>
            </w:tcBorders>
            <w:shd w:val="clear" w:color="auto" w:fill="auto"/>
            <w:vAlign w:val="center"/>
            <w:hideMark/>
          </w:tcPr>
          <w:p w14:paraId="6DF545F9"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R$ 51,40</w:t>
            </w:r>
          </w:p>
        </w:tc>
        <w:tc>
          <w:tcPr>
            <w:tcW w:w="2835" w:type="dxa"/>
            <w:tcBorders>
              <w:top w:val="nil"/>
              <w:left w:val="nil"/>
              <w:bottom w:val="single" w:sz="4" w:space="0" w:color="auto"/>
              <w:right w:val="single" w:sz="4" w:space="0" w:color="auto"/>
            </w:tcBorders>
            <w:shd w:val="clear" w:color="auto" w:fill="auto"/>
            <w:vAlign w:val="center"/>
            <w:hideMark/>
          </w:tcPr>
          <w:p w14:paraId="758A4C9A"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R$ 1.233,60</w:t>
            </w:r>
          </w:p>
        </w:tc>
        <w:tc>
          <w:tcPr>
            <w:tcW w:w="3119" w:type="dxa"/>
            <w:tcBorders>
              <w:top w:val="nil"/>
              <w:left w:val="nil"/>
              <w:bottom w:val="single" w:sz="4" w:space="0" w:color="auto"/>
              <w:right w:val="single" w:sz="4" w:space="0" w:color="auto"/>
            </w:tcBorders>
            <w:shd w:val="clear" w:color="auto" w:fill="auto"/>
            <w:vAlign w:val="center"/>
            <w:hideMark/>
          </w:tcPr>
          <w:p w14:paraId="55A9A68E"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R$ 1.644,80</w:t>
            </w:r>
          </w:p>
        </w:tc>
      </w:tr>
      <w:tr w:rsidR="004016E4" w:rsidRPr="001A2727" w14:paraId="72484B17" w14:textId="77777777" w:rsidTr="004016E4">
        <w:trPr>
          <w:trHeight w:val="255"/>
        </w:trPr>
        <w:tc>
          <w:tcPr>
            <w:tcW w:w="1411" w:type="dxa"/>
            <w:tcBorders>
              <w:top w:val="nil"/>
              <w:left w:val="single" w:sz="4" w:space="0" w:color="auto"/>
              <w:bottom w:val="single" w:sz="4" w:space="0" w:color="auto"/>
              <w:right w:val="single" w:sz="4" w:space="0" w:color="auto"/>
            </w:tcBorders>
            <w:shd w:val="clear" w:color="auto" w:fill="auto"/>
            <w:vAlign w:val="center"/>
            <w:hideMark/>
          </w:tcPr>
          <w:p w14:paraId="6643D693"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03</w:t>
            </w:r>
          </w:p>
        </w:tc>
        <w:tc>
          <w:tcPr>
            <w:tcW w:w="1576" w:type="dxa"/>
            <w:tcBorders>
              <w:top w:val="nil"/>
              <w:left w:val="nil"/>
              <w:bottom w:val="single" w:sz="4" w:space="0" w:color="auto"/>
              <w:right w:val="single" w:sz="4" w:space="0" w:color="auto"/>
            </w:tcBorders>
            <w:shd w:val="clear" w:color="auto" w:fill="auto"/>
            <w:vAlign w:val="center"/>
            <w:hideMark/>
          </w:tcPr>
          <w:p w14:paraId="538BAC47"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R$ 41,60</w:t>
            </w:r>
          </w:p>
        </w:tc>
        <w:tc>
          <w:tcPr>
            <w:tcW w:w="2835" w:type="dxa"/>
            <w:tcBorders>
              <w:top w:val="nil"/>
              <w:left w:val="nil"/>
              <w:bottom w:val="single" w:sz="4" w:space="0" w:color="auto"/>
              <w:right w:val="single" w:sz="4" w:space="0" w:color="auto"/>
            </w:tcBorders>
            <w:shd w:val="clear" w:color="auto" w:fill="auto"/>
            <w:vAlign w:val="center"/>
            <w:hideMark/>
          </w:tcPr>
          <w:p w14:paraId="305D08B2"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R$ 998,40</w:t>
            </w:r>
          </w:p>
        </w:tc>
        <w:tc>
          <w:tcPr>
            <w:tcW w:w="3119" w:type="dxa"/>
            <w:tcBorders>
              <w:top w:val="nil"/>
              <w:left w:val="nil"/>
              <w:bottom w:val="single" w:sz="4" w:space="0" w:color="auto"/>
              <w:right w:val="single" w:sz="4" w:space="0" w:color="auto"/>
            </w:tcBorders>
            <w:shd w:val="clear" w:color="auto" w:fill="auto"/>
            <w:vAlign w:val="center"/>
            <w:hideMark/>
          </w:tcPr>
          <w:p w14:paraId="7C235387"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R$ 1.331,20</w:t>
            </w:r>
          </w:p>
        </w:tc>
      </w:tr>
    </w:tbl>
    <w:p w14:paraId="5A75A4AB" w14:textId="77777777" w:rsidR="004016E4" w:rsidRPr="001A2727" w:rsidRDefault="004016E4" w:rsidP="004016E4">
      <w:pPr>
        <w:spacing w:line="276" w:lineRule="auto"/>
        <w:jc w:val="both"/>
        <w:rPr>
          <w:rFonts w:asciiTheme="minorHAnsi" w:hAnsiTheme="minorHAnsi" w:cs="Arial"/>
          <w:sz w:val="24"/>
          <w:szCs w:val="24"/>
        </w:rPr>
      </w:pPr>
    </w:p>
    <w:p w14:paraId="6E3B22F0" w14:textId="77777777" w:rsidR="004016E4" w:rsidRPr="001A2727" w:rsidRDefault="004016E4" w:rsidP="004016E4">
      <w:pPr>
        <w:spacing w:line="276" w:lineRule="auto"/>
        <w:jc w:val="both"/>
        <w:rPr>
          <w:rFonts w:asciiTheme="minorHAnsi" w:hAnsiTheme="minorHAnsi" w:cs="Arial"/>
          <w:sz w:val="24"/>
          <w:szCs w:val="24"/>
        </w:rPr>
      </w:pPr>
    </w:p>
    <w:tbl>
      <w:tblPr>
        <w:tblW w:w="8941" w:type="dxa"/>
        <w:tblInd w:w="60" w:type="dxa"/>
        <w:tblCellMar>
          <w:left w:w="70" w:type="dxa"/>
          <w:right w:w="70" w:type="dxa"/>
        </w:tblCellMar>
        <w:tblLook w:val="04A0" w:firstRow="1" w:lastRow="0" w:firstColumn="1" w:lastColumn="0" w:noHBand="0" w:noVBand="1"/>
      </w:tblPr>
      <w:tblGrid>
        <w:gridCol w:w="1428"/>
        <w:gridCol w:w="1559"/>
        <w:gridCol w:w="5954"/>
      </w:tblGrid>
      <w:tr w:rsidR="004016E4" w:rsidRPr="001A2727" w14:paraId="510EF28F" w14:textId="77777777" w:rsidTr="004016E4">
        <w:trPr>
          <w:trHeight w:val="305"/>
        </w:trPr>
        <w:tc>
          <w:tcPr>
            <w:tcW w:w="8941" w:type="dxa"/>
            <w:gridSpan w:val="3"/>
            <w:tcBorders>
              <w:top w:val="single" w:sz="4" w:space="0" w:color="auto"/>
              <w:left w:val="single" w:sz="4" w:space="0" w:color="auto"/>
              <w:bottom w:val="single" w:sz="4" w:space="0" w:color="auto"/>
              <w:right w:val="single" w:sz="4" w:space="0" w:color="000000"/>
            </w:tcBorders>
            <w:shd w:val="clear" w:color="000000" w:fill="D8D8D8"/>
            <w:hideMark/>
          </w:tcPr>
          <w:p w14:paraId="6DB843D3" w14:textId="77777777" w:rsidR="004016E4" w:rsidRPr="001A2727" w:rsidRDefault="004016E4" w:rsidP="004016E4">
            <w:pPr>
              <w:spacing w:line="276" w:lineRule="auto"/>
              <w:jc w:val="center"/>
              <w:rPr>
                <w:rFonts w:asciiTheme="minorHAnsi" w:eastAsia="Times New Roman" w:hAnsiTheme="minorHAnsi" w:cs="Arial"/>
                <w:b/>
                <w:bCs/>
                <w:color w:val="000000"/>
                <w:sz w:val="24"/>
                <w:szCs w:val="24"/>
                <w:lang w:eastAsia="pt-BR"/>
              </w:rPr>
            </w:pPr>
            <w:r w:rsidRPr="001A2727">
              <w:rPr>
                <w:rFonts w:asciiTheme="minorHAnsi" w:eastAsia="Times New Roman" w:hAnsiTheme="minorHAnsi" w:cs="Arial"/>
                <w:b/>
                <w:bCs/>
                <w:color w:val="000000"/>
                <w:sz w:val="24"/>
                <w:szCs w:val="24"/>
                <w:lang w:eastAsia="pt-BR"/>
              </w:rPr>
              <w:t xml:space="preserve">Grupo 13: </w:t>
            </w:r>
            <w:r w:rsidRPr="001A2727">
              <w:rPr>
                <w:rFonts w:asciiTheme="minorHAnsi" w:eastAsia="Times New Roman" w:hAnsiTheme="minorHAnsi" w:cs="Arial"/>
                <w:bCs/>
                <w:color w:val="000000"/>
                <w:sz w:val="24"/>
                <w:szCs w:val="24"/>
                <w:lang w:eastAsia="pt-BR"/>
              </w:rPr>
              <w:t>pastel e massa para pastel, salgados diversos fritos na hora.</w:t>
            </w:r>
          </w:p>
        </w:tc>
      </w:tr>
      <w:tr w:rsidR="004016E4" w:rsidRPr="001A2727" w14:paraId="62FD6F75" w14:textId="77777777" w:rsidTr="004016E4">
        <w:trPr>
          <w:trHeight w:val="68"/>
        </w:trPr>
        <w:tc>
          <w:tcPr>
            <w:tcW w:w="1428" w:type="dxa"/>
            <w:vMerge w:val="restart"/>
            <w:tcBorders>
              <w:top w:val="nil"/>
              <w:left w:val="single" w:sz="4" w:space="0" w:color="auto"/>
              <w:bottom w:val="single" w:sz="4" w:space="0" w:color="auto"/>
              <w:right w:val="single" w:sz="4" w:space="0" w:color="auto"/>
            </w:tcBorders>
            <w:shd w:val="clear" w:color="auto" w:fill="auto"/>
            <w:vAlign w:val="center"/>
            <w:hideMark/>
          </w:tcPr>
          <w:p w14:paraId="457C29F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de Feira</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763F18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por M²</w:t>
            </w:r>
          </w:p>
        </w:tc>
        <w:tc>
          <w:tcPr>
            <w:tcW w:w="5954" w:type="dxa"/>
            <w:tcBorders>
              <w:top w:val="nil"/>
              <w:left w:val="nil"/>
              <w:bottom w:val="single" w:sz="4" w:space="0" w:color="auto"/>
              <w:right w:val="single" w:sz="4" w:space="0" w:color="auto"/>
            </w:tcBorders>
            <w:shd w:val="clear" w:color="auto" w:fill="auto"/>
            <w:vAlign w:val="center"/>
            <w:hideMark/>
          </w:tcPr>
          <w:p w14:paraId="6034C1D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Mínima</w:t>
            </w:r>
          </w:p>
        </w:tc>
      </w:tr>
      <w:tr w:rsidR="004016E4" w:rsidRPr="001A2727" w14:paraId="211F58FA" w14:textId="77777777" w:rsidTr="004016E4">
        <w:trPr>
          <w:trHeight w:val="255"/>
        </w:trPr>
        <w:tc>
          <w:tcPr>
            <w:tcW w:w="1428" w:type="dxa"/>
            <w:vMerge/>
            <w:tcBorders>
              <w:top w:val="nil"/>
              <w:left w:val="single" w:sz="4" w:space="0" w:color="auto"/>
              <w:bottom w:val="single" w:sz="4" w:space="0" w:color="auto"/>
              <w:right w:val="single" w:sz="4" w:space="0" w:color="auto"/>
            </w:tcBorders>
            <w:vAlign w:val="center"/>
            <w:hideMark/>
          </w:tcPr>
          <w:p w14:paraId="2FA9BC3D"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59" w:type="dxa"/>
            <w:vMerge/>
            <w:tcBorders>
              <w:top w:val="nil"/>
              <w:left w:val="single" w:sz="4" w:space="0" w:color="auto"/>
              <w:bottom w:val="single" w:sz="4" w:space="0" w:color="auto"/>
              <w:right w:val="single" w:sz="4" w:space="0" w:color="auto"/>
            </w:tcBorders>
            <w:vAlign w:val="center"/>
            <w:hideMark/>
          </w:tcPr>
          <w:p w14:paraId="1DA736BF"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5954" w:type="dxa"/>
            <w:tcBorders>
              <w:top w:val="nil"/>
              <w:left w:val="nil"/>
              <w:bottom w:val="single" w:sz="4" w:space="0" w:color="auto"/>
              <w:right w:val="single" w:sz="4" w:space="0" w:color="auto"/>
            </w:tcBorders>
            <w:shd w:val="clear" w:color="auto" w:fill="auto"/>
            <w:vAlign w:val="center"/>
            <w:hideMark/>
          </w:tcPr>
          <w:p w14:paraId="32EBF4E9"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4m x 4m</w:t>
            </w:r>
          </w:p>
        </w:tc>
      </w:tr>
      <w:tr w:rsidR="004016E4" w:rsidRPr="001A2727" w14:paraId="5F745A8C" w14:textId="77777777" w:rsidTr="004016E4">
        <w:trPr>
          <w:trHeight w:val="255"/>
        </w:trPr>
        <w:tc>
          <w:tcPr>
            <w:tcW w:w="1428" w:type="dxa"/>
            <w:vMerge/>
            <w:tcBorders>
              <w:top w:val="nil"/>
              <w:left w:val="single" w:sz="4" w:space="0" w:color="auto"/>
              <w:bottom w:val="single" w:sz="4" w:space="0" w:color="auto"/>
              <w:right w:val="single" w:sz="4" w:space="0" w:color="auto"/>
            </w:tcBorders>
            <w:vAlign w:val="center"/>
            <w:hideMark/>
          </w:tcPr>
          <w:p w14:paraId="4AA5297D"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59" w:type="dxa"/>
            <w:vMerge/>
            <w:tcBorders>
              <w:top w:val="nil"/>
              <w:left w:val="single" w:sz="4" w:space="0" w:color="auto"/>
              <w:bottom w:val="single" w:sz="4" w:space="0" w:color="auto"/>
              <w:right w:val="single" w:sz="4" w:space="0" w:color="auto"/>
            </w:tcBorders>
            <w:vAlign w:val="center"/>
            <w:hideMark/>
          </w:tcPr>
          <w:p w14:paraId="3D3582DE"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5954" w:type="dxa"/>
            <w:tcBorders>
              <w:top w:val="nil"/>
              <w:left w:val="nil"/>
              <w:bottom w:val="single" w:sz="4" w:space="0" w:color="auto"/>
              <w:right w:val="single" w:sz="4" w:space="0" w:color="auto"/>
            </w:tcBorders>
            <w:shd w:val="clear" w:color="auto" w:fill="auto"/>
            <w:vAlign w:val="center"/>
            <w:hideMark/>
          </w:tcPr>
          <w:p w14:paraId="48EA4C0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r>
      <w:tr w:rsidR="004016E4" w:rsidRPr="001A2727" w14:paraId="66F24A55" w14:textId="77777777" w:rsidTr="004016E4">
        <w:trPr>
          <w:trHeight w:val="255"/>
        </w:trPr>
        <w:tc>
          <w:tcPr>
            <w:tcW w:w="1428" w:type="dxa"/>
            <w:vMerge/>
            <w:tcBorders>
              <w:top w:val="nil"/>
              <w:left w:val="single" w:sz="4" w:space="0" w:color="auto"/>
              <w:bottom w:val="single" w:sz="4" w:space="0" w:color="auto"/>
              <w:right w:val="single" w:sz="4" w:space="0" w:color="auto"/>
            </w:tcBorders>
            <w:vAlign w:val="center"/>
            <w:hideMark/>
          </w:tcPr>
          <w:p w14:paraId="0DC2A62C"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59" w:type="dxa"/>
            <w:vMerge/>
            <w:tcBorders>
              <w:top w:val="nil"/>
              <w:left w:val="single" w:sz="4" w:space="0" w:color="auto"/>
              <w:bottom w:val="single" w:sz="4" w:space="0" w:color="auto"/>
              <w:right w:val="single" w:sz="4" w:space="0" w:color="auto"/>
            </w:tcBorders>
            <w:vAlign w:val="center"/>
            <w:hideMark/>
          </w:tcPr>
          <w:p w14:paraId="7F6D9C61"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5954" w:type="dxa"/>
            <w:tcBorders>
              <w:top w:val="nil"/>
              <w:left w:val="nil"/>
              <w:bottom w:val="single" w:sz="4" w:space="0" w:color="auto"/>
              <w:right w:val="single" w:sz="4" w:space="0" w:color="auto"/>
            </w:tcBorders>
            <w:shd w:val="clear" w:color="auto" w:fill="auto"/>
            <w:vAlign w:val="center"/>
            <w:hideMark/>
          </w:tcPr>
          <w:p w14:paraId="2B15307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16</w:t>
            </w:r>
          </w:p>
        </w:tc>
      </w:tr>
      <w:tr w:rsidR="004016E4" w:rsidRPr="001A2727" w14:paraId="3351E209" w14:textId="77777777" w:rsidTr="004016E4">
        <w:trPr>
          <w:trHeight w:val="255"/>
        </w:trPr>
        <w:tc>
          <w:tcPr>
            <w:tcW w:w="1428" w:type="dxa"/>
            <w:vMerge/>
            <w:tcBorders>
              <w:top w:val="nil"/>
              <w:left w:val="single" w:sz="4" w:space="0" w:color="auto"/>
              <w:bottom w:val="single" w:sz="4" w:space="0" w:color="auto"/>
              <w:right w:val="single" w:sz="4" w:space="0" w:color="auto"/>
            </w:tcBorders>
            <w:vAlign w:val="center"/>
            <w:hideMark/>
          </w:tcPr>
          <w:p w14:paraId="781A82AE"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59" w:type="dxa"/>
            <w:vMerge/>
            <w:tcBorders>
              <w:top w:val="nil"/>
              <w:left w:val="single" w:sz="4" w:space="0" w:color="auto"/>
              <w:bottom w:val="single" w:sz="4" w:space="0" w:color="auto"/>
              <w:right w:val="single" w:sz="4" w:space="0" w:color="auto"/>
            </w:tcBorders>
            <w:vAlign w:val="center"/>
            <w:hideMark/>
          </w:tcPr>
          <w:p w14:paraId="2C144B51"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5954" w:type="dxa"/>
            <w:tcBorders>
              <w:top w:val="nil"/>
              <w:left w:val="nil"/>
              <w:bottom w:val="single" w:sz="4" w:space="0" w:color="auto"/>
              <w:right w:val="single" w:sz="4" w:space="0" w:color="auto"/>
            </w:tcBorders>
            <w:shd w:val="clear" w:color="auto" w:fill="auto"/>
            <w:vAlign w:val="center"/>
            <w:hideMark/>
          </w:tcPr>
          <w:p w14:paraId="219A30E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r>
      <w:tr w:rsidR="004016E4" w:rsidRPr="001A2727" w14:paraId="7AE7F62D" w14:textId="77777777" w:rsidTr="004016E4">
        <w:trPr>
          <w:trHeight w:val="255"/>
        </w:trPr>
        <w:tc>
          <w:tcPr>
            <w:tcW w:w="1428" w:type="dxa"/>
            <w:tcBorders>
              <w:top w:val="nil"/>
              <w:left w:val="single" w:sz="4" w:space="0" w:color="auto"/>
              <w:bottom w:val="single" w:sz="4" w:space="0" w:color="auto"/>
              <w:right w:val="single" w:sz="4" w:space="0" w:color="auto"/>
            </w:tcBorders>
            <w:shd w:val="clear" w:color="auto" w:fill="auto"/>
            <w:vAlign w:val="center"/>
            <w:hideMark/>
          </w:tcPr>
          <w:p w14:paraId="675932E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01</w:t>
            </w:r>
          </w:p>
        </w:tc>
        <w:tc>
          <w:tcPr>
            <w:tcW w:w="1559" w:type="dxa"/>
            <w:tcBorders>
              <w:top w:val="nil"/>
              <w:left w:val="nil"/>
              <w:bottom w:val="single" w:sz="4" w:space="0" w:color="auto"/>
              <w:right w:val="single" w:sz="4" w:space="0" w:color="auto"/>
            </w:tcBorders>
            <w:shd w:val="clear" w:color="auto" w:fill="auto"/>
            <w:vAlign w:val="center"/>
            <w:hideMark/>
          </w:tcPr>
          <w:p w14:paraId="6401EA1B"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R$ 69,20</w:t>
            </w:r>
          </w:p>
        </w:tc>
        <w:tc>
          <w:tcPr>
            <w:tcW w:w="5954" w:type="dxa"/>
            <w:tcBorders>
              <w:top w:val="nil"/>
              <w:left w:val="nil"/>
              <w:bottom w:val="single" w:sz="4" w:space="0" w:color="auto"/>
              <w:right w:val="single" w:sz="4" w:space="0" w:color="auto"/>
            </w:tcBorders>
            <w:shd w:val="clear" w:color="auto" w:fill="auto"/>
            <w:vAlign w:val="center"/>
            <w:hideMark/>
          </w:tcPr>
          <w:p w14:paraId="387EFE20"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R$ 1.107,20</w:t>
            </w:r>
          </w:p>
        </w:tc>
      </w:tr>
      <w:tr w:rsidR="004016E4" w:rsidRPr="001A2727" w14:paraId="3BE72382" w14:textId="77777777" w:rsidTr="004016E4">
        <w:trPr>
          <w:trHeight w:val="255"/>
        </w:trPr>
        <w:tc>
          <w:tcPr>
            <w:tcW w:w="1428" w:type="dxa"/>
            <w:tcBorders>
              <w:top w:val="nil"/>
              <w:left w:val="single" w:sz="4" w:space="0" w:color="auto"/>
              <w:bottom w:val="single" w:sz="4" w:space="0" w:color="auto"/>
              <w:right w:val="single" w:sz="4" w:space="0" w:color="auto"/>
            </w:tcBorders>
            <w:shd w:val="clear" w:color="auto" w:fill="auto"/>
            <w:vAlign w:val="center"/>
            <w:hideMark/>
          </w:tcPr>
          <w:p w14:paraId="2FDC1369"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02</w:t>
            </w:r>
          </w:p>
        </w:tc>
        <w:tc>
          <w:tcPr>
            <w:tcW w:w="1559" w:type="dxa"/>
            <w:tcBorders>
              <w:top w:val="nil"/>
              <w:left w:val="nil"/>
              <w:bottom w:val="single" w:sz="4" w:space="0" w:color="auto"/>
              <w:right w:val="single" w:sz="4" w:space="0" w:color="auto"/>
            </w:tcBorders>
            <w:shd w:val="clear" w:color="auto" w:fill="auto"/>
            <w:vAlign w:val="center"/>
            <w:hideMark/>
          </w:tcPr>
          <w:p w14:paraId="28E16EC0"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R$ 57,00</w:t>
            </w:r>
          </w:p>
        </w:tc>
        <w:tc>
          <w:tcPr>
            <w:tcW w:w="5954" w:type="dxa"/>
            <w:tcBorders>
              <w:top w:val="nil"/>
              <w:left w:val="nil"/>
              <w:bottom w:val="single" w:sz="4" w:space="0" w:color="auto"/>
              <w:right w:val="single" w:sz="4" w:space="0" w:color="auto"/>
            </w:tcBorders>
            <w:shd w:val="clear" w:color="auto" w:fill="auto"/>
            <w:vAlign w:val="center"/>
            <w:hideMark/>
          </w:tcPr>
          <w:p w14:paraId="6B6279CA"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R$ 912,00</w:t>
            </w:r>
          </w:p>
        </w:tc>
      </w:tr>
      <w:tr w:rsidR="004016E4" w:rsidRPr="001A2727" w14:paraId="4836AFB6" w14:textId="77777777" w:rsidTr="004016E4">
        <w:trPr>
          <w:trHeight w:val="255"/>
        </w:trPr>
        <w:tc>
          <w:tcPr>
            <w:tcW w:w="1428" w:type="dxa"/>
            <w:tcBorders>
              <w:top w:val="nil"/>
              <w:left w:val="single" w:sz="4" w:space="0" w:color="auto"/>
              <w:bottom w:val="single" w:sz="4" w:space="0" w:color="auto"/>
              <w:right w:val="single" w:sz="4" w:space="0" w:color="auto"/>
            </w:tcBorders>
            <w:shd w:val="clear" w:color="auto" w:fill="auto"/>
            <w:vAlign w:val="center"/>
            <w:hideMark/>
          </w:tcPr>
          <w:p w14:paraId="2D4A061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03</w:t>
            </w:r>
          </w:p>
        </w:tc>
        <w:tc>
          <w:tcPr>
            <w:tcW w:w="1559" w:type="dxa"/>
            <w:tcBorders>
              <w:top w:val="nil"/>
              <w:left w:val="nil"/>
              <w:bottom w:val="single" w:sz="4" w:space="0" w:color="auto"/>
              <w:right w:val="single" w:sz="4" w:space="0" w:color="auto"/>
            </w:tcBorders>
            <w:shd w:val="clear" w:color="auto" w:fill="auto"/>
            <w:vAlign w:val="center"/>
            <w:hideMark/>
          </w:tcPr>
          <w:p w14:paraId="0BD7C43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R$ 49,60</w:t>
            </w:r>
          </w:p>
        </w:tc>
        <w:tc>
          <w:tcPr>
            <w:tcW w:w="5954" w:type="dxa"/>
            <w:tcBorders>
              <w:top w:val="nil"/>
              <w:left w:val="nil"/>
              <w:bottom w:val="single" w:sz="4" w:space="0" w:color="auto"/>
              <w:right w:val="single" w:sz="4" w:space="0" w:color="auto"/>
            </w:tcBorders>
            <w:shd w:val="clear" w:color="auto" w:fill="auto"/>
            <w:vAlign w:val="center"/>
            <w:hideMark/>
          </w:tcPr>
          <w:p w14:paraId="6F8E7BF7"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R$ 793,60</w:t>
            </w:r>
          </w:p>
        </w:tc>
      </w:tr>
    </w:tbl>
    <w:p w14:paraId="74FFB20E" w14:textId="77777777" w:rsidR="004016E4" w:rsidRDefault="004016E4" w:rsidP="004016E4">
      <w:pPr>
        <w:spacing w:line="276" w:lineRule="auto"/>
        <w:jc w:val="both"/>
        <w:rPr>
          <w:rFonts w:asciiTheme="minorHAnsi" w:hAnsiTheme="minorHAnsi" w:cs="Arial"/>
          <w:sz w:val="24"/>
          <w:szCs w:val="24"/>
        </w:rPr>
      </w:pPr>
    </w:p>
    <w:p w14:paraId="105EB43B" w14:textId="77777777" w:rsidR="003E2B38" w:rsidRPr="001A2727" w:rsidRDefault="003E2B38" w:rsidP="004016E4">
      <w:pPr>
        <w:spacing w:line="276" w:lineRule="auto"/>
        <w:jc w:val="both"/>
        <w:rPr>
          <w:rFonts w:asciiTheme="minorHAnsi" w:hAnsiTheme="minorHAnsi" w:cs="Arial"/>
          <w:sz w:val="24"/>
          <w:szCs w:val="24"/>
        </w:rPr>
      </w:pPr>
    </w:p>
    <w:tbl>
      <w:tblPr>
        <w:tblW w:w="8941" w:type="dxa"/>
        <w:tblInd w:w="60" w:type="dxa"/>
        <w:tblCellMar>
          <w:left w:w="70" w:type="dxa"/>
          <w:right w:w="70" w:type="dxa"/>
        </w:tblCellMar>
        <w:tblLook w:val="04A0" w:firstRow="1" w:lastRow="0" w:firstColumn="1" w:lastColumn="0" w:noHBand="0" w:noVBand="1"/>
      </w:tblPr>
      <w:tblGrid>
        <w:gridCol w:w="1411"/>
        <w:gridCol w:w="1576"/>
        <w:gridCol w:w="2977"/>
        <w:gridCol w:w="2977"/>
      </w:tblGrid>
      <w:tr w:rsidR="004016E4" w:rsidRPr="001A2727" w14:paraId="375C1FB2" w14:textId="77777777" w:rsidTr="004016E4">
        <w:trPr>
          <w:trHeight w:val="282"/>
        </w:trPr>
        <w:tc>
          <w:tcPr>
            <w:tcW w:w="8941"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14:paraId="1C34F9B4" w14:textId="77777777" w:rsidR="004016E4" w:rsidRPr="001A2727" w:rsidRDefault="004016E4" w:rsidP="004016E4">
            <w:pPr>
              <w:spacing w:line="276" w:lineRule="auto"/>
              <w:jc w:val="center"/>
              <w:rPr>
                <w:rFonts w:asciiTheme="minorHAnsi" w:eastAsia="Times New Roman" w:hAnsiTheme="minorHAnsi" w:cs="Arial"/>
                <w:b/>
                <w:bCs/>
                <w:color w:val="000000"/>
                <w:sz w:val="24"/>
                <w:szCs w:val="24"/>
                <w:lang w:eastAsia="pt-BR"/>
              </w:rPr>
            </w:pPr>
            <w:r w:rsidRPr="001A2727">
              <w:rPr>
                <w:rFonts w:asciiTheme="minorHAnsi" w:eastAsia="Times New Roman" w:hAnsiTheme="minorHAnsi" w:cs="Arial"/>
                <w:b/>
                <w:bCs/>
                <w:color w:val="000000"/>
                <w:sz w:val="24"/>
                <w:szCs w:val="24"/>
                <w:lang w:eastAsia="pt-BR"/>
              </w:rPr>
              <w:t xml:space="preserve">Subgrupo 14.01: </w:t>
            </w:r>
            <w:r w:rsidRPr="001A2727">
              <w:rPr>
                <w:rFonts w:asciiTheme="minorHAnsi" w:eastAsia="Times New Roman" w:hAnsiTheme="minorHAnsi" w:cs="Arial"/>
                <w:bCs/>
                <w:color w:val="000000"/>
                <w:sz w:val="24"/>
                <w:szCs w:val="24"/>
                <w:lang w:eastAsia="pt-BR"/>
              </w:rPr>
              <w:t>caldo de cana, água de coco "in natura" e bebidas em geral (sucos de frutas industrializados, refrigerantes, água mineral envasada em copos ou garrafas descartáveis).</w:t>
            </w:r>
          </w:p>
        </w:tc>
      </w:tr>
      <w:tr w:rsidR="004016E4" w:rsidRPr="001A2727" w14:paraId="75D7A31C" w14:textId="77777777" w:rsidTr="004016E4">
        <w:trPr>
          <w:trHeight w:val="294"/>
        </w:trPr>
        <w:tc>
          <w:tcPr>
            <w:tcW w:w="1411" w:type="dxa"/>
            <w:vMerge w:val="restart"/>
            <w:tcBorders>
              <w:top w:val="nil"/>
              <w:left w:val="single" w:sz="4" w:space="0" w:color="auto"/>
              <w:bottom w:val="single" w:sz="4" w:space="0" w:color="auto"/>
              <w:right w:val="single" w:sz="4" w:space="0" w:color="auto"/>
            </w:tcBorders>
            <w:shd w:val="clear" w:color="auto" w:fill="auto"/>
            <w:vAlign w:val="center"/>
            <w:hideMark/>
          </w:tcPr>
          <w:p w14:paraId="6438B71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de Feira</w:t>
            </w:r>
          </w:p>
        </w:tc>
        <w:tc>
          <w:tcPr>
            <w:tcW w:w="1576" w:type="dxa"/>
            <w:vMerge w:val="restart"/>
            <w:tcBorders>
              <w:top w:val="nil"/>
              <w:left w:val="single" w:sz="4" w:space="0" w:color="auto"/>
              <w:bottom w:val="single" w:sz="4" w:space="0" w:color="auto"/>
              <w:right w:val="single" w:sz="4" w:space="0" w:color="auto"/>
            </w:tcBorders>
            <w:shd w:val="clear" w:color="auto" w:fill="auto"/>
            <w:vAlign w:val="center"/>
            <w:hideMark/>
          </w:tcPr>
          <w:p w14:paraId="6ED40B59"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por M²</w:t>
            </w:r>
          </w:p>
        </w:tc>
        <w:tc>
          <w:tcPr>
            <w:tcW w:w="2977" w:type="dxa"/>
            <w:tcBorders>
              <w:top w:val="nil"/>
              <w:left w:val="nil"/>
              <w:bottom w:val="single" w:sz="4" w:space="0" w:color="auto"/>
              <w:right w:val="single" w:sz="4" w:space="0" w:color="auto"/>
            </w:tcBorders>
            <w:shd w:val="clear" w:color="auto" w:fill="auto"/>
            <w:vAlign w:val="center"/>
            <w:hideMark/>
          </w:tcPr>
          <w:p w14:paraId="57C43F0E"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Mínima</w:t>
            </w:r>
          </w:p>
        </w:tc>
        <w:tc>
          <w:tcPr>
            <w:tcW w:w="2977" w:type="dxa"/>
            <w:tcBorders>
              <w:top w:val="nil"/>
              <w:left w:val="nil"/>
              <w:bottom w:val="single" w:sz="4" w:space="0" w:color="auto"/>
              <w:right w:val="single" w:sz="4" w:space="0" w:color="auto"/>
            </w:tcBorders>
            <w:shd w:val="clear" w:color="auto" w:fill="auto"/>
            <w:vAlign w:val="center"/>
            <w:hideMark/>
          </w:tcPr>
          <w:p w14:paraId="1EB3E15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Máxima</w:t>
            </w:r>
          </w:p>
        </w:tc>
      </w:tr>
      <w:tr w:rsidR="004016E4" w:rsidRPr="001A2727" w14:paraId="4F394DF6" w14:textId="77777777" w:rsidTr="004016E4">
        <w:trPr>
          <w:trHeight w:val="255"/>
        </w:trPr>
        <w:tc>
          <w:tcPr>
            <w:tcW w:w="1411" w:type="dxa"/>
            <w:vMerge/>
            <w:tcBorders>
              <w:top w:val="nil"/>
              <w:left w:val="single" w:sz="4" w:space="0" w:color="auto"/>
              <w:bottom w:val="single" w:sz="4" w:space="0" w:color="auto"/>
              <w:right w:val="single" w:sz="4" w:space="0" w:color="auto"/>
            </w:tcBorders>
            <w:vAlign w:val="center"/>
            <w:hideMark/>
          </w:tcPr>
          <w:p w14:paraId="6C995C56"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76" w:type="dxa"/>
            <w:vMerge/>
            <w:tcBorders>
              <w:top w:val="nil"/>
              <w:left w:val="single" w:sz="4" w:space="0" w:color="auto"/>
              <w:bottom w:val="single" w:sz="4" w:space="0" w:color="auto"/>
              <w:right w:val="single" w:sz="4" w:space="0" w:color="auto"/>
            </w:tcBorders>
            <w:vAlign w:val="center"/>
            <w:hideMark/>
          </w:tcPr>
          <w:p w14:paraId="52783020"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2977" w:type="dxa"/>
            <w:tcBorders>
              <w:top w:val="nil"/>
              <w:left w:val="nil"/>
              <w:bottom w:val="single" w:sz="4" w:space="0" w:color="auto"/>
              <w:right w:val="single" w:sz="4" w:space="0" w:color="auto"/>
            </w:tcBorders>
            <w:shd w:val="clear" w:color="auto" w:fill="auto"/>
            <w:vAlign w:val="center"/>
            <w:hideMark/>
          </w:tcPr>
          <w:p w14:paraId="67DB103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5m x 4m</w:t>
            </w:r>
          </w:p>
        </w:tc>
        <w:tc>
          <w:tcPr>
            <w:tcW w:w="2977" w:type="dxa"/>
            <w:tcBorders>
              <w:top w:val="nil"/>
              <w:left w:val="nil"/>
              <w:bottom w:val="single" w:sz="4" w:space="0" w:color="auto"/>
              <w:right w:val="single" w:sz="4" w:space="0" w:color="auto"/>
            </w:tcBorders>
            <w:shd w:val="clear" w:color="auto" w:fill="auto"/>
            <w:vAlign w:val="center"/>
            <w:hideMark/>
          </w:tcPr>
          <w:p w14:paraId="5A0A10F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6m x 4m</w:t>
            </w:r>
          </w:p>
        </w:tc>
      </w:tr>
      <w:tr w:rsidR="004016E4" w:rsidRPr="001A2727" w14:paraId="3EBF608D" w14:textId="77777777" w:rsidTr="004016E4">
        <w:trPr>
          <w:trHeight w:val="255"/>
        </w:trPr>
        <w:tc>
          <w:tcPr>
            <w:tcW w:w="1411" w:type="dxa"/>
            <w:vMerge/>
            <w:tcBorders>
              <w:top w:val="nil"/>
              <w:left w:val="single" w:sz="4" w:space="0" w:color="auto"/>
              <w:bottom w:val="single" w:sz="4" w:space="0" w:color="auto"/>
              <w:right w:val="single" w:sz="4" w:space="0" w:color="auto"/>
            </w:tcBorders>
            <w:vAlign w:val="center"/>
            <w:hideMark/>
          </w:tcPr>
          <w:p w14:paraId="6470B0BB"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76" w:type="dxa"/>
            <w:vMerge/>
            <w:tcBorders>
              <w:top w:val="nil"/>
              <w:left w:val="single" w:sz="4" w:space="0" w:color="auto"/>
              <w:bottom w:val="single" w:sz="4" w:space="0" w:color="auto"/>
              <w:right w:val="single" w:sz="4" w:space="0" w:color="auto"/>
            </w:tcBorders>
            <w:vAlign w:val="center"/>
            <w:hideMark/>
          </w:tcPr>
          <w:p w14:paraId="5238D205"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2977" w:type="dxa"/>
            <w:tcBorders>
              <w:top w:val="nil"/>
              <w:left w:val="nil"/>
              <w:bottom w:val="single" w:sz="4" w:space="0" w:color="auto"/>
              <w:right w:val="single" w:sz="4" w:space="0" w:color="auto"/>
            </w:tcBorders>
            <w:shd w:val="clear" w:color="auto" w:fill="auto"/>
            <w:vAlign w:val="center"/>
            <w:hideMark/>
          </w:tcPr>
          <w:p w14:paraId="68DDECB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c>
          <w:tcPr>
            <w:tcW w:w="2977" w:type="dxa"/>
            <w:tcBorders>
              <w:top w:val="nil"/>
              <w:left w:val="nil"/>
              <w:bottom w:val="single" w:sz="4" w:space="0" w:color="auto"/>
              <w:right w:val="single" w:sz="4" w:space="0" w:color="auto"/>
            </w:tcBorders>
            <w:shd w:val="clear" w:color="auto" w:fill="auto"/>
            <w:vAlign w:val="center"/>
            <w:hideMark/>
          </w:tcPr>
          <w:p w14:paraId="24CF460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r>
      <w:tr w:rsidR="004016E4" w:rsidRPr="001A2727" w14:paraId="23CD6DE3" w14:textId="77777777" w:rsidTr="004016E4">
        <w:trPr>
          <w:trHeight w:val="255"/>
        </w:trPr>
        <w:tc>
          <w:tcPr>
            <w:tcW w:w="1411" w:type="dxa"/>
            <w:vMerge/>
            <w:tcBorders>
              <w:top w:val="nil"/>
              <w:left w:val="single" w:sz="4" w:space="0" w:color="auto"/>
              <w:bottom w:val="single" w:sz="4" w:space="0" w:color="auto"/>
              <w:right w:val="single" w:sz="4" w:space="0" w:color="auto"/>
            </w:tcBorders>
            <w:vAlign w:val="center"/>
            <w:hideMark/>
          </w:tcPr>
          <w:p w14:paraId="4EE7D66A"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76" w:type="dxa"/>
            <w:vMerge/>
            <w:tcBorders>
              <w:top w:val="nil"/>
              <w:left w:val="single" w:sz="4" w:space="0" w:color="auto"/>
              <w:bottom w:val="single" w:sz="4" w:space="0" w:color="auto"/>
              <w:right w:val="single" w:sz="4" w:space="0" w:color="auto"/>
            </w:tcBorders>
            <w:vAlign w:val="center"/>
            <w:hideMark/>
          </w:tcPr>
          <w:p w14:paraId="2F198E81"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2977" w:type="dxa"/>
            <w:tcBorders>
              <w:top w:val="nil"/>
              <w:left w:val="nil"/>
              <w:bottom w:val="single" w:sz="4" w:space="0" w:color="auto"/>
              <w:right w:val="single" w:sz="4" w:space="0" w:color="auto"/>
            </w:tcBorders>
            <w:shd w:val="clear" w:color="auto" w:fill="auto"/>
            <w:vAlign w:val="center"/>
            <w:hideMark/>
          </w:tcPr>
          <w:p w14:paraId="027CB73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20</w:t>
            </w:r>
          </w:p>
        </w:tc>
        <w:tc>
          <w:tcPr>
            <w:tcW w:w="2977" w:type="dxa"/>
            <w:tcBorders>
              <w:top w:val="nil"/>
              <w:left w:val="nil"/>
              <w:bottom w:val="single" w:sz="4" w:space="0" w:color="auto"/>
              <w:right w:val="single" w:sz="4" w:space="0" w:color="auto"/>
            </w:tcBorders>
            <w:shd w:val="clear" w:color="auto" w:fill="auto"/>
            <w:vAlign w:val="center"/>
            <w:hideMark/>
          </w:tcPr>
          <w:p w14:paraId="058D965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24</w:t>
            </w:r>
          </w:p>
        </w:tc>
      </w:tr>
      <w:tr w:rsidR="004016E4" w:rsidRPr="001A2727" w14:paraId="5851FB83" w14:textId="77777777" w:rsidTr="004016E4">
        <w:trPr>
          <w:trHeight w:val="255"/>
        </w:trPr>
        <w:tc>
          <w:tcPr>
            <w:tcW w:w="1411" w:type="dxa"/>
            <w:vMerge/>
            <w:tcBorders>
              <w:top w:val="nil"/>
              <w:left w:val="single" w:sz="4" w:space="0" w:color="auto"/>
              <w:bottom w:val="single" w:sz="4" w:space="0" w:color="auto"/>
              <w:right w:val="single" w:sz="4" w:space="0" w:color="auto"/>
            </w:tcBorders>
            <w:vAlign w:val="center"/>
            <w:hideMark/>
          </w:tcPr>
          <w:p w14:paraId="1AFD659D"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76" w:type="dxa"/>
            <w:vMerge/>
            <w:tcBorders>
              <w:top w:val="nil"/>
              <w:left w:val="single" w:sz="4" w:space="0" w:color="auto"/>
              <w:bottom w:val="single" w:sz="4" w:space="0" w:color="auto"/>
              <w:right w:val="single" w:sz="4" w:space="0" w:color="auto"/>
            </w:tcBorders>
            <w:vAlign w:val="center"/>
            <w:hideMark/>
          </w:tcPr>
          <w:p w14:paraId="062FFF8F"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2977" w:type="dxa"/>
            <w:tcBorders>
              <w:top w:val="nil"/>
              <w:left w:val="nil"/>
              <w:bottom w:val="single" w:sz="4" w:space="0" w:color="auto"/>
              <w:right w:val="single" w:sz="4" w:space="0" w:color="auto"/>
            </w:tcBorders>
            <w:shd w:val="clear" w:color="auto" w:fill="auto"/>
            <w:vAlign w:val="center"/>
            <w:hideMark/>
          </w:tcPr>
          <w:p w14:paraId="7A6BBFAA"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c>
          <w:tcPr>
            <w:tcW w:w="2977" w:type="dxa"/>
            <w:tcBorders>
              <w:top w:val="nil"/>
              <w:left w:val="nil"/>
              <w:bottom w:val="single" w:sz="4" w:space="0" w:color="auto"/>
              <w:right w:val="single" w:sz="4" w:space="0" w:color="auto"/>
            </w:tcBorders>
            <w:shd w:val="clear" w:color="auto" w:fill="auto"/>
            <w:vAlign w:val="center"/>
            <w:hideMark/>
          </w:tcPr>
          <w:p w14:paraId="12A4D37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r>
      <w:tr w:rsidR="004016E4" w:rsidRPr="001A2727" w14:paraId="601AED17" w14:textId="77777777" w:rsidTr="004016E4">
        <w:trPr>
          <w:trHeight w:val="255"/>
        </w:trPr>
        <w:tc>
          <w:tcPr>
            <w:tcW w:w="1411" w:type="dxa"/>
            <w:tcBorders>
              <w:top w:val="nil"/>
              <w:left w:val="single" w:sz="4" w:space="0" w:color="auto"/>
              <w:bottom w:val="single" w:sz="4" w:space="0" w:color="auto"/>
              <w:right w:val="single" w:sz="4" w:space="0" w:color="auto"/>
            </w:tcBorders>
            <w:shd w:val="clear" w:color="auto" w:fill="auto"/>
            <w:vAlign w:val="center"/>
            <w:hideMark/>
          </w:tcPr>
          <w:p w14:paraId="5C2AA4A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01</w:t>
            </w:r>
          </w:p>
        </w:tc>
        <w:tc>
          <w:tcPr>
            <w:tcW w:w="1576" w:type="dxa"/>
            <w:tcBorders>
              <w:top w:val="nil"/>
              <w:left w:val="nil"/>
              <w:bottom w:val="single" w:sz="4" w:space="0" w:color="auto"/>
              <w:right w:val="single" w:sz="4" w:space="0" w:color="auto"/>
            </w:tcBorders>
            <w:shd w:val="clear" w:color="auto" w:fill="auto"/>
            <w:vAlign w:val="center"/>
            <w:hideMark/>
          </w:tcPr>
          <w:p w14:paraId="6AFBB997"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R$ 53,90</w:t>
            </w:r>
          </w:p>
        </w:tc>
        <w:tc>
          <w:tcPr>
            <w:tcW w:w="2977" w:type="dxa"/>
            <w:tcBorders>
              <w:top w:val="nil"/>
              <w:left w:val="nil"/>
              <w:bottom w:val="single" w:sz="4" w:space="0" w:color="auto"/>
              <w:right w:val="single" w:sz="4" w:space="0" w:color="auto"/>
            </w:tcBorders>
            <w:shd w:val="clear" w:color="auto" w:fill="auto"/>
            <w:vAlign w:val="center"/>
            <w:hideMark/>
          </w:tcPr>
          <w:p w14:paraId="560BB9A9"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R$ 1.078,00</w:t>
            </w:r>
          </w:p>
        </w:tc>
        <w:tc>
          <w:tcPr>
            <w:tcW w:w="2977" w:type="dxa"/>
            <w:tcBorders>
              <w:top w:val="nil"/>
              <w:left w:val="nil"/>
              <w:bottom w:val="single" w:sz="4" w:space="0" w:color="auto"/>
              <w:right w:val="single" w:sz="4" w:space="0" w:color="auto"/>
            </w:tcBorders>
            <w:shd w:val="clear" w:color="auto" w:fill="auto"/>
            <w:vAlign w:val="center"/>
            <w:hideMark/>
          </w:tcPr>
          <w:p w14:paraId="1ADE6023"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R$ 1.293,60</w:t>
            </w:r>
          </w:p>
        </w:tc>
      </w:tr>
      <w:tr w:rsidR="004016E4" w:rsidRPr="001A2727" w14:paraId="5E425BC7" w14:textId="77777777" w:rsidTr="004016E4">
        <w:trPr>
          <w:trHeight w:val="255"/>
        </w:trPr>
        <w:tc>
          <w:tcPr>
            <w:tcW w:w="1411" w:type="dxa"/>
            <w:tcBorders>
              <w:top w:val="nil"/>
              <w:left w:val="single" w:sz="4" w:space="0" w:color="auto"/>
              <w:bottom w:val="single" w:sz="4" w:space="0" w:color="auto"/>
              <w:right w:val="single" w:sz="4" w:space="0" w:color="auto"/>
            </w:tcBorders>
            <w:shd w:val="clear" w:color="auto" w:fill="auto"/>
            <w:vAlign w:val="center"/>
            <w:hideMark/>
          </w:tcPr>
          <w:p w14:paraId="0406650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02</w:t>
            </w:r>
          </w:p>
        </w:tc>
        <w:tc>
          <w:tcPr>
            <w:tcW w:w="1576" w:type="dxa"/>
            <w:tcBorders>
              <w:top w:val="nil"/>
              <w:left w:val="nil"/>
              <w:bottom w:val="single" w:sz="4" w:space="0" w:color="auto"/>
              <w:right w:val="single" w:sz="4" w:space="0" w:color="auto"/>
            </w:tcBorders>
            <w:shd w:val="clear" w:color="auto" w:fill="auto"/>
            <w:vAlign w:val="center"/>
            <w:hideMark/>
          </w:tcPr>
          <w:p w14:paraId="045F4119"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R$ 46,00</w:t>
            </w:r>
          </w:p>
        </w:tc>
        <w:tc>
          <w:tcPr>
            <w:tcW w:w="2977" w:type="dxa"/>
            <w:tcBorders>
              <w:top w:val="nil"/>
              <w:left w:val="nil"/>
              <w:bottom w:val="single" w:sz="4" w:space="0" w:color="auto"/>
              <w:right w:val="single" w:sz="4" w:space="0" w:color="auto"/>
            </w:tcBorders>
            <w:shd w:val="clear" w:color="auto" w:fill="auto"/>
            <w:vAlign w:val="center"/>
            <w:hideMark/>
          </w:tcPr>
          <w:p w14:paraId="55511759"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R$ 920,00</w:t>
            </w:r>
          </w:p>
        </w:tc>
        <w:tc>
          <w:tcPr>
            <w:tcW w:w="2977" w:type="dxa"/>
            <w:tcBorders>
              <w:top w:val="nil"/>
              <w:left w:val="nil"/>
              <w:bottom w:val="single" w:sz="4" w:space="0" w:color="auto"/>
              <w:right w:val="single" w:sz="4" w:space="0" w:color="auto"/>
            </w:tcBorders>
            <w:shd w:val="clear" w:color="auto" w:fill="auto"/>
            <w:vAlign w:val="center"/>
            <w:hideMark/>
          </w:tcPr>
          <w:p w14:paraId="22F9A52C"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R$ 1.104,00</w:t>
            </w:r>
          </w:p>
        </w:tc>
      </w:tr>
      <w:tr w:rsidR="004016E4" w:rsidRPr="001A2727" w14:paraId="0A41D525" w14:textId="77777777" w:rsidTr="004016E4">
        <w:trPr>
          <w:trHeight w:val="255"/>
        </w:trPr>
        <w:tc>
          <w:tcPr>
            <w:tcW w:w="1411" w:type="dxa"/>
            <w:tcBorders>
              <w:top w:val="nil"/>
              <w:left w:val="single" w:sz="4" w:space="0" w:color="auto"/>
              <w:bottom w:val="single" w:sz="4" w:space="0" w:color="auto"/>
              <w:right w:val="single" w:sz="4" w:space="0" w:color="auto"/>
            </w:tcBorders>
            <w:shd w:val="clear" w:color="auto" w:fill="auto"/>
            <w:vAlign w:val="center"/>
            <w:hideMark/>
          </w:tcPr>
          <w:p w14:paraId="32C7D67B"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03</w:t>
            </w:r>
          </w:p>
        </w:tc>
        <w:tc>
          <w:tcPr>
            <w:tcW w:w="1576" w:type="dxa"/>
            <w:tcBorders>
              <w:top w:val="nil"/>
              <w:left w:val="nil"/>
              <w:bottom w:val="single" w:sz="4" w:space="0" w:color="auto"/>
              <w:right w:val="single" w:sz="4" w:space="0" w:color="auto"/>
            </w:tcBorders>
            <w:shd w:val="clear" w:color="auto" w:fill="auto"/>
            <w:vAlign w:val="center"/>
            <w:hideMark/>
          </w:tcPr>
          <w:p w14:paraId="377C09D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R$ 38,50</w:t>
            </w:r>
          </w:p>
        </w:tc>
        <w:tc>
          <w:tcPr>
            <w:tcW w:w="2977" w:type="dxa"/>
            <w:tcBorders>
              <w:top w:val="nil"/>
              <w:left w:val="nil"/>
              <w:bottom w:val="single" w:sz="4" w:space="0" w:color="auto"/>
              <w:right w:val="single" w:sz="4" w:space="0" w:color="auto"/>
            </w:tcBorders>
            <w:shd w:val="clear" w:color="auto" w:fill="auto"/>
            <w:vAlign w:val="center"/>
            <w:hideMark/>
          </w:tcPr>
          <w:p w14:paraId="2C918EAA"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R$ 770,00</w:t>
            </w:r>
          </w:p>
        </w:tc>
        <w:tc>
          <w:tcPr>
            <w:tcW w:w="2977" w:type="dxa"/>
            <w:tcBorders>
              <w:top w:val="nil"/>
              <w:left w:val="nil"/>
              <w:bottom w:val="single" w:sz="4" w:space="0" w:color="auto"/>
              <w:right w:val="single" w:sz="4" w:space="0" w:color="auto"/>
            </w:tcBorders>
            <w:shd w:val="clear" w:color="auto" w:fill="auto"/>
            <w:vAlign w:val="center"/>
            <w:hideMark/>
          </w:tcPr>
          <w:p w14:paraId="671ACD46"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R$ 924,00</w:t>
            </w:r>
          </w:p>
        </w:tc>
      </w:tr>
    </w:tbl>
    <w:p w14:paraId="1A9A9056" w14:textId="77777777" w:rsidR="007705DA" w:rsidRDefault="007705DA" w:rsidP="004016E4">
      <w:pPr>
        <w:spacing w:line="276" w:lineRule="auto"/>
        <w:jc w:val="both"/>
        <w:rPr>
          <w:rFonts w:asciiTheme="minorHAnsi" w:hAnsiTheme="minorHAnsi" w:cs="Arial"/>
          <w:sz w:val="24"/>
          <w:szCs w:val="24"/>
        </w:rPr>
      </w:pPr>
    </w:p>
    <w:p w14:paraId="369FE6F2" w14:textId="77777777" w:rsidR="007705DA" w:rsidRDefault="007705DA" w:rsidP="004016E4">
      <w:pPr>
        <w:spacing w:line="276" w:lineRule="auto"/>
        <w:jc w:val="both"/>
        <w:rPr>
          <w:rFonts w:asciiTheme="minorHAnsi" w:hAnsiTheme="minorHAnsi" w:cs="Arial"/>
          <w:sz w:val="24"/>
          <w:szCs w:val="24"/>
        </w:rPr>
      </w:pPr>
    </w:p>
    <w:p w14:paraId="2F6B9221" w14:textId="77777777" w:rsidR="0062609E" w:rsidRDefault="0062609E" w:rsidP="004016E4">
      <w:pPr>
        <w:spacing w:line="276" w:lineRule="auto"/>
        <w:jc w:val="both"/>
        <w:rPr>
          <w:rFonts w:asciiTheme="minorHAnsi" w:hAnsiTheme="minorHAnsi" w:cs="Arial"/>
          <w:sz w:val="24"/>
          <w:szCs w:val="24"/>
        </w:rPr>
      </w:pPr>
    </w:p>
    <w:p w14:paraId="4CD1C904" w14:textId="77777777" w:rsidR="0062609E" w:rsidRDefault="0062609E" w:rsidP="004016E4">
      <w:pPr>
        <w:spacing w:line="276" w:lineRule="auto"/>
        <w:jc w:val="both"/>
        <w:rPr>
          <w:rFonts w:asciiTheme="minorHAnsi" w:hAnsiTheme="minorHAnsi" w:cs="Arial"/>
          <w:sz w:val="24"/>
          <w:szCs w:val="24"/>
        </w:rPr>
      </w:pPr>
    </w:p>
    <w:p w14:paraId="27196DCE" w14:textId="77777777" w:rsidR="0062609E" w:rsidRDefault="0062609E" w:rsidP="004016E4">
      <w:pPr>
        <w:spacing w:line="276" w:lineRule="auto"/>
        <w:jc w:val="both"/>
        <w:rPr>
          <w:rFonts w:asciiTheme="minorHAnsi" w:hAnsiTheme="minorHAnsi" w:cs="Arial"/>
          <w:sz w:val="24"/>
          <w:szCs w:val="24"/>
        </w:rPr>
      </w:pPr>
    </w:p>
    <w:p w14:paraId="15963907" w14:textId="77777777" w:rsidR="0062609E" w:rsidRPr="001A2727" w:rsidRDefault="0062609E" w:rsidP="004016E4">
      <w:pPr>
        <w:spacing w:line="276" w:lineRule="auto"/>
        <w:jc w:val="both"/>
        <w:rPr>
          <w:rFonts w:asciiTheme="minorHAnsi" w:hAnsiTheme="minorHAnsi" w:cs="Arial"/>
          <w:sz w:val="24"/>
          <w:szCs w:val="24"/>
        </w:rPr>
      </w:pPr>
    </w:p>
    <w:tbl>
      <w:tblPr>
        <w:tblW w:w="8941" w:type="dxa"/>
        <w:tblInd w:w="60" w:type="dxa"/>
        <w:tblCellMar>
          <w:left w:w="70" w:type="dxa"/>
          <w:right w:w="70" w:type="dxa"/>
        </w:tblCellMar>
        <w:tblLook w:val="04A0" w:firstRow="1" w:lastRow="0" w:firstColumn="1" w:lastColumn="0" w:noHBand="0" w:noVBand="1"/>
      </w:tblPr>
      <w:tblGrid>
        <w:gridCol w:w="1411"/>
        <w:gridCol w:w="1576"/>
        <w:gridCol w:w="2977"/>
        <w:gridCol w:w="2977"/>
      </w:tblGrid>
      <w:tr w:rsidR="004016E4" w:rsidRPr="001A2727" w14:paraId="5BBC50AD" w14:textId="77777777" w:rsidTr="004016E4">
        <w:trPr>
          <w:trHeight w:val="282"/>
        </w:trPr>
        <w:tc>
          <w:tcPr>
            <w:tcW w:w="8941"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14:paraId="3F167611" w14:textId="77777777" w:rsidR="004016E4" w:rsidRPr="001A2727" w:rsidRDefault="004016E4" w:rsidP="004016E4">
            <w:pPr>
              <w:spacing w:line="276" w:lineRule="auto"/>
              <w:jc w:val="center"/>
              <w:rPr>
                <w:rFonts w:asciiTheme="minorHAnsi" w:eastAsia="Times New Roman" w:hAnsiTheme="minorHAnsi" w:cs="Arial"/>
                <w:b/>
                <w:bCs/>
                <w:color w:val="000000"/>
                <w:sz w:val="24"/>
                <w:szCs w:val="24"/>
                <w:lang w:eastAsia="pt-BR"/>
              </w:rPr>
            </w:pPr>
            <w:r w:rsidRPr="001A2727">
              <w:rPr>
                <w:rFonts w:asciiTheme="minorHAnsi" w:eastAsia="Times New Roman" w:hAnsiTheme="minorHAnsi" w:cs="Arial"/>
                <w:b/>
                <w:bCs/>
                <w:color w:val="000000"/>
                <w:sz w:val="24"/>
                <w:szCs w:val="24"/>
                <w:lang w:eastAsia="pt-BR"/>
              </w:rPr>
              <w:t>Subgrupo 14.02:</w:t>
            </w:r>
            <w:r w:rsidRPr="001A2727">
              <w:rPr>
                <w:rFonts w:asciiTheme="minorHAnsi" w:hAnsiTheme="minorHAnsi" w:cs="Arial"/>
                <w:color w:val="000000"/>
                <w:sz w:val="24"/>
                <w:szCs w:val="24"/>
              </w:rPr>
              <w:t xml:space="preserve"> água de coco -comercialização de água de coco, servida diretamente na fruta, sem a utilização de qualquer tipo de equipamento para resfriar a água.</w:t>
            </w:r>
          </w:p>
        </w:tc>
      </w:tr>
      <w:tr w:rsidR="004016E4" w:rsidRPr="001A2727" w14:paraId="16D6E7C5" w14:textId="77777777" w:rsidTr="004016E4">
        <w:trPr>
          <w:trHeight w:val="294"/>
        </w:trPr>
        <w:tc>
          <w:tcPr>
            <w:tcW w:w="1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6FE94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de Feira</w:t>
            </w:r>
          </w:p>
        </w:tc>
        <w:tc>
          <w:tcPr>
            <w:tcW w:w="1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54CF89"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por M²</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AA1F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Mínima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39F67"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Máxima</w:t>
            </w:r>
          </w:p>
        </w:tc>
      </w:tr>
      <w:tr w:rsidR="004016E4" w:rsidRPr="001A2727" w14:paraId="4BC57EAB" w14:textId="77777777" w:rsidTr="004016E4">
        <w:trPr>
          <w:trHeight w:val="255"/>
        </w:trPr>
        <w:tc>
          <w:tcPr>
            <w:tcW w:w="1411" w:type="dxa"/>
            <w:vMerge/>
            <w:tcBorders>
              <w:top w:val="single" w:sz="4" w:space="0" w:color="auto"/>
              <w:left w:val="single" w:sz="4" w:space="0" w:color="auto"/>
              <w:bottom w:val="single" w:sz="4" w:space="0" w:color="auto"/>
              <w:right w:val="single" w:sz="4" w:space="0" w:color="auto"/>
            </w:tcBorders>
            <w:vAlign w:val="center"/>
            <w:hideMark/>
          </w:tcPr>
          <w:p w14:paraId="4D8630A1"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14:paraId="300475F1"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62D7625"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5m x 4m</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91A29E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6m x 4m</w:t>
            </w:r>
          </w:p>
        </w:tc>
      </w:tr>
      <w:tr w:rsidR="004016E4" w:rsidRPr="001A2727" w14:paraId="2C44EFAE" w14:textId="77777777" w:rsidTr="004016E4">
        <w:trPr>
          <w:trHeight w:val="255"/>
        </w:trPr>
        <w:tc>
          <w:tcPr>
            <w:tcW w:w="1411" w:type="dxa"/>
            <w:vMerge/>
            <w:tcBorders>
              <w:top w:val="nil"/>
              <w:left w:val="single" w:sz="4" w:space="0" w:color="auto"/>
              <w:bottom w:val="single" w:sz="4" w:space="0" w:color="auto"/>
              <w:right w:val="single" w:sz="4" w:space="0" w:color="auto"/>
            </w:tcBorders>
            <w:vAlign w:val="center"/>
            <w:hideMark/>
          </w:tcPr>
          <w:p w14:paraId="72994F78"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76" w:type="dxa"/>
            <w:vMerge/>
            <w:tcBorders>
              <w:top w:val="nil"/>
              <w:left w:val="single" w:sz="4" w:space="0" w:color="auto"/>
              <w:bottom w:val="single" w:sz="4" w:space="0" w:color="auto"/>
              <w:right w:val="single" w:sz="4" w:space="0" w:color="auto"/>
            </w:tcBorders>
            <w:vAlign w:val="center"/>
            <w:hideMark/>
          </w:tcPr>
          <w:p w14:paraId="7E8A9744"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2977" w:type="dxa"/>
            <w:tcBorders>
              <w:top w:val="nil"/>
              <w:left w:val="nil"/>
              <w:bottom w:val="single" w:sz="4" w:space="0" w:color="auto"/>
              <w:right w:val="single" w:sz="4" w:space="0" w:color="auto"/>
            </w:tcBorders>
            <w:shd w:val="clear" w:color="auto" w:fill="auto"/>
            <w:vAlign w:val="center"/>
            <w:hideMark/>
          </w:tcPr>
          <w:p w14:paraId="25DA0277"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c>
          <w:tcPr>
            <w:tcW w:w="2977" w:type="dxa"/>
            <w:tcBorders>
              <w:top w:val="nil"/>
              <w:left w:val="nil"/>
              <w:bottom w:val="single" w:sz="4" w:space="0" w:color="auto"/>
              <w:right w:val="single" w:sz="4" w:space="0" w:color="auto"/>
            </w:tcBorders>
            <w:shd w:val="clear" w:color="auto" w:fill="auto"/>
            <w:vAlign w:val="center"/>
            <w:hideMark/>
          </w:tcPr>
          <w:p w14:paraId="379D655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r>
      <w:tr w:rsidR="004016E4" w:rsidRPr="001A2727" w14:paraId="406A3736" w14:textId="77777777" w:rsidTr="004016E4">
        <w:trPr>
          <w:trHeight w:val="255"/>
        </w:trPr>
        <w:tc>
          <w:tcPr>
            <w:tcW w:w="1411" w:type="dxa"/>
            <w:vMerge/>
            <w:tcBorders>
              <w:top w:val="nil"/>
              <w:left w:val="single" w:sz="4" w:space="0" w:color="auto"/>
              <w:bottom w:val="single" w:sz="4" w:space="0" w:color="auto"/>
              <w:right w:val="single" w:sz="4" w:space="0" w:color="auto"/>
            </w:tcBorders>
            <w:vAlign w:val="center"/>
            <w:hideMark/>
          </w:tcPr>
          <w:p w14:paraId="6BABA779"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76" w:type="dxa"/>
            <w:vMerge/>
            <w:tcBorders>
              <w:top w:val="nil"/>
              <w:left w:val="single" w:sz="4" w:space="0" w:color="auto"/>
              <w:bottom w:val="single" w:sz="4" w:space="0" w:color="auto"/>
              <w:right w:val="single" w:sz="4" w:space="0" w:color="auto"/>
            </w:tcBorders>
            <w:vAlign w:val="center"/>
            <w:hideMark/>
          </w:tcPr>
          <w:p w14:paraId="3344AED1"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2977" w:type="dxa"/>
            <w:tcBorders>
              <w:top w:val="nil"/>
              <w:left w:val="nil"/>
              <w:bottom w:val="single" w:sz="4" w:space="0" w:color="auto"/>
              <w:right w:val="single" w:sz="4" w:space="0" w:color="auto"/>
            </w:tcBorders>
            <w:shd w:val="clear" w:color="auto" w:fill="auto"/>
            <w:vAlign w:val="center"/>
            <w:hideMark/>
          </w:tcPr>
          <w:p w14:paraId="6CF34417"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20</w:t>
            </w:r>
          </w:p>
        </w:tc>
        <w:tc>
          <w:tcPr>
            <w:tcW w:w="2977" w:type="dxa"/>
            <w:tcBorders>
              <w:top w:val="nil"/>
              <w:left w:val="nil"/>
              <w:bottom w:val="single" w:sz="4" w:space="0" w:color="auto"/>
              <w:right w:val="single" w:sz="4" w:space="0" w:color="auto"/>
            </w:tcBorders>
            <w:shd w:val="clear" w:color="auto" w:fill="auto"/>
            <w:vAlign w:val="center"/>
            <w:hideMark/>
          </w:tcPr>
          <w:p w14:paraId="4B882116"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24</w:t>
            </w:r>
          </w:p>
        </w:tc>
      </w:tr>
      <w:tr w:rsidR="004016E4" w:rsidRPr="001A2727" w14:paraId="1F9FB6C0" w14:textId="77777777" w:rsidTr="004016E4">
        <w:trPr>
          <w:trHeight w:val="255"/>
        </w:trPr>
        <w:tc>
          <w:tcPr>
            <w:tcW w:w="1411" w:type="dxa"/>
            <w:vMerge/>
            <w:tcBorders>
              <w:top w:val="nil"/>
              <w:left w:val="single" w:sz="4" w:space="0" w:color="auto"/>
              <w:bottom w:val="single" w:sz="4" w:space="0" w:color="auto"/>
              <w:right w:val="single" w:sz="4" w:space="0" w:color="auto"/>
            </w:tcBorders>
            <w:vAlign w:val="center"/>
            <w:hideMark/>
          </w:tcPr>
          <w:p w14:paraId="45D4F3E0"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76" w:type="dxa"/>
            <w:vMerge/>
            <w:tcBorders>
              <w:top w:val="nil"/>
              <w:left w:val="single" w:sz="4" w:space="0" w:color="auto"/>
              <w:bottom w:val="single" w:sz="4" w:space="0" w:color="auto"/>
              <w:right w:val="single" w:sz="4" w:space="0" w:color="auto"/>
            </w:tcBorders>
            <w:vAlign w:val="center"/>
            <w:hideMark/>
          </w:tcPr>
          <w:p w14:paraId="159CA960"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2977" w:type="dxa"/>
            <w:tcBorders>
              <w:top w:val="nil"/>
              <w:left w:val="nil"/>
              <w:bottom w:val="single" w:sz="4" w:space="0" w:color="auto"/>
              <w:right w:val="single" w:sz="4" w:space="0" w:color="auto"/>
            </w:tcBorders>
            <w:shd w:val="clear" w:color="auto" w:fill="auto"/>
            <w:vAlign w:val="center"/>
            <w:hideMark/>
          </w:tcPr>
          <w:p w14:paraId="361A88EA"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c>
          <w:tcPr>
            <w:tcW w:w="2977" w:type="dxa"/>
            <w:tcBorders>
              <w:top w:val="nil"/>
              <w:left w:val="nil"/>
              <w:bottom w:val="single" w:sz="4" w:space="0" w:color="auto"/>
              <w:right w:val="single" w:sz="4" w:space="0" w:color="auto"/>
            </w:tcBorders>
            <w:shd w:val="clear" w:color="auto" w:fill="auto"/>
            <w:vAlign w:val="center"/>
            <w:hideMark/>
          </w:tcPr>
          <w:p w14:paraId="330345F6"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r>
      <w:tr w:rsidR="004016E4" w:rsidRPr="001A2727" w14:paraId="1F4254DF" w14:textId="77777777" w:rsidTr="004016E4">
        <w:trPr>
          <w:trHeight w:val="255"/>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2A90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01</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C7EF7"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R$ 51,40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F8D64"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R$ 1.028,00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00FFE"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R$ 1.233,60</w:t>
            </w:r>
          </w:p>
        </w:tc>
      </w:tr>
      <w:tr w:rsidR="004016E4" w:rsidRPr="001A2727" w14:paraId="14F2B539" w14:textId="77777777" w:rsidTr="004016E4">
        <w:trPr>
          <w:trHeight w:val="255"/>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EC16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02</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70F91A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R$ 42,90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B543EDC"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R$ 858,00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9FC73C8"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R$ 1.029,60</w:t>
            </w:r>
          </w:p>
        </w:tc>
      </w:tr>
      <w:tr w:rsidR="004016E4" w:rsidRPr="001A2727" w14:paraId="21CC06F7" w14:textId="77777777" w:rsidTr="004016E4">
        <w:trPr>
          <w:trHeight w:val="255"/>
        </w:trPr>
        <w:tc>
          <w:tcPr>
            <w:tcW w:w="1411" w:type="dxa"/>
            <w:tcBorders>
              <w:top w:val="nil"/>
              <w:left w:val="single" w:sz="4" w:space="0" w:color="auto"/>
              <w:bottom w:val="single" w:sz="4" w:space="0" w:color="auto"/>
              <w:right w:val="single" w:sz="4" w:space="0" w:color="auto"/>
            </w:tcBorders>
            <w:shd w:val="clear" w:color="auto" w:fill="auto"/>
            <w:vAlign w:val="center"/>
            <w:hideMark/>
          </w:tcPr>
          <w:p w14:paraId="3E1EFEF5"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03</w:t>
            </w:r>
          </w:p>
        </w:tc>
        <w:tc>
          <w:tcPr>
            <w:tcW w:w="1576" w:type="dxa"/>
            <w:tcBorders>
              <w:top w:val="nil"/>
              <w:left w:val="nil"/>
              <w:bottom w:val="single" w:sz="4" w:space="0" w:color="auto"/>
              <w:right w:val="single" w:sz="4" w:space="0" w:color="auto"/>
            </w:tcBorders>
            <w:shd w:val="clear" w:color="auto" w:fill="auto"/>
            <w:vAlign w:val="center"/>
            <w:hideMark/>
          </w:tcPr>
          <w:p w14:paraId="4627E02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R$ 37,40</w:t>
            </w:r>
          </w:p>
        </w:tc>
        <w:tc>
          <w:tcPr>
            <w:tcW w:w="2977" w:type="dxa"/>
            <w:tcBorders>
              <w:top w:val="nil"/>
              <w:left w:val="nil"/>
              <w:bottom w:val="single" w:sz="4" w:space="0" w:color="auto"/>
              <w:right w:val="single" w:sz="4" w:space="0" w:color="auto"/>
            </w:tcBorders>
            <w:shd w:val="clear" w:color="auto" w:fill="auto"/>
            <w:vAlign w:val="center"/>
            <w:hideMark/>
          </w:tcPr>
          <w:p w14:paraId="02CE5E1C"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R$ 748,00</w:t>
            </w:r>
          </w:p>
        </w:tc>
        <w:tc>
          <w:tcPr>
            <w:tcW w:w="2977" w:type="dxa"/>
            <w:tcBorders>
              <w:top w:val="nil"/>
              <w:left w:val="nil"/>
              <w:bottom w:val="single" w:sz="4" w:space="0" w:color="auto"/>
              <w:right w:val="single" w:sz="4" w:space="0" w:color="auto"/>
            </w:tcBorders>
            <w:shd w:val="clear" w:color="auto" w:fill="auto"/>
            <w:vAlign w:val="center"/>
            <w:hideMark/>
          </w:tcPr>
          <w:p w14:paraId="41FCFEE9"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R$ 897,60</w:t>
            </w:r>
          </w:p>
        </w:tc>
      </w:tr>
    </w:tbl>
    <w:p w14:paraId="2B3405CD" w14:textId="77777777" w:rsidR="004016E4" w:rsidRPr="001A2727" w:rsidRDefault="004016E4" w:rsidP="004016E4">
      <w:pPr>
        <w:spacing w:line="276" w:lineRule="auto"/>
        <w:jc w:val="both"/>
        <w:rPr>
          <w:rFonts w:asciiTheme="minorHAnsi" w:hAnsiTheme="minorHAnsi" w:cs="Arial"/>
          <w:sz w:val="24"/>
          <w:szCs w:val="24"/>
        </w:rPr>
      </w:pPr>
    </w:p>
    <w:p w14:paraId="05CF5BAC" w14:textId="77777777" w:rsidR="004016E4" w:rsidRPr="001A2727" w:rsidRDefault="004016E4" w:rsidP="004016E4">
      <w:pPr>
        <w:spacing w:line="276" w:lineRule="auto"/>
        <w:jc w:val="both"/>
        <w:rPr>
          <w:rFonts w:asciiTheme="minorHAnsi" w:hAnsiTheme="minorHAnsi" w:cs="Arial"/>
          <w:sz w:val="24"/>
          <w:szCs w:val="24"/>
        </w:rPr>
      </w:pPr>
    </w:p>
    <w:tbl>
      <w:tblPr>
        <w:tblW w:w="8940" w:type="dxa"/>
        <w:tblInd w:w="61" w:type="dxa"/>
        <w:tblCellMar>
          <w:left w:w="70" w:type="dxa"/>
          <w:right w:w="70" w:type="dxa"/>
        </w:tblCellMar>
        <w:tblLook w:val="04A0" w:firstRow="1" w:lastRow="0" w:firstColumn="1" w:lastColumn="0" w:noHBand="0" w:noVBand="1"/>
      </w:tblPr>
      <w:tblGrid>
        <w:gridCol w:w="1427"/>
        <w:gridCol w:w="1559"/>
        <w:gridCol w:w="5954"/>
      </w:tblGrid>
      <w:tr w:rsidR="004016E4" w:rsidRPr="001A2727" w14:paraId="3A9D65D7" w14:textId="77777777" w:rsidTr="004016E4">
        <w:trPr>
          <w:trHeight w:val="498"/>
        </w:trPr>
        <w:tc>
          <w:tcPr>
            <w:tcW w:w="8940" w:type="dxa"/>
            <w:gridSpan w:val="3"/>
            <w:tcBorders>
              <w:top w:val="single" w:sz="4" w:space="0" w:color="auto"/>
              <w:left w:val="single" w:sz="4" w:space="0" w:color="auto"/>
              <w:bottom w:val="single" w:sz="4" w:space="0" w:color="auto"/>
              <w:right w:val="single" w:sz="4" w:space="0" w:color="000000"/>
            </w:tcBorders>
            <w:shd w:val="clear" w:color="000000" w:fill="D8D8D8"/>
            <w:hideMark/>
          </w:tcPr>
          <w:p w14:paraId="7EFC92EC" w14:textId="77777777" w:rsidR="004016E4" w:rsidRPr="001A2727" w:rsidRDefault="004016E4" w:rsidP="004016E4">
            <w:pPr>
              <w:spacing w:line="276" w:lineRule="auto"/>
              <w:jc w:val="center"/>
              <w:rPr>
                <w:rFonts w:asciiTheme="minorHAnsi" w:eastAsia="Times New Roman" w:hAnsiTheme="minorHAnsi" w:cs="Arial"/>
                <w:b/>
                <w:bCs/>
                <w:color w:val="000000"/>
                <w:sz w:val="24"/>
                <w:szCs w:val="24"/>
                <w:lang w:eastAsia="pt-BR"/>
              </w:rPr>
            </w:pPr>
            <w:r w:rsidRPr="001A2727">
              <w:rPr>
                <w:rFonts w:asciiTheme="minorHAnsi" w:eastAsia="Times New Roman" w:hAnsiTheme="minorHAnsi" w:cs="Arial"/>
                <w:b/>
                <w:bCs/>
                <w:color w:val="000000"/>
                <w:sz w:val="24"/>
                <w:szCs w:val="24"/>
                <w:lang w:eastAsia="pt-BR"/>
              </w:rPr>
              <w:t xml:space="preserve">Subgrupo 15.01: </w:t>
            </w:r>
            <w:r w:rsidRPr="001A2727">
              <w:rPr>
                <w:rFonts w:asciiTheme="minorHAnsi" w:eastAsia="Times New Roman" w:hAnsiTheme="minorHAnsi" w:cs="Arial"/>
                <w:bCs/>
                <w:color w:val="000000"/>
                <w:sz w:val="24"/>
                <w:szCs w:val="24"/>
                <w:lang w:eastAsia="pt-BR"/>
              </w:rPr>
              <w:t>comidas típicas em geral ("yakissoba", tapioca, pamonha e churros), doces caseiros e lanches rápidos (exceto aqueles à base de carnes), para consumo imediato.</w:t>
            </w:r>
          </w:p>
        </w:tc>
      </w:tr>
      <w:tr w:rsidR="004016E4" w:rsidRPr="001A2727" w14:paraId="0F5C7B82" w14:textId="77777777" w:rsidTr="004016E4">
        <w:trPr>
          <w:trHeight w:val="150"/>
        </w:trPr>
        <w:tc>
          <w:tcPr>
            <w:tcW w:w="1427" w:type="dxa"/>
            <w:vMerge w:val="restart"/>
            <w:tcBorders>
              <w:top w:val="nil"/>
              <w:left w:val="single" w:sz="4" w:space="0" w:color="auto"/>
              <w:bottom w:val="single" w:sz="4" w:space="0" w:color="auto"/>
              <w:right w:val="single" w:sz="4" w:space="0" w:color="auto"/>
            </w:tcBorders>
            <w:shd w:val="clear" w:color="auto" w:fill="auto"/>
            <w:vAlign w:val="center"/>
            <w:hideMark/>
          </w:tcPr>
          <w:p w14:paraId="4358B78E"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de Feira</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D86A33E"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por M²</w:t>
            </w:r>
          </w:p>
        </w:tc>
        <w:tc>
          <w:tcPr>
            <w:tcW w:w="5954" w:type="dxa"/>
            <w:tcBorders>
              <w:top w:val="nil"/>
              <w:left w:val="nil"/>
              <w:bottom w:val="single" w:sz="4" w:space="0" w:color="auto"/>
              <w:right w:val="single" w:sz="4" w:space="0" w:color="auto"/>
            </w:tcBorders>
            <w:shd w:val="clear" w:color="auto" w:fill="auto"/>
            <w:vAlign w:val="center"/>
            <w:hideMark/>
          </w:tcPr>
          <w:p w14:paraId="71316780"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Mínima</w:t>
            </w:r>
          </w:p>
        </w:tc>
      </w:tr>
      <w:tr w:rsidR="004016E4" w:rsidRPr="001A2727" w14:paraId="6E122CF1" w14:textId="77777777" w:rsidTr="004016E4">
        <w:trPr>
          <w:trHeight w:val="255"/>
        </w:trPr>
        <w:tc>
          <w:tcPr>
            <w:tcW w:w="1427" w:type="dxa"/>
            <w:vMerge/>
            <w:tcBorders>
              <w:top w:val="nil"/>
              <w:left w:val="single" w:sz="4" w:space="0" w:color="auto"/>
              <w:bottom w:val="single" w:sz="4" w:space="0" w:color="auto"/>
              <w:right w:val="single" w:sz="4" w:space="0" w:color="auto"/>
            </w:tcBorders>
            <w:vAlign w:val="center"/>
            <w:hideMark/>
          </w:tcPr>
          <w:p w14:paraId="69FAF42E"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559" w:type="dxa"/>
            <w:vMerge/>
            <w:tcBorders>
              <w:top w:val="nil"/>
              <w:left w:val="single" w:sz="4" w:space="0" w:color="auto"/>
              <w:bottom w:val="single" w:sz="4" w:space="0" w:color="auto"/>
              <w:right w:val="single" w:sz="4" w:space="0" w:color="auto"/>
            </w:tcBorders>
            <w:vAlign w:val="center"/>
            <w:hideMark/>
          </w:tcPr>
          <w:p w14:paraId="5B766D4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5954" w:type="dxa"/>
            <w:tcBorders>
              <w:top w:val="nil"/>
              <w:left w:val="nil"/>
              <w:bottom w:val="single" w:sz="4" w:space="0" w:color="auto"/>
              <w:right w:val="single" w:sz="4" w:space="0" w:color="auto"/>
            </w:tcBorders>
            <w:shd w:val="clear" w:color="auto" w:fill="auto"/>
            <w:vAlign w:val="center"/>
            <w:hideMark/>
          </w:tcPr>
          <w:p w14:paraId="694A9A66"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4m x 2m</w:t>
            </w:r>
          </w:p>
        </w:tc>
      </w:tr>
      <w:tr w:rsidR="004016E4" w:rsidRPr="001A2727" w14:paraId="0893F826" w14:textId="77777777" w:rsidTr="004016E4">
        <w:trPr>
          <w:trHeight w:val="255"/>
        </w:trPr>
        <w:tc>
          <w:tcPr>
            <w:tcW w:w="1427" w:type="dxa"/>
            <w:vMerge/>
            <w:tcBorders>
              <w:top w:val="nil"/>
              <w:left w:val="single" w:sz="4" w:space="0" w:color="auto"/>
              <w:bottom w:val="single" w:sz="4" w:space="0" w:color="auto"/>
              <w:right w:val="single" w:sz="4" w:space="0" w:color="auto"/>
            </w:tcBorders>
            <w:vAlign w:val="center"/>
            <w:hideMark/>
          </w:tcPr>
          <w:p w14:paraId="4A531D59"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559" w:type="dxa"/>
            <w:vMerge/>
            <w:tcBorders>
              <w:top w:val="nil"/>
              <w:left w:val="single" w:sz="4" w:space="0" w:color="auto"/>
              <w:bottom w:val="single" w:sz="4" w:space="0" w:color="auto"/>
              <w:right w:val="single" w:sz="4" w:space="0" w:color="auto"/>
            </w:tcBorders>
            <w:vAlign w:val="center"/>
            <w:hideMark/>
          </w:tcPr>
          <w:p w14:paraId="7199CCA6"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5954" w:type="dxa"/>
            <w:tcBorders>
              <w:top w:val="nil"/>
              <w:left w:val="nil"/>
              <w:bottom w:val="single" w:sz="4" w:space="0" w:color="auto"/>
              <w:right w:val="single" w:sz="4" w:space="0" w:color="auto"/>
            </w:tcBorders>
            <w:shd w:val="clear" w:color="auto" w:fill="auto"/>
            <w:vAlign w:val="center"/>
            <w:hideMark/>
          </w:tcPr>
          <w:p w14:paraId="344CFD0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r>
      <w:tr w:rsidR="004016E4" w:rsidRPr="001A2727" w14:paraId="7C7AB470" w14:textId="77777777" w:rsidTr="004016E4">
        <w:trPr>
          <w:trHeight w:val="255"/>
        </w:trPr>
        <w:tc>
          <w:tcPr>
            <w:tcW w:w="1427" w:type="dxa"/>
            <w:vMerge/>
            <w:tcBorders>
              <w:top w:val="nil"/>
              <w:left w:val="single" w:sz="4" w:space="0" w:color="auto"/>
              <w:bottom w:val="single" w:sz="4" w:space="0" w:color="auto"/>
              <w:right w:val="single" w:sz="4" w:space="0" w:color="auto"/>
            </w:tcBorders>
            <w:vAlign w:val="center"/>
            <w:hideMark/>
          </w:tcPr>
          <w:p w14:paraId="2FA36DE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559" w:type="dxa"/>
            <w:vMerge/>
            <w:tcBorders>
              <w:top w:val="nil"/>
              <w:left w:val="single" w:sz="4" w:space="0" w:color="auto"/>
              <w:bottom w:val="single" w:sz="4" w:space="0" w:color="auto"/>
              <w:right w:val="single" w:sz="4" w:space="0" w:color="auto"/>
            </w:tcBorders>
            <w:vAlign w:val="center"/>
            <w:hideMark/>
          </w:tcPr>
          <w:p w14:paraId="2BBCBF57"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5954" w:type="dxa"/>
            <w:tcBorders>
              <w:top w:val="nil"/>
              <w:left w:val="nil"/>
              <w:bottom w:val="single" w:sz="4" w:space="0" w:color="auto"/>
              <w:right w:val="single" w:sz="4" w:space="0" w:color="auto"/>
            </w:tcBorders>
            <w:shd w:val="clear" w:color="auto" w:fill="auto"/>
            <w:vAlign w:val="center"/>
            <w:hideMark/>
          </w:tcPr>
          <w:p w14:paraId="030546D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8</w:t>
            </w:r>
          </w:p>
        </w:tc>
      </w:tr>
      <w:tr w:rsidR="004016E4" w:rsidRPr="001A2727" w14:paraId="732C9966" w14:textId="77777777" w:rsidTr="004016E4">
        <w:trPr>
          <w:trHeight w:val="255"/>
        </w:trPr>
        <w:tc>
          <w:tcPr>
            <w:tcW w:w="1427" w:type="dxa"/>
            <w:vMerge/>
            <w:tcBorders>
              <w:top w:val="nil"/>
              <w:left w:val="single" w:sz="4" w:space="0" w:color="auto"/>
              <w:bottom w:val="single" w:sz="4" w:space="0" w:color="auto"/>
              <w:right w:val="single" w:sz="4" w:space="0" w:color="auto"/>
            </w:tcBorders>
            <w:vAlign w:val="center"/>
            <w:hideMark/>
          </w:tcPr>
          <w:p w14:paraId="0A6917D7"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559" w:type="dxa"/>
            <w:vMerge/>
            <w:tcBorders>
              <w:top w:val="nil"/>
              <w:left w:val="single" w:sz="4" w:space="0" w:color="auto"/>
              <w:bottom w:val="single" w:sz="4" w:space="0" w:color="auto"/>
              <w:right w:val="single" w:sz="4" w:space="0" w:color="auto"/>
            </w:tcBorders>
            <w:vAlign w:val="center"/>
            <w:hideMark/>
          </w:tcPr>
          <w:p w14:paraId="7CC453EA"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5954" w:type="dxa"/>
            <w:tcBorders>
              <w:top w:val="nil"/>
              <w:left w:val="nil"/>
              <w:bottom w:val="single" w:sz="4" w:space="0" w:color="auto"/>
              <w:right w:val="single" w:sz="4" w:space="0" w:color="auto"/>
            </w:tcBorders>
            <w:shd w:val="clear" w:color="auto" w:fill="auto"/>
            <w:vAlign w:val="center"/>
            <w:hideMark/>
          </w:tcPr>
          <w:p w14:paraId="12D43CC9"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r>
      <w:tr w:rsidR="004016E4" w:rsidRPr="001A2727" w14:paraId="2CBA6C13" w14:textId="77777777" w:rsidTr="004016E4">
        <w:trPr>
          <w:trHeight w:val="255"/>
        </w:trPr>
        <w:tc>
          <w:tcPr>
            <w:tcW w:w="1427" w:type="dxa"/>
            <w:tcBorders>
              <w:top w:val="nil"/>
              <w:left w:val="single" w:sz="4" w:space="0" w:color="auto"/>
              <w:bottom w:val="single" w:sz="4" w:space="0" w:color="auto"/>
              <w:right w:val="single" w:sz="4" w:space="0" w:color="auto"/>
            </w:tcBorders>
            <w:shd w:val="clear" w:color="auto" w:fill="auto"/>
            <w:vAlign w:val="center"/>
            <w:hideMark/>
          </w:tcPr>
          <w:p w14:paraId="1105C89B"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01</w:t>
            </w:r>
          </w:p>
        </w:tc>
        <w:tc>
          <w:tcPr>
            <w:tcW w:w="1559" w:type="dxa"/>
            <w:tcBorders>
              <w:top w:val="nil"/>
              <w:left w:val="nil"/>
              <w:bottom w:val="single" w:sz="4" w:space="0" w:color="auto"/>
              <w:right w:val="single" w:sz="4" w:space="0" w:color="auto"/>
            </w:tcBorders>
            <w:shd w:val="clear" w:color="auto" w:fill="auto"/>
            <w:vAlign w:val="center"/>
            <w:hideMark/>
          </w:tcPr>
          <w:p w14:paraId="25EDA12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R$ 57,00</w:t>
            </w:r>
          </w:p>
        </w:tc>
        <w:tc>
          <w:tcPr>
            <w:tcW w:w="5954" w:type="dxa"/>
            <w:tcBorders>
              <w:top w:val="nil"/>
              <w:left w:val="nil"/>
              <w:bottom w:val="single" w:sz="4" w:space="0" w:color="auto"/>
              <w:right w:val="single" w:sz="4" w:space="0" w:color="auto"/>
            </w:tcBorders>
            <w:shd w:val="clear" w:color="auto" w:fill="auto"/>
            <w:vAlign w:val="center"/>
            <w:hideMark/>
          </w:tcPr>
          <w:p w14:paraId="284CFE09"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R$ 456,00</w:t>
            </w:r>
          </w:p>
        </w:tc>
      </w:tr>
      <w:tr w:rsidR="004016E4" w:rsidRPr="001A2727" w14:paraId="7B791059" w14:textId="77777777" w:rsidTr="004016E4">
        <w:trPr>
          <w:trHeight w:val="255"/>
        </w:trPr>
        <w:tc>
          <w:tcPr>
            <w:tcW w:w="1427" w:type="dxa"/>
            <w:tcBorders>
              <w:top w:val="nil"/>
              <w:left w:val="single" w:sz="4" w:space="0" w:color="auto"/>
              <w:bottom w:val="single" w:sz="4" w:space="0" w:color="auto"/>
              <w:right w:val="single" w:sz="4" w:space="0" w:color="auto"/>
            </w:tcBorders>
            <w:shd w:val="clear" w:color="auto" w:fill="auto"/>
            <w:vAlign w:val="center"/>
            <w:hideMark/>
          </w:tcPr>
          <w:p w14:paraId="06D0CF5A"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02</w:t>
            </w:r>
          </w:p>
        </w:tc>
        <w:tc>
          <w:tcPr>
            <w:tcW w:w="1559" w:type="dxa"/>
            <w:tcBorders>
              <w:top w:val="nil"/>
              <w:left w:val="nil"/>
              <w:bottom w:val="single" w:sz="4" w:space="0" w:color="auto"/>
              <w:right w:val="single" w:sz="4" w:space="0" w:color="auto"/>
            </w:tcBorders>
            <w:shd w:val="clear" w:color="auto" w:fill="auto"/>
            <w:vAlign w:val="center"/>
            <w:hideMark/>
          </w:tcPr>
          <w:p w14:paraId="13AF56E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R$ 47,20</w:t>
            </w:r>
          </w:p>
        </w:tc>
        <w:tc>
          <w:tcPr>
            <w:tcW w:w="5954" w:type="dxa"/>
            <w:tcBorders>
              <w:top w:val="nil"/>
              <w:left w:val="nil"/>
              <w:bottom w:val="single" w:sz="4" w:space="0" w:color="auto"/>
              <w:right w:val="single" w:sz="4" w:space="0" w:color="auto"/>
            </w:tcBorders>
            <w:shd w:val="clear" w:color="auto" w:fill="auto"/>
            <w:vAlign w:val="center"/>
            <w:hideMark/>
          </w:tcPr>
          <w:p w14:paraId="48A4F5DE"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R$ 377,60</w:t>
            </w:r>
          </w:p>
        </w:tc>
      </w:tr>
      <w:tr w:rsidR="004016E4" w:rsidRPr="001A2727" w14:paraId="551B3E15" w14:textId="77777777" w:rsidTr="004016E4">
        <w:trPr>
          <w:trHeight w:val="255"/>
        </w:trPr>
        <w:tc>
          <w:tcPr>
            <w:tcW w:w="1427" w:type="dxa"/>
            <w:tcBorders>
              <w:top w:val="nil"/>
              <w:left w:val="single" w:sz="4" w:space="0" w:color="auto"/>
              <w:bottom w:val="single" w:sz="4" w:space="0" w:color="auto"/>
              <w:right w:val="single" w:sz="4" w:space="0" w:color="auto"/>
            </w:tcBorders>
            <w:shd w:val="clear" w:color="auto" w:fill="auto"/>
            <w:vAlign w:val="center"/>
            <w:hideMark/>
          </w:tcPr>
          <w:p w14:paraId="6E752A3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03</w:t>
            </w:r>
          </w:p>
        </w:tc>
        <w:tc>
          <w:tcPr>
            <w:tcW w:w="1559" w:type="dxa"/>
            <w:tcBorders>
              <w:top w:val="nil"/>
              <w:left w:val="nil"/>
              <w:bottom w:val="single" w:sz="4" w:space="0" w:color="auto"/>
              <w:right w:val="single" w:sz="4" w:space="0" w:color="auto"/>
            </w:tcBorders>
            <w:shd w:val="clear" w:color="auto" w:fill="auto"/>
            <w:vAlign w:val="center"/>
            <w:hideMark/>
          </w:tcPr>
          <w:p w14:paraId="1FE1011B"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R$ 40,50</w:t>
            </w:r>
          </w:p>
        </w:tc>
        <w:tc>
          <w:tcPr>
            <w:tcW w:w="5954" w:type="dxa"/>
            <w:tcBorders>
              <w:top w:val="nil"/>
              <w:left w:val="nil"/>
              <w:bottom w:val="single" w:sz="4" w:space="0" w:color="auto"/>
              <w:right w:val="single" w:sz="4" w:space="0" w:color="auto"/>
            </w:tcBorders>
            <w:shd w:val="clear" w:color="auto" w:fill="auto"/>
            <w:vAlign w:val="center"/>
            <w:hideMark/>
          </w:tcPr>
          <w:p w14:paraId="15F43829"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R$ 324,00</w:t>
            </w:r>
          </w:p>
        </w:tc>
      </w:tr>
    </w:tbl>
    <w:p w14:paraId="11298685" w14:textId="77777777" w:rsidR="004016E4" w:rsidRDefault="004016E4" w:rsidP="004016E4">
      <w:pPr>
        <w:spacing w:line="276" w:lineRule="auto"/>
        <w:jc w:val="both"/>
        <w:rPr>
          <w:rFonts w:asciiTheme="minorHAnsi" w:hAnsiTheme="minorHAnsi" w:cs="Arial"/>
          <w:sz w:val="24"/>
          <w:szCs w:val="24"/>
        </w:rPr>
      </w:pPr>
    </w:p>
    <w:p w14:paraId="011A5C76" w14:textId="77777777" w:rsidR="007705DA" w:rsidRPr="001A2727" w:rsidRDefault="007705DA" w:rsidP="004016E4">
      <w:pPr>
        <w:spacing w:line="276" w:lineRule="auto"/>
        <w:jc w:val="both"/>
        <w:rPr>
          <w:rFonts w:asciiTheme="minorHAnsi" w:hAnsiTheme="minorHAnsi" w:cs="Arial"/>
          <w:sz w:val="24"/>
          <w:szCs w:val="24"/>
        </w:rPr>
      </w:pPr>
    </w:p>
    <w:tbl>
      <w:tblPr>
        <w:tblW w:w="8940" w:type="dxa"/>
        <w:tblInd w:w="61" w:type="dxa"/>
        <w:tblCellMar>
          <w:left w:w="70" w:type="dxa"/>
          <w:right w:w="70" w:type="dxa"/>
        </w:tblCellMar>
        <w:tblLook w:val="04A0" w:firstRow="1" w:lastRow="0" w:firstColumn="1" w:lastColumn="0" w:noHBand="0" w:noVBand="1"/>
      </w:tblPr>
      <w:tblGrid>
        <w:gridCol w:w="1427"/>
        <w:gridCol w:w="1559"/>
        <w:gridCol w:w="5954"/>
      </w:tblGrid>
      <w:tr w:rsidR="004016E4" w:rsidRPr="001A2727" w14:paraId="6C56F9C8" w14:textId="77777777" w:rsidTr="004016E4">
        <w:trPr>
          <w:trHeight w:val="425"/>
        </w:trPr>
        <w:tc>
          <w:tcPr>
            <w:tcW w:w="8940" w:type="dxa"/>
            <w:gridSpan w:val="3"/>
            <w:tcBorders>
              <w:top w:val="single" w:sz="4" w:space="0" w:color="auto"/>
              <w:left w:val="single" w:sz="4" w:space="0" w:color="auto"/>
              <w:bottom w:val="single" w:sz="4" w:space="0" w:color="auto"/>
              <w:right w:val="single" w:sz="4" w:space="0" w:color="000000"/>
            </w:tcBorders>
            <w:shd w:val="clear" w:color="000000" w:fill="D8D8D8"/>
            <w:hideMark/>
          </w:tcPr>
          <w:p w14:paraId="6B59BA8F" w14:textId="77777777" w:rsidR="004016E4" w:rsidRPr="001A2727" w:rsidRDefault="004016E4" w:rsidP="004016E4">
            <w:pPr>
              <w:spacing w:line="276" w:lineRule="auto"/>
              <w:jc w:val="center"/>
              <w:rPr>
                <w:rFonts w:asciiTheme="minorHAnsi" w:eastAsia="Times New Roman" w:hAnsiTheme="minorHAnsi" w:cs="Arial"/>
                <w:b/>
                <w:bCs/>
                <w:color w:val="000000"/>
                <w:sz w:val="24"/>
                <w:szCs w:val="24"/>
                <w:lang w:eastAsia="pt-BR"/>
              </w:rPr>
            </w:pPr>
            <w:r w:rsidRPr="001A2727">
              <w:rPr>
                <w:rFonts w:asciiTheme="minorHAnsi" w:eastAsia="Times New Roman" w:hAnsiTheme="minorHAnsi" w:cs="Arial"/>
                <w:b/>
                <w:bCs/>
                <w:color w:val="000000"/>
                <w:sz w:val="24"/>
                <w:szCs w:val="24"/>
                <w:lang w:eastAsia="pt-BR"/>
              </w:rPr>
              <w:t xml:space="preserve">Subgrupo 15.02: </w:t>
            </w:r>
            <w:r w:rsidRPr="001A2727">
              <w:rPr>
                <w:rFonts w:asciiTheme="minorHAnsi" w:eastAsia="Times New Roman" w:hAnsiTheme="minorHAnsi" w:cs="Arial"/>
                <w:bCs/>
                <w:color w:val="000000"/>
                <w:sz w:val="24"/>
                <w:szCs w:val="24"/>
                <w:lang w:eastAsia="pt-BR"/>
              </w:rPr>
              <w:t>tapioca - preparo para consumo imediato, na presença do consumidor, com a utilização de equipamento adequado.</w:t>
            </w:r>
          </w:p>
        </w:tc>
      </w:tr>
      <w:tr w:rsidR="004016E4" w:rsidRPr="001A2727" w14:paraId="0B92464B" w14:textId="77777777" w:rsidTr="004016E4">
        <w:trPr>
          <w:trHeight w:val="510"/>
        </w:trPr>
        <w:tc>
          <w:tcPr>
            <w:tcW w:w="1427" w:type="dxa"/>
            <w:vMerge w:val="restart"/>
            <w:tcBorders>
              <w:top w:val="nil"/>
              <w:left w:val="single" w:sz="4" w:space="0" w:color="auto"/>
              <w:bottom w:val="single" w:sz="4" w:space="0" w:color="auto"/>
              <w:right w:val="single" w:sz="4" w:space="0" w:color="auto"/>
            </w:tcBorders>
            <w:shd w:val="clear" w:color="auto" w:fill="auto"/>
            <w:vAlign w:val="center"/>
            <w:hideMark/>
          </w:tcPr>
          <w:p w14:paraId="5FB9605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de Feira</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5B2F9F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por M²</w:t>
            </w:r>
          </w:p>
        </w:tc>
        <w:tc>
          <w:tcPr>
            <w:tcW w:w="5954" w:type="dxa"/>
            <w:tcBorders>
              <w:top w:val="nil"/>
              <w:left w:val="nil"/>
              <w:bottom w:val="single" w:sz="4" w:space="0" w:color="auto"/>
              <w:right w:val="single" w:sz="4" w:space="0" w:color="auto"/>
            </w:tcBorders>
            <w:shd w:val="clear" w:color="auto" w:fill="auto"/>
            <w:vAlign w:val="center"/>
            <w:hideMark/>
          </w:tcPr>
          <w:p w14:paraId="1E2BA629"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Mínima</w:t>
            </w:r>
          </w:p>
        </w:tc>
      </w:tr>
      <w:tr w:rsidR="004016E4" w:rsidRPr="001A2727" w14:paraId="4B1C3E73" w14:textId="77777777" w:rsidTr="004016E4">
        <w:trPr>
          <w:trHeight w:val="255"/>
        </w:trPr>
        <w:tc>
          <w:tcPr>
            <w:tcW w:w="1427" w:type="dxa"/>
            <w:vMerge/>
            <w:tcBorders>
              <w:top w:val="nil"/>
              <w:left w:val="single" w:sz="4" w:space="0" w:color="auto"/>
              <w:bottom w:val="single" w:sz="4" w:space="0" w:color="auto"/>
              <w:right w:val="single" w:sz="4" w:space="0" w:color="auto"/>
            </w:tcBorders>
            <w:vAlign w:val="center"/>
            <w:hideMark/>
          </w:tcPr>
          <w:p w14:paraId="059F6518"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59" w:type="dxa"/>
            <w:vMerge/>
            <w:tcBorders>
              <w:top w:val="nil"/>
              <w:left w:val="single" w:sz="4" w:space="0" w:color="auto"/>
              <w:bottom w:val="single" w:sz="4" w:space="0" w:color="auto"/>
              <w:right w:val="single" w:sz="4" w:space="0" w:color="auto"/>
            </w:tcBorders>
            <w:vAlign w:val="center"/>
            <w:hideMark/>
          </w:tcPr>
          <w:p w14:paraId="4EF605E3"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5954" w:type="dxa"/>
            <w:tcBorders>
              <w:top w:val="nil"/>
              <w:left w:val="nil"/>
              <w:bottom w:val="single" w:sz="4" w:space="0" w:color="auto"/>
              <w:right w:val="single" w:sz="4" w:space="0" w:color="auto"/>
            </w:tcBorders>
            <w:shd w:val="clear" w:color="auto" w:fill="auto"/>
            <w:vAlign w:val="center"/>
            <w:hideMark/>
          </w:tcPr>
          <w:p w14:paraId="4F4CA9D5"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4m x 2m</w:t>
            </w:r>
          </w:p>
        </w:tc>
      </w:tr>
      <w:tr w:rsidR="004016E4" w:rsidRPr="001A2727" w14:paraId="67F2740B" w14:textId="77777777" w:rsidTr="004016E4">
        <w:trPr>
          <w:trHeight w:val="255"/>
        </w:trPr>
        <w:tc>
          <w:tcPr>
            <w:tcW w:w="1427" w:type="dxa"/>
            <w:vMerge/>
            <w:tcBorders>
              <w:top w:val="nil"/>
              <w:left w:val="single" w:sz="4" w:space="0" w:color="auto"/>
              <w:bottom w:val="single" w:sz="4" w:space="0" w:color="auto"/>
              <w:right w:val="single" w:sz="4" w:space="0" w:color="auto"/>
            </w:tcBorders>
            <w:vAlign w:val="center"/>
            <w:hideMark/>
          </w:tcPr>
          <w:p w14:paraId="1594951A"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59" w:type="dxa"/>
            <w:vMerge/>
            <w:tcBorders>
              <w:top w:val="nil"/>
              <w:left w:val="single" w:sz="4" w:space="0" w:color="auto"/>
              <w:bottom w:val="single" w:sz="4" w:space="0" w:color="auto"/>
              <w:right w:val="single" w:sz="4" w:space="0" w:color="auto"/>
            </w:tcBorders>
            <w:vAlign w:val="center"/>
            <w:hideMark/>
          </w:tcPr>
          <w:p w14:paraId="0028B953"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5954" w:type="dxa"/>
            <w:tcBorders>
              <w:top w:val="nil"/>
              <w:left w:val="nil"/>
              <w:bottom w:val="single" w:sz="4" w:space="0" w:color="auto"/>
              <w:right w:val="single" w:sz="4" w:space="0" w:color="auto"/>
            </w:tcBorders>
            <w:shd w:val="clear" w:color="auto" w:fill="auto"/>
            <w:vAlign w:val="center"/>
            <w:hideMark/>
          </w:tcPr>
          <w:p w14:paraId="355A657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r>
      <w:tr w:rsidR="004016E4" w:rsidRPr="001A2727" w14:paraId="0F0F15FE" w14:textId="77777777" w:rsidTr="004016E4">
        <w:trPr>
          <w:trHeight w:val="255"/>
        </w:trPr>
        <w:tc>
          <w:tcPr>
            <w:tcW w:w="1427" w:type="dxa"/>
            <w:vMerge/>
            <w:tcBorders>
              <w:top w:val="nil"/>
              <w:left w:val="single" w:sz="4" w:space="0" w:color="auto"/>
              <w:bottom w:val="single" w:sz="4" w:space="0" w:color="auto"/>
              <w:right w:val="single" w:sz="4" w:space="0" w:color="auto"/>
            </w:tcBorders>
            <w:vAlign w:val="center"/>
            <w:hideMark/>
          </w:tcPr>
          <w:p w14:paraId="5B5AC9F9"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59" w:type="dxa"/>
            <w:vMerge/>
            <w:tcBorders>
              <w:top w:val="nil"/>
              <w:left w:val="single" w:sz="4" w:space="0" w:color="auto"/>
              <w:bottom w:val="single" w:sz="4" w:space="0" w:color="auto"/>
              <w:right w:val="single" w:sz="4" w:space="0" w:color="auto"/>
            </w:tcBorders>
            <w:vAlign w:val="center"/>
            <w:hideMark/>
          </w:tcPr>
          <w:p w14:paraId="45033896"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5954" w:type="dxa"/>
            <w:tcBorders>
              <w:top w:val="nil"/>
              <w:left w:val="nil"/>
              <w:bottom w:val="single" w:sz="4" w:space="0" w:color="auto"/>
              <w:right w:val="single" w:sz="4" w:space="0" w:color="auto"/>
            </w:tcBorders>
            <w:shd w:val="clear" w:color="auto" w:fill="auto"/>
            <w:vAlign w:val="center"/>
            <w:hideMark/>
          </w:tcPr>
          <w:p w14:paraId="279EB83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8</w:t>
            </w:r>
          </w:p>
        </w:tc>
      </w:tr>
      <w:tr w:rsidR="004016E4" w:rsidRPr="001A2727" w14:paraId="401979D2" w14:textId="77777777" w:rsidTr="004016E4">
        <w:trPr>
          <w:trHeight w:val="255"/>
        </w:trPr>
        <w:tc>
          <w:tcPr>
            <w:tcW w:w="1427" w:type="dxa"/>
            <w:vMerge/>
            <w:tcBorders>
              <w:top w:val="nil"/>
              <w:left w:val="single" w:sz="4" w:space="0" w:color="auto"/>
              <w:bottom w:val="single" w:sz="4" w:space="0" w:color="auto"/>
              <w:right w:val="single" w:sz="4" w:space="0" w:color="auto"/>
            </w:tcBorders>
            <w:vAlign w:val="center"/>
            <w:hideMark/>
          </w:tcPr>
          <w:p w14:paraId="50CB613A"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59" w:type="dxa"/>
            <w:vMerge/>
            <w:tcBorders>
              <w:top w:val="nil"/>
              <w:left w:val="single" w:sz="4" w:space="0" w:color="auto"/>
              <w:bottom w:val="single" w:sz="4" w:space="0" w:color="auto"/>
              <w:right w:val="single" w:sz="4" w:space="0" w:color="auto"/>
            </w:tcBorders>
            <w:vAlign w:val="center"/>
            <w:hideMark/>
          </w:tcPr>
          <w:p w14:paraId="255DD181"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5954" w:type="dxa"/>
            <w:tcBorders>
              <w:top w:val="nil"/>
              <w:left w:val="nil"/>
              <w:bottom w:val="single" w:sz="4" w:space="0" w:color="auto"/>
              <w:right w:val="single" w:sz="4" w:space="0" w:color="auto"/>
            </w:tcBorders>
            <w:shd w:val="clear" w:color="auto" w:fill="auto"/>
            <w:vAlign w:val="center"/>
            <w:hideMark/>
          </w:tcPr>
          <w:p w14:paraId="1B3AF6C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r>
      <w:tr w:rsidR="004016E4" w:rsidRPr="001A2727" w14:paraId="16D5F1EC" w14:textId="77777777" w:rsidTr="004016E4">
        <w:trPr>
          <w:trHeight w:val="255"/>
        </w:trPr>
        <w:tc>
          <w:tcPr>
            <w:tcW w:w="1427" w:type="dxa"/>
            <w:tcBorders>
              <w:top w:val="nil"/>
              <w:left w:val="single" w:sz="4" w:space="0" w:color="auto"/>
              <w:bottom w:val="single" w:sz="4" w:space="0" w:color="auto"/>
              <w:right w:val="single" w:sz="4" w:space="0" w:color="auto"/>
            </w:tcBorders>
            <w:shd w:val="clear" w:color="auto" w:fill="auto"/>
            <w:vAlign w:val="center"/>
            <w:hideMark/>
          </w:tcPr>
          <w:p w14:paraId="2C63451B"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01</w:t>
            </w:r>
          </w:p>
        </w:tc>
        <w:tc>
          <w:tcPr>
            <w:tcW w:w="1559" w:type="dxa"/>
            <w:tcBorders>
              <w:top w:val="nil"/>
              <w:left w:val="nil"/>
              <w:bottom w:val="single" w:sz="4" w:space="0" w:color="auto"/>
              <w:right w:val="single" w:sz="4" w:space="0" w:color="auto"/>
            </w:tcBorders>
            <w:shd w:val="clear" w:color="auto" w:fill="auto"/>
            <w:vAlign w:val="center"/>
            <w:hideMark/>
          </w:tcPr>
          <w:p w14:paraId="775EF226"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R$ 57,00</w:t>
            </w:r>
          </w:p>
        </w:tc>
        <w:tc>
          <w:tcPr>
            <w:tcW w:w="5954" w:type="dxa"/>
            <w:tcBorders>
              <w:top w:val="nil"/>
              <w:left w:val="nil"/>
              <w:bottom w:val="single" w:sz="4" w:space="0" w:color="auto"/>
              <w:right w:val="single" w:sz="4" w:space="0" w:color="auto"/>
            </w:tcBorders>
            <w:shd w:val="clear" w:color="auto" w:fill="auto"/>
            <w:vAlign w:val="center"/>
            <w:hideMark/>
          </w:tcPr>
          <w:p w14:paraId="107C97BD"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R$ 456,00</w:t>
            </w:r>
          </w:p>
        </w:tc>
      </w:tr>
      <w:tr w:rsidR="004016E4" w:rsidRPr="001A2727" w14:paraId="1D22A3EE" w14:textId="77777777" w:rsidTr="004016E4">
        <w:trPr>
          <w:trHeight w:val="255"/>
        </w:trPr>
        <w:tc>
          <w:tcPr>
            <w:tcW w:w="1427" w:type="dxa"/>
            <w:tcBorders>
              <w:top w:val="nil"/>
              <w:left w:val="single" w:sz="4" w:space="0" w:color="auto"/>
              <w:bottom w:val="single" w:sz="4" w:space="0" w:color="auto"/>
              <w:right w:val="single" w:sz="4" w:space="0" w:color="auto"/>
            </w:tcBorders>
            <w:shd w:val="clear" w:color="auto" w:fill="auto"/>
            <w:vAlign w:val="center"/>
            <w:hideMark/>
          </w:tcPr>
          <w:p w14:paraId="28AEB06B"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02</w:t>
            </w:r>
          </w:p>
        </w:tc>
        <w:tc>
          <w:tcPr>
            <w:tcW w:w="1559" w:type="dxa"/>
            <w:tcBorders>
              <w:top w:val="nil"/>
              <w:left w:val="nil"/>
              <w:bottom w:val="single" w:sz="4" w:space="0" w:color="auto"/>
              <w:right w:val="single" w:sz="4" w:space="0" w:color="auto"/>
            </w:tcBorders>
            <w:shd w:val="clear" w:color="auto" w:fill="auto"/>
            <w:vAlign w:val="center"/>
            <w:hideMark/>
          </w:tcPr>
          <w:p w14:paraId="50B2CFD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R$ 47,20</w:t>
            </w:r>
          </w:p>
        </w:tc>
        <w:tc>
          <w:tcPr>
            <w:tcW w:w="5954" w:type="dxa"/>
            <w:tcBorders>
              <w:top w:val="nil"/>
              <w:left w:val="nil"/>
              <w:bottom w:val="single" w:sz="4" w:space="0" w:color="auto"/>
              <w:right w:val="single" w:sz="4" w:space="0" w:color="auto"/>
            </w:tcBorders>
            <w:shd w:val="clear" w:color="auto" w:fill="auto"/>
            <w:vAlign w:val="center"/>
            <w:hideMark/>
          </w:tcPr>
          <w:p w14:paraId="76DD26B3"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R$ 377,60</w:t>
            </w:r>
          </w:p>
        </w:tc>
      </w:tr>
      <w:tr w:rsidR="004016E4" w:rsidRPr="001A2727" w14:paraId="1743465B" w14:textId="77777777" w:rsidTr="004016E4">
        <w:trPr>
          <w:trHeight w:val="255"/>
        </w:trPr>
        <w:tc>
          <w:tcPr>
            <w:tcW w:w="1427" w:type="dxa"/>
            <w:tcBorders>
              <w:top w:val="nil"/>
              <w:left w:val="single" w:sz="4" w:space="0" w:color="auto"/>
              <w:bottom w:val="single" w:sz="4" w:space="0" w:color="auto"/>
              <w:right w:val="single" w:sz="4" w:space="0" w:color="auto"/>
            </w:tcBorders>
            <w:shd w:val="clear" w:color="auto" w:fill="auto"/>
            <w:vAlign w:val="center"/>
            <w:hideMark/>
          </w:tcPr>
          <w:p w14:paraId="54F7A186"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03</w:t>
            </w:r>
          </w:p>
        </w:tc>
        <w:tc>
          <w:tcPr>
            <w:tcW w:w="1559" w:type="dxa"/>
            <w:tcBorders>
              <w:top w:val="nil"/>
              <w:left w:val="nil"/>
              <w:bottom w:val="single" w:sz="4" w:space="0" w:color="auto"/>
              <w:right w:val="single" w:sz="4" w:space="0" w:color="auto"/>
            </w:tcBorders>
            <w:shd w:val="clear" w:color="auto" w:fill="auto"/>
            <w:vAlign w:val="center"/>
            <w:hideMark/>
          </w:tcPr>
          <w:p w14:paraId="3AFC772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R$ 40,50</w:t>
            </w:r>
          </w:p>
        </w:tc>
        <w:tc>
          <w:tcPr>
            <w:tcW w:w="5954" w:type="dxa"/>
            <w:tcBorders>
              <w:top w:val="nil"/>
              <w:left w:val="nil"/>
              <w:bottom w:val="single" w:sz="4" w:space="0" w:color="auto"/>
              <w:right w:val="single" w:sz="4" w:space="0" w:color="auto"/>
            </w:tcBorders>
            <w:shd w:val="clear" w:color="auto" w:fill="auto"/>
            <w:vAlign w:val="center"/>
            <w:hideMark/>
          </w:tcPr>
          <w:p w14:paraId="02732AF2"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R$ 324,00</w:t>
            </w:r>
          </w:p>
        </w:tc>
      </w:tr>
    </w:tbl>
    <w:p w14:paraId="0AEECCA2" w14:textId="77777777" w:rsidR="007705DA" w:rsidRDefault="007705DA" w:rsidP="004016E4">
      <w:pPr>
        <w:spacing w:line="276" w:lineRule="auto"/>
        <w:jc w:val="both"/>
        <w:rPr>
          <w:rFonts w:asciiTheme="minorHAnsi" w:hAnsiTheme="minorHAnsi" w:cs="Arial"/>
          <w:sz w:val="24"/>
          <w:szCs w:val="24"/>
        </w:rPr>
      </w:pPr>
    </w:p>
    <w:p w14:paraId="062D167B" w14:textId="77777777" w:rsidR="0062609E" w:rsidRDefault="0062609E" w:rsidP="004016E4">
      <w:pPr>
        <w:spacing w:line="276" w:lineRule="auto"/>
        <w:jc w:val="both"/>
        <w:rPr>
          <w:rFonts w:asciiTheme="minorHAnsi" w:hAnsiTheme="minorHAnsi" w:cs="Arial"/>
          <w:sz w:val="24"/>
          <w:szCs w:val="24"/>
        </w:rPr>
      </w:pPr>
    </w:p>
    <w:p w14:paraId="0AC425EF" w14:textId="77777777" w:rsidR="0062609E" w:rsidRDefault="0062609E" w:rsidP="004016E4">
      <w:pPr>
        <w:spacing w:line="276" w:lineRule="auto"/>
        <w:jc w:val="both"/>
        <w:rPr>
          <w:rFonts w:asciiTheme="minorHAnsi" w:hAnsiTheme="minorHAnsi" w:cs="Arial"/>
          <w:sz w:val="24"/>
          <w:szCs w:val="24"/>
        </w:rPr>
      </w:pPr>
    </w:p>
    <w:p w14:paraId="21EFEC9C" w14:textId="77777777" w:rsidR="003E2B38" w:rsidRPr="001A2727" w:rsidRDefault="003E2B38" w:rsidP="004016E4">
      <w:pPr>
        <w:spacing w:line="276" w:lineRule="auto"/>
        <w:jc w:val="both"/>
        <w:rPr>
          <w:rFonts w:asciiTheme="minorHAnsi" w:hAnsiTheme="minorHAnsi" w:cs="Arial"/>
          <w:sz w:val="24"/>
          <w:szCs w:val="24"/>
        </w:rPr>
      </w:pPr>
    </w:p>
    <w:tbl>
      <w:tblPr>
        <w:tblW w:w="8941" w:type="dxa"/>
        <w:tblInd w:w="60" w:type="dxa"/>
        <w:tblCellMar>
          <w:left w:w="70" w:type="dxa"/>
          <w:right w:w="70" w:type="dxa"/>
        </w:tblCellMar>
        <w:tblLook w:val="04A0" w:firstRow="1" w:lastRow="0" w:firstColumn="1" w:lastColumn="0" w:noHBand="0" w:noVBand="1"/>
      </w:tblPr>
      <w:tblGrid>
        <w:gridCol w:w="1428"/>
        <w:gridCol w:w="1559"/>
        <w:gridCol w:w="2835"/>
        <w:gridCol w:w="3119"/>
      </w:tblGrid>
      <w:tr w:rsidR="004016E4" w:rsidRPr="001A2727" w14:paraId="30E10404" w14:textId="77777777" w:rsidTr="004016E4">
        <w:trPr>
          <w:trHeight w:val="330"/>
        </w:trPr>
        <w:tc>
          <w:tcPr>
            <w:tcW w:w="8941"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14:paraId="0C54EBA6" w14:textId="77777777" w:rsidR="004016E4" w:rsidRPr="001A2727" w:rsidRDefault="004016E4" w:rsidP="004016E4">
            <w:pPr>
              <w:spacing w:line="276" w:lineRule="auto"/>
              <w:jc w:val="center"/>
              <w:rPr>
                <w:rFonts w:asciiTheme="minorHAnsi" w:eastAsia="Times New Roman" w:hAnsiTheme="minorHAnsi" w:cs="Arial"/>
                <w:b/>
                <w:bCs/>
                <w:color w:val="000000"/>
                <w:sz w:val="24"/>
                <w:szCs w:val="24"/>
                <w:lang w:eastAsia="pt-BR"/>
              </w:rPr>
            </w:pPr>
            <w:r w:rsidRPr="001A2727">
              <w:rPr>
                <w:rFonts w:asciiTheme="minorHAnsi" w:eastAsia="Times New Roman" w:hAnsiTheme="minorHAnsi" w:cs="Arial"/>
                <w:b/>
                <w:bCs/>
                <w:color w:val="000000"/>
                <w:sz w:val="24"/>
                <w:szCs w:val="24"/>
                <w:lang w:eastAsia="pt-BR"/>
              </w:rPr>
              <w:t xml:space="preserve">Grupo 16: </w:t>
            </w:r>
            <w:r w:rsidRPr="001A2727">
              <w:rPr>
                <w:rFonts w:asciiTheme="minorHAnsi" w:eastAsia="Times New Roman" w:hAnsiTheme="minorHAnsi" w:cs="Arial"/>
                <w:bCs/>
                <w:color w:val="000000"/>
                <w:sz w:val="24"/>
                <w:szCs w:val="24"/>
                <w:lang w:eastAsia="pt-BR"/>
              </w:rPr>
              <w:t>utensílios domésticos em geral.</w:t>
            </w:r>
          </w:p>
        </w:tc>
      </w:tr>
      <w:tr w:rsidR="004016E4" w:rsidRPr="001A2727" w14:paraId="27B7B4B8" w14:textId="77777777" w:rsidTr="004016E4">
        <w:trPr>
          <w:trHeight w:val="64"/>
        </w:trPr>
        <w:tc>
          <w:tcPr>
            <w:tcW w:w="1428" w:type="dxa"/>
            <w:vMerge w:val="restart"/>
            <w:tcBorders>
              <w:top w:val="nil"/>
              <w:left w:val="single" w:sz="4" w:space="0" w:color="auto"/>
              <w:bottom w:val="single" w:sz="4" w:space="0" w:color="auto"/>
              <w:right w:val="single" w:sz="4" w:space="0" w:color="auto"/>
            </w:tcBorders>
            <w:shd w:val="clear" w:color="auto" w:fill="auto"/>
            <w:vAlign w:val="center"/>
            <w:hideMark/>
          </w:tcPr>
          <w:p w14:paraId="4363D695"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de Feira</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82BF6C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por M²</w:t>
            </w:r>
          </w:p>
        </w:tc>
        <w:tc>
          <w:tcPr>
            <w:tcW w:w="2835" w:type="dxa"/>
            <w:tcBorders>
              <w:top w:val="nil"/>
              <w:left w:val="nil"/>
              <w:bottom w:val="single" w:sz="4" w:space="0" w:color="auto"/>
              <w:right w:val="single" w:sz="4" w:space="0" w:color="auto"/>
            </w:tcBorders>
            <w:shd w:val="clear" w:color="auto" w:fill="auto"/>
            <w:vAlign w:val="center"/>
            <w:hideMark/>
          </w:tcPr>
          <w:p w14:paraId="79A6482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Mínima</w:t>
            </w:r>
          </w:p>
        </w:tc>
        <w:tc>
          <w:tcPr>
            <w:tcW w:w="3119" w:type="dxa"/>
            <w:tcBorders>
              <w:top w:val="nil"/>
              <w:left w:val="nil"/>
              <w:bottom w:val="single" w:sz="4" w:space="0" w:color="auto"/>
              <w:right w:val="single" w:sz="4" w:space="0" w:color="auto"/>
            </w:tcBorders>
            <w:shd w:val="clear" w:color="auto" w:fill="auto"/>
            <w:vAlign w:val="center"/>
            <w:hideMark/>
          </w:tcPr>
          <w:p w14:paraId="7B2A7AD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Máxima</w:t>
            </w:r>
          </w:p>
        </w:tc>
      </w:tr>
      <w:tr w:rsidR="004016E4" w:rsidRPr="001A2727" w14:paraId="1543C8B5" w14:textId="77777777" w:rsidTr="004016E4">
        <w:trPr>
          <w:trHeight w:val="255"/>
        </w:trPr>
        <w:tc>
          <w:tcPr>
            <w:tcW w:w="1428" w:type="dxa"/>
            <w:vMerge/>
            <w:tcBorders>
              <w:top w:val="nil"/>
              <w:left w:val="single" w:sz="4" w:space="0" w:color="auto"/>
              <w:bottom w:val="single" w:sz="4" w:space="0" w:color="auto"/>
              <w:right w:val="single" w:sz="4" w:space="0" w:color="auto"/>
            </w:tcBorders>
            <w:vAlign w:val="center"/>
            <w:hideMark/>
          </w:tcPr>
          <w:p w14:paraId="4D9CC13F"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59" w:type="dxa"/>
            <w:vMerge/>
            <w:tcBorders>
              <w:top w:val="nil"/>
              <w:left w:val="single" w:sz="4" w:space="0" w:color="auto"/>
              <w:bottom w:val="single" w:sz="4" w:space="0" w:color="auto"/>
              <w:right w:val="single" w:sz="4" w:space="0" w:color="auto"/>
            </w:tcBorders>
            <w:vAlign w:val="center"/>
            <w:hideMark/>
          </w:tcPr>
          <w:p w14:paraId="11AE75E4"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6CED63C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4m x 2m</w:t>
            </w:r>
          </w:p>
        </w:tc>
        <w:tc>
          <w:tcPr>
            <w:tcW w:w="3119" w:type="dxa"/>
            <w:tcBorders>
              <w:top w:val="nil"/>
              <w:left w:val="nil"/>
              <w:bottom w:val="single" w:sz="4" w:space="0" w:color="auto"/>
              <w:right w:val="single" w:sz="4" w:space="0" w:color="auto"/>
            </w:tcBorders>
            <w:shd w:val="clear" w:color="auto" w:fill="auto"/>
            <w:vAlign w:val="center"/>
            <w:hideMark/>
          </w:tcPr>
          <w:p w14:paraId="6A1A7D3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6m x 4m</w:t>
            </w:r>
          </w:p>
        </w:tc>
      </w:tr>
      <w:tr w:rsidR="004016E4" w:rsidRPr="001A2727" w14:paraId="574B1E01" w14:textId="77777777" w:rsidTr="004016E4">
        <w:trPr>
          <w:trHeight w:val="255"/>
        </w:trPr>
        <w:tc>
          <w:tcPr>
            <w:tcW w:w="1428" w:type="dxa"/>
            <w:vMerge/>
            <w:tcBorders>
              <w:top w:val="nil"/>
              <w:left w:val="single" w:sz="4" w:space="0" w:color="auto"/>
              <w:bottom w:val="single" w:sz="4" w:space="0" w:color="auto"/>
              <w:right w:val="single" w:sz="4" w:space="0" w:color="auto"/>
            </w:tcBorders>
            <w:vAlign w:val="center"/>
            <w:hideMark/>
          </w:tcPr>
          <w:p w14:paraId="64779407"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59" w:type="dxa"/>
            <w:vMerge/>
            <w:tcBorders>
              <w:top w:val="nil"/>
              <w:left w:val="single" w:sz="4" w:space="0" w:color="auto"/>
              <w:bottom w:val="single" w:sz="4" w:space="0" w:color="auto"/>
              <w:right w:val="single" w:sz="4" w:space="0" w:color="auto"/>
            </w:tcBorders>
            <w:vAlign w:val="center"/>
            <w:hideMark/>
          </w:tcPr>
          <w:p w14:paraId="5A76CD4C"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1AAEC70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c>
          <w:tcPr>
            <w:tcW w:w="3119" w:type="dxa"/>
            <w:tcBorders>
              <w:top w:val="nil"/>
              <w:left w:val="nil"/>
              <w:bottom w:val="single" w:sz="4" w:space="0" w:color="auto"/>
              <w:right w:val="single" w:sz="4" w:space="0" w:color="auto"/>
            </w:tcBorders>
            <w:shd w:val="clear" w:color="auto" w:fill="auto"/>
            <w:vAlign w:val="center"/>
            <w:hideMark/>
          </w:tcPr>
          <w:p w14:paraId="3E156EDE"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r>
      <w:tr w:rsidR="004016E4" w:rsidRPr="001A2727" w14:paraId="659AE9D8" w14:textId="77777777" w:rsidTr="004016E4">
        <w:trPr>
          <w:trHeight w:val="255"/>
        </w:trPr>
        <w:tc>
          <w:tcPr>
            <w:tcW w:w="1428" w:type="dxa"/>
            <w:vMerge/>
            <w:tcBorders>
              <w:top w:val="nil"/>
              <w:left w:val="single" w:sz="4" w:space="0" w:color="auto"/>
              <w:bottom w:val="single" w:sz="4" w:space="0" w:color="auto"/>
              <w:right w:val="single" w:sz="4" w:space="0" w:color="auto"/>
            </w:tcBorders>
            <w:vAlign w:val="center"/>
            <w:hideMark/>
          </w:tcPr>
          <w:p w14:paraId="77CAE0A8"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59" w:type="dxa"/>
            <w:vMerge/>
            <w:tcBorders>
              <w:top w:val="nil"/>
              <w:left w:val="single" w:sz="4" w:space="0" w:color="auto"/>
              <w:bottom w:val="single" w:sz="4" w:space="0" w:color="auto"/>
              <w:right w:val="single" w:sz="4" w:space="0" w:color="auto"/>
            </w:tcBorders>
            <w:vAlign w:val="center"/>
            <w:hideMark/>
          </w:tcPr>
          <w:p w14:paraId="3D197422"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148913C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8</w:t>
            </w:r>
          </w:p>
        </w:tc>
        <w:tc>
          <w:tcPr>
            <w:tcW w:w="3119" w:type="dxa"/>
            <w:tcBorders>
              <w:top w:val="nil"/>
              <w:left w:val="nil"/>
              <w:bottom w:val="single" w:sz="4" w:space="0" w:color="auto"/>
              <w:right w:val="single" w:sz="4" w:space="0" w:color="auto"/>
            </w:tcBorders>
            <w:shd w:val="clear" w:color="auto" w:fill="auto"/>
            <w:vAlign w:val="center"/>
            <w:hideMark/>
          </w:tcPr>
          <w:p w14:paraId="69C92B9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24</w:t>
            </w:r>
          </w:p>
        </w:tc>
      </w:tr>
      <w:tr w:rsidR="004016E4" w:rsidRPr="001A2727" w14:paraId="6A04F92E" w14:textId="77777777" w:rsidTr="004016E4">
        <w:trPr>
          <w:trHeight w:val="255"/>
        </w:trPr>
        <w:tc>
          <w:tcPr>
            <w:tcW w:w="1428" w:type="dxa"/>
            <w:vMerge/>
            <w:tcBorders>
              <w:top w:val="nil"/>
              <w:left w:val="single" w:sz="4" w:space="0" w:color="auto"/>
              <w:bottom w:val="single" w:sz="4" w:space="0" w:color="auto"/>
              <w:right w:val="single" w:sz="4" w:space="0" w:color="auto"/>
            </w:tcBorders>
            <w:vAlign w:val="center"/>
            <w:hideMark/>
          </w:tcPr>
          <w:p w14:paraId="0309EC13"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59" w:type="dxa"/>
            <w:vMerge/>
            <w:tcBorders>
              <w:top w:val="nil"/>
              <w:left w:val="single" w:sz="4" w:space="0" w:color="auto"/>
              <w:bottom w:val="single" w:sz="4" w:space="0" w:color="auto"/>
              <w:right w:val="single" w:sz="4" w:space="0" w:color="auto"/>
            </w:tcBorders>
            <w:vAlign w:val="center"/>
            <w:hideMark/>
          </w:tcPr>
          <w:p w14:paraId="2EB237E5"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06171F5E"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c>
          <w:tcPr>
            <w:tcW w:w="3119" w:type="dxa"/>
            <w:tcBorders>
              <w:top w:val="nil"/>
              <w:left w:val="nil"/>
              <w:bottom w:val="single" w:sz="4" w:space="0" w:color="auto"/>
              <w:right w:val="single" w:sz="4" w:space="0" w:color="auto"/>
            </w:tcBorders>
            <w:shd w:val="clear" w:color="auto" w:fill="auto"/>
            <w:vAlign w:val="center"/>
            <w:hideMark/>
          </w:tcPr>
          <w:p w14:paraId="401B1517"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r>
      <w:tr w:rsidR="004016E4" w:rsidRPr="001A2727" w14:paraId="4C021553" w14:textId="77777777" w:rsidTr="004016E4">
        <w:trPr>
          <w:trHeight w:val="255"/>
        </w:trPr>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8542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0E1A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R$ 25,10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D0E05"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R$ 200,80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FAD8F"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R$ 602,40</w:t>
            </w:r>
          </w:p>
        </w:tc>
      </w:tr>
      <w:tr w:rsidR="004016E4" w:rsidRPr="001A2727" w14:paraId="1996AB55" w14:textId="77777777" w:rsidTr="004016E4">
        <w:trPr>
          <w:trHeight w:val="255"/>
        </w:trPr>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8EAD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6562435"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R$ 20,10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1B7C087"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R$ 160,80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0161A229"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R$ 482,40</w:t>
            </w:r>
          </w:p>
        </w:tc>
      </w:tr>
      <w:tr w:rsidR="004016E4" w:rsidRPr="001A2727" w14:paraId="0ADECAEF" w14:textId="77777777" w:rsidTr="004016E4">
        <w:trPr>
          <w:trHeight w:val="255"/>
        </w:trPr>
        <w:tc>
          <w:tcPr>
            <w:tcW w:w="1428" w:type="dxa"/>
            <w:tcBorders>
              <w:top w:val="nil"/>
              <w:left w:val="single" w:sz="4" w:space="0" w:color="auto"/>
              <w:bottom w:val="single" w:sz="4" w:space="0" w:color="auto"/>
              <w:right w:val="single" w:sz="4" w:space="0" w:color="auto"/>
            </w:tcBorders>
            <w:shd w:val="clear" w:color="auto" w:fill="auto"/>
            <w:vAlign w:val="center"/>
            <w:hideMark/>
          </w:tcPr>
          <w:p w14:paraId="44379B56"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03</w:t>
            </w:r>
          </w:p>
        </w:tc>
        <w:tc>
          <w:tcPr>
            <w:tcW w:w="1559" w:type="dxa"/>
            <w:tcBorders>
              <w:top w:val="nil"/>
              <w:left w:val="nil"/>
              <w:bottom w:val="single" w:sz="4" w:space="0" w:color="auto"/>
              <w:right w:val="single" w:sz="4" w:space="0" w:color="auto"/>
            </w:tcBorders>
            <w:shd w:val="clear" w:color="auto" w:fill="auto"/>
            <w:vAlign w:val="center"/>
            <w:hideMark/>
          </w:tcPr>
          <w:p w14:paraId="244F198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R$ 17,80</w:t>
            </w:r>
          </w:p>
        </w:tc>
        <w:tc>
          <w:tcPr>
            <w:tcW w:w="2835" w:type="dxa"/>
            <w:tcBorders>
              <w:top w:val="nil"/>
              <w:left w:val="nil"/>
              <w:bottom w:val="single" w:sz="4" w:space="0" w:color="auto"/>
              <w:right w:val="single" w:sz="4" w:space="0" w:color="auto"/>
            </w:tcBorders>
            <w:shd w:val="clear" w:color="auto" w:fill="auto"/>
            <w:vAlign w:val="center"/>
            <w:hideMark/>
          </w:tcPr>
          <w:p w14:paraId="09940414"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R$ 142,40</w:t>
            </w:r>
          </w:p>
        </w:tc>
        <w:tc>
          <w:tcPr>
            <w:tcW w:w="3119" w:type="dxa"/>
            <w:tcBorders>
              <w:top w:val="nil"/>
              <w:left w:val="nil"/>
              <w:bottom w:val="single" w:sz="4" w:space="0" w:color="auto"/>
              <w:right w:val="single" w:sz="4" w:space="0" w:color="auto"/>
            </w:tcBorders>
            <w:shd w:val="clear" w:color="auto" w:fill="auto"/>
            <w:vAlign w:val="center"/>
            <w:hideMark/>
          </w:tcPr>
          <w:p w14:paraId="0E6D1C2E"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R$ 427,20</w:t>
            </w:r>
          </w:p>
        </w:tc>
      </w:tr>
    </w:tbl>
    <w:p w14:paraId="201BEB79" w14:textId="77777777" w:rsidR="004016E4" w:rsidRPr="001A2727" w:rsidRDefault="004016E4" w:rsidP="004016E4">
      <w:pPr>
        <w:spacing w:line="276" w:lineRule="auto"/>
        <w:jc w:val="both"/>
        <w:rPr>
          <w:rFonts w:asciiTheme="minorHAnsi" w:hAnsiTheme="minorHAnsi" w:cs="Arial"/>
          <w:sz w:val="24"/>
          <w:szCs w:val="24"/>
        </w:rPr>
      </w:pPr>
    </w:p>
    <w:p w14:paraId="6A2540B8" w14:textId="77777777" w:rsidR="004016E4" w:rsidRPr="001A2727" w:rsidRDefault="004016E4" w:rsidP="004016E4">
      <w:pPr>
        <w:spacing w:line="276" w:lineRule="auto"/>
        <w:jc w:val="both"/>
        <w:rPr>
          <w:rFonts w:asciiTheme="minorHAnsi" w:hAnsiTheme="minorHAnsi" w:cs="Arial"/>
          <w:sz w:val="24"/>
          <w:szCs w:val="24"/>
        </w:rPr>
      </w:pPr>
    </w:p>
    <w:tbl>
      <w:tblPr>
        <w:tblW w:w="8940" w:type="dxa"/>
        <w:tblInd w:w="61" w:type="dxa"/>
        <w:tblCellMar>
          <w:left w:w="70" w:type="dxa"/>
          <w:right w:w="70" w:type="dxa"/>
        </w:tblCellMar>
        <w:tblLook w:val="04A0" w:firstRow="1" w:lastRow="0" w:firstColumn="1" w:lastColumn="0" w:noHBand="0" w:noVBand="1"/>
      </w:tblPr>
      <w:tblGrid>
        <w:gridCol w:w="1411"/>
        <w:gridCol w:w="1575"/>
        <w:gridCol w:w="2835"/>
        <w:gridCol w:w="3119"/>
      </w:tblGrid>
      <w:tr w:rsidR="004016E4" w:rsidRPr="001A2727" w14:paraId="13AD8119" w14:textId="77777777" w:rsidTr="004016E4">
        <w:trPr>
          <w:trHeight w:val="74"/>
        </w:trPr>
        <w:tc>
          <w:tcPr>
            <w:tcW w:w="894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14:paraId="3230C2CA" w14:textId="77777777" w:rsidR="004016E4" w:rsidRPr="001A2727" w:rsidRDefault="004016E4" w:rsidP="004016E4">
            <w:pPr>
              <w:spacing w:line="276" w:lineRule="auto"/>
              <w:jc w:val="center"/>
              <w:rPr>
                <w:rFonts w:asciiTheme="minorHAnsi" w:eastAsia="Times New Roman" w:hAnsiTheme="minorHAnsi" w:cs="Arial"/>
                <w:b/>
                <w:bCs/>
                <w:color w:val="000000"/>
                <w:sz w:val="24"/>
                <w:szCs w:val="24"/>
                <w:lang w:eastAsia="pt-BR"/>
              </w:rPr>
            </w:pPr>
            <w:r w:rsidRPr="001A2727">
              <w:rPr>
                <w:rFonts w:asciiTheme="minorHAnsi" w:eastAsia="Times New Roman" w:hAnsiTheme="minorHAnsi" w:cs="Arial"/>
                <w:b/>
                <w:bCs/>
                <w:color w:val="000000"/>
                <w:sz w:val="24"/>
                <w:szCs w:val="24"/>
                <w:lang w:eastAsia="pt-BR"/>
              </w:rPr>
              <w:t xml:space="preserve">Grupo 17: </w:t>
            </w:r>
            <w:r w:rsidRPr="001A2727">
              <w:rPr>
                <w:rFonts w:asciiTheme="minorHAnsi" w:eastAsia="Times New Roman" w:hAnsiTheme="minorHAnsi" w:cs="Arial"/>
                <w:bCs/>
                <w:color w:val="000000"/>
                <w:sz w:val="24"/>
                <w:szCs w:val="24"/>
                <w:lang w:eastAsia="pt-BR"/>
              </w:rPr>
              <w:t>armarinhos, bijuterias, brinquedos e artigos de perfumaria em geral, produtos para limpeza e higiene pessoal.</w:t>
            </w:r>
          </w:p>
        </w:tc>
      </w:tr>
      <w:tr w:rsidR="004016E4" w:rsidRPr="001A2727" w14:paraId="2228FB33" w14:textId="77777777" w:rsidTr="004016E4">
        <w:trPr>
          <w:trHeight w:val="134"/>
        </w:trPr>
        <w:tc>
          <w:tcPr>
            <w:tcW w:w="1411" w:type="dxa"/>
            <w:vMerge w:val="restart"/>
            <w:tcBorders>
              <w:top w:val="nil"/>
              <w:left w:val="single" w:sz="4" w:space="0" w:color="auto"/>
              <w:bottom w:val="single" w:sz="4" w:space="0" w:color="auto"/>
              <w:right w:val="single" w:sz="4" w:space="0" w:color="auto"/>
            </w:tcBorders>
            <w:shd w:val="clear" w:color="auto" w:fill="auto"/>
            <w:vAlign w:val="center"/>
            <w:hideMark/>
          </w:tcPr>
          <w:p w14:paraId="023E5B07"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de Feira</w:t>
            </w:r>
          </w:p>
        </w:tc>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14:paraId="2D36BED6"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por M²</w:t>
            </w:r>
          </w:p>
        </w:tc>
        <w:tc>
          <w:tcPr>
            <w:tcW w:w="2835" w:type="dxa"/>
            <w:tcBorders>
              <w:top w:val="nil"/>
              <w:left w:val="nil"/>
              <w:bottom w:val="single" w:sz="4" w:space="0" w:color="auto"/>
              <w:right w:val="single" w:sz="4" w:space="0" w:color="auto"/>
            </w:tcBorders>
            <w:shd w:val="clear" w:color="auto" w:fill="auto"/>
            <w:vAlign w:val="center"/>
            <w:hideMark/>
          </w:tcPr>
          <w:p w14:paraId="2843E06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Mínima</w:t>
            </w:r>
          </w:p>
        </w:tc>
        <w:tc>
          <w:tcPr>
            <w:tcW w:w="3119" w:type="dxa"/>
            <w:tcBorders>
              <w:top w:val="nil"/>
              <w:left w:val="nil"/>
              <w:bottom w:val="single" w:sz="4" w:space="0" w:color="auto"/>
              <w:right w:val="single" w:sz="4" w:space="0" w:color="auto"/>
            </w:tcBorders>
            <w:shd w:val="clear" w:color="auto" w:fill="auto"/>
            <w:vAlign w:val="center"/>
            <w:hideMark/>
          </w:tcPr>
          <w:p w14:paraId="4F05876B"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Máxima</w:t>
            </w:r>
          </w:p>
        </w:tc>
      </w:tr>
      <w:tr w:rsidR="004016E4" w:rsidRPr="001A2727" w14:paraId="3B6CB9A8" w14:textId="77777777" w:rsidTr="004016E4">
        <w:trPr>
          <w:trHeight w:val="255"/>
        </w:trPr>
        <w:tc>
          <w:tcPr>
            <w:tcW w:w="1411" w:type="dxa"/>
            <w:vMerge/>
            <w:tcBorders>
              <w:top w:val="nil"/>
              <w:left w:val="single" w:sz="4" w:space="0" w:color="auto"/>
              <w:bottom w:val="single" w:sz="4" w:space="0" w:color="auto"/>
              <w:right w:val="single" w:sz="4" w:space="0" w:color="auto"/>
            </w:tcBorders>
            <w:vAlign w:val="center"/>
            <w:hideMark/>
          </w:tcPr>
          <w:p w14:paraId="19399983"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75" w:type="dxa"/>
            <w:vMerge/>
            <w:tcBorders>
              <w:top w:val="nil"/>
              <w:left w:val="single" w:sz="4" w:space="0" w:color="auto"/>
              <w:bottom w:val="single" w:sz="4" w:space="0" w:color="auto"/>
              <w:right w:val="single" w:sz="4" w:space="0" w:color="auto"/>
            </w:tcBorders>
            <w:vAlign w:val="center"/>
            <w:hideMark/>
          </w:tcPr>
          <w:p w14:paraId="51C30317"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415A74A7"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4m x 2m</w:t>
            </w:r>
          </w:p>
        </w:tc>
        <w:tc>
          <w:tcPr>
            <w:tcW w:w="3119" w:type="dxa"/>
            <w:tcBorders>
              <w:top w:val="nil"/>
              <w:left w:val="nil"/>
              <w:bottom w:val="single" w:sz="4" w:space="0" w:color="auto"/>
              <w:right w:val="single" w:sz="4" w:space="0" w:color="auto"/>
            </w:tcBorders>
            <w:shd w:val="clear" w:color="auto" w:fill="auto"/>
            <w:vAlign w:val="center"/>
            <w:hideMark/>
          </w:tcPr>
          <w:p w14:paraId="463A08B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6m x 2m</w:t>
            </w:r>
          </w:p>
        </w:tc>
      </w:tr>
      <w:tr w:rsidR="004016E4" w:rsidRPr="001A2727" w14:paraId="073B2198" w14:textId="77777777" w:rsidTr="004016E4">
        <w:trPr>
          <w:trHeight w:val="255"/>
        </w:trPr>
        <w:tc>
          <w:tcPr>
            <w:tcW w:w="1411" w:type="dxa"/>
            <w:vMerge/>
            <w:tcBorders>
              <w:top w:val="nil"/>
              <w:left w:val="single" w:sz="4" w:space="0" w:color="auto"/>
              <w:bottom w:val="single" w:sz="4" w:space="0" w:color="auto"/>
              <w:right w:val="single" w:sz="4" w:space="0" w:color="auto"/>
            </w:tcBorders>
            <w:vAlign w:val="center"/>
            <w:hideMark/>
          </w:tcPr>
          <w:p w14:paraId="551B3AD2"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75" w:type="dxa"/>
            <w:vMerge/>
            <w:tcBorders>
              <w:top w:val="nil"/>
              <w:left w:val="single" w:sz="4" w:space="0" w:color="auto"/>
              <w:bottom w:val="single" w:sz="4" w:space="0" w:color="auto"/>
              <w:right w:val="single" w:sz="4" w:space="0" w:color="auto"/>
            </w:tcBorders>
            <w:vAlign w:val="center"/>
            <w:hideMark/>
          </w:tcPr>
          <w:p w14:paraId="10AC6D7F"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41F1677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c>
          <w:tcPr>
            <w:tcW w:w="3119" w:type="dxa"/>
            <w:tcBorders>
              <w:top w:val="nil"/>
              <w:left w:val="nil"/>
              <w:bottom w:val="single" w:sz="4" w:space="0" w:color="auto"/>
              <w:right w:val="single" w:sz="4" w:space="0" w:color="auto"/>
            </w:tcBorders>
            <w:shd w:val="clear" w:color="auto" w:fill="auto"/>
            <w:vAlign w:val="center"/>
            <w:hideMark/>
          </w:tcPr>
          <w:p w14:paraId="651C3C1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r>
      <w:tr w:rsidR="004016E4" w:rsidRPr="001A2727" w14:paraId="16394235" w14:textId="77777777" w:rsidTr="004016E4">
        <w:trPr>
          <w:trHeight w:val="255"/>
        </w:trPr>
        <w:tc>
          <w:tcPr>
            <w:tcW w:w="1411" w:type="dxa"/>
            <w:vMerge/>
            <w:tcBorders>
              <w:top w:val="nil"/>
              <w:left w:val="single" w:sz="4" w:space="0" w:color="auto"/>
              <w:bottom w:val="single" w:sz="4" w:space="0" w:color="auto"/>
              <w:right w:val="single" w:sz="4" w:space="0" w:color="auto"/>
            </w:tcBorders>
            <w:vAlign w:val="center"/>
            <w:hideMark/>
          </w:tcPr>
          <w:p w14:paraId="02847DC5"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75" w:type="dxa"/>
            <w:vMerge/>
            <w:tcBorders>
              <w:top w:val="nil"/>
              <w:left w:val="single" w:sz="4" w:space="0" w:color="auto"/>
              <w:bottom w:val="single" w:sz="4" w:space="0" w:color="auto"/>
              <w:right w:val="single" w:sz="4" w:space="0" w:color="auto"/>
            </w:tcBorders>
            <w:vAlign w:val="center"/>
            <w:hideMark/>
          </w:tcPr>
          <w:p w14:paraId="2FD98EDD"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484A72C7"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8</w:t>
            </w:r>
          </w:p>
        </w:tc>
        <w:tc>
          <w:tcPr>
            <w:tcW w:w="3119" w:type="dxa"/>
            <w:tcBorders>
              <w:top w:val="nil"/>
              <w:left w:val="nil"/>
              <w:bottom w:val="single" w:sz="4" w:space="0" w:color="auto"/>
              <w:right w:val="single" w:sz="4" w:space="0" w:color="auto"/>
            </w:tcBorders>
            <w:shd w:val="clear" w:color="auto" w:fill="auto"/>
            <w:vAlign w:val="center"/>
            <w:hideMark/>
          </w:tcPr>
          <w:p w14:paraId="6B221980"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12</w:t>
            </w:r>
          </w:p>
        </w:tc>
      </w:tr>
      <w:tr w:rsidR="004016E4" w:rsidRPr="001A2727" w14:paraId="15164FD6" w14:textId="77777777" w:rsidTr="004016E4">
        <w:trPr>
          <w:trHeight w:val="255"/>
        </w:trPr>
        <w:tc>
          <w:tcPr>
            <w:tcW w:w="1411" w:type="dxa"/>
            <w:vMerge/>
            <w:tcBorders>
              <w:top w:val="nil"/>
              <w:left w:val="single" w:sz="4" w:space="0" w:color="auto"/>
              <w:bottom w:val="single" w:sz="4" w:space="0" w:color="auto"/>
              <w:right w:val="single" w:sz="4" w:space="0" w:color="auto"/>
            </w:tcBorders>
            <w:vAlign w:val="center"/>
            <w:hideMark/>
          </w:tcPr>
          <w:p w14:paraId="2DADA4BA"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1575" w:type="dxa"/>
            <w:vMerge/>
            <w:tcBorders>
              <w:top w:val="nil"/>
              <w:left w:val="single" w:sz="4" w:space="0" w:color="auto"/>
              <w:bottom w:val="single" w:sz="4" w:space="0" w:color="auto"/>
              <w:right w:val="single" w:sz="4" w:space="0" w:color="auto"/>
            </w:tcBorders>
            <w:vAlign w:val="center"/>
            <w:hideMark/>
          </w:tcPr>
          <w:p w14:paraId="79953342" w14:textId="77777777" w:rsidR="004016E4" w:rsidRPr="001A2727" w:rsidRDefault="004016E4" w:rsidP="004016E4">
            <w:pPr>
              <w:spacing w:line="276" w:lineRule="auto"/>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6BDC53F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c>
          <w:tcPr>
            <w:tcW w:w="3119" w:type="dxa"/>
            <w:tcBorders>
              <w:top w:val="nil"/>
              <w:left w:val="nil"/>
              <w:bottom w:val="single" w:sz="4" w:space="0" w:color="auto"/>
              <w:right w:val="single" w:sz="4" w:space="0" w:color="auto"/>
            </w:tcBorders>
            <w:shd w:val="clear" w:color="auto" w:fill="auto"/>
            <w:vAlign w:val="center"/>
            <w:hideMark/>
          </w:tcPr>
          <w:p w14:paraId="7E8D7D8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r>
      <w:tr w:rsidR="004016E4" w:rsidRPr="001A2727" w14:paraId="12389E73" w14:textId="77777777" w:rsidTr="004016E4">
        <w:trPr>
          <w:trHeight w:val="255"/>
        </w:trPr>
        <w:tc>
          <w:tcPr>
            <w:tcW w:w="1411" w:type="dxa"/>
            <w:tcBorders>
              <w:top w:val="nil"/>
              <w:left w:val="single" w:sz="4" w:space="0" w:color="auto"/>
              <w:bottom w:val="single" w:sz="4" w:space="0" w:color="auto"/>
              <w:right w:val="single" w:sz="4" w:space="0" w:color="auto"/>
            </w:tcBorders>
            <w:shd w:val="clear" w:color="auto" w:fill="auto"/>
            <w:vAlign w:val="center"/>
            <w:hideMark/>
          </w:tcPr>
          <w:p w14:paraId="14016E7B"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01</w:t>
            </w:r>
          </w:p>
        </w:tc>
        <w:tc>
          <w:tcPr>
            <w:tcW w:w="1575" w:type="dxa"/>
            <w:tcBorders>
              <w:top w:val="nil"/>
              <w:left w:val="nil"/>
              <w:bottom w:val="single" w:sz="4" w:space="0" w:color="auto"/>
              <w:right w:val="single" w:sz="4" w:space="0" w:color="auto"/>
            </w:tcBorders>
            <w:shd w:val="clear" w:color="auto" w:fill="auto"/>
            <w:vAlign w:val="center"/>
            <w:hideMark/>
          </w:tcPr>
          <w:p w14:paraId="15F81ED5"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R$ 32,40</w:t>
            </w:r>
          </w:p>
        </w:tc>
        <w:tc>
          <w:tcPr>
            <w:tcW w:w="2835" w:type="dxa"/>
            <w:tcBorders>
              <w:top w:val="nil"/>
              <w:left w:val="nil"/>
              <w:bottom w:val="single" w:sz="4" w:space="0" w:color="auto"/>
              <w:right w:val="single" w:sz="4" w:space="0" w:color="auto"/>
            </w:tcBorders>
            <w:shd w:val="clear" w:color="auto" w:fill="auto"/>
            <w:vAlign w:val="center"/>
            <w:hideMark/>
          </w:tcPr>
          <w:p w14:paraId="6AC3830E"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R$ 259,20</w:t>
            </w:r>
          </w:p>
        </w:tc>
        <w:tc>
          <w:tcPr>
            <w:tcW w:w="3119" w:type="dxa"/>
            <w:tcBorders>
              <w:top w:val="nil"/>
              <w:left w:val="nil"/>
              <w:bottom w:val="single" w:sz="4" w:space="0" w:color="auto"/>
              <w:right w:val="single" w:sz="4" w:space="0" w:color="auto"/>
            </w:tcBorders>
            <w:shd w:val="clear" w:color="auto" w:fill="auto"/>
            <w:vAlign w:val="center"/>
            <w:hideMark/>
          </w:tcPr>
          <w:p w14:paraId="69879A55"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R$ 388,80</w:t>
            </w:r>
          </w:p>
        </w:tc>
      </w:tr>
      <w:tr w:rsidR="004016E4" w:rsidRPr="001A2727" w14:paraId="69017237" w14:textId="77777777" w:rsidTr="004016E4">
        <w:trPr>
          <w:trHeight w:val="255"/>
        </w:trPr>
        <w:tc>
          <w:tcPr>
            <w:tcW w:w="1411" w:type="dxa"/>
            <w:tcBorders>
              <w:top w:val="nil"/>
              <w:left w:val="single" w:sz="4" w:space="0" w:color="auto"/>
              <w:bottom w:val="single" w:sz="4" w:space="0" w:color="auto"/>
              <w:right w:val="single" w:sz="4" w:space="0" w:color="auto"/>
            </w:tcBorders>
            <w:shd w:val="clear" w:color="auto" w:fill="auto"/>
            <w:vAlign w:val="center"/>
            <w:hideMark/>
          </w:tcPr>
          <w:p w14:paraId="2123670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02</w:t>
            </w:r>
          </w:p>
        </w:tc>
        <w:tc>
          <w:tcPr>
            <w:tcW w:w="1575" w:type="dxa"/>
            <w:tcBorders>
              <w:top w:val="nil"/>
              <w:left w:val="nil"/>
              <w:bottom w:val="single" w:sz="4" w:space="0" w:color="auto"/>
              <w:right w:val="single" w:sz="4" w:space="0" w:color="auto"/>
            </w:tcBorders>
            <w:shd w:val="clear" w:color="auto" w:fill="auto"/>
            <w:vAlign w:val="center"/>
            <w:hideMark/>
          </w:tcPr>
          <w:p w14:paraId="6633B1A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R$ 26,90</w:t>
            </w:r>
          </w:p>
        </w:tc>
        <w:tc>
          <w:tcPr>
            <w:tcW w:w="2835" w:type="dxa"/>
            <w:tcBorders>
              <w:top w:val="nil"/>
              <w:left w:val="nil"/>
              <w:bottom w:val="single" w:sz="4" w:space="0" w:color="auto"/>
              <w:right w:val="single" w:sz="4" w:space="0" w:color="auto"/>
            </w:tcBorders>
            <w:shd w:val="clear" w:color="auto" w:fill="auto"/>
            <w:vAlign w:val="center"/>
            <w:hideMark/>
          </w:tcPr>
          <w:p w14:paraId="683281FE"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R$ 215,20</w:t>
            </w:r>
          </w:p>
        </w:tc>
        <w:tc>
          <w:tcPr>
            <w:tcW w:w="3119" w:type="dxa"/>
            <w:tcBorders>
              <w:top w:val="nil"/>
              <w:left w:val="nil"/>
              <w:bottom w:val="single" w:sz="4" w:space="0" w:color="auto"/>
              <w:right w:val="single" w:sz="4" w:space="0" w:color="auto"/>
            </w:tcBorders>
            <w:shd w:val="clear" w:color="auto" w:fill="auto"/>
            <w:vAlign w:val="center"/>
            <w:hideMark/>
          </w:tcPr>
          <w:p w14:paraId="74B1EDEC"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R$ 322,80</w:t>
            </w:r>
          </w:p>
        </w:tc>
      </w:tr>
      <w:tr w:rsidR="004016E4" w:rsidRPr="001A2727" w14:paraId="7991ADDE" w14:textId="77777777" w:rsidTr="004016E4">
        <w:trPr>
          <w:trHeight w:val="255"/>
        </w:trPr>
        <w:tc>
          <w:tcPr>
            <w:tcW w:w="1411" w:type="dxa"/>
            <w:tcBorders>
              <w:top w:val="nil"/>
              <w:left w:val="single" w:sz="4" w:space="0" w:color="auto"/>
              <w:bottom w:val="single" w:sz="4" w:space="0" w:color="auto"/>
              <w:right w:val="single" w:sz="4" w:space="0" w:color="auto"/>
            </w:tcBorders>
            <w:shd w:val="clear" w:color="auto" w:fill="auto"/>
            <w:vAlign w:val="center"/>
            <w:hideMark/>
          </w:tcPr>
          <w:p w14:paraId="77878F0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03</w:t>
            </w:r>
          </w:p>
        </w:tc>
        <w:tc>
          <w:tcPr>
            <w:tcW w:w="1575" w:type="dxa"/>
            <w:tcBorders>
              <w:top w:val="nil"/>
              <w:left w:val="nil"/>
              <w:bottom w:val="single" w:sz="4" w:space="0" w:color="auto"/>
              <w:right w:val="single" w:sz="4" w:space="0" w:color="auto"/>
            </w:tcBorders>
            <w:shd w:val="clear" w:color="auto" w:fill="auto"/>
            <w:vAlign w:val="center"/>
            <w:hideMark/>
          </w:tcPr>
          <w:p w14:paraId="2686103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R$ 23,20</w:t>
            </w:r>
          </w:p>
        </w:tc>
        <w:tc>
          <w:tcPr>
            <w:tcW w:w="2835" w:type="dxa"/>
            <w:tcBorders>
              <w:top w:val="nil"/>
              <w:left w:val="nil"/>
              <w:bottom w:val="single" w:sz="4" w:space="0" w:color="auto"/>
              <w:right w:val="single" w:sz="4" w:space="0" w:color="auto"/>
            </w:tcBorders>
            <w:shd w:val="clear" w:color="auto" w:fill="auto"/>
            <w:vAlign w:val="center"/>
            <w:hideMark/>
          </w:tcPr>
          <w:p w14:paraId="002851AB"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R$ 185,60</w:t>
            </w:r>
          </w:p>
        </w:tc>
        <w:tc>
          <w:tcPr>
            <w:tcW w:w="3119" w:type="dxa"/>
            <w:tcBorders>
              <w:top w:val="nil"/>
              <w:left w:val="nil"/>
              <w:bottom w:val="single" w:sz="4" w:space="0" w:color="auto"/>
              <w:right w:val="single" w:sz="4" w:space="0" w:color="auto"/>
            </w:tcBorders>
            <w:shd w:val="clear" w:color="auto" w:fill="auto"/>
            <w:vAlign w:val="center"/>
            <w:hideMark/>
          </w:tcPr>
          <w:p w14:paraId="25D1B822"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R$ 278,40</w:t>
            </w:r>
          </w:p>
        </w:tc>
      </w:tr>
    </w:tbl>
    <w:p w14:paraId="64C80ABE" w14:textId="77777777" w:rsidR="003E2B38" w:rsidRDefault="003E2B38" w:rsidP="004016E4">
      <w:pPr>
        <w:spacing w:line="276" w:lineRule="auto"/>
        <w:rPr>
          <w:rFonts w:asciiTheme="minorHAnsi" w:hAnsiTheme="minorHAnsi" w:cs="Arial"/>
          <w:sz w:val="24"/>
          <w:szCs w:val="24"/>
        </w:rPr>
      </w:pPr>
    </w:p>
    <w:p w14:paraId="695106D8" w14:textId="77777777" w:rsidR="003E2B38" w:rsidRPr="001A2727" w:rsidRDefault="003E2B38" w:rsidP="004016E4">
      <w:pPr>
        <w:spacing w:line="276" w:lineRule="auto"/>
        <w:rPr>
          <w:rFonts w:asciiTheme="minorHAnsi" w:hAnsiTheme="minorHAnsi" w:cs="Arial"/>
          <w:sz w:val="24"/>
          <w:szCs w:val="24"/>
        </w:rPr>
      </w:pPr>
    </w:p>
    <w:tbl>
      <w:tblPr>
        <w:tblW w:w="8941" w:type="dxa"/>
        <w:tblInd w:w="60" w:type="dxa"/>
        <w:tblCellMar>
          <w:left w:w="70" w:type="dxa"/>
          <w:right w:w="70" w:type="dxa"/>
        </w:tblCellMar>
        <w:tblLook w:val="04A0" w:firstRow="1" w:lastRow="0" w:firstColumn="1" w:lastColumn="0" w:noHBand="0" w:noVBand="1"/>
      </w:tblPr>
      <w:tblGrid>
        <w:gridCol w:w="1411"/>
        <w:gridCol w:w="1576"/>
        <w:gridCol w:w="2835"/>
        <w:gridCol w:w="3119"/>
      </w:tblGrid>
      <w:tr w:rsidR="004016E4" w:rsidRPr="001A2727" w14:paraId="2F123D27" w14:textId="77777777" w:rsidTr="004016E4">
        <w:trPr>
          <w:trHeight w:val="282"/>
        </w:trPr>
        <w:tc>
          <w:tcPr>
            <w:tcW w:w="8941"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14:paraId="648074EB" w14:textId="77777777" w:rsidR="004016E4" w:rsidRPr="001A2727" w:rsidRDefault="004016E4" w:rsidP="004016E4">
            <w:pPr>
              <w:spacing w:line="276" w:lineRule="auto"/>
              <w:jc w:val="center"/>
              <w:rPr>
                <w:rFonts w:asciiTheme="minorHAnsi" w:eastAsia="Times New Roman" w:hAnsiTheme="minorHAnsi" w:cs="Arial"/>
                <w:b/>
                <w:bCs/>
                <w:color w:val="000000"/>
                <w:sz w:val="24"/>
                <w:szCs w:val="24"/>
                <w:lang w:eastAsia="pt-BR"/>
              </w:rPr>
            </w:pPr>
            <w:r w:rsidRPr="001A2727">
              <w:rPr>
                <w:rFonts w:asciiTheme="minorHAnsi" w:eastAsia="Times New Roman" w:hAnsiTheme="minorHAnsi" w:cs="Arial"/>
                <w:b/>
                <w:bCs/>
                <w:color w:val="000000"/>
                <w:sz w:val="24"/>
                <w:szCs w:val="24"/>
                <w:lang w:eastAsia="pt-BR"/>
              </w:rPr>
              <w:t xml:space="preserve">Grupo 18: </w:t>
            </w:r>
            <w:r w:rsidRPr="001A2727">
              <w:rPr>
                <w:rFonts w:asciiTheme="minorHAnsi" w:eastAsia="Times New Roman" w:hAnsiTheme="minorHAnsi" w:cs="Arial"/>
                <w:bCs/>
                <w:color w:val="000000"/>
                <w:sz w:val="24"/>
                <w:szCs w:val="24"/>
                <w:lang w:eastAsia="pt-BR"/>
              </w:rPr>
              <w:t>roupas em geral, meias, lenços, gravatas, bonés, roupas de cama, toalhas de mesa e banho.</w:t>
            </w:r>
          </w:p>
        </w:tc>
      </w:tr>
      <w:tr w:rsidR="004016E4" w:rsidRPr="001A2727" w14:paraId="2B569415" w14:textId="77777777" w:rsidTr="004016E4">
        <w:trPr>
          <w:trHeight w:val="271"/>
        </w:trPr>
        <w:tc>
          <w:tcPr>
            <w:tcW w:w="1411" w:type="dxa"/>
            <w:vMerge w:val="restart"/>
            <w:tcBorders>
              <w:top w:val="nil"/>
              <w:left w:val="single" w:sz="4" w:space="0" w:color="auto"/>
              <w:bottom w:val="single" w:sz="4" w:space="0" w:color="auto"/>
              <w:right w:val="single" w:sz="4" w:space="0" w:color="auto"/>
            </w:tcBorders>
            <w:shd w:val="clear" w:color="auto" w:fill="auto"/>
            <w:vAlign w:val="center"/>
            <w:hideMark/>
          </w:tcPr>
          <w:p w14:paraId="69C0DC9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de Feira</w:t>
            </w:r>
          </w:p>
        </w:tc>
        <w:tc>
          <w:tcPr>
            <w:tcW w:w="1576" w:type="dxa"/>
            <w:vMerge w:val="restart"/>
            <w:tcBorders>
              <w:top w:val="nil"/>
              <w:left w:val="single" w:sz="4" w:space="0" w:color="auto"/>
              <w:bottom w:val="single" w:sz="4" w:space="0" w:color="auto"/>
              <w:right w:val="single" w:sz="4" w:space="0" w:color="auto"/>
            </w:tcBorders>
            <w:shd w:val="clear" w:color="auto" w:fill="auto"/>
            <w:vAlign w:val="center"/>
            <w:hideMark/>
          </w:tcPr>
          <w:p w14:paraId="26DB0AA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por M²</w:t>
            </w:r>
          </w:p>
        </w:tc>
        <w:tc>
          <w:tcPr>
            <w:tcW w:w="2835" w:type="dxa"/>
            <w:tcBorders>
              <w:top w:val="nil"/>
              <w:left w:val="nil"/>
              <w:bottom w:val="single" w:sz="4" w:space="0" w:color="auto"/>
              <w:right w:val="single" w:sz="4" w:space="0" w:color="auto"/>
            </w:tcBorders>
            <w:shd w:val="clear" w:color="auto" w:fill="auto"/>
            <w:vAlign w:val="center"/>
            <w:hideMark/>
          </w:tcPr>
          <w:p w14:paraId="3C35AB26"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Mínima</w:t>
            </w:r>
          </w:p>
        </w:tc>
        <w:tc>
          <w:tcPr>
            <w:tcW w:w="3119" w:type="dxa"/>
            <w:tcBorders>
              <w:top w:val="nil"/>
              <w:left w:val="nil"/>
              <w:bottom w:val="single" w:sz="4" w:space="0" w:color="auto"/>
              <w:right w:val="single" w:sz="4" w:space="0" w:color="auto"/>
            </w:tcBorders>
            <w:shd w:val="clear" w:color="auto" w:fill="auto"/>
            <w:vAlign w:val="center"/>
            <w:hideMark/>
          </w:tcPr>
          <w:p w14:paraId="71F3A6E5"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Máxima</w:t>
            </w:r>
          </w:p>
        </w:tc>
      </w:tr>
      <w:tr w:rsidR="004016E4" w:rsidRPr="001A2727" w14:paraId="60F03AA2" w14:textId="77777777" w:rsidTr="004016E4">
        <w:trPr>
          <w:trHeight w:val="255"/>
        </w:trPr>
        <w:tc>
          <w:tcPr>
            <w:tcW w:w="1411" w:type="dxa"/>
            <w:vMerge/>
            <w:tcBorders>
              <w:top w:val="nil"/>
              <w:left w:val="single" w:sz="4" w:space="0" w:color="auto"/>
              <w:bottom w:val="single" w:sz="4" w:space="0" w:color="auto"/>
              <w:right w:val="single" w:sz="4" w:space="0" w:color="auto"/>
            </w:tcBorders>
            <w:vAlign w:val="center"/>
            <w:hideMark/>
          </w:tcPr>
          <w:p w14:paraId="337BAAE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576" w:type="dxa"/>
            <w:vMerge/>
            <w:tcBorders>
              <w:top w:val="nil"/>
              <w:left w:val="single" w:sz="4" w:space="0" w:color="auto"/>
              <w:bottom w:val="single" w:sz="4" w:space="0" w:color="auto"/>
              <w:right w:val="single" w:sz="4" w:space="0" w:color="auto"/>
            </w:tcBorders>
            <w:vAlign w:val="center"/>
            <w:hideMark/>
          </w:tcPr>
          <w:p w14:paraId="2A57CEB0"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05A0F1F5"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4m x 4m</w:t>
            </w:r>
          </w:p>
        </w:tc>
        <w:tc>
          <w:tcPr>
            <w:tcW w:w="3119" w:type="dxa"/>
            <w:tcBorders>
              <w:top w:val="nil"/>
              <w:left w:val="nil"/>
              <w:bottom w:val="single" w:sz="4" w:space="0" w:color="auto"/>
              <w:right w:val="single" w:sz="4" w:space="0" w:color="auto"/>
            </w:tcBorders>
            <w:shd w:val="clear" w:color="auto" w:fill="auto"/>
            <w:vAlign w:val="center"/>
            <w:hideMark/>
          </w:tcPr>
          <w:p w14:paraId="0A6F0A7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6m x 4m</w:t>
            </w:r>
          </w:p>
        </w:tc>
      </w:tr>
      <w:tr w:rsidR="004016E4" w:rsidRPr="001A2727" w14:paraId="026C743B" w14:textId="77777777" w:rsidTr="004016E4">
        <w:trPr>
          <w:trHeight w:val="255"/>
        </w:trPr>
        <w:tc>
          <w:tcPr>
            <w:tcW w:w="1411" w:type="dxa"/>
            <w:vMerge/>
            <w:tcBorders>
              <w:top w:val="nil"/>
              <w:left w:val="single" w:sz="4" w:space="0" w:color="auto"/>
              <w:bottom w:val="single" w:sz="4" w:space="0" w:color="auto"/>
              <w:right w:val="single" w:sz="4" w:space="0" w:color="auto"/>
            </w:tcBorders>
            <w:vAlign w:val="center"/>
            <w:hideMark/>
          </w:tcPr>
          <w:p w14:paraId="7B0651C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576" w:type="dxa"/>
            <w:vMerge/>
            <w:tcBorders>
              <w:top w:val="nil"/>
              <w:left w:val="single" w:sz="4" w:space="0" w:color="auto"/>
              <w:bottom w:val="single" w:sz="4" w:space="0" w:color="auto"/>
              <w:right w:val="single" w:sz="4" w:space="0" w:color="auto"/>
            </w:tcBorders>
            <w:vAlign w:val="center"/>
            <w:hideMark/>
          </w:tcPr>
          <w:p w14:paraId="3C7C6C4E"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0C53AF8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c>
          <w:tcPr>
            <w:tcW w:w="3119" w:type="dxa"/>
            <w:tcBorders>
              <w:top w:val="nil"/>
              <w:left w:val="nil"/>
              <w:bottom w:val="single" w:sz="4" w:space="0" w:color="auto"/>
              <w:right w:val="single" w:sz="4" w:space="0" w:color="auto"/>
            </w:tcBorders>
            <w:shd w:val="clear" w:color="auto" w:fill="auto"/>
            <w:vAlign w:val="center"/>
            <w:hideMark/>
          </w:tcPr>
          <w:p w14:paraId="0182651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r>
      <w:tr w:rsidR="004016E4" w:rsidRPr="001A2727" w14:paraId="71CA6E02" w14:textId="77777777" w:rsidTr="004016E4">
        <w:trPr>
          <w:trHeight w:val="255"/>
        </w:trPr>
        <w:tc>
          <w:tcPr>
            <w:tcW w:w="1411" w:type="dxa"/>
            <w:vMerge/>
            <w:tcBorders>
              <w:top w:val="nil"/>
              <w:left w:val="single" w:sz="4" w:space="0" w:color="auto"/>
              <w:bottom w:val="single" w:sz="4" w:space="0" w:color="auto"/>
              <w:right w:val="single" w:sz="4" w:space="0" w:color="auto"/>
            </w:tcBorders>
            <w:vAlign w:val="center"/>
            <w:hideMark/>
          </w:tcPr>
          <w:p w14:paraId="15B3A53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576" w:type="dxa"/>
            <w:vMerge/>
            <w:tcBorders>
              <w:top w:val="nil"/>
              <w:left w:val="single" w:sz="4" w:space="0" w:color="auto"/>
              <w:bottom w:val="single" w:sz="4" w:space="0" w:color="auto"/>
              <w:right w:val="single" w:sz="4" w:space="0" w:color="auto"/>
            </w:tcBorders>
            <w:vAlign w:val="center"/>
            <w:hideMark/>
          </w:tcPr>
          <w:p w14:paraId="27D72E80"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051FB01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16</w:t>
            </w:r>
          </w:p>
        </w:tc>
        <w:tc>
          <w:tcPr>
            <w:tcW w:w="3119" w:type="dxa"/>
            <w:tcBorders>
              <w:top w:val="nil"/>
              <w:left w:val="nil"/>
              <w:bottom w:val="single" w:sz="4" w:space="0" w:color="auto"/>
              <w:right w:val="single" w:sz="4" w:space="0" w:color="auto"/>
            </w:tcBorders>
            <w:shd w:val="clear" w:color="auto" w:fill="auto"/>
            <w:vAlign w:val="center"/>
            <w:hideMark/>
          </w:tcPr>
          <w:p w14:paraId="2BB249EA"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24</w:t>
            </w:r>
          </w:p>
        </w:tc>
      </w:tr>
      <w:tr w:rsidR="004016E4" w:rsidRPr="001A2727" w14:paraId="408A07AF" w14:textId="77777777" w:rsidTr="004016E4">
        <w:trPr>
          <w:trHeight w:val="255"/>
        </w:trPr>
        <w:tc>
          <w:tcPr>
            <w:tcW w:w="1411" w:type="dxa"/>
            <w:vMerge/>
            <w:tcBorders>
              <w:top w:val="nil"/>
              <w:left w:val="single" w:sz="4" w:space="0" w:color="auto"/>
              <w:bottom w:val="single" w:sz="4" w:space="0" w:color="auto"/>
              <w:right w:val="single" w:sz="4" w:space="0" w:color="auto"/>
            </w:tcBorders>
            <w:vAlign w:val="center"/>
            <w:hideMark/>
          </w:tcPr>
          <w:p w14:paraId="7DEB3CAB"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576" w:type="dxa"/>
            <w:vMerge/>
            <w:tcBorders>
              <w:top w:val="nil"/>
              <w:left w:val="single" w:sz="4" w:space="0" w:color="auto"/>
              <w:bottom w:val="single" w:sz="4" w:space="0" w:color="auto"/>
              <w:right w:val="single" w:sz="4" w:space="0" w:color="auto"/>
            </w:tcBorders>
            <w:vAlign w:val="center"/>
            <w:hideMark/>
          </w:tcPr>
          <w:p w14:paraId="448370F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0191B5E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c>
          <w:tcPr>
            <w:tcW w:w="3119" w:type="dxa"/>
            <w:tcBorders>
              <w:top w:val="nil"/>
              <w:left w:val="nil"/>
              <w:bottom w:val="single" w:sz="4" w:space="0" w:color="auto"/>
              <w:right w:val="single" w:sz="4" w:space="0" w:color="auto"/>
            </w:tcBorders>
            <w:shd w:val="clear" w:color="auto" w:fill="auto"/>
            <w:vAlign w:val="center"/>
            <w:hideMark/>
          </w:tcPr>
          <w:p w14:paraId="4DFB662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r>
      <w:tr w:rsidR="004016E4" w:rsidRPr="001A2727" w14:paraId="45A2F878" w14:textId="77777777" w:rsidTr="004016E4">
        <w:trPr>
          <w:trHeight w:val="255"/>
        </w:trPr>
        <w:tc>
          <w:tcPr>
            <w:tcW w:w="1411" w:type="dxa"/>
            <w:tcBorders>
              <w:top w:val="nil"/>
              <w:left w:val="single" w:sz="4" w:space="0" w:color="auto"/>
              <w:bottom w:val="single" w:sz="4" w:space="0" w:color="auto"/>
              <w:right w:val="single" w:sz="4" w:space="0" w:color="auto"/>
            </w:tcBorders>
            <w:shd w:val="clear" w:color="auto" w:fill="auto"/>
            <w:vAlign w:val="center"/>
            <w:hideMark/>
          </w:tcPr>
          <w:p w14:paraId="0A55A80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01</w:t>
            </w:r>
          </w:p>
        </w:tc>
        <w:tc>
          <w:tcPr>
            <w:tcW w:w="1576" w:type="dxa"/>
            <w:tcBorders>
              <w:top w:val="nil"/>
              <w:left w:val="nil"/>
              <w:bottom w:val="single" w:sz="4" w:space="0" w:color="auto"/>
              <w:right w:val="single" w:sz="4" w:space="0" w:color="auto"/>
            </w:tcBorders>
            <w:shd w:val="clear" w:color="auto" w:fill="auto"/>
            <w:vAlign w:val="center"/>
            <w:hideMark/>
          </w:tcPr>
          <w:p w14:paraId="131B09A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R$ 32,40</w:t>
            </w:r>
          </w:p>
        </w:tc>
        <w:tc>
          <w:tcPr>
            <w:tcW w:w="2835" w:type="dxa"/>
            <w:tcBorders>
              <w:top w:val="nil"/>
              <w:left w:val="nil"/>
              <w:bottom w:val="single" w:sz="4" w:space="0" w:color="auto"/>
              <w:right w:val="single" w:sz="4" w:space="0" w:color="auto"/>
            </w:tcBorders>
            <w:shd w:val="clear" w:color="auto" w:fill="auto"/>
            <w:vAlign w:val="center"/>
            <w:hideMark/>
          </w:tcPr>
          <w:p w14:paraId="0F4D221C"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R$ 518,40</w:t>
            </w:r>
          </w:p>
        </w:tc>
        <w:tc>
          <w:tcPr>
            <w:tcW w:w="3119" w:type="dxa"/>
            <w:tcBorders>
              <w:top w:val="nil"/>
              <w:left w:val="nil"/>
              <w:bottom w:val="single" w:sz="4" w:space="0" w:color="auto"/>
              <w:right w:val="single" w:sz="4" w:space="0" w:color="auto"/>
            </w:tcBorders>
            <w:shd w:val="clear" w:color="auto" w:fill="auto"/>
            <w:vAlign w:val="center"/>
            <w:hideMark/>
          </w:tcPr>
          <w:p w14:paraId="1D223DA1"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R$ 777,60</w:t>
            </w:r>
          </w:p>
        </w:tc>
      </w:tr>
      <w:tr w:rsidR="004016E4" w:rsidRPr="001A2727" w14:paraId="35EFDB49" w14:textId="77777777" w:rsidTr="004016E4">
        <w:trPr>
          <w:trHeight w:val="255"/>
        </w:trPr>
        <w:tc>
          <w:tcPr>
            <w:tcW w:w="1411" w:type="dxa"/>
            <w:tcBorders>
              <w:top w:val="nil"/>
              <w:left w:val="single" w:sz="4" w:space="0" w:color="auto"/>
              <w:bottom w:val="single" w:sz="4" w:space="0" w:color="auto"/>
              <w:right w:val="single" w:sz="4" w:space="0" w:color="auto"/>
            </w:tcBorders>
            <w:shd w:val="clear" w:color="auto" w:fill="auto"/>
            <w:vAlign w:val="center"/>
            <w:hideMark/>
          </w:tcPr>
          <w:p w14:paraId="1822E92A"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02</w:t>
            </w:r>
          </w:p>
        </w:tc>
        <w:tc>
          <w:tcPr>
            <w:tcW w:w="1576" w:type="dxa"/>
            <w:tcBorders>
              <w:top w:val="nil"/>
              <w:left w:val="nil"/>
              <w:bottom w:val="single" w:sz="4" w:space="0" w:color="auto"/>
              <w:right w:val="single" w:sz="4" w:space="0" w:color="auto"/>
            </w:tcBorders>
            <w:shd w:val="clear" w:color="auto" w:fill="auto"/>
            <w:vAlign w:val="center"/>
            <w:hideMark/>
          </w:tcPr>
          <w:p w14:paraId="0E57B45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R$ 26,90</w:t>
            </w:r>
          </w:p>
        </w:tc>
        <w:tc>
          <w:tcPr>
            <w:tcW w:w="2835" w:type="dxa"/>
            <w:tcBorders>
              <w:top w:val="nil"/>
              <w:left w:val="nil"/>
              <w:bottom w:val="single" w:sz="4" w:space="0" w:color="auto"/>
              <w:right w:val="single" w:sz="4" w:space="0" w:color="auto"/>
            </w:tcBorders>
            <w:shd w:val="clear" w:color="auto" w:fill="auto"/>
            <w:vAlign w:val="center"/>
            <w:hideMark/>
          </w:tcPr>
          <w:p w14:paraId="55AF5842"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R$ 430,40</w:t>
            </w:r>
          </w:p>
        </w:tc>
        <w:tc>
          <w:tcPr>
            <w:tcW w:w="3119" w:type="dxa"/>
            <w:tcBorders>
              <w:top w:val="nil"/>
              <w:left w:val="nil"/>
              <w:bottom w:val="single" w:sz="4" w:space="0" w:color="auto"/>
              <w:right w:val="single" w:sz="4" w:space="0" w:color="auto"/>
            </w:tcBorders>
            <w:shd w:val="clear" w:color="auto" w:fill="auto"/>
            <w:vAlign w:val="center"/>
            <w:hideMark/>
          </w:tcPr>
          <w:p w14:paraId="42D9BB36"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R$ 645,60</w:t>
            </w:r>
          </w:p>
        </w:tc>
      </w:tr>
      <w:tr w:rsidR="004016E4" w:rsidRPr="001A2727" w14:paraId="363AA4C7" w14:textId="77777777" w:rsidTr="004016E4">
        <w:trPr>
          <w:trHeight w:val="255"/>
        </w:trPr>
        <w:tc>
          <w:tcPr>
            <w:tcW w:w="1411" w:type="dxa"/>
            <w:tcBorders>
              <w:top w:val="nil"/>
              <w:left w:val="single" w:sz="4" w:space="0" w:color="auto"/>
              <w:bottom w:val="single" w:sz="4" w:space="0" w:color="auto"/>
              <w:right w:val="single" w:sz="4" w:space="0" w:color="auto"/>
            </w:tcBorders>
            <w:shd w:val="clear" w:color="auto" w:fill="auto"/>
            <w:vAlign w:val="center"/>
            <w:hideMark/>
          </w:tcPr>
          <w:p w14:paraId="4DBC6319"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03</w:t>
            </w:r>
          </w:p>
        </w:tc>
        <w:tc>
          <w:tcPr>
            <w:tcW w:w="1576" w:type="dxa"/>
            <w:tcBorders>
              <w:top w:val="nil"/>
              <w:left w:val="nil"/>
              <w:bottom w:val="single" w:sz="4" w:space="0" w:color="auto"/>
              <w:right w:val="single" w:sz="4" w:space="0" w:color="auto"/>
            </w:tcBorders>
            <w:shd w:val="clear" w:color="auto" w:fill="auto"/>
            <w:vAlign w:val="center"/>
            <w:hideMark/>
          </w:tcPr>
          <w:p w14:paraId="4F329F4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R$ 23,20</w:t>
            </w:r>
          </w:p>
        </w:tc>
        <w:tc>
          <w:tcPr>
            <w:tcW w:w="2835" w:type="dxa"/>
            <w:tcBorders>
              <w:top w:val="nil"/>
              <w:left w:val="nil"/>
              <w:bottom w:val="single" w:sz="4" w:space="0" w:color="auto"/>
              <w:right w:val="single" w:sz="4" w:space="0" w:color="auto"/>
            </w:tcBorders>
            <w:shd w:val="clear" w:color="auto" w:fill="auto"/>
            <w:vAlign w:val="center"/>
            <w:hideMark/>
          </w:tcPr>
          <w:p w14:paraId="641567E4"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R$ 371,20</w:t>
            </w:r>
          </w:p>
        </w:tc>
        <w:tc>
          <w:tcPr>
            <w:tcW w:w="3119" w:type="dxa"/>
            <w:tcBorders>
              <w:top w:val="nil"/>
              <w:left w:val="nil"/>
              <w:bottom w:val="single" w:sz="4" w:space="0" w:color="auto"/>
              <w:right w:val="single" w:sz="4" w:space="0" w:color="auto"/>
            </w:tcBorders>
            <w:shd w:val="clear" w:color="auto" w:fill="auto"/>
            <w:vAlign w:val="center"/>
            <w:hideMark/>
          </w:tcPr>
          <w:p w14:paraId="243F94C2"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R$ 556,80</w:t>
            </w:r>
          </w:p>
        </w:tc>
      </w:tr>
    </w:tbl>
    <w:p w14:paraId="02D03905" w14:textId="77777777" w:rsidR="004016E4" w:rsidRDefault="004016E4" w:rsidP="004016E4">
      <w:pPr>
        <w:spacing w:line="276" w:lineRule="auto"/>
        <w:rPr>
          <w:rFonts w:asciiTheme="minorHAnsi" w:hAnsiTheme="minorHAnsi" w:cs="Arial"/>
          <w:sz w:val="24"/>
          <w:szCs w:val="24"/>
        </w:rPr>
      </w:pPr>
    </w:p>
    <w:p w14:paraId="09281650" w14:textId="77777777" w:rsidR="0062609E" w:rsidRDefault="0062609E" w:rsidP="004016E4">
      <w:pPr>
        <w:spacing w:line="276" w:lineRule="auto"/>
        <w:rPr>
          <w:rFonts w:asciiTheme="minorHAnsi" w:hAnsiTheme="minorHAnsi" w:cs="Arial"/>
          <w:sz w:val="24"/>
          <w:szCs w:val="24"/>
        </w:rPr>
      </w:pPr>
    </w:p>
    <w:p w14:paraId="61ECB5F5" w14:textId="77777777" w:rsidR="0062609E" w:rsidRDefault="0062609E" w:rsidP="004016E4">
      <w:pPr>
        <w:spacing w:line="276" w:lineRule="auto"/>
        <w:rPr>
          <w:rFonts w:asciiTheme="minorHAnsi" w:hAnsiTheme="minorHAnsi" w:cs="Arial"/>
          <w:sz w:val="24"/>
          <w:szCs w:val="24"/>
        </w:rPr>
      </w:pPr>
    </w:p>
    <w:p w14:paraId="510D5FFF" w14:textId="77777777" w:rsidR="0062609E" w:rsidRDefault="0062609E" w:rsidP="004016E4">
      <w:pPr>
        <w:spacing w:line="276" w:lineRule="auto"/>
        <w:rPr>
          <w:rFonts w:asciiTheme="minorHAnsi" w:hAnsiTheme="minorHAnsi" w:cs="Arial"/>
          <w:sz w:val="24"/>
          <w:szCs w:val="24"/>
        </w:rPr>
      </w:pPr>
    </w:p>
    <w:p w14:paraId="092888B1" w14:textId="77777777" w:rsidR="0062609E" w:rsidRDefault="0062609E" w:rsidP="004016E4">
      <w:pPr>
        <w:spacing w:line="276" w:lineRule="auto"/>
        <w:rPr>
          <w:rFonts w:asciiTheme="minorHAnsi" w:hAnsiTheme="minorHAnsi" w:cs="Arial"/>
          <w:sz w:val="24"/>
          <w:szCs w:val="24"/>
        </w:rPr>
      </w:pPr>
    </w:p>
    <w:p w14:paraId="7310939D" w14:textId="77777777" w:rsidR="0062609E" w:rsidRDefault="0062609E" w:rsidP="004016E4">
      <w:pPr>
        <w:spacing w:line="276" w:lineRule="auto"/>
        <w:rPr>
          <w:rFonts w:asciiTheme="minorHAnsi" w:hAnsiTheme="minorHAnsi" w:cs="Arial"/>
          <w:sz w:val="24"/>
          <w:szCs w:val="24"/>
        </w:rPr>
      </w:pPr>
    </w:p>
    <w:p w14:paraId="5DFBD968" w14:textId="77777777" w:rsidR="004016E4" w:rsidRPr="001A2727" w:rsidRDefault="004016E4" w:rsidP="004016E4">
      <w:pPr>
        <w:spacing w:line="276" w:lineRule="auto"/>
        <w:rPr>
          <w:rFonts w:asciiTheme="minorHAnsi" w:hAnsiTheme="minorHAnsi" w:cs="Arial"/>
          <w:sz w:val="24"/>
          <w:szCs w:val="24"/>
        </w:rPr>
      </w:pPr>
    </w:p>
    <w:tbl>
      <w:tblPr>
        <w:tblW w:w="8941" w:type="dxa"/>
        <w:tblInd w:w="60" w:type="dxa"/>
        <w:tblCellMar>
          <w:left w:w="70" w:type="dxa"/>
          <w:right w:w="70" w:type="dxa"/>
        </w:tblCellMar>
        <w:tblLook w:val="04A0" w:firstRow="1" w:lastRow="0" w:firstColumn="1" w:lastColumn="0" w:noHBand="0" w:noVBand="1"/>
      </w:tblPr>
      <w:tblGrid>
        <w:gridCol w:w="1411"/>
        <w:gridCol w:w="1576"/>
        <w:gridCol w:w="2835"/>
        <w:gridCol w:w="3119"/>
      </w:tblGrid>
      <w:tr w:rsidR="004016E4" w:rsidRPr="001A2727" w14:paraId="4F948609" w14:textId="77777777" w:rsidTr="004016E4">
        <w:trPr>
          <w:trHeight w:val="255"/>
        </w:trPr>
        <w:tc>
          <w:tcPr>
            <w:tcW w:w="8941"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14:paraId="21D04FDD" w14:textId="77777777" w:rsidR="004016E4" w:rsidRPr="001A2727" w:rsidRDefault="004016E4" w:rsidP="004016E4">
            <w:pPr>
              <w:spacing w:line="276" w:lineRule="auto"/>
              <w:jc w:val="center"/>
              <w:rPr>
                <w:rFonts w:asciiTheme="minorHAnsi" w:eastAsia="Times New Roman" w:hAnsiTheme="minorHAnsi" w:cs="Arial"/>
                <w:b/>
                <w:bCs/>
                <w:color w:val="000000"/>
                <w:sz w:val="24"/>
                <w:szCs w:val="24"/>
                <w:lang w:eastAsia="pt-BR"/>
              </w:rPr>
            </w:pPr>
            <w:r w:rsidRPr="001A2727">
              <w:rPr>
                <w:rFonts w:asciiTheme="minorHAnsi" w:eastAsia="Times New Roman" w:hAnsiTheme="minorHAnsi" w:cs="Arial"/>
                <w:b/>
                <w:bCs/>
                <w:color w:val="000000"/>
                <w:sz w:val="24"/>
                <w:szCs w:val="24"/>
                <w:lang w:eastAsia="pt-BR"/>
              </w:rPr>
              <w:t xml:space="preserve">Grupo 19: </w:t>
            </w:r>
            <w:r w:rsidRPr="001A2727">
              <w:rPr>
                <w:rFonts w:asciiTheme="minorHAnsi" w:eastAsia="Times New Roman" w:hAnsiTheme="minorHAnsi" w:cs="Arial"/>
                <w:bCs/>
                <w:color w:val="000000"/>
                <w:sz w:val="24"/>
                <w:szCs w:val="24"/>
                <w:lang w:eastAsia="pt-BR"/>
              </w:rPr>
              <w:t>calçados em geral, cintos e bolsas.</w:t>
            </w:r>
          </w:p>
        </w:tc>
      </w:tr>
      <w:tr w:rsidR="004016E4" w:rsidRPr="001A2727" w14:paraId="29AE82F1" w14:textId="77777777" w:rsidTr="004016E4">
        <w:trPr>
          <w:trHeight w:val="510"/>
        </w:trPr>
        <w:tc>
          <w:tcPr>
            <w:tcW w:w="1411" w:type="dxa"/>
            <w:vMerge w:val="restart"/>
            <w:tcBorders>
              <w:top w:val="nil"/>
              <w:left w:val="single" w:sz="4" w:space="0" w:color="auto"/>
              <w:bottom w:val="single" w:sz="4" w:space="0" w:color="auto"/>
              <w:right w:val="single" w:sz="4" w:space="0" w:color="auto"/>
            </w:tcBorders>
            <w:shd w:val="clear" w:color="auto" w:fill="auto"/>
            <w:vAlign w:val="center"/>
            <w:hideMark/>
          </w:tcPr>
          <w:p w14:paraId="0FE6DC5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de Feira</w:t>
            </w:r>
          </w:p>
        </w:tc>
        <w:tc>
          <w:tcPr>
            <w:tcW w:w="1576" w:type="dxa"/>
            <w:vMerge w:val="restart"/>
            <w:tcBorders>
              <w:top w:val="nil"/>
              <w:left w:val="single" w:sz="4" w:space="0" w:color="auto"/>
              <w:bottom w:val="single" w:sz="4" w:space="0" w:color="auto"/>
              <w:right w:val="single" w:sz="4" w:space="0" w:color="auto"/>
            </w:tcBorders>
            <w:shd w:val="clear" w:color="auto" w:fill="auto"/>
            <w:vAlign w:val="center"/>
            <w:hideMark/>
          </w:tcPr>
          <w:p w14:paraId="269EC91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por M²</w:t>
            </w:r>
          </w:p>
        </w:tc>
        <w:tc>
          <w:tcPr>
            <w:tcW w:w="2835" w:type="dxa"/>
            <w:tcBorders>
              <w:top w:val="nil"/>
              <w:left w:val="nil"/>
              <w:bottom w:val="single" w:sz="4" w:space="0" w:color="auto"/>
              <w:right w:val="single" w:sz="4" w:space="0" w:color="auto"/>
            </w:tcBorders>
            <w:shd w:val="clear" w:color="auto" w:fill="auto"/>
            <w:vAlign w:val="center"/>
            <w:hideMark/>
          </w:tcPr>
          <w:p w14:paraId="34967EDB"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Mínima</w:t>
            </w:r>
          </w:p>
        </w:tc>
        <w:tc>
          <w:tcPr>
            <w:tcW w:w="3119" w:type="dxa"/>
            <w:tcBorders>
              <w:top w:val="nil"/>
              <w:left w:val="nil"/>
              <w:bottom w:val="single" w:sz="4" w:space="0" w:color="auto"/>
              <w:right w:val="single" w:sz="4" w:space="0" w:color="auto"/>
            </w:tcBorders>
            <w:shd w:val="clear" w:color="auto" w:fill="auto"/>
            <w:vAlign w:val="center"/>
            <w:hideMark/>
          </w:tcPr>
          <w:p w14:paraId="0C8D742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Máxima</w:t>
            </w:r>
          </w:p>
        </w:tc>
      </w:tr>
      <w:tr w:rsidR="004016E4" w:rsidRPr="001A2727" w14:paraId="4DC3C0EC" w14:textId="77777777" w:rsidTr="004016E4">
        <w:trPr>
          <w:trHeight w:val="255"/>
        </w:trPr>
        <w:tc>
          <w:tcPr>
            <w:tcW w:w="1411" w:type="dxa"/>
            <w:vMerge/>
            <w:tcBorders>
              <w:top w:val="nil"/>
              <w:left w:val="single" w:sz="4" w:space="0" w:color="auto"/>
              <w:bottom w:val="single" w:sz="4" w:space="0" w:color="auto"/>
              <w:right w:val="single" w:sz="4" w:space="0" w:color="auto"/>
            </w:tcBorders>
            <w:vAlign w:val="center"/>
            <w:hideMark/>
          </w:tcPr>
          <w:p w14:paraId="26E231EB"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576" w:type="dxa"/>
            <w:vMerge/>
            <w:tcBorders>
              <w:top w:val="nil"/>
              <w:left w:val="single" w:sz="4" w:space="0" w:color="auto"/>
              <w:bottom w:val="single" w:sz="4" w:space="0" w:color="auto"/>
              <w:right w:val="single" w:sz="4" w:space="0" w:color="auto"/>
            </w:tcBorders>
            <w:vAlign w:val="center"/>
            <w:hideMark/>
          </w:tcPr>
          <w:p w14:paraId="4EA1BA1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2D6D0DA0"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4m x 4m</w:t>
            </w:r>
          </w:p>
        </w:tc>
        <w:tc>
          <w:tcPr>
            <w:tcW w:w="3119" w:type="dxa"/>
            <w:tcBorders>
              <w:top w:val="nil"/>
              <w:left w:val="nil"/>
              <w:bottom w:val="single" w:sz="4" w:space="0" w:color="auto"/>
              <w:right w:val="single" w:sz="4" w:space="0" w:color="auto"/>
            </w:tcBorders>
            <w:shd w:val="clear" w:color="auto" w:fill="auto"/>
            <w:vAlign w:val="center"/>
            <w:hideMark/>
          </w:tcPr>
          <w:p w14:paraId="4BB083F9"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6m x 4m</w:t>
            </w:r>
          </w:p>
        </w:tc>
      </w:tr>
      <w:tr w:rsidR="004016E4" w:rsidRPr="001A2727" w14:paraId="613549B3" w14:textId="77777777" w:rsidTr="004016E4">
        <w:trPr>
          <w:trHeight w:val="255"/>
        </w:trPr>
        <w:tc>
          <w:tcPr>
            <w:tcW w:w="1411" w:type="dxa"/>
            <w:vMerge/>
            <w:tcBorders>
              <w:top w:val="nil"/>
              <w:left w:val="single" w:sz="4" w:space="0" w:color="auto"/>
              <w:bottom w:val="single" w:sz="4" w:space="0" w:color="auto"/>
              <w:right w:val="single" w:sz="4" w:space="0" w:color="auto"/>
            </w:tcBorders>
            <w:vAlign w:val="center"/>
            <w:hideMark/>
          </w:tcPr>
          <w:p w14:paraId="69CCF2E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576" w:type="dxa"/>
            <w:vMerge/>
            <w:tcBorders>
              <w:top w:val="nil"/>
              <w:left w:val="single" w:sz="4" w:space="0" w:color="auto"/>
              <w:bottom w:val="single" w:sz="4" w:space="0" w:color="auto"/>
              <w:right w:val="single" w:sz="4" w:space="0" w:color="auto"/>
            </w:tcBorders>
            <w:vAlign w:val="center"/>
            <w:hideMark/>
          </w:tcPr>
          <w:p w14:paraId="76905C17"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1B29D11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c>
          <w:tcPr>
            <w:tcW w:w="3119" w:type="dxa"/>
            <w:tcBorders>
              <w:top w:val="nil"/>
              <w:left w:val="nil"/>
              <w:bottom w:val="single" w:sz="4" w:space="0" w:color="auto"/>
              <w:right w:val="single" w:sz="4" w:space="0" w:color="auto"/>
            </w:tcBorders>
            <w:shd w:val="clear" w:color="auto" w:fill="auto"/>
            <w:vAlign w:val="center"/>
            <w:hideMark/>
          </w:tcPr>
          <w:p w14:paraId="2E467CFA"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r>
      <w:tr w:rsidR="004016E4" w:rsidRPr="001A2727" w14:paraId="629CC5AB" w14:textId="77777777" w:rsidTr="004016E4">
        <w:trPr>
          <w:trHeight w:val="255"/>
        </w:trPr>
        <w:tc>
          <w:tcPr>
            <w:tcW w:w="1411" w:type="dxa"/>
            <w:vMerge/>
            <w:tcBorders>
              <w:top w:val="nil"/>
              <w:left w:val="single" w:sz="4" w:space="0" w:color="auto"/>
              <w:bottom w:val="single" w:sz="4" w:space="0" w:color="auto"/>
              <w:right w:val="single" w:sz="4" w:space="0" w:color="auto"/>
            </w:tcBorders>
            <w:vAlign w:val="center"/>
            <w:hideMark/>
          </w:tcPr>
          <w:p w14:paraId="545951C9"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576" w:type="dxa"/>
            <w:vMerge/>
            <w:tcBorders>
              <w:top w:val="nil"/>
              <w:left w:val="single" w:sz="4" w:space="0" w:color="auto"/>
              <w:bottom w:val="single" w:sz="4" w:space="0" w:color="auto"/>
              <w:right w:val="single" w:sz="4" w:space="0" w:color="auto"/>
            </w:tcBorders>
            <w:vAlign w:val="center"/>
            <w:hideMark/>
          </w:tcPr>
          <w:p w14:paraId="01A36C3B"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757BCF99"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16</w:t>
            </w:r>
          </w:p>
        </w:tc>
        <w:tc>
          <w:tcPr>
            <w:tcW w:w="3119" w:type="dxa"/>
            <w:tcBorders>
              <w:top w:val="nil"/>
              <w:left w:val="nil"/>
              <w:bottom w:val="single" w:sz="4" w:space="0" w:color="auto"/>
              <w:right w:val="single" w:sz="4" w:space="0" w:color="auto"/>
            </w:tcBorders>
            <w:shd w:val="clear" w:color="auto" w:fill="auto"/>
            <w:vAlign w:val="center"/>
            <w:hideMark/>
          </w:tcPr>
          <w:p w14:paraId="29D81B5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24</w:t>
            </w:r>
          </w:p>
        </w:tc>
      </w:tr>
      <w:tr w:rsidR="004016E4" w:rsidRPr="001A2727" w14:paraId="05980032" w14:textId="77777777" w:rsidTr="004016E4">
        <w:trPr>
          <w:trHeight w:val="255"/>
        </w:trPr>
        <w:tc>
          <w:tcPr>
            <w:tcW w:w="1411" w:type="dxa"/>
            <w:vMerge/>
            <w:tcBorders>
              <w:top w:val="nil"/>
              <w:left w:val="single" w:sz="4" w:space="0" w:color="auto"/>
              <w:bottom w:val="single" w:sz="4" w:space="0" w:color="auto"/>
              <w:right w:val="single" w:sz="4" w:space="0" w:color="auto"/>
            </w:tcBorders>
            <w:vAlign w:val="center"/>
            <w:hideMark/>
          </w:tcPr>
          <w:p w14:paraId="335829C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576" w:type="dxa"/>
            <w:vMerge/>
            <w:tcBorders>
              <w:top w:val="nil"/>
              <w:left w:val="single" w:sz="4" w:space="0" w:color="auto"/>
              <w:bottom w:val="single" w:sz="4" w:space="0" w:color="auto"/>
              <w:right w:val="single" w:sz="4" w:space="0" w:color="auto"/>
            </w:tcBorders>
            <w:vAlign w:val="center"/>
            <w:hideMark/>
          </w:tcPr>
          <w:p w14:paraId="5846BBE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2CA2C716"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c>
          <w:tcPr>
            <w:tcW w:w="3119" w:type="dxa"/>
            <w:tcBorders>
              <w:top w:val="nil"/>
              <w:left w:val="nil"/>
              <w:bottom w:val="single" w:sz="4" w:space="0" w:color="auto"/>
              <w:right w:val="single" w:sz="4" w:space="0" w:color="auto"/>
            </w:tcBorders>
            <w:shd w:val="clear" w:color="auto" w:fill="auto"/>
            <w:vAlign w:val="center"/>
            <w:hideMark/>
          </w:tcPr>
          <w:p w14:paraId="7BBC65B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r>
      <w:tr w:rsidR="004016E4" w:rsidRPr="001A2727" w14:paraId="1CD2B4ED" w14:textId="77777777" w:rsidTr="004016E4">
        <w:trPr>
          <w:trHeight w:val="255"/>
        </w:trPr>
        <w:tc>
          <w:tcPr>
            <w:tcW w:w="1411" w:type="dxa"/>
            <w:tcBorders>
              <w:top w:val="nil"/>
              <w:left w:val="single" w:sz="4" w:space="0" w:color="auto"/>
              <w:bottom w:val="single" w:sz="4" w:space="0" w:color="auto"/>
              <w:right w:val="single" w:sz="4" w:space="0" w:color="auto"/>
            </w:tcBorders>
            <w:shd w:val="clear" w:color="auto" w:fill="auto"/>
            <w:vAlign w:val="center"/>
            <w:hideMark/>
          </w:tcPr>
          <w:p w14:paraId="334C2D7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01</w:t>
            </w:r>
          </w:p>
        </w:tc>
        <w:tc>
          <w:tcPr>
            <w:tcW w:w="1576" w:type="dxa"/>
            <w:tcBorders>
              <w:top w:val="nil"/>
              <w:left w:val="nil"/>
              <w:bottom w:val="single" w:sz="4" w:space="0" w:color="auto"/>
              <w:right w:val="single" w:sz="4" w:space="0" w:color="auto"/>
            </w:tcBorders>
            <w:shd w:val="clear" w:color="auto" w:fill="auto"/>
            <w:vAlign w:val="center"/>
            <w:hideMark/>
          </w:tcPr>
          <w:p w14:paraId="0C78397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R$ 32,40</w:t>
            </w:r>
          </w:p>
        </w:tc>
        <w:tc>
          <w:tcPr>
            <w:tcW w:w="2835" w:type="dxa"/>
            <w:tcBorders>
              <w:top w:val="nil"/>
              <w:left w:val="nil"/>
              <w:bottom w:val="single" w:sz="4" w:space="0" w:color="auto"/>
              <w:right w:val="single" w:sz="4" w:space="0" w:color="auto"/>
            </w:tcBorders>
            <w:shd w:val="clear" w:color="auto" w:fill="auto"/>
            <w:vAlign w:val="center"/>
            <w:hideMark/>
          </w:tcPr>
          <w:p w14:paraId="7B4270C2"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R$ 518,40</w:t>
            </w:r>
          </w:p>
        </w:tc>
        <w:tc>
          <w:tcPr>
            <w:tcW w:w="3119" w:type="dxa"/>
            <w:tcBorders>
              <w:top w:val="nil"/>
              <w:left w:val="nil"/>
              <w:bottom w:val="single" w:sz="4" w:space="0" w:color="auto"/>
              <w:right w:val="single" w:sz="4" w:space="0" w:color="auto"/>
            </w:tcBorders>
            <w:shd w:val="clear" w:color="auto" w:fill="auto"/>
            <w:vAlign w:val="center"/>
            <w:hideMark/>
          </w:tcPr>
          <w:p w14:paraId="3EECC873"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R$ 777,60</w:t>
            </w:r>
          </w:p>
        </w:tc>
      </w:tr>
      <w:tr w:rsidR="004016E4" w:rsidRPr="001A2727" w14:paraId="00C33723" w14:textId="77777777" w:rsidTr="004016E4">
        <w:trPr>
          <w:trHeight w:val="255"/>
        </w:trPr>
        <w:tc>
          <w:tcPr>
            <w:tcW w:w="1411" w:type="dxa"/>
            <w:tcBorders>
              <w:top w:val="nil"/>
              <w:left w:val="single" w:sz="4" w:space="0" w:color="auto"/>
              <w:bottom w:val="single" w:sz="4" w:space="0" w:color="auto"/>
              <w:right w:val="single" w:sz="4" w:space="0" w:color="auto"/>
            </w:tcBorders>
            <w:shd w:val="clear" w:color="auto" w:fill="auto"/>
            <w:vAlign w:val="center"/>
            <w:hideMark/>
          </w:tcPr>
          <w:p w14:paraId="5A73B71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02</w:t>
            </w:r>
          </w:p>
        </w:tc>
        <w:tc>
          <w:tcPr>
            <w:tcW w:w="1576" w:type="dxa"/>
            <w:tcBorders>
              <w:top w:val="nil"/>
              <w:left w:val="nil"/>
              <w:bottom w:val="single" w:sz="4" w:space="0" w:color="auto"/>
              <w:right w:val="single" w:sz="4" w:space="0" w:color="auto"/>
            </w:tcBorders>
            <w:shd w:val="clear" w:color="auto" w:fill="auto"/>
            <w:vAlign w:val="center"/>
            <w:hideMark/>
          </w:tcPr>
          <w:p w14:paraId="2443189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R$ 26,90</w:t>
            </w:r>
          </w:p>
        </w:tc>
        <w:tc>
          <w:tcPr>
            <w:tcW w:w="2835" w:type="dxa"/>
            <w:tcBorders>
              <w:top w:val="nil"/>
              <w:left w:val="nil"/>
              <w:bottom w:val="single" w:sz="4" w:space="0" w:color="auto"/>
              <w:right w:val="single" w:sz="4" w:space="0" w:color="auto"/>
            </w:tcBorders>
            <w:shd w:val="clear" w:color="auto" w:fill="auto"/>
            <w:vAlign w:val="center"/>
            <w:hideMark/>
          </w:tcPr>
          <w:p w14:paraId="3D14082A"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R$ 430,40</w:t>
            </w:r>
          </w:p>
        </w:tc>
        <w:tc>
          <w:tcPr>
            <w:tcW w:w="3119" w:type="dxa"/>
            <w:tcBorders>
              <w:top w:val="nil"/>
              <w:left w:val="nil"/>
              <w:bottom w:val="single" w:sz="4" w:space="0" w:color="auto"/>
              <w:right w:val="single" w:sz="4" w:space="0" w:color="auto"/>
            </w:tcBorders>
            <w:shd w:val="clear" w:color="auto" w:fill="auto"/>
            <w:vAlign w:val="center"/>
            <w:hideMark/>
          </w:tcPr>
          <w:p w14:paraId="448A17E3"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R$ 645,60</w:t>
            </w:r>
          </w:p>
        </w:tc>
      </w:tr>
      <w:tr w:rsidR="004016E4" w:rsidRPr="001A2727" w14:paraId="65B0FF33" w14:textId="77777777" w:rsidTr="004016E4">
        <w:trPr>
          <w:trHeight w:val="255"/>
        </w:trPr>
        <w:tc>
          <w:tcPr>
            <w:tcW w:w="1411" w:type="dxa"/>
            <w:tcBorders>
              <w:top w:val="nil"/>
              <w:left w:val="single" w:sz="4" w:space="0" w:color="auto"/>
              <w:bottom w:val="single" w:sz="4" w:space="0" w:color="auto"/>
              <w:right w:val="single" w:sz="4" w:space="0" w:color="auto"/>
            </w:tcBorders>
            <w:shd w:val="clear" w:color="auto" w:fill="auto"/>
            <w:vAlign w:val="center"/>
            <w:hideMark/>
          </w:tcPr>
          <w:p w14:paraId="5C26DAC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03</w:t>
            </w:r>
          </w:p>
        </w:tc>
        <w:tc>
          <w:tcPr>
            <w:tcW w:w="1576" w:type="dxa"/>
            <w:tcBorders>
              <w:top w:val="nil"/>
              <w:left w:val="nil"/>
              <w:bottom w:val="single" w:sz="4" w:space="0" w:color="auto"/>
              <w:right w:val="single" w:sz="4" w:space="0" w:color="auto"/>
            </w:tcBorders>
            <w:shd w:val="clear" w:color="auto" w:fill="auto"/>
            <w:vAlign w:val="center"/>
            <w:hideMark/>
          </w:tcPr>
          <w:p w14:paraId="59A32249"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R$ 23,20</w:t>
            </w:r>
          </w:p>
        </w:tc>
        <w:tc>
          <w:tcPr>
            <w:tcW w:w="2835" w:type="dxa"/>
            <w:tcBorders>
              <w:top w:val="nil"/>
              <w:left w:val="nil"/>
              <w:bottom w:val="single" w:sz="4" w:space="0" w:color="auto"/>
              <w:right w:val="single" w:sz="4" w:space="0" w:color="auto"/>
            </w:tcBorders>
            <w:shd w:val="clear" w:color="auto" w:fill="auto"/>
            <w:vAlign w:val="center"/>
            <w:hideMark/>
          </w:tcPr>
          <w:p w14:paraId="62673FB5"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R$ 371,20</w:t>
            </w:r>
          </w:p>
        </w:tc>
        <w:tc>
          <w:tcPr>
            <w:tcW w:w="3119" w:type="dxa"/>
            <w:tcBorders>
              <w:top w:val="nil"/>
              <w:left w:val="nil"/>
              <w:bottom w:val="single" w:sz="4" w:space="0" w:color="auto"/>
              <w:right w:val="single" w:sz="4" w:space="0" w:color="auto"/>
            </w:tcBorders>
            <w:shd w:val="clear" w:color="auto" w:fill="auto"/>
            <w:vAlign w:val="center"/>
            <w:hideMark/>
          </w:tcPr>
          <w:p w14:paraId="2E03DFE4"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R$ 556,80</w:t>
            </w:r>
          </w:p>
        </w:tc>
      </w:tr>
    </w:tbl>
    <w:p w14:paraId="523B2B68" w14:textId="77777777" w:rsidR="004016E4" w:rsidRPr="001A2727" w:rsidRDefault="004016E4" w:rsidP="004016E4">
      <w:pPr>
        <w:spacing w:line="276" w:lineRule="auto"/>
        <w:rPr>
          <w:rFonts w:asciiTheme="minorHAnsi" w:hAnsiTheme="minorHAnsi" w:cs="Arial"/>
          <w:sz w:val="24"/>
          <w:szCs w:val="24"/>
        </w:rPr>
      </w:pPr>
    </w:p>
    <w:p w14:paraId="42FD137E" w14:textId="77777777" w:rsidR="004016E4" w:rsidRPr="001A2727" w:rsidRDefault="004016E4" w:rsidP="004016E4">
      <w:pPr>
        <w:spacing w:line="276" w:lineRule="auto"/>
        <w:rPr>
          <w:rFonts w:asciiTheme="minorHAnsi" w:hAnsiTheme="minorHAnsi" w:cs="Arial"/>
          <w:sz w:val="24"/>
          <w:szCs w:val="24"/>
        </w:rPr>
      </w:pPr>
    </w:p>
    <w:tbl>
      <w:tblPr>
        <w:tblW w:w="8940" w:type="dxa"/>
        <w:tblInd w:w="61" w:type="dxa"/>
        <w:tblCellMar>
          <w:left w:w="70" w:type="dxa"/>
          <w:right w:w="70" w:type="dxa"/>
        </w:tblCellMar>
        <w:tblLook w:val="04A0" w:firstRow="1" w:lastRow="0" w:firstColumn="1" w:lastColumn="0" w:noHBand="0" w:noVBand="1"/>
      </w:tblPr>
      <w:tblGrid>
        <w:gridCol w:w="1411"/>
        <w:gridCol w:w="1575"/>
        <w:gridCol w:w="2835"/>
        <w:gridCol w:w="3119"/>
      </w:tblGrid>
      <w:tr w:rsidR="004016E4" w:rsidRPr="001A2727" w14:paraId="45D24D9B" w14:textId="77777777" w:rsidTr="004016E4">
        <w:trPr>
          <w:trHeight w:val="525"/>
        </w:trPr>
        <w:tc>
          <w:tcPr>
            <w:tcW w:w="894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14:paraId="01E19308" w14:textId="77777777" w:rsidR="004016E4" w:rsidRPr="001A2727" w:rsidRDefault="004016E4" w:rsidP="004016E4">
            <w:pPr>
              <w:spacing w:line="276" w:lineRule="auto"/>
              <w:jc w:val="center"/>
              <w:rPr>
                <w:rFonts w:asciiTheme="minorHAnsi" w:eastAsia="Times New Roman" w:hAnsiTheme="minorHAnsi" w:cs="Arial"/>
                <w:b/>
                <w:bCs/>
                <w:color w:val="000000"/>
                <w:sz w:val="24"/>
                <w:szCs w:val="24"/>
                <w:lang w:eastAsia="pt-BR"/>
              </w:rPr>
            </w:pPr>
            <w:r w:rsidRPr="001A2727">
              <w:rPr>
                <w:rFonts w:asciiTheme="minorHAnsi" w:eastAsia="Times New Roman" w:hAnsiTheme="minorHAnsi" w:cs="Arial"/>
                <w:b/>
                <w:bCs/>
                <w:color w:val="000000"/>
                <w:sz w:val="24"/>
                <w:szCs w:val="24"/>
                <w:lang w:eastAsia="pt-BR"/>
              </w:rPr>
              <w:t xml:space="preserve">Grupo 20: </w:t>
            </w:r>
            <w:r w:rsidRPr="001A2727">
              <w:rPr>
                <w:rFonts w:asciiTheme="minorHAnsi" w:eastAsia="Times New Roman" w:hAnsiTheme="minorHAnsi" w:cs="Arial"/>
                <w:bCs/>
                <w:color w:val="000000"/>
                <w:sz w:val="24"/>
                <w:szCs w:val="24"/>
                <w:lang w:eastAsia="pt-BR"/>
              </w:rPr>
              <w:t>flores naturais, plantas em mudas e ornamentais, peixes ornamentais, rações e artigos correlatos.</w:t>
            </w:r>
          </w:p>
        </w:tc>
      </w:tr>
      <w:tr w:rsidR="004016E4" w:rsidRPr="001A2727" w14:paraId="3A3487C7" w14:textId="77777777" w:rsidTr="004016E4">
        <w:trPr>
          <w:trHeight w:val="510"/>
        </w:trPr>
        <w:tc>
          <w:tcPr>
            <w:tcW w:w="1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F819E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de Feira</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05FD7E"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por M²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CDAB76B"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Mínima</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1DBB6C40"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Máxima</w:t>
            </w:r>
          </w:p>
        </w:tc>
      </w:tr>
      <w:tr w:rsidR="004016E4" w:rsidRPr="001A2727" w14:paraId="14F6AFB6" w14:textId="77777777" w:rsidTr="004016E4">
        <w:trPr>
          <w:trHeight w:val="255"/>
        </w:trPr>
        <w:tc>
          <w:tcPr>
            <w:tcW w:w="1411" w:type="dxa"/>
            <w:vMerge/>
            <w:tcBorders>
              <w:top w:val="single" w:sz="4" w:space="0" w:color="auto"/>
              <w:left w:val="single" w:sz="4" w:space="0" w:color="auto"/>
              <w:bottom w:val="single" w:sz="4" w:space="0" w:color="auto"/>
              <w:right w:val="single" w:sz="4" w:space="0" w:color="auto"/>
            </w:tcBorders>
            <w:vAlign w:val="center"/>
            <w:hideMark/>
          </w:tcPr>
          <w:p w14:paraId="0C499D6F"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14:paraId="7F29716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3EF9012"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4m x 2m</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876E9D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6m x 2m</w:t>
            </w:r>
          </w:p>
        </w:tc>
      </w:tr>
      <w:tr w:rsidR="004016E4" w:rsidRPr="001A2727" w14:paraId="6FDFBC6D" w14:textId="77777777" w:rsidTr="004016E4">
        <w:trPr>
          <w:trHeight w:val="255"/>
        </w:trPr>
        <w:tc>
          <w:tcPr>
            <w:tcW w:w="1411" w:type="dxa"/>
            <w:vMerge/>
            <w:tcBorders>
              <w:top w:val="nil"/>
              <w:left w:val="single" w:sz="4" w:space="0" w:color="auto"/>
              <w:bottom w:val="single" w:sz="4" w:space="0" w:color="auto"/>
              <w:right w:val="single" w:sz="4" w:space="0" w:color="auto"/>
            </w:tcBorders>
            <w:vAlign w:val="center"/>
            <w:hideMark/>
          </w:tcPr>
          <w:p w14:paraId="56BF8639"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575" w:type="dxa"/>
            <w:vMerge/>
            <w:tcBorders>
              <w:top w:val="nil"/>
              <w:left w:val="single" w:sz="4" w:space="0" w:color="auto"/>
              <w:bottom w:val="single" w:sz="4" w:space="0" w:color="auto"/>
              <w:right w:val="single" w:sz="4" w:space="0" w:color="auto"/>
            </w:tcBorders>
            <w:vAlign w:val="center"/>
            <w:hideMark/>
          </w:tcPr>
          <w:p w14:paraId="0C8D1FE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1D0CFF83"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c>
          <w:tcPr>
            <w:tcW w:w="3119" w:type="dxa"/>
            <w:tcBorders>
              <w:top w:val="nil"/>
              <w:left w:val="nil"/>
              <w:bottom w:val="single" w:sz="4" w:space="0" w:color="auto"/>
              <w:right w:val="single" w:sz="4" w:space="0" w:color="auto"/>
            </w:tcBorders>
            <w:shd w:val="clear" w:color="auto" w:fill="auto"/>
            <w:vAlign w:val="center"/>
            <w:hideMark/>
          </w:tcPr>
          <w:p w14:paraId="16B31956"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r>
      <w:tr w:rsidR="004016E4" w:rsidRPr="001A2727" w14:paraId="23401095" w14:textId="77777777" w:rsidTr="004016E4">
        <w:trPr>
          <w:trHeight w:val="255"/>
        </w:trPr>
        <w:tc>
          <w:tcPr>
            <w:tcW w:w="1411" w:type="dxa"/>
            <w:vMerge/>
            <w:tcBorders>
              <w:top w:val="nil"/>
              <w:left w:val="single" w:sz="4" w:space="0" w:color="auto"/>
              <w:bottom w:val="single" w:sz="4" w:space="0" w:color="auto"/>
              <w:right w:val="single" w:sz="4" w:space="0" w:color="auto"/>
            </w:tcBorders>
            <w:vAlign w:val="center"/>
            <w:hideMark/>
          </w:tcPr>
          <w:p w14:paraId="754C86A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575" w:type="dxa"/>
            <w:vMerge/>
            <w:tcBorders>
              <w:top w:val="nil"/>
              <w:left w:val="single" w:sz="4" w:space="0" w:color="auto"/>
              <w:bottom w:val="single" w:sz="4" w:space="0" w:color="auto"/>
              <w:right w:val="single" w:sz="4" w:space="0" w:color="auto"/>
            </w:tcBorders>
            <w:vAlign w:val="center"/>
            <w:hideMark/>
          </w:tcPr>
          <w:p w14:paraId="13D7760A"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4BD8135B"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8</w:t>
            </w:r>
          </w:p>
        </w:tc>
        <w:tc>
          <w:tcPr>
            <w:tcW w:w="3119" w:type="dxa"/>
            <w:tcBorders>
              <w:top w:val="nil"/>
              <w:left w:val="nil"/>
              <w:bottom w:val="single" w:sz="4" w:space="0" w:color="auto"/>
              <w:right w:val="single" w:sz="4" w:space="0" w:color="auto"/>
            </w:tcBorders>
            <w:shd w:val="clear" w:color="auto" w:fill="auto"/>
            <w:vAlign w:val="center"/>
            <w:hideMark/>
          </w:tcPr>
          <w:p w14:paraId="3B6B6CF7"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12</w:t>
            </w:r>
          </w:p>
        </w:tc>
      </w:tr>
      <w:tr w:rsidR="004016E4" w:rsidRPr="001A2727" w14:paraId="040DE64A" w14:textId="77777777" w:rsidTr="004016E4">
        <w:trPr>
          <w:trHeight w:val="255"/>
        </w:trPr>
        <w:tc>
          <w:tcPr>
            <w:tcW w:w="1411" w:type="dxa"/>
            <w:vMerge/>
            <w:tcBorders>
              <w:top w:val="nil"/>
              <w:left w:val="single" w:sz="4" w:space="0" w:color="auto"/>
              <w:bottom w:val="single" w:sz="4" w:space="0" w:color="auto"/>
              <w:right w:val="single" w:sz="4" w:space="0" w:color="auto"/>
            </w:tcBorders>
            <w:vAlign w:val="center"/>
            <w:hideMark/>
          </w:tcPr>
          <w:p w14:paraId="6BC8D73A"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1575" w:type="dxa"/>
            <w:vMerge/>
            <w:tcBorders>
              <w:top w:val="nil"/>
              <w:left w:val="single" w:sz="4" w:space="0" w:color="auto"/>
              <w:bottom w:val="single" w:sz="4" w:space="0" w:color="auto"/>
              <w:right w:val="single" w:sz="4" w:space="0" w:color="auto"/>
            </w:tcBorders>
            <w:vAlign w:val="center"/>
            <w:hideMark/>
          </w:tcPr>
          <w:p w14:paraId="12F5C7A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79F83331"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c>
          <w:tcPr>
            <w:tcW w:w="3119" w:type="dxa"/>
            <w:tcBorders>
              <w:top w:val="nil"/>
              <w:left w:val="nil"/>
              <w:bottom w:val="single" w:sz="4" w:space="0" w:color="auto"/>
              <w:right w:val="single" w:sz="4" w:space="0" w:color="auto"/>
            </w:tcBorders>
            <w:shd w:val="clear" w:color="auto" w:fill="auto"/>
            <w:vAlign w:val="center"/>
            <w:hideMark/>
          </w:tcPr>
          <w:p w14:paraId="41D0D87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r>
      <w:tr w:rsidR="004016E4" w:rsidRPr="001A2727" w14:paraId="21E151E8" w14:textId="77777777" w:rsidTr="004016E4">
        <w:trPr>
          <w:trHeight w:val="255"/>
        </w:trPr>
        <w:tc>
          <w:tcPr>
            <w:tcW w:w="1411" w:type="dxa"/>
            <w:tcBorders>
              <w:top w:val="nil"/>
              <w:left w:val="single" w:sz="4" w:space="0" w:color="auto"/>
              <w:bottom w:val="single" w:sz="4" w:space="0" w:color="auto"/>
              <w:right w:val="single" w:sz="4" w:space="0" w:color="auto"/>
            </w:tcBorders>
            <w:shd w:val="clear" w:color="auto" w:fill="auto"/>
            <w:vAlign w:val="center"/>
            <w:hideMark/>
          </w:tcPr>
          <w:p w14:paraId="2448652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01</w:t>
            </w:r>
          </w:p>
        </w:tc>
        <w:tc>
          <w:tcPr>
            <w:tcW w:w="1575" w:type="dxa"/>
            <w:tcBorders>
              <w:top w:val="nil"/>
              <w:left w:val="nil"/>
              <w:bottom w:val="single" w:sz="4" w:space="0" w:color="auto"/>
              <w:right w:val="single" w:sz="4" w:space="0" w:color="auto"/>
            </w:tcBorders>
            <w:shd w:val="clear" w:color="auto" w:fill="auto"/>
            <w:vAlign w:val="center"/>
            <w:hideMark/>
          </w:tcPr>
          <w:p w14:paraId="085E1CFC"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R$ 32,40</w:t>
            </w:r>
          </w:p>
        </w:tc>
        <w:tc>
          <w:tcPr>
            <w:tcW w:w="2835" w:type="dxa"/>
            <w:tcBorders>
              <w:top w:val="nil"/>
              <w:left w:val="nil"/>
              <w:bottom w:val="single" w:sz="4" w:space="0" w:color="auto"/>
              <w:right w:val="single" w:sz="4" w:space="0" w:color="auto"/>
            </w:tcBorders>
            <w:shd w:val="clear" w:color="auto" w:fill="auto"/>
            <w:vAlign w:val="center"/>
            <w:hideMark/>
          </w:tcPr>
          <w:p w14:paraId="1D8A946A"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R$ 259,20</w:t>
            </w:r>
          </w:p>
        </w:tc>
        <w:tc>
          <w:tcPr>
            <w:tcW w:w="3119" w:type="dxa"/>
            <w:tcBorders>
              <w:top w:val="nil"/>
              <w:left w:val="nil"/>
              <w:bottom w:val="single" w:sz="4" w:space="0" w:color="auto"/>
              <w:right w:val="single" w:sz="4" w:space="0" w:color="auto"/>
            </w:tcBorders>
            <w:shd w:val="clear" w:color="auto" w:fill="auto"/>
            <w:vAlign w:val="center"/>
            <w:hideMark/>
          </w:tcPr>
          <w:p w14:paraId="686C6811"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R$ 388,80</w:t>
            </w:r>
          </w:p>
        </w:tc>
      </w:tr>
      <w:tr w:rsidR="004016E4" w:rsidRPr="001A2727" w14:paraId="5AB08EC3" w14:textId="77777777" w:rsidTr="004016E4">
        <w:trPr>
          <w:trHeight w:val="255"/>
        </w:trPr>
        <w:tc>
          <w:tcPr>
            <w:tcW w:w="1411" w:type="dxa"/>
            <w:tcBorders>
              <w:top w:val="nil"/>
              <w:left w:val="single" w:sz="4" w:space="0" w:color="auto"/>
              <w:bottom w:val="single" w:sz="4" w:space="0" w:color="auto"/>
              <w:right w:val="single" w:sz="4" w:space="0" w:color="auto"/>
            </w:tcBorders>
            <w:shd w:val="clear" w:color="auto" w:fill="auto"/>
            <w:vAlign w:val="center"/>
            <w:hideMark/>
          </w:tcPr>
          <w:p w14:paraId="5C10032D"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02</w:t>
            </w:r>
          </w:p>
        </w:tc>
        <w:tc>
          <w:tcPr>
            <w:tcW w:w="1575" w:type="dxa"/>
            <w:tcBorders>
              <w:top w:val="nil"/>
              <w:left w:val="nil"/>
              <w:bottom w:val="single" w:sz="4" w:space="0" w:color="auto"/>
              <w:right w:val="single" w:sz="4" w:space="0" w:color="auto"/>
            </w:tcBorders>
            <w:shd w:val="clear" w:color="auto" w:fill="auto"/>
            <w:vAlign w:val="center"/>
            <w:hideMark/>
          </w:tcPr>
          <w:p w14:paraId="6D56C3A4"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R$ 26,90</w:t>
            </w:r>
          </w:p>
        </w:tc>
        <w:tc>
          <w:tcPr>
            <w:tcW w:w="2835" w:type="dxa"/>
            <w:tcBorders>
              <w:top w:val="nil"/>
              <w:left w:val="nil"/>
              <w:bottom w:val="single" w:sz="4" w:space="0" w:color="auto"/>
              <w:right w:val="single" w:sz="4" w:space="0" w:color="auto"/>
            </w:tcBorders>
            <w:shd w:val="clear" w:color="auto" w:fill="auto"/>
            <w:vAlign w:val="center"/>
            <w:hideMark/>
          </w:tcPr>
          <w:p w14:paraId="349C52CE"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R$ 215,20</w:t>
            </w:r>
          </w:p>
        </w:tc>
        <w:tc>
          <w:tcPr>
            <w:tcW w:w="3119" w:type="dxa"/>
            <w:tcBorders>
              <w:top w:val="nil"/>
              <w:left w:val="nil"/>
              <w:bottom w:val="single" w:sz="4" w:space="0" w:color="auto"/>
              <w:right w:val="single" w:sz="4" w:space="0" w:color="auto"/>
            </w:tcBorders>
            <w:shd w:val="clear" w:color="auto" w:fill="auto"/>
            <w:vAlign w:val="center"/>
            <w:hideMark/>
          </w:tcPr>
          <w:p w14:paraId="6C2175C9"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R$ 322,80</w:t>
            </w:r>
          </w:p>
        </w:tc>
      </w:tr>
      <w:tr w:rsidR="004016E4" w:rsidRPr="001A2727" w14:paraId="1076EF51" w14:textId="77777777" w:rsidTr="004016E4">
        <w:trPr>
          <w:trHeight w:val="255"/>
        </w:trPr>
        <w:tc>
          <w:tcPr>
            <w:tcW w:w="1411" w:type="dxa"/>
            <w:tcBorders>
              <w:top w:val="nil"/>
              <w:left w:val="single" w:sz="4" w:space="0" w:color="auto"/>
              <w:bottom w:val="single" w:sz="4" w:space="0" w:color="auto"/>
              <w:right w:val="single" w:sz="4" w:space="0" w:color="auto"/>
            </w:tcBorders>
            <w:shd w:val="clear" w:color="auto" w:fill="auto"/>
            <w:vAlign w:val="center"/>
            <w:hideMark/>
          </w:tcPr>
          <w:p w14:paraId="4261BAA9"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03</w:t>
            </w:r>
          </w:p>
        </w:tc>
        <w:tc>
          <w:tcPr>
            <w:tcW w:w="1575" w:type="dxa"/>
            <w:tcBorders>
              <w:top w:val="nil"/>
              <w:left w:val="nil"/>
              <w:bottom w:val="single" w:sz="4" w:space="0" w:color="auto"/>
              <w:right w:val="single" w:sz="4" w:space="0" w:color="auto"/>
            </w:tcBorders>
            <w:shd w:val="clear" w:color="auto" w:fill="auto"/>
            <w:vAlign w:val="center"/>
            <w:hideMark/>
          </w:tcPr>
          <w:p w14:paraId="3A42CDD8" w14:textId="77777777" w:rsidR="004016E4" w:rsidRPr="001A2727" w:rsidRDefault="004016E4" w:rsidP="004016E4">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R$ 23,20</w:t>
            </w:r>
          </w:p>
        </w:tc>
        <w:tc>
          <w:tcPr>
            <w:tcW w:w="2835" w:type="dxa"/>
            <w:tcBorders>
              <w:top w:val="nil"/>
              <w:left w:val="nil"/>
              <w:bottom w:val="single" w:sz="4" w:space="0" w:color="auto"/>
              <w:right w:val="single" w:sz="4" w:space="0" w:color="auto"/>
            </w:tcBorders>
            <w:shd w:val="clear" w:color="auto" w:fill="auto"/>
            <w:vAlign w:val="center"/>
            <w:hideMark/>
          </w:tcPr>
          <w:p w14:paraId="2FDFB940"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R$ 185,60</w:t>
            </w:r>
          </w:p>
        </w:tc>
        <w:tc>
          <w:tcPr>
            <w:tcW w:w="3119" w:type="dxa"/>
            <w:tcBorders>
              <w:top w:val="nil"/>
              <w:left w:val="nil"/>
              <w:bottom w:val="single" w:sz="4" w:space="0" w:color="auto"/>
              <w:right w:val="single" w:sz="4" w:space="0" w:color="auto"/>
            </w:tcBorders>
            <w:shd w:val="clear" w:color="auto" w:fill="auto"/>
            <w:vAlign w:val="center"/>
            <w:hideMark/>
          </w:tcPr>
          <w:p w14:paraId="34D2A7AA" w14:textId="77777777" w:rsidR="004016E4" w:rsidRPr="001A2727" w:rsidRDefault="004016E4" w:rsidP="004016E4">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R$ 278,40</w:t>
            </w:r>
          </w:p>
        </w:tc>
      </w:tr>
    </w:tbl>
    <w:p w14:paraId="3DC79FA3" w14:textId="77777777" w:rsidR="004016E4" w:rsidRDefault="004016E4" w:rsidP="00116F02">
      <w:pPr>
        <w:spacing w:line="276" w:lineRule="auto"/>
        <w:jc w:val="both"/>
        <w:rPr>
          <w:rFonts w:asciiTheme="minorHAnsi" w:hAnsiTheme="minorHAnsi" w:cs="Arial"/>
          <w:b/>
          <w:sz w:val="24"/>
          <w:szCs w:val="24"/>
        </w:rPr>
      </w:pPr>
    </w:p>
    <w:p w14:paraId="2E44064F" w14:textId="77777777" w:rsidR="0062609E" w:rsidRDefault="0062609E" w:rsidP="00116F02">
      <w:pPr>
        <w:spacing w:line="276" w:lineRule="auto"/>
        <w:jc w:val="both"/>
        <w:rPr>
          <w:rFonts w:asciiTheme="minorHAnsi" w:hAnsiTheme="minorHAnsi" w:cs="Arial"/>
          <w:b/>
          <w:sz w:val="24"/>
          <w:szCs w:val="24"/>
        </w:rPr>
      </w:pPr>
    </w:p>
    <w:tbl>
      <w:tblPr>
        <w:tblW w:w="8940" w:type="dxa"/>
        <w:tblInd w:w="61" w:type="dxa"/>
        <w:tblCellMar>
          <w:left w:w="70" w:type="dxa"/>
          <w:right w:w="70" w:type="dxa"/>
        </w:tblCellMar>
        <w:tblLook w:val="04A0" w:firstRow="1" w:lastRow="0" w:firstColumn="1" w:lastColumn="0" w:noHBand="0" w:noVBand="1"/>
      </w:tblPr>
      <w:tblGrid>
        <w:gridCol w:w="1411"/>
        <w:gridCol w:w="1575"/>
        <w:gridCol w:w="2835"/>
        <w:gridCol w:w="3119"/>
      </w:tblGrid>
      <w:tr w:rsidR="0062609E" w:rsidRPr="001A2727" w14:paraId="215E1956" w14:textId="77777777" w:rsidTr="00966470">
        <w:trPr>
          <w:trHeight w:val="525"/>
        </w:trPr>
        <w:tc>
          <w:tcPr>
            <w:tcW w:w="894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14:paraId="02B2D33A" w14:textId="77777777" w:rsidR="0062609E" w:rsidRPr="001A2727" w:rsidRDefault="0062609E" w:rsidP="00966470">
            <w:pPr>
              <w:spacing w:line="276" w:lineRule="auto"/>
              <w:jc w:val="center"/>
              <w:rPr>
                <w:rFonts w:asciiTheme="minorHAnsi" w:eastAsia="Times New Roman" w:hAnsiTheme="minorHAnsi" w:cs="Arial"/>
                <w:b/>
                <w:bCs/>
                <w:color w:val="000000"/>
                <w:sz w:val="24"/>
                <w:szCs w:val="24"/>
                <w:lang w:eastAsia="pt-BR"/>
              </w:rPr>
            </w:pPr>
            <w:r>
              <w:rPr>
                <w:rFonts w:asciiTheme="minorHAnsi" w:eastAsia="Times New Roman" w:hAnsiTheme="minorHAnsi" w:cs="Arial"/>
                <w:b/>
                <w:bCs/>
                <w:color w:val="000000"/>
                <w:sz w:val="24"/>
                <w:szCs w:val="24"/>
                <w:lang w:eastAsia="pt-BR"/>
              </w:rPr>
              <w:t>Grupo 21.01</w:t>
            </w:r>
            <w:r w:rsidRPr="001A2727">
              <w:rPr>
                <w:rFonts w:asciiTheme="minorHAnsi" w:eastAsia="Times New Roman" w:hAnsiTheme="minorHAnsi" w:cs="Arial"/>
                <w:b/>
                <w:bCs/>
                <w:color w:val="000000"/>
                <w:sz w:val="24"/>
                <w:szCs w:val="24"/>
                <w:lang w:eastAsia="pt-BR"/>
              </w:rPr>
              <w:t xml:space="preserve">: </w:t>
            </w:r>
            <w:r w:rsidRPr="0062609E">
              <w:rPr>
                <w:rFonts w:asciiTheme="minorHAnsi" w:eastAsia="Times New Roman" w:hAnsiTheme="minorHAnsi" w:cs="Arial"/>
                <w:bCs/>
                <w:color w:val="000000"/>
                <w:sz w:val="24"/>
                <w:szCs w:val="24"/>
                <w:lang w:eastAsia="pt-BR"/>
              </w:rPr>
              <w:t>coco ralado "in natura", coco seco, limão, cheiro-verde, milho para pipoca e ervas aromáticas com finalidade de condimento</w:t>
            </w:r>
            <w:r w:rsidR="00AF0205">
              <w:rPr>
                <w:rFonts w:asciiTheme="minorHAnsi" w:eastAsia="Times New Roman" w:hAnsiTheme="minorHAnsi" w:cs="Arial"/>
                <w:bCs/>
                <w:color w:val="000000"/>
                <w:sz w:val="24"/>
                <w:szCs w:val="24"/>
                <w:lang w:eastAsia="pt-BR"/>
              </w:rPr>
              <w:t>.</w:t>
            </w:r>
          </w:p>
        </w:tc>
      </w:tr>
      <w:tr w:rsidR="0062609E" w:rsidRPr="001A2727" w14:paraId="3513BACD" w14:textId="77777777" w:rsidTr="00966470">
        <w:trPr>
          <w:trHeight w:val="510"/>
        </w:trPr>
        <w:tc>
          <w:tcPr>
            <w:tcW w:w="1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FEB3BD" w14:textId="77777777" w:rsidR="0062609E" w:rsidRPr="001A2727" w:rsidRDefault="0062609E" w:rsidP="00966470">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de Feira</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422CAF" w14:textId="77777777" w:rsidR="0062609E" w:rsidRPr="001A2727" w:rsidRDefault="0062609E" w:rsidP="00966470">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por M²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CB8F2F0" w14:textId="77777777" w:rsidR="0062609E" w:rsidRPr="001A2727" w:rsidRDefault="0062609E" w:rsidP="00966470">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Mínima</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0E4CD854" w14:textId="77777777" w:rsidR="0062609E" w:rsidRPr="001A2727" w:rsidRDefault="0062609E" w:rsidP="00966470">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Máxima</w:t>
            </w:r>
          </w:p>
        </w:tc>
      </w:tr>
      <w:tr w:rsidR="0062609E" w:rsidRPr="001A2727" w14:paraId="3567FE23" w14:textId="77777777" w:rsidTr="00966470">
        <w:trPr>
          <w:trHeight w:val="255"/>
        </w:trPr>
        <w:tc>
          <w:tcPr>
            <w:tcW w:w="1411" w:type="dxa"/>
            <w:vMerge/>
            <w:tcBorders>
              <w:top w:val="single" w:sz="4" w:space="0" w:color="auto"/>
              <w:left w:val="single" w:sz="4" w:space="0" w:color="auto"/>
              <w:bottom w:val="single" w:sz="4" w:space="0" w:color="auto"/>
              <w:right w:val="single" w:sz="4" w:space="0" w:color="auto"/>
            </w:tcBorders>
            <w:vAlign w:val="center"/>
            <w:hideMark/>
          </w:tcPr>
          <w:p w14:paraId="50F20B5C" w14:textId="77777777" w:rsidR="0062609E" w:rsidRPr="001A2727" w:rsidRDefault="0062609E" w:rsidP="00966470">
            <w:pPr>
              <w:spacing w:line="276" w:lineRule="auto"/>
              <w:jc w:val="center"/>
              <w:rPr>
                <w:rFonts w:asciiTheme="minorHAnsi" w:eastAsia="Times New Roman" w:hAnsiTheme="minorHAnsi" w:cs="Arial"/>
                <w:bCs/>
                <w:color w:val="000000"/>
                <w:sz w:val="24"/>
                <w:szCs w:val="24"/>
                <w:lang w:eastAsia="pt-BR"/>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14:paraId="70AAADCC" w14:textId="77777777" w:rsidR="0062609E" w:rsidRPr="001A2727" w:rsidRDefault="0062609E" w:rsidP="00966470">
            <w:pPr>
              <w:spacing w:line="276" w:lineRule="auto"/>
              <w:jc w:val="center"/>
              <w:rPr>
                <w:rFonts w:asciiTheme="minorHAnsi" w:eastAsia="Times New Roman" w:hAnsiTheme="minorHAnsi" w:cs="Arial"/>
                <w:bCs/>
                <w:color w:val="000000"/>
                <w:sz w:val="24"/>
                <w:szCs w:val="24"/>
                <w:lang w:eastAsia="pt-BR"/>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EDA6218" w14:textId="77777777" w:rsidR="0062609E" w:rsidRPr="001A2727" w:rsidRDefault="0062609E" w:rsidP="00966470">
            <w:pPr>
              <w:spacing w:line="276" w:lineRule="auto"/>
              <w:jc w:val="center"/>
              <w:rPr>
                <w:rFonts w:asciiTheme="minorHAnsi" w:eastAsia="Times New Roman" w:hAnsiTheme="minorHAnsi" w:cs="Arial"/>
                <w:bCs/>
                <w:color w:val="000000"/>
                <w:sz w:val="24"/>
                <w:szCs w:val="24"/>
                <w:lang w:eastAsia="pt-BR"/>
              </w:rPr>
            </w:pPr>
            <w:r>
              <w:rPr>
                <w:rFonts w:asciiTheme="minorHAnsi" w:eastAsia="Times New Roman" w:hAnsiTheme="minorHAnsi" w:cs="Arial"/>
                <w:bCs/>
                <w:color w:val="000000"/>
                <w:sz w:val="24"/>
                <w:szCs w:val="24"/>
                <w:lang w:eastAsia="pt-BR"/>
              </w:rPr>
              <w:t>2m x 1</w:t>
            </w:r>
            <w:r w:rsidRPr="001A2727">
              <w:rPr>
                <w:rFonts w:asciiTheme="minorHAnsi" w:eastAsia="Times New Roman" w:hAnsiTheme="minorHAnsi" w:cs="Arial"/>
                <w:bCs/>
                <w:color w:val="000000"/>
                <w:sz w:val="24"/>
                <w:szCs w:val="24"/>
                <w:lang w:eastAsia="pt-BR"/>
              </w:rPr>
              <w:t>m</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7AF21DA3" w14:textId="77777777" w:rsidR="0062609E" w:rsidRPr="001A2727" w:rsidRDefault="0062609E" w:rsidP="00966470">
            <w:pPr>
              <w:spacing w:line="276" w:lineRule="auto"/>
              <w:jc w:val="center"/>
              <w:rPr>
                <w:rFonts w:asciiTheme="minorHAnsi" w:eastAsia="Times New Roman" w:hAnsiTheme="minorHAnsi" w:cs="Arial"/>
                <w:bCs/>
                <w:color w:val="000000"/>
                <w:sz w:val="24"/>
                <w:szCs w:val="24"/>
                <w:lang w:eastAsia="pt-BR"/>
              </w:rPr>
            </w:pPr>
            <w:r>
              <w:rPr>
                <w:rFonts w:asciiTheme="minorHAnsi" w:eastAsia="Times New Roman" w:hAnsiTheme="minorHAnsi" w:cs="Arial"/>
                <w:bCs/>
                <w:color w:val="000000"/>
                <w:sz w:val="24"/>
                <w:szCs w:val="24"/>
                <w:lang w:eastAsia="pt-BR"/>
              </w:rPr>
              <w:t>2</w:t>
            </w:r>
            <w:r w:rsidRPr="001A2727">
              <w:rPr>
                <w:rFonts w:asciiTheme="minorHAnsi" w:eastAsia="Times New Roman" w:hAnsiTheme="minorHAnsi" w:cs="Arial"/>
                <w:bCs/>
                <w:color w:val="000000"/>
                <w:sz w:val="24"/>
                <w:szCs w:val="24"/>
                <w:lang w:eastAsia="pt-BR"/>
              </w:rPr>
              <w:t>m x 2m</w:t>
            </w:r>
          </w:p>
        </w:tc>
      </w:tr>
      <w:tr w:rsidR="0062609E" w:rsidRPr="001A2727" w14:paraId="5A3F17F2" w14:textId="77777777" w:rsidTr="00966470">
        <w:trPr>
          <w:trHeight w:val="255"/>
        </w:trPr>
        <w:tc>
          <w:tcPr>
            <w:tcW w:w="1411" w:type="dxa"/>
            <w:vMerge/>
            <w:tcBorders>
              <w:top w:val="nil"/>
              <w:left w:val="single" w:sz="4" w:space="0" w:color="auto"/>
              <w:bottom w:val="single" w:sz="4" w:space="0" w:color="auto"/>
              <w:right w:val="single" w:sz="4" w:space="0" w:color="auto"/>
            </w:tcBorders>
            <w:vAlign w:val="center"/>
            <w:hideMark/>
          </w:tcPr>
          <w:p w14:paraId="718D4B5F" w14:textId="77777777" w:rsidR="0062609E" w:rsidRPr="001A2727" w:rsidRDefault="0062609E" w:rsidP="00966470">
            <w:pPr>
              <w:spacing w:line="276" w:lineRule="auto"/>
              <w:jc w:val="center"/>
              <w:rPr>
                <w:rFonts w:asciiTheme="minorHAnsi" w:eastAsia="Times New Roman" w:hAnsiTheme="minorHAnsi" w:cs="Arial"/>
                <w:bCs/>
                <w:color w:val="000000"/>
                <w:sz w:val="24"/>
                <w:szCs w:val="24"/>
                <w:lang w:eastAsia="pt-BR"/>
              </w:rPr>
            </w:pPr>
          </w:p>
        </w:tc>
        <w:tc>
          <w:tcPr>
            <w:tcW w:w="1575" w:type="dxa"/>
            <w:vMerge/>
            <w:tcBorders>
              <w:top w:val="nil"/>
              <w:left w:val="single" w:sz="4" w:space="0" w:color="auto"/>
              <w:bottom w:val="single" w:sz="4" w:space="0" w:color="auto"/>
              <w:right w:val="single" w:sz="4" w:space="0" w:color="auto"/>
            </w:tcBorders>
            <w:vAlign w:val="center"/>
            <w:hideMark/>
          </w:tcPr>
          <w:p w14:paraId="5491605D" w14:textId="77777777" w:rsidR="0062609E" w:rsidRPr="001A2727" w:rsidRDefault="0062609E" w:rsidP="00966470">
            <w:pPr>
              <w:spacing w:line="276" w:lineRule="auto"/>
              <w:jc w:val="center"/>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682ABC81" w14:textId="77777777" w:rsidR="0062609E" w:rsidRPr="001A2727" w:rsidRDefault="0062609E" w:rsidP="00966470">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c>
          <w:tcPr>
            <w:tcW w:w="3119" w:type="dxa"/>
            <w:tcBorders>
              <w:top w:val="nil"/>
              <w:left w:val="nil"/>
              <w:bottom w:val="single" w:sz="4" w:space="0" w:color="auto"/>
              <w:right w:val="single" w:sz="4" w:space="0" w:color="auto"/>
            </w:tcBorders>
            <w:shd w:val="clear" w:color="auto" w:fill="auto"/>
            <w:vAlign w:val="center"/>
            <w:hideMark/>
          </w:tcPr>
          <w:p w14:paraId="4A8E9035" w14:textId="77777777" w:rsidR="0062609E" w:rsidRPr="001A2727" w:rsidRDefault="0062609E" w:rsidP="00966470">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r>
      <w:tr w:rsidR="0062609E" w:rsidRPr="001A2727" w14:paraId="6336B027" w14:textId="77777777" w:rsidTr="00966470">
        <w:trPr>
          <w:trHeight w:val="255"/>
        </w:trPr>
        <w:tc>
          <w:tcPr>
            <w:tcW w:w="1411" w:type="dxa"/>
            <w:vMerge/>
            <w:tcBorders>
              <w:top w:val="nil"/>
              <w:left w:val="single" w:sz="4" w:space="0" w:color="auto"/>
              <w:bottom w:val="single" w:sz="4" w:space="0" w:color="auto"/>
              <w:right w:val="single" w:sz="4" w:space="0" w:color="auto"/>
            </w:tcBorders>
            <w:vAlign w:val="center"/>
            <w:hideMark/>
          </w:tcPr>
          <w:p w14:paraId="41867ED3" w14:textId="77777777" w:rsidR="0062609E" w:rsidRPr="001A2727" w:rsidRDefault="0062609E" w:rsidP="00966470">
            <w:pPr>
              <w:spacing w:line="276" w:lineRule="auto"/>
              <w:jc w:val="center"/>
              <w:rPr>
                <w:rFonts w:asciiTheme="minorHAnsi" w:eastAsia="Times New Roman" w:hAnsiTheme="minorHAnsi" w:cs="Arial"/>
                <w:bCs/>
                <w:color w:val="000000"/>
                <w:sz w:val="24"/>
                <w:szCs w:val="24"/>
                <w:lang w:eastAsia="pt-BR"/>
              </w:rPr>
            </w:pPr>
          </w:p>
        </w:tc>
        <w:tc>
          <w:tcPr>
            <w:tcW w:w="1575" w:type="dxa"/>
            <w:vMerge/>
            <w:tcBorders>
              <w:top w:val="nil"/>
              <w:left w:val="single" w:sz="4" w:space="0" w:color="auto"/>
              <w:bottom w:val="single" w:sz="4" w:space="0" w:color="auto"/>
              <w:right w:val="single" w:sz="4" w:space="0" w:color="auto"/>
            </w:tcBorders>
            <w:vAlign w:val="center"/>
            <w:hideMark/>
          </w:tcPr>
          <w:p w14:paraId="5FBC2B4F" w14:textId="77777777" w:rsidR="0062609E" w:rsidRPr="001A2727" w:rsidRDefault="0062609E" w:rsidP="00966470">
            <w:pPr>
              <w:spacing w:line="276" w:lineRule="auto"/>
              <w:jc w:val="center"/>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50D65A8D" w14:textId="77777777" w:rsidR="0062609E" w:rsidRPr="001A2727" w:rsidRDefault="0062609E" w:rsidP="00966470">
            <w:pPr>
              <w:spacing w:line="276" w:lineRule="auto"/>
              <w:jc w:val="center"/>
              <w:rPr>
                <w:rFonts w:asciiTheme="minorHAnsi" w:eastAsia="Times New Roman" w:hAnsiTheme="minorHAnsi" w:cs="Arial"/>
                <w:bCs/>
                <w:color w:val="000000"/>
                <w:sz w:val="24"/>
                <w:szCs w:val="24"/>
                <w:lang w:eastAsia="pt-BR"/>
              </w:rPr>
            </w:pPr>
            <w:r>
              <w:rPr>
                <w:rFonts w:asciiTheme="minorHAnsi" w:eastAsia="Times New Roman" w:hAnsiTheme="minorHAnsi" w:cs="Arial"/>
                <w:bCs/>
                <w:color w:val="000000"/>
                <w:sz w:val="24"/>
                <w:szCs w:val="24"/>
                <w:lang w:eastAsia="pt-BR"/>
              </w:rPr>
              <w:t>2</w:t>
            </w:r>
          </w:p>
        </w:tc>
        <w:tc>
          <w:tcPr>
            <w:tcW w:w="3119" w:type="dxa"/>
            <w:tcBorders>
              <w:top w:val="nil"/>
              <w:left w:val="nil"/>
              <w:bottom w:val="single" w:sz="4" w:space="0" w:color="auto"/>
              <w:right w:val="single" w:sz="4" w:space="0" w:color="auto"/>
            </w:tcBorders>
            <w:shd w:val="clear" w:color="auto" w:fill="auto"/>
            <w:vAlign w:val="center"/>
            <w:hideMark/>
          </w:tcPr>
          <w:p w14:paraId="4A5CBFCB" w14:textId="77777777" w:rsidR="0062609E" w:rsidRPr="001A2727" w:rsidRDefault="0062609E" w:rsidP="00966470">
            <w:pPr>
              <w:spacing w:line="276" w:lineRule="auto"/>
              <w:jc w:val="center"/>
              <w:rPr>
                <w:rFonts w:asciiTheme="minorHAnsi" w:eastAsia="Times New Roman" w:hAnsiTheme="minorHAnsi" w:cs="Arial"/>
                <w:bCs/>
                <w:color w:val="000000"/>
                <w:sz w:val="24"/>
                <w:szCs w:val="24"/>
                <w:lang w:eastAsia="pt-BR"/>
              </w:rPr>
            </w:pPr>
            <w:r>
              <w:rPr>
                <w:rFonts w:asciiTheme="minorHAnsi" w:eastAsia="Times New Roman" w:hAnsiTheme="minorHAnsi" w:cs="Arial"/>
                <w:bCs/>
                <w:color w:val="000000"/>
                <w:sz w:val="24"/>
                <w:szCs w:val="24"/>
                <w:lang w:eastAsia="pt-BR"/>
              </w:rPr>
              <w:t>4</w:t>
            </w:r>
          </w:p>
        </w:tc>
      </w:tr>
      <w:tr w:rsidR="0062609E" w:rsidRPr="001A2727" w14:paraId="1710956D" w14:textId="77777777" w:rsidTr="00966470">
        <w:trPr>
          <w:trHeight w:val="255"/>
        </w:trPr>
        <w:tc>
          <w:tcPr>
            <w:tcW w:w="1411" w:type="dxa"/>
            <w:vMerge/>
            <w:tcBorders>
              <w:top w:val="nil"/>
              <w:left w:val="single" w:sz="4" w:space="0" w:color="auto"/>
              <w:bottom w:val="single" w:sz="4" w:space="0" w:color="auto"/>
              <w:right w:val="single" w:sz="4" w:space="0" w:color="auto"/>
            </w:tcBorders>
            <w:vAlign w:val="center"/>
            <w:hideMark/>
          </w:tcPr>
          <w:p w14:paraId="4410A71A" w14:textId="77777777" w:rsidR="0062609E" w:rsidRPr="001A2727" w:rsidRDefault="0062609E" w:rsidP="00966470">
            <w:pPr>
              <w:spacing w:line="276" w:lineRule="auto"/>
              <w:jc w:val="center"/>
              <w:rPr>
                <w:rFonts w:asciiTheme="minorHAnsi" w:eastAsia="Times New Roman" w:hAnsiTheme="minorHAnsi" w:cs="Arial"/>
                <w:bCs/>
                <w:color w:val="000000"/>
                <w:sz w:val="24"/>
                <w:szCs w:val="24"/>
                <w:lang w:eastAsia="pt-BR"/>
              </w:rPr>
            </w:pPr>
          </w:p>
        </w:tc>
        <w:tc>
          <w:tcPr>
            <w:tcW w:w="1575" w:type="dxa"/>
            <w:vMerge/>
            <w:tcBorders>
              <w:top w:val="nil"/>
              <w:left w:val="single" w:sz="4" w:space="0" w:color="auto"/>
              <w:bottom w:val="single" w:sz="4" w:space="0" w:color="auto"/>
              <w:right w:val="single" w:sz="4" w:space="0" w:color="auto"/>
            </w:tcBorders>
            <w:vAlign w:val="center"/>
            <w:hideMark/>
          </w:tcPr>
          <w:p w14:paraId="4DE76F9B" w14:textId="77777777" w:rsidR="0062609E" w:rsidRPr="001A2727" w:rsidRDefault="0062609E" w:rsidP="00966470">
            <w:pPr>
              <w:spacing w:line="276" w:lineRule="auto"/>
              <w:jc w:val="center"/>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42B15B02" w14:textId="77777777" w:rsidR="0062609E" w:rsidRPr="001A2727" w:rsidRDefault="0062609E" w:rsidP="00966470">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c>
          <w:tcPr>
            <w:tcW w:w="3119" w:type="dxa"/>
            <w:tcBorders>
              <w:top w:val="nil"/>
              <w:left w:val="nil"/>
              <w:bottom w:val="single" w:sz="4" w:space="0" w:color="auto"/>
              <w:right w:val="single" w:sz="4" w:space="0" w:color="auto"/>
            </w:tcBorders>
            <w:shd w:val="clear" w:color="auto" w:fill="auto"/>
            <w:vAlign w:val="center"/>
            <w:hideMark/>
          </w:tcPr>
          <w:p w14:paraId="28FD436E" w14:textId="77777777" w:rsidR="0062609E" w:rsidRPr="001A2727" w:rsidRDefault="0062609E" w:rsidP="00966470">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r>
      <w:tr w:rsidR="0062609E" w:rsidRPr="001A2727" w14:paraId="28AD59DF" w14:textId="77777777" w:rsidTr="00966470">
        <w:trPr>
          <w:trHeight w:val="255"/>
        </w:trPr>
        <w:tc>
          <w:tcPr>
            <w:tcW w:w="1411" w:type="dxa"/>
            <w:tcBorders>
              <w:top w:val="nil"/>
              <w:left w:val="single" w:sz="4" w:space="0" w:color="auto"/>
              <w:bottom w:val="single" w:sz="4" w:space="0" w:color="auto"/>
              <w:right w:val="single" w:sz="4" w:space="0" w:color="auto"/>
            </w:tcBorders>
            <w:shd w:val="clear" w:color="auto" w:fill="auto"/>
            <w:vAlign w:val="center"/>
            <w:hideMark/>
          </w:tcPr>
          <w:p w14:paraId="72412E7E" w14:textId="77777777" w:rsidR="0062609E" w:rsidRPr="001A2727" w:rsidRDefault="0062609E" w:rsidP="00966470">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01</w:t>
            </w:r>
          </w:p>
        </w:tc>
        <w:tc>
          <w:tcPr>
            <w:tcW w:w="1575" w:type="dxa"/>
            <w:tcBorders>
              <w:top w:val="nil"/>
              <w:left w:val="nil"/>
              <w:bottom w:val="single" w:sz="4" w:space="0" w:color="auto"/>
              <w:right w:val="single" w:sz="4" w:space="0" w:color="auto"/>
            </w:tcBorders>
            <w:shd w:val="clear" w:color="auto" w:fill="auto"/>
            <w:vAlign w:val="center"/>
            <w:hideMark/>
          </w:tcPr>
          <w:p w14:paraId="49A184F2" w14:textId="77777777" w:rsidR="0062609E" w:rsidRPr="001A2727" w:rsidRDefault="0062609E" w:rsidP="00966470">
            <w:pPr>
              <w:spacing w:line="276" w:lineRule="auto"/>
              <w:jc w:val="center"/>
              <w:rPr>
                <w:rFonts w:asciiTheme="minorHAnsi" w:eastAsia="Times New Roman" w:hAnsiTheme="minorHAnsi" w:cs="Arial"/>
                <w:bCs/>
                <w:color w:val="000000"/>
                <w:sz w:val="24"/>
                <w:szCs w:val="24"/>
                <w:lang w:eastAsia="pt-BR"/>
              </w:rPr>
            </w:pPr>
            <w:r>
              <w:rPr>
                <w:rFonts w:asciiTheme="minorHAnsi" w:eastAsia="Times New Roman" w:hAnsiTheme="minorHAnsi" w:cs="Arial"/>
                <w:bCs/>
                <w:color w:val="000000"/>
                <w:sz w:val="24"/>
                <w:szCs w:val="24"/>
                <w:lang w:eastAsia="pt-BR"/>
              </w:rPr>
              <w:t>R$ 19,00</w:t>
            </w:r>
          </w:p>
        </w:tc>
        <w:tc>
          <w:tcPr>
            <w:tcW w:w="2835" w:type="dxa"/>
            <w:tcBorders>
              <w:top w:val="nil"/>
              <w:left w:val="nil"/>
              <w:bottom w:val="single" w:sz="4" w:space="0" w:color="auto"/>
              <w:right w:val="single" w:sz="4" w:space="0" w:color="auto"/>
            </w:tcBorders>
            <w:shd w:val="clear" w:color="auto" w:fill="auto"/>
            <w:vAlign w:val="center"/>
            <w:hideMark/>
          </w:tcPr>
          <w:p w14:paraId="5476046A" w14:textId="77777777" w:rsidR="0062609E" w:rsidRPr="001A2727" w:rsidRDefault="00954B51" w:rsidP="00966470">
            <w:pPr>
              <w:spacing w:line="276" w:lineRule="auto"/>
              <w:jc w:val="center"/>
              <w:rPr>
                <w:rFonts w:asciiTheme="minorHAnsi" w:eastAsia="Times New Roman" w:hAnsiTheme="minorHAnsi" w:cs="Arial"/>
                <w:color w:val="000000"/>
                <w:sz w:val="24"/>
                <w:szCs w:val="24"/>
                <w:lang w:eastAsia="pt-BR"/>
              </w:rPr>
            </w:pPr>
            <w:r>
              <w:rPr>
                <w:rFonts w:asciiTheme="minorHAnsi" w:eastAsia="Times New Roman" w:hAnsiTheme="minorHAnsi" w:cs="Arial"/>
                <w:color w:val="000000"/>
                <w:sz w:val="24"/>
                <w:szCs w:val="24"/>
                <w:lang w:eastAsia="pt-BR"/>
              </w:rPr>
              <w:t>R$ 38,00</w:t>
            </w:r>
          </w:p>
        </w:tc>
        <w:tc>
          <w:tcPr>
            <w:tcW w:w="3119" w:type="dxa"/>
            <w:tcBorders>
              <w:top w:val="nil"/>
              <w:left w:val="nil"/>
              <w:bottom w:val="single" w:sz="4" w:space="0" w:color="auto"/>
              <w:right w:val="single" w:sz="4" w:space="0" w:color="auto"/>
            </w:tcBorders>
            <w:shd w:val="clear" w:color="auto" w:fill="auto"/>
            <w:vAlign w:val="center"/>
            <w:hideMark/>
          </w:tcPr>
          <w:p w14:paraId="4E9441CE" w14:textId="77777777" w:rsidR="0062609E" w:rsidRPr="001A2727" w:rsidRDefault="0062609E" w:rsidP="00954B51">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 xml:space="preserve">R$ </w:t>
            </w:r>
            <w:r w:rsidR="00954B51">
              <w:rPr>
                <w:rFonts w:asciiTheme="minorHAnsi" w:eastAsia="Times New Roman" w:hAnsiTheme="minorHAnsi" w:cs="Arial"/>
                <w:color w:val="000000"/>
                <w:sz w:val="24"/>
                <w:szCs w:val="24"/>
                <w:lang w:eastAsia="pt-BR"/>
              </w:rPr>
              <w:t>76,00</w:t>
            </w:r>
          </w:p>
        </w:tc>
      </w:tr>
      <w:tr w:rsidR="0062609E" w:rsidRPr="001A2727" w14:paraId="4FB3F500" w14:textId="77777777" w:rsidTr="00966470">
        <w:trPr>
          <w:trHeight w:val="255"/>
        </w:trPr>
        <w:tc>
          <w:tcPr>
            <w:tcW w:w="1411" w:type="dxa"/>
            <w:tcBorders>
              <w:top w:val="nil"/>
              <w:left w:val="single" w:sz="4" w:space="0" w:color="auto"/>
              <w:bottom w:val="single" w:sz="4" w:space="0" w:color="auto"/>
              <w:right w:val="single" w:sz="4" w:space="0" w:color="auto"/>
            </w:tcBorders>
            <w:shd w:val="clear" w:color="auto" w:fill="auto"/>
            <w:vAlign w:val="center"/>
            <w:hideMark/>
          </w:tcPr>
          <w:p w14:paraId="1D5D9848" w14:textId="77777777" w:rsidR="0062609E" w:rsidRPr="001A2727" w:rsidRDefault="0062609E" w:rsidP="00966470">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02</w:t>
            </w:r>
          </w:p>
        </w:tc>
        <w:tc>
          <w:tcPr>
            <w:tcW w:w="1575" w:type="dxa"/>
            <w:tcBorders>
              <w:top w:val="nil"/>
              <w:left w:val="nil"/>
              <w:bottom w:val="single" w:sz="4" w:space="0" w:color="auto"/>
              <w:right w:val="single" w:sz="4" w:space="0" w:color="auto"/>
            </w:tcBorders>
            <w:shd w:val="clear" w:color="auto" w:fill="auto"/>
            <w:vAlign w:val="center"/>
            <w:hideMark/>
          </w:tcPr>
          <w:p w14:paraId="2AA7B496" w14:textId="77777777" w:rsidR="0062609E" w:rsidRPr="001A2727" w:rsidRDefault="00954B51" w:rsidP="00966470">
            <w:pPr>
              <w:spacing w:line="276" w:lineRule="auto"/>
              <w:jc w:val="center"/>
              <w:rPr>
                <w:rFonts w:asciiTheme="minorHAnsi" w:eastAsia="Times New Roman" w:hAnsiTheme="minorHAnsi" w:cs="Arial"/>
                <w:bCs/>
                <w:color w:val="000000"/>
                <w:sz w:val="24"/>
                <w:szCs w:val="24"/>
                <w:lang w:eastAsia="pt-BR"/>
              </w:rPr>
            </w:pPr>
            <w:r>
              <w:rPr>
                <w:rFonts w:asciiTheme="minorHAnsi" w:eastAsia="Times New Roman" w:hAnsiTheme="minorHAnsi" w:cs="Arial"/>
                <w:bCs/>
                <w:color w:val="000000"/>
                <w:sz w:val="24"/>
                <w:szCs w:val="24"/>
                <w:lang w:eastAsia="pt-BR"/>
              </w:rPr>
              <w:t>R$ 15</w:t>
            </w:r>
            <w:r w:rsidR="0062609E" w:rsidRPr="001A2727">
              <w:rPr>
                <w:rFonts w:asciiTheme="minorHAnsi" w:eastAsia="Times New Roman" w:hAnsiTheme="minorHAnsi" w:cs="Arial"/>
                <w:bCs/>
                <w:color w:val="000000"/>
                <w:sz w:val="24"/>
                <w:szCs w:val="24"/>
                <w:lang w:eastAsia="pt-BR"/>
              </w:rPr>
              <w:t>,90</w:t>
            </w:r>
          </w:p>
        </w:tc>
        <w:tc>
          <w:tcPr>
            <w:tcW w:w="2835" w:type="dxa"/>
            <w:tcBorders>
              <w:top w:val="nil"/>
              <w:left w:val="nil"/>
              <w:bottom w:val="single" w:sz="4" w:space="0" w:color="auto"/>
              <w:right w:val="single" w:sz="4" w:space="0" w:color="auto"/>
            </w:tcBorders>
            <w:shd w:val="clear" w:color="auto" w:fill="auto"/>
            <w:vAlign w:val="center"/>
            <w:hideMark/>
          </w:tcPr>
          <w:p w14:paraId="7EC79B55" w14:textId="77777777" w:rsidR="0062609E" w:rsidRPr="001A2727" w:rsidRDefault="0062609E" w:rsidP="00954B51">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 xml:space="preserve">R$ </w:t>
            </w:r>
            <w:r w:rsidR="00954B51">
              <w:rPr>
                <w:rFonts w:asciiTheme="minorHAnsi" w:eastAsia="Times New Roman" w:hAnsiTheme="minorHAnsi" w:cs="Arial"/>
                <w:color w:val="000000"/>
                <w:sz w:val="24"/>
                <w:szCs w:val="24"/>
                <w:lang w:eastAsia="pt-BR"/>
              </w:rPr>
              <w:t>31,80</w:t>
            </w:r>
          </w:p>
        </w:tc>
        <w:tc>
          <w:tcPr>
            <w:tcW w:w="3119" w:type="dxa"/>
            <w:tcBorders>
              <w:top w:val="nil"/>
              <w:left w:val="nil"/>
              <w:bottom w:val="single" w:sz="4" w:space="0" w:color="auto"/>
              <w:right w:val="single" w:sz="4" w:space="0" w:color="auto"/>
            </w:tcBorders>
            <w:shd w:val="clear" w:color="auto" w:fill="auto"/>
            <w:vAlign w:val="center"/>
            <w:hideMark/>
          </w:tcPr>
          <w:p w14:paraId="4A9EF899" w14:textId="77777777" w:rsidR="0062609E" w:rsidRPr="001A2727" w:rsidRDefault="0062609E" w:rsidP="00954B51">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 xml:space="preserve">R$ </w:t>
            </w:r>
            <w:r w:rsidR="00954B51">
              <w:rPr>
                <w:rFonts w:asciiTheme="minorHAnsi" w:eastAsia="Times New Roman" w:hAnsiTheme="minorHAnsi" w:cs="Arial"/>
                <w:color w:val="000000"/>
                <w:sz w:val="24"/>
                <w:szCs w:val="24"/>
                <w:lang w:eastAsia="pt-BR"/>
              </w:rPr>
              <w:t>63,60</w:t>
            </w:r>
          </w:p>
        </w:tc>
      </w:tr>
      <w:tr w:rsidR="0062609E" w:rsidRPr="001A2727" w14:paraId="7968610A" w14:textId="77777777" w:rsidTr="00966470">
        <w:trPr>
          <w:trHeight w:val="255"/>
        </w:trPr>
        <w:tc>
          <w:tcPr>
            <w:tcW w:w="1411" w:type="dxa"/>
            <w:tcBorders>
              <w:top w:val="nil"/>
              <w:left w:val="single" w:sz="4" w:space="0" w:color="auto"/>
              <w:bottom w:val="single" w:sz="4" w:space="0" w:color="auto"/>
              <w:right w:val="single" w:sz="4" w:space="0" w:color="auto"/>
            </w:tcBorders>
            <w:shd w:val="clear" w:color="auto" w:fill="auto"/>
            <w:vAlign w:val="center"/>
            <w:hideMark/>
          </w:tcPr>
          <w:p w14:paraId="45CADEA9" w14:textId="77777777" w:rsidR="0062609E" w:rsidRPr="001A2727" w:rsidRDefault="0062609E" w:rsidP="00966470">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03</w:t>
            </w:r>
          </w:p>
        </w:tc>
        <w:tc>
          <w:tcPr>
            <w:tcW w:w="1575" w:type="dxa"/>
            <w:tcBorders>
              <w:top w:val="nil"/>
              <w:left w:val="nil"/>
              <w:bottom w:val="single" w:sz="4" w:space="0" w:color="auto"/>
              <w:right w:val="single" w:sz="4" w:space="0" w:color="auto"/>
            </w:tcBorders>
            <w:shd w:val="clear" w:color="auto" w:fill="auto"/>
            <w:vAlign w:val="center"/>
            <w:hideMark/>
          </w:tcPr>
          <w:p w14:paraId="12CCD52F" w14:textId="77777777" w:rsidR="0062609E" w:rsidRPr="001A2727" w:rsidRDefault="00954B51" w:rsidP="00966470">
            <w:pPr>
              <w:spacing w:line="276" w:lineRule="auto"/>
              <w:jc w:val="center"/>
              <w:rPr>
                <w:rFonts w:asciiTheme="minorHAnsi" w:eastAsia="Times New Roman" w:hAnsiTheme="minorHAnsi" w:cs="Arial"/>
                <w:bCs/>
                <w:color w:val="000000"/>
                <w:sz w:val="24"/>
                <w:szCs w:val="24"/>
                <w:lang w:eastAsia="pt-BR"/>
              </w:rPr>
            </w:pPr>
            <w:r>
              <w:rPr>
                <w:rFonts w:asciiTheme="minorHAnsi" w:eastAsia="Times New Roman" w:hAnsiTheme="minorHAnsi" w:cs="Arial"/>
                <w:bCs/>
                <w:color w:val="000000"/>
                <w:sz w:val="24"/>
                <w:szCs w:val="24"/>
                <w:lang w:eastAsia="pt-BR"/>
              </w:rPr>
              <w:t>R$ 12,9</w:t>
            </w:r>
            <w:r w:rsidR="0062609E" w:rsidRPr="001A2727">
              <w:rPr>
                <w:rFonts w:asciiTheme="minorHAnsi" w:eastAsia="Times New Roman" w:hAnsiTheme="minorHAnsi" w:cs="Arial"/>
                <w:bCs/>
                <w:color w:val="000000"/>
                <w:sz w:val="24"/>
                <w:szCs w:val="24"/>
                <w:lang w:eastAsia="pt-BR"/>
              </w:rPr>
              <w:t>0</w:t>
            </w:r>
          </w:p>
        </w:tc>
        <w:tc>
          <w:tcPr>
            <w:tcW w:w="2835" w:type="dxa"/>
            <w:tcBorders>
              <w:top w:val="nil"/>
              <w:left w:val="nil"/>
              <w:bottom w:val="single" w:sz="4" w:space="0" w:color="auto"/>
              <w:right w:val="single" w:sz="4" w:space="0" w:color="auto"/>
            </w:tcBorders>
            <w:shd w:val="clear" w:color="auto" w:fill="auto"/>
            <w:vAlign w:val="center"/>
            <w:hideMark/>
          </w:tcPr>
          <w:p w14:paraId="571B331B" w14:textId="77777777" w:rsidR="0062609E" w:rsidRPr="001A2727" w:rsidRDefault="0062609E" w:rsidP="00954B51">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 xml:space="preserve">R$ </w:t>
            </w:r>
            <w:r w:rsidR="00954B51">
              <w:rPr>
                <w:rFonts w:asciiTheme="minorHAnsi" w:eastAsia="Times New Roman" w:hAnsiTheme="minorHAnsi" w:cs="Arial"/>
                <w:color w:val="000000"/>
                <w:sz w:val="24"/>
                <w:szCs w:val="24"/>
                <w:lang w:eastAsia="pt-BR"/>
              </w:rPr>
              <w:t>25,80</w:t>
            </w:r>
          </w:p>
        </w:tc>
        <w:tc>
          <w:tcPr>
            <w:tcW w:w="3119" w:type="dxa"/>
            <w:tcBorders>
              <w:top w:val="nil"/>
              <w:left w:val="nil"/>
              <w:bottom w:val="single" w:sz="4" w:space="0" w:color="auto"/>
              <w:right w:val="single" w:sz="4" w:space="0" w:color="auto"/>
            </w:tcBorders>
            <w:shd w:val="clear" w:color="auto" w:fill="auto"/>
            <w:vAlign w:val="center"/>
            <w:hideMark/>
          </w:tcPr>
          <w:p w14:paraId="49847424" w14:textId="77777777" w:rsidR="0062609E" w:rsidRPr="001A2727" w:rsidRDefault="0062609E" w:rsidP="00954B51">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 xml:space="preserve">R$ </w:t>
            </w:r>
            <w:r w:rsidR="00954B51">
              <w:rPr>
                <w:rFonts w:asciiTheme="minorHAnsi" w:eastAsia="Times New Roman" w:hAnsiTheme="minorHAnsi" w:cs="Arial"/>
                <w:color w:val="000000"/>
                <w:sz w:val="24"/>
                <w:szCs w:val="24"/>
                <w:lang w:eastAsia="pt-BR"/>
              </w:rPr>
              <w:t>51,60</w:t>
            </w:r>
          </w:p>
        </w:tc>
      </w:tr>
    </w:tbl>
    <w:p w14:paraId="345FC647" w14:textId="77777777" w:rsidR="0062609E" w:rsidRDefault="0062609E" w:rsidP="00116F02">
      <w:pPr>
        <w:spacing w:line="276" w:lineRule="auto"/>
        <w:jc w:val="both"/>
        <w:rPr>
          <w:rFonts w:asciiTheme="minorHAnsi" w:hAnsiTheme="minorHAnsi" w:cs="Arial"/>
          <w:b/>
          <w:sz w:val="24"/>
          <w:szCs w:val="24"/>
        </w:rPr>
      </w:pPr>
    </w:p>
    <w:p w14:paraId="59465F31" w14:textId="77777777" w:rsidR="00954B51" w:rsidRDefault="00954B51" w:rsidP="00116F02">
      <w:pPr>
        <w:spacing w:line="276" w:lineRule="auto"/>
        <w:jc w:val="both"/>
        <w:rPr>
          <w:rFonts w:asciiTheme="minorHAnsi" w:hAnsiTheme="minorHAnsi" w:cs="Arial"/>
          <w:b/>
          <w:sz w:val="24"/>
          <w:szCs w:val="24"/>
        </w:rPr>
      </w:pPr>
    </w:p>
    <w:p w14:paraId="7BBECCFD" w14:textId="77777777" w:rsidR="00954B51" w:rsidRDefault="00954B51" w:rsidP="00116F02">
      <w:pPr>
        <w:spacing w:line="276" w:lineRule="auto"/>
        <w:jc w:val="both"/>
        <w:rPr>
          <w:rFonts w:asciiTheme="minorHAnsi" w:hAnsiTheme="minorHAnsi" w:cs="Arial"/>
          <w:b/>
          <w:sz w:val="24"/>
          <w:szCs w:val="24"/>
        </w:rPr>
      </w:pPr>
    </w:p>
    <w:p w14:paraId="61CAFF38" w14:textId="77777777" w:rsidR="00954B51" w:rsidRDefault="00954B51" w:rsidP="00116F02">
      <w:pPr>
        <w:spacing w:line="276" w:lineRule="auto"/>
        <w:jc w:val="both"/>
        <w:rPr>
          <w:rFonts w:asciiTheme="minorHAnsi" w:hAnsiTheme="minorHAnsi" w:cs="Arial"/>
          <w:b/>
          <w:sz w:val="24"/>
          <w:szCs w:val="24"/>
        </w:rPr>
      </w:pPr>
    </w:p>
    <w:p w14:paraId="43ADE42E" w14:textId="77777777" w:rsidR="00954B51" w:rsidRDefault="00954B51" w:rsidP="00116F02">
      <w:pPr>
        <w:spacing w:line="276" w:lineRule="auto"/>
        <w:jc w:val="both"/>
        <w:rPr>
          <w:rFonts w:asciiTheme="minorHAnsi" w:hAnsiTheme="minorHAnsi" w:cs="Arial"/>
          <w:b/>
          <w:sz w:val="24"/>
          <w:szCs w:val="24"/>
        </w:rPr>
      </w:pPr>
    </w:p>
    <w:tbl>
      <w:tblPr>
        <w:tblW w:w="8940" w:type="dxa"/>
        <w:tblInd w:w="61" w:type="dxa"/>
        <w:tblCellMar>
          <w:left w:w="70" w:type="dxa"/>
          <w:right w:w="70" w:type="dxa"/>
        </w:tblCellMar>
        <w:tblLook w:val="04A0" w:firstRow="1" w:lastRow="0" w:firstColumn="1" w:lastColumn="0" w:noHBand="0" w:noVBand="1"/>
      </w:tblPr>
      <w:tblGrid>
        <w:gridCol w:w="1411"/>
        <w:gridCol w:w="1575"/>
        <w:gridCol w:w="2835"/>
        <w:gridCol w:w="3119"/>
      </w:tblGrid>
      <w:tr w:rsidR="00954B51" w:rsidRPr="001A2727" w14:paraId="00AB9968" w14:textId="77777777" w:rsidTr="00966470">
        <w:trPr>
          <w:trHeight w:val="525"/>
        </w:trPr>
        <w:tc>
          <w:tcPr>
            <w:tcW w:w="8940"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14:paraId="01179494" w14:textId="77777777" w:rsidR="00954B51" w:rsidRPr="001A2727" w:rsidRDefault="00954B51" w:rsidP="00966470">
            <w:pPr>
              <w:spacing w:line="276" w:lineRule="auto"/>
              <w:jc w:val="center"/>
              <w:rPr>
                <w:rFonts w:asciiTheme="minorHAnsi" w:eastAsia="Times New Roman" w:hAnsiTheme="minorHAnsi" w:cs="Arial"/>
                <w:b/>
                <w:bCs/>
                <w:color w:val="000000"/>
                <w:sz w:val="24"/>
                <w:szCs w:val="24"/>
                <w:lang w:eastAsia="pt-BR"/>
              </w:rPr>
            </w:pPr>
            <w:r>
              <w:rPr>
                <w:rFonts w:asciiTheme="minorHAnsi" w:eastAsia="Times New Roman" w:hAnsiTheme="minorHAnsi" w:cs="Arial"/>
                <w:b/>
                <w:bCs/>
                <w:color w:val="000000"/>
                <w:sz w:val="24"/>
                <w:szCs w:val="24"/>
                <w:lang w:eastAsia="pt-BR"/>
              </w:rPr>
              <w:t>Grupo 21.02</w:t>
            </w:r>
            <w:r w:rsidRPr="001A2727">
              <w:rPr>
                <w:rFonts w:asciiTheme="minorHAnsi" w:eastAsia="Times New Roman" w:hAnsiTheme="minorHAnsi" w:cs="Arial"/>
                <w:b/>
                <w:bCs/>
                <w:color w:val="000000"/>
                <w:sz w:val="24"/>
                <w:szCs w:val="24"/>
                <w:lang w:eastAsia="pt-BR"/>
              </w:rPr>
              <w:t xml:space="preserve">: </w:t>
            </w:r>
            <w:r w:rsidRPr="00954B51">
              <w:rPr>
                <w:rFonts w:asciiTheme="minorHAnsi" w:eastAsia="Times New Roman" w:hAnsiTheme="minorHAnsi" w:cs="Arial"/>
                <w:bCs/>
                <w:color w:val="000000"/>
                <w:sz w:val="24"/>
                <w:szCs w:val="24"/>
                <w:lang w:eastAsia="pt-BR"/>
              </w:rPr>
              <w:t>peças e acessórios para fogões, liquidificadores e panelas de pressão, pedras de afiar, sacos plásticos para lixo, sacos de pano, sacolas plásticas, miudezas para costura, acessórios para máquinas de costura, bijuterias, flores artificiais, pentes e presilhas para cabelos, cortadores e tesourinhas para unhas, artigos de papelaria em geral, livros e revistas usados, produtos artesanais não-alimentícios e serviços de reparo de equipamentos e utilidades domésticas em geral.</w:t>
            </w:r>
          </w:p>
        </w:tc>
      </w:tr>
      <w:tr w:rsidR="00954B51" w:rsidRPr="001A2727" w14:paraId="1B987BD3" w14:textId="77777777" w:rsidTr="00966470">
        <w:trPr>
          <w:trHeight w:val="510"/>
        </w:trPr>
        <w:tc>
          <w:tcPr>
            <w:tcW w:w="1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28E1A1" w14:textId="77777777" w:rsidR="00954B51" w:rsidRPr="001A2727" w:rsidRDefault="00954B51" w:rsidP="00966470">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de Feira</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64C155" w14:textId="77777777" w:rsidR="00954B51" w:rsidRPr="001A2727" w:rsidRDefault="00954B51" w:rsidP="00966470">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por M²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5598AF6" w14:textId="77777777" w:rsidR="00954B51" w:rsidRPr="001A2727" w:rsidRDefault="00954B51" w:rsidP="00966470">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Mínima</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5734B1DE" w14:textId="77777777" w:rsidR="00954B51" w:rsidRPr="001A2727" w:rsidRDefault="00954B51" w:rsidP="00966470">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Metragem Máxima</w:t>
            </w:r>
          </w:p>
        </w:tc>
      </w:tr>
      <w:tr w:rsidR="00954B51" w:rsidRPr="001A2727" w14:paraId="4B723D55" w14:textId="77777777" w:rsidTr="00966470">
        <w:trPr>
          <w:trHeight w:val="255"/>
        </w:trPr>
        <w:tc>
          <w:tcPr>
            <w:tcW w:w="1411" w:type="dxa"/>
            <w:vMerge/>
            <w:tcBorders>
              <w:top w:val="single" w:sz="4" w:space="0" w:color="auto"/>
              <w:left w:val="single" w:sz="4" w:space="0" w:color="auto"/>
              <w:bottom w:val="single" w:sz="4" w:space="0" w:color="auto"/>
              <w:right w:val="single" w:sz="4" w:space="0" w:color="auto"/>
            </w:tcBorders>
            <w:vAlign w:val="center"/>
            <w:hideMark/>
          </w:tcPr>
          <w:p w14:paraId="43D30FE4" w14:textId="77777777" w:rsidR="00954B51" w:rsidRPr="001A2727" w:rsidRDefault="00954B51" w:rsidP="00966470">
            <w:pPr>
              <w:spacing w:line="276" w:lineRule="auto"/>
              <w:jc w:val="center"/>
              <w:rPr>
                <w:rFonts w:asciiTheme="minorHAnsi" w:eastAsia="Times New Roman" w:hAnsiTheme="minorHAnsi" w:cs="Arial"/>
                <w:bCs/>
                <w:color w:val="000000"/>
                <w:sz w:val="24"/>
                <w:szCs w:val="24"/>
                <w:lang w:eastAsia="pt-BR"/>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14:paraId="13156730" w14:textId="77777777" w:rsidR="00954B51" w:rsidRPr="001A2727" w:rsidRDefault="00954B51" w:rsidP="00966470">
            <w:pPr>
              <w:spacing w:line="276" w:lineRule="auto"/>
              <w:jc w:val="center"/>
              <w:rPr>
                <w:rFonts w:asciiTheme="minorHAnsi" w:eastAsia="Times New Roman" w:hAnsiTheme="minorHAnsi" w:cs="Arial"/>
                <w:bCs/>
                <w:color w:val="000000"/>
                <w:sz w:val="24"/>
                <w:szCs w:val="24"/>
                <w:lang w:eastAsia="pt-BR"/>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724493F" w14:textId="77777777" w:rsidR="00954B51" w:rsidRPr="001A2727" w:rsidRDefault="00954B51" w:rsidP="00966470">
            <w:pPr>
              <w:spacing w:line="276" w:lineRule="auto"/>
              <w:jc w:val="center"/>
              <w:rPr>
                <w:rFonts w:asciiTheme="minorHAnsi" w:eastAsia="Times New Roman" w:hAnsiTheme="minorHAnsi" w:cs="Arial"/>
                <w:bCs/>
                <w:color w:val="000000"/>
                <w:sz w:val="24"/>
                <w:szCs w:val="24"/>
                <w:lang w:eastAsia="pt-BR"/>
              </w:rPr>
            </w:pPr>
            <w:r>
              <w:rPr>
                <w:rFonts w:asciiTheme="minorHAnsi" w:eastAsia="Times New Roman" w:hAnsiTheme="minorHAnsi" w:cs="Arial"/>
                <w:bCs/>
                <w:color w:val="000000"/>
                <w:sz w:val="24"/>
                <w:szCs w:val="24"/>
                <w:lang w:eastAsia="pt-BR"/>
              </w:rPr>
              <w:t>2m x 1</w:t>
            </w:r>
            <w:r w:rsidRPr="001A2727">
              <w:rPr>
                <w:rFonts w:asciiTheme="minorHAnsi" w:eastAsia="Times New Roman" w:hAnsiTheme="minorHAnsi" w:cs="Arial"/>
                <w:bCs/>
                <w:color w:val="000000"/>
                <w:sz w:val="24"/>
                <w:szCs w:val="24"/>
                <w:lang w:eastAsia="pt-BR"/>
              </w:rPr>
              <w:t>m</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061AC132" w14:textId="77777777" w:rsidR="00954B51" w:rsidRPr="001A2727" w:rsidRDefault="00954B51" w:rsidP="00966470">
            <w:pPr>
              <w:spacing w:line="276" w:lineRule="auto"/>
              <w:jc w:val="center"/>
              <w:rPr>
                <w:rFonts w:asciiTheme="minorHAnsi" w:eastAsia="Times New Roman" w:hAnsiTheme="minorHAnsi" w:cs="Arial"/>
                <w:bCs/>
                <w:color w:val="000000"/>
                <w:sz w:val="24"/>
                <w:szCs w:val="24"/>
                <w:lang w:eastAsia="pt-BR"/>
              </w:rPr>
            </w:pPr>
            <w:r>
              <w:rPr>
                <w:rFonts w:asciiTheme="minorHAnsi" w:eastAsia="Times New Roman" w:hAnsiTheme="minorHAnsi" w:cs="Arial"/>
                <w:bCs/>
                <w:color w:val="000000"/>
                <w:sz w:val="24"/>
                <w:szCs w:val="24"/>
                <w:lang w:eastAsia="pt-BR"/>
              </w:rPr>
              <w:t>2</w:t>
            </w:r>
            <w:r w:rsidRPr="001A2727">
              <w:rPr>
                <w:rFonts w:asciiTheme="minorHAnsi" w:eastAsia="Times New Roman" w:hAnsiTheme="minorHAnsi" w:cs="Arial"/>
                <w:bCs/>
                <w:color w:val="000000"/>
                <w:sz w:val="24"/>
                <w:szCs w:val="24"/>
                <w:lang w:eastAsia="pt-BR"/>
              </w:rPr>
              <w:t>m x 2m</w:t>
            </w:r>
          </w:p>
        </w:tc>
      </w:tr>
      <w:tr w:rsidR="00954B51" w:rsidRPr="001A2727" w14:paraId="47ADA73A" w14:textId="77777777" w:rsidTr="00966470">
        <w:trPr>
          <w:trHeight w:val="255"/>
        </w:trPr>
        <w:tc>
          <w:tcPr>
            <w:tcW w:w="1411" w:type="dxa"/>
            <w:vMerge/>
            <w:tcBorders>
              <w:top w:val="nil"/>
              <w:left w:val="single" w:sz="4" w:space="0" w:color="auto"/>
              <w:bottom w:val="single" w:sz="4" w:space="0" w:color="auto"/>
              <w:right w:val="single" w:sz="4" w:space="0" w:color="auto"/>
            </w:tcBorders>
            <w:vAlign w:val="center"/>
            <w:hideMark/>
          </w:tcPr>
          <w:p w14:paraId="78A7B91F" w14:textId="77777777" w:rsidR="00954B51" w:rsidRPr="001A2727" w:rsidRDefault="00954B51" w:rsidP="00966470">
            <w:pPr>
              <w:spacing w:line="276" w:lineRule="auto"/>
              <w:jc w:val="center"/>
              <w:rPr>
                <w:rFonts w:asciiTheme="minorHAnsi" w:eastAsia="Times New Roman" w:hAnsiTheme="minorHAnsi" w:cs="Arial"/>
                <w:bCs/>
                <w:color w:val="000000"/>
                <w:sz w:val="24"/>
                <w:szCs w:val="24"/>
                <w:lang w:eastAsia="pt-BR"/>
              </w:rPr>
            </w:pPr>
          </w:p>
        </w:tc>
        <w:tc>
          <w:tcPr>
            <w:tcW w:w="1575" w:type="dxa"/>
            <w:vMerge/>
            <w:tcBorders>
              <w:top w:val="nil"/>
              <w:left w:val="single" w:sz="4" w:space="0" w:color="auto"/>
              <w:bottom w:val="single" w:sz="4" w:space="0" w:color="auto"/>
              <w:right w:val="single" w:sz="4" w:space="0" w:color="auto"/>
            </w:tcBorders>
            <w:vAlign w:val="center"/>
            <w:hideMark/>
          </w:tcPr>
          <w:p w14:paraId="5575D2E5" w14:textId="77777777" w:rsidR="00954B51" w:rsidRPr="001A2727" w:rsidRDefault="00954B51" w:rsidP="00966470">
            <w:pPr>
              <w:spacing w:line="276" w:lineRule="auto"/>
              <w:jc w:val="center"/>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2428861E" w14:textId="77777777" w:rsidR="00954B51" w:rsidRPr="001A2727" w:rsidRDefault="00954B51" w:rsidP="00966470">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c>
          <w:tcPr>
            <w:tcW w:w="3119" w:type="dxa"/>
            <w:tcBorders>
              <w:top w:val="nil"/>
              <w:left w:val="nil"/>
              <w:bottom w:val="single" w:sz="4" w:space="0" w:color="auto"/>
              <w:right w:val="single" w:sz="4" w:space="0" w:color="auto"/>
            </w:tcBorders>
            <w:shd w:val="clear" w:color="auto" w:fill="auto"/>
            <w:vAlign w:val="center"/>
            <w:hideMark/>
          </w:tcPr>
          <w:p w14:paraId="41ADE818" w14:textId="77777777" w:rsidR="00954B51" w:rsidRPr="001A2727" w:rsidRDefault="00954B51" w:rsidP="00966470">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M²</w:t>
            </w:r>
          </w:p>
        </w:tc>
      </w:tr>
      <w:tr w:rsidR="00954B51" w:rsidRPr="001A2727" w14:paraId="619BAB6B" w14:textId="77777777" w:rsidTr="00966470">
        <w:trPr>
          <w:trHeight w:val="255"/>
        </w:trPr>
        <w:tc>
          <w:tcPr>
            <w:tcW w:w="1411" w:type="dxa"/>
            <w:vMerge/>
            <w:tcBorders>
              <w:top w:val="nil"/>
              <w:left w:val="single" w:sz="4" w:space="0" w:color="auto"/>
              <w:bottom w:val="single" w:sz="4" w:space="0" w:color="auto"/>
              <w:right w:val="single" w:sz="4" w:space="0" w:color="auto"/>
            </w:tcBorders>
            <w:vAlign w:val="center"/>
            <w:hideMark/>
          </w:tcPr>
          <w:p w14:paraId="6BF532FC" w14:textId="77777777" w:rsidR="00954B51" w:rsidRPr="001A2727" w:rsidRDefault="00954B51" w:rsidP="00966470">
            <w:pPr>
              <w:spacing w:line="276" w:lineRule="auto"/>
              <w:jc w:val="center"/>
              <w:rPr>
                <w:rFonts w:asciiTheme="minorHAnsi" w:eastAsia="Times New Roman" w:hAnsiTheme="minorHAnsi" w:cs="Arial"/>
                <w:bCs/>
                <w:color w:val="000000"/>
                <w:sz w:val="24"/>
                <w:szCs w:val="24"/>
                <w:lang w:eastAsia="pt-BR"/>
              </w:rPr>
            </w:pPr>
          </w:p>
        </w:tc>
        <w:tc>
          <w:tcPr>
            <w:tcW w:w="1575" w:type="dxa"/>
            <w:vMerge/>
            <w:tcBorders>
              <w:top w:val="nil"/>
              <w:left w:val="single" w:sz="4" w:space="0" w:color="auto"/>
              <w:bottom w:val="single" w:sz="4" w:space="0" w:color="auto"/>
              <w:right w:val="single" w:sz="4" w:space="0" w:color="auto"/>
            </w:tcBorders>
            <w:vAlign w:val="center"/>
            <w:hideMark/>
          </w:tcPr>
          <w:p w14:paraId="38B1E25C" w14:textId="77777777" w:rsidR="00954B51" w:rsidRPr="001A2727" w:rsidRDefault="00954B51" w:rsidP="00966470">
            <w:pPr>
              <w:spacing w:line="276" w:lineRule="auto"/>
              <w:jc w:val="center"/>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1B45C428" w14:textId="77777777" w:rsidR="00954B51" w:rsidRPr="001A2727" w:rsidRDefault="00954B51" w:rsidP="00966470">
            <w:pPr>
              <w:spacing w:line="276" w:lineRule="auto"/>
              <w:jc w:val="center"/>
              <w:rPr>
                <w:rFonts w:asciiTheme="minorHAnsi" w:eastAsia="Times New Roman" w:hAnsiTheme="minorHAnsi" w:cs="Arial"/>
                <w:bCs/>
                <w:color w:val="000000"/>
                <w:sz w:val="24"/>
                <w:szCs w:val="24"/>
                <w:lang w:eastAsia="pt-BR"/>
              </w:rPr>
            </w:pPr>
            <w:r>
              <w:rPr>
                <w:rFonts w:asciiTheme="minorHAnsi" w:eastAsia="Times New Roman" w:hAnsiTheme="minorHAnsi" w:cs="Arial"/>
                <w:bCs/>
                <w:color w:val="000000"/>
                <w:sz w:val="24"/>
                <w:szCs w:val="24"/>
                <w:lang w:eastAsia="pt-BR"/>
              </w:rPr>
              <w:t>2</w:t>
            </w:r>
          </w:p>
        </w:tc>
        <w:tc>
          <w:tcPr>
            <w:tcW w:w="3119" w:type="dxa"/>
            <w:tcBorders>
              <w:top w:val="nil"/>
              <w:left w:val="nil"/>
              <w:bottom w:val="single" w:sz="4" w:space="0" w:color="auto"/>
              <w:right w:val="single" w:sz="4" w:space="0" w:color="auto"/>
            </w:tcBorders>
            <w:shd w:val="clear" w:color="auto" w:fill="auto"/>
            <w:vAlign w:val="center"/>
            <w:hideMark/>
          </w:tcPr>
          <w:p w14:paraId="5E82F91D" w14:textId="77777777" w:rsidR="00954B51" w:rsidRPr="001A2727" w:rsidRDefault="00954B51" w:rsidP="00966470">
            <w:pPr>
              <w:spacing w:line="276" w:lineRule="auto"/>
              <w:jc w:val="center"/>
              <w:rPr>
                <w:rFonts w:asciiTheme="minorHAnsi" w:eastAsia="Times New Roman" w:hAnsiTheme="minorHAnsi" w:cs="Arial"/>
                <w:bCs/>
                <w:color w:val="000000"/>
                <w:sz w:val="24"/>
                <w:szCs w:val="24"/>
                <w:lang w:eastAsia="pt-BR"/>
              </w:rPr>
            </w:pPr>
            <w:r>
              <w:rPr>
                <w:rFonts w:asciiTheme="minorHAnsi" w:eastAsia="Times New Roman" w:hAnsiTheme="minorHAnsi" w:cs="Arial"/>
                <w:bCs/>
                <w:color w:val="000000"/>
                <w:sz w:val="24"/>
                <w:szCs w:val="24"/>
                <w:lang w:eastAsia="pt-BR"/>
              </w:rPr>
              <w:t>4</w:t>
            </w:r>
          </w:p>
        </w:tc>
      </w:tr>
      <w:tr w:rsidR="00954B51" w:rsidRPr="001A2727" w14:paraId="723285E6" w14:textId="77777777" w:rsidTr="00966470">
        <w:trPr>
          <w:trHeight w:val="255"/>
        </w:trPr>
        <w:tc>
          <w:tcPr>
            <w:tcW w:w="1411" w:type="dxa"/>
            <w:vMerge/>
            <w:tcBorders>
              <w:top w:val="nil"/>
              <w:left w:val="single" w:sz="4" w:space="0" w:color="auto"/>
              <w:bottom w:val="single" w:sz="4" w:space="0" w:color="auto"/>
              <w:right w:val="single" w:sz="4" w:space="0" w:color="auto"/>
            </w:tcBorders>
            <w:vAlign w:val="center"/>
            <w:hideMark/>
          </w:tcPr>
          <w:p w14:paraId="2C0C1891" w14:textId="77777777" w:rsidR="00954B51" w:rsidRPr="001A2727" w:rsidRDefault="00954B51" w:rsidP="00966470">
            <w:pPr>
              <w:spacing w:line="276" w:lineRule="auto"/>
              <w:jc w:val="center"/>
              <w:rPr>
                <w:rFonts w:asciiTheme="minorHAnsi" w:eastAsia="Times New Roman" w:hAnsiTheme="minorHAnsi" w:cs="Arial"/>
                <w:bCs/>
                <w:color w:val="000000"/>
                <w:sz w:val="24"/>
                <w:szCs w:val="24"/>
                <w:lang w:eastAsia="pt-BR"/>
              </w:rPr>
            </w:pPr>
          </w:p>
        </w:tc>
        <w:tc>
          <w:tcPr>
            <w:tcW w:w="1575" w:type="dxa"/>
            <w:vMerge/>
            <w:tcBorders>
              <w:top w:val="nil"/>
              <w:left w:val="single" w:sz="4" w:space="0" w:color="auto"/>
              <w:bottom w:val="single" w:sz="4" w:space="0" w:color="auto"/>
              <w:right w:val="single" w:sz="4" w:space="0" w:color="auto"/>
            </w:tcBorders>
            <w:vAlign w:val="center"/>
            <w:hideMark/>
          </w:tcPr>
          <w:p w14:paraId="67172D58" w14:textId="77777777" w:rsidR="00954B51" w:rsidRPr="001A2727" w:rsidRDefault="00954B51" w:rsidP="00966470">
            <w:pPr>
              <w:spacing w:line="276" w:lineRule="auto"/>
              <w:jc w:val="center"/>
              <w:rPr>
                <w:rFonts w:asciiTheme="minorHAnsi" w:eastAsia="Times New Roman" w:hAnsiTheme="minorHAnsi" w:cs="Arial"/>
                <w:bCs/>
                <w:color w:val="000000"/>
                <w:sz w:val="24"/>
                <w:szCs w:val="24"/>
                <w:lang w:eastAsia="pt-BR"/>
              </w:rPr>
            </w:pPr>
          </w:p>
        </w:tc>
        <w:tc>
          <w:tcPr>
            <w:tcW w:w="2835" w:type="dxa"/>
            <w:tcBorders>
              <w:top w:val="nil"/>
              <w:left w:val="nil"/>
              <w:bottom w:val="single" w:sz="4" w:space="0" w:color="auto"/>
              <w:right w:val="single" w:sz="4" w:space="0" w:color="auto"/>
            </w:tcBorders>
            <w:shd w:val="clear" w:color="auto" w:fill="auto"/>
            <w:vAlign w:val="center"/>
            <w:hideMark/>
          </w:tcPr>
          <w:p w14:paraId="7F336B6C" w14:textId="77777777" w:rsidR="00954B51" w:rsidRPr="001A2727" w:rsidRDefault="00954B51" w:rsidP="00966470">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c>
          <w:tcPr>
            <w:tcW w:w="3119" w:type="dxa"/>
            <w:tcBorders>
              <w:top w:val="nil"/>
              <w:left w:val="nil"/>
              <w:bottom w:val="single" w:sz="4" w:space="0" w:color="auto"/>
              <w:right w:val="single" w:sz="4" w:space="0" w:color="auto"/>
            </w:tcBorders>
            <w:shd w:val="clear" w:color="auto" w:fill="auto"/>
            <w:vAlign w:val="center"/>
            <w:hideMark/>
          </w:tcPr>
          <w:p w14:paraId="72AD01FF" w14:textId="77777777" w:rsidR="00954B51" w:rsidRPr="001A2727" w:rsidRDefault="00954B51" w:rsidP="00966470">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Valor POA</w:t>
            </w:r>
          </w:p>
        </w:tc>
      </w:tr>
      <w:tr w:rsidR="00954B51" w:rsidRPr="001A2727" w14:paraId="3D834206" w14:textId="77777777" w:rsidTr="00966470">
        <w:trPr>
          <w:trHeight w:val="255"/>
        </w:trPr>
        <w:tc>
          <w:tcPr>
            <w:tcW w:w="1411" w:type="dxa"/>
            <w:tcBorders>
              <w:top w:val="nil"/>
              <w:left w:val="single" w:sz="4" w:space="0" w:color="auto"/>
              <w:bottom w:val="single" w:sz="4" w:space="0" w:color="auto"/>
              <w:right w:val="single" w:sz="4" w:space="0" w:color="auto"/>
            </w:tcBorders>
            <w:shd w:val="clear" w:color="auto" w:fill="auto"/>
            <w:vAlign w:val="center"/>
            <w:hideMark/>
          </w:tcPr>
          <w:p w14:paraId="1747C8E9" w14:textId="77777777" w:rsidR="00954B51" w:rsidRPr="001A2727" w:rsidRDefault="00954B51" w:rsidP="00966470">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01</w:t>
            </w:r>
          </w:p>
        </w:tc>
        <w:tc>
          <w:tcPr>
            <w:tcW w:w="1575" w:type="dxa"/>
            <w:tcBorders>
              <w:top w:val="nil"/>
              <w:left w:val="nil"/>
              <w:bottom w:val="single" w:sz="4" w:space="0" w:color="auto"/>
              <w:right w:val="single" w:sz="4" w:space="0" w:color="auto"/>
            </w:tcBorders>
            <w:shd w:val="clear" w:color="auto" w:fill="auto"/>
            <w:vAlign w:val="center"/>
            <w:hideMark/>
          </w:tcPr>
          <w:p w14:paraId="37F34BF7" w14:textId="77777777" w:rsidR="00954B51" w:rsidRPr="001A2727" w:rsidRDefault="00954B51" w:rsidP="00966470">
            <w:pPr>
              <w:spacing w:line="276" w:lineRule="auto"/>
              <w:jc w:val="center"/>
              <w:rPr>
                <w:rFonts w:asciiTheme="minorHAnsi" w:eastAsia="Times New Roman" w:hAnsiTheme="minorHAnsi" w:cs="Arial"/>
                <w:bCs/>
                <w:color w:val="000000"/>
                <w:sz w:val="24"/>
                <w:szCs w:val="24"/>
                <w:lang w:eastAsia="pt-BR"/>
              </w:rPr>
            </w:pPr>
            <w:r>
              <w:rPr>
                <w:rFonts w:asciiTheme="minorHAnsi" w:eastAsia="Times New Roman" w:hAnsiTheme="minorHAnsi" w:cs="Arial"/>
                <w:bCs/>
                <w:color w:val="000000"/>
                <w:sz w:val="24"/>
                <w:szCs w:val="24"/>
                <w:lang w:eastAsia="pt-BR"/>
              </w:rPr>
              <w:t>R$ 19,00</w:t>
            </w:r>
          </w:p>
        </w:tc>
        <w:tc>
          <w:tcPr>
            <w:tcW w:w="2835" w:type="dxa"/>
            <w:tcBorders>
              <w:top w:val="nil"/>
              <w:left w:val="nil"/>
              <w:bottom w:val="single" w:sz="4" w:space="0" w:color="auto"/>
              <w:right w:val="single" w:sz="4" w:space="0" w:color="auto"/>
            </w:tcBorders>
            <w:shd w:val="clear" w:color="auto" w:fill="auto"/>
            <w:vAlign w:val="center"/>
            <w:hideMark/>
          </w:tcPr>
          <w:p w14:paraId="0BB61ADA" w14:textId="77777777" w:rsidR="00954B51" w:rsidRPr="001A2727" w:rsidRDefault="00954B51" w:rsidP="00966470">
            <w:pPr>
              <w:spacing w:line="276" w:lineRule="auto"/>
              <w:jc w:val="center"/>
              <w:rPr>
                <w:rFonts w:asciiTheme="minorHAnsi" w:eastAsia="Times New Roman" w:hAnsiTheme="minorHAnsi" w:cs="Arial"/>
                <w:color w:val="000000"/>
                <w:sz w:val="24"/>
                <w:szCs w:val="24"/>
                <w:lang w:eastAsia="pt-BR"/>
              </w:rPr>
            </w:pPr>
            <w:r>
              <w:rPr>
                <w:rFonts w:asciiTheme="minorHAnsi" w:eastAsia="Times New Roman" w:hAnsiTheme="minorHAnsi" w:cs="Arial"/>
                <w:color w:val="000000"/>
                <w:sz w:val="24"/>
                <w:szCs w:val="24"/>
                <w:lang w:eastAsia="pt-BR"/>
              </w:rPr>
              <w:t>R$ 38,00</w:t>
            </w:r>
          </w:p>
        </w:tc>
        <w:tc>
          <w:tcPr>
            <w:tcW w:w="3119" w:type="dxa"/>
            <w:tcBorders>
              <w:top w:val="nil"/>
              <w:left w:val="nil"/>
              <w:bottom w:val="single" w:sz="4" w:space="0" w:color="auto"/>
              <w:right w:val="single" w:sz="4" w:space="0" w:color="auto"/>
            </w:tcBorders>
            <w:shd w:val="clear" w:color="auto" w:fill="auto"/>
            <w:vAlign w:val="center"/>
            <w:hideMark/>
          </w:tcPr>
          <w:p w14:paraId="6430C1AF" w14:textId="77777777" w:rsidR="00954B51" w:rsidRPr="001A2727" w:rsidRDefault="00954B51" w:rsidP="00966470">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 xml:space="preserve">R$ </w:t>
            </w:r>
            <w:r>
              <w:rPr>
                <w:rFonts w:asciiTheme="minorHAnsi" w:eastAsia="Times New Roman" w:hAnsiTheme="minorHAnsi" w:cs="Arial"/>
                <w:color w:val="000000"/>
                <w:sz w:val="24"/>
                <w:szCs w:val="24"/>
                <w:lang w:eastAsia="pt-BR"/>
              </w:rPr>
              <w:t>76,00</w:t>
            </w:r>
          </w:p>
        </w:tc>
      </w:tr>
      <w:tr w:rsidR="00954B51" w:rsidRPr="001A2727" w14:paraId="6F490A4C" w14:textId="77777777" w:rsidTr="00966470">
        <w:trPr>
          <w:trHeight w:val="255"/>
        </w:trPr>
        <w:tc>
          <w:tcPr>
            <w:tcW w:w="1411" w:type="dxa"/>
            <w:tcBorders>
              <w:top w:val="nil"/>
              <w:left w:val="single" w:sz="4" w:space="0" w:color="auto"/>
              <w:bottom w:val="single" w:sz="4" w:space="0" w:color="auto"/>
              <w:right w:val="single" w:sz="4" w:space="0" w:color="auto"/>
            </w:tcBorders>
            <w:shd w:val="clear" w:color="auto" w:fill="auto"/>
            <w:vAlign w:val="center"/>
            <w:hideMark/>
          </w:tcPr>
          <w:p w14:paraId="6F88A5C9" w14:textId="77777777" w:rsidR="00954B51" w:rsidRPr="001A2727" w:rsidRDefault="00954B51" w:rsidP="00966470">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02</w:t>
            </w:r>
          </w:p>
        </w:tc>
        <w:tc>
          <w:tcPr>
            <w:tcW w:w="1575" w:type="dxa"/>
            <w:tcBorders>
              <w:top w:val="nil"/>
              <w:left w:val="nil"/>
              <w:bottom w:val="single" w:sz="4" w:space="0" w:color="auto"/>
              <w:right w:val="single" w:sz="4" w:space="0" w:color="auto"/>
            </w:tcBorders>
            <w:shd w:val="clear" w:color="auto" w:fill="auto"/>
            <w:vAlign w:val="center"/>
            <w:hideMark/>
          </w:tcPr>
          <w:p w14:paraId="684D0667" w14:textId="77777777" w:rsidR="00954B51" w:rsidRPr="001A2727" w:rsidRDefault="00954B51" w:rsidP="00966470">
            <w:pPr>
              <w:spacing w:line="276" w:lineRule="auto"/>
              <w:jc w:val="center"/>
              <w:rPr>
                <w:rFonts w:asciiTheme="minorHAnsi" w:eastAsia="Times New Roman" w:hAnsiTheme="minorHAnsi" w:cs="Arial"/>
                <w:bCs/>
                <w:color w:val="000000"/>
                <w:sz w:val="24"/>
                <w:szCs w:val="24"/>
                <w:lang w:eastAsia="pt-BR"/>
              </w:rPr>
            </w:pPr>
            <w:r>
              <w:rPr>
                <w:rFonts w:asciiTheme="minorHAnsi" w:eastAsia="Times New Roman" w:hAnsiTheme="minorHAnsi" w:cs="Arial"/>
                <w:bCs/>
                <w:color w:val="000000"/>
                <w:sz w:val="24"/>
                <w:szCs w:val="24"/>
                <w:lang w:eastAsia="pt-BR"/>
              </w:rPr>
              <w:t>R$ 15</w:t>
            </w:r>
            <w:r w:rsidRPr="001A2727">
              <w:rPr>
                <w:rFonts w:asciiTheme="minorHAnsi" w:eastAsia="Times New Roman" w:hAnsiTheme="minorHAnsi" w:cs="Arial"/>
                <w:bCs/>
                <w:color w:val="000000"/>
                <w:sz w:val="24"/>
                <w:szCs w:val="24"/>
                <w:lang w:eastAsia="pt-BR"/>
              </w:rPr>
              <w:t>,90</w:t>
            </w:r>
          </w:p>
        </w:tc>
        <w:tc>
          <w:tcPr>
            <w:tcW w:w="2835" w:type="dxa"/>
            <w:tcBorders>
              <w:top w:val="nil"/>
              <w:left w:val="nil"/>
              <w:bottom w:val="single" w:sz="4" w:space="0" w:color="auto"/>
              <w:right w:val="single" w:sz="4" w:space="0" w:color="auto"/>
            </w:tcBorders>
            <w:shd w:val="clear" w:color="auto" w:fill="auto"/>
            <w:vAlign w:val="center"/>
            <w:hideMark/>
          </w:tcPr>
          <w:p w14:paraId="6DFB9D51" w14:textId="77777777" w:rsidR="00954B51" w:rsidRPr="001A2727" w:rsidRDefault="00954B51" w:rsidP="00966470">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 xml:space="preserve">R$ </w:t>
            </w:r>
            <w:r>
              <w:rPr>
                <w:rFonts w:asciiTheme="minorHAnsi" w:eastAsia="Times New Roman" w:hAnsiTheme="minorHAnsi" w:cs="Arial"/>
                <w:color w:val="000000"/>
                <w:sz w:val="24"/>
                <w:szCs w:val="24"/>
                <w:lang w:eastAsia="pt-BR"/>
              </w:rPr>
              <w:t>31,80</w:t>
            </w:r>
          </w:p>
        </w:tc>
        <w:tc>
          <w:tcPr>
            <w:tcW w:w="3119" w:type="dxa"/>
            <w:tcBorders>
              <w:top w:val="nil"/>
              <w:left w:val="nil"/>
              <w:bottom w:val="single" w:sz="4" w:space="0" w:color="auto"/>
              <w:right w:val="single" w:sz="4" w:space="0" w:color="auto"/>
            </w:tcBorders>
            <w:shd w:val="clear" w:color="auto" w:fill="auto"/>
            <w:vAlign w:val="center"/>
            <w:hideMark/>
          </w:tcPr>
          <w:p w14:paraId="68CF2EF3" w14:textId="77777777" w:rsidR="00954B51" w:rsidRPr="001A2727" w:rsidRDefault="00954B51" w:rsidP="00966470">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 xml:space="preserve">R$ </w:t>
            </w:r>
            <w:r>
              <w:rPr>
                <w:rFonts w:asciiTheme="minorHAnsi" w:eastAsia="Times New Roman" w:hAnsiTheme="minorHAnsi" w:cs="Arial"/>
                <w:color w:val="000000"/>
                <w:sz w:val="24"/>
                <w:szCs w:val="24"/>
                <w:lang w:eastAsia="pt-BR"/>
              </w:rPr>
              <w:t>63,60</w:t>
            </w:r>
          </w:p>
        </w:tc>
      </w:tr>
      <w:tr w:rsidR="00954B51" w:rsidRPr="001A2727" w14:paraId="36DE9EFA" w14:textId="77777777" w:rsidTr="00966470">
        <w:trPr>
          <w:trHeight w:val="255"/>
        </w:trPr>
        <w:tc>
          <w:tcPr>
            <w:tcW w:w="1411" w:type="dxa"/>
            <w:tcBorders>
              <w:top w:val="nil"/>
              <w:left w:val="single" w:sz="4" w:space="0" w:color="auto"/>
              <w:bottom w:val="single" w:sz="4" w:space="0" w:color="auto"/>
              <w:right w:val="single" w:sz="4" w:space="0" w:color="auto"/>
            </w:tcBorders>
            <w:shd w:val="clear" w:color="auto" w:fill="auto"/>
            <w:vAlign w:val="center"/>
            <w:hideMark/>
          </w:tcPr>
          <w:p w14:paraId="601D06A2" w14:textId="77777777" w:rsidR="00954B51" w:rsidRPr="001A2727" w:rsidRDefault="00954B51" w:rsidP="00966470">
            <w:pPr>
              <w:spacing w:line="276" w:lineRule="auto"/>
              <w:jc w:val="center"/>
              <w:rPr>
                <w:rFonts w:asciiTheme="minorHAnsi" w:eastAsia="Times New Roman" w:hAnsiTheme="minorHAnsi" w:cs="Arial"/>
                <w:bCs/>
                <w:color w:val="000000"/>
                <w:sz w:val="24"/>
                <w:szCs w:val="24"/>
                <w:lang w:eastAsia="pt-BR"/>
              </w:rPr>
            </w:pPr>
            <w:r w:rsidRPr="001A2727">
              <w:rPr>
                <w:rFonts w:asciiTheme="minorHAnsi" w:eastAsia="Times New Roman" w:hAnsiTheme="minorHAnsi" w:cs="Arial"/>
                <w:bCs/>
                <w:color w:val="000000"/>
                <w:sz w:val="24"/>
                <w:szCs w:val="24"/>
                <w:lang w:eastAsia="pt-BR"/>
              </w:rPr>
              <w:t>Padrão 03</w:t>
            </w:r>
          </w:p>
        </w:tc>
        <w:tc>
          <w:tcPr>
            <w:tcW w:w="1575" w:type="dxa"/>
            <w:tcBorders>
              <w:top w:val="nil"/>
              <w:left w:val="nil"/>
              <w:bottom w:val="single" w:sz="4" w:space="0" w:color="auto"/>
              <w:right w:val="single" w:sz="4" w:space="0" w:color="auto"/>
            </w:tcBorders>
            <w:shd w:val="clear" w:color="auto" w:fill="auto"/>
            <w:vAlign w:val="center"/>
            <w:hideMark/>
          </w:tcPr>
          <w:p w14:paraId="54946CF6" w14:textId="77777777" w:rsidR="00954B51" w:rsidRPr="001A2727" w:rsidRDefault="00954B51" w:rsidP="00966470">
            <w:pPr>
              <w:spacing w:line="276" w:lineRule="auto"/>
              <w:jc w:val="center"/>
              <w:rPr>
                <w:rFonts w:asciiTheme="minorHAnsi" w:eastAsia="Times New Roman" w:hAnsiTheme="minorHAnsi" w:cs="Arial"/>
                <w:bCs/>
                <w:color w:val="000000"/>
                <w:sz w:val="24"/>
                <w:szCs w:val="24"/>
                <w:lang w:eastAsia="pt-BR"/>
              </w:rPr>
            </w:pPr>
            <w:r>
              <w:rPr>
                <w:rFonts w:asciiTheme="minorHAnsi" w:eastAsia="Times New Roman" w:hAnsiTheme="minorHAnsi" w:cs="Arial"/>
                <w:bCs/>
                <w:color w:val="000000"/>
                <w:sz w:val="24"/>
                <w:szCs w:val="24"/>
                <w:lang w:eastAsia="pt-BR"/>
              </w:rPr>
              <w:t>R$ 12,0</w:t>
            </w:r>
            <w:r w:rsidRPr="001A2727">
              <w:rPr>
                <w:rFonts w:asciiTheme="minorHAnsi" w:eastAsia="Times New Roman" w:hAnsiTheme="minorHAnsi" w:cs="Arial"/>
                <w:bCs/>
                <w:color w:val="000000"/>
                <w:sz w:val="24"/>
                <w:szCs w:val="24"/>
                <w:lang w:eastAsia="pt-BR"/>
              </w:rPr>
              <w:t>0</w:t>
            </w:r>
          </w:p>
        </w:tc>
        <w:tc>
          <w:tcPr>
            <w:tcW w:w="2835" w:type="dxa"/>
            <w:tcBorders>
              <w:top w:val="nil"/>
              <w:left w:val="nil"/>
              <w:bottom w:val="single" w:sz="4" w:space="0" w:color="auto"/>
              <w:right w:val="single" w:sz="4" w:space="0" w:color="auto"/>
            </w:tcBorders>
            <w:shd w:val="clear" w:color="auto" w:fill="auto"/>
            <w:vAlign w:val="center"/>
            <w:hideMark/>
          </w:tcPr>
          <w:p w14:paraId="5D24F9B9" w14:textId="77777777" w:rsidR="00954B51" w:rsidRPr="001A2727" w:rsidRDefault="00954B51" w:rsidP="00954B51">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 xml:space="preserve">R$ </w:t>
            </w:r>
            <w:r>
              <w:rPr>
                <w:rFonts w:asciiTheme="minorHAnsi" w:eastAsia="Times New Roman" w:hAnsiTheme="minorHAnsi" w:cs="Arial"/>
                <w:color w:val="000000"/>
                <w:sz w:val="24"/>
                <w:szCs w:val="24"/>
                <w:lang w:eastAsia="pt-BR"/>
              </w:rPr>
              <w:t>25,80</w:t>
            </w:r>
          </w:p>
        </w:tc>
        <w:tc>
          <w:tcPr>
            <w:tcW w:w="3119" w:type="dxa"/>
            <w:tcBorders>
              <w:top w:val="nil"/>
              <w:left w:val="nil"/>
              <w:bottom w:val="single" w:sz="4" w:space="0" w:color="auto"/>
              <w:right w:val="single" w:sz="4" w:space="0" w:color="auto"/>
            </w:tcBorders>
            <w:shd w:val="clear" w:color="auto" w:fill="auto"/>
            <w:vAlign w:val="center"/>
            <w:hideMark/>
          </w:tcPr>
          <w:p w14:paraId="6E8D1EAC" w14:textId="77777777" w:rsidR="00954B51" w:rsidRPr="001A2727" w:rsidRDefault="00954B51" w:rsidP="00954B51">
            <w:pPr>
              <w:spacing w:line="276" w:lineRule="auto"/>
              <w:jc w:val="center"/>
              <w:rPr>
                <w:rFonts w:asciiTheme="minorHAnsi" w:eastAsia="Times New Roman" w:hAnsiTheme="minorHAnsi" w:cs="Arial"/>
                <w:color w:val="000000"/>
                <w:sz w:val="24"/>
                <w:szCs w:val="24"/>
                <w:lang w:eastAsia="pt-BR"/>
              </w:rPr>
            </w:pPr>
            <w:r w:rsidRPr="001A2727">
              <w:rPr>
                <w:rFonts w:asciiTheme="minorHAnsi" w:eastAsia="Times New Roman" w:hAnsiTheme="minorHAnsi" w:cs="Arial"/>
                <w:color w:val="000000"/>
                <w:sz w:val="24"/>
                <w:szCs w:val="24"/>
                <w:lang w:eastAsia="pt-BR"/>
              </w:rPr>
              <w:t xml:space="preserve">R$ </w:t>
            </w:r>
            <w:r>
              <w:rPr>
                <w:rFonts w:asciiTheme="minorHAnsi" w:eastAsia="Times New Roman" w:hAnsiTheme="minorHAnsi" w:cs="Arial"/>
                <w:color w:val="000000"/>
                <w:sz w:val="24"/>
                <w:szCs w:val="24"/>
                <w:lang w:eastAsia="pt-BR"/>
              </w:rPr>
              <w:t>51,60</w:t>
            </w:r>
          </w:p>
        </w:tc>
      </w:tr>
    </w:tbl>
    <w:p w14:paraId="1585A547" w14:textId="77777777" w:rsidR="00954B51" w:rsidRDefault="00954B51" w:rsidP="00116F02">
      <w:pPr>
        <w:spacing w:line="276" w:lineRule="auto"/>
        <w:jc w:val="both"/>
        <w:rPr>
          <w:rFonts w:asciiTheme="minorHAnsi" w:hAnsiTheme="minorHAnsi" w:cs="Arial"/>
          <w:b/>
          <w:sz w:val="24"/>
          <w:szCs w:val="24"/>
        </w:rPr>
      </w:pPr>
    </w:p>
    <w:p w14:paraId="43226112" w14:textId="77777777" w:rsidR="00954B51" w:rsidRDefault="00954B51" w:rsidP="00116F02">
      <w:pPr>
        <w:spacing w:line="276" w:lineRule="auto"/>
        <w:jc w:val="both"/>
        <w:rPr>
          <w:rFonts w:asciiTheme="minorHAnsi" w:hAnsiTheme="minorHAnsi" w:cs="Arial"/>
          <w:b/>
          <w:sz w:val="24"/>
          <w:szCs w:val="24"/>
        </w:rPr>
      </w:pPr>
    </w:p>
    <w:tbl>
      <w:tblPr>
        <w:tblW w:w="8946" w:type="dxa"/>
        <w:tblInd w:w="55" w:type="dxa"/>
        <w:tblLayout w:type="fixed"/>
        <w:tblCellMar>
          <w:left w:w="70" w:type="dxa"/>
          <w:right w:w="70" w:type="dxa"/>
        </w:tblCellMar>
        <w:tblLook w:val="04A0" w:firstRow="1" w:lastRow="0" w:firstColumn="1" w:lastColumn="0" w:noHBand="0" w:noVBand="1"/>
      </w:tblPr>
      <w:tblGrid>
        <w:gridCol w:w="1149"/>
        <w:gridCol w:w="993"/>
        <w:gridCol w:w="1275"/>
        <w:gridCol w:w="1418"/>
        <w:gridCol w:w="1276"/>
        <w:gridCol w:w="1417"/>
        <w:gridCol w:w="1418"/>
      </w:tblGrid>
      <w:tr w:rsidR="00954B51" w:rsidRPr="00954B51" w14:paraId="34A025DC" w14:textId="77777777" w:rsidTr="00954B51">
        <w:trPr>
          <w:trHeight w:val="630"/>
        </w:trPr>
        <w:tc>
          <w:tcPr>
            <w:tcW w:w="8946" w:type="dxa"/>
            <w:gridSpan w:val="7"/>
            <w:tcBorders>
              <w:top w:val="single" w:sz="8" w:space="0" w:color="auto"/>
              <w:left w:val="single" w:sz="8" w:space="0" w:color="auto"/>
              <w:bottom w:val="single" w:sz="8" w:space="0" w:color="auto"/>
              <w:right w:val="single" w:sz="8" w:space="0" w:color="000000"/>
            </w:tcBorders>
            <w:shd w:val="clear" w:color="000000" w:fill="D8D8D8"/>
            <w:vAlign w:val="center"/>
            <w:hideMark/>
          </w:tcPr>
          <w:p w14:paraId="18F2C5EF" w14:textId="77777777" w:rsidR="00954B51" w:rsidRPr="00954B51" w:rsidRDefault="00954B51" w:rsidP="00954B51">
            <w:pPr>
              <w:jc w:val="center"/>
              <w:rPr>
                <w:rFonts w:eastAsia="Times New Roman" w:cs="Calibri"/>
                <w:b/>
                <w:bCs/>
                <w:color w:val="000000"/>
                <w:sz w:val="24"/>
                <w:szCs w:val="24"/>
                <w:lang w:eastAsia="pt-BR"/>
              </w:rPr>
            </w:pPr>
            <w:r w:rsidRPr="00954B51">
              <w:rPr>
                <w:rFonts w:eastAsia="Times New Roman" w:cs="Calibri"/>
                <w:b/>
                <w:bCs/>
                <w:color w:val="000000"/>
                <w:sz w:val="24"/>
                <w:szCs w:val="24"/>
                <w:lang w:eastAsia="pt-BR"/>
              </w:rPr>
              <w:t xml:space="preserve">Grupo 23.01: </w:t>
            </w:r>
            <w:r w:rsidR="0082095B">
              <w:rPr>
                <w:rFonts w:eastAsia="Times New Roman" w:cs="Calibri"/>
                <w:color w:val="000000"/>
                <w:sz w:val="24"/>
                <w:szCs w:val="24"/>
                <w:lang w:eastAsia="pt-BR"/>
              </w:rPr>
              <w:t>q</w:t>
            </w:r>
            <w:r w:rsidR="00AF0205" w:rsidRPr="00AF0205">
              <w:rPr>
                <w:rFonts w:eastAsia="Times New Roman" w:cs="Calibri"/>
                <w:color w:val="000000"/>
                <w:sz w:val="24"/>
                <w:szCs w:val="24"/>
                <w:lang w:eastAsia="pt-BR"/>
              </w:rPr>
              <w:t>uitanda: frutas, legumes, verduras, cebola, alho, temperos “in natura”, ervas medicinais, batata, raízes, tubérculos, tomate e plantas ornamentais</w:t>
            </w:r>
            <w:r w:rsidR="00AF0205">
              <w:rPr>
                <w:rFonts w:eastAsia="Times New Roman" w:cs="Calibri"/>
                <w:color w:val="000000"/>
                <w:sz w:val="24"/>
                <w:szCs w:val="24"/>
                <w:lang w:eastAsia="pt-BR"/>
              </w:rPr>
              <w:t>.</w:t>
            </w:r>
          </w:p>
        </w:tc>
      </w:tr>
      <w:tr w:rsidR="00954B51" w:rsidRPr="00954B51" w14:paraId="7662308D" w14:textId="77777777" w:rsidTr="00954B51">
        <w:trPr>
          <w:trHeight w:val="960"/>
        </w:trPr>
        <w:tc>
          <w:tcPr>
            <w:tcW w:w="1149" w:type="dxa"/>
            <w:vMerge w:val="restart"/>
            <w:tcBorders>
              <w:top w:val="nil"/>
              <w:left w:val="single" w:sz="8" w:space="0" w:color="auto"/>
              <w:bottom w:val="single" w:sz="8" w:space="0" w:color="000000"/>
              <w:right w:val="single" w:sz="8" w:space="0" w:color="auto"/>
            </w:tcBorders>
            <w:shd w:val="clear" w:color="auto" w:fill="auto"/>
            <w:vAlign w:val="center"/>
            <w:hideMark/>
          </w:tcPr>
          <w:p w14:paraId="7ED9400F" w14:textId="77777777" w:rsidR="00954B51" w:rsidRPr="00954B51" w:rsidRDefault="00954B51" w:rsidP="00954B51">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Padrão de Feira</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6F7B892A" w14:textId="77777777" w:rsidR="00954B51" w:rsidRPr="00954B51" w:rsidRDefault="00954B51" w:rsidP="00954B51">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Valor por M²</w:t>
            </w:r>
          </w:p>
        </w:tc>
        <w:tc>
          <w:tcPr>
            <w:tcW w:w="1275" w:type="dxa"/>
            <w:tcBorders>
              <w:top w:val="nil"/>
              <w:left w:val="nil"/>
              <w:bottom w:val="single" w:sz="8" w:space="0" w:color="auto"/>
              <w:right w:val="single" w:sz="8" w:space="0" w:color="auto"/>
            </w:tcBorders>
            <w:shd w:val="clear" w:color="auto" w:fill="auto"/>
            <w:vAlign w:val="center"/>
            <w:hideMark/>
          </w:tcPr>
          <w:p w14:paraId="714A0B10" w14:textId="77777777" w:rsidR="00954B51" w:rsidRPr="00954B51" w:rsidRDefault="00954B51" w:rsidP="00954B51">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Metragem Mínima</w:t>
            </w:r>
          </w:p>
        </w:tc>
        <w:tc>
          <w:tcPr>
            <w:tcW w:w="1418" w:type="dxa"/>
            <w:tcBorders>
              <w:top w:val="nil"/>
              <w:left w:val="nil"/>
              <w:bottom w:val="single" w:sz="8" w:space="0" w:color="auto"/>
              <w:right w:val="single" w:sz="8" w:space="0" w:color="auto"/>
            </w:tcBorders>
            <w:shd w:val="clear" w:color="auto" w:fill="auto"/>
            <w:vAlign w:val="center"/>
            <w:hideMark/>
          </w:tcPr>
          <w:p w14:paraId="409759ED" w14:textId="77777777" w:rsidR="00954B51" w:rsidRPr="00954B51" w:rsidRDefault="00954B51" w:rsidP="00954B51">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Intermediária 01</w:t>
            </w:r>
          </w:p>
        </w:tc>
        <w:tc>
          <w:tcPr>
            <w:tcW w:w="1276" w:type="dxa"/>
            <w:tcBorders>
              <w:top w:val="nil"/>
              <w:left w:val="nil"/>
              <w:bottom w:val="single" w:sz="8" w:space="0" w:color="auto"/>
              <w:right w:val="single" w:sz="8" w:space="0" w:color="auto"/>
            </w:tcBorders>
            <w:shd w:val="clear" w:color="auto" w:fill="auto"/>
            <w:vAlign w:val="center"/>
            <w:hideMark/>
          </w:tcPr>
          <w:p w14:paraId="0961AF58" w14:textId="77777777" w:rsidR="00954B51" w:rsidRPr="00954B51" w:rsidRDefault="00954B51" w:rsidP="00954B51">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Intermediária 02</w:t>
            </w:r>
          </w:p>
        </w:tc>
        <w:tc>
          <w:tcPr>
            <w:tcW w:w="1417" w:type="dxa"/>
            <w:tcBorders>
              <w:top w:val="nil"/>
              <w:left w:val="nil"/>
              <w:bottom w:val="single" w:sz="8" w:space="0" w:color="auto"/>
              <w:right w:val="single" w:sz="8" w:space="0" w:color="auto"/>
            </w:tcBorders>
            <w:shd w:val="clear" w:color="auto" w:fill="auto"/>
            <w:vAlign w:val="center"/>
            <w:hideMark/>
          </w:tcPr>
          <w:p w14:paraId="03907912" w14:textId="77777777" w:rsidR="00954B51" w:rsidRPr="00954B51" w:rsidRDefault="00954B51" w:rsidP="00954B51">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Intermediária 03</w:t>
            </w:r>
          </w:p>
        </w:tc>
        <w:tc>
          <w:tcPr>
            <w:tcW w:w="1418" w:type="dxa"/>
            <w:tcBorders>
              <w:top w:val="nil"/>
              <w:left w:val="nil"/>
              <w:bottom w:val="single" w:sz="8" w:space="0" w:color="auto"/>
              <w:right w:val="single" w:sz="8" w:space="0" w:color="auto"/>
            </w:tcBorders>
            <w:shd w:val="clear" w:color="auto" w:fill="auto"/>
            <w:vAlign w:val="center"/>
            <w:hideMark/>
          </w:tcPr>
          <w:p w14:paraId="5881608F" w14:textId="77777777" w:rsidR="00954B51" w:rsidRPr="00954B51" w:rsidRDefault="00954B51" w:rsidP="00954B51">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Metragem Máxima</w:t>
            </w:r>
          </w:p>
        </w:tc>
      </w:tr>
      <w:tr w:rsidR="00954B51" w:rsidRPr="00954B51" w14:paraId="1C1EE0D6" w14:textId="77777777" w:rsidTr="00954B51">
        <w:trPr>
          <w:trHeight w:val="330"/>
        </w:trPr>
        <w:tc>
          <w:tcPr>
            <w:tcW w:w="1149" w:type="dxa"/>
            <w:vMerge/>
            <w:tcBorders>
              <w:top w:val="nil"/>
              <w:left w:val="single" w:sz="8" w:space="0" w:color="auto"/>
              <w:bottom w:val="single" w:sz="8" w:space="0" w:color="000000"/>
              <w:right w:val="single" w:sz="8" w:space="0" w:color="auto"/>
            </w:tcBorders>
            <w:vAlign w:val="center"/>
            <w:hideMark/>
          </w:tcPr>
          <w:p w14:paraId="2FED92ED" w14:textId="77777777" w:rsidR="00954B51" w:rsidRPr="00954B51" w:rsidRDefault="00954B51" w:rsidP="00954B51">
            <w:pPr>
              <w:rPr>
                <w:rFonts w:eastAsia="Times New Roman" w:cs="Calibri"/>
                <w:color w:val="000000"/>
                <w:sz w:val="24"/>
                <w:szCs w:val="24"/>
                <w:lang w:eastAsia="pt-BR"/>
              </w:rPr>
            </w:pPr>
          </w:p>
        </w:tc>
        <w:tc>
          <w:tcPr>
            <w:tcW w:w="993" w:type="dxa"/>
            <w:vMerge/>
            <w:tcBorders>
              <w:top w:val="nil"/>
              <w:left w:val="single" w:sz="8" w:space="0" w:color="auto"/>
              <w:bottom w:val="single" w:sz="8" w:space="0" w:color="000000"/>
              <w:right w:val="single" w:sz="8" w:space="0" w:color="auto"/>
            </w:tcBorders>
            <w:vAlign w:val="center"/>
            <w:hideMark/>
          </w:tcPr>
          <w:p w14:paraId="482A51C2" w14:textId="77777777" w:rsidR="00954B51" w:rsidRPr="00954B51" w:rsidRDefault="00954B51" w:rsidP="00954B51">
            <w:pPr>
              <w:rPr>
                <w:rFonts w:eastAsia="Times New Roman" w:cs="Calibri"/>
                <w:color w:val="000000"/>
                <w:sz w:val="24"/>
                <w:szCs w:val="24"/>
                <w:lang w:eastAsia="pt-BR"/>
              </w:rPr>
            </w:pPr>
          </w:p>
        </w:tc>
        <w:tc>
          <w:tcPr>
            <w:tcW w:w="1275" w:type="dxa"/>
            <w:tcBorders>
              <w:top w:val="nil"/>
              <w:left w:val="nil"/>
              <w:bottom w:val="single" w:sz="8" w:space="0" w:color="auto"/>
              <w:right w:val="single" w:sz="8" w:space="0" w:color="auto"/>
            </w:tcBorders>
            <w:shd w:val="clear" w:color="auto" w:fill="auto"/>
            <w:vAlign w:val="center"/>
            <w:hideMark/>
          </w:tcPr>
          <w:p w14:paraId="1A8F5A24" w14:textId="77777777" w:rsidR="00954B51" w:rsidRPr="00954B51" w:rsidRDefault="00954B51" w:rsidP="00954B51">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2m x 2m</w:t>
            </w:r>
          </w:p>
        </w:tc>
        <w:tc>
          <w:tcPr>
            <w:tcW w:w="1418" w:type="dxa"/>
            <w:tcBorders>
              <w:top w:val="nil"/>
              <w:left w:val="nil"/>
              <w:bottom w:val="single" w:sz="8" w:space="0" w:color="auto"/>
              <w:right w:val="single" w:sz="8" w:space="0" w:color="auto"/>
            </w:tcBorders>
            <w:shd w:val="clear" w:color="auto" w:fill="auto"/>
            <w:vAlign w:val="center"/>
            <w:hideMark/>
          </w:tcPr>
          <w:p w14:paraId="0881E8AE" w14:textId="77777777" w:rsidR="00954B51" w:rsidRPr="00954B51" w:rsidRDefault="00954B51" w:rsidP="00954B51">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4m x 2m</w:t>
            </w:r>
          </w:p>
        </w:tc>
        <w:tc>
          <w:tcPr>
            <w:tcW w:w="1276" w:type="dxa"/>
            <w:tcBorders>
              <w:top w:val="nil"/>
              <w:left w:val="nil"/>
              <w:bottom w:val="single" w:sz="8" w:space="0" w:color="auto"/>
              <w:right w:val="single" w:sz="8" w:space="0" w:color="auto"/>
            </w:tcBorders>
            <w:shd w:val="clear" w:color="auto" w:fill="auto"/>
            <w:vAlign w:val="center"/>
            <w:hideMark/>
          </w:tcPr>
          <w:p w14:paraId="7AC80744" w14:textId="77777777" w:rsidR="00954B51" w:rsidRPr="00954B51" w:rsidRDefault="00954B51" w:rsidP="00954B51">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6m x 2m</w:t>
            </w:r>
          </w:p>
        </w:tc>
        <w:tc>
          <w:tcPr>
            <w:tcW w:w="1417" w:type="dxa"/>
            <w:tcBorders>
              <w:top w:val="nil"/>
              <w:left w:val="nil"/>
              <w:bottom w:val="single" w:sz="8" w:space="0" w:color="auto"/>
              <w:right w:val="single" w:sz="8" w:space="0" w:color="auto"/>
            </w:tcBorders>
            <w:shd w:val="clear" w:color="auto" w:fill="auto"/>
            <w:vAlign w:val="center"/>
            <w:hideMark/>
          </w:tcPr>
          <w:p w14:paraId="66CBB469" w14:textId="77777777" w:rsidR="00954B51" w:rsidRPr="00954B51" w:rsidRDefault="00954B51" w:rsidP="00954B51">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8m x 2m</w:t>
            </w:r>
          </w:p>
        </w:tc>
        <w:tc>
          <w:tcPr>
            <w:tcW w:w="1418" w:type="dxa"/>
            <w:tcBorders>
              <w:top w:val="nil"/>
              <w:left w:val="nil"/>
              <w:bottom w:val="single" w:sz="8" w:space="0" w:color="auto"/>
              <w:right w:val="single" w:sz="8" w:space="0" w:color="auto"/>
            </w:tcBorders>
            <w:shd w:val="clear" w:color="auto" w:fill="auto"/>
            <w:vAlign w:val="center"/>
            <w:hideMark/>
          </w:tcPr>
          <w:p w14:paraId="2FD511F6" w14:textId="77777777" w:rsidR="00954B51" w:rsidRPr="00954B51" w:rsidRDefault="00954B51" w:rsidP="00954B51">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10m x 2m</w:t>
            </w:r>
          </w:p>
        </w:tc>
      </w:tr>
      <w:tr w:rsidR="00954B51" w:rsidRPr="00954B51" w14:paraId="1566E69E" w14:textId="77777777" w:rsidTr="00954B51">
        <w:trPr>
          <w:trHeight w:val="330"/>
        </w:trPr>
        <w:tc>
          <w:tcPr>
            <w:tcW w:w="1149" w:type="dxa"/>
            <w:vMerge/>
            <w:tcBorders>
              <w:top w:val="nil"/>
              <w:left w:val="single" w:sz="8" w:space="0" w:color="auto"/>
              <w:bottom w:val="single" w:sz="8" w:space="0" w:color="000000"/>
              <w:right w:val="single" w:sz="8" w:space="0" w:color="auto"/>
            </w:tcBorders>
            <w:vAlign w:val="center"/>
            <w:hideMark/>
          </w:tcPr>
          <w:p w14:paraId="67A43CBE" w14:textId="77777777" w:rsidR="00954B51" w:rsidRPr="00954B51" w:rsidRDefault="00954B51" w:rsidP="00954B51">
            <w:pPr>
              <w:rPr>
                <w:rFonts w:eastAsia="Times New Roman" w:cs="Calibri"/>
                <w:color w:val="000000"/>
                <w:sz w:val="24"/>
                <w:szCs w:val="24"/>
                <w:lang w:eastAsia="pt-BR"/>
              </w:rPr>
            </w:pPr>
          </w:p>
        </w:tc>
        <w:tc>
          <w:tcPr>
            <w:tcW w:w="993" w:type="dxa"/>
            <w:vMerge/>
            <w:tcBorders>
              <w:top w:val="nil"/>
              <w:left w:val="single" w:sz="8" w:space="0" w:color="auto"/>
              <w:bottom w:val="single" w:sz="8" w:space="0" w:color="000000"/>
              <w:right w:val="single" w:sz="8" w:space="0" w:color="auto"/>
            </w:tcBorders>
            <w:vAlign w:val="center"/>
            <w:hideMark/>
          </w:tcPr>
          <w:p w14:paraId="22BB3E69" w14:textId="77777777" w:rsidR="00954B51" w:rsidRPr="00954B51" w:rsidRDefault="00954B51" w:rsidP="00954B51">
            <w:pPr>
              <w:rPr>
                <w:rFonts w:eastAsia="Times New Roman" w:cs="Calibri"/>
                <w:color w:val="000000"/>
                <w:sz w:val="24"/>
                <w:szCs w:val="24"/>
                <w:lang w:eastAsia="pt-BR"/>
              </w:rPr>
            </w:pPr>
          </w:p>
        </w:tc>
        <w:tc>
          <w:tcPr>
            <w:tcW w:w="1275" w:type="dxa"/>
            <w:tcBorders>
              <w:top w:val="nil"/>
              <w:left w:val="nil"/>
              <w:bottom w:val="single" w:sz="8" w:space="0" w:color="auto"/>
              <w:right w:val="single" w:sz="8" w:space="0" w:color="auto"/>
            </w:tcBorders>
            <w:shd w:val="clear" w:color="auto" w:fill="auto"/>
            <w:vAlign w:val="center"/>
            <w:hideMark/>
          </w:tcPr>
          <w:p w14:paraId="0455FF84" w14:textId="77777777" w:rsidR="00954B51" w:rsidRPr="00954B51" w:rsidRDefault="00954B51" w:rsidP="00954B51">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M²</w:t>
            </w:r>
          </w:p>
        </w:tc>
        <w:tc>
          <w:tcPr>
            <w:tcW w:w="1418" w:type="dxa"/>
            <w:tcBorders>
              <w:top w:val="nil"/>
              <w:left w:val="nil"/>
              <w:bottom w:val="single" w:sz="8" w:space="0" w:color="auto"/>
              <w:right w:val="single" w:sz="8" w:space="0" w:color="auto"/>
            </w:tcBorders>
            <w:shd w:val="clear" w:color="auto" w:fill="auto"/>
            <w:vAlign w:val="center"/>
            <w:hideMark/>
          </w:tcPr>
          <w:p w14:paraId="7238155C" w14:textId="77777777" w:rsidR="00954B51" w:rsidRPr="00954B51" w:rsidRDefault="00954B51" w:rsidP="00954B51">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M²</w:t>
            </w:r>
          </w:p>
        </w:tc>
        <w:tc>
          <w:tcPr>
            <w:tcW w:w="1276" w:type="dxa"/>
            <w:tcBorders>
              <w:top w:val="nil"/>
              <w:left w:val="nil"/>
              <w:bottom w:val="single" w:sz="8" w:space="0" w:color="auto"/>
              <w:right w:val="single" w:sz="8" w:space="0" w:color="auto"/>
            </w:tcBorders>
            <w:shd w:val="clear" w:color="auto" w:fill="auto"/>
            <w:vAlign w:val="center"/>
            <w:hideMark/>
          </w:tcPr>
          <w:p w14:paraId="6C986347" w14:textId="77777777" w:rsidR="00954B51" w:rsidRPr="00954B51" w:rsidRDefault="00954B51" w:rsidP="00954B51">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M²</w:t>
            </w:r>
          </w:p>
        </w:tc>
        <w:tc>
          <w:tcPr>
            <w:tcW w:w="1417" w:type="dxa"/>
            <w:tcBorders>
              <w:top w:val="nil"/>
              <w:left w:val="nil"/>
              <w:bottom w:val="single" w:sz="8" w:space="0" w:color="auto"/>
              <w:right w:val="single" w:sz="8" w:space="0" w:color="auto"/>
            </w:tcBorders>
            <w:shd w:val="clear" w:color="auto" w:fill="auto"/>
            <w:vAlign w:val="center"/>
            <w:hideMark/>
          </w:tcPr>
          <w:p w14:paraId="2D259A8C" w14:textId="77777777" w:rsidR="00954B51" w:rsidRPr="00954B51" w:rsidRDefault="00954B51" w:rsidP="00954B51">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M²</w:t>
            </w:r>
          </w:p>
        </w:tc>
        <w:tc>
          <w:tcPr>
            <w:tcW w:w="1418" w:type="dxa"/>
            <w:tcBorders>
              <w:top w:val="nil"/>
              <w:left w:val="nil"/>
              <w:bottom w:val="single" w:sz="8" w:space="0" w:color="auto"/>
              <w:right w:val="single" w:sz="8" w:space="0" w:color="auto"/>
            </w:tcBorders>
            <w:shd w:val="clear" w:color="auto" w:fill="auto"/>
            <w:vAlign w:val="center"/>
            <w:hideMark/>
          </w:tcPr>
          <w:p w14:paraId="16A6BB2A" w14:textId="77777777" w:rsidR="00954B51" w:rsidRPr="00954B51" w:rsidRDefault="00954B51" w:rsidP="00954B51">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M²</w:t>
            </w:r>
          </w:p>
        </w:tc>
      </w:tr>
      <w:tr w:rsidR="00954B51" w:rsidRPr="00954B51" w14:paraId="1C3FA0DE" w14:textId="77777777" w:rsidTr="00954B51">
        <w:trPr>
          <w:trHeight w:val="330"/>
        </w:trPr>
        <w:tc>
          <w:tcPr>
            <w:tcW w:w="1149" w:type="dxa"/>
            <w:vMerge/>
            <w:tcBorders>
              <w:top w:val="nil"/>
              <w:left w:val="single" w:sz="8" w:space="0" w:color="auto"/>
              <w:bottom w:val="single" w:sz="8" w:space="0" w:color="000000"/>
              <w:right w:val="single" w:sz="8" w:space="0" w:color="auto"/>
            </w:tcBorders>
            <w:vAlign w:val="center"/>
            <w:hideMark/>
          </w:tcPr>
          <w:p w14:paraId="27AA0342" w14:textId="77777777" w:rsidR="00954B51" w:rsidRPr="00954B51" w:rsidRDefault="00954B51" w:rsidP="00954B51">
            <w:pPr>
              <w:rPr>
                <w:rFonts w:eastAsia="Times New Roman" w:cs="Calibri"/>
                <w:color w:val="000000"/>
                <w:sz w:val="24"/>
                <w:szCs w:val="24"/>
                <w:lang w:eastAsia="pt-BR"/>
              </w:rPr>
            </w:pPr>
          </w:p>
        </w:tc>
        <w:tc>
          <w:tcPr>
            <w:tcW w:w="993" w:type="dxa"/>
            <w:vMerge/>
            <w:tcBorders>
              <w:top w:val="nil"/>
              <w:left w:val="single" w:sz="8" w:space="0" w:color="auto"/>
              <w:bottom w:val="single" w:sz="8" w:space="0" w:color="000000"/>
              <w:right w:val="single" w:sz="8" w:space="0" w:color="auto"/>
            </w:tcBorders>
            <w:vAlign w:val="center"/>
            <w:hideMark/>
          </w:tcPr>
          <w:p w14:paraId="404BB5DF" w14:textId="77777777" w:rsidR="00954B51" w:rsidRPr="00954B51" w:rsidRDefault="00954B51" w:rsidP="00954B51">
            <w:pPr>
              <w:rPr>
                <w:rFonts w:eastAsia="Times New Roman" w:cs="Calibri"/>
                <w:color w:val="000000"/>
                <w:sz w:val="24"/>
                <w:szCs w:val="24"/>
                <w:lang w:eastAsia="pt-BR"/>
              </w:rPr>
            </w:pPr>
          </w:p>
        </w:tc>
        <w:tc>
          <w:tcPr>
            <w:tcW w:w="1275" w:type="dxa"/>
            <w:tcBorders>
              <w:top w:val="nil"/>
              <w:left w:val="nil"/>
              <w:bottom w:val="single" w:sz="8" w:space="0" w:color="auto"/>
              <w:right w:val="single" w:sz="8" w:space="0" w:color="auto"/>
            </w:tcBorders>
            <w:shd w:val="clear" w:color="auto" w:fill="auto"/>
            <w:vAlign w:val="center"/>
            <w:hideMark/>
          </w:tcPr>
          <w:p w14:paraId="338CFD03" w14:textId="77777777" w:rsidR="00954B51" w:rsidRPr="00954B51" w:rsidRDefault="00AF0205" w:rsidP="00954B51">
            <w:pPr>
              <w:jc w:val="center"/>
              <w:rPr>
                <w:rFonts w:eastAsia="Times New Roman" w:cs="Calibri"/>
                <w:color w:val="000000"/>
                <w:sz w:val="24"/>
                <w:szCs w:val="24"/>
                <w:lang w:eastAsia="pt-BR"/>
              </w:rPr>
            </w:pPr>
            <w:r>
              <w:rPr>
                <w:rFonts w:eastAsia="Times New Roman" w:cs="Calibri"/>
                <w:color w:val="000000"/>
                <w:sz w:val="24"/>
                <w:szCs w:val="24"/>
                <w:lang w:eastAsia="pt-BR"/>
              </w:rPr>
              <w:t>4</w:t>
            </w:r>
          </w:p>
        </w:tc>
        <w:tc>
          <w:tcPr>
            <w:tcW w:w="1418" w:type="dxa"/>
            <w:tcBorders>
              <w:top w:val="nil"/>
              <w:left w:val="nil"/>
              <w:bottom w:val="single" w:sz="8" w:space="0" w:color="auto"/>
              <w:right w:val="single" w:sz="8" w:space="0" w:color="auto"/>
            </w:tcBorders>
            <w:shd w:val="clear" w:color="auto" w:fill="auto"/>
            <w:vAlign w:val="center"/>
            <w:hideMark/>
          </w:tcPr>
          <w:p w14:paraId="42D31D21" w14:textId="77777777" w:rsidR="00954B51" w:rsidRPr="00954B51" w:rsidRDefault="00954B51" w:rsidP="00954B51">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8</w:t>
            </w:r>
          </w:p>
        </w:tc>
        <w:tc>
          <w:tcPr>
            <w:tcW w:w="1276" w:type="dxa"/>
            <w:tcBorders>
              <w:top w:val="nil"/>
              <w:left w:val="nil"/>
              <w:bottom w:val="single" w:sz="8" w:space="0" w:color="auto"/>
              <w:right w:val="single" w:sz="8" w:space="0" w:color="auto"/>
            </w:tcBorders>
            <w:shd w:val="clear" w:color="auto" w:fill="auto"/>
            <w:vAlign w:val="center"/>
            <w:hideMark/>
          </w:tcPr>
          <w:p w14:paraId="381147F1" w14:textId="77777777" w:rsidR="00954B51" w:rsidRPr="00954B51" w:rsidRDefault="00954B51" w:rsidP="00954B51">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12</w:t>
            </w:r>
          </w:p>
        </w:tc>
        <w:tc>
          <w:tcPr>
            <w:tcW w:w="1417" w:type="dxa"/>
            <w:tcBorders>
              <w:top w:val="nil"/>
              <w:left w:val="nil"/>
              <w:bottom w:val="single" w:sz="8" w:space="0" w:color="auto"/>
              <w:right w:val="single" w:sz="8" w:space="0" w:color="auto"/>
            </w:tcBorders>
            <w:shd w:val="clear" w:color="auto" w:fill="auto"/>
            <w:vAlign w:val="center"/>
            <w:hideMark/>
          </w:tcPr>
          <w:p w14:paraId="0A01B0EF" w14:textId="77777777" w:rsidR="00954B51" w:rsidRPr="00954B51" w:rsidRDefault="00954B51" w:rsidP="00954B51">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16</w:t>
            </w:r>
          </w:p>
        </w:tc>
        <w:tc>
          <w:tcPr>
            <w:tcW w:w="1418" w:type="dxa"/>
            <w:tcBorders>
              <w:top w:val="nil"/>
              <w:left w:val="nil"/>
              <w:bottom w:val="single" w:sz="8" w:space="0" w:color="auto"/>
              <w:right w:val="single" w:sz="8" w:space="0" w:color="auto"/>
            </w:tcBorders>
            <w:shd w:val="clear" w:color="auto" w:fill="auto"/>
            <w:vAlign w:val="center"/>
            <w:hideMark/>
          </w:tcPr>
          <w:p w14:paraId="7DED8621" w14:textId="77777777" w:rsidR="00954B51" w:rsidRPr="00954B51" w:rsidRDefault="00954B51" w:rsidP="00954B51">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20</w:t>
            </w:r>
          </w:p>
        </w:tc>
      </w:tr>
      <w:tr w:rsidR="00954B51" w:rsidRPr="00954B51" w14:paraId="5C84EF6B" w14:textId="77777777" w:rsidTr="00954B51">
        <w:trPr>
          <w:trHeight w:val="645"/>
        </w:trPr>
        <w:tc>
          <w:tcPr>
            <w:tcW w:w="1149" w:type="dxa"/>
            <w:vMerge/>
            <w:tcBorders>
              <w:top w:val="nil"/>
              <w:left w:val="single" w:sz="8" w:space="0" w:color="auto"/>
              <w:bottom w:val="single" w:sz="8" w:space="0" w:color="000000"/>
              <w:right w:val="single" w:sz="8" w:space="0" w:color="auto"/>
            </w:tcBorders>
            <w:vAlign w:val="center"/>
            <w:hideMark/>
          </w:tcPr>
          <w:p w14:paraId="500B284F" w14:textId="77777777" w:rsidR="00954B51" w:rsidRPr="00954B51" w:rsidRDefault="00954B51" w:rsidP="00954B51">
            <w:pPr>
              <w:rPr>
                <w:rFonts w:eastAsia="Times New Roman" w:cs="Calibri"/>
                <w:color w:val="000000"/>
                <w:sz w:val="24"/>
                <w:szCs w:val="24"/>
                <w:lang w:eastAsia="pt-BR"/>
              </w:rPr>
            </w:pPr>
          </w:p>
        </w:tc>
        <w:tc>
          <w:tcPr>
            <w:tcW w:w="993" w:type="dxa"/>
            <w:vMerge/>
            <w:tcBorders>
              <w:top w:val="nil"/>
              <w:left w:val="single" w:sz="8" w:space="0" w:color="auto"/>
              <w:bottom w:val="single" w:sz="8" w:space="0" w:color="000000"/>
              <w:right w:val="single" w:sz="8" w:space="0" w:color="auto"/>
            </w:tcBorders>
            <w:vAlign w:val="center"/>
            <w:hideMark/>
          </w:tcPr>
          <w:p w14:paraId="5716395D" w14:textId="77777777" w:rsidR="00954B51" w:rsidRPr="00954B51" w:rsidRDefault="00954B51" w:rsidP="00954B51">
            <w:pPr>
              <w:rPr>
                <w:rFonts w:eastAsia="Times New Roman" w:cs="Calibri"/>
                <w:color w:val="000000"/>
                <w:sz w:val="24"/>
                <w:szCs w:val="24"/>
                <w:lang w:eastAsia="pt-BR"/>
              </w:rPr>
            </w:pPr>
          </w:p>
        </w:tc>
        <w:tc>
          <w:tcPr>
            <w:tcW w:w="1275" w:type="dxa"/>
            <w:tcBorders>
              <w:top w:val="nil"/>
              <w:left w:val="nil"/>
              <w:bottom w:val="single" w:sz="8" w:space="0" w:color="auto"/>
              <w:right w:val="single" w:sz="8" w:space="0" w:color="auto"/>
            </w:tcBorders>
            <w:shd w:val="clear" w:color="auto" w:fill="auto"/>
            <w:vAlign w:val="center"/>
            <w:hideMark/>
          </w:tcPr>
          <w:p w14:paraId="0AA37663" w14:textId="77777777" w:rsidR="00954B51" w:rsidRPr="00954B51" w:rsidRDefault="00954B51" w:rsidP="00954B51">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Valor POA</w:t>
            </w:r>
          </w:p>
        </w:tc>
        <w:tc>
          <w:tcPr>
            <w:tcW w:w="1418" w:type="dxa"/>
            <w:tcBorders>
              <w:top w:val="nil"/>
              <w:left w:val="nil"/>
              <w:bottom w:val="single" w:sz="8" w:space="0" w:color="auto"/>
              <w:right w:val="single" w:sz="8" w:space="0" w:color="auto"/>
            </w:tcBorders>
            <w:shd w:val="clear" w:color="auto" w:fill="auto"/>
            <w:vAlign w:val="center"/>
            <w:hideMark/>
          </w:tcPr>
          <w:p w14:paraId="3C016006" w14:textId="77777777" w:rsidR="00954B51" w:rsidRPr="00954B51" w:rsidRDefault="00954B51" w:rsidP="00954B51">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Valor POA</w:t>
            </w:r>
          </w:p>
        </w:tc>
        <w:tc>
          <w:tcPr>
            <w:tcW w:w="1276" w:type="dxa"/>
            <w:tcBorders>
              <w:top w:val="nil"/>
              <w:left w:val="nil"/>
              <w:bottom w:val="single" w:sz="8" w:space="0" w:color="auto"/>
              <w:right w:val="single" w:sz="8" w:space="0" w:color="auto"/>
            </w:tcBorders>
            <w:shd w:val="clear" w:color="auto" w:fill="auto"/>
            <w:vAlign w:val="center"/>
            <w:hideMark/>
          </w:tcPr>
          <w:p w14:paraId="1BCD9887" w14:textId="77777777" w:rsidR="00954B51" w:rsidRPr="00954B51" w:rsidRDefault="00954B51" w:rsidP="00954B51">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Valor POA</w:t>
            </w:r>
          </w:p>
        </w:tc>
        <w:tc>
          <w:tcPr>
            <w:tcW w:w="1417" w:type="dxa"/>
            <w:tcBorders>
              <w:top w:val="nil"/>
              <w:left w:val="nil"/>
              <w:bottom w:val="single" w:sz="8" w:space="0" w:color="auto"/>
              <w:right w:val="single" w:sz="8" w:space="0" w:color="auto"/>
            </w:tcBorders>
            <w:shd w:val="clear" w:color="auto" w:fill="auto"/>
            <w:vAlign w:val="center"/>
            <w:hideMark/>
          </w:tcPr>
          <w:p w14:paraId="39613E6C" w14:textId="77777777" w:rsidR="00954B51" w:rsidRPr="00954B51" w:rsidRDefault="00954B51" w:rsidP="00954B51">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Valor POA</w:t>
            </w:r>
          </w:p>
        </w:tc>
        <w:tc>
          <w:tcPr>
            <w:tcW w:w="1418" w:type="dxa"/>
            <w:tcBorders>
              <w:top w:val="nil"/>
              <w:left w:val="nil"/>
              <w:bottom w:val="single" w:sz="8" w:space="0" w:color="auto"/>
              <w:right w:val="single" w:sz="8" w:space="0" w:color="auto"/>
            </w:tcBorders>
            <w:shd w:val="clear" w:color="auto" w:fill="auto"/>
            <w:vAlign w:val="center"/>
            <w:hideMark/>
          </w:tcPr>
          <w:p w14:paraId="62A484BB" w14:textId="77777777" w:rsidR="00954B51" w:rsidRPr="00954B51" w:rsidRDefault="00954B51" w:rsidP="00954B51">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Valor POA</w:t>
            </w:r>
          </w:p>
        </w:tc>
      </w:tr>
      <w:tr w:rsidR="00954B51" w:rsidRPr="00954B51" w14:paraId="7F6B254D" w14:textId="77777777" w:rsidTr="00954B51">
        <w:trPr>
          <w:trHeight w:val="645"/>
        </w:trPr>
        <w:tc>
          <w:tcPr>
            <w:tcW w:w="1149" w:type="dxa"/>
            <w:tcBorders>
              <w:top w:val="nil"/>
              <w:left w:val="single" w:sz="8" w:space="0" w:color="auto"/>
              <w:bottom w:val="single" w:sz="8" w:space="0" w:color="auto"/>
              <w:right w:val="single" w:sz="8" w:space="0" w:color="auto"/>
            </w:tcBorders>
            <w:shd w:val="clear" w:color="auto" w:fill="auto"/>
            <w:vAlign w:val="center"/>
            <w:hideMark/>
          </w:tcPr>
          <w:p w14:paraId="72E1D4E1" w14:textId="77777777" w:rsidR="00954B51" w:rsidRPr="00954B51" w:rsidRDefault="00954B51" w:rsidP="00954B51">
            <w:pPr>
              <w:rPr>
                <w:rFonts w:eastAsia="Times New Roman" w:cs="Calibri"/>
                <w:color w:val="000000"/>
                <w:sz w:val="24"/>
                <w:szCs w:val="24"/>
                <w:lang w:eastAsia="pt-BR"/>
              </w:rPr>
            </w:pPr>
            <w:r w:rsidRPr="00954B51">
              <w:rPr>
                <w:rFonts w:eastAsia="Times New Roman" w:cs="Calibri"/>
                <w:color w:val="000000"/>
                <w:sz w:val="24"/>
                <w:szCs w:val="24"/>
                <w:lang w:eastAsia="pt-BR"/>
              </w:rPr>
              <w:t>Padrão 01</w:t>
            </w:r>
          </w:p>
        </w:tc>
        <w:tc>
          <w:tcPr>
            <w:tcW w:w="993" w:type="dxa"/>
            <w:tcBorders>
              <w:top w:val="nil"/>
              <w:left w:val="nil"/>
              <w:bottom w:val="single" w:sz="8" w:space="0" w:color="auto"/>
              <w:right w:val="single" w:sz="8" w:space="0" w:color="auto"/>
            </w:tcBorders>
            <w:shd w:val="clear" w:color="auto" w:fill="auto"/>
            <w:vAlign w:val="center"/>
            <w:hideMark/>
          </w:tcPr>
          <w:p w14:paraId="5CB0A2FD" w14:textId="77777777" w:rsidR="00954B51" w:rsidRPr="00954B51" w:rsidRDefault="00954B51" w:rsidP="00954B51">
            <w:pPr>
              <w:jc w:val="center"/>
              <w:rPr>
                <w:rFonts w:eastAsia="Times New Roman" w:cs="Calibri"/>
                <w:color w:val="000000"/>
                <w:sz w:val="24"/>
                <w:szCs w:val="24"/>
                <w:lang w:eastAsia="pt-BR"/>
              </w:rPr>
            </w:pPr>
            <w:r>
              <w:rPr>
                <w:rFonts w:eastAsia="Times New Roman" w:cs="Calibri"/>
                <w:color w:val="000000"/>
                <w:sz w:val="24"/>
                <w:szCs w:val="24"/>
                <w:lang w:eastAsia="pt-BR"/>
              </w:rPr>
              <w:t>R$ 19,60</w:t>
            </w:r>
          </w:p>
        </w:tc>
        <w:tc>
          <w:tcPr>
            <w:tcW w:w="1275" w:type="dxa"/>
            <w:tcBorders>
              <w:top w:val="nil"/>
              <w:left w:val="nil"/>
              <w:bottom w:val="single" w:sz="8" w:space="0" w:color="auto"/>
              <w:right w:val="single" w:sz="8" w:space="0" w:color="auto"/>
            </w:tcBorders>
            <w:shd w:val="clear" w:color="auto" w:fill="auto"/>
            <w:vAlign w:val="center"/>
            <w:hideMark/>
          </w:tcPr>
          <w:p w14:paraId="7F69A96F" w14:textId="77777777" w:rsidR="00954B51" w:rsidRPr="00954B51" w:rsidRDefault="00954B51" w:rsidP="00AF0205">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 </w:t>
            </w:r>
            <w:r w:rsidR="00AF0205">
              <w:rPr>
                <w:rFonts w:asciiTheme="minorHAnsi" w:eastAsia="Times New Roman" w:hAnsiTheme="minorHAnsi" w:cs="Arial"/>
                <w:color w:val="000000"/>
                <w:sz w:val="24"/>
                <w:szCs w:val="24"/>
                <w:lang w:eastAsia="pt-BR"/>
              </w:rPr>
              <w:t>R$ 78,40</w:t>
            </w:r>
          </w:p>
        </w:tc>
        <w:tc>
          <w:tcPr>
            <w:tcW w:w="1418" w:type="dxa"/>
            <w:tcBorders>
              <w:top w:val="nil"/>
              <w:left w:val="nil"/>
              <w:bottom w:val="single" w:sz="8" w:space="0" w:color="auto"/>
              <w:right w:val="single" w:sz="8" w:space="0" w:color="auto"/>
            </w:tcBorders>
            <w:shd w:val="clear" w:color="auto" w:fill="auto"/>
            <w:vAlign w:val="center"/>
            <w:hideMark/>
          </w:tcPr>
          <w:p w14:paraId="13960C40" w14:textId="77777777" w:rsidR="00954B51" w:rsidRPr="00954B51" w:rsidRDefault="00954B51" w:rsidP="00AF0205">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 </w:t>
            </w:r>
            <w:r w:rsidR="00AF0205">
              <w:rPr>
                <w:rFonts w:asciiTheme="minorHAnsi" w:eastAsia="Times New Roman" w:hAnsiTheme="minorHAnsi" w:cs="Arial"/>
                <w:color w:val="000000"/>
                <w:sz w:val="24"/>
                <w:szCs w:val="24"/>
                <w:lang w:eastAsia="pt-BR"/>
              </w:rPr>
              <w:t>R$ 156,80</w:t>
            </w:r>
          </w:p>
        </w:tc>
        <w:tc>
          <w:tcPr>
            <w:tcW w:w="1276" w:type="dxa"/>
            <w:tcBorders>
              <w:top w:val="nil"/>
              <w:left w:val="nil"/>
              <w:bottom w:val="single" w:sz="8" w:space="0" w:color="auto"/>
              <w:right w:val="single" w:sz="8" w:space="0" w:color="auto"/>
            </w:tcBorders>
            <w:shd w:val="clear" w:color="auto" w:fill="auto"/>
            <w:vAlign w:val="center"/>
            <w:hideMark/>
          </w:tcPr>
          <w:p w14:paraId="7E60AFB7" w14:textId="77777777" w:rsidR="00954B51" w:rsidRPr="00954B51" w:rsidRDefault="00954B51" w:rsidP="00AF0205">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 </w:t>
            </w:r>
            <w:r w:rsidR="00AF0205">
              <w:rPr>
                <w:rFonts w:asciiTheme="minorHAnsi" w:eastAsia="Times New Roman" w:hAnsiTheme="minorHAnsi" w:cs="Arial"/>
                <w:color w:val="000000"/>
                <w:sz w:val="24"/>
                <w:szCs w:val="24"/>
                <w:lang w:eastAsia="pt-BR"/>
              </w:rPr>
              <w:t>R$ 235,20</w:t>
            </w:r>
          </w:p>
        </w:tc>
        <w:tc>
          <w:tcPr>
            <w:tcW w:w="1417" w:type="dxa"/>
            <w:tcBorders>
              <w:top w:val="nil"/>
              <w:left w:val="nil"/>
              <w:bottom w:val="single" w:sz="8" w:space="0" w:color="auto"/>
              <w:right w:val="single" w:sz="8" w:space="0" w:color="auto"/>
            </w:tcBorders>
            <w:shd w:val="clear" w:color="auto" w:fill="auto"/>
            <w:vAlign w:val="center"/>
            <w:hideMark/>
          </w:tcPr>
          <w:p w14:paraId="5E41EFB9" w14:textId="77777777" w:rsidR="00954B51" w:rsidRPr="00954B51" w:rsidRDefault="00AF0205" w:rsidP="00AF0205">
            <w:pPr>
              <w:jc w:val="center"/>
              <w:rPr>
                <w:rFonts w:eastAsia="Times New Roman" w:cs="Calibri"/>
                <w:color w:val="000000"/>
                <w:sz w:val="24"/>
                <w:szCs w:val="24"/>
                <w:lang w:eastAsia="pt-BR"/>
              </w:rPr>
            </w:pPr>
            <w:r>
              <w:rPr>
                <w:rFonts w:asciiTheme="minorHAnsi" w:eastAsia="Times New Roman" w:hAnsiTheme="minorHAnsi" w:cs="Arial"/>
                <w:color w:val="000000"/>
                <w:sz w:val="24"/>
                <w:szCs w:val="24"/>
                <w:lang w:eastAsia="pt-BR"/>
              </w:rPr>
              <w:t>R$ 313,60</w:t>
            </w:r>
          </w:p>
        </w:tc>
        <w:tc>
          <w:tcPr>
            <w:tcW w:w="1418" w:type="dxa"/>
            <w:tcBorders>
              <w:top w:val="nil"/>
              <w:left w:val="nil"/>
              <w:bottom w:val="single" w:sz="8" w:space="0" w:color="auto"/>
              <w:right w:val="single" w:sz="8" w:space="0" w:color="auto"/>
            </w:tcBorders>
            <w:shd w:val="clear" w:color="auto" w:fill="auto"/>
            <w:vAlign w:val="center"/>
            <w:hideMark/>
          </w:tcPr>
          <w:p w14:paraId="229669F2" w14:textId="77777777" w:rsidR="00954B51" w:rsidRPr="00954B51" w:rsidRDefault="00AF0205" w:rsidP="00AF0205">
            <w:pPr>
              <w:jc w:val="center"/>
              <w:rPr>
                <w:rFonts w:eastAsia="Times New Roman" w:cs="Calibri"/>
                <w:color w:val="000000"/>
                <w:sz w:val="24"/>
                <w:szCs w:val="24"/>
                <w:lang w:eastAsia="pt-BR"/>
              </w:rPr>
            </w:pPr>
            <w:r>
              <w:rPr>
                <w:rFonts w:asciiTheme="minorHAnsi" w:eastAsia="Times New Roman" w:hAnsiTheme="minorHAnsi" w:cs="Arial"/>
                <w:color w:val="000000"/>
                <w:sz w:val="24"/>
                <w:szCs w:val="24"/>
                <w:lang w:eastAsia="pt-BR"/>
              </w:rPr>
              <w:t>R$ 392,00</w:t>
            </w:r>
            <w:r w:rsidR="00954B51" w:rsidRPr="00954B51">
              <w:rPr>
                <w:rFonts w:eastAsia="Times New Roman" w:cs="Calibri"/>
                <w:color w:val="000000"/>
                <w:sz w:val="24"/>
                <w:szCs w:val="24"/>
                <w:lang w:eastAsia="pt-BR"/>
              </w:rPr>
              <w:t> </w:t>
            </w:r>
          </w:p>
        </w:tc>
      </w:tr>
      <w:tr w:rsidR="00954B51" w:rsidRPr="00954B51" w14:paraId="39639169" w14:textId="77777777" w:rsidTr="00954B51">
        <w:trPr>
          <w:trHeight w:val="645"/>
        </w:trPr>
        <w:tc>
          <w:tcPr>
            <w:tcW w:w="1149" w:type="dxa"/>
            <w:tcBorders>
              <w:top w:val="nil"/>
              <w:left w:val="single" w:sz="8" w:space="0" w:color="auto"/>
              <w:bottom w:val="single" w:sz="8" w:space="0" w:color="auto"/>
              <w:right w:val="single" w:sz="8" w:space="0" w:color="auto"/>
            </w:tcBorders>
            <w:shd w:val="clear" w:color="auto" w:fill="auto"/>
            <w:vAlign w:val="center"/>
            <w:hideMark/>
          </w:tcPr>
          <w:p w14:paraId="4C830A9C" w14:textId="77777777" w:rsidR="00954B51" w:rsidRPr="00954B51" w:rsidRDefault="00954B51" w:rsidP="00954B51">
            <w:pPr>
              <w:rPr>
                <w:rFonts w:eastAsia="Times New Roman" w:cs="Calibri"/>
                <w:color w:val="000000"/>
                <w:sz w:val="24"/>
                <w:szCs w:val="24"/>
                <w:lang w:eastAsia="pt-BR"/>
              </w:rPr>
            </w:pPr>
            <w:r w:rsidRPr="00954B51">
              <w:rPr>
                <w:rFonts w:eastAsia="Times New Roman" w:cs="Calibri"/>
                <w:color w:val="000000"/>
                <w:sz w:val="24"/>
                <w:szCs w:val="24"/>
                <w:lang w:eastAsia="pt-BR"/>
              </w:rPr>
              <w:t>Padrão 02</w:t>
            </w:r>
          </w:p>
        </w:tc>
        <w:tc>
          <w:tcPr>
            <w:tcW w:w="993" w:type="dxa"/>
            <w:tcBorders>
              <w:top w:val="nil"/>
              <w:left w:val="nil"/>
              <w:bottom w:val="single" w:sz="8" w:space="0" w:color="auto"/>
              <w:right w:val="single" w:sz="8" w:space="0" w:color="auto"/>
            </w:tcBorders>
            <w:shd w:val="clear" w:color="auto" w:fill="auto"/>
            <w:vAlign w:val="center"/>
            <w:hideMark/>
          </w:tcPr>
          <w:p w14:paraId="5A3AE474" w14:textId="77777777" w:rsidR="00954B51" w:rsidRPr="00954B51" w:rsidRDefault="00954B51" w:rsidP="00954B51">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 xml:space="preserve">R$ </w:t>
            </w:r>
            <w:r>
              <w:rPr>
                <w:rFonts w:eastAsia="Times New Roman" w:cs="Calibri"/>
                <w:color w:val="000000"/>
                <w:sz w:val="24"/>
                <w:szCs w:val="24"/>
                <w:lang w:eastAsia="pt-BR"/>
              </w:rPr>
              <w:t>15,90</w:t>
            </w:r>
          </w:p>
        </w:tc>
        <w:tc>
          <w:tcPr>
            <w:tcW w:w="1275" w:type="dxa"/>
            <w:tcBorders>
              <w:top w:val="nil"/>
              <w:left w:val="nil"/>
              <w:bottom w:val="single" w:sz="8" w:space="0" w:color="auto"/>
              <w:right w:val="single" w:sz="8" w:space="0" w:color="auto"/>
            </w:tcBorders>
            <w:shd w:val="clear" w:color="auto" w:fill="auto"/>
            <w:vAlign w:val="center"/>
            <w:hideMark/>
          </w:tcPr>
          <w:p w14:paraId="205B118E" w14:textId="77777777" w:rsidR="00954B51" w:rsidRPr="00954B51" w:rsidRDefault="00AF0205" w:rsidP="00AF0205">
            <w:pPr>
              <w:jc w:val="center"/>
              <w:rPr>
                <w:rFonts w:eastAsia="Times New Roman" w:cs="Calibri"/>
                <w:color w:val="000000"/>
                <w:sz w:val="24"/>
                <w:szCs w:val="24"/>
                <w:lang w:eastAsia="pt-BR"/>
              </w:rPr>
            </w:pPr>
            <w:r>
              <w:rPr>
                <w:rFonts w:asciiTheme="minorHAnsi" w:eastAsia="Times New Roman" w:hAnsiTheme="minorHAnsi" w:cs="Arial"/>
                <w:color w:val="000000"/>
                <w:sz w:val="24"/>
                <w:szCs w:val="24"/>
                <w:lang w:eastAsia="pt-BR"/>
              </w:rPr>
              <w:t>R$ 63,60</w:t>
            </w:r>
            <w:r w:rsidR="00954B51" w:rsidRPr="00954B51">
              <w:rPr>
                <w:rFonts w:eastAsia="Times New Roman" w:cs="Calibri"/>
                <w:color w:val="000000"/>
                <w:sz w:val="24"/>
                <w:szCs w:val="24"/>
                <w:lang w:eastAsia="pt-BR"/>
              </w:rPr>
              <w:t> </w:t>
            </w:r>
          </w:p>
        </w:tc>
        <w:tc>
          <w:tcPr>
            <w:tcW w:w="1418" w:type="dxa"/>
            <w:tcBorders>
              <w:top w:val="nil"/>
              <w:left w:val="nil"/>
              <w:bottom w:val="single" w:sz="8" w:space="0" w:color="auto"/>
              <w:right w:val="single" w:sz="8" w:space="0" w:color="auto"/>
            </w:tcBorders>
            <w:shd w:val="clear" w:color="auto" w:fill="auto"/>
            <w:vAlign w:val="center"/>
            <w:hideMark/>
          </w:tcPr>
          <w:p w14:paraId="60BD3F23" w14:textId="77777777" w:rsidR="00954B51" w:rsidRPr="00954B51" w:rsidRDefault="00AF0205" w:rsidP="00AF0205">
            <w:pPr>
              <w:jc w:val="center"/>
              <w:rPr>
                <w:rFonts w:eastAsia="Times New Roman" w:cs="Calibri"/>
                <w:color w:val="000000"/>
                <w:sz w:val="24"/>
                <w:szCs w:val="24"/>
                <w:lang w:eastAsia="pt-BR"/>
              </w:rPr>
            </w:pPr>
            <w:r>
              <w:rPr>
                <w:rFonts w:asciiTheme="minorHAnsi" w:eastAsia="Times New Roman" w:hAnsiTheme="minorHAnsi" w:cs="Arial"/>
                <w:color w:val="000000"/>
                <w:sz w:val="24"/>
                <w:szCs w:val="24"/>
                <w:lang w:eastAsia="pt-BR"/>
              </w:rPr>
              <w:t>R$ 127,20</w:t>
            </w:r>
            <w:r w:rsidR="00954B51" w:rsidRPr="00954B51">
              <w:rPr>
                <w:rFonts w:eastAsia="Times New Roman" w:cs="Calibri"/>
                <w:color w:val="000000"/>
                <w:sz w:val="24"/>
                <w:szCs w:val="24"/>
                <w:lang w:eastAsia="pt-BR"/>
              </w:rPr>
              <w:t> </w:t>
            </w:r>
          </w:p>
        </w:tc>
        <w:tc>
          <w:tcPr>
            <w:tcW w:w="1276" w:type="dxa"/>
            <w:tcBorders>
              <w:top w:val="nil"/>
              <w:left w:val="nil"/>
              <w:bottom w:val="single" w:sz="8" w:space="0" w:color="auto"/>
              <w:right w:val="single" w:sz="8" w:space="0" w:color="auto"/>
            </w:tcBorders>
            <w:shd w:val="clear" w:color="auto" w:fill="auto"/>
            <w:vAlign w:val="center"/>
            <w:hideMark/>
          </w:tcPr>
          <w:p w14:paraId="572C17A7" w14:textId="77777777" w:rsidR="00954B51" w:rsidRPr="00954B51" w:rsidRDefault="00AF0205" w:rsidP="00AF0205">
            <w:pPr>
              <w:jc w:val="center"/>
              <w:rPr>
                <w:rFonts w:eastAsia="Times New Roman" w:cs="Calibri"/>
                <w:color w:val="000000"/>
                <w:sz w:val="24"/>
                <w:szCs w:val="24"/>
                <w:lang w:eastAsia="pt-BR"/>
              </w:rPr>
            </w:pPr>
            <w:r>
              <w:rPr>
                <w:rFonts w:asciiTheme="minorHAnsi" w:eastAsia="Times New Roman" w:hAnsiTheme="minorHAnsi" w:cs="Arial"/>
                <w:color w:val="000000"/>
                <w:sz w:val="24"/>
                <w:szCs w:val="24"/>
                <w:lang w:eastAsia="pt-BR"/>
              </w:rPr>
              <w:t>R$ 190,80</w:t>
            </w:r>
            <w:r w:rsidR="00954B51" w:rsidRPr="00954B51">
              <w:rPr>
                <w:rFonts w:eastAsia="Times New Roman" w:cs="Calibri"/>
                <w:color w:val="000000"/>
                <w:sz w:val="24"/>
                <w:szCs w:val="24"/>
                <w:lang w:eastAsia="pt-BR"/>
              </w:rPr>
              <w:t> </w:t>
            </w:r>
          </w:p>
        </w:tc>
        <w:tc>
          <w:tcPr>
            <w:tcW w:w="1417" w:type="dxa"/>
            <w:tcBorders>
              <w:top w:val="nil"/>
              <w:left w:val="nil"/>
              <w:bottom w:val="single" w:sz="8" w:space="0" w:color="auto"/>
              <w:right w:val="single" w:sz="8" w:space="0" w:color="auto"/>
            </w:tcBorders>
            <w:shd w:val="clear" w:color="auto" w:fill="auto"/>
            <w:vAlign w:val="center"/>
            <w:hideMark/>
          </w:tcPr>
          <w:p w14:paraId="519437C3" w14:textId="77777777" w:rsidR="00954B51" w:rsidRPr="00954B51" w:rsidRDefault="00AF0205" w:rsidP="00AF0205">
            <w:pPr>
              <w:jc w:val="center"/>
              <w:rPr>
                <w:rFonts w:eastAsia="Times New Roman" w:cs="Calibri"/>
                <w:color w:val="000000"/>
                <w:sz w:val="24"/>
                <w:szCs w:val="24"/>
                <w:lang w:eastAsia="pt-BR"/>
              </w:rPr>
            </w:pPr>
            <w:r>
              <w:rPr>
                <w:rFonts w:asciiTheme="minorHAnsi" w:eastAsia="Times New Roman" w:hAnsiTheme="minorHAnsi" w:cs="Arial"/>
                <w:color w:val="000000"/>
                <w:sz w:val="24"/>
                <w:szCs w:val="24"/>
                <w:lang w:eastAsia="pt-BR"/>
              </w:rPr>
              <w:t>R$ 254,40</w:t>
            </w:r>
            <w:r w:rsidR="00954B51" w:rsidRPr="00954B51">
              <w:rPr>
                <w:rFonts w:eastAsia="Times New Roman" w:cs="Calibri"/>
                <w:color w:val="000000"/>
                <w:sz w:val="24"/>
                <w:szCs w:val="24"/>
                <w:lang w:eastAsia="pt-BR"/>
              </w:rPr>
              <w:t> </w:t>
            </w:r>
          </w:p>
        </w:tc>
        <w:tc>
          <w:tcPr>
            <w:tcW w:w="1418" w:type="dxa"/>
            <w:tcBorders>
              <w:top w:val="nil"/>
              <w:left w:val="nil"/>
              <w:bottom w:val="single" w:sz="8" w:space="0" w:color="auto"/>
              <w:right w:val="single" w:sz="8" w:space="0" w:color="auto"/>
            </w:tcBorders>
            <w:shd w:val="clear" w:color="auto" w:fill="auto"/>
            <w:vAlign w:val="center"/>
            <w:hideMark/>
          </w:tcPr>
          <w:p w14:paraId="3E2C025D" w14:textId="77777777" w:rsidR="00954B51" w:rsidRPr="00954B51" w:rsidRDefault="00AF0205" w:rsidP="00954B51">
            <w:pPr>
              <w:jc w:val="center"/>
              <w:rPr>
                <w:rFonts w:eastAsia="Times New Roman" w:cs="Calibri"/>
                <w:color w:val="000000"/>
                <w:sz w:val="24"/>
                <w:szCs w:val="24"/>
                <w:lang w:eastAsia="pt-BR"/>
              </w:rPr>
            </w:pPr>
            <w:r>
              <w:rPr>
                <w:rFonts w:asciiTheme="minorHAnsi" w:eastAsia="Times New Roman" w:hAnsiTheme="minorHAnsi" w:cs="Arial"/>
                <w:color w:val="000000"/>
                <w:sz w:val="24"/>
                <w:szCs w:val="24"/>
                <w:lang w:eastAsia="pt-BR"/>
              </w:rPr>
              <w:t>R$ 318,00</w:t>
            </w:r>
            <w:r w:rsidR="00954B51" w:rsidRPr="00954B51">
              <w:rPr>
                <w:rFonts w:eastAsia="Times New Roman" w:cs="Calibri"/>
                <w:color w:val="000000"/>
                <w:sz w:val="24"/>
                <w:szCs w:val="24"/>
                <w:lang w:eastAsia="pt-BR"/>
              </w:rPr>
              <w:t> </w:t>
            </w:r>
          </w:p>
        </w:tc>
      </w:tr>
      <w:tr w:rsidR="00954B51" w:rsidRPr="00954B51" w14:paraId="2214B6DA" w14:textId="77777777" w:rsidTr="00954B51">
        <w:trPr>
          <w:trHeight w:val="645"/>
        </w:trPr>
        <w:tc>
          <w:tcPr>
            <w:tcW w:w="1149" w:type="dxa"/>
            <w:tcBorders>
              <w:top w:val="nil"/>
              <w:left w:val="single" w:sz="8" w:space="0" w:color="auto"/>
              <w:bottom w:val="single" w:sz="8" w:space="0" w:color="auto"/>
              <w:right w:val="single" w:sz="8" w:space="0" w:color="auto"/>
            </w:tcBorders>
            <w:shd w:val="clear" w:color="auto" w:fill="auto"/>
            <w:vAlign w:val="center"/>
            <w:hideMark/>
          </w:tcPr>
          <w:p w14:paraId="3BCE4B00" w14:textId="77777777" w:rsidR="00954B51" w:rsidRPr="00954B51" w:rsidRDefault="00954B51" w:rsidP="00954B51">
            <w:pPr>
              <w:rPr>
                <w:rFonts w:eastAsia="Times New Roman" w:cs="Calibri"/>
                <w:color w:val="000000"/>
                <w:sz w:val="24"/>
                <w:szCs w:val="24"/>
                <w:lang w:eastAsia="pt-BR"/>
              </w:rPr>
            </w:pPr>
            <w:r w:rsidRPr="00954B51">
              <w:rPr>
                <w:rFonts w:eastAsia="Times New Roman" w:cs="Calibri"/>
                <w:color w:val="000000"/>
                <w:sz w:val="24"/>
                <w:szCs w:val="24"/>
                <w:lang w:eastAsia="pt-BR"/>
              </w:rPr>
              <w:t>Padrão 03</w:t>
            </w:r>
          </w:p>
        </w:tc>
        <w:tc>
          <w:tcPr>
            <w:tcW w:w="993" w:type="dxa"/>
            <w:tcBorders>
              <w:top w:val="nil"/>
              <w:left w:val="nil"/>
              <w:bottom w:val="single" w:sz="8" w:space="0" w:color="auto"/>
              <w:right w:val="single" w:sz="8" w:space="0" w:color="auto"/>
            </w:tcBorders>
            <w:shd w:val="clear" w:color="auto" w:fill="auto"/>
            <w:vAlign w:val="center"/>
            <w:hideMark/>
          </w:tcPr>
          <w:p w14:paraId="74202161" w14:textId="77777777" w:rsidR="00954B51" w:rsidRPr="00954B51" w:rsidRDefault="00954B51" w:rsidP="00954B51">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 xml:space="preserve">R$ </w:t>
            </w:r>
            <w:r>
              <w:rPr>
                <w:rFonts w:eastAsia="Times New Roman" w:cs="Calibri"/>
                <w:color w:val="000000"/>
                <w:sz w:val="24"/>
                <w:szCs w:val="24"/>
                <w:lang w:eastAsia="pt-BR"/>
              </w:rPr>
              <w:t>13,40</w:t>
            </w:r>
          </w:p>
        </w:tc>
        <w:tc>
          <w:tcPr>
            <w:tcW w:w="1275" w:type="dxa"/>
            <w:tcBorders>
              <w:top w:val="nil"/>
              <w:left w:val="nil"/>
              <w:bottom w:val="single" w:sz="8" w:space="0" w:color="auto"/>
              <w:right w:val="single" w:sz="8" w:space="0" w:color="auto"/>
            </w:tcBorders>
            <w:shd w:val="clear" w:color="auto" w:fill="auto"/>
            <w:vAlign w:val="center"/>
            <w:hideMark/>
          </w:tcPr>
          <w:p w14:paraId="0FAD730A" w14:textId="77777777" w:rsidR="00954B51" w:rsidRPr="00954B51" w:rsidRDefault="00954B51" w:rsidP="00AF0205">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 </w:t>
            </w:r>
            <w:r w:rsidR="00AF0205">
              <w:rPr>
                <w:rFonts w:asciiTheme="minorHAnsi" w:eastAsia="Times New Roman" w:hAnsiTheme="minorHAnsi" w:cs="Arial"/>
                <w:color w:val="000000"/>
                <w:sz w:val="24"/>
                <w:szCs w:val="24"/>
                <w:lang w:eastAsia="pt-BR"/>
              </w:rPr>
              <w:t>R$ 53,60</w:t>
            </w:r>
          </w:p>
        </w:tc>
        <w:tc>
          <w:tcPr>
            <w:tcW w:w="1418" w:type="dxa"/>
            <w:tcBorders>
              <w:top w:val="nil"/>
              <w:left w:val="nil"/>
              <w:bottom w:val="single" w:sz="8" w:space="0" w:color="auto"/>
              <w:right w:val="single" w:sz="8" w:space="0" w:color="auto"/>
            </w:tcBorders>
            <w:shd w:val="clear" w:color="auto" w:fill="auto"/>
            <w:vAlign w:val="center"/>
            <w:hideMark/>
          </w:tcPr>
          <w:p w14:paraId="0C22F039" w14:textId="77777777" w:rsidR="00954B51" w:rsidRPr="00954B51" w:rsidRDefault="00AF0205" w:rsidP="00AF0205">
            <w:pPr>
              <w:jc w:val="center"/>
              <w:rPr>
                <w:rFonts w:eastAsia="Times New Roman" w:cs="Calibri"/>
                <w:color w:val="000000"/>
                <w:sz w:val="24"/>
                <w:szCs w:val="24"/>
                <w:lang w:eastAsia="pt-BR"/>
              </w:rPr>
            </w:pPr>
            <w:r>
              <w:rPr>
                <w:rFonts w:asciiTheme="minorHAnsi" w:eastAsia="Times New Roman" w:hAnsiTheme="minorHAnsi" w:cs="Arial"/>
                <w:color w:val="000000"/>
                <w:sz w:val="24"/>
                <w:szCs w:val="24"/>
                <w:lang w:eastAsia="pt-BR"/>
              </w:rPr>
              <w:t>R$ 107,20</w:t>
            </w:r>
            <w:r w:rsidR="00954B51" w:rsidRPr="00954B51">
              <w:rPr>
                <w:rFonts w:eastAsia="Times New Roman" w:cs="Calibri"/>
                <w:color w:val="000000"/>
                <w:sz w:val="24"/>
                <w:szCs w:val="24"/>
                <w:lang w:eastAsia="pt-BR"/>
              </w:rPr>
              <w:t> </w:t>
            </w:r>
          </w:p>
        </w:tc>
        <w:tc>
          <w:tcPr>
            <w:tcW w:w="1276" w:type="dxa"/>
            <w:tcBorders>
              <w:top w:val="nil"/>
              <w:left w:val="nil"/>
              <w:bottom w:val="single" w:sz="8" w:space="0" w:color="auto"/>
              <w:right w:val="single" w:sz="8" w:space="0" w:color="auto"/>
            </w:tcBorders>
            <w:shd w:val="clear" w:color="auto" w:fill="auto"/>
            <w:vAlign w:val="center"/>
            <w:hideMark/>
          </w:tcPr>
          <w:p w14:paraId="336666EA" w14:textId="77777777" w:rsidR="00954B51" w:rsidRPr="00954B51" w:rsidRDefault="00AF0205" w:rsidP="00AF0205">
            <w:pPr>
              <w:jc w:val="center"/>
              <w:rPr>
                <w:rFonts w:eastAsia="Times New Roman" w:cs="Calibri"/>
                <w:color w:val="000000"/>
                <w:sz w:val="24"/>
                <w:szCs w:val="24"/>
                <w:lang w:eastAsia="pt-BR"/>
              </w:rPr>
            </w:pPr>
            <w:r>
              <w:rPr>
                <w:rFonts w:asciiTheme="minorHAnsi" w:eastAsia="Times New Roman" w:hAnsiTheme="minorHAnsi" w:cs="Arial"/>
                <w:color w:val="000000"/>
                <w:sz w:val="24"/>
                <w:szCs w:val="24"/>
                <w:lang w:eastAsia="pt-BR"/>
              </w:rPr>
              <w:t>R$ 160,80</w:t>
            </w:r>
            <w:r w:rsidR="00954B51" w:rsidRPr="00954B51">
              <w:rPr>
                <w:rFonts w:eastAsia="Times New Roman" w:cs="Calibri"/>
                <w:color w:val="000000"/>
                <w:sz w:val="24"/>
                <w:szCs w:val="24"/>
                <w:lang w:eastAsia="pt-BR"/>
              </w:rPr>
              <w:t> </w:t>
            </w:r>
          </w:p>
        </w:tc>
        <w:tc>
          <w:tcPr>
            <w:tcW w:w="1417" w:type="dxa"/>
            <w:tcBorders>
              <w:top w:val="nil"/>
              <w:left w:val="nil"/>
              <w:bottom w:val="single" w:sz="8" w:space="0" w:color="auto"/>
              <w:right w:val="single" w:sz="8" w:space="0" w:color="auto"/>
            </w:tcBorders>
            <w:shd w:val="clear" w:color="auto" w:fill="auto"/>
            <w:vAlign w:val="center"/>
            <w:hideMark/>
          </w:tcPr>
          <w:p w14:paraId="7A86FF4A" w14:textId="77777777" w:rsidR="00954B51" w:rsidRPr="00954B51" w:rsidRDefault="00954B51" w:rsidP="00AF0205">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 </w:t>
            </w:r>
            <w:r w:rsidR="00AF0205">
              <w:rPr>
                <w:rFonts w:asciiTheme="minorHAnsi" w:eastAsia="Times New Roman" w:hAnsiTheme="minorHAnsi" w:cs="Arial"/>
                <w:color w:val="000000"/>
                <w:sz w:val="24"/>
                <w:szCs w:val="24"/>
                <w:lang w:eastAsia="pt-BR"/>
              </w:rPr>
              <w:t>R$ 214,40</w:t>
            </w:r>
          </w:p>
        </w:tc>
        <w:tc>
          <w:tcPr>
            <w:tcW w:w="1418" w:type="dxa"/>
            <w:tcBorders>
              <w:top w:val="nil"/>
              <w:left w:val="nil"/>
              <w:bottom w:val="single" w:sz="8" w:space="0" w:color="auto"/>
              <w:right w:val="single" w:sz="8" w:space="0" w:color="auto"/>
            </w:tcBorders>
            <w:shd w:val="clear" w:color="auto" w:fill="auto"/>
            <w:vAlign w:val="center"/>
            <w:hideMark/>
          </w:tcPr>
          <w:p w14:paraId="27FCA362" w14:textId="77777777" w:rsidR="00954B51" w:rsidRPr="00954B51" w:rsidRDefault="00AF0205" w:rsidP="00AF0205">
            <w:pPr>
              <w:jc w:val="center"/>
              <w:rPr>
                <w:rFonts w:eastAsia="Times New Roman" w:cs="Calibri"/>
                <w:color w:val="000000"/>
                <w:sz w:val="24"/>
                <w:szCs w:val="24"/>
                <w:lang w:eastAsia="pt-BR"/>
              </w:rPr>
            </w:pPr>
            <w:r>
              <w:rPr>
                <w:rFonts w:asciiTheme="minorHAnsi" w:eastAsia="Times New Roman" w:hAnsiTheme="minorHAnsi" w:cs="Arial"/>
                <w:color w:val="000000"/>
                <w:sz w:val="24"/>
                <w:szCs w:val="24"/>
                <w:lang w:eastAsia="pt-BR"/>
              </w:rPr>
              <w:t>R$ 268,00</w:t>
            </w:r>
            <w:r w:rsidR="00954B51" w:rsidRPr="00954B51">
              <w:rPr>
                <w:rFonts w:eastAsia="Times New Roman" w:cs="Calibri"/>
                <w:color w:val="000000"/>
                <w:sz w:val="24"/>
                <w:szCs w:val="24"/>
                <w:lang w:eastAsia="pt-BR"/>
              </w:rPr>
              <w:t> </w:t>
            </w:r>
          </w:p>
        </w:tc>
      </w:tr>
    </w:tbl>
    <w:p w14:paraId="0FB79148" w14:textId="77777777" w:rsidR="00954B51" w:rsidRDefault="00954B51" w:rsidP="00116F02">
      <w:pPr>
        <w:spacing w:line="276" w:lineRule="auto"/>
        <w:jc w:val="both"/>
        <w:rPr>
          <w:rFonts w:asciiTheme="minorHAnsi" w:hAnsiTheme="minorHAnsi" w:cs="Arial"/>
          <w:b/>
          <w:sz w:val="24"/>
          <w:szCs w:val="24"/>
        </w:rPr>
      </w:pPr>
    </w:p>
    <w:p w14:paraId="104D2098" w14:textId="77777777" w:rsidR="0062609E" w:rsidRDefault="0062609E" w:rsidP="00116F02">
      <w:pPr>
        <w:spacing w:line="276" w:lineRule="auto"/>
        <w:jc w:val="both"/>
        <w:rPr>
          <w:rFonts w:asciiTheme="minorHAnsi" w:hAnsiTheme="minorHAnsi" w:cs="Arial"/>
          <w:b/>
          <w:sz w:val="24"/>
          <w:szCs w:val="24"/>
        </w:rPr>
      </w:pPr>
    </w:p>
    <w:p w14:paraId="79E82BDA" w14:textId="77777777" w:rsidR="00AF0205" w:rsidRDefault="00AF0205" w:rsidP="00116F02">
      <w:pPr>
        <w:spacing w:line="276" w:lineRule="auto"/>
        <w:jc w:val="both"/>
        <w:rPr>
          <w:rFonts w:asciiTheme="minorHAnsi" w:hAnsiTheme="minorHAnsi" w:cs="Arial"/>
          <w:b/>
          <w:sz w:val="24"/>
          <w:szCs w:val="24"/>
        </w:rPr>
      </w:pPr>
    </w:p>
    <w:p w14:paraId="5AE732B8" w14:textId="77777777" w:rsidR="00AF0205" w:rsidRDefault="00AF0205" w:rsidP="00116F02">
      <w:pPr>
        <w:spacing w:line="276" w:lineRule="auto"/>
        <w:jc w:val="both"/>
        <w:rPr>
          <w:rFonts w:asciiTheme="minorHAnsi" w:hAnsiTheme="minorHAnsi" w:cs="Arial"/>
          <w:b/>
          <w:sz w:val="24"/>
          <w:szCs w:val="24"/>
        </w:rPr>
      </w:pPr>
    </w:p>
    <w:p w14:paraId="7291A5AA" w14:textId="77777777" w:rsidR="00AF0205" w:rsidRDefault="00AF0205" w:rsidP="00116F02">
      <w:pPr>
        <w:spacing w:line="276" w:lineRule="auto"/>
        <w:jc w:val="both"/>
        <w:rPr>
          <w:rFonts w:asciiTheme="minorHAnsi" w:hAnsiTheme="minorHAnsi" w:cs="Arial"/>
          <w:b/>
          <w:sz w:val="24"/>
          <w:szCs w:val="24"/>
        </w:rPr>
      </w:pPr>
    </w:p>
    <w:p w14:paraId="588D6F61" w14:textId="77777777" w:rsidR="00AF0205" w:rsidRDefault="00AF0205" w:rsidP="00116F02">
      <w:pPr>
        <w:spacing w:line="276" w:lineRule="auto"/>
        <w:jc w:val="both"/>
        <w:rPr>
          <w:rFonts w:asciiTheme="minorHAnsi" w:hAnsiTheme="minorHAnsi" w:cs="Arial"/>
          <w:b/>
          <w:sz w:val="24"/>
          <w:szCs w:val="24"/>
        </w:rPr>
      </w:pPr>
    </w:p>
    <w:p w14:paraId="44F6C98F" w14:textId="77777777" w:rsidR="00AF0205" w:rsidRDefault="00AF0205" w:rsidP="00116F02">
      <w:pPr>
        <w:spacing w:line="276" w:lineRule="auto"/>
        <w:jc w:val="both"/>
        <w:rPr>
          <w:rFonts w:asciiTheme="minorHAnsi" w:hAnsiTheme="minorHAnsi" w:cs="Arial"/>
          <w:b/>
          <w:sz w:val="24"/>
          <w:szCs w:val="24"/>
        </w:rPr>
      </w:pPr>
    </w:p>
    <w:tbl>
      <w:tblPr>
        <w:tblW w:w="8946" w:type="dxa"/>
        <w:tblInd w:w="55" w:type="dxa"/>
        <w:tblLayout w:type="fixed"/>
        <w:tblCellMar>
          <w:left w:w="70" w:type="dxa"/>
          <w:right w:w="70" w:type="dxa"/>
        </w:tblCellMar>
        <w:tblLook w:val="04A0" w:firstRow="1" w:lastRow="0" w:firstColumn="1" w:lastColumn="0" w:noHBand="0" w:noVBand="1"/>
      </w:tblPr>
      <w:tblGrid>
        <w:gridCol w:w="1149"/>
        <w:gridCol w:w="993"/>
        <w:gridCol w:w="1275"/>
        <w:gridCol w:w="1418"/>
        <w:gridCol w:w="1276"/>
        <w:gridCol w:w="1417"/>
        <w:gridCol w:w="1418"/>
      </w:tblGrid>
      <w:tr w:rsidR="00AF0205" w:rsidRPr="00954B51" w14:paraId="5C65D226" w14:textId="77777777" w:rsidTr="00966470">
        <w:trPr>
          <w:trHeight w:val="630"/>
        </w:trPr>
        <w:tc>
          <w:tcPr>
            <w:tcW w:w="8946" w:type="dxa"/>
            <w:gridSpan w:val="7"/>
            <w:tcBorders>
              <w:top w:val="single" w:sz="8" w:space="0" w:color="auto"/>
              <w:left w:val="single" w:sz="8" w:space="0" w:color="auto"/>
              <w:bottom w:val="single" w:sz="8" w:space="0" w:color="auto"/>
              <w:right w:val="single" w:sz="8" w:space="0" w:color="000000"/>
            </w:tcBorders>
            <w:shd w:val="clear" w:color="000000" w:fill="D8D8D8"/>
            <w:vAlign w:val="center"/>
            <w:hideMark/>
          </w:tcPr>
          <w:p w14:paraId="4A9F4D50" w14:textId="77777777" w:rsidR="00AF0205" w:rsidRPr="00954B51" w:rsidRDefault="00AF0205" w:rsidP="00966470">
            <w:pPr>
              <w:jc w:val="center"/>
              <w:rPr>
                <w:rFonts w:eastAsia="Times New Roman" w:cs="Calibri"/>
                <w:b/>
                <w:bCs/>
                <w:color w:val="000000"/>
                <w:sz w:val="24"/>
                <w:szCs w:val="24"/>
                <w:lang w:eastAsia="pt-BR"/>
              </w:rPr>
            </w:pPr>
            <w:r>
              <w:rPr>
                <w:rFonts w:eastAsia="Times New Roman" w:cs="Calibri"/>
                <w:b/>
                <w:bCs/>
                <w:color w:val="000000"/>
                <w:sz w:val="24"/>
                <w:szCs w:val="24"/>
                <w:lang w:eastAsia="pt-BR"/>
              </w:rPr>
              <w:t>Grupo 23.02</w:t>
            </w:r>
            <w:r w:rsidRPr="00954B51">
              <w:rPr>
                <w:rFonts w:eastAsia="Times New Roman" w:cs="Calibri"/>
                <w:b/>
                <w:bCs/>
                <w:color w:val="000000"/>
                <w:sz w:val="24"/>
                <w:szCs w:val="24"/>
                <w:lang w:eastAsia="pt-BR"/>
              </w:rPr>
              <w:t xml:space="preserve">: </w:t>
            </w:r>
            <w:r w:rsidR="0082095B">
              <w:rPr>
                <w:rFonts w:eastAsia="Times New Roman" w:cs="Calibri"/>
                <w:color w:val="000000"/>
                <w:sz w:val="24"/>
                <w:szCs w:val="24"/>
                <w:lang w:eastAsia="pt-BR"/>
              </w:rPr>
              <w:t>p</w:t>
            </w:r>
            <w:r w:rsidRPr="00AF0205">
              <w:rPr>
                <w:rFonts w:eastAsia="Times New Roman" w:cs="Calibri"/>
                <w:color w:val="000000"/>
                <w:sz w:val="24"/>
                <w:szCs w:val="24"/>
                <w:lang w:eastAsia="pt-BR"/>
              </w:rPr>
              <w:t>rodutos industrializados (exceto lácteos e embutidos): café, cereais em grãos, farináceos, produtos apícolas, bebidas, temperos e condimentos em geral e outros produtos processados e/ou industrializados, todos elaborados com produtos orgânicos</w:t>
            </w:r>
            <w:r>
              <w:rPr>
                <w:rFonts w:eastAsia="Times New Roman" w:cs="Calibri"/>
                <w:color w:val="000000"/>
                <w:sz w:val="24"/>
                <w:szCs w:val="24"/>
                <w:lang w:eastAsia="pt-BR"/>
              </w:rPr>
              <w:t>.</w:t>
            </w:r>
          </w:p>
        </w:tc>
      </w:tr>
      <w:tr w:rsidR="00AF0205" w:rsidRPr="00954B51" w14:paraId="0CAF5ACA" w14:textId="77777777" w:rsidTr="00966470">
        <w:trPr>
          <w:trHeight w:val="960"/>
        </w:trPr>
        <w:tc>
          <w:tcPr>
            <w:tcW w:w="1149" w:type="dxa"/>
            <w:vMerge w:val="restart"/>
            <w:tcBorders>
              <w:top w:val="nil"/>
              <w:left w:val="single" w:sz="8" w:space="0" w:color="auto"/>
              <w:bottom w:val="single" w:sz="8" w:space="0" w:color="000000"/>
              <w:right w:val="single" w:sz="8" w:space="0" w:color="auto"/>
            </w:tcBorders>
            <w:shd w:val="clear" w:color="auto" w:fill="auto"/>
            <w:vAlign w:val="center"/>
            <w:hideMark/>
          </w:tcPr>
          <w:p w14:paraId="493BDEB6"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Padrão de Feira</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18DBBCF8"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Valor por M²</w:t>
            </w:r>
          </w:p>
        </w:tc>
        <w:tc>
          <w:tcPr>
            <w:tcW w:w="1275" w:type="dxa"/>
            <w:tcBorders>
              <w:top w:val="nil"/>
              <w:left w:val="nil"/>
              <w:bottom w:val="single" w:sz="8" w:space="0" w:color="auto"/>
              <w:right w:val="single" w:sz="8" w:space="0" w:color="auto"/>
            </w:tcBorders>
            <w:shd w:val="clear" w:color="auto" w:fill="auto"/>
            <w:vAlign w:val="center"/>
            <w:hideMark/>
          </w:tcPr>
          <w:p w14:paraId="40ED2932"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Metragem Mínima</w:t>
            </w:r>
          </w:p>
        </w:tc>
        <w:tc>
          <w:tcPr>
            <w:tcW w:w="1418" w:type="dxa"/>
            <w:tcBorders>
              <w:top w:val="nil"/>
              <w:left w:val="nil"/>
              <w:bottom w:val="single" w:sz="8" w:space="0" w:color="auto"/>
              <w:right w:val="single" w:sz="8" w:space="0" w:color="auto"/>
            </w:tcBorders>
            <w:shd w:val="clear" w:color="auto" w:fill="auto"/>
            <w:vAlign w:val="center"/>
            <w:hideMark/>
          </w:tcPr>
          <w:p w14:paraId="6552385B"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Intermediária 01</w:t>
            </w:r>
          </w:p>
        </w:tc>
        <w:tc>
          <w:tcPr>
            <w:tcW w:w="1276" w:type="dxa"/>
            <w:tcBorders>
              <w:top w:val="nil"/>
              <w:left w:val="nil"/>
              <w:bottom w:val="single" w:sz="8" w:space="0" w:color="auto"/>
              <w:right w:val="single" w:sz="8" w:space="0" w:color="auto"/>
            </w:tcBorders>
            <w:shd w:val="clear" w:color="auto" w:fill="auto"/>
            <w:vAlign w:val="center"/>
            <w:hideMark/>
          </w:tcPr>
          <w:p w14:paraId="1E48E90E"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Intermediária 02</w:t>
            </w:r>
          </w:p>
        </w:tc>
        <w:tc>
          <w:tcPr>
            <w:tcW w:w="1417" w:type="dxa"/>
            <w:tcBorders>
              <w:top w:val="nil"/>
              <w:left w:val="nil"/>
              <w:bottom w:val="single" w:sz="8" w:space="0" w:color="auto"/>
              <w:right w:val="single" w:sz="8" w:space="0" w:color="auto"/>
            </w:tcBorders>
            <w:shd w:val="clear" w:color="auto" w:fill="auto"/>
            <w:vAlign w:val="center"/>
            <w:hideMark/>
          </w:tcPr>
          <w:p w14:paraId="6E218A6F"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Intermediária 03</w:t>
            </w:r>
          </w:p>
        </w:tc>
        <w:tc>
          <w:tcPr>
            <w:tcW w:w="1418" w:type="dxa"/>
            <w:tcBorders>
              <w:top w:val="nil"/>
              <w:left w:val="nil"/>
              <w:bottom w:val="single" w:sz="8" w:space="0" w:color="auto"/>
              <w:right w:val="single" w:sz="8" w:space="0" w:color="auto"/>
            </w:tcBorders>
            <w:shd w:val="clear" w:color="auto" w:fill="auto"/>
            <w:vAlign w:val="center"/>
            <w:hideMark/>
          </w:tcPr>
          <w:p w14:paraId="17C8C80D"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Metragem Máxima</w:t>
            </w:r>
          </w:p>
        </w:tc>
      </w:tr>
      <w:tr w:rsidR="00AF0205" w:rsidRPr="00954B51" w14:paraId="2BFAA868" w14:textId="77777777" w:rsidTr="00966470">
        <w:trPr>
          <w:trHeight w:val="330"/>
        </w:trPr>
        <w:tc>
          <w:tcPr>
            <w:tcW w:w="1149" w:type="dxa"/>
            <w:vMerge/>
            <w:tcBorders>
              <w:top w:val="nil"/>
              <w:left w:val="single" w:sz="8" w:space="0" w:color="auto"/>
              <w:bottom w:val="single" w:sz="8" w:space="0" w:color="000000"/>
              <w:right w:val="single" w:sz="8" w:space="0" w:color="auto"/>
            </w:tcBorders>
            <w:vAlign w:val="center"/>
            <w:hideMark/>
          </w:tcPr>
          <w:p w14:paraId="3E3AB679" w14:textId="77777777" w:rsidR="00AF0205" w:rsidRPr="00954B51" w:rsidRDefault="00AF0205" w:rsidP="00966470">
            <w:pPr>
              <w:rPr>
                <w:rFonts w:eastAsia="Times New Roman" w:cs="Calibri"/>
                <w:color w:val="000000"/>
                <w:sz w:val="24"/>
                <w:szCs w:val="24"/>
                <w:lang w:eastAsia="pt-BR"/>
              </w:rPr>
            </w:pPr>
          </w:p>
        </w:tc>
        <w:tc>
          <w:tcPr>
            <w:tcW w:w="993" w:type="dxa"/>
            <w:vMerge/>
            <w:tcBorders>
              <w:top w:val="nil"/>
              <w:left w:val="single" w:sz="8" w:space="0" w:color="auto"/>
              <w:bottom w:val="single" w:sz="8" w:space="0" w:color="000000"/>
              <w:right w:val="single" w:sz="8" w:space="0" w:color="auto"/>
            </w:tcBorders>
            <w:vAlign w:val="center"/>
            <w:hideMark/>
          </w:tcPr>
          <w:p w14:paraId="6D77178C" w14:textId="77777777" w:rsidR="00AF0205" w:rsidRPr="00954B51" w:rsidRDefault="00AF0205" w:rsidP="00966470">
            <w:pPr>
              <w:rPr>
                <w:rFonts w:eastAsia="Times New Roman" w:cs="Calibri"/>
                <w:color w:val="000000"/>
                <w:sz w:val="24"/>
                <w:szCs w:val="24"/>
                <w:lang w:eastAsia="pt-BR"/>
              </w:rPr>
            </w:pPr>
          </w:p>
        </w:tc>
        <w:tc>
          <w:tcPr>
            <w:tcW w:w="1275" w:type="dxa"/>
            <w:tcBorders>
              <w:top w:val="nil"/>
              <w:left w:val="nil"/>
              <w:bottom w:val="single" w:sz="8" w:space="0" w:color="auto"/>
              <w:right w:val="single" w:sz="8" w:space="0" w:color="auto"/>
            </w:tcBorders>
            <w:shd w:val="clear" w:color="auto" w:fill="auto"/>
            <w:vAlign w:val="center"/>
            <w:hideMark/>
          </w:tcPr>
          <w:p w14:paraId="0CCF3CAA"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2m x 2m</w:t>
            </w:r>
          </w:p>
        </w:tc>
        <w:tc>
          <w:tcPr>
            <w:tcW w:w="1418" w:type="dxa"/>
            <w:tcBorders>
              <w:top w:val="nil"/>
              <w:left w:val="nil"/>
              <w:bottom w:val="single" w:sz="8" w:space="0" w:color="auto"/>
              <w:right w:val="single" w:sz="8" w:space="0" w:color="auto"/>
            </w:tcBorders>
            <w:shd w:val="clear" w:color="auto" w:fill="auto"/>
            <w:vAlign w:val="center"/>
            <w:hideMark/>
          </w:tcPr>
          <w:p w14:paraId="05570154"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4m x 2m</w:t>
            </w:r>
          </w:p>
        </w:tc>
        <w:tc>
          <w:tcPr>
            <w:tcW w:w="1276" w:type="dxa"/>
            <w:tcBorders>
              <w:top w:val="nil"/>
              <w:left w:val="nil"/>
              <w:bottom w:val="single" w:sz="8" w:space="0" w:color="auto"/>
              <w:right w:val="single" w:sz="8" w:space="0" w:color="auto"/>
            </w:tcBorders>
            <w:shd w:val="clear" w:color="auto" w:fill="auto"/>
            <w:vAlign w:val="center"/>
            <w:hideMark/>
          </w:tcPr>
          <w:p w14:paraId="75DAB680"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6m x 2m</w:t>
            </w:r>
          </w:p>
        </w:tc>
        <w:tc>
          <w:tcPr>
            <w:tcW w:w="1417" w:type="dxa"/>
            <w:tcBorders>
              <w:top w:val="nil"/>
              <w:left w:val="nil"/>
              <w:bottom w:val="single" w:sz="8" w:space="0" w:color="auto"/>
              <w:right w:val="single" w:sz="8" w:space="0" w:color="auto"/>
            </w:tcBorders>
            <w:shd w:val="clear" w:color="auto" w:fill="auto"/>
            <w:vAlign w:val="center"/>
            <w:hideMark/>
          </w:tcPr>
          <w:p w14:paraId="6298352C"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8m x 2m</w:t>
            </w:r>
          </w:p>
        </w:tc>
        <w:tc>
          <w:tcPr>
            <w:tcW w:w="1418" w:type="dxa"/>
            <w:tcBorders>
              <w:top w:val="nil"/>
              <w:left w:val="nil"/>
              <w:bottom w:val="single" w:sz="8" w:space="0" w:color="auto"/>
              <w:right w:val="single" w:sz="8" w:space="0" w:color="auto"/>
            </w:tcBorders>
            <w:shd w:val="clear" w:color="auto" w:fill="auto"/>
            <w:vAlign w:val="center"/>
            <w:hideMark/>
          </w:tcPr>
          <w:p w14:paraId="043CCFC0"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10m x 2m</w:t>
            </w:r>
          </w:p>
        </w:tc>
      </w:tr>
      <w:tr w:rsidR="00AF0205" w:rsidRPr="00954B51" w14:paraId="23AA3D37" w14:textId="77777777" w:rsidTr="00966470">
        <w:trPr>
          <w:trHeight w:val="330"/>
        </w:trPr>
        <w:tc>
          <w:tcPr>
            <w:tcW w:w="1149" w:type="dxa"/>
            <w:vMerge/>
            <w:tcBorders>
              <w:top w:val="nil"/>
              <w:left w:val="single" w:sz="8" w:space="0" w:color="auto"/>
              <w:bottom w:val="single" w:sz="8" w:space="0" w:color="000000"/>
              <w:right w:val="single" w:sz="8" w:space="0" w:color="auto"/>
            </w:tcBorders>
            <w:vAlign w:val="center"/>
            <w:hideMark/>
          </w:tcPr>
          <w:p w14:paraId="4A1B6556" w14:textId="77777777" w:rsidR="00AF0205" w:rsidRPr="00954B51" w:rsidRDefault="00AF0205" w:rsidP="00966470">
            <w:pPr>
              <w:rPr>
                <w:rFonts w:eastAsia="Times New Roman" w:cs="Calibri"/>
                <w:color w:val="000000"/>
                <w:sz w:val="24"/>
                <w:szCs w:val="24"/>
                <w:lang w:eastAsia="pt-BR"/>
              </w:rPr>
            </w:pPr>
          </w:p>
        </w:tc>
        <w:tc>
          <w:tcPr>
            <w:tcW w:w="993" w:type="dxa"/>
            <w:vMerge/>
            <w:tcBorders>
              <w:top w:val="nil"/>
              <w:left w:val="single" w:sz="8" w:space="0" w:color="auto"/>
              <w:bottom w:val="single" w:sz="8" w:space="0" w:color="000000"/>
              <w:right w:val="single" w:sz="8" w:space="0" w:color="auto"/>
            </w:tcBorders>
            <w:vAlign w:val="center"/>
            <w:hideMark/>
          </w:tcPr>
          <w:p w14:paraId="180B7FFE" w14:textId="77777777" w:rsidR="00AF0205" w:rsidRPr="00954B51" w:rsidRDefault="00AF0205" w:rsidP="00966470">
            <w:pPr>
              <w:rPr>
                <w:rFonts w:eastAsia="Times New Roman" w:cs="Calibri"/>
                <w:color w:val="000000"/>
                <w:sz w:val="24"/>
                <w:szCs w:val="24"/>
                <w:lang w:eastAsia="pt-BR"/>
              </w:rPr>
            </w:pPr>
          </w:p>
        </w:tc>
        <w:tc>
          <w:tcPr>
            <w:tcW w:w="1275" w:type="dxa"/>
            <w:tcBorders>
              <w:top w:val="nil"/>
              <w:left w:val="nil"/>
              <w:bottom w:val="single" w:sz="8" w:space="0" w:color="auto"/>
              <w:right w:val="single" w:sz="8" w:space="0" w:color="auto"/>
            </w:tcBorders>
            <w:shd w:val="clear" w:color="auto" w:fill="auto"/>
            <w:vAlign w:val="center"/>
            <w:hideMark/>
          </w:tcPr>
          <w:p w14:paraId="0C39EE65"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M²</w:t>
            </w:r>
          </w:p>
        </w:tc>
        <w:tc>
          <w:tcPr>
            <w:tcW w:w="1418" w:type="dxa"/>
            <w:tcBorders>
              <w:top w:val="nil"/>
              <w:left w:val="nil"/>
              <w:bottom w:val="single" w:sz="8" w:space="0" w:color="auto"/>
              <w:right w:val="single" w:sz="8" w:space="0" w:color="auto"/>
            </w:tcBorders>
            <w:shd w:val="clear" w:color="auto" w:fill="auto"/>
            <w:vAlign w:val="center"/>
            <w:hideMark/>
          </w:tcPr>
          <w:p w14:paraId="257B583C"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M²</w:t>
            </w:r>
          </w:p>
        </w:tc>
        <w:tc>
          <w:tcPr>
            <w:tcW w:w="1276" w:type="dxa"/>
            <w:tcBorders>
              <w:top w:val="nil"/>
              <w:left w:val="nil"/>
              <w:bottom w:val="single" w:sz="8" w:space="0" w:color="auto"/>
              <w:right w:val="single" w:sz="8" w:space="0" w:color="auto"/>
            </w:tcBorders>
            <w:shd w:val="clear" w:color="auto" w:fill="auto"/>
            <w:vAlign w:val="center"/>
            <w:hideMark/>
          </w:tcPr>
          <w:p w14:paraId="07F4AA7A"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M²</w:t>
            </w:r>
          </w:p>
        </w:tc>
        <w:tc>
          <w:tcPr>
            <w:tcW w:w="1417" w:type="dxa"/>
            <w:tcBorders>
              <w:top w:val="nil"/>
              <w:left w:val="nil"/>
              <w:bottom w:val="single" w:sz="8" w:space="0" w:color="auto"/>
              <w:right w:val="single" w:sz="8" w:space="0" w:color="auto"/>
            </w:tcBorders>
            <w:shd w:val="clear" w:color="auto" w:fill="auto"/>
            <w:vAlign w:val="center"/>
            <w:hideMark/>
          </w:tcPr>
          <w:p w14:paraId="503CB208"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M²</w:t>
            </w:r>
          </w:p>
        </w:tc>
        <w:tc>
          <w:tcPr>
            <w:tcW w:w="1418" w:type="dxa"/>
            <w:tcBorders>
              <w:top w:val="nil"/>
              <w:left w:val="nil"/>
              <w:bottom w:val="single" w:sz="8" w:space="0" w:color="auto"/>
              <w:right w:val="single" w:sz="8" w:space="0" w:color="auto"/>
            </w:tcBorders>
            <w:shd w:val="clear" w:color="auto" w:fill="auto"/>
            <w:vAlign w:val="center"/>
            <w:hideMark/>
          </w:tcPr>
          <w:p w14:paraId="4386C116"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M²</w:t>
            </w:r>
          </w:p>
        </w:tc>
      </w:tr>
      <w:tr w:rsidR="00AF0205" w:rsidRPr="00954B51" w14:paraId="6858318B" w14:textId="77777777" w:rsidTr="00966470">
        <w:trPr>
          <w:trHeight w:val="330"/>
        </w:trPr>
        <w:tc>
          <w:tcPr>
            <w:tcW w:w="1149" w:type="dxa"/>
            <w:vMerge/>
            <w:tcBorders>
              <w:top w:val="nil"/>
              <w:left w:val="single" w:sz="8" w:space="0" w:color="auto"/>
              <w:bottom w:val="single" w:sz="8" w:space="0" w:color="000000"/>
              <w:right w:val="single" w:sz="8" w:space="0" w:color="auto"/>
            </w:tcBorders>
            <w:vAlign w:val="center"/>
            <w:hideMark/>
          </w:tcPr>
          <w:p w14:paraId="54FB20C0" w14:textId="77777777" w:rsidR="00AF0205" w:rsidRPr="00954B51" w:rsidRDefault="00AF0205" w:rsidP="00966470">
            <w:pPr>
              <w:rPr>
                <w:rFonts w:eastAsia="Times New Roman" w:cs="Calibri"/>
                <w:color w:val="000000"/>
                <w:sz w:val="24"/>
                <w:szCs w:val="24"/>
                <w:lang w:eastAsia="pt-BR"/>
              </w:rPr>
            </w:pPr>
          </w:p>
        </w:tc>
        <w:tc>
          <w:tcPr>
            <w:tcW w:w="993" w:type="dxa"/>
            <w:vMerge/>
            <w:tcBorders>
              <w:top w:val="nil"/>
              <w:left w:val="single" w:sz="8" w:space="0" w:color="auto"/>
              <w:bottom w:val="single" w:sz="8" w:space="0" w:color="000000"/>
              <w:right w:val="single" w:sz="8" w:space="0" w:color="auto"/>
            </w:tcBorders>
            <w:vAlign w:val="center"/>
            <w:hideMark/>
          </w:tcPr>
          <w:p w14:paraId="41244150" w14:textId="77777777" w:rsidR="00AF0205" w:rsidRPr="00954B51" w:rsidRDefault="00AF0205" w:rsidP="00966470">
            <w:pPr>
              <w:rPr>
                <w:rFonts w:eastAsia="Times New Roman" w:cs="Calibri"/>
                <w:color w:val="000000"/>
                <w:sz w:val="24"/>
                <w:szCs w:val="24"/>
                <w:lang w:eastAsia="pt-BR"/>
              </w:rPr>
            </w:pPr>
          </w:p>
        </w:tc>
        <w:tc>
          <w:tcPr>
            <w:tcW w:w="1275" w:type="dxa"/>
            <w:tcBorders>
              <w:top w:val="nil"/>
              <w:left w:val="nil"/>
              <w:bottom w:val="single" w:sz="8" w:space="0" w:color="auto"/>
              <w:right w:val="single" w:sz="8" w:space="0" w:color="auto"/>
            </w:tcBorders>
            <w:shd w:val="clear" w:color="auto" w:fill="auto"/>
            <w:vAlign w:val="center"/>
            <w:hideMark/>
          </w:tcPr>
          <w:p w14:paraId="26EA728E" w14:textId="77777777" w:rsidR="00AF0205" w:rsidRPr="00954B51" w:rsidRDefault="00AF0205" w:rsidP="00966470">
            <w:pPr>
              <w:jc w:val="center"/>
              <w:rPr>
                <w:rFonts w:eastAsia="Times New Roman" w:cs="Calibri"/>
                <w:color w:val="000000"/>
                <w:sz w:val="24"/>
                <w:szCs w:val="24"/>
                <w:lang w:eastAsia="pt-BR"/>
              </w:rPr>
            </w:pPr>
            <w:r>
              <w:rPr>
                <w:rFonts w:eastAsia="Times New Roman" w:cs="Calibri"/>
                <w:color w:val="000000"/>
                <w:sz w:val="24"/>
                <w:szCs w:val="24"/>
                <w:lang w:eastAsia="pt-BR"/>
              </w:rPr>
              <w:t>4</w:t>
            </w:r>
          </w:p>
        </w:tc>
        <w:tc>
          <w:tcPr>
            <w:tcW w:w="1418" w:type="dxa"/>
            <w:tcBorders>
              <w:top w:val="nil"/>
              <w:left w:val="nil"/>
              <w:bottom w:val="single" w:sz="8" w:space="0" w:color="auto"/>
              <w:right w:val="single" w:sz="8" w:space="0" w:color="auto"/>
            </w:tcBorders>
            <w:shd w:val="clear" w:color="auto" w:fill="auto"/>
            <w:vAlign w:val="center"/>
            <w:hideMark/>
          </w:tcPr>
          <w:p w14:paraId="0B3978EC"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8</w:t>
            </w:r>
          </w:p>
        </w:tc>
        <w:tc>
          <w:tcPr>
            <w:tcW w:w="1276" w:type="dxa"/>
            <w:tcBorders>
              <w:top w:val="nil"/>
              <w:left w:val="nil"/>
              <w:bottom w:val="single" w:sz="8" w:space="0" w:color="auto"/>
              <w:right w:val="single" w:sz="8" w:space="0" w:color="auto"/>
            </w:tcBorders>
            <w:shd w:val="clear" w:color="auto" w:fill="auto"/>
            <w:vAlign w:val="center"/>
            <w:hideMark/>
          </w:tcPr>
          <w:p w14:paraId="36E0A637"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12</w:t>
            </w:r>
          </w:p>
        </w:tc>
        <w:tc>
          <w:tcPr>
            <w:tcW w:w="1417" w:type="dxa"/>
            <w:tcBorders>
              <w:top w:val="nil"/>
              <w:left w:val="nil"/>
              <w:bottom w:val="single" w:sz="8" w:space="0" w:color="auto"/>
              <w:right w:val="single" w:sz="8" w:space="0" w:color="auto"/>
            </w:tcBorders>
            <w:shd w:val="clear" w:color="auto" w:fill="auto"/>
            <w:vAlign w:val="center"/>
            <w:hideMark/>
          </w:tcPr>
          <w:p w14:paraId="63555376"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16</w:t>
            </w:r>
          </w:p>
        </w:tc>
        <w:tc>
          <w:tcPr>
            <w:tcW w:w="1418" w:type="dxa"/>
            <w:tcBorders>
              <w:top w:val="nil"/>
              <w:left w:val="nil"/>
              <w:bottom w:val="single" w:sz="8" w:space="0" w:color="auto"/>
              <w:right w:val="single" w:sz="8" w:space="0" w:color="auto"/>
            </w:tcBorders>
            <w:shd w:val="clear" w:color="auto" w:fill="auto"/>
            <w:vAlign w:val="center"/>
            <w:hideMark/>
          </w:tcPr>
          <w:p w14:paraId="5B6FBAA5"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20</w:t>
            </w:r>
          </w:p>
        </w:tc>
      </w:tr>
      <w:tr w:rsidR="00AF0205" w:rsidRPr="00954B51" w14:paraId="38DC358A" w14:textId="77777777" w:rsidTr="00966470">
        <w:trPr>
          <w:trHeight w:val="645"/>
        </w:trPr>
        <w:tc>
          <w:tcPr>
            <w:tcW w:w="1149" w:type="dxa"/>
            <w:vMerge/>
            <w:tcBorders>
              <w:top w:val="nil"/>
              <w:left w:val="single" w:sz="8" w:space="0" w:color="auto"/>
              <w:bottom w:val="single" w:sz="8" w:space="0" w:color="000000"/>
              <w:right w:val="single" w:sz="8" w:space="0" w:color="auto"/>
            </w:tcBorders>
            <w:vAlign w:val="center"/>
            <w:hideMark/>
          </w:tcPr>
          <w:p w14:paraId="1A718707" w14:textId="77777777" w:rsidR="00AF0205" w:rsidRPr="00954B51" w:rsidRDefault="00AF0205" w:rsidP="00966470">
            <w:pPr>
              <w:rPr>
                <w:rFonts w:eastAsia="Times New Roman" w:cs="Calibri"/>
                <w:color w:val="000000"/>
                <w:sz w:val="24"/>
                <w:szCs w:val="24"/>
                <w:lang w:eastAsia="pt-BR"/>
              </w:rPr>
            </w:pPr>
          </w:p>
        </w:tc>
        <w:tc>
          <w:tcPr>
            <w:tcW w:w="993" w:type="dxa"/>
            <w:vMerge/>
            <w:tcBorders>
              <w:top w:val="nil"/>
              <w:left w:val="single" w:sz="8" w:space="0" w:color="auto"/>
              <w:bottom w:val="single" w:sz="8" w:space="0" w:color="000000"/>
              <w:right w:val="single" w:sz="8" w:space="0" w:color="auto"/>
            </w:tcBorders>
            <w:vAlign w:val="center"/>
            <w:hideMark/>
          </w:tcPr>
          <w:p w14:paraId="1055CFBE" w14:textId="77777777" w:rsidR="00AF0205" w:rsidRPr="00954B51" w:rsidRDefault="00AF0205" w:rsidP="00966470">
            <w:pPr>
              <w:rPr>
                <w:rFonts w:eastAsia="Times New Roman" w:cs="Calibri"/>
                <w:color w:val="000000"/>
                <w:sz w:val="24"/>
                <w:szCs w:val="24"/>
                <w:lang w:eastAsia="pt-BR"/>
              </w:rPr>
            </w:pPr>
          </w:p>
        </w:tc>
        <w:tc>
          <w:tcPr>
            <w:tcW w:w="1275" w:type="dxa"/>
            <w:tcBorders>
              <w:top w:val="nil"/>
              <w:left w:val="nil"/>
              <w:bottom w:val="single" w:sz="8" w:space="0" w:color="auto"/>
              <w:right w:val="single" w:sz="8" w:space="0" w:color="auto"/>
            </w:tcBorders>
            <w:shd w:val="clear" w:color="auto" w:fill="auto"/>
            <w:vAlign w:val="center"/>
            <w:hideMark/>
          </w:tcPr>
          <w:p w14:paraId="470F6857"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Valor POA</w:t>
            </w:r>
          </w:p>
        </w:tc>
        <w:tc>
          <w:tcPr>
            <w:tcW w:w="1418" w:type="dxa"/>
            <w:tcBorders>
              <w:top w:val="nil"/>
              <w:left w:val="nil"/>
              <w:bottom w:val="single" w:sz="8" w:space="0" w:color="auto"/>
              <w:right w:val="single" w:sz="8" w:space="0" w:color="auto"/>
            </w:tcBorders>
            <w:shd w:val="clear" w:color="auto" w:fill="auto"/>
            <w:vAlign w:val="center"/>
            <w:hideMark/>
          </w:tcPr>
          <w:p w14:paraId="3522B3EA"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Valor POA</w:t>
            </w:r>
          </w:p>
        </w:tc>
        <w:tc>
          <w:tcPr>
            <w:tcW w:w="1276" w:type="dxa"/>
            <w:tcBorders>
              <w:top w:val="nil"/>
              <w:left w:val="nil"/>
              <w:bottom w:val="single" w:sz="8" w:space="0" w:color="auto"/>
              <w:right w:val="single" w:sz="8" w:space="0" w:color="auto"/>
            </w:tcBorders>
            <w:shd w:val="clear" w:color="auto" w:fill="auto"/>
            <w:vAlign w:val="center"/>
            <w:hideMark/>
          </w:tcPr>
          <w:p w14:paraId="0F5CD77A"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Valor POA</w:t>
            </w:r>
          </w:p>
        </w:tc>
        <w:tc>
          <w:tcPr>
            <w:tcW w:w="1417" w:type="dxa"/>
            <w:tcBorders>
              <w:top w:val="nil"/>
              <w:left w:val="nil"/>
              <w:bottom w:val="single" w:sz="8" w:space="0" w:color="auto"/>
              <w:right w:val="single" w:sz="8" w:space="0" w:color="auto"/>
            </w:tcBorders>
            <w:shd w:val="clear" w:color="auto" w:fill="auto"/>
            <w:vAlign w:val="center"/>
            <w:hideMark/>
          </w:tcPr>
          <w:p w14:paraId="77C31106"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Valor POA</w:t>
            </w:r>
          </w:p>
        </w:tc>
        <w:tc>
          <w:tcPr>
            <w:tcW w:w="1418" w:type="dxa"/>
            <w:tcBorders>
              <w:top w:val="nil"/>
              <w:left w:val="nil"/>
              <w:bottom w:val="single" w:sz="8" w:space="0" w:color="auto"/>
              <w:right w:val="single" w:sz="8" w:space="0" w:color="auto"/>
            </w:tcBorders>
            <w:shd w:val="clear" w:color="auto" w:fill="auto"/>
            <w:vAlign w:val="center"/>
            <w:hideMark/>
          </w:tcPr>
          <w:p w14:paraId="11710BBE"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Valor POA</w:t>
            </w:r>
          </w:p>
        </w:tc>
      </w:tr>
      <w:tr w:rsidR="00AF0205" w:rsidRPr="00954B51" w14:paraId="1DBCABBE" w14:textId="77777777" w:rsidTr="00966470">
        <w:trPr>
          <w:trHeight w:val="645"/>
        </w:trPr>
        <w:tc>
          <w:tcPr>
            <w:tcW w:w="1149" w:type="dxa"/>
            <w:tcBorders>
              <w:top w:val="nil"/>
              <w:left w:val="single" w:sz="8" w:space="0" w:color="auto"/>
              <w:bottom w:val="single" w:sz="8" w:space="0" w:color="auto"/>
              <w:right w:val="single" w:sz="8" w:space="0" w:color="auto"/>
            </w:tcBorders>
            <w:shd w:val="clear" w:color="auto" w:fill="auto"/>
            <w:vAlign w:val="center"/>
            <w:hideMark/>
          </w:tcPr>
          <w:p w14:paraId="72FECDD7" w14:textId="77777777" w:rsidR="00AF0205" w:rsidRPr="00954B51" w:rsidRDefault="00AF0205" w:rsidP="00966470">
            <w:pPr>
              <w:rPr>
                <w:rFonts w:eastAsia="Times New Roman" w:cs="Calibri"/>
                <w:color w:val="000000"/>
                <w:sz w:val="24"/>
                <w:szCs w:val="24"/>
                <w:lang w:eastAsia="pt-BR"/>
              </w:rPr>
            </w:pPr>
            <w:r w:rsidRPr="00954B51">
              <w:rPr>
                <w:rFonts w:eastAsia="Times New Roman" w:cs="Calibri"/>
                <w:color w:val="000000"/>
                <w:sz w:val="24"/>
                <w:szCs w:val="24"/>
                <w:lang w:eastAsia="pt-BR"/>
              </w:rPr>
              <w:t>Padrão 01</w:t>
            </w:r>
          </w:p>
        </w:tc>
        <w:tc>
          <w:tcPr>
            <w:tcW w:w="993" w:type="dxa"/>
            <w:tcBorders>
              <w:top w:val="nil"/>
              <w:left w:val="nil"/>
              <w:bottom w:val="single" w:sz="8" w:space="0" w:color="auto"/>
              <w:right w:val="single" w:sz="8" w:space="0" w:color="auto"/>
            </w:tcBorders>
            <w:shd w:val="clear" w:color="auto" w:fill="auto"/>
            <w:vAlign w:val="center"/>
            <w:hideMark/>
          </w:tcPr>
          <w:p w14:paraId="342BA1B9" w14:textId="77777777" w:rsidR="00AF0205" w:rsidRPr="00954B51" w:rsidRDefault="00AF0205" w:rsidP="00966470">
            <w:pPr>
              <w:jc w:val="center"/>
              <w:rPr>
                <w:rFonts w:eastAsia="Times New Roman" w:cs="Calibri"/>
                <w:color w:val="000000"/>
                <w:sz w:val="24"/>
                <w:szCs w:val="24"/>
                <w:lang w:eastAsia="pt-BR"/>
              </w:rPr>
            </w:pPr>
            <w:r>
              <w:rPr>
                <w:rFonts w:eastAsia="Times New Roman" w:cs="Calibri"/>
                <w:color w:val="000000"/>
                <w:sz w:val="24"/>
                <w:szCs w:val="24"/>
                <w:lang w:eastAsia="pt-BR"/>
              </w:rPr>
              <w:t>R$ 19,60</w:t>
            </w:r>
          </w:p>
        </w:tc>
        <w:tc>
          <w:tcPr>
            <w:tcW w:w="1275" w:type="dxa"/>
            <w:tcBorders>
              <w:top w:val="nil"/>
              <w:left w:val="nil"/>
              <w:bottom w:val="single" w:sz="8" w:space="0" w:color="auto"/>
              <w:right w:val="single" w:sz="8" w:space="0" w:color="auto"/>
            </w:tcBorders>
            <w:shd w:val="clear" w:color="auto" w:fill="auto"/>
            <w:vAlign w:val="center"/>
            <w:hideMark/>
          </w:tcPr>
          <w:p w14:paraId="08E81059"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 </w:t>
            </w:r>
            <w:r>
              <w:rPr>
                <w:rFonts w:asciiTheme="minorHAnsi" w:eastAsia="Times New Roman" w:hAnsiTheme="minorHAnsi" w:cs="Arial"/>
                <w:color w:val="000000"/>
                <w:sz w:val="24"/>
                <w:szCs w:val="24"/>
                <w:lang w:eastAsia="pt-BR"/>
              </w:rPr>
              <w:t>R$ 78,40</w:t>
            </w:r>
          </w:p>
        </w:tc>
        <w:tc>
          <w:tcPr>
            <w:tcW w:w="1418" w:type="dxa"/>
            <w:tcBorders>
              <w:top w:val="nil"/>
              <w:left w:val="nil"/>
              <w:bottom w:val="single" w:sz="8" w:space="0" w:color="auto"/>
              <w:right w:val="single" w:sz="8" w:space="0" w:color="auto"/>
            </w:tcBorders>
            <w:shd w:val="clear" w:color="auto" w:fill="auto"/>
            <w:vAlign w:val="center"/>
            <w:hideMark/>
          </w:tcPr>
          <w:p w14:paraId="49C7ED83"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 </w:t>
            </w:r>
            <w:r>
              <w:rPr>
                <w:rFonts w:asciiTheme="minorHAnsi" w:eastAsia="Times New Roman" w:hAnsiTheme="minorHAnsi" w:cs="Arial"/>
                <w:color w:val="000000"/>
                <w:sz w:val="24"/>
                <w:szCs w:val="24"/>
                <w:lang w:eastAsia="pt-BR"/>
              </w:rPr>
              <w:t>R$ 156,80</w:t>
            </w:r>
          </w:p>
        </w:tc>
        <w:tc>
          <w:tcPr>
            <w:tcW w:w="1276" w:type="dxa"/>
            <w:tcBorders>
              <w:top w:val="nil"/>
              <w:left w:val="nil"/>
              <w:bottom w:val="single" w:sz="8" w:space="0" w:color="auto"/>
              <w:right w:val="single" w:sz="8" w:space="0" w:color="auto"/>
            </w:tcBorders>
            <w:shd w:val="clear" w:color="auto" w:fill="auto"/>
            <w:vAlign w:val="center"/>
            <w:hideMark/>
          </w:tcPr>
          <w:p w14:paraId="15EFA9DC"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 </w:t>
            </w:r>
            <w:r>
              <w:rPr>
                <w:rFonts w:asciiTheme="minorHAnsi" w:eastAsia="Times New Roman" w:hAnsiTheme="minorHAnsi" w:cs="Arial"/>
                <w:color w:val="000000"/>
                <w:sz w:val="24"/>
                <w:szCs w:val="24"/>
                <w:lang w:eastAsia="pt-BR"/>
              </w:rPr>
              <w:t>R$ 235,20</w:t>
            </w:r>
          </w:p>
        </w:tc>
        <w:tc>
          <w:tcPr>
            <w:tcW w:w="1417" w:type="dxa"/>
            <w:tcBorders>
              <w:top w:val="nil"/>
              <w:left w:val="nil"/>
              <w:bottom w:val="single" w:sz="8" w:space="0" w:color="auto"/>
              <w:right w:val="single" w:sz="8" w:space="0" w:color="auto"/>
            </w:tcBorders>
            <w:shd w:val="clear" w:color="auto" w:fill="auto"/>
            <w:vAlign w:val="center"/>
            <w:hideMark/>
          </w:tcPr>
          <w:p w14:paraId="26542CA6" w14:textId="77777777" w:rsidR="00AF0205" w:rsidRPr="00954B51" w:rsidRDefault="00AF0205" w:rsidP="00966470">
            <w:pPr>
              <w:jc w:val="center"/>
              <w:rPr>
                <w:rFonts w:eastAsia="Times New Roman" w:cs="Calibri"/>
                <w:color w:val="000000"/>
                <w:sz w:val="24"/>
                <w:szCs w:val="24"/>
                <w:lang w:eastAsia="pt-BR"/>
              </w:rPr>
            </w:pPr>
            <w:r>
              <w:rPr>
                <w:rFonts w:asciiTheme="minorHAnsi" w:eastAsia="Times New Roman" w:hAnsiTheme="minorHAnsi" w:cs="Arial"/>
                <w:color w:val="000000"/>
                <w:sz w:val="24"/>
                <w:szCs w:val="24"/>
                <w:lang w:eastAsia="pt-BR"/>
              </w:rPr>
              <w:t>R$ 313,60</w:t>
            </w:r>
          </w:p>
        </w:tc>
        <w:tc>
          <w:tcPr>
            <w:tcW w:w="1418" w:type="dxa"/>
            <w:tcBorders>
              <w:top w:val="nil"/>
              <w:left w:val="nil"/>
              <w:bottom w:val="single" w:sz="8" w:space="0" w:color="auto"/>
              <w:right w:val="single" w:sz="8" w:space="0" w:color="auto"/>
            </w:tcBorders>
            <w:shd w:val="clear" w:color="auto" w:fill="auto"/>
            <w:vAlign w:val="center"/>
            <w:hideMark/>
          </w:tcPr>
          <w:p w14:paraId="064199F9" w14:textId="77777777" w:rsidR="00AF0205" w:rsidRPr="00954B51" w:rsidRDefault="00AF0205" w:rsidP="00966470">
            <w:pPr>
              <w:jc w:val="center"/>
              <w:rPr>
                <w:rFonts w:eastAsia="Times New Roman" w:cs="Calibri"/>
                <w:color w:val="000000"/>
                <w:sz w:val="24"/>
                <w:szCs w:val="24"/>
                <w:lang w:eastAsia="pt-BR"/>
              </w:rPr>
            </w:pPr>
            <w:r>
              <w:rPr>
                <w:rFonts w:asciiTheme="minorHAnsi" w:eastAsia="Times New Roman" w:hAnsiTheme="minorHAnsi" w:cs="Arial"/>
                <w:color w:val="000000"/>
                <w:sz w:val="24"/>
                <w:szCs w:val="24"/>
                <w:lang w:eastAsia="pt-BR"/>
              </w:rPr>
              <w:t>R$ 392,00</w:t>
            </w:r>
            <w:r w:rsidRPr="00954B51">
              <w:rPr>
                <w:rFonts w:eastAsia="Times New Roman" w:cs="Calibri"/>
                <w:color w:val="000000"/>
                <w:sz w:val="24"/>
                <w:szCs w:val="24"/>
                <w:lang w:eastAsia="pt-BR"/>
              </w:rPr>
              <w:t> </w:t>
            </w:r>
          </w:p>
        </w:tc>
      </w:tr>
      <w:tr w:rsidR="00AF0205" w:rsidRPr="00954B51" w14:paraId="41DD00FE" w14:textId="77777777" w:rsidTr="00966470">
        <w:trPr>
          <w:trHeight w:val="645"/>
        </w:trPr>
        <w:tc>
          <w:tcPr>
            <w:tcW w:w="1149" w:type="dxa"/>
            <w:tcBorders>
              <w:top w:val="nil"/>
              <w:left w:val="single" w:sz="8" w:space="0" w:color="auto"/>
              <w:bottom w:val="single" w:sz="8" w:space="0" w:color="auto"/>
              <w:right w:val="single" w:sz="8" w:space="0" w:color="auto"/>
            </w:tcBorders>
            <w:shd w:val="clear" w:color="auto" w:fill="auto"/>
            <w:vAlign w:val="center"/>
            <w:hideMark/>
          </w:tcPr>
          <w:p w14:paraId="6A155A08" w14:textId="77777777" w:rsidR="00AF0205" w:rsidRPr="00954B51" w:rsidRDefault="00AF0205" w:rsidP="00966470">
            <w:pPr>
              <w:rPr>
                <w:rFonts w:eastAsia="Times New Roman" w:cs="Calibri"/>
                <w:color w:val="000000"/>
                <w:sz w:val="24"/>
                <w:szCs w:val="24"/>
                <w:lang w:eastAsia="pt-BR"/>
              </w:rPr>
            </w:pPr>
            <w:r w:rsidRPr="00954B51">
              <w:rPr>
                <w:rFonts w:eastAsia="Times New Roman" w:cs="Calibri"/>
                <w:color w:val="000000"/>
                <w:sz w:val="24"/>
                <w:szCs w:val="24"/>
                <w:lang w:eastAsia="pt-BR"/>
              </w:rPr>
              <w:t>Padrão 02</w:t>
            </w:r>
          </w:p>
        </w:tc>
        <w:tc>
          <w:tcPr>
            <w:tcW w:w="993" w:type="dxa"/>
            <w:tcBorders>
              <w:top w:val="nil"/>
              <w:left w:val="nil"/>
              <w:bottom w:val="single" w:sz="8" w:space="0" w:color="auto"/>
              <w:right w:val="single" w:sz="8" w:space="0" w:color="auto"/>
            </w:tcBorders>
            <w:shd w:val="clear" w:color="auto" w:fill="auto"/>
            <w:vAlign w:val="center"/>
            <w:hideMark/>
          </w:tcPr>
          <w:p w14:paraId="502BE615"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 xml:space="preserve">R$ </w:t>
            </w:r>
            <w:r>
              <w:rPr>
                <w:rFonts w:eastAsia="Times New Roman" w:cs="Calibri"/>
                <w:color w:val="000000"/>
                <w:sz w:val="24"/>
                <w:szCs w:val="24"/>
                <w:lang w:eastAsia="pt-BR"/>
              </w:rPr>
              <w:t>15,90</w:t>
            </w:r>
          </w:p>
        </w:tc>
        <w:tc>
          <w:tcPr>
            <w:tcW w:w="1275" w:type="dxa"/>
            <w:tcBorders>
              <w:top w:val="nil"/>
              <w:left w:val="nil"/>
              <w:bottom w:val="single" w:sz="8" w:space="0" w:color="auto"/>
              <w:right w:val="single" w:sz="8" w:space="0" w:color="auto"/>
            </w:tcBorders>
            <w:shd w:val="clear" w:color="auto" w:fill="auto"/>
            <w:vAlign w:val="center"/>
            <w:hideMark/>
          </w:tcPr>
          <w:p w14:paraId="3F26932A" w14:textId="77777777" w:rsidR="00AF0205" w:rsidRPr="00954B51" w:rsidRDefault="00AF0205" w:rsidP="00966470">
            <w:pPr>
              <w:jc w:val="center"/>
              <w:rPr>
                <w:rFonts w:eastAsia="Times New Roman" w:cs="Calibri"/>
                <w:color w:val="000000"/>
                <w:sz w:val="24"/>
                <w:szCs w:val="24"/>
                <w:lang w:eastAsia="pt-BR"/>
              </w:rPr>
            </w:pPr>
            <w:r>
              <w:rPr>
                <w:rFonts w:asciiTheme="minorHAnsi" w:eastAsia="Times New Roman" w:hAnsiTheme="minorHAnsi" w:cs="Arial"/>
                <w:color w:val="000000"/>
                <w:sz w:val="24"/>
                <w:szCs w:val="24"/>
                <w:lang w:eastAsia="pt-BR"/>
              </w:rPr>
              <w:t>R$ 63,60</w:t>
            </w:r>
            <w:r w:rsidRPr="00954B51">
              <w:rPr>
                <w:rFonts w:eastAsia="Times New Roman" w:cs="Calibri"/>
                <w:color w:val="000000"/>
                <w:sz w:val="24"/>
                <w:szCs w:val="24"/>
                <w:lang w:eastAsia="pt-BR"/>
              </w:rPr>
              <w:t> </w:t>
            </w:r>
          </w:p>
        </w:tc>
        <w:tc>
          <w:tcPr>
            <w:tcW w:w="1418" w:type="dxa"/>
            <w:tcBorders>
              <w:top w:val="nil"/>
              <w:left w:val="nil"/>
              <w:bottom w:val="single" w:sz="8" w:space="0" w:color="auto"/>
              <w:right w:val="single" w:sz="8" w:space="0" w:color="auto"/>
            </w:tcBorders>
            <w:shd w:val="clear" w:color="auto" w:fill="auto"/>
            <w:vAlign w:val="center"/>
            <w:hideMark/>
          </w:tcPr>
          <w:p w14:paraId="45E87C70" w14:textId="77777777" w:rsidR="00AF0205" w:rsidRPr="00954B51" w:rsidRDefault="00AF0205" w:rsidP="00966470">
            <w:pPr>
              <w:jc w:val="center"/>
              <w:rPr>
                <w:rFonts w:eastAsia="Times New Roman" w:cs="Calibri"/>
                <w:color w:val="000000"/>
                <w:sz w:val="24"/>
                <w:szCs w:val="24"/>
                <w:lang w:eastAsia="pt-BR"/>
              </w:rPr>
            </w:pPr>
            <w:r>
              <w:rPr>
                <w:rFonts w:asciiTheme="minorHAnsi" w:eastAsia="Times New Roman" w:hAnsiTheme="minorHAnsi" w:cs="Arial"/>
                <w:color w:val="000000"/>
                <w:sz w:val="24"/>
                <w:szCs w:val="24"/>
                <w:lang w:eastAsia="pt-BR"/>
              </w:rPr>
              <w:t>R$ 127,20</w:t>
            </w:r>
            <w:r w:rsidRPr="00954B51">
              <w:rPr>
                <w:rFonts w:eastAsia="Times New Roman" w:cs="Calibri"/>
                <w:color w:val="000000"/>
                <w:sz w:val="24"/>
                <w:szCs w:val="24"/>
                <w:lang w:eastAsia="pt-BR"/>
              </w:rPr>
              <w:t> </w:t>
            </w:r>
          </w:p>
        </w:tc>
        <w:tc>
          <w:tcPr>
            <w:tcW w:w="1276" w:type="dxa"/>
            <w:tcBorders>
              <w:top w:val="nil"/>
              <w:left w:val="nil"/>
              <w:bottom w:val="single" w:sz="8" w:space="0" w:color="auto"/>
              <w:right w:val="single" w:sz="8" w:space="0" w:color="auto"/>
            </w:tcBorders>
            <w:shd w:val="clear" w:color="auto" w:fill="auto"/>
            <w:vAlign w:val="center"/>
            <w:hideMark/>
          </w:tcPr>
          <w:p w14:paraId="02FAA7C9" w14:textId="77777777" w:rsidR="00AF0205" w:rsidRPr="00954B51" w:rsidRDefault="00AF0205" w:rsidP="00966470">
            <w:pPr>
              <w:jc w:val="center"/>
              <w:rPr>
                <w:rFonts w:eastAsia="Times New Roman" w:cs="Calibri"/>
                <w:color w:val="000000"/>
                <w:sz w:val="24"/>
                <w:szCs w:val="24"/>
                <w:lang w:eastAsia="pt-BR"/>
              </w:rPr>
            </w:pPr>
            <w:r>
              <w:rPr>
                <w:rFonts w:asciiTheme="minorHAnsi" w:eastAsia="Times New Roman" w:hAnsiTheme="minorHAnsi" w:cs="Arial"/>
                <w:color w:val="000000"/>
                <w:sz w:val="24"/>
                <w:szCs w:val="24"/>
                <w:lang w:eastAsia="pt-BR"/>
              </w:rPr>
              <w:t>R$ 190,80</w:t>
            </w:r>
            <w:r w:rsidRPr="00954B51">
              <w:rPr>
                <w:rFonts w:eastAsia="Times New Roman" w:cs="Calibri"/>
                <w:color w:val="000000"/>
                <w:sz w:val="24"/>
                <w:szCs w:val="24"/>
                <w:lang w:eastAsia="pt-BR"/>
              </w:rPr>
              <w:t> </w:t>
            </w:r>
          </w:p>
        </w:tc>
        <w:tc>
          <w:tcPr>
            <w:tcW w:w="1417" w:type="dxa"/>
            <w:tcBorders>
              <w:top w:val="nil"/>
              <w:left w:val="nil"/>
              <w:bottom w:val="single" w:sz="8" w:space="0" w:color="auto"/>
              <w:right w:val="single" w:sz="8" w:space="0" w:color="auto"/>
            </w:tcBorders>
            <w:shd w:val="clear" w:color="auto" w:fill="auto"/>
            <w:vAlign w:val="center"/>
            <w:hideMark/>
          </w:tcPr>
          <w:p w14:paraId="65038E5A" w14:textId="77777777" w:rsidR="00AF0205" w:rsidRPr="00954B51" w:rsidRDefault="00AF0205" w:rsidP="00966470">
            <w:pPr>
              <w:jc w:val="center"/>
              <w:rPr>
                <w:rFonts w:eastAsia="Times New Roman" w:cs="Calibri"/>
                <w:color w:val="000000"/>
                <w:sz w:val="24"/>
                <w:szCs w:val="24"/>
                <w:lang w:eastAsia="pt-BR"/>
              </w:rPr>
            </w:pPr>
            <w:r>
              <w:rPr>
                <w:rFonts w:asciiTheme="minorHAnsi" w:eastAsia="Times New Roman" w:hAnsiTheme="minorHAnsi" w:cs="Arial"/>
                <w:color w:val="000000"/>
                <w:sz w:val="24"/>
                <w:szCs w:val="24"/>
                <w:lang w:eastAsia="pt-BR"/>
              </w:rPr>
              <w:t>R$ 254,40</w:t>
            </w:r>
            <w:r w:rsidRPr="00954B51">
              <w:rPr>
                <w:rFonts w:eastAsia="Times New Roman" w:cs="Calibri"/>
                <w:color w:val="000000"/>
                <w:sz w:val="24"/>
                <w:szCs w:val="24"/>
                <w:lang w:eastAsia="pt-BR"/>
              </w:rPr>
              <w:t> </w:t>
            </w:r>
          </w:p>
        </w:tc>
        <w:tc>
          <w:tcPr>
            <w:tcW w:w="1418" w:type="dxa"/>
            <w:tcBorders>
              <w:top w:val="nil"/>
              <w:left w:val="nil"/>
              <w:bottom w:val="single" w:sz="8" w:space="0" w:color="auto"/>
              <w:right w:val="single" w:sz="8" w:space="0" w:color="auto"/>
            </w:tcBorders>
            <w:shd w:val="clear" w:color="auto" w:fill="auto"/>
            <w:vAlign w:val="center"/>
            <w:hideMark/>
          </w:tcPr>
          <w:p w14:paraId="547905B6" w14:textId="77777777" w:rsidR="00AF0205" w:rsidRPr="00954B51" w:rsidRDefault="00AF0205" w:rsidP="00966470">
            <w:pPr>
              <w:jc w:val="center"/>
              <w:rPr>
                <w:rFonts w:eastAsia="Times New Roman" w:cs="Calibri"/>
                <w:color w:val="000000"/>
                <w:sz w:val="24"/>
                <w:szCs w:val="24"/>
                <w:lang w:eastAsia="pt-BR"/>
              </w:rPr>
            </w:pPr>
            <w:r>
              <w:rPr>
                <w:rFonts w:asciiTheme="minorHAnsi" w:eastAsia="Times New Roman" w:hAnsiTheme="minorHAnsi" w:cs="Arial"/>
                <w:color w:val="000000"/>
                <w:sz w:val="24"/>
                <w:szCs w:val="24"/>
                <w:lang w:eastAsia="pt-BR"/>
              </w:rPr>
              <w:t>R$ 318,00</w:t>
            </w:r>
            <w:r w:rsidRPr="00954B51">
              <w:rPr>
                <w:rFonts w:eastAsia="Times New Roman" w:cs="Calibri"/>
                <w:color w:val="000000"/>
                <w:sz w:val="24"/>
                <w:szCs w:val="24"/>
                <w:lang w:eastAsia="pt-BR"/>
              </w:rPr>
              <w:t> </w:t>
            </w:r>
          </w:p>
        </w:tc>
      </w:tr>
      <w:tr w:rsidR="00AF0205" w:rsidRPr="00954B51" w14:paraId="13221F65" w14:textId="77777777" w:rsidTr="00966470">
        <w:trPr>
          <w:trHeight w:val="645"/>
        </w:trPr>
        <w:tc>
          <w:tcPr>
            <w:tcW w:w="1149" w:type="dxa"/>
            <w:tcBorders>
              <w:top w:val="nil"/>
              <w:left w:val="single" w:sz="8" w:space="0" w:color="auto"/>
              <w:bottom w:val="single" w:sz="8" w:space="0" w:color="auto"/>
              <w:right w:val="single" w:sz="8" w:space="0" w:color="auto"/>
            </w:tcBorders>
            <w:shd w:val="clear" w:color="auto" w:fill="auto"/>
            <w:vAlign w:val="center"/>
            <w:hideMark/>
          </w:tcPr>
          <w:p w14:paraId="567BDD00" w14:textId="77777777" w:rsidR="00AF0205" w:rsidRPr="00954B51" w:rsidRDefault="00AF0205" w:rsidP="00966470">
            <w:pPr>
              <w:rPr>
                <w:rFonts w:eastAsia="Times New Roman" w:cs="Calibri"/>
                <w:color w:val="000000"/>
                <w:sz w:val="24"/>
                <w:szCs w:val="24"/>
                <w:lang w:eastAsia="pt-BR"/>
              </w:rPr>
            </w:pPr>
            <w:r w:rsidRPr="00954B51">
              <w:rPr>
                <w:rFonts w:eastAsia="Times New Roman" w:cs="Calibri"/>
                <w:color w:val="000000"/>
                <w:sz w:val="24"/>
                <w:szCs w:val="24"/>
                <w:lang w:eastAsia="pt-BR"/>
              </w:rPr>
              <w:t>Padrão 03</w:t>
            </w:r>
          </w:p>
        </w:tc>
        <w:tc>
          <w:tcPr>
            <w:tcW w:w="993" w:type="dxa"/>
            <w:tcBorders>
              <w:top w:val="nil"/>
              <w:left w:val="nil"/>
              <w:bottom w:val="single" w:sz="8" w:space="0" w:color="auto"/>
              <w:right w:val="single" w:sz="8" w:space="0" w:color="auto"/>
            </w:tcBorders>
            <w:shd w:val="clear" w:color="auto" w:fill="auto"/>
            <w:vAlign w:val="center"/>
            <w:hideMark/>
          </w:tcPr>
          <w:p w14:paraId="68DA22D6"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 xml:space="preserve">R$ </w:t>
            </w:r>
            <w:r>
              <w:rPr>
                <w:rFonts w:eastAsia="Times New Roman" w:cs="Calibri"/>
                <w:color w:val="000000"/>
                <w:sz w:val="24"/>
                <w:szCs w:val="24"/>
                <w:lang w:eastAsia="pt-BR"/>
              </w:rPr>
              <w:t>13,40</w:t>
            </w:r>
          </w:p>
        </w:tc>
        <w:tc>
          <w:tcPr>
            <w:tcW w:w="1275" w:type="dxa"/>
            <w:tcBorders>
              <w:top w:val="nil"/>
              <w:left w:val="nil"/>
              <w:bottom w:val="single" w:sz="8" w:space="0" w:color="auto"/>
              <w:right w:val="single" w:sz="8" w:space="0" w:color="auto"/>
            </w:tcBorders>
            <w:shd w:val="clear" w:color="auto" w:fill="auto"/>
            <w:vAlign w:val="center"/>
            <w:hideMark/>
          </w:tcPr>
          <w:p w14:paraId="137763C8"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 </w:t>
            </w:r>
            <w:r>
              <w:rPr>
                <w:rFonts w:asciiTheme="minorHAnsi" w:eastAsia="Times New Roman" w:hAnsiTheme="minorHAnsi" w:cs="Arial"/>
                <w:color w:val="000000"/>
                <w:sz w:val="24"/>
                <w:szCs w:val="24"/>
                <w:lang w:eastAsia="pt-BR"/>
              </w:rPr>
              <w:t>R$ 53,60</w:t>
            </w:r>
          </w:p>
        </w:tc>
        <w:tc>
          <w:tcPr>
            <w:tcW w:w="1418" w:type="dxa"/>
            <w:tcBorders>
              <w:top w:val="nil"/>
              <w:left w:val="nil"/>
              <w:bottom w:val="single" w:sz="8" w:space="0" w:color="auto"/>
              <w:right w:val="single" w:sz="8" w:space="0" w:color="auto"/>
            </w:tcBorders>
            <w:shd w:val="clear" w:color="auto" w:fill="auto"/>
            <w:vAlign w:val="center"/>
            <w:hideMark/>
          </w:tcPr>
          <w:p w14:paraId="663BA2AE" w14:textId="77777777" w:rsidR="00AF0205" w:rsidRPr="00954B51" w:rsidRDefault="00AF0205" w:rsidP="00966470">
            <w:pPr>
              <w:jc w:val="center"/>
              <w:rPr>
                <w:rFonts w:eastAsia="Times New Roman" w:cs="Calibri"/>
                <w:color w:val="000000"/>
                <w:sz w:val="24"/>
                <w:szCs w:val="24"/>
                <w:lang w:eastAsia="pt-BR"/>
              </w:rPr>
            </w:pPr>
            <w:r>
              <w:rPr>
                <w:rFonts w:asciiTheme="minorHAnsi" w:eastAsia="Times New Roman" w:hAnsiTheme="minorHAnsi" w:cs="Arial"/>
                <w:color w:val="000000"/>
                <w:sz w:val="24"/>
                <w:szCs w:val="24"/>
                <w:lang w:eastAsia="pt-BR"/>
              </w:rPr>
              <w:t>R$ 107,20</w:t>
            </w:r>
            <w:r w:rsidRPr="00954B51">
              <w:rPr>
                <w:rFonts w:eastAsia="Times New Roman" w:cs="Calibri"/>
                <w:color w:val="000000"/>
                <w:sz w:val="24"/>
                <w:szCs w:val="24"/>
                <w:lang w:eastAsia="pt-BR"/>
              </w:rPr>
              <w:t> </w:t>
            </w:r>
          </w:p>
        </w:tc>
        <w:tc>
          <w:tcPr>
            <w:tcW w:w="1276" w:type="dxa"/>
            <w:tcBorders>
              <w:top w:val="nil"/>
              <w:left w:val="nil"/>
              <w:bottom w:val="single" w:sz="8" w:space="0" w:color="auto"/>
              <w:right w:val="single" w:sz="8" w:space="0" w:color="auto"/>
            </w:tcBorders>
            <w:shd w:val="clear" w:color="auto" w:fill="auto"/>
            <w:vAlign w:val="center"/>
            <w:hideMark/>
          </w:tcPr>
          <w:p w14:paraId="18DCE1CD" w14:textId="77777777" w:rsidR="00AF0205" w:rsidRPr="00954B51" w:rsidRDefault="00AF0205" w:rsidP="00966470">
            <w:pPr>
              <w:jc w:val="center"/>
              <w:rPr>
                <w:rFonts w:eastAsia="Times New Roman" w:cs="Calibri"/>
                <w:color w:val="000000"/>
                <w:sz w:val="24"/>
                <w:szCs w:val="24"/>
                <w:lang w:eastAsia="pt-BR"/>
              </w:rPr>
            </w:pPr>
            <w:r>
              <w:rPr>
                <w:rFonts w:asciiTheme="minorHAnsi" w:eastAsia="Times New Roman" w:hAnsiTheme="minorHAnsi" w:cs="Arial"/>
                <w:color w:val="000000"/>
                <w:sz w:val="24"/>
                <w:szCs w:val="24"/>
                <w:lang w:eastAsia="pt-BR"/>
              </w:rPr>
              <w:t>R$ 160,80</w:t>
            </w:r>
            <w:r w:rsidRPr="00954B51">
              <w:rPr>
                <w:rFonts w:eastAsia="Times New Roman" w:cs="Calibri"/>
                <w:color w:val="000000"/>
                <w:sz w:val="24"/>
                <w:szCs w:val="24"/>
                <w:lang w:eastAsia="pt-BR"/>
              </w:rPr>
              <w:t> </w:t>
            </w:r>
          </w:p>
        </w:tc>
        <w:tc>
          <w:tcPr>
            <w:tcW w:w="1417" w:type="dxa"/>
            <w:tcBorders>
              <w:top w:val="nil"/>
              <w:left w:val="nil"/>
              <w:bottom w:val="single" w:sz="8" w:space="0" w:color="auto"/>
              <w:right w:val="single" w:sz="8" w:space="0" w:color="auto"/>
            </w:tcBorders>
            <w:shd w:val="clear" w:color="auto" w:fill="auto"/>
            <w:vAlign w:val="center"/>
            <w:hideMark/>
          </w:tcPr>
          <w:p w14:paraId="6CCF4139"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 </w:t>
            </w:r>
            <w:r>
              <w:rPr>
                <w:rFonts w:asciiTheme="minorHAnsi" w:eastAsia="Times New Roman" w:hAnsiTheme="minorHAnsi" w:cs="Arial"/>
                <w:color w:val="000000"/>
                <w:sz w:val="24"/>
                <w:szCs w:val="24"/>
                <w:lang w:eastAsia="pt-BR"/>
              </w:rPr>
              <w:t>R$ 214,40</w:t>
            </w:r>
          </w:p>
        </w:tc>
        <w:tc>
          <w:tcPr>
            <w:tcW w:w="1418" w:type="dxa"/>
            <w:tcBorders>
              <w:top w:val="nil"/>
              <w:left w:val="nil"/>
              <w:bottom w:val="single" w:sz="8" w:space="0" w:color="auto"/>
              <w:right w:val="single" w:sz="8" w:space="0" w:color="auto"/>
            </w:tcBorders>
            <w:shd w:val="clear" w:color="auto" w:fill="auto"/>
            <w:vAlign w:val="center"/>
            <w:hideMark/>
          </w:tcPr>
          <w:p w14:paraId="66061A0C" w14:textId="77777777" w:rsidR="00AF0205" w:rsidRPr="00954B51" w:rsidRDefault="00AF0205" w:rsidP="00966470">
            <w:pPr>
              <w:jc w:val="center"/>
              <w:rPr>
                <w:rFonts w:eastAsia="Times New Roman" w:cs="Calibri"/>
                <w:color w:val="000000"/>
                <w:sz w:val="24"/>
                <w:szCs w:val="24"/>
                <w:lang w:eastAsia="pt-BR"/>
              </w:rPr>
            </w:pPr>
            <w:r>
              <w:rPr>
                <w:rFonts w:asciiTheme="minorHAnsi" w:eastAsia="Times New Roman" w:hAnsiTheme="minorHAnsi" w:cs="Arial"/>
                <w:color w:val="000000"/>
                <w:sz w:val="24"/>
                <w:szCs w:val="24"/>
                <w:lang w:eastAsia="pt-BR"/>
              </w:rPr>
              <w:t>R$ 268,00</w:t>
            </w:r>
            <w:r w:rsidRPr="00954B51">
              <w:rPr>
                <w:rFonts w:eastAsia="Times New Roman" w:cs="Calibri"/>
                <w:color w:val="000000"/>
                <w:sz w:val="24"/>
                <w:szCs w:val="24"/>
                <w:lang w:eastAsia="pt-BR"/>
              </w:rPr>
              <w:t> </w:t>
            </w:r>
          </w:p>
        </w:tc>
      </w:tr>
    </w:tbl>
    <w:p w14:paraId="1F1B21C9" w14:textId="77777777" w:rsidR="00AF0205" w:rsidRDefault="00AF0205" w:rsidP="00116F02">
      <w:pPr>
        <w:spacing w:line="276" w:lineRule="auto"/>
        <w:jc w:val="both"/>
        <w:rPr>
          <w:rFonts w:asciiTheme="minorHAnsi" w:hAnsiTheme="minorHAnsi" w:cs="Arial"/>
          <w:b/>
          <w:sz w:val="24"/>
          <w:szCs w:val="24"/>
        </w:rPr>
      </w:pPr>
    </w:p>
    <w:p w14:paraId="6EEBE96B" w14:textId="77777777" w:rsidR="009D0829" w:rsidRDefault="009D0829" w:rsidP="00116F02">
      <w:pPr>
        <w:spacing w:line="276" w:lineRule="auto"/>
        <w:jc w:val="both"/>
        <w:rPr>
          <w:rFonts w:asciiTheme="minorHAnsi" w:hAnsiTheme="minorHAnsi" w:cs="Arial"/>
          <w:b/>
          <w:sz w:val="24"/>
          <w:szCs w:val="24"/>
        </w:rPr>
      </w:pPr>
    </w:p>
    <w:tbl>
      <w:tblPr>
        <w:tblW w:w="8946" w:type="dxa"/>
        <w:tblInd w:w="55" w:type="dxa"/>
        <w:tblLayout w:type="fixed"/>
        <w:tblCellMar>
          <w:left w:w="70" w:type="dxa"/>
          <w:right w:w="70" w:type="dxa"/>
        </w:tblCellMar>
        <w:tblLook w:val="04A0" w:firstRow="1" w:lastRow="0" w:firstColumn="1" w:lastColumn="0" w:noHBand="0" w:noVBand="1"/>
      </w:tblPr>
      <w:tblGrid>
        <w:gridCol w:w="1149"/>
        <w:gridCol w:w="993"/>
        <w:gridCol w:w="1275"/>
        <w:gridCol w:w="1418"/>
        <w:gridCol w:w="1276"/>
        <w:gridCol w:w="1417"/>
        <w:gridCol w:w="1418"/>
      </w:tblGrid>
      <w:tr w:rsidR="00AF0205" w:rsidRPr="00954B51" w14:paraId="5B1758C2" w14:textId="77777777" w:rsidTr="00966470">
        <w:trPr>
          <w:trHeight w:val="630"/>
        </w:trPr>
        <w:tc>
          <w:tcPr>
            <w:tcW w:w="8946" w:type="dxa"/>
            <w:gridSpan w:val="7"/>
            <w:tcBorders>
              <w:top w:val="single" w:sz="8" w:space="0" w:color="auto"/>
              <w:left w:val="single" w:sz="8" w:space="0" w:color="auto"/>
              <w:bottom w:val="single" w:sz="8" w:space="0" w:color="auto"/>
              <w:right w:val="single" w:sz="8" w:space="0" w:color="000000"/>
            </w:tcBorders>
            <w:shd w:val="clear" w:color="000000" w:fill="D8D8D8"/>
            <w:vAlign w:val="center"/>
            <w:hideMark/>
          </w:tcPr>
          <w:p w14:paraId="6B66A00F" w14:textId="77777777" w:rsidR="00AF0205" w:rsidRPr="00954B51" w:rsidRDefault="00AF0205" w:rsidP="00966470">
            <w:pPr>
              <w:jc w:val="center"/>
              <w:rPr>
                <w:rFonts w:eastAsia="Times New Roman" w:cs="Calibri"/>
                <w:b/>
                <w:bCs/>
                <w:color w:val="000000"/>
                <w:sz w:val="24"/>
                <w:szCs w:val="24"/>
                <w:lang w:eastAsia="pt-BR"/>
              </w:rPr>
            </w:pPr>
            <w:r>
              <w:rPr>
                <w:rFonts w:eastAsia="Times New Roman" w:cs="Calibri"/>
                <w:b/>
                <w:bCs/>
                <w:color w:val="000000"/>
                <w:sz w:val="24"/>
                <w:szCs w:val="24"/>
                <w:lang w:eastAsia="pt-BR"/>
              </w:rPr>
              <w:t>Grupo 23.03</w:t>
            </w:r>
            <w:r w:rsidRPr="00954B51">
              <w:rPr>
                <w:rFonts w:eastAsia="Times New Roman" w:cs="Calibri"/>
                <w:b/>
                <w:bCs/>
                <w:color w:val="000000"/>
                <w:sz w:val="24"/>
                <w:szCs w:val="24"/>
                <w:lang w:eastAsia="pt-BR"/>
              </w:rPr>
              <w:t xml:space="preserve">: </w:t>
            </w:r>
            <w:r w:rsidR="0082095B">
              <w:rPr>
                <w:rFonts w:eastAsia="Times New Roman" w:cs="Calibri"/>
                <w:color w:val="000000"/>
                <w:sz w:val="24"/>
                <w:szCs w:val="24"/>
                <w:lang w:eastAsia="pt-BR"/>
              </w:rPr>
              <w:t>l</w:t>
            </w:r>
            <w:r w:rsidRPr="00AF0205">
              <w:rPr>
                <w:rFonts w:eastAsia="Times New Roman" w:cs="Calibri"/>
                <w:color w:val="000000"/>
                <w:sz w:val="24"/>
                <w:szCs w:val="24"/>
                <w:lang w:eastAsia="pt-BR"/>
              </w:rPr>
              <w:t>ácteos, embutidos e cárneos: aves abatidas, carne bovina, ovos, produtos cárneos industrializados, laticínios e embutidos em geral, elaborados com produtos orgânicos, provenientes de estabelecimentos com registro nos órgãos de inspeção competentes</w:t>
            </w:r>
            <w:r>
              <w:rPr>
                <w:rFonts w:eastAsia="Times New Roman" w:cs="Calibri"/>
                <w:color w:val="000000"/>
                <w:sz w:val="24"/>
                <w:szCs w:val="24"/>
                <w:lang w:eastAsia="pt-BR"/>
              </w:rPr>
              <w:t>.</w:t>
            </w:r>
          </w:p>
        </w:tc>
      </w:tr>
      <w:tr w:rsidR="00AF0205" w:rsidRPr="00954B51" w14:paraId="627555DD" w14:textId="77777777" w:rsidTr="00966470">
        <w:trPr>
          <w:trHeight w:val="960"/>
        </w:trPr>
        <w:tc>
          <w:tcPr>
            <w:tcW w:w="1149" w:type="dxa"/>
            <w:vMerge w:val="restart"/>
            <w:tcBorders>
              <w:top w:val="nil"/>
              <w:left w:val="single" w:sz="8" w:space="0" w:color="auto"/>
              <w:bottom w:val="single" w:sz="8" w:space="0" w:color="000000"/>
              <w:right w:val="single" w:sz="8" w:space="0" w:color="auto"/>
            </w:tcBorders>
            <w:shd w:val="clear" w:color="auto" w:fill="auto"/>
            <w:vAlign w:val="center"/>
            <w:hideMark/>
          </w:tcPr>
          <w:p w14:paraId="29B4E750"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Padrão de Feira</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1C1AC3ED"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Valor por M²</w:t>
            </w:r>
          </w:p>
        </w:tc>
        <w:tc>
          <w:tcPr>
            <w:tcW w:w="1275" w:type="dxa"/>
            <w:tcBorders>
              <w:top w:val="nil"/>
              <w:left w:val="nil"/>
              <w:bottom w:val="single" w:sz="8" w:space="0" w:color="auto"/>
              <w:right w:val="single" w:sz="8" w:space="0" w:color="auto"/>
            </w:tcBorders>
            <w:shd w:val="clear" w:color="auto" w:fill="auto"/>
            <w:vAlign w:val="center"/>
            <w:hideMark/>
          </w:tcPr>
          <w:p w14:paraId="49DB2919"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Metragem Mínima</w:t>
            </w:r>
          </w:p>
        </w:tc>
        <w:tc>
          <w:tcPr>
            <w:tcW w:w="1418" w:type="dxa"/>
            <w:tcBorders>
              <w:top w:val="nil"/>
              <w:left w:val="nil"/>
              <w:bottom w:val="single" w:sz="8" w:space="0" w:color="auto"/>
              <w:right w:val="single" w:sz="8" w:space="0" w:color="auto"/>
            </w:tcBorders>
            <w:shd w:val="clear" w:color="auto" w:fill="auto"/>
            <w:vAlign w:val="center"/>
            <w:hideMark/>
          </w:tcPr>
          <w:p w14:paraId="77C4814A"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Intermediária 01</w:t>
            </w:r>
          </w:p>
        </w:tc>
        <w:tc>
          <w:tcPr>
            <w:tcW w:w="1276" w:type="dxa"/>
            <w:tcBorders>
              <w:top w:val="nil"/>
              <w:left w:val="nil"/>
              <w:bottom w:val="single" w:sz="8" w:space="0" w:color="auto"/>
              <w:right w:val="single" w:sz="8" w:space="0" w:color="auto"/>
            </w:tcBorders>
            <w:shd w:val="clear" w:color="auto" w:fill="auto"/>
            <w:vAlign w:val="center"/>
            <w:hideMark/>
          </w:tcPr>
          <w:p w14:paraId="48A0F296"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Intermediária 02</w:t>
            </w:r>
          </w:p>
        </w:tc>
        <w:tc>
          <w:tcPr>
            <w:tcW w:w="1417" w:type="dxa"/>
            <w:tcBorders>
              <w:top w:val="nil"/>
              <w:left w:val="nil"/>
              <w:bottom w:val="single" w:sz="8" w:space="0" w:color="auto"/>
              <w:right w:val="single" w:sz="8" w:space="0" w:color="auto"/>
            </w:tcBorders>
            <w:shd w:val="clear" w:color="auto" w:fill="auto"/>
            <w:vAlign w:val="center"/>
            <w:hideMark/>
          </w:tcPr>
          <w:p w14:paraId="61874453"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Intermediária 03</w:t>
            </w:r>
          </w:p>
        </w:tc>
        <w:tc>
          <w:tcPr>
            <w:tcW w:w="1418" w:type="dxa"/>
            <w:tcBorders>
              <w:top w:val="nil"/>
              <w:left w:val="nil"/>
              <w:bottom w:val="single" w:sz="8" w:space="0" w:color="auto"/>
              <w:right w:val="single" w:sz="8" w:space="0" w:color="auto"/>
            </w:tcBorders>
            <w:shd w:val="clear" w:color="auto" w:fill="auto"/>
            <w:vAlign w:val="center"/>
            <w:hideMark/>
          </w:tcPr>
          <w:p w14:paraId="1D550A35"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Metragem Máxima</w:t>
            </w:r>
          </w:p>
        </w:tc>
      </w:tr>
      <w:tr w:rsidR="00AF0205" w:rsidRPr="00954B51" w14:paraId="42CA5B57" w14:textId="77777777" w:rsidTr="00966470">
        <w:trPr>
          <w:trHeight w:val="330"/>
        </w:trPr>
        <w:tc>
          <w:tcPr>
            <w:tcW w:w="1149" w:type="dxa"/>
            <w:vMerge/>
            <w:tcBorders>
              <w:top w:val="nil"/>
              <w:left w:val="single" w:sz="8" w:space="0" w:color="auto"/>
              <w:bottom w:val="single" w:sz="8" w:space="0" w:color="000000"/>
              <w:right w:val="single" w:sz="8" w:space="0" w:color="auto"/>
            </w:tcBorders>
            <w:vAlign w:val="center"/>
            <w:hideMark/>
          </w:tcPr>
          <w:p w14:paraId="4A6BEB7B" w14:textId="77777777" w:rsidR="00AF0205" w:rsidRPr="00954B51" w:rsidRDefault="00AF0205" w:rsidP="00966470">
            <w:pPr>
              <w:rPr>
                <w:rFonts w:eastAsia="Times New Roman" w:cs="Calibri"/>
                <w:color w:val="000000"/>
                <w:sz w:val="24"/>
                <w:szCs w:val="24"/>
                <w:lang w:eastAsia="pt-BR"/>
              </w:rPr>
            </w:pPr>
          </w:p>
        </w:tc>
        <w:tc>
          <w:tcPr>
            <w:tcW w:w="993" w:type="dxa"/>
            <w:vMerge/>
            <w:tcBorders>
              <w:top w:val="nil"/>
              <w:left w:val="single" w:sz="8" w:space="0" w:color="auto"/>
              <w:bottom w:val="single" w:sz="8" w:space="0" w:color="000000"/>
              <w:right w:val="single" w:sz="8" w:space="0" w:color="auto"/>
            </w:tcBorders>
            <w:vAlign w:val="center"/>
            <w:hideMark/>
          </w:tcPr>
          <w:p w14:paraId="2935B29D" w14:textId="77777777" w:rsidR="00AF0205" w:rsidRPr="00954B51" w:rsidRDefault="00AF0205" w:rsidP="00966470">
            <w:pPr>
              <w:rPr>
                <w:rFonts w:eastAsia="Times New Roman" w:cs="Calibri"/>
                <w:color w:val="000000"/>
                <w:sz w:val="24"/>
                <w:szCs w:val="24"/>
                <w:lang w:eastAsia="pt-BR"/>
              </w:rPr>
            </w:pPr>
          </w:p>
        </w:tc>
        <w:tc>
          <w:tcPr>
            <w:tcW w:w="1275" w:type="dxa"/>
            <w:tcBorders>
              <w:top w:val="nil"/>
              <w:left w:val="nil"/>
              <w:bottom w:val="single" w:sz="8" w:space="0" w:color="auto"/>
              <w:right w:val="single" w:sz="8" w:space="0" w:color="auto"/>
            </w:tcBorders>
            <w:shd w:val="clear" w:color="auto" w:fill="auto"/>
            <w:vAlign w:val="center"/>
            <w:hideMark/>
          </w:tcPr>
          <w:p w14:paraId="0C11FE37"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2m x 2m</w:t>
            </w:r>
          </w:p>
        </w:tc>
        <w:tc>
          <w:tcPr>
            <w:tcW w:w="1418" w:type="dxa"/>
            <w:tcBorders>
              <w:top w:val="nil"/>
              <w:left w:val="nil"/>
              <w:bottom w:val="single" w:sz="8" w:space="0" w:color="auto"/>
              <w:right w:val="single" w:sz="8" w:space="0" w:color="auto"/>
            </w:tcBorders>
            <w:shd w:val="clear" w:color="auto" w:fill="auto"/>
            <w:vAlign w:val="center"/>
            <w:hideMark/>
          </w:tcPr>
          <w:p w14:paraId="29523AE8"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4m x 2m</w:t>
            </w:r>
          </w:p>
        </w:tc>
        <w:tc>
          <w:tcPr>
            <w:tcW w:w="1276" w:type="dxa"/>
            <w:tcBorders>
              <w:top w:val="nil"/>
              <w:left w:val="nil"/>
              <w:bottom w:val="single" w:sz="8" w:space="0" w:color="auto"/>
              <w:right w:val="single" w:sz="8" w:space="0" w:color="auto"/>
            </w:tcBorders>
            <w:shd w:val="clear" w:color="auto" w:fill="auto"/>
            <w:vAlign w:val="center"/>
            <w:hideMark/>
          </w:tcPr>
          <w:p w14:paraId="52AA8F3A"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6m x 2m</w:t>
            </w:r>
          </w:p>
        </w:tc>
        <w:tc>
          <w:tcPr>
            <w:tcW w:w="1417" w:type="dxa"/>
            <w:tcBorders>
              <w:top w:val="nil"/>
              <w:left w:val="nil"/>
              <w:bottom w:val="single" w:sz="8" w:space="0" w:color="auto"/>
              <w:right w:val="single" w:sz="8" w:space="0" w:color="auto"/>
            </w:tcBorders>
            <w:shd w:val="clear" w:color="auto" w:fill="auto"/>
            <w:vAlign w:val="center"/>
            <w:hideMark/>
          </w:tcPr>
          <w:p w14:paraId="74457FB4"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8m x 2m</w:t>
            </w:r>
          </w:p>
        </w:tc>
        <w:tc>
          <w:tcPr>
            <w:tcW w:w="1418" w:type="dxa"/>
            <w:tcBorders>
              <w:top w:val="nil"/>
              <w:left w:val="nil"/>
              <w:bottom w:val="single" w:sz="8" w:space="0" w:color="auto"/>
              <w:right w:val="single" w:sz="8" w:space="0" w:color="auto"/>
            </w:tcBorders>
            <w:shd w:val="clear" w:color="auto" w:fill="auto"/>
            <w:vAlign w:val="center"/>
            <w:hideMark/>
          </w:tcPr>
          <w:p w14:paraId="29412237"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10m x 2m</w:t>
            </w:r>
          </w:p>
        </w:tc>
      </w:tr>
      <w:tr w:rsidR="00AF0205" w:rsidRPr="00954B51" w14:paraId="328A3E26" w14:textId="77777777" w:rsidTr="00966470">
        <w:trPr>
          <w:trHeight w:val="330"/>
        </w:trPr>
        <w:tc>
          <w:tcPr>
            <w:tcW w:w="1149" w:type="dxa"/>
            <w:vMerge/>
            <w:tcBorders>
              <w:top w:val="nil"/>
              <w:left w:val="single" w:sz="8" w:space="0" w:color="auto"/>
              <w:bottom w:val="single" w:sz="8" w:space="0" w:color="000000"/>
              <w:right w:val="single" w:sz="8" w:space="0" w:color="auto"/>
            </w:tcBorders>
            <w:vAlign w:val="center"/>
            <w:hideMark/>
          </w:tcPr>
          <w:p w14:paraId="681EFDC2" w14:textId="77777777" w:rsidR="00AF0205" w:rsidRPr="00954B51" w:rsidRDefault="00AF0205" w:rsidP="00966470">
            <w:pPr>
              <w:rPr>
                <w:rFonts w:eastAsia="Times New Roman" w:cs="Calibri"/>
                <w:color w:val="000000"/>
                <w:sz w:val="24"/>
                <w:szCs w:val="24"/>
                <w:lang w:eastAsia="pt-BR"/>
              </w:rPr>
            </w:pPr>
          </w:p>
        </w:tc>
        <w:tc>
          <w:tcPr>
            <w:tcW w:w="993" w:type="dxa"/>
            <w:vMerge/>
            <w:tcBorders>
              <w:top w:val="nil"/>
              <w:left w:val="single" w:sz="8" w:space="0" w:color="auto"/>
              <w:bottom w:val="single" w:sz="8" w:space="0" w:color="000000"/>
              <w:right w:val="single" w:sz="8" w:space="0" w:color="auto"/>
            </w:tcBorders>
            <w:vAlign w:val="center"/>
            <w:hideMark/>
          </w:tcPr>
          <w:p w14:paraId="07F9DD90" w14:textId="77777777" w:rsidR="00AF0205" w:rsidRPr="00954B51" w:rsidRDefault="00AF0205" w:rsidP="00966470">
            <w:pPr>
              <w:rPr>
                <w:rFonts w:eastAsia="Times New Roman" w:cs="Calibri"/>
                <w:color w:val="000000"/>
                <w:sz w:val="24"/>
                <w:szCs w:val="24"/>
                <w:lang w:eastAsia="pt-BR"/>
              </w:rPr>
            </w:pPr>
          </w:p>
        </w:tc>
        <w:tc>
          <w:tcPr>
            <w:tcW w:w="1275" w:type="dxa"/>
            <w:tcBorders>
              <w:top w:val="nil"/>
              <w:left w:val="nil"/>
              <w:bottom w:val="single" w:sz="8" w:space="0" w:color="auto"/>
              <w:right w:val="single" w:sz="8" w:space="0" w:color="auto"/>
            </w:tcBorders>
            <w:shd w:val="clear" w:color="auto" w:fill="auto"/>
            <w:vAlign w:val="center"/>
            <w:hideMark/>
          </w:tcPr>
          <w:p w14:paraId="17B587E0"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M²</w:t>
            </w:r>
          </w:p>
        </w:tc>
        <w:tc>
          <w:tcPr>
            <w:tcW w:w="1418" w:type="dxa"/>
            <w:tcBorders>
              <w:top w:val="nil"/>
              <w:left w:val="nil"/>
              <w:bottom w:val="single" w:sz="8" w:space="0" w:color="auto"/>
              <w:right w:val="single" w:sz="8" w:space="0" w:color="auto"/>
            </w:tcBorders>
            <w:shd w:val="clear" w:color="auto" w:fill="auto"/>
            <w:vAlign w:val="center"/>
            <w:hideMark/>
          </w:tcPr>
          <w:p w14:paraId="2A2A5672"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M²</w:t>
            </w:r>
          </w:p>
        </w:tc>
        <w:tc>
          <w:tcPr>
            <w:tcW w:w="1276" w:type="dxa"/>
            <w:tcBorders>
              <w:top w:val="nil"/>
              <w:left w:val="nil"/>
              <w:bottom w:val="single" w:sz="8" w:space="0" w:color="auto"/>
              <w:right w:val="single" w:sz="8" w:space="0" w:color="auto"/>
            </w:tcBorders>
            <w:shd w:val="clear" w:color="auto" w:fill="auto"/>
            <w:vAlign w:val="center"/>
            <w:hideMark/>
          </w:tcPr>
          <w:p w14:paraId="3543247D"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M²</w:t>
            </w:r>
          </w:p>
        </w:tc>
        <w:tc>
          <w:tcPr>
            <w:tcW w:w="1417" w:type="dxa"/>
            <w:tcBorders>
              <w:top w:val="nil"/>
              <w:left w:val="nil"/>
              <w:bottom w:val="single" w:sz="8" w:space="0" w:color="auto"/>
              <w:right w:val="single" w:sz="8" w:space="0" w:color="auto"/>
            </w:tcBorders>
            <w:shd w:val="clear" w:color="auto" w:fill="auto"/>
            <w:vAlign w:val="center"/>
            <w:hideMark/>
          </w:tcPr>
          <w:p w14:paraId="6BDB976A"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M²</w:t>
            </w:r>
          </w:p>
        </w:tc>
        <w:tc>
          <w:tcPr>
            <w:tcW w:w="1418" w:type="dxa"/>
            <w:tcBorders>
              <w:top w:val="nil"/>
              <w:left w:val="nil"/>
              <w:bottom w:val="single" w:sz="8" w:space="0" w:color="auto"/>
              <w:right w:val="single" w:sz="8" w:space="0" w:color="auto"/>
            </w:tcBorders>
            <w:shd w:val="clear" w:color="auto" w:fill="auto"/>
            <w:vAlign w:val="center"/>
            <w:hideMark/>
          </w:tcPr>
          <w:p w14:paraId="624CACB3"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M²</w:t>
            </w:r>
          </w:p>
        </w:tc>
      </w:tr>
      <w:tr w:rsidR="00AF0205" w:rsidRPr="00954B51" w14:paraId="6E7E0CF7" w14:textId="77777777" w:rsidTr="00966470">
        <w:trPr>
          <w:trHeight w:val="330"/>
        </w:trPr>
        <w:tc>
          <w:tcPr>
            <w:tcW w:w="1149" w:type="dxa"/>
            <w:vMerge/>
            <w:tcBorders>
              <w:top w:val="nil"/>
              <w:left w:val="single" w:sz="8" w:space="0" w:color="auto"/>
              <w:bottom w:val="single" w:sz="8" w:space="0" w:color="000000"/>
              <w:right w:val="single" w:sz="8" w:space="0" w:color="auto"/>
            </w:tcBorders>
            <w:vAlign w:val="center"/>
            <w:hideMark/>
          </w:tcPr>
          <w:p w14:paraId="7C7EF997" w14:textId="77777777" w:rsidR="00AF0205" w:rsidRPr="00954B51" w:rsidRDefault="00AF0205" w:rsidP="00966470">
            <w:pPr>
              <w:rPr>
                <w:rFonts w:eastAsia="Times New Roman" w:cs="Calibri"/>
                <w:color w:val="000000"/>
                <w:sz w:val="24"/>
                <w:szCs w:val="24"/>
                <w:lang w:eastAsia="pt-BR"/>
              </w:rPr>
            </w:pPr>
          </w:p>
        </w:tc>
        <w:tc>
          <w:tcPr>
            <w:tcW w:w="993" w:type="dxa"/>
            <w:vMerge/>
            <w:tcBorders>
              <w:top w:val="nil"/>
              <w:left w:val="single" w:sz="8" w:space="0" w:color="auto"/>
              <w:bottom w:val="single" w:sz="8" w:space="0" w:color="000000"/>
              <w:right w:val="single" w:sz="8" w:space="0" w:color="auto"/>
            </w:tcBorders>
            <w:vAlign w:val="center"/>
            <w:hideMark/>
          </w:tcPr>
          <w:p w14:paraId="2E3A0221" w14:textId="77777777" w:rsidR="00AF0205" w:rsidRPr="00954B51" w:rsidRDefault="00AF0205" w:rsidP="00966470">
            <w:pPr>
              <w:rPr>
                <w:rFonts w:eastAsia="Times New Roman" w:cs="Calibri"/>
                <w:color w:val="000000"/>
                <w:sz w:val="24"/>
                <w:szCs w:val="24"/>
                <w:lang w:eastAsia="pt-BR"/>
              </w:rPr>
            </w:pPr>
          </w:p>
        </w:tc>
        <w:tc>
          <w:tcPr>
            <w:tcW w:w="1275" w:type="dxa"/>
            <w:tcBorders>
              <w:top w:val="nil"/>
              <w:left w:val="nil"/>
              <w:bottom w:val="single" w:sz="8" w:space="0" w:color="auto"/>
              <w:right w:val="single" w:sz="8" w:space="0" w:color="auto"/>
            </w:tcBorders>
            <w:shd w:val="clear" w:color="auto" w:fill="auto"/>
            <w:vAlign w:val="center"/>
            <w:hideMark/>
          </w:tcPr>
          <w:p w14:paraId="0270719A" w14:textId="77777777" w:rsidR="00AF0205" w:rsidRPr="00954B51" w:rsidRDefault="00AF0205" w:rsidP="00966470">
            <w:pPr>
              <w:jc w:val="center"/>
              <w:rPr>
                <w:rFonts w:eastAsia="Times New Roman" w:cs="Calibri"/>
                <w:color w:val="000000"/>
                <w:sz w:val="24"/>
                <w:szCs w:val="24"/>
                <w:lang w:eastAsia="pt-BR"/>
              </w:rPr>
            </w:pPr>
            <w:r>
              <w:rPr>
                <w:rFonts w:eastAsia="Times New Roman" w:cs="Calibri"/>
                <w:color w:val="000000"/>
                <w:sz w:val="24"/>
                <w:szCs w:val="24"/>
                <w:lang w:eastAsia="pt-BR"/>
              </w:rPr>
              <w:t>4</w:t>
            </w:r>
          </w:p>
        </w:tc>
        <w:tc>
          <w:tcPr>
            <w:tcW w:w="1418" w:type="dxa"/>
            <w:tcBorders>
              <w:top w:val="nil"/>
              <w:left w:val="nil"/>
              <w:bottom w:val="single" w:sz="8" w:space="0" w:color="auto"/>
              <w:right w:val="single" w:sz="8" w:space="0" w:color="auto"/>
            </w:tcBorders>
            <w:shd w:val="clear" w:color="auto" w:fill="auto"/>
            <w:vAlign w:val="center"/>
            <w:hideMark/>
          </w:tcPr>
          <w:p w14:paraId="2EC2CA9B"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8</w:t>
            </w:r>
          </w:p>
        </w:tc>
        <w:tc>
          <w:tcPr>
            <w:tcW w:w="1276" w:type="dxa"/>
            <w:tcBorders>
              <w:top w:val="nil"/>
              <w:left w:val="nil"/>
              <w:bottom w:val="single" w:sz="8" w:space="0" w:color="auto"/>
              <w:right w:val="single" w:sz="8" w:space="0" w:color="auto"/>
            </w:tcBorders>
            <w:shd w:val="clear" w:color="auto" w:fill="auto"/>
            <w:vAlign w:val="center"/>
            <w:hideMark/>
          </w:tcPr>
          <w:p w14:paraId="01E375DB"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12</w:t>
            </w:r>
          </w:p>
        </w:tc>
        <w:tc>
          <w:tcPr>
            <w:tcW w:w="1417" w:type="dxa"/>
            <w:tcBorders>
              <w:top w:val="nil"/>
              <w:left w:val="nil"/>
              <w:bottom w:val="single" w:sz="8" w:space="0" w:color="auto"/>
              <w:right w:val="single" w:sz="8" w:space="0" w:color="auto"/>
            </w:tcBorders>
            <w:shd w:val="clear" w:color="auto" w:fill="auto"/>
            <w:vAlign w:val="center"/>
            <w:hideMark/>
          </w:tcPr>
          <w:p w14:paraId="0E2CF900"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16</w:t>
            </w:r>
          </w:p>
        </w:tc>
        <w:tc>
          <w:tcPr>
            <w:tcW w:w="1418" w:type="dxa"/>
            <w:tcBorders>
              <w:top w:val="nil"/>
              <w:left w:val="nil"/>
              <w:bottom w:val="single" w:sz="8" w:space="0" w:color="auto"/>
              <w:right w:val="single" w:sz="8" w:space="0" w:color="auto"/>
            </w:tcBorders>
            <w:shd w:val="clear" w:color="auto" w:fill="auto"/>
            <w:vAlign w:val="center"/>
            <w:hideMark/>
          </w:tcPr>
          <w:p w14:paraId="6E592F72"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20</w:t>
            </w:r>
          </w:p>
        </w:tc>
      </w:tr>
      <w:tr w:rsidR="00AF0205" w:rsidRPr="00954B51" w14:paraId="5A48C14C" w14:textId="77777777" w:rsidTr="00966470">
        <w:trPr>
          <w:trHeight w:val="645"/>
        </w:trPr>
        <w:tc>
          <w:tcPr>
            <w:tcW w:w="1149" w:type="dxa"/>
            <w:vMerge/>
            <w:tcBorders>
              <w:top w:val="nil"/>
              <w:left w:val="single" w:sz="8" w:space="0" w:color="auto"/>
              <w:bottom w:val="single" w:sz="8" w:space="0" w:color="000000"/>
              <w:right w:val="single" w:sz="8" w:space="0" w:color="auto"/>
            </w:tcBorders>
            <w:vAlign w:val="center"/>
            <w:hideMark/>
          </w:tcPr>
          <w:p w14:paraId="74C456F0" w14:textId="77777777" w:rsidR="00AF0205" w:rsidRPr="00954B51" w:rsidRDefault="00AF0205" w:rsidP="00966470">
            <w:pPr>
              <w:rPr>
                <w:rFonts w:eastAsia="Times New Roman" w:cs="Calibri"/>
                <w:color w:val="000000"/>
                <w:sz w:val="24"/>
                <w:szCs w:val="24"/>
                <w:lang w:eastAsia="pt-BR"/>
              </w:rPr>
            </w:pPr>
          </w:p>
        </w:tc>
        <w:tc>
          <w:tcPr>
            <w:tcW w:w="993" w:type="dxa"/>
            <w:vMerge/>
            <w:tcBorders>
              <w:top w:val="nil"/>
              <w:left w:val="single" w:sz="8" w:space="0" w:color="auto"/>
              <w:bottom w:val="single" w:sz="8" w:space="0" w:color="000000"/>
              <w:right w:val="single" w:sz="8" w:space="0" w:color="auto"/>
            </w:tcBorders>
            <w:vAlign w:val="center"/>
            <w:hideMark/>
          </w:tcPr>
          <w:p w14:paraId="2B483517" w14:textId="77777777" w:rsidR="00AF0205" w:rsidRPr="00954B51" w:rsidRDefault="00AF0205" w:rsidP="00966470">
            <w:pPr>
              <w:rPr>
                <w:rFonts w:eastAsia="Times New Roman" w:cs="Calibri"/>
                <w:color w:val="000000"/>
                <w:sz w:val="24"/>
                <w:szCs w:val="24"/>
                <w:lang w:eastAsia="pt-BR"/>
              </w:rPr>
            </w:pPr>
          </w:p>
        </w:tc>
        <w:tc>
          <w:tcPr>
            <w:tcW w:w="1275" w:type="dxa"/>
            <w:tcBorders>
              <w:top w:val="nil"/>
              <w:left w:val="nil"/>
              <w:bottom w:val="single" w:sz="8" w:space="0" w:color="auto"/>
              <w:right w:val="single" w:sz="8" w:space="0" w:color="auto"/>
            </w:tcBorders>
            <w:shd w:val="clear" w:color="auto" w:fill="auto"/>
            <w:vAlign w:val="center"/>
            <w:hideMark/>
          </w:tcPr>
          <w:p w14:paraId="0C298F98"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Valor POA</w:t>
            </w:r>
          </w:p>
        </w:tc>
        <w:tc>
          <w:tcPr>
            <w:tcW w:w="1418" w:type="dxa"/>
            <w:tcBorders>
              <w:top w:val="nil"/>
              <w:left w:val="nil"/>
              <w:bottom w:val="single" w:sz="8" w:space="0" w:color="auto"/>
              <w:right w:val="single" w:sz="8" w:space="0" w:color="auto"/>
            </w:tcBorders>
            <w:shd w:val="clear" w:color="auto" w:fill="auto"/>
            <w:vAlign w:val="center"/>
            <w:hideMark/>
          </w:tcPr>
          <w:p w14:paraId="317684B3"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Valor POA</w:t>
            </w:r>
          </w:p>
        </w:tc>
        <w:tc>
          <w:tcPr>
            <w:tcW w:w="1276" w:type="dxa"/>
            <w:tcBorders>
              <w:top w:val="nil"/>
              <w:left w:val="nil"/>
              <w:bottom w:val="single" w:sz="8" w:space="0" w:color="auto"/>
              <w:right w:val="single" w:sz="8" w:space="0" w:color="auto"/>
            </w:tcBorders>
            <w:shd w:val="clear" w:color="auto" w:fill="auto"/>
            <w:vAlign w:val="center"/>
            <w:hideMark/>
          </w:tcPr>
          <w:p w14:paraId="2ACD8FA2"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Valor POA</w:t>
            </w:r>
          </w:p>
        </w:tc>
        <w:tc>
          <w:tcPr>
            <w:tcW w:w="1417" w:type="dxa"/>
            <w:tcBorders>
              <w:top w:val="nil"/>
              <w:left w:val="nil"/>
              <w:bottom w:val="single" w:sz="8" w:space="0" w:color="auto"/>
              <w:right w:val="single" w:sz="8" w:space="0" w:color="auto"/>
            </w:tcBorders>
            <w:shd w:val="clear" w:color="auto" w:fill="auto"/>
            <w:vAlign w:val="center"/>
            <w:hideMark/>
          </w:tcPr>
          <w:p w14:paraId="2B0C1411"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Valor POA</w:t>
            </w:r>
          </w:p>
        </w:tc>
        <w:tc>
          <w:tcPr>
            <w:tcW w:w="1418" w:type="dxa"/>
            <w:tcBorders>
              <w:top w:val="nil"/>
              <w:left w:val="nil"/>
              <w:bottom w:val="single" w:sz="8" w:space="0" w:color="auto"/>
              <w:right w:val="single" w:sz="8" w:space="0" w:color="auto"/>
            </w:tcBorders>
            <w:shd w:val="clear" w:color="auto" w:fill="auto"/>
            <w:vAlign w:val="center"/>
            <w:hideMark/>
          </w:tcPr>
          <w:p w14:paraId="096A9E54"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Valor POA</w:t>
            </w:r>
          </w:p>
        </w:tc>
      </w:tr>
      <w:tr w:rsidR="00AF0205" w:rsidRPr="00954B51" w14:paraId="77611E89" w14:textId="77777777" w:rsidTr="00966470">
        <w:trPr>
          <w:trHeight w:val="645"/>
        </w:trPr>
        <w:tc>
          <w:tcPr>
            <w:tcW w:w="1149" w:type="dxa"/>
            <w:tcBorders>
              <w:top w:val="nil"/>
              <w:left w:val="single" w:sz="8" w:space="0" w:color="auto"/>
              <w:bottom w:val="single" w:sz="8" w:space="0" w:color="auto"/>
              <w:right w:val="single" w:sz="8" w:space="0" w:color="auto"/>
            </w:tcBorders>
            <w:shd w:val="clear" w:color="auto" w:fill="auto"/>
            <w:vAlign w:val="center"/>
            <w:hideMark/>
          </w:tcPr>
          <w:p w14:paraId="342C7712" w14:textId="77777777" w:rsidR="00AF0205" w:rsidRPr="00954B51" w:rsidRDefault="00AF0205" w:rsidP="00966470">
            <w:pPr>
              <w:rPr>
                <w:rFonts w:eastAsia="Times New Roman" w:cs="Calibri"/>
                <w:color w:val="000000"/>
                <w:sz w:val="24"/>
                <w:szCs w:val="24"/>
                <w:lang w:eastAsia="pt-BR"/>
              </w:rPr>
            </w:pPr>
            <w:r w:rsidRPr="00954B51">
              <w:rPr>
                <w:rFonts w:eastAsia="Times New Roman" w:cs="Calibri"/>
                <w:color w:val="000000"/>
                <w:sz w:val="24"/>
                <w:szCs w:val="24"/>
                <w:lang w:eastAsia="pt-BR"/>
              </w:rPr>
              <w:t>Padrão 01</w:t>
            </w:r>
          </w:p>
        </w:tc>
        <w:tc>
          <w:tcPr>
            <w:tcW w:w="993" w:type="dxa"/>
            <w:tcBorders>
              <w:top w:val="nil"/>
              <w:left w:val="nil"/>
              <w:bottom w:val="single" w:sz="8" w:space="0" w:color="auto"/>
              <w:right w:val="single" w:sz="8" w:space="0" w:color="auto"/>
            </w:tcBorders>
            <w:shd w:val="clear" w:color="auto" w:fill="auto"/>
            <w:vAlign w:val="center"/>
            <w:hideMark/>
          </w:tcPr>
          <w:p w14:paraId="28E0CE0C" w14:textId="77777777" w:rsidR="00AF0205" w:rsidRPr="00954B51" w:rsidRDefault="00AF0205" w:rsidP="00966470">
            <w:pPr>
              <w:jc w:val="center"/>
              <w:rPr>
                <w:rFonts w:eastAsia="Times New Roman" w:cs="Calibri"/>
                <w:color w:val="000000"/>
                <w:sz w:val="24"/>
                <w:szCs w:val="24"/>
                <w:lang w:eastAsia="pt-BR"/>
              </w:rPr>
            </w:pPr>
            <w:r>
              <w:rPr>
                <w:rFonts w:eastAsia="Times New Roman" w:cs="Calibri"/>
                <w:color w:val="000000"/>
                <w:sz w:val="24"/>
                <w:szCs w:val="24"/>
                <w:lang w:eastAsia="pt-BR"/>
              </w:rPr>
              <w:t>R$ 19,60</w:t>
            </w:r>
          </w:p>
        </w:tc>
        <w:tc>
          <w:tcPr>
            <w:tcW w:w="1275" w:type="dxa"/>
            <w:tcBorders>
              <w:top w:val="nil"/>
              <w:left w:val="nil"/>
              <w:bottom w:val="single" w:sz="8" w:space="0" w:color="auto"/>
              <w:right w:val="single" w:sz="8" w:space="0" w:color="auto"/>
            </w:tcBorders>
            <w:shd w:val="clear" w:color="auto" w:fill="auto"/>
            <w:vAlign w:val="center"/>
            <w:hideMark/>
          </w:tcPr>
          <w:p w14:paraId="534D7A66"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 </w:t>
            </w:r>
            <w:r>
              <w:rPr>
                <w:rFonts w:asciiTheme="minorHAnsi" w:eastAsia="Times New Roman" w:hAnsiTheme="minorHAnsi" w:cs="Arial"/>
                <w:color w:val="000000"/>
                <w:sz w:val="24"/>
                <w:szCs w:val="24"/>
                <w:lang w:eastAsia="pt-BR"/>
              </w:rPr>
              <w:t>R$ 78,40</w:t>
            </w:r>
          </w:p>
        </w:tc>
        <w:tc>
          <w:tcPr>
            <w:tcW w:w="1418" w:type="dxa"/>
            <w:tcBorders>
              <w:top w:val="nil"/>
              <w:left w:val="nil"/>
              <w:bottom w:val="single" w:sz="8" w:space="0" w:color="auto"/>
              <w:right w:val="single" w:sz="8" w:space="0" w:color="auto"/>
            </w:tcBorders>
            <w:shd w:val="clear" w:color="auto" w:fill="auto"/>
            <w:vAlign w:val="center"/>
            <w:hideMark/>
          </w:tcPr>
          <w:p w14:paraId="5E5D854D"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 </w:t>
            </w:r>
            <w:r>
              <w:rPr>
                <w:rFonts w:asciiTheme="minorHAnsi" w:eastAsia="Times New Roman" w:hAnsiTheme="minorHAnsi" w:cs="Arial"/>
                <w:color w:val="000000"/>
                <w:sz w:val="24"/>
                <w:szCs w:val="24"/>
                <w:lang w:eastAsia="pt-BR"/>
              </w:rPr>
              <w:t>R$ 156,80</w:t>
            </w:r>
          </w:p>
        </w:tc>
        <w:tc>
          <w:tcPr>
            <w:tcW w:w="1276" w:type="dxa"/>
            <w:tcBorders>
              <w:top w:val="nil"/>
              <w:left w:val="nil"/>
              <w:bottom w:val="single" w:sz="8" w:space="0" w:color="auto"/>
              <w:right w:val="single" w:sz="8" w:space="0" w:color="auto"/>
            </w:tcBorders>
            <w:shd w:val="clear" w:color="auto" w:fill="auto"/>
            <w:vAlign w:val="center"/>
            <w:hideMark/>
          </w:tcPr>
          <w:p w14:paraId="44CFCA8A"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 </w:t>
            </w:r>
            <w:r>
              <w:rPr>
                <w:rFonts w:asciiTheme="minorHAnsi" w:eastAsia="Times New Roman" w:hAnsiTheme="minorHAnsi" w:cs="Arial"/>
                <w:color w:val="000000"/>
                <w:sz w:val="24"/>
                <w:szCs w:val="24"/>
                <w:lang w:eastAsia="pt-BR"/>
              </w:rPr>
              <w:t>R$ 235,20</w:t>
            </w:r>
          </w:p>
        </w:tc>
        <w:tc>
          <w:tcPr>
            <w:tcW w:w="1417" w:type="dxa"/>
            <w:tcBorders>
              <w:top w:val="nil"/>
              <w:left w:val="nil"/>
              <w:bottom w:val="single" w:sz="8" w:space="0" w:color="auto"/>
              <w:right w:val="single" w:sz="8" w:space="0" w:color="auto"/>
            </w:tcBorders>
            <w:shd w:val="clear" w:color="auto" w:fill="auto"/>
            <w:vAlign w:val="center"/>
            <w:hideMark/>
          </w:tcPr>
          <w:p w14:paraId="7299FBBA" w14:textId="77777777" w:rsidR="00AF0205" w:rsidRPr="00954B51" w:rsidRDefault="00AF0205" w:rsidP="00966470">
            <w:pPr>
              <w:jc w:val="center"/>
              <w:rPr>
                <w:rFonts w:eastAsia="Times New Roman" w:cs="Calibri"/>
                <w:color w:val="000000"/>
                <w:sz w:val="24"/>
                <w:szCs w:val="24"/>
                <w:lang w:eastAsia="pt-BR"/>
              </w:rPr>
            </w:pPr>
            <w:r>
              <w:rPr>
                <w:rFonts w:asciiTheme="minorHAnsi" w:eastAsia="Times New Roman" w:hAnsiTheme="minorHAnsi" w:cs="Arial"/>
                <w:color w:val="000000"/>
                <w:sz w:val="24"/>
                <w:szCs w:val="24"/>
                <w:lang w:eastAsia="pt-BR"/>
              </w:rPr>
              <w:t>R$ 313,60</w:t>
            </w:r>
          </w:p>
        </w:tc>
        <w:tc>
          <w:tcPr>
            <w:tcW w:w="1418" w:type="dxa"/>
            <w:tcBorders>
              <w:top w:val="nil"/>
              <w:left w:val="nil"/>
              <w:bottom w:val="single" w:sz="8" w:space="0" w:color="auto"/>
              <w:right w:val="single" w:sz="8" w:space="0" w:color="auto"/>
            </w:tcBorders>
            <w:shd w:val="clear" w:color="auto" w:fill="auto"/>
            <w:vAlign w:val="center"/>
            <w:hideMark/>
          </w:tcPr>
          <w:p w14:paraId="185B087B" w14:textId="77777777" w:rsidR="00AF0205" w:rsidRPr="00954B51" w:rsidRDefault="00AF0205" w:rsidP="00966470">
            <w:pPr>
              <w:jc w:val="center"/>
              <w:rPr>
                <w:rFonts w:eastAsia="Times New Roman" w:cs="Calibri"/>
                <w:color w:val="000000"/>
                <w:sz w:val="24"/>
                <w:szCs w:val="24"/>
                <w:lang w:eastAsia="pt-BR"/>
              </w:rPr>
            </w:pPr>
            <w:r>
              <w:rPr>
                <w:rFonts w:asciiTheme="minorHAnsi" w:eastAsia="Times New Roman" w:hAnsiTheme="minorHAnsi" w:cs="Arial"/>
                <w:color w:val="000000"/>
                <w:sz w:val="24"/>
                <w:szCs w:val="24"/>
                <w:lang w:eastAsia="pt-BR"/>
              </w:rPr>
              <w:t>R$ 392,00</w:t>
            </w:r>
            <w:r w:rsidRPr="00954B51">
              <w:rPr>
                <w:rFonts w:eastAsia="Times New Roman" w:cs="Calibri"/>
                <w:color w:val="000000"/>
                <w:sz w:val="24"/>
                <w:szCs w:val="24"/>
                <w:lang w:eastAsia="pt-BR"/>
              </w:rPr>
              <w:t> </w:t>
            </w:r>
          </w:p>
        </w:tc>
      </w:tr>
      <w:tr w:rsidR="00AF0205" w:rsidRPr="00954B51" w14:paraId="3AC369AE" w14:textId="77777777" w:rsidTr="00966470">
        <w:trPr>
          <w:trHeight w:val="645"/>
        </w:trPr>
        <w:tc>
          <w:tcPr>
            <w:tcW w:w="1149" w:type="dxa"/>
            <w:tcBorders>
              <w:top w:val="nil"/>
              <w:left w:val="single" w:sz="8" w:space="0" w:color="auto"/>
              <w:bottom w:val="single" w:sz="8" w:space="0" w:color="auto"/>
              <w:right w:val="single" w:sz="8" w:space="0" w:color="auto"/>
            </w:tcBorders>
            <w:shd w:val="clear" w:color="auto" w:fill="auto"/>
            <w:vAlign w:val="center"/>
            <w:hideMark/>
          </w:tcPr>
          <w:p w14:paraId="63DD7563" w14:textId="77777777" w:rsidR="00AF0205" w:rsidRPr="00954B51" w:rsidRDefault="00AF0205" w:rsidP="00966470">
            <w:pPr>
              <w:rPr>
                <w:rFonts w:eastAsia="Times New Roman" w:cs="Calibri"/>
                <w:color w:val="000000"/>
                <w:sz w:val="24"/>
                <w:szCs w:val="24"/>
                <w:lang w:eastAsia="pt-BR"/>
              </w:rPr>
            </w:pPr>
            <w:r w:rsidRPr="00954B51">
              <w:rPr>
                <w:rFonts w:eastAsia="Times New Roman" w:cs="Calibri"/>
                <w:color w:val="000000"/>
                <w:sz w:val="24"/>
                <w:szCs w:val="24"/>
                <w:lang w:eastAsia="pt-BR"/>
              </w:rPr>
              <w:t>Padrão 02</w:t>
            </w:r>
          </w:p>
        </w:tc>
        <w:tc>
          <w:tcPr>
            <w:tcW w:w="993" w:type="dxa"/>
            <w:tcBorders>
              <w:top w:val="nil"/>
              <w:left w:val="nil"/>
              <w:bottom w:val="single" w:sz="8" w:space="0" w:color="auto"/>
              <w:right w:val="single" w:sz="8" w:space="0" w:color="auto"/>
            </w:tcBorders>
            <w:shd w:val="clear" w:color="auto" w:fill="auto"/>
            <w:vAlign w:val="center"/>
            <w:hideMark/>
          </w:tcPr>
          <w:p w14:paraId="41ED4E7A"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 xml:space="preserve">R$ </w:t>
            </w:r>
            <w:r>
              <w:rPr>
                <w:rFonts w:eastAsia="Times New Roman" w:cs="Calibri"/>
                <w:color w:val="000000"/>
                <w:sz w:val="24"/>
                <w:szCs w:val="24"/>
                <w:lang w:eastAsia="pt-BR"/>
              </w:rPr>
              <w:t>15,90</w:t>
            </w:r>
          </w:p>
        </w:tc>
        <w:tc>
          <w:tcPr>
            <w:tcW w:w="1275" w:type="dxa"/>
            <w:tcBorders>
              <w:top w:val="nil"/>
              <w:left w:val="nil"/>
              <w:bottom w:val="single" w:sz="8" w:space="0" w:color="auto"/>
              <w:right w:val="single" w:sz="8" w:space="0" w:color="auto"/>
            </w:tcBorders>
            <w:shd w:val="clear" w:color="auto" w:fill="auto"/>
            <w:vAlign w:val="center"/>
            <w:hideMark/>
          </w:tcPr>
          <w:p w14:paraId="47E86D4B" w14:textId="77777777" w:rsidR="00AF0205" w:rsidRPr="00954B51" w:rsidRDefault="00AF0205" w:rsidP="00966470">
            <w:pPr>
              <w:jc w:val="center"/>
              <w:rPr>
                <w:rFonts w:eastAsia="Times New Roman" w:cs="Calibri"/>
                <w:color w:val="000000"/>
                <w:sz w:val="24"/>
                <w:szCs w:val="24"/>
                <w:lang w:eastAsia="pt-BR"/>
              </w:rPr>
            </w:pPr>
            <w:r>
              <w:rPr>
                <w:rFonts w:asciiTheme="minorHAnsi" w:eastAsia="Times New Roman" w:hAnsiTheme="minorHAnsi" w:cs="Arial"/>
                <w:color w:val="000000"/>
                <w:sz w:val="24"/>
                <w:szCs w:val="24"/>
                <w:lang w:eastAsia="pt-BR"/>
              </w:rPr>
              <w:t>R$ 63,60</w:t>
            </w:r>
            <w:r w:rsidRPr="00954B51">
              <w:rPr>
                <w:rFonts w:eastAsia="Times New Roman" w:cs="Calibri"/>
                <w:color w:val="000000"/>
                <w:sz w:val="24"/>
                <w:szCs w:val="24"/>
                <w:lang w:eastAsia="pt-BR"/>
              </w:rPr>
              <w:t> </w:t>
            </w:r>
          </w:p>
        </w:tc>
        <w:tc>
          <w:tcPr>
            <w:tcW w:w="1418" w:type="dxa"/>
            <w:tcBorders>
              <w:top w:val="nil"/>
              <w:left w:val="nil"/>
              <w:bottom w:val="single" w:sz="8" w:space="0" w:color="auto"/>
              <w:right w:val="single" w:sz="8" w:space="0" w:color="auto"/>
            </w:tcBorders>
            <w:shd w:val="clear" w:color="auto" w:fill="auto"/>
            <w:vAlign w:val="center"/>
            <w:hideMark/>
          </w:tcPr>
          <w:p w14:paraId="3AB5C152" w14:textId="77777777" w:rsidR="00AF0205" w:rsidRPr="00954B51" w:rsidRDefault="00AF0205" w:rsidP="00966470">
            <w:pPr>
              <w:jc w:val="center"/>
              <w:rPr>
                <w:rFonts w:eastAsia="Times New Roman" w:cs="Calibri"/>
                <w:color w:val="000000"/>
                <w:sz w:val="24"/>
                <w:szCs w:val="24"/>
                <w:lang w:eastAsia="pt-BR"/>
              </w:rPr>
            </w:pPr>
            <w:r>
              <w:rPr>
                <w:rFonts w:asciiTheme="minorHAnsi" w:eastAsia="Times New Roman" w:hAnsiTheme="minorHAnsi" w:cs="Arial"/>
                <w:color w:val="000000"/>
                <w:sz w:val="24"/>
                <w:szCs w:val="24"/>
                <w:lang w:eastAsia="pt-BR"/>
              </w:rPr>
              <w:t>R$ 127,20</w:t>
            </w:r>
            <w:r w:rsidRPr="00954B51">
              <w:rPr>
                <w:rFonts w:eastAsia="Times New Roman" w:cs="Calibri"/>
                <w:color w:val="000000"/>
                <w:sz w:val="24"/>
                <w:szCs w:val="24"/>
                <w:lang w:eastAsia="pt-BR"/>
              </w:rPr>
              <w:t> </w:t>
            </w:r>
          </w:p>
        </w:tc>
        <w:tc>
          <w:tcPr>
            <w:tcW w:w="1276" w:type="dxa"/>
            <w:tcBorders>
              <w:top w:val="nil"/>
              <w:left w:val="nil"/>
              <w:bottom w:val="single" w:sz="8" w:space="0" w:color="auto"/>
              <w:right w:val="single" w:sz="8" w:space="0" w:color="auto"/>
            </w:tcBorders>
            <w:shd w:val="clear" w:color="auto" w:fill="auto"/>
            <w:vAlign w:val="center"/>
            <w:hideMark/>
          </w:tcPr>
          <w:p w14:paraId="69C62FEB" w14:textId="77777777" w:rsidR="00AF0205" w:rsidRPr="00954B51" w:rsidRDefault="00AF0205" w:rsidP="00966470">
            <w:pPr>
              <w:jc w:val="center"/>
              <w:rPr>
                <w:rFonts w:eastAsia="Times New Roman" w:cs="Calibri"/>
                <w:color w:val="000000"/>
                <w:sz w:val="24"/>
                <w:szCs w:val="24"/>
                <w:lang w:eastAsia="pt-BR"/>
              </w:rPr>
            </w:pPr>
            <w:r>
              <w:rPr>
                <w:rFonts w:asciiTheme="minorHAnsi" w:eastAsia="Times New Roman" w:hAnsiTheme="minorHAnsi" w:cs="Arial"/>
                <w:color w:val="000000"/>
                <w:sz w:val="24"/>
                <w:szCs w:val="24"/>
                <w:lang w:eastAsia="pt-BR"/>
              </w:rPr>
              <w:t>R$ 190,80</w:t>
            </w:r>
            <w:r w:rsidRPr="00954B51">
              <w:rPr>
                <w:rFonts w:eastAsia="Times New Roman" w:cs="Calibri"/>
                <w:color w:val="000000"/>
                <w:sz w:val="24"/>
                <w:szCs w:val="24"/>
                <w:lang w:eastAsia="pt-BR"/>
              </w:rPr>
              <w:t> </w:t>
            </w:r>
          </w:p>
        </w:tc>
        <w:tc>
          <w:tcPr>
            <w:tcW w:w="1417" w:type="dxa"/>
            <w:tcBorders>
              <w:top w:val="nil"/>
              <w:left w:val="nil"/>
              <w:bottom w:val="single" w:sz="8" w:space="0" w:color="auto"/>
              <w:right w:val="single" w:sz="8" w:space="0" w:color="auto"/>
            </w:tcBorders>
            <w:shd w:val="clear" w:color="auto" w:fill="auto"/>
            <w:vAlign w:val="center"/>
            <w:hideMark/>
          </w:tcPr>
          <w:p w14:paraId="73292EFF" w14:textId="77777777" w:rsidR="00AF0205" w:rsidRPr="00954B51" w:rsidRDefault="00AF0205" w:rsidP="00966470">
            <w:pPr>
              <w:jc w:val="center"/>
              <w:rPr>
                <w:rFonts w:eastAsia="Times New Roman" w:cs="Calibri"/>
                <w:color w:val="000000"/>
                <w:sz w:val="24"/>
                <w:szCs w:val="24"/>
                <w:lang w:eastAsia="pt-BR"/>
              </w:rPr>
            </w:pPr>
            <w:r>
              <w:rPr>
                <w:rFonts w:asciiTheme="minorHAnsi" w:eastAsia="Times New Roman" w:hAnsiTheme="minorHAnsi" w:cs="Arial"/>
                <w:color w:val="000000"/>
                <w:sz w:val="24"/>
                <w:szCs w:val="24"/>
                <w:lang w:eastAsia="pt-BR"/>
              </w:rPr>
              <w:t>R$ 254,40</w:t>
            </w:r>
            <w:r w:rsidRPr="00954B51">
              <w:rPr>
                <w:rFonts w:eastAsia="Times New Roman" w:cs="Calibri"/>
                <w:color w:val="000000"/>
                <w:sz w:val="24"/>
                <w:szCs w:val="24"/>
                <w:lang w:eastAsia="pt-BR"/>
              </w:rPr>
              <w:t> </w:t>
            </w:r>
          </w:p>
        </w:tc>
        <w:tc>
          <w:tcPr>
            <w:tcW w:w="1418" w:type="dxa"/>
            <w:tcBorders>
              <w:top w:val="nil"/>
              <w:left w:val="nil"/>
              <w:bottom w:val="single" w:sz="8" w:space="0" w:color="auto"/>
              <w:right w:val="single" w:sz="8" w:space="0" w:color="auto"/>
            </w:tcBorders>
            <w:shd w:val="clear" w:color="auto" w:fill="auto"/>
            <w:vAlign w:val="center"/>
            <w:hideMark/>
          </w:tcPr>
          <w:p w14:paraId="0DFCEAAB" w14:textId="77777777" w:rsidR="00AF0205" w:rsidRPr="00954B51" w:rsidRDefault="00AF0205" w:rsidP="00966470">
            <w:pPr>
              <w:jc w:val="center"/>
              <w:rPr>
                <w:rFonts w:eastAsia="Times New Roman" w:cs="Calibri"/>
                <w:color w:val="000000"/>
                <w:sz w:val="24"/>
                <w:szCs w:val="24"/>
                <w:lang w:eastAsia="pt-BR"/>
              </w:rPr>
            </w:pPr>
            <w:r>
              <w:rPr>
                <w:rFonts w:asciiTheme="minorHAnsi" w:eastAsia="Times New Roman" w:hAnsiTheme="minorHAnsi" w:cs="Arial"/>
                <w:color w:val="000000"/>
                <w:sz w:val="24"/>
                <w:szCs w:val="24"/>
                <w:lang w:eastAsia="pt-BR"/>
              </w:rPr>
              <w:t>R$ 318,00</w:t>
            </w:r>
            <w:r w:rsidRPr="00954B51">
              <w:rPr>
                <w:rFonts w:eastAsia="Times New Roman" w:cs="Calibri"/>
                <w:color w:val="000000"/>
                <w:sz w:val="24"/>
                <w:szCs w:val="24"/>
                <w:lang w:eastAsia="pt-BR"/>
              </w:rPr>
              <w:t> </w:t>
            </w:r>
          </w:p>
        </w:tc>
      </w:tr>
      <w:tr w:rsidR="00AF0205" w:rsidRPr="00954B51" w14:paraId="4C983D9C" w14:textId="77777777" w:rsidTr="00966470">
        <w:trPr>
          <w:trHeight w:val="645"/>
        </w:trPr>
        <w:tc>
          <w:tcPr>
            <w:tcW w:w="1149" w:type="dxa"/>
            <w:tcBorders>
              <w:top w:val="nil"/>
              <w:left w:val="single" w:sz="8" w:space="0" w:color="auto"/>
              <w:bottom w:val="single" w:sz="8" w:space="0" w:color="auto"/>
              <w:right w:val="single" w:sz="8" w:space="0" w:color="auto"/>
            </w:tcBorders>
            <w:shd w:val="clear" w:color="auto" w:fill="auto"/>
            <w:vAlign w:val="center"/>
            <w:hideMark/>
          </w:tcPr>
          <w:p w14:paraId="75B9FD97" w14:textId="77777777" w:rsidR="00AF0205" w:rsidRPr="00954B51" w:rsidRDefault="00AF0205" w:rsidP="00966470">
            <w:pPr>
              <w:rPr>
                <w:rFonts w:eastAsia="Times New Roman" w:cs="Calibri"/>
                <w:color w:val="000000"/>
                <w:sz w:val="24"/>
                <w:szCs w:val="24"/>
                <w:lang w:eastAsia="pt-BR"/>
              </w:rPr>
            </w:pPr>
            <w:r w:rsidRPr="00954B51">
              <w:rPr>
                <w:rFonts w:eastAsia="Times New Roman" w:cs="Calibri"/>
                <w:color w:val="000000"/>
                <w:sz w:val="24"/>
                <w:szCs w:val="24"/>
                <w:lang w:eastAsia="pt-BR"/>
              </w:rPr>
              <w:t>Padrão 03</w:t>
            </w:r>
          </w:p>
        </w:tc>
        <w:tc>
          <w:tcPr>
            <w:tcW w:w="993" w:type="dxa"/>
            <w:tcBorders>
              <w:top w:val="nil"/>
              <w:left w:val="nil"/>
              <w:bottom w:val="single" w:sz="8" w:space="0" w:color="auto"/>
              <w:right w:val="single" w:sz="8" w:space="0" w:color="auto"/>
            </w:tcBorders>
            <w:shd w:val="clear" w:color="auto" w:fill="auto"/>
            <w:vAlign w:val="center"/>
            <w:hideMark/>
          </w:tcPr>
          <w:p w14:paraId="7B4291B2"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 xml:space="preserve">R$ </w:t>
            </w:r>
            <w:r>
              <w:rPr>
                <w:rFonts w:eastAsia="Times New Roman" w:cs="Calibri"/>
                <w:color w:val="000000"/>
                <w:sz w:val="24"/>
                <w:szCs w:val="24"/>
                <w:lang w:eastAsia="pt-BR"/>
              </w:rPr>
              <w:t>13,40</w:t>
            </w:r>
          </w:p>
        </w:tc>
        <w:tc>
          <w:tcPr>
            <w:tcW w:w="1275" w:type="dxa"/>
            <w:tcBorders>
              <w:top w:val="nil"/>
              <w:left w:val="nil"/>
              <w:bottom w:val="single" w:sz="8" w:space="0" w:color="auto"/>
              <w:right w:val="single" w:sz="8" w:space="0" w:color="auto"/>
            </w:tcBorders>
            <w:shd w:val="clear" w:color="auto" w:fill="auto"/>
            <w:vAlign w:val="center"/>
            <w:hideMark/>
          </w:tcPr>
          <w:p w14:paraId="43DC6601"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 </w:t>
            </w:r>
            <w:r>
              <w:rPr>
                <w:rFonts w:asciiTheme="minorHAnsi" w:eastAsia="Times New Roman" w:hAnsiTheme="minorHAnsi" w:cs="Arial"/>
                <w:color w:val="000000"/>
                <w:sz w:val="24"/>
                <w:szCs w:val="24"/>
                <w:lang w:eastAsia="pt-BR"/>
              </w:rPr>
              <w:t>R$ 53,60</w:t>
            </w:r>
          </w:p>
        </w:tc>
        <w:tc>
          <w:tcPr>
            <w:tcW w:w="1418" w:type="dxa"/>
            <w:tcBorders>
              <w:top w:val="nil"/>
              <w:left w:val="nil"/>
              <w:bottom w:val="single" w:sz="8" w:space="0" w:color="auto"/>
              <w:right w:val="single" w:sz="8" w:space="0" w:color="auto"/>
            </w:tcBorders>
            <w:shd w:val="clear" w:color="auto" w:fill="auto"/>
            <w:vAlign w:val="center"/>
            <w:hideMark/>
          </w:tcPr>
          <w:p w14:paraId="79421671" w14:textId="77777777" w:rsidR="00AF0205" w:rsidRPr="00954B51" w:rsidRDefault="00AF0205" w:rsidP="00966470">
            <w:pPr>
              <w:jc w:val="center"/>
              <w:rPr>
                <w:rFonts w:eastAsia="Times New Roman" w:cs="Calibri"/>
                <w:color w:val="000000"/>
                <w:sz w:val="24"/>
                <w:szCs w:val="24"/>
                <w:lang w:eastAsia="pt-BR"/>
              </w:rPr>
            </w:pPr>
            <w:r>
              <w:rPr>
                <w:rFonts w:asciiTheme="minorHAnsi" w:eastAsia="Times New Roman" w:hAnsiTheme="minorHAnsi" w:cs="Arial"/>
                <w:color w:val="000000"/>
                <w:sz w:val="24"/>
                <w:szCs w:val="24"/>
                <w:lang w:eastAsia="pt-BR"/>
              </w:rPr>
              <w:t>R$ 107,20</w:t>
            </w:r>
            <w:r w:rsidRPr="00954B51">
              <w:rPr>
                <w:rFonts w:eastAsia="Times New Roman" w:cs="Calibri"/>
                <w:color w:val="000000"/>
                <w:sz w:val="24"/>
                <w:szCs w:val="24"/>
                <w:lang w:eastAsia="pt-BR"/>
              </w:rPr>
              <w:t> </w:t>
            </w:r>
          </w:p>
        </w:tc>
        <w:tc>
          <w:tcPr>
            <w:tcW w:w="1276" w:type="dxa"/>
            <w:tcBorders>
              <w:top w:val="nil"/>
              <w:left w:val="nil"/>
              <w:bottom w:val="single" w:sz="8" w:space="0" w:color="auto"/>
              <w:right w:val="single" w:sz="8" w:space="0" w:color="auto"/>
            </w:tcBorders>
            <w:shd w:val="clear" w:color="auto" w:fill="auto"/>
            <w:vAlign w:val="center"/>
            <w:hideMark/>
          </w:tcPr>
          <w:p w14:paraId="7763E455" w14:textId="77777777" w:rsidR="00AF0205" w:rsidRPr="00954B51" w:rsidRDefault="00AF0205" w:rsidP="00966470">
            <w:pPr>
              <w:jc w:val="center"/>
              <w:rPr>
                <w:rFonts w:eastAsia="Times New Roman" w:cs="Calibri"/>
                <w:color w:val="000000"/>
                <w:sz w:val="24"/>
                <w:szCs w:val="24"/>
                <w:lang w:eastAsia="pt-BR"/>
              </w:rPr>
            </w:pPr>
            <w:r>
              <w:rPr>
                <w:rFonts w:asciiTheme="minorHAnsi" w:eastAsia="Times New Roman" w:hAnsiTheme="minorHAnsi" w:cs="Arial"/>
                <w:color w:val="000000"/>
                <w:sz w:val="24"/>
                <w:szCs w:val="24"/>
                <w:lang w:eastAsia="pt-BR"/>
              </w:rPr>
              <w:t>R$ 160,80</w:t>
            </w:r>
            <w:r w:rsidRPr="00954B51">
              <w:rPr>
                <w:rFonts w:eastAsia="Times New Roman" w:cs="Calibri"/>
                <w:color w:val="000000"/>
                <w:sz w:val="24"/>
                <w:szCs w:val="24"/>
                <w:lang w:eastAsia="pt-BR"/>
              </w:rPr>
              <w:t> </w:t>
            </w:r>
          </w:p>
        </w:tc>
        <w:tc>
          <w:tcPr>
            <w:tcW w:w="1417" w:type="dxa"/>
            <w:tcBorders>
              <w:top w:val="nil"/>
              <w:left w:val="nil"/>
              <w:bottom w:val="single" w:sz="8" w:space="0" w:color="auto"/>
              <w:right w:val="single" w:sz="8" w:space="0" w:color="auto"/>
            </w:tcBorders>
            <w:shd w:val="clear" w:color="auto" w:fill="auto"/>
            <w:vAlign w:val="center"/>
            <w:hideMark/>
          </w:tcPr>
          <w:p w14:paraId="4E3B97AD" w14:textId="77777777" w:rsidR="00AF0205" w:rsidRPr="00954B51" w:rsidRDefault="00AF0205" w:rsidP="00966470">
            <w:pPr>
              <w:jc w:val="center"/>
              <w:rPr>
                <w:rFonts w:eastAsia="Times New Roman" w:cs="Calibri"/>
                <w:color w:val="000000"/>
                <w:sz w:val="24"/>
                <w:szCs w:val="24"/>
                <w:lang w:eastAsia="pt-BR"/>
              </w:rPr>
            </w:pPr>
            <w:r w:rsidRPr="00954B51">
              <w:rPr>
                <w:rFonts w:eastAsia="Times New Roman" w:cs="Calibri"/>
                <w:color w:val="000000"/>
                <w:sz w:val="24"/>
                <w:szCs w:val="24"/>
                <w:lang w:eastAsia="pt-BR"/>
              </w:rPr>
              <w:t> </w:t>
            </w:r>
            <w:r>
              <w:rPr>
                <w:rFonts w:asciiTheme="minorHAnsi" w:eastAsia="Times New Roman" w:hAnsiTheme="minorHAnsi" w:cs="Arial"/>
                <w:color w:val="000000"/>
                <w:sz w:val="24"/>
                <w:szCs w:val="24"/>
                <w:lang w:eastAsia="pt-BR"/>
              </w:rPr>
              <w:t>R$ 214,40</w:t>
            </w:r>
          </w:p>
        </w:tc>
        <w:tc>
          <w:tcPr>
            <w:tcW w:w="1418" w:type="dxa"/>
            <w:tcBorders>
              <w:top w:val="nil"/>
              <w:left w:val="nil"/>
              <w:bottom w:val="single" w:sz="8" w:space="0" w:color="auto"/>
              <w:right w:val="single" w:sz="8" w:space="0" w:color="auto"/>
            </w:tcBorders>
            <w:shd w:val="clear" w:color="auto" w:fill="auto"/>
            <w:vAlign w:val="center"/>
            <w:hideMark/>
          </w:tcPr>
          <w:p w14:paraId="5F3698FE" w14:textId="77777777" w:rsidR="00AF0205" w:rsidRPr="00954B51" w:rsidRDefault="00AF0205" w:rsidP="00966470">
            <w:pPr>
              <w:jc w:val="center"/>
              <w:rPr>
                <w:rFonts w:eastAsia="Times New Roman" w:cs="Calibri"/>
                <w:color w:val="000000"/>
                <w:sz w:val="24"/>
                <w:szCs w:val="24"/>
                <w:lang w:eastAsia="pt-BR"/>
              </w:rPr>
            </w:pPr>
            <w:r>
              <w:rPr>
                <w:rFonts w:asciiTheme="minorHAnsi" w:eastAsia="Times New Roman" w:hAnsiTheme="minorHAnsi" w:cs="Arial"/>
                <w:color w:val="000000"/>
                <w:sz w:val="24"/>
                <w:szCs w:val="24"/>
                <w:lang w:eastAsia="pt-BR"/>
              </w:rPr>
              <w:t>R$ 268,00</w:t>
            </w:r>
            <w:r w:rsidRPr="00954B51">
              <w:rPr>
                <w:rFonts w:eastAsia="Times New Roman" w:cs="Calibri"/>
                <w:color w:val="000000"/>
                <w:sz w:val="24"/>
                <w:szCs w:val="24"/>
                <w:lang w:eastAsia="pt-BR"/>
              </w:rPr>
              <w:t> </w:t>
            </w:r>
          </w:p>
        </w:tc>
      </w:tr>
    </w:tbl>
    <w:p w14:paraId="078074C0" w14:textId="77777777" w:rsidR="00AF0205" w:rsidRDefault="00AF0205" w:rsidP="00116F02">
      <w:pPr>
        <w:spacing w:line="276" w:lineRule="auto"/>
        <w:jc w:val="both"/>
        <w:rPr>
          <w:rFonts w:asciiTheme="minorHAnsi" w:hAnsiTheme="minorHAnsi" w:cs="Arial"/>
          <w:b/>
          <w:sz w:val="24"/>
          <w:szCs w:val="24"/>
        </w:rPr>
      </w:pPr>
    </w:p>
    <w:p w14:paraId="660B8C84" w14:textId="77777777" w:rsidR="00AF0205" w:rsidRDefault="00AF0205" w:rsidP="00116F02">
      <w:pPr>
        <w:spacing w:line="276" w:lineRule="auto"/>
        <w:jc w:val="both"/>
        <w:rPr>
          <w:rFonts w:asciiTheme="minorHAnsi" w:hAnsiTheme="minorHAnsi" w:cs="Arial"/>
          <w:b/>
          <w:sz w:val="24"/>
          <w:szCs w:val="24"/>
        </w:rPr>
      </w:pPr>
    </w:p>
    <w:p w14:paraId="641A8894" w14:textId="77777777" w:rsidR="00AF0205" w:rsidRDefault="00AF0205" w:rsidP="00116F02">
      <w:pPr>
        <w:spacing w:line="276" w:lineRule="auto"/>
        <w:jc w:val="both"/>
        <w:rPr>
          <w:rFonts w:asciiTheme="minorHAnsi" w:hAnsiTheme="minorHAnsi" w:cs="Arial"/>
          <w:b/>
          <w:sz w:val="24"/>
          <w:szCs w:val="24"/>
        </w:rPr>
      </w:pPr>
    </w:p>
    <w:p w14:paraId="68F693CB" w14:textId="77777777" w:rsidR="00AF0205" w:rsidRDefault="00AF0205" w:rsidP="00116F02">
      <w:pPr>
        <w:spacing w:line="276" w:lineRule="auto"/>
        <w:jc w:val="both"/>
        <w:rPr>
          <w:rFonts w:asciiTheme="minorHAnsi" w:hAnsiTheme="minorHAnsi" w:cs="Arial"/>
          <w:b/>
          <w:sz w:val="24"/>
          <w:szCs w:val="24"/>
        </w:rPr>
      </w:pPr>
    </w:p>
    <w:p w14:paraId="5690C084" w14:textId="77777777" w:rsidR="00AF0205" w:rsidRDefault="00AF0205" w:rsidP="00116F02">
      <w:pPr>
        <w:spacing w:line="276" w:lineRule="auto"/>
        <w:jc w:val="both"/>
        <w:rPr>
          <w:rFonts w:asciiTheme="minorHAnsi" w:hAnsiTheme="minorHAnsi" w:cs="Arial"/>
          <w:b/>
          <w:sz w:val="24"/>
          <w:szCs w:val="24"/>
        </w:rPr>
      </w:pPr>
    </w:p>
    <w:tbl>
      <w:tblPr>
        <w:tblW w:w="8946" w:type="dxa"/>
        <w:tblInd w:w="55" w:type="dxa"/>
        <w:tblLayout w:type="fixed"/>
        <w:tblCellMar>
          <w:left w:w="70" w:type="dxa"/>
          <w:right w:w="70" w:type="dxa"/>
        </w:tblCellMar>
        <w:tblLook w:val="04A0" w:firstRow="1" w:lastRow="0" w:firstColumn="1" w:lastColumn="0" w:noHBand="0" w:noVBand="1"/>
      </w:tblPr>
      <w:tblGrid>
        <w:gridCol w:w="1149"/>
        <w:gridCol w:w="993"/>
        <w:gridCol w:w="1701"/>
        <w:gridCol w:w="1559"/>
        <w:gridCol w:w="1559"/>
        <w:gridCol w:w="1985"/>
      </w:tblGrid>
      <w:tr w:rsidR="0082095B" w:rsidRPr="0082095B" w14:paraId="63EAD390" w14:textId="77777777" w:rsidTr="0082095B">
        <w:trPr>
          <w:trHeight w:val="945"/>
        </w:trPr>
        <w:tc>
          <w:tcPr>
            <w:tcW w:w="8946"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14:paraId="0A3665C4" w14:textId="77777777" w:rsidR="0082095B" w:rsidRPr="0082095B" w:rsidRDefault="0082095B" w:rsidP="0082095B">
            <w:pPr>
              <w:jc w:val="center"/>
              <w:rPr>
                <w:rFonts w:eastAsia="Times New Roman" w:cs="Calibri"/>
                <w:b/>
                <w:bCs/>
                <w:color w:val="000000"/>
                <w:sz w:val="24"/>
                <w:szCs w:val="24"/>
                <w:lang w:eastAsia="pt-BR"/>
              </w:rPr>
            </w:pPr>
            <w:r w:rsidRPr="0082095B">
              <w:rPr>
                <w:rFonts w:eastAsia="Times New Roman" w:cs="Calibri"/>
                <w:b/>
                <w:bCs/>
                <w:color w:val="000000"/>
                <w:sz w:val="24"/>
                <w:szCs w:val="24"/>
                <w:lang w:eastAsia="pt-BR"/>
              </w:rPr>
              <w:t xml:space="preserve">Grupo 23.04: </w:t>
            </w:r>
            <w:r>
              <w:rPr>
                <w:rFonts w:eastAsia="Times New Roman" w:cs="Calibri"/>
                <w:color w:val="000000"/>
                <w:sz w:val="24"/>
                <w:szCs w:val="24"/>
                <w:lang w:eastAsia="pt-BR"/>
              </w:rPr>
              <w:t>a</w:t>
            </w:r>
            <w:r w:rsidRPr="0082095B">
              <w:rPr>
                <w:rFonts w:eastAsia="Times New Roman" w:cs="Calibri"/>
                <w:color w:val="000000"/>
                <w:sz w:val="24"/>
                <w:szCs w:val="24"/>
                <w:lang w:eastAsia="pt-BR"/>
              </w:rPr>
              <w:t>limentação: sucos de frutas, leite, bebidas lácteas, chás, café, lanches, doces caseiros e alimentos prontos para o consumo no local, elaborados com produtos orgânicos.</w:t>
            </w:r>
          </w:p>
        </w:tc>
      </w:tr>
      <w:tr w:rsidR="0082095B" w:rsidRPr="0082095B" w14:paraId="5C902060" w14:textId="77777777" w:rsidTr="0082095B">
        <w:trPr>
          <w:trHeight w:val="96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14:paraId="42C32077"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Padrão de Feira</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52C15750"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Valor por M²</w:t>
            </w:r>
          </w:p>
        </w:tc>
        <w:tc>
          <w:tcPr>
            <w:tcW w:w="1701" w:type="dxa"/>
            <w:tcBorders>
              <w:top w:val="nil"/>
              <w:left w:val="nil"/>
              <w:bottom w:val="single" w:sz="4" w:space="0" w:color="auto"/>
              <w:right w:val="single" w:sz="4" w:space="0" w:color="auto"/>
            </w:tcBorders>
            <w:shd w:val="clear" w:color="auto" w:fill="auto"/>
            <w:vAlign w:val="center"/>
            <w:hideMark/>
          </w:tcPr>
          <w:p w14:paraId="5E3F68FC"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Metragem Mínima</w:t>
            </w:r>
          </w:p>
        </w:tc>
        <w:tc>
          <w:tcPr>
            <w:tcW w:w="1559" w:type="dxa"/>
            <w:tcBorders>
              <w:top w:val="nil"/>
              <w:left w:val="nil"/>
              <w:bottom w:val="single" w:sz="4" w:space="0" w:color="auto"/>
              <w:right w:val="single" w:sz="4" w:space="0" w:color="auto"/>
            </w:tcBorders>
            <w:shd w:val="clear" w:color="auto" w:fill="auto"/>
            <w:vAlign w:val="center"/>
            <w:hideMark/>
          </w:tcPr>
          <w:p w14:paraId="41AB6BFB"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Intermediária 01</w:t>
            </w:r>
          </w:p>
        </w:tc>
        <w:tc>
          <w:tcPr>
            <w:tcW w:w="1559" w:type="dxa"/>
            <w:tcBorders>
              <w:top w:val="nil"/>
              <w:left w:val="nil"/>
              <w:bottom w:val="single" w:sz="4" w:space="0" w:color="auto"/>
              <w:right w:val="single" w:sz="4" w:space="0" w:color="auto"/>
            </w:tcBorders>
            <w:shd w:val="clear" w:color="auto" w:fill="auto"/>
            <w:vAlign w:val="center"/>
            <w:hideMark/>
          </w:tcPr>
          <w:p w14:paraId="685A4D41"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Intermediária 02</w:t>
            </w:r>
          </w:p>
        </w:tc>
        <w:tc>
          <w:tcPr>
            <w:tcW w:w="1985" w:type="dxa"/>
            <w:tcBorders>
              <w:top w:val="nil"/>
              <w:left w:val="nil"/>
              <w:bottom w:val="single" w:sz="4" w:space="0" w:color="auto"/>
              <w:right w:val="single" w:sz="4" w:space="0" w:color="auto"/>
            </w:tcBorders>
            <w:shd w:val="clear" w:color="auto" w:fill="auto"/>
            <w:vAlign w:val="center"/>
            <w:hideMark/>
          </w:tcPr>
          <w:p w14:paraId="6B52A4FB"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Intermediária 03</w:t>
            </w:r>
          </w:p>
        </w:tc>
      </w:tr>
      <w:tr w:rsidR="0082095B" w:rsidRPr="0082095B" w14:paraId="71E7C242" w14:textId="77777777" w:rsidTr="0082095B">
        <w:trPr>
          <w:trHeight w:val="330"/>
        </w:trPr>
        <w:tc>
          <w:tcPr>
            <w:tcW w:w="1149" w:type="dxa"/>
            <w:vMerge/>
            <w:tcBorders>
              <w:top w:val="nil"/>
              <w:left w:val="single" w:sz="4" w:space="0" w:color="auto"/>
              <w:bottom w:val="single" w:sz="4" w:space="0" w:color="auto"/>
              <w:right w:val="single" w:sz="4" w:space="0" w:color="auto"/>
            </w:tcBorders>
            <w:vAlign w:val="center"/>
            <w:hideMark/>
          </w:tcPr>
          <w:p w14:paraId="2036F1FF" w14:textId="77777777" w:rsidR="0082095B" w:rsidRPr="0082095B" w:rsidRDefault="0082095B" w:rsidP="0082095B">
            <w:pPr>
              <w:rPr>
                <w:rFonts w:eastAsia="Times New Roman" w:cs="Calibri"/>
                <w:color w:val="000000"/>
                <w:sz w:val="24"/>
                <w:szCs w:val="24"/>
                <w:lang w:eastAsia="pt-BR"/>
              </w:rPr>
            </w:pPr>
          </w:p>
        </w:tc>
        <w:tc>
          <w:tcPr>
            <w:tcW w:w="993" w:type="dxa"/>
            <w:vMerge/>
            <w:tcBorders>
              <w:top w:val="nil"/>
              <w:left w:val="single" w:sz="4" w:space="0" w:color="auto"/>
              <w:bottom w:val="single" w:sz="4" w:space="0" w:color="auto"/>
              <w:right w:val="single" w:sz="4" w:space="0" w:color="auto"/>
            </w:tcBorders>
            <w:vAlign w:val="center"/>
            <w:hideMark/>
          </w:tcPr>
          <w:p w14:paraId="76EE856C" w14:textId="77777777" w:rsidR="0082095B" w:rsidRPr="0082095B" w:rsidRDefault="0082095B" w:rsidP="0082095B">
            <w:pPr>
              <w:rPr>
                <w:rFonts w:eastAsia="Times New Roman"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14:paraId="37816C82"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2m x 2m</w:t>
            </w:r>
          </w:p>
        </w:tc>
        <w:tc>
          <w:tcPr>
            <w:tcW w:w="1559" w:type="dxa"/>
            <w:tcBorders>
              <w:top w:val="nil"/>
              <w:left w:val="nil"/>
              <w:bottom w:val="single" w:sz="4" w:space="0" w:color="auto"/>
              <w:right w:val="single" w:sz="4" w:space="0" w:color="auto"/>
            </w:tcBorders>
            <w:shd w:val="clear" w:color="auto" w:fill="auto"/>
            <w:vAlign w:val="center"/>
            <w:hideMark/>
          </w:tcPr>
          <w:p w14:paraId="7B2C7CD5"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4m x 2m</w:t>
            </w:r>
          </w:p>
        </w:tc>
        <w:tc>
          <w:tcPr>
            <w:tcW w:w="1559" w:type="dxa"/>
            <w:tcBorders>
              <w:top w:val="nil"/>
              <w:left w:val="nil"/>
              <w:bottom w:val="single" w:sz="4" w:space="0" w:color="auto"/>
              <w:right w:val="single" w:sz="4" w:space="0" w:color="auto"/>
            </w:tcBorders>
            <w:shd w:val="clear" w:color="auto" w:fill="auto"/>
            <w:vAlign w:val="center"/>
            <w:hideMark/>
          </w:tcPr>
          <w:p w14:paraId="74BDEDC3"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6m x 2m</w:t>
            </w:r>
          </w:p>
        </w:tc>
        <w:tc>
          <w:tcPr>
            <w:tcW w:w="1985" w:type="dxa"/>
            <w:tcBorders>
              <w:top w:val="nil"/>
              <w:left w:val="nil"/>
              <w:bottom w:val="single" w:sz="4" w:space="0" w:color="auto"/>
              <w:right w:val="single" w:sz="4" w:space="0" w:color="auto"/>
            </w:tcBorders>
            <w:shd w:val="clear" w:color="auto" w:fill="auto"/>
            <w:vAlign w:val="center"/>
            <w:hideMark/>
          </w:tcPr>
          <w:p w14:paraId="355751BE"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8m x 2m</w:t>
            </w:r>
          </w:p>
        </w:tc>
      </w:tr>
      <w:tr w:rsidR="0082095B" w:rsidRPr="0082095B" w14:paraId="7C6A40E2" w14:textId="77777777" w:rsidTr="0082095B">
        <w:trPr>
          <w:trHeight w:val="330"/>
        </w:trPr>
        <w:tc>
          <w:tcPr>
            <w:tcW w:w="1149" w:type="dxa"/>
            <w:vMerge/>
            <w:tcBorders>
              <w:top w:val="nil"/>
              <w:left w:val="single" w:sz="4" w:space="0" w:color="auto"/>
              <w:bottom w:val="single" w:sz="4" w:space="0" w:color="auto"/>
              <w:right w:val="single" w:sz="4" w:space="0" w:color="auto"/>
            </w:tcBorders>
            <w:vAlign w:val="center"/>
            <w:hideMark/>
          </w:tcPr>
          <w:p w14:paraId="63144ED1" w14:textId="77777777" w:rsidR="0082095B" w:rsidRPr="0082095B" w:rsidRDefault="0082095B" w:rsidP="0082095B">
            <w:pPr>
              <w:rPr>
                <w:rFonts w:eastAsia="Times New Roman" w:cs="Calibri"/>
                <w:color w:val="000000"/>
                <w:sz w:val="24"/>
                <w:szCs w:val="24"/>
                <w:lang w:eastAsia="pt-BR"/>
              </w:rPr>
            </w:pPr>
          </w:p>
        </w:tc>
        <w:tc>
          <w:tcPr>
            <w:tcW w:w="993" w:type="dxa"/>
            <w:vMerge/>
            <w:tcBorders>
              <w:top w:val="nil"/>
              <w:left w:val="single" w:sz="4" w:space="0" w:color="auto"/>
              <w:bottom w:val="single" w:sz="4" w:space="0" w:color="auto"/>
              <w:right w:val="single" w:sz="4" w:space="0" w:color="auto"/>
            </w:tcBorders>
            <w:vAlign w:val="center"/>
            <w:hideMark/>
          </w:tcPr>
          <w:p w14:paraId="1D20970C" w14:textId="77777777" w:rsidR="0082095B" w:rsidRPr="0082095B" w:rsidRDefault="0082095B" w:rsidP="0082095B">
            <w:pPr>
              <w:rPr>
                <w:rFonts w:eastAsia="Times New Roman"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14:paraId="064F6926"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M²</w:t>
            </w:r>
          </w:p>
        </w:tc>
        <w:tc>
          <w:tcPr>
            <w:tcW w:w="1559" w:type="dxa"/>
            <w:tcBorders>
              <w:top w:val="nil"/>
              <w:left w:val="nil"/>
              <w:bottom w:val="single" w:sz="4" w:space="0" w:color="auto"/>
              <w:right w:val="single" w:sz="4" w:space="0" w:color="auto"/>
            </w:tcBorders>
            <w:shd w:val="clear" w:color="auto" w:fill="auto"/>
            <w:vAlign w:val="center"/>
            <w:hideMark/>
          </w:tcPr>
          <w:p w14:paraId="2F819CB7"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M²</w:t>
            </w:r>
          </w:p>
        </w:tc>
        <w:tc>
          <w:tcPr>
            <w:tcW w:w="1559" w:type="dxa"/>
            <w:tcBorders>
              <w:top w:val="nil"/>
              <w:left w:val="nil"/>
              <w:bottom w:val="single" w:sz="4" w:space="0" w:color="auto"/>
              <w:right w:val="single" w:sz="4" w:space="0" w:color="auto"/>
            </w:tcBorders>
            <w:shd w:val="clear" w:color="auto" w:fill="auto"/>
            <w:vAlign w:val="center"/>
            <w:hideMark/>
          </w:tcPr>
          <w:p w14:paraId="1A65DE04"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M²</w:t>
            </w:r>
          </w:p>
        </w:tc>
        <w:tc>
          <w:tcPr>
            <w:tcW w:w="1985" w:type="dxa"/>
            <w:tcBorders>
              <w:top w:val="nil"/>
              <w:left w:val="nil"/>
              <w:bottom w:val="single" w:sz="4" w:space="0" w:color="auto"/>
              <w:right w:val="single" w:sz="4" w:space="0" w:color="auto"/>
            </w:tcBorders>
            <w:shd w:val="clear" w:color="auto" w:fill="auto"/>
            <w:vAlign w:val="center"/>
            <w:hideMark/>
          </w:tcPr>
          <w:p w14:paraId="51030882"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M²</w:t>
            </w:r>
          </w:p>
        </w:tc>
      </w:tr>
      <w:tr w:rsidR="0082095B" w:rsidRPr="0082095B" w14:paraId="558AE487" w14:textId="77777777" w:rsidTr="0082095B">
        <w:trPr>
          <w:trHeight w:val="330"/>
        </w:trPr>
        <w:tc>
          <w:tcPr>
            <w:tcW w:w="1149" w:type="dxa"/>
            <w:vMerge/>
            <w:tcBorders>
              <w:top w:val="nil"/>
              <w:left w:val="single" w:sz="4" w:space="0" w:color="auto"/>
              <w:bottom w:val="single" w:sz="4" w:space="0" w:color="auto"/>
              <w:right w:val="single" w:sz="4" w:space="0" w:color="auto"/>
            </w:tcBorders>
            <w:vAlign w:val="center"/>
            <w:hideMark/>
          </w:tcPr>
          <w:p w14:paraId="13482041" w14:textId="77777777" w:rsidR="0082095B" w:rsidRPr="0082095B" w:rsidRDefault="0082095B" w:rsidP="0082095B">
            <w:pPr>
              <w:rPr>
                <w:rFonts w:eastAsia="Times New Roman" w:cs="Calibri"/>
                <w:color w:val="000000"/>
                <w:sz w:val="24"/>
                <w:szCs w:val="24"/>
                <w:lang w:eastAsia="pt-BR"/>
              </w:rPr>
            </w:pPr>
          </w:p>
        </w:tc>
        <w:tc>
          <w:tcPr>
            <w:tcW w:w="993" w:type="dxa"/>
            <w:vMerge/>
            <w:tcBorders>
              <w:top w:val="nil"/>
              <w:left w:val="single" w:sz="4" w:space="0" w:color="auto"/>
              <w:bottom w:val="single" w:sz="4" w:space="0" w:color="auto"/>
              <w:right w:val="single" w:sz="4" w:space="0" w:color="auto"/>
            </w:tcBorders>
            <w:vAlign w:val="center"/>
            <w:hideMark/>
          </w:tcPr>
          <w:p w14:paraId="510A24B8" w14:textId="77777777" w:rsidR="0082095B" w:rsidRPr="0082095B" w:rsidRDefault="0082095B" w:rsidP="0082095B">
            <w:pPr>
              <w:rPr>
                <w:rFonts w:eastAsia="Times New Roman"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14:paraId="0D2F8F26"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4</w:t>
            </w:r>
          </w:p>
        </w:tc>
        <w:tc>
          <w:tcPr>
            <w:tcW w:w="1559" w:type="dxa"/>
            <w:tcBorders>
              <w:top w:val="nil"/>
              <w:left w:val="nil"/>
              <w:bottom w:val="single" w:sz="4" w:space="0" w:color="auto"/>
              <w:right w:val="single" w:sz="4" w:space="0" w:color="auto"/>
            </w:tcBorders>
            <w:shd w:val="clear" w:color="auto" w:fill="auto"/>
            <w:vAlign w:val="center"/>
            <w:hideMark/>
          </w:tcPr>
          <w:p w14:paraId="74935249"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8</w:t>
            </w:r>
          </w:p>
        </w:tc>
        <w:tc>
          <w:tcPr>
            <w:tcW w:w="1559" w:type="dxa"/>
            <w:tcBorders>
              <w:top w:val="nil"/>
              <w:left w:val="nil"/>
              <w:bottom w:val="single" w:sz="4" w:space="0" w:color="auto"/>
              <w:right w:val="single" w:sz="4" w:space="0" w:color="auto"/>
            </w:tcBorders>
            <w:shd w:val="clear" w:color="auto" w:fill="auto"/>
            <w:vAlign w:val="center"/>
            <w:hideMark/>
          </w:tcPr>
          <w:p w14:paraId="52C89E2C"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12</w:t>
            </w:r>
          </w:p>
        </w:tc>
        <w:tc>
          <w:tcPr>
            <w:tcW w:w="1985" w:type="dxa"/>
            <w:tcBorders>
              <w:top w:val="nil"/>
              <w:left w:val="nil"/>
              <w:bottom w:val="single" w:sz="4" w:space="0" w:color="auto"/>
              <w:right w:val="single" w:sz="4" w:space="0" w:color="auto"/>
            </w:tcBorders>
            <w:shd w:val="clear" w:color="auto" w:fill="auto"/>
            <w:vAlign w:val="center"/>
            <w:hideMark/>
          </w:tcPr>
          <w:p w14:paraId="7568EE4D"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16</w:t>
            </w:r>
          </w:p>
        </w:tc>
      </w:tr>
      <w:tr w:rsidR="0082095B" w:rsidRPr="0082095B" w14:paraId="537653C8" w14:textId="77777777" w:rsidTr="0082095B">
        <w:trPr>
          <w:trHeight w:val="645"/>
        </w:trPr>
        <w:tc>
          <w:tcPr>
            <w:tcW w:w="1149" w:type="dxa"/>
            <w:vMerge/>
            <w:tcBorders>
              <w:top w:val="nil"/>
              <w:left w:val="single" w:sz="4" w:space="0" w:color="auto"/>
              <w:bottom w:val="single" w:sz="4" w:space="0" w:color="auto"/>
              <w:right w:val="single" w:sz="4" w:space="0" w:color="auto"/>
            </w:tcBorders>
            <w:vAlign w:val="center"/>
            <w:hideMark/>
          </w:tcPr>
          <w:p w14:paraId="4C6DDFE4" w14:textId="77777777" w:rsidR="0082095B" w:rsidRPr="0082095B" w:rsidRDefault="0082095B" w:rsidP="0082095B">
            <w:pPr>
              <w:rPr>
                <w:rFonts w:eastAsia="Times New Roman" w:cs="Calibri"/>
                <w:color w:val="000000"/>
                <w:sz w:val="24"/>
                <w:szCs w:val="24"/>
                <w:lang w:eastAsia="pt-BR"/>
              </w:rPr>
            </w:pPr>
          </w:p>
        </w:tc>
        <w:tc>
          <w:tcPr>
            <w:tcW w:w="993" w:type="dxa"/>
            <w:vMerge/>
            <w:tcBorders>
              <w:top w:val="nil"/>
              <w:left w:val="single" w:sz="4" w:space="0" w:color="auto"/>
              <w:bottom w:val="single" w:sz="4" w:space="0" w:color="auto"/>
              <w:right w:val="single" w:sz="4" w:space="0" w:color="auto"/>
            </w:tcBorders>
            <w:vAlign w:val="center"/>
            <w:hideMark/>
          </w:tcPr>
          <w:p w14:paraId="2E33074B" w14:textId="77777777" w:rsidR="0082095B" w:rsidRPr="0082095B" w:rsidRDefault="0082095B" w:rsidP="0082095B">
            <w:pPr>
              <w:rPr>
                <w:rFonts w:eastAsia="Times New Roman" w:cs="Calibri"/>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center"/>
            <w:hideMark/>
          </w:tcPr>
          <w:p w14:paraId="76AB9D70"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Valor POA</w:t>
            </w:r>
          </w:p>
        </w:tc>
        <w:tc>
          <w:tcPr>
            <w:tcW w:w="1559" w:type="dxa"/>
            <w:tcBorders>
              <w:top w:val="nil"/>
              <w:left w:val="nil"/>
              <w:bottom w:val="single" w:sz="4" w:space="0" w:color="auto"/>
              <w:right w:val="single" w:sz="4" w:space="0" w:color="auto"/>
            </w:tcBorders>
            <w:shd w:val="clear" w:color="auto" w:fill="auto"/>
            <w:vAlign w:val="center"/>
            <w:hideMark/>
          </w:tcPr>
          <w:p w14:paraId="30C3BFAF"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Valor POA</w:t>
            </w:r>
          </w:p>
        </w:tc>
        <w:tc>
          <w:tcPr>
            <w:tcW w:w="1559" w:type="dxa"/>
            <w:tcBorders>
              <w:top w:val="nil"/>
              <w:left w:val="nil"/>
              <w:bottom w:val="single" w:sz="4" w:space="0" w:color="auto"/>
              <w:right w:val="single" w:sz="4" w:space="0" w:color="auto"/>
            </w:tcBorders>
            <w:shd w:val="clear" w:color="auto" w:fill="auto"/>
            <w:vAlign w:val="center"/>
            <w:hideMark/>
          </w:tcPr>
          <w:p w14:paraId="609D68ED"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Valor POA</w:t>
            </w:r>
          </w:p>
        </w:tc>
        <w:tc>
          <w:tcPr>
            <w:tcW w:w="1985" w:type="dxa"/>
            <w:tcBorders>
              <w:top w:val="nil"/>
              <w:left w:val="nil"/>
              <w:bottom w:val="single" w:sz="4" w:space="0" w:color="auto"/>
              <w:right w:val="single" w:sz="4" w:space="0" w:color="auto"/>
            </w:tcBorders>
            <w:shd w:val="clear" w:color="auto" w:fill="auto"/>
            <w:vAlign w:val="center"/>
            <w:hideMark/>
          </w:tcPr>
          <w:p w14:paraId="11CF2976"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Valor POA</w:t>
            </w:r>
          </w:p>
        </w:tc>
      </w:tr>
      <w:tr w:rsidR="0082095B" w:rsidRPr="0082095B" w14:paraId="0602DBE2" w14:textId="77777777" w:rsidTr="0082095B">
        <w:trPr>
          <w:trHeight w:val="645"/>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7D78F72B" w14:textId="77777777" w:rsidR="0082095B" w:rsidRPr="0082095B" w:rsidRDefault="0082095B" w:rsidP="0082095B">
            <w:pPr>
              <w:rPr>
                <w:rFonts w:eastAsia="Times New Roman" w:cs="Calibri"/>
                <w:color w:val="000000"/>
                <w:sz w:val="24"/>
                <w:szCs w:val="24"/>
                <w:lang w:eastAsia="pt-BR"/>
              </w:rPr>
            </w:pPr>
            <w:r w:rsidRPr="0082095B">
              <w:rPr>
                <w:rFonts w:eastAsia="Times New Roman" w:cs="Calibri"/>
                <w:color w:val="000000"/>
                <w:sz w:val="24"/>
                <w:szCs w:val="24"/>
                <w:lang w:eastAsia="pt-BR"/>
              </w:rPr>
              <w:t>Padrão 01</w:t>
            </w:r>
          </w:p>
        </w:tc>
        <w:tc>
          <w:tcPr>
            <w:tcW w:w="993" w:type="dxa"/>
            <w:tcBorders>
              <w:top w:val="nil"/>
              <w:left w:val="nil"/>
              <w:bottom w:val="single" w:sz="4" w:space="0" w:color="auto"/>
              <w:right w:val="single" w:sz="4" w:space="0" w:color="auto"/>
            </w:tcBorders>
            <w:shd w:val="clear" w:color="auto" w:fill="auto"/>
            <w:vAlign w:val="center"/>
            <w:hideMark/>
          </w:tcPr>
          <w:p w14:paraId="24AF32D2"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R$ 19,60</w:t>
            </w:r>
          </w:p>
        </w:tc>
        <w:tc>
          <w:tcPr>
            <w:tcW w:w="1701" w:type="dxa"/>
            <w:tcBorders>
              <w:top w:val="nil"/>
              <w:left w:val="nil"/>
              <w:bottom w:val="single" w:sz="4" w:space="0" w:color="auto"/>
              <w:right w:val="single" w:sz="4" w:space="0" w:color="auto"/>
            </w:tcBorders>
            <w:shd w:val="clear" w:color="auto" w:fill="auto"/>
            <w:vAlign w:val="center"/>
            <w:hideMark/>
          </w:tcPr>
          <w:p w14:paraId="703D620D"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 R$ 78,40</w:t>
            </w:r>
          </w:p>
        </w:tc>
        <w:tc>
          <w:tcPr>
            <w:tcW w:w="1559" w:type="dxa"/>
            <w:tcBorders>
              <w:top w:val="nil"/>
              <w:left w:val="nil"/>
              <w:bottom w:val="single" w:sz="4" w:space="0" w:color="auto"/>
              <w:right w:val="single" w:sz="4" w:space="0" w:color="auto"/>
            </w:tcBorders>
            <w:shd w:val="clear" w:color="auto" w:fill="auto"/>
            <w:vAlign w:val="center"/>
            <w:hideMark/>
          </w:tcPr>
          <w:p w14:paraId="7DE77CA9"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 R$ 156,80</w:t>
            </w:r>
          </w:p>
        </w:tc>
        <w:tc>
          <w:tcPr>
            <w:tcW w:w="1559" w:type="dxa"/>
            <w:tcBorders>
              <w:top w:val="nil"/>
              <w:left w:val="nil"/>
              <w:bottom w:val="single" w:sz="4" w:space="0" w:color="auto"/>
              <w:right w:val="single" w:sz="4" w:space="0" w:color="auto"/>
            </w:tcBorders>
            <w:shd w:val="clear" w:color="auto" w:fill="auto"/>
            <w:vAlign w:val="center"/>
            <w:hideMark/>
          </w:tcPr>
          <w:p w14:paraId="34A66DFC"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R$ 235,20</w:t>
            </w:r>
          </w:p>
        </w:tc>
        <w:tc>
          <w:tcPr>
            <w:tcW w:w="1985" w:type="dxa"/>
            <w:tcBorders>
              <w:top w:val="nil"/>
              <w:left w:val="nil"/>
              <w:bottom w:val="single" w:sz="4" w:space="0" w:color="auto"/>
              <w:right w:val="single" w:sz="4" w:space="0" w:color="auto"/>
            </w:tcBorders>
            <w:shd w:val="clear" w:color="auto" w:fill="auto"/>
            <w:vAlign w:val="center"/>
            <w:hideMark/>
          </w:tcPr>
          <w:p w14:paraId="6FD6297F" w14:textId="77777777" w:rsidR="0082095B" w:rsidRPr="0082095B" w:rsidRDefault="0082095B" w:rsidP="0082095B">
            <w:pPr>
              <w:jc w:val="center"/>
              <w:rPr>
                <w:rFonts w:eastAsia="Times New Roman" w:cs="Calibri"/>
                <w:color w:val="000000"/>
                <w:sz w:val="24"/>
                <w:szCs w:val="24"/>
                <w:lang w:eastAsia="pt-BR"/>
              </w:rPr>
            </w:pPr>
            <w:r>
              <w:rPr>
                <w:rFonts w:eastAsia="Times New Roman" w:cs="Calibri"/>
                <w:color w:val="000000"/>
                <w:sz w:val="24"/>
                <w:szCs w:val="24"/>
                <w:lang w:eastAsia="pt-BR"/>
              </w:rPr>
              <w:t>R$ 313,60</w:t>
            </w:r>
          </w:p>
        </w:tc>
      </w:tr>
      <w:tr w:rsidR="0082095B" w:rsidRPr="0082095B" w14:paraId="7ED09BC4" w14:textId="77777777" w:rsidTr="0082095B">
        <w:trPr>
          <w:trHeight w:val="645"/>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36BA3290" w14:textId="77777777" w:rsidR="0082095B" w:rsidRPr="0082095B" w:rsidRDefault="0082095B" w:rsidP="0082095B">
            <w:pPr>
              <w:rPr>
                <w:rFonts w:eastAsia="Times New Roman" w:cs="Calibri"/>
                <w:color w:val="000000"/>
                <w:sz w:val="24"/>
                <w:szCs w:val="24"/>
                <w:lang w:eastAsia="pt-BR"/>
              </w:rPr>
            </w:pPr>
            <w:r w:rsidRPr="0082095B">
              <w:rPr>
                <w:rFonts w:eastAsia="Times New Roman" w:cs="Calibri"/>
                <w:color w:val="000000"/>
                <w:sz w:val="24"/>
                <w:szCs w:val="24"/>
                <w:lang w:eastAsia="pt-BR"/>
              </w:rPr>
              <w:t>Padrão 02</w:t>
            </w:r>
          </w:p>
        </w:tc>
        <w:tc>
          <w:tcPr>
            <w:tcW w:w="993" w:type="dxa"/>
            <w:tcBorders>
              <w:top w:val="nil"/>
              <w:left w:val="nil"/>
              <w:bottom w:val="single" w:sz="4" w:space="0" w:color="auto"/>
              <w:right w:val="single" w:sz="4" w:space="0" w:color="auto"/>
            </w:tcBorders>
            <w:shd w:val="clear" w:color="auto" w:fill="auto"/>
            <w:vAlign w:val="center"/>
            <w:hideMark/>
          </w:tcPr>
          <w:p w14:paraId="20328067"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R$ 15,90</w:t>
            </w:r>
          </w:p>
        </w:tc>
        <w:tc>
          <w:tcPr>
            <w:tcW w:w="1701" w:type="dxa"/>
            <w:tcBorders>
              <w:top w:val="nil"/>
              <w:left w:val="nil"/>
              <w:bottom w:val="single" w:sz="4" w:space="0" w:color="auto"/>
              <w:right w:val="single" w:sz="4" w:space="0" w:color="auto"/>
            </w:tcBorders>
            <w:shd w:val="clear" w:color="auto" w:fill="auto"/>
            <w:vAlign w:val="center"/>
            <w:hideMark/>
          </w:tcPr>
          <w:p w14:paraId="4C74AAD6"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R$ 63,60 </w:t>
            </w:r>
          </w:p>
        </w:tc>
        <w:tc>
          <w:tcPr>
            <w:tcW w:w="1559" w:type="dxa"/>
            <w:tcBorders>
              <w:top w:val="nil"/>
              <w:left w:val="nil"/>
              <w:bottom w:val="single" w:sz="4" w:space="0" w:color="auto"/>
              <w:right w:val="single" w:sz="4" w:space="0" w:color="auto"/>
            </w:tcBorders>
            <w:shd w:val="clear" w:color="auto" w:fill="auto"/>
            <w:vAlign w:val="center"/>
            <w:hideMark/>
          </w:tcPr>
          <w:p w14:paraId="32CAAF28"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R$ 127,20 </w:t>
            </w:r>
          </w:p>
        </w:tc>
        <w:tc>
          <w:tcPr>
            <w:tcW w:w="1559" w:type="dxa"/>
            <w:tcBorders>
              <w:top w:val="nil"/>
              <w:left w:val="nil"/>
              <w:bottom w:val="single" w:sz="4" w:space="0" w:color="auto"/>
              <w:right w:val="single" w:sz="4" w:space="0" w:color="auto"/>
            </w:tcBorders>
            <w:shd w:val="clear" w:color="auto" w:fill="auto"/>
            <w:vAlign w:val="center"/>
            <w:hideMark/>
          </w:tcPr>
          <w:p w14:paraId="24AE5C16"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R$ 190,80 </w:t>
            </w:r>
          </w:p>
        </w:tc>
        <w:tc>
          <w:tcPr>
            <w:tcW w:w="1985" w:type="dxa"/>
            <w:tcBorders>
              <w:top w:val="nil"/>
              <w:left w:val="nil"/>
              <w:bottom w:val="single" w:sz="4" w:space="0" w:color="auto"/>
              <w:right w:val="single" w:sz="4" w:space="0" w:color="auto"/>
            </w:tcBorders>
            <w:shd w:val="clear" w:color="auto" w:fill="auto"/>
            <w:vAlign w:val="center"/>
            <w:hideMark/>
          </w:tcPr>
          <w:p w14:paraId="500F8791"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R$ 254,40 </w:t>
            </w:r>
          </w:p>
        </w:tc>
      </w:tr>
      <w:tr w:rsidR="0082095B" w:rsidRPr="0082095B" w14:paraId="65CFD97B" w14:textId="77777777" w:rsidTr="0082095B">
        <w:trPr>
          <w:trHeight w:val="645"/>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23F4A318" w14:textId="77777777" w:rsidR="0082095B" w:rsidRPr="0082095B" w:rsidRDefault="0082095B" w:rsidP="0082095B">
            <w:pPr>
              <w:rPr>
                <w:rFonts w:eastAsia="Times New Roman" w:cs="Calibri"/>
                <w:color w:val="000000"/>
                <w:sz w:val="24"/>
                <w:szCs w:val="24"/>
                <w:lang w:eastAsia="pt-BR"/>
              </w:rPr>
            </w:pPr>
            <w:r w:rsidRPr="0082095B">
              <w:rPr>
                <w:rFonts w:eastAsia="Times New Roman" w:cs="Calibri"/>
                <w:color w:val="000000"/>
                <w:sz w:val="24"/>
                <w:szCs w:val="24"/>
                <w:lang w:eastAsia="pt-BR"/>
              </w:rPr>
              <w:t>Padrão 03</w:t>
            </w:r>
          </w:p>
        </w:tc>
        <w:tc>
          <w:tcPr>
            <w:tcW w:w="993" w:type="dxa"/>
            <w:tcBorders>
              <w:top w:val="nil"/>
              <w:left w:val="nil"/>
              <w:bottom w:val="single" w:sz="4" w:space="0" w:color="auto"/>
              <w:right w:val="single" w:sz="4" w:space="0" w:color="auto"/>
            </w:tcBorders>
            <w:shd w:val="clear" w:color="auto" w:fill="auto"/>
            <w:vAlign w:val="center"/>
            <w:hideMark/>
          </w:tcPr>
          <w:p w14:paraId="7B2190FA"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R$ 13,40</w:t>
            </w:r>
          </w:p>
        </w:tc>
        <w:tc>
          <w:tcPr>
            <w:tcW w:w="1701" w:type="dxa"/>
            <w:tcBorders>
              <w:top w:val="nil"/>
              <w:left w:val="nil"/>
              <w:bottom w:val="single" w:sz="4" w:space="0" w:color="auto"/>
              <w:right w:val="single" w:sz="4" w:space="0" w:color="auto"/>
            </w:tcBorders>
            <w:shd w:val="clear" w:color="auto" w:fill="auto"/>
            <w:vAlign w:val="center"/>
            <w:hideMark/>
          </w:tcPr>
          <w:p w14:paraId="51C3CF0A"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 R$ 53,60</w:t>
            </w:r>
          </w:p>
        </w:tc>
        <w:tc>
          <w:tcPr>
            <w:tcW w:w="1559" w:type="dxa"/>
            <w:tcBorders>
              <w:top w:val="nil"/>
              <w:left w:val="nil"/>
              <w:bottom w:val="single" w:sz="4" w:space="0" w:color="auto"/>
              <w:right w:val="single" w:sz="4" w:space="0" w:color="auto"/>
            </w:tcBorders>
            <w:shd w:val="clear" w:color="auto" w:fill="auto"/>
            <w:vAlign w:val="center"/>
            <w:hideMark/>
          </w:tcPr>
          <w:p w14:paraId="5FEA9529"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R$ 107,20 </w:t>
            </w:r>
          </w:p>
        </w:tc>
        <w:tc>
          <w:tcPr>
            <w:tcW w:w="1559" w:type="dxa"/>
            <w:tcBorders>
              <w:top w:val="nil"/>
              <w:left w:val="nil"/>
              <w:bottom w:val="single" w:sz="4" w:space="0" w:color="auto"/>
              <w:right w:val="single" w:sz="4" w:space="0" w:color="auto"/>
            </w:tcBorders>
            <w:shd w:val="clear" w:color="auto" w:fill="auto"/>
            <w:vAlign w:val="center"/>
            <w:hideMark/>
          </w:tcPr>
          <w:p w14:paraId="456940A1"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R$ 160,80 </w:t>
            </w:r>
          </w:p>
        </w:tc>
        <w:tc>
          <w:tcPr>
            <w:tcW w:w="1985" w:type="dxa"/>
            <w:tcBorders>
              <w:top w:val="nil"/>
              <w:left w:val="nil"/>
              <w:bottom w:val="single" w:sz="4" w:space="0" w:color="auto"/>
              <w:right w:val="single" w:sz="4" w:space="0" w:color="auto"/>
            </w:tcBorders>
            <w:shd w:val="clear" w:color="auto" w:fill="auto"/>
            <w:vAlign w:val="center"/>
            <w:hideMark/>
          </w:tcPr>
          <w:p w14:paraId="71E12831"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 R$ 214,40</w:t>
            </w:r>
          </w:p>
        </w:tc>
      </w:tr>
    </w:tbl>
    <w:p w14:paraId="71D74349" w14:textId="77777777" w:rsidR="00AF0205" w:rsidRDefault="00AF0205" w:rsidP="00116F02">
      <w:pPr>
        <w:spacing w:line="276" w:lineRule="auto"/>
        <w:jc w:val="both"/>
        <w:rPr>
          <w:rFonts w:asciiTheme="minorHAnsi" w:hAnsiTheme="minorHAnsi" w:cs="Arial"/>
          <w:b/>
          <w:sz w:val="24"/>
          <w:szCs w:val="24"/>
        </w:rPr>
      </w:pPr>
    </w:p>
    <w:p w14:paraId="6A3D2E2B" w14:textId="77777777" w:rsidR="00AF0205" w:rsidRDefault="00AF0205" w:rsidP="00116F02">
      <w:pPr>
        <w:spacing w:line="276" w:lineRule="auto"/>
        <w:jc w:val="both"/>
        <w:rPr>
          <w:rFonts w:asciiTheme="minorHAnsi" w:hAnsiTheme="minorHAnsi" w:cs="Arial"/>
          <w:b/>
          <w:sz w:val="24"/>
          <w:szCs w:val="24"/>
        </w:rPr>
      </w:pPr>
    </w:p>
    <w:tbl>
      <w:tblPr>
        <w:tblW w:w="8946" w:type="dxa"/>
        <w:tblInd w:w="55" w:type="dxa"/>
        <w:tblLayout w:type="fixed"/>
        <w:tblCellMar>
          <w:left w:w="70" w:type="dxa"/>
          <w:right w:w="70" w:type="dxa"/>
        </w:tblCellMar>
        <w:tblLook w:val="04A0" w:firstRow="1" w:lastRow="0" w:firstColumn="1" w:lastColumn="0" w:noHBand="0" w:noVBand="1"/>
      </w:tblPr>
      <w:tblGrid>
        <w:gridCol w:w="1149"/>
        <w:gridCol w:w="993"/>
        <w:gridCol w:w="3260"/>
        <w:gridCol w:w="3544"/>
      </w:tblGrid>
      <w:tr w:rsidR="0082095B" w:rsidRPr="0082095B" w14:paraId="3A272527" w14:textId="77777777" w:rsidTr="0082095B">
        <w:trPr>
          <w:trHeight w:val="1260"/>
        </w:trPr>
        <w:tc>
          <w:tcPr>
            <w:tcW w:w="8946"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14:paraId="48212221" w14:textId="77777777" w:rsidR="0082095B" w:rsidRPr="0082095B" w:rsidRDefault="0082095B" w:rsidP="0082095B">
            <w:pPr>
              <w:jc w:val="center"/>
              <w:rPr>
                <w:rFonts w:eastAsia="Times New Roman" w:cs="Calibri"/>
                <w:b/>
                <w:bCs/>
                <w:color w:val="000000"/>
                <w:sz w:val="24"/>
                <w:szCs w:val="24"/>
                <w:lang w:eastAsia="pt-BR"/>
              </w:rPr>
            </w:pPr>
            <w:r w:rsidRPr="0082095B">
              <w:rPr>
                <w:rFonts w:eastAsia="Times New Roman" w:cs="Calibri"/>
                <w:b/>
                <w:bCs/>
                <w:color w:val="000000"/>
                <w:sz w:val="24"/>
                <w:szCs w:val="24"/>
                <w:lang w:eastAsia="pt-BR"/>
              </w:rPr>
              <w:t>Grupo 2</w:t>
            </w:r>
            <w:r>
              <w:rPr>
                <w:rFonts w:eastAsia="Times New Roman" w:cs="Calibri"/>
                <w:b/>
                <w:bCs/>
                <w:color w:val="000000"/>
                <w:sz w:val="24"/>
                <w:szCs w:val="24"/>
                <w:lang w:eastAsia="pt-BR"/>
              </w:rPr>
              <w:t>6.06</w:t>
            </w:r>
            <w:r w:rsidRPr="0082095B">
              <w:rPr>
                <w:rFonts w:eastAsia="Times New Roman" w:cs="Calibri"/>
                <w:b/>
                <w:bCs/>
                <w:color w:val="000000"/>
                <w:sz w:val="24"/>
                <w:szCs w:val="24"/>
                <w:lang w:eastAsia="pt-BR"/>
              </w:rPr>
              <w:t xml:space="preserve">: </w:t>
            </w:r>
            <w:r>
              <w:rPr>
                <w:rFonts w:eastAsia="Times New Roman" w:cs="Calibri"/>
                <w:color w:val="000000"/>
                <w:sz w:val="24"/>
                <w:szCs w:val="24"/>
                <w:lang w:eastAsia="pt-BR"/>
              </w:rPr>
              <w:t>a</w:t>
            </w:r>
            <w:r w:rsidRPr="0082095B">
              <w:rPr>
                <w:rFonts w:eastAsia="Times New Roman" w:cs="Calibri"/>
                <w:color w:val="000000"/>
                <w:sz w:val="24"/>
                <w:szCs w:val="24"/>
                <w:lang w:eastAsia="pt-BR"/>
              </w:rPr>
              <w:t>rtesanato e produtos não alimentícios provenientes de Economia Solidária, de produção sustentável (com a utilização de matéria-prima reutilizada, reciclada ou colhida de forma sustentável) ou produção com identidade cultural própria típica de uma região (produção artesanal local, de movimentos quilombolas, indígenas ou de mulheres)</w:t>
            </w:r>
            <w:r>
              <w:rPr>
                <w:rFonts w:eastAsia="Times New Roman" w:cs="Calibri"/>
                <w:color w:val="000000"/>
                <w:sz w:val="24"/>
                <w:szCs w:val="24"/>
                <w:lang w:eastAsia="pt-BR"/>
              </w:rPr>
              <w:t>.</w:t>
            </w:r>
          </w:p>
        </w:tc>
      </w:tr>
      <w:tr w:rsidR="0082095B" w:rsidRPr="0082095B" w14:paraId="71E1501C" w14:textId="77777777" w:rsidTr="0082095B">
        <w:trPr>
          <w:trHeight w:val="96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14:paraId="0AC928DB"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Padrão de Feira</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62310B4F"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Valor por M²</w:t>
            </w:r>
          </w:p>
        </w:tc>
        <w:tc>
          <w:tcPr>
            <w:tcW w:w="3260" w:type="dxa"/>
            <w:tcBorders>
              <w:top w:val="nil"/>
              <w:left w:val="nil"/>
              <w:bottom w:val="single" w:sz="4" w:space="0" w:color="auto"/>
              <w:right w:val="single" w:sz="4" w:space="0" w:color="auto"/>
            </w:tcBorders>
            <w:shd w:val="clear" w:color="auto" w:fill="auto"/>
            <w:vAlign w:val="center"/>
            <w:hideMark/>
          </w:tcPr>
          <w:p w14:paraId="0E8BC6EB"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Metragem Mínima</w:t>
            </w:r>
          </w:p>
        </w:tc>
        <w:tc>
          <w:tcPr>
            <w:tcW w:w="3544" w:type="dxa"/>
            <w:tcBorders>
              <w:top w:val="nil"/>
              <w:left w:val="nil"/>
              <w:bottom w:val="single" w:sz="4" w:space="0" w:color="auto"/>
              <w:right w:val="single" w:sz="4" w:space="0" w:color="auto"/>
            </w:tcBorders>
            <w:shd w:val="clear" w:color="auto" w:fill="auto"/>
            <w:vAlign w:val="center"/>
            <w:hideMark/>
          </w:tcPr>
          <w:p w14:paraId="235AEA75"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Intermediária 01</w:t>
            </w:r>
          </w:p>
        </w:tc>
      </w:tr>
      <w:tr w:rsidR="0082095B" w:rsidRPr="0082095B" w14:paraId="6EF5337F" w14:textId="77777777" w:rsidTr="0082095B">
        <w:trPr>
          <w:trHeight w:val="330"/>
        </w:trPr>
        <w:tc>
          <w:tcPr>
            <w:tcW w:w="1149" w:type="dxa"/>
            <w:vMerge/>
            <w:tcBorders>
              <w:top w:val="nil"/>
              <w:left w:val="single" w:sz="4" w:space="0" w:color="auto"/>
              <w:bottom w:val="single" w:sz="4" w:space="0" w:color="auto"/>
              <w:right w:val="single" w:sz="4" w:space="0" w:color="auto"/>
            </w:tcBorders>
            <w:vAlign w:val="center"/>
            <w:hideMark/>
          </w:tcPr>
          <w:p w14:paraId="6BCB388E" w14:textId="77777777" w:rsidR="0082095B" w:rsidRPr="0082095B" w:rsidRDefault="0082095B" w:rsidP="0082095B">
            <w:pPr>
              <w:rPr>
                <w:rFonts w:eastAsia="Times New Roman" w:cs="Calibri"/>
                <w:color w:val="000000"/>
                <w:sz w:val="24"/>
                <w:szCs w:val="24"/>
                <w:lang w:eastAsia="pt-BR"/>
              </w:rPr>
            </w:pPr>
          </w:p>
        </w:tc>
        <w:tc>
          <w:tcPr>
            <w:tcW w:w="993" w:type="dxa"/>
            <w:vMerge/>
            <w:tcBorders>
              <w:top w:val="nil"/>
              <w:left w:val="single" w:sz="4" w:space="0" w:color="auto"/>
              <w:bottom w:val="single" w:sz="4" w:space="0" w:color="auto"/>
              <w:right w:val="single" w:sz="4" w:space="0" w:color="auto"/>
            </w:tcBorders>
            <w:vAlign w:val="center"/>
            <w:hideMark/>
          </w:tcPr>
          <w:p w14:paraId="6E459F7C" w14:textId="77777777" w:rsidR="0082095B" w:rsidRPr="0082095B" w:rsidRDefault="0082095B" w:rsidP="0082095B">
            <w:pPr>
              <w:rPr>
                <w:rFonts w:eastAsia="Times New Roman" w:cs="Calibri"/>
                <w:color w:val="000000"/>
                <w:sz w:val="24"/>
                <w:szCs w:val="24"/>
                <w:lang w:eastAsia="pt-BR"/>
              </w:rPr>
            </w:pPr>
          </w:p>
        </w:tc>
        <w:tc>
          <w:tcPr>
            <w:tcW w:w="3260" w:type="dxa"/>
            <w:tcBorders>
              <w:top w:val="nil"/>
              <w:left w:val="nil"/>
              <w:bottom w:val="single" w:sz="4" w:space="0" w:color="auto"/>
              <w:right w:val="single" w:sz="4" w:space="0" w:color="auto"/>
            </w:tcBorders>
            <w:shd w:val="clear" w:color="auto" w:fill="auto"/>
            <w:vAlign w:val="center"/>
            <w:hideMark/>
          </w:tcPr>
          <w:p w14:paraId="00045AA7"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2m x 2m</w:t>
            </w:r>
          </w:p>
        </w:tc>
        <w:tc>
          <w:tcPr>
            <w:tcW w:w="3544" w:type="dxa"/>
            <w:tcBorders>
              <w:top w:val="nil"/>
              <w:left w:val="nil"/>
              <w:bottom w:val="single" w:sz="4" w:space="0" w:color="auto"/>
              <w:right w:val="single" w:sz="4" w:space="0" w:color="auto"/>
            </w:tcBorders>
            <w:shd w:val="clear" w:color="auto" w:fill="auto"/>
            <w:vAlign w:val="center"/>
            <w:hideMark/>
          </w:tcPr>
          <w:p w14:paraId="42165CDC"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4m x 2m</w:t>
            </w:r>
          </w:p>
        </w:tc>
      </w:tr>
      <w:tr w:rsidR="0082095B" w:rsidRPr="0082095B" w14:paraId="3F65CC05" w14:textId="77777777" w:rsidTr="0082095B">
        <w:trPr>
          <w:trHeight w:val="330"/>
        </w:trPr>
        <w:tc>
          <w:tcPr>
            <w:tcW w:w="1149" w:type="dxa"/>
            <w:vMerge/>
            <w:tcBorders>
              <w:top w:val="nil"/>
              <w:left w:val="single" w:sz="4" w:space="0" w:color="auto"/>
              <w:bottom w:val="single" w:sz="4" w:space="0" w:color="auto"/>
              <w:right w:val="single" w:sz="4" w:space="0" w:color="auto"/>
            </w:tcBorders>
            <w:vAlign w:val="center"/>
            <w:hideMark/>
          </w:tcPr>
          <w:p w14:paraId="4FC57317" w14:textId="77777777" w:rsidR="0082095B" w:rsidRPr="0082095B" w:rsidRDefault="0082095B" w:rsidP="0082095B">
            <w:pPr>
              <w:rPr>
                <w:rFonts w:eastAsia="Times New Roman" w:cs="Calibri"/>
                <w:color w:val="000000"/>
                <w:sz w:val="24"/>
                <w:szCs w:val="24"/>
                <w:lang w:eastAsia="pt-BR"/>
              </w:rPr>
            </w:pPr>
          </w:p>
        </w:tc>
        <w:tc>
          <w:tcPr>
            <w:tcW w:w="993" w:type="dxa"/>
            <w:vMerge/>
            <w:tcBorders>
              <w:top w:val="nil"/>
              <w:left w:val="single" w:sz="4" w:space="0" w:color="auto"/>
              <w:bottom w:val="single" w:sz="4" w:space="0" w:color="auto"/>
              <w:right w:val="single" w:sz="4" w:space="0" w:color="auto"/>
            </w:tcBorders>
            <w:vAlign w:val="center"/>
            <w:hideMark/>
          </w:tcPr>
          <w:p w14:paraId="64DD1F2E" w14:textId="77777777" w:rsidR="0082095B" w:rsidRPr="0082095B" w:rsidRDefault="0082095B" w:rsidP="0082095B">
            <w:pPr>
              <w:rPr>
                <w:rFonts w:eastAsia="Times New Roman" w:cs="Calibri"/>
                <w:color w:val="000000"/>
                <w:sz w:val="24"/>
                <w:szCs w:val="24"/>
                <w:lang w:eastAsia="pt-BR"/>
              </w:rPr>
            </w:pPr>
          </w:p>
        </w:tc>
        <w:tc>
          <w:tcPr>
            <w:tcW w:w="3260" w:type="dxa"/>
            <w:tcBorders>
              <w:top w:val="nil"/>
              <w:left w:val="nil"/>
              <w:bottom w:val="single" w:sz="4" w:space="0" w:color="auto"/>
              <w:right w:val="single" w:sz="4" w:space="0" w:color="auto"/>
            </w:tcBorders>
            <w:shd w:val="clear" w:color="auto" w:fill="auto"/>
            <w:vAlign w:val="center"/>
            <w:hideMark/>
          </w:tcPr>
          <w:p w14:paraId="12022226"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M²</w:t>
            </w:r>
          </w:p>
        </w:tc>
        <w:tc>
          <w:tcPr>
            <w:tcW w:w="3544" w:type="dxa"/>
            <w:tcBorders>
              <w:top w:val="nil"/>
              <w:left w:val="nil"/>
              <w:bottom w:val="single" w:sz="4" w:space="0" w:color="auto"/>
              <w:right w:val="single" w:sz="4" w:space="0" w:color="auto"/>
            </w:tcBorders>
            <w:shd w:val="clear" w:color="auto" w:fill="auto"/>
            <w:vAlign w:val="center"/>
            <w:hideMark/>
          </w:tcPr>
          <w:p w14:paraId="76E4B7A2"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M²</w:t>
            </w:r>
          </w:p>
        </w:tc>
      </w:tr>
      <w:tr w:rsidR="0082095B" w:rsidRPr="0082095B" w14:paraId="59B7A685" w14:textId="77777777" w:rsidTr="0082095B">
        <w:trPr>
          <w:trHeight w:val="330"/>
        </w:trPr>
        <w:tc>
          <w:tcPr>
            <w:tcW w:w="1149" w:type="dxa"/>
            <w:vMerge/>
            <w:tcBorders>
              <w:top w:val="nil"/>
              <w:left w:val="single" w:sz="4" w:space="0" w:color="auto"/>
              <w:bottom w:val="single" w:sz="4" w:space="0" w:color="auto"/>
              <w:right w:val="single" w:sz="4" w:space="0" w:color="auto"/>
            </w:tcBorders>
            <w:vAlign w:val="center"/>
            <w:hideMark/>
          </w:tcPr>
          <w:p w14:paraId="3F50B38F" w14:textId="77777777" w:rsidR="0082095B" w:rsidRPr="0082095B" w:rsidRDefault="0082095B" w:rsidP="0082095B">
            <w:pPr>
              <w:rPr>
                <w:rFonts w:eastAsia="Times New Roman" w:cs="Calibri"/>
                <w:color w:val="000000"/>
                <w:sz w:val="24"/>
                <w:szCs w:val="24"/>
                <w:lang w:eastAsia="pt-BR"/>
              </w:rPr>
            </w:pPr>
          </w:p>
        </w:tc>
        <w:tc>
          <w:tcPr>
            <w:tcW w:w="993" w:type="dxa"/>
            <w:vMerge/>
            <w:tcBorders>
              <w:top w:val="nil"/>
              <w:left w:val="single" w:sz="4" w:space="0" w:color="auto"/>
              <w:bottom w:val="single" w:sz="4" w:space="0" w:color="auto"/>
              <w:right w:val="single" w:sz="4" w:space="0" w:color="auto"/>
            </w:tcBorders>
            <w:vAlign w:val="center"/>
            <w:hideMark/>
          </w:tcPr>
          <w:p w14:paraId="16054354" w14:textId="77777777" w:rsidR="0082095B" w:rsidRPr="0082095B" w:rsidRDefault="0082095B" w:rsidP="0082095B">
            <w:pPr>
              <w:rPr>
                <w:rFonts w:eastAsia="Times New Roman" w:cs="Calibri"/>
                <w:color w:val="000000"/>
                <w:sz w:val="24"/>
                <w:szCs w:val="24"/>
                <w:lang w:eastAsia="pt-BR"/>
              </w:rPr>
            </w:pPr>
          </w:p>
        </w:tc>
        <w:tc>
          <w:tcPr>
            <w:tcW w:w="3260" w:type="dxa"/>
            <w:tcBorders>
              <w:top w:val="nil"/>
              <w:left w:val="nil"/>
              <w:bottom w:val="single" w:sz="4" w:space="0" w:color="auto"/>
              <w:right w:val="single" w:sz="4" w:space="0" w:color="auto"/>
            </w:tcBorders>
            <w:shd w:val="clear" w:color="auto" w:fill="auto"/>
            <w:vAlign w:val="center"/>
            <w:hideMark/>
          </w:tcPr>
          <w:p w14:paraId="62F4A0D7"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4</w:t>
            </w:r>
          </w:p>
        </w:tc>
        <w:tc>
          <w:tcPr>
            <w:tcW w:w="3544" w:type="dxa"/>
            <w:tcBorders>
              <w:top w:val="nil"/>
              <w:left w:val="nil"/>
              <w:bottom w:val="single" w:sz="4" w:space="0" w:color="auto"/>
              <w:right w:val="single" w:sz="4" w:space="0" w:color="auto"/>
            </w:tcBorders>
            <w:shd w:val="clear" w:color="auto" w:fill="auto"/>
            <w:vAlign w:val="center"/>
            <w:hideMark/>
          </w:tcPr>
          <w:p w14:paraId="5DCB4234"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8</w:t>
            </w:r>
          </w:p>
        </w:tc>
      </w:tr>
      <w:tr w:rsidR="0082095B" w:rsidRPr="0082095B" w14:paraId="7AD6D448" w14:textId="77777777" w:rsidTr="0082095B">
        <w:trPr>
          <w:trHeight w:val="645"/>
        </w:trPr>
        <w:tc>
          <w:tcPr>
            <w:tcW w:w="1149" w:type="dxa"/>
            <w:vMerge/>
            <w:tcBorders>
              <w:top w:val="nil"/>
              <w:left w:val="single" w:sz="4" w:space="0" w:color="auto"/>
              <w:bottom w:val="single" w:sz="4" w:space="0" w:color="auto"/>
              <w:right w:val="single" w:sz="4" w:space="0" w:color="auto"/>
            </w:tcBorders>
            <w:vAlign w:val="center"/>
            <w:hideMark/>
          </w:tcPr>
          <w:p w14:paraId="757C3027" w14:textId="77777777" w:rsidR="0082095B" w:rsidRPr="0082095B" w:rsidRDefault="0082095B" w:rsidP="0082095B">
            <w:pPr>
              <w:rPr>
                <w:rFonts w:eastAsia="Times New Roman" w:cs="Calibri"/>
                <w:color w:val="000000"/>
                <w:sz w:val="24"/>
                <w:szCs w:val="24"/>
                <w:lang w:eastAsia="pt-BR"/>
              </w:rPr>
            </w:pPr>
          </w:p>
        </w:tc>
        <w:tc>
          <w:tcPr>
            <w:tcW w:w="993" w:type="dxa"/>
            <w:vMerge/>
            <w:tcBorders>
              <w:top w:val="nil"/>
              <w:left w:val="single" w:sz="4" w:space="0" w:color="auto"/>
              <w:bottom w:val="single" w:sz="4" w:space="0" w:color="auto"/>
              <w:right w:val="single" w:sz="4" w:space="0" w:color="auto"/>
            </w:tcBorders>
            <w:vAlign w:val="center"/>
            <w:hideMark/>
          </w:tcPr>
          <w:p w14:paraId="38504154" w14:textId="77777777" w:rsidR="0082095B" w:rsidRPr="0082095B" w:rsidRDefault="0082095B" w:rsidP="0082095B">
            <w:pPr>
              <w:rPr>
                <w:rFonts w:eastAsia="Times New Roman" w:cs="Calibri"/>
                <w:color w:val="000000"/>
                <w:sz w:val="24"/>
                <w:szCs w:val="24"/>
                <w:lang w:eastAsia="pt-BR"/>
              </w:rPr>
            </w:pPr>
          </w:p>
        </w:tc>
        <w:tc>
          <w:tcPr>
            <w:tcW w:w="3260" w:type="dxa"/>
            <w:tcBorders>
              <w:top w:val="nil"/>
              <w:left w:val="nil"/>
              <w:bottom w:val="single" w:sz="4" w:space="0" w:color="auto"/>
              <w:right w:val="single" w:sz="4" w:space="0" w:color="auto"/>
            </w:tcBorders>
            <w:shd w:val="clear" w:color="auto" w:fill="auto"/>
            <w:vAlign w:val="center"/>
            <w:hideMark/>
          </w:tcPr>
          <w:p w14:paraId="79E70269"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Valor POA</w:t>
            </w:r>
          </w:p>
        </w:tc>
        <w:tc>
          <w:tcPr>
            <w:tcW w:w="3544" w:type="dxa"/>
            <w:tcBorders>
              <w:top w:val="nil"/>
              <w:left w:val="nil"/>
              <w:bottom w:val="single" w:sz="4" w:space="0" w:color="auto"/>
              <w:right w:val="single" w:sz="4" w:space="0" w:color="auto"/>
            </w:tcBorders>
            <w:shd w:val="clear" w:color="auto" w:fill="auto"/>
            <w:vAlign w:val="center"/>
            <w:hideMark/>
          </w:tcPr>
          <w:p w14:paraId="2E54809D"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Valor POA</w:t>
            </w:r>
          </w:p>
        </w:tc>
      </w:tr>
      <w:tr w:rsidR="0082095B" w:rsidRPr="0082095B" w14:paraId="1F2B5C81" w14:textId="77777777" w:rsidTr="0082095B">
        <w:trPr>
          <w:trHeight w:val="645"/>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1E9AD8C7" w14:textId="77777777" w:rsidR="0082095B" w:rsidRPr="0082095B" w:rsidRDefault="0082095B" w:rsidP="0082095B">
            <w:pPr>
              <w:rPr>
                <w:rFonts w:eastAsia="Times New Roman" w:cs="Calibri"/>
                <w:color w:val="000000"/>
                <w:sz w:val="24"/>
                <w:szCs w:val="24"/>
                <w:lang w:eastAsia="pt-BR"/>
              </w:rPr>
            </w:pPr>
            <w:r w:rsidRPr="0082095B">
              <w:rPr>
                <w:rFonts w:eastAsia="Times New Roman" w:cs="Calibri"/>
                <w:color w:val="000000"/>
                <w:sz w:val="24"/>
                <w:szCs w:val="24"/>
                <w:lang w:eastAsia="pt-BR"/>
              </w:rPr>
              <w:t>Padrão 01</w:t>
            </w:r>
          </w:p>
        </w:tc>
        <w:tc>
          <w:tcPr>
            <w:tcW w:w="993" w:type="dxa"/>
            <w:tcBorders>
              <w:top w:val="nil"/>
              <w:left w:val="nil"/>
              <w:bottom w:val="single" w:sz="4" w:space="0" w:color="auto"/>
              <w:right w:val="single" w:sz="4" w:space="0" w:color="auto"/>
            </w:tcBorders>
            <w:shd w:val="clear" w:color="auto" w:fill="auto"/>
            <w:vAlign w:val="center"/>
            <w:hideMark/>
          </w:tcPr>
          <w:p w14:paraId="357AFF45"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R$ 19,60</w:t>
            </w:r>
          </w:p>
        </w:tc>
        <w:tc>
          <w:tcPr>
            <w:tcW w:w="3260" w:type="dxa"/>
            <w:tcBorders>
              <w:top w:val="nil"/>
              <w:left w:val="nil"/>
              <w:bottom w:val="single" w:sz="4" w:space="0" w:color="auto"/>
              <w:right w:val="single" w:sz="4" w:space="0" w:color="auto"/>
            </w:tcBorders>
            <w:shd w:val="clear" w:color="auto" w:fill="auto"/>
            <w:vAlign w:val="center"/>
            <w:hideMark/>
          </w:tcPr>
          <w:p w14:paraId="4A9FBDA7"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 R$ 78,40</w:t>
            </w:r>
          </w:p>
        </w:tc>
        <w:tc>
          <w:tcPr>
            <w:tcW w:w="3544" w:type="dxa"/>
            <w:tcBorders>
              <w:top w:val="nil"/>
              <w:left w:val="nil"/>
              <w:bottom w:val="single" w:sz="4" w:space="0" w:color="auto"/>
              <w:right w:val="single" w:sz="4" w:space="0" w:color="auto"/>
            </w:tcBorders>
            <w:shd w:val="clear" w:color="auto" w:fill="auto"/>
            <w:vAlign w:val="center"/>
            <w:hideMark/>
          </w:tcPr>
          <w:p w14:paraId="6D3B835C"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 R$ 156,80</w:t>
            </w:r>
          </w:p>
        </w:tc>
      </w:tr>
      <w:tr w:rsidR="0082095B" w:rsidRPr="0082095B" w14:paraId="52418946" w14:textId="77777777" w:rsidTr="0082095B">
        <w:trPr>
          <w:trHeight w:val="645"/>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5D8892E9" w14:textId="77777777" w:rsidR="0082095B" w:rsidRPr="0082095B" w:rsidRDefault="0082095B" w:rsidP="0082095B">
            <w:pPr>
              <w:rPr>
                <w:rFonts w:eastAsia="Times New Roman" w:cs="Calibri"/>
                <w:color w:val="000000"/>
                <w:sz w:val="24"/>
                <w:szCs w:val="24"/>
                <w:lang w:eastAsia="pt-BR"/>
              </w:rPr>
            </w:pPr>
            <w:r w:rsidRPr="0082095B">
              <w:rPr>
                <w:rFonts w:eastAsia="Times New Roman" w:cs="Calibri"/>
                <w:color w:val="000000"/>
                <w:sz w:val="24"/>
                <w:szCs w:val="24"/>
                <w:lang w:eastAsia="pt-BR"/>
              </w:rPr>
              <w:t>Padrão 02</w:t>
            </w:r>
          </w:p>
        </w:tc>
        <w:tc>
          <w:tcPr>
            <w:tcW w:w="993" w:type="dxa"/>
            <w:tcBorders>
              <w:top w:val="nil"/>
              <w:left w:val="nil"/>
              <w:bottom w:val="single" w:sz="4" w:space="0" w:color="auto"/>
              <w:right w:val="single" w:sz="4" w:space="0" w:color="auto"/>
            </w:tcBorders>
            <w:shd w:val="clear" w:color="auto" w:fill="auto"/>
            <w:vAlign w:val="center"/>
            <w:hideMark/>
          </w:tcPr>
          <w:p w14:paraId="5B78CA83"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R$ 15,90</w:t>
            </w:r>
          </w:p>
        </w:tc>
        <w:tc>
          <w:tcPr>
            <w:tcW w:w="3260" w:type="dxa"/>
            <w:tcBorders>
              <w:top w:val="nil"/>
              <w:left w:val="nil"/>
              <w:bottom w:val="single" w:sz="4" w:space="0" w:color="auto"/>
              <w:right w:val="single" w:sz="4" w:space="0" w:color="auto"/>
            </w:tcBorders>
            <w:shd w:val="clear" w:color="auto" w:fill="auto"/>
            <w:vAlign w:val="center"/>
            <w:hideMark/>
          </w:tcPr>
          <w:p w14:paraId="43FDE393"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R$ 63,60 </w:t>
            </w:r>
          </w:p>
        </w:tc>
        <w:tc>
          <w:tcPr>
            <w:tcW w:w="3544" w:type="dxa"/>
            <w:tcBorders>
              <w:top w:val="nil"/>
              <w:left w:val="nil"/>
              <w:bottom w:val="single" w:sz="4" w:space="0" w:color="auto"/>
              <w:right w:val="single" w:sz="4" w:space="0" w:color="auto"/>
            </w:tcBorders>
            <w:shd w:val="clear" w:color="auto" w:fill="auto"/>
            <w:vAlign w:val="center"/>
            <w:hideMark/>
          </w:tcPr>
          <w:p w14:paraId="7E104C06"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R$ 127,20 </w:t>
            </w:r>
          </w:p>
        </w:tc>
      </w:tr>
      <w:tr w:rsidR="0082095B" w:rsidRPr="0082095B" w14:paraId="2BBE847F" w14:textId="77777777" w:rsidTr="0082095B">
        <w:trPr>
          <w:trHeight w:val="645"/>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373C2F74" w14:textId="77777777" w:rsidR="0082095B" w:rsidRPr="0082095B" w:rsidRDefault="0082095B" w:rsidP="0082095B">
            <w:pPr>
              <w:rPr>
                <w:rFonts w:eastAsia="Times New Roman" w:cs="Calibri"/>
                <w:color w:val="000000"/>
                <w:sz w:val="24"/>
                <w:szCs w:val="24"/>
                <w:lang w:eastAsia="pt-BR"/>
              </w:rPr>
            </w:pPr>
            <w:r w:rsidRPr="0082095B">
              <w:rPr>
                <w:rFonts w:eastAsia="Times New Roman" w:cs="Calibri"/>
                <w:color w:val="000000"/>
                <w:sz w:val="24"/>
                <w:szCs w:val="24"/>
                <w:lang w:eastAsia="pt-BR"/>
              </w:rPr>
              <w:t>Padrão 03</w:t>
            </w:r>
          </w:p>
        </w:tc>
        <w:tc>
          <w:tcPr>
            <w:tcW w:w="993" w:type="dxa"/>
            <w:tcBorders>
              <w:top w:val="nil"/>
              <w:left w:val="nil"/>
              <w:bottom w:val="single" w:sz="4" w:space="0" w:color="auto"/>
              <w:right w:val="single" w:sz="4" w:space="0" w:color="auto"/>
            </w:tcBorders>
            <w:shd w:val="clear" w:color="auto" w:fill="auto"/>
            <w:vAlign w:val="center"/>
            <w:hideMark/>
          </w:tcPr>
          <w:p w14:paraId="1AF533A2"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R$ 13,40</w:t>
            </w:r>
          </w:p>
        </w:tc>
        <w:tc>
          <w:tcPr>
            <w:tcW w:w="3260" w:type="dxa"/>
            <w:tcBorders>
              <w:top w:val="nil"/>
              <w:left w:val="nil"/>
              <w:bottom w:val="single" w:sz="4" w:space="0" w:color="auto"/>
              <w:right w:val="single" w:sz="4" w:space="0" w:color="auto"/>
            </w:tcBorders>
            <w:shd w:val="clear" w:color="auto" w:fill="auto"/>
            <w:vAlign w:val="center"/>
            <w:hideMark/>
          </w:tcPr>
          <w:p w14:paraId="4BCA940F"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 R$ 53,60</w:t>
            </w:r>
          </w:p>
        </w:tc>
        <w:tc>
          <w:tcPr>
            <w:tcW w:w="3544" w:type="dxa"/>
            <w:tcBorders>
              <w:top w:val="nil"/>
              <w:left w:val="nil"/>
              <w:bottom w:val="single" w:sz="4" w:space="0" w:color="auto"/>
              <w:right w:val="single" w:sz="4" w:space="0" w:color="auto"/>
            </w:tcBorders>
            <w:shd w:val="clear" w:color="auto" w:fill="auto"/>
            <w:vAlign w:val="center"/>
            <w:hideMark/>
          </w:tcPr>
          <w:p w14:paraId="359EE4DB" w14:textId="77777777" w:rsidR="0082095B" w:rsidRPr="0082095B" w:rsidRDefault="0082095B" w:rsidP="0082095B">
            <w:pPr>
              <w:jc w:val="center"/>
              <w:rPr>
                <w:rFonts w:eastAsia="Times New Roman" w:cs="Calibri"/>
                <w:color w:val="000000"/>
                <w:sz w:val="24"/>
                <w:szCs w:val="24"/>
                <w:lang w:eastAsia="pt-BR"/>
              </w:rPr>
            </w:pPr>
            <w:r w:rsidRPr="0082095B">
              <w:rPr>
                <w:rFonts w:eastAsia="Times New Roman" w:cs="Calibri"/>
                <w:color w:val="000000"/>
                <w:sz w:val="24"/>
                <w:szCs w:val="24"/>
                <w:lang w:eastAsia="pt-BR"/>
              </w:rPr>
              <w:t>R$ 107,20 </w:t>
            </w:r>
          </w:p>
        </w:tc>
      </w:tr>
    </w:tbl>
    <w:p w14:paraId="46EDB4EF" w14:textId="77777777" w:rsidR="00AF0205" w:rsidRPr="00853C43" w:rsidRDefault="00AF0205" w:rsidP="00116F02">
      <w:pPr>
        <w:spacing w:line="276" w:lineRule="auto"/>
        <w:jc w:val="both"/>
        <w:rPr>
          <w:rFonts w:asciiTheme="minorHAnsi" w:hAnsiTheme="minorHAnsi" w:cs="Arial"/>
          <w:b/>
          <w:sz w:val="24"/>
          <w:szCs w:val="24"/>
        </w:rPr>
      </w:pPr>
    </w:p>
    <w:p w14:paraId="28430287" w14:textId="77777777" w:rsidR="00116F02" w:rsidRPr="00853C43" w:rsidRDefault="00116F02" w:rsidP="00116F02">
      <w:pPr>
        <w:spacing w:line="276" w:lineRule="auto"/>
        <w:jc w:val="both"/>
        <w:rPr>
          <w:rFonts w:asciiTheme="minorHAnsi" w:hAnsiTheme="minorHAnsi" w:cs="Arial"/>
          <w:b/>
          <w:sz w:val="24"/>
          <w:szCs w:val="24"/>
        </w:rPr>
      </w:pPr>
      <w:r w:rsidRPr="00853C43">
        <w:rPr>
          <w:rFonts w:asciiTheme="minorHAnsi" w:hAnsiTheme="minorHAnsi" w:cs="Arial"/>
          <w:b/>
          <w:sz w:val="24"/>
          <w:szCs w:val="24"/>
        </w:rPr>
        <w:t>CLÁUSULA DÉCIMA PRIMEIRA DA ATRIBUIÇÃO DE VAGAS</w:t>
      </w:r>
    </w:p>
    <w:p w14:paraId="2DC4B662" w14:textId="77777777" w:rsidR="00116F02" w:rsidRPr="00853C43" w:rsidRDefault="00116F02" w:rsidP="00116F02">
      <w:pPr>
        <w:spacing w:line="276" w:lineRule="auto"/>
        <w:jc w:val="both"/>
        <w:rPr>
          <w:rFonts w:asciiTheme="minorHAnsi" w:hAnsiTheme="minorHAnsi" w:cs="Arial"/>
          <w:b/>
          <w:sz w:val="24"/>
          <w:szCs w:val="24"/>
        </w:rPr>
      </w:pPr>
    </w:p>
    <w:p w14:paraId="6E95900F" w14:textId="77777777" w:rsidR="00116F02" w:rsidRPr="00853C43" w:rsidRDefault="00116F02" w:rsidP="00116F02">
      <w:pPr>
        <w:spacing w:line="276" w:lineRule="auto"/>
        <w:jc w:val="both"/>
        <w:rPr>
          <w:rFonts w:asciiTheme="minorHAnsi" w:hAnsiTheme="minorHAnsi" w:cs="Arial"/>
          <w:sz w:val="24"/>
          <w:szCs w:val="24"/>
        </w:rPr>
      </w:pPr>
      <w:r w:rsidRPr="00853C43">
        <w:rPr>
          <w:rFonts w:asciiTheme="minorHAnsi" w:hAnsiTheme="minorHAnsi" w:cs="Arial"/>
          <w:b/>
          <w:sz w:val="24"/>
          <w:szCs w:val="24"/>
        </w:rPr>
        <w:t>11.1.</w:t>
      </w:r>
      <w:r w:rsidRPr="00853C43">
        <w:rPr>
          <w:rFonts w:asciiTheme="minorHAnsi" w:hAnsiTheme="minorHAnsi" w:cs="Arial"/>
          <w:sz w:val="24"/>
          <w:szCs w:val="24"/>
        </w:rPr>
        <w:t xml:space="preserve"> A atribuição das vagas disponíveis nas feiras livres ocorrerá em data, hora e local a ser definido pela Divisão de Feiras Livres.</w:t>
      </w:r>
    </w:p>
    <w:p w14:paraId="7AC49412" w14:textId="77777777" w:rsidR="00116F02" w:rsidRPr="00853C43" w:rsidRDefault="00116F02" w:rsidP="00116F02">
      <w:pPr>
        <w:spacing w:line="276" w:lineRule="auto"/>
        <w:jc w:val="both"/>
        <w:rPr>
          <w:rFonts w:asciiTheme="minorHAnsi" w:hAnsiTheme="minorHAnsi" w:cs="Arial"/>
          <w:sz w:val="24"/>
          <w:szCs w:val="24"/>
        </w:rPr>
      </w:pPr>
      <w:r w:rsidRPr="00853C43">
        <w:rPr>
          <w:rFonts w:asciiTheme="minorHAnsi" w:hAnsiTheme="minorHAnsi" w:cs="Arial"/>
          <w:b/>
          <w:sz w:val="24"/>
          <w:szCs w:val="24"/>
        </w:rPr>
        <w:t>11.2.</w:t>
      </w:r>
      <w:r w:rsidRPr="00853C43">
        <w:rPr>
          <w:rFonts w:asciiTheme="minorHAnsi" w:hAnsiTheme="minorHAnsi" w:cs="Arial"/>
          <w:sz w:val="24"/>
          <w:szCs w:val="24"/>
        </w:rPr>
        <w:t xml:space="preserve"> O credenciado que efetuar sua inscrição em grupo de comércio que não o constante da planilha anexa, terá sua inscrição cancelada a qualquer tempo.</w:t>
      </w:r>
    </w:p>
    <w:p w14:paraId="627163DC" w14:textId="77777777" w:rsidR="00116F02" w:rsidRPr="00853C43" w:rsidRDefault="00116F02" w:rsidP="00116F02">
      <w:pPr>
        <w:spacing w:line="276" w:lineRule="auto"/>
        <w:jc w:val="both"/>
        <w:rPr>
          <w:rFonts w:asciiTheme="minorHAnsi" w:hAnsiTheme="minorHAnsi" w:cs="Arial"/>
          <w:sz w:val="24"/>
          <w:szCs w:val="24"/>
        </w:rPr>
      </w:pPr>
    </w:p>
    <w:p w14:paraId="3310C95D" w14:textId="77777777" w:rsidR="00116F02" w:rsidRPr="00853C43" w:rsidRDefault="00116F02" w:rsidP="00116F02">
      <w:pPr>
        <w:spacing w:line="276" w:lineRule="auto"/>
        <w:jc w:val="both"/>
        <w:rPr>
          <w:rFonts w:asciiTheme="minorHAnsi" w:hAnsiTheme="minorHAnsi" w:cs="Arial"/>
          <w:sz w:val="24"/>
          <w:szCs w:val="24"/>
        </w:rPr>
      </w:pPr>
      <w:r w:rsidRPr="00853C43">
        <w:rPr>
          <w:rFonts w:asciiTheme="minorHAnsi" w:hAnsiTheme="minorHAnsi" w:cs="Arial"/>
          <w:b/>
          <w:sz w:val="24"/>
          <w:szCs w:val="24"/>
        </w:rPr>
        <w:t>11.3.</w:t>
      </w:r>
      <w:r w:rsidRPr="00853C43">
        <w:rPr>
          <w:rFonts w:asciiTheme="minorHAnsi" w:hAnsiTheme="minorHAnsi" w:cs="Arial"/>
          <w:sz w:val="24"/>
          <w:szCs w:val="24"/>
        </w:rPr>
        <w:t xml:space="preserve"> Todos os participantes serão classificados dentro dos grupos de comércio para os quais se inscreveram e aquele que for selecionado deverá apresentar a documentação exigida, nos termos do artigo 5º, da Portaria Municipal nº 004/2013/ABAST/SMSP, e Decreto Municipal nº 48.172/2007</w:t>
      </w:r>
      <w:r w:rsidR="00CA5870">
        <w:rPr>
          <w:rFonts w:asciiTheme="minorHAnsi" w:hAnsiTheme="minorHAnsi" w:cs="Arial"/>
          <w:sz w:val="24"/>
          <w:szCs w:val="24"/>
        </w:rPr>
        <w:t xml:space="preserve"> </w:t>
      </w:r>
      <w:r w:rsidR="00CA5870">
        <w:rPr>
          <w:rFonts w:asciiTheme="minorHAnsi" w:hAnsiTheme="minorHAnsi" w:cs="Arial"/>
          <w:bCs/>
          <w:color w:val="000000"/>
        </w:rPr>
        <w:t>ou subsequente</w:t>
      </w:r>
      <w:r w:rsidRPr="00853C43">
        <w:rPr>
          <w:rFonts w:asciiTheme="minorHAnsi" w:hAnsiTheme="minorHAnsi" w:cs="Arial"/>
          <w:sz w:val="24"/>
          <w:szCs w:val="24"/>
        </w:rPr>
        <w:t>, no prazo de 15 (quinze) dias úteis, após este prazo será convocado do próximo classificado.</w:t>
      </w:r>
    </w:p>
    <w:p w14:paraId="2609B17B" w14:textId="77777777" w:rsidR="00116F02" w:rsidRPr="00853C43" w:rsidRDefault="00116F02" w:rsidP="00116F02">
      <w:pPr>
        <w:spacing w:line="276" w:lineRule="auto"/>
        <w:jc w:val="both"/>
        <w:rPr>
          <w:rFonts w:asciiTheme="minorHAnsi" w:hAnsiTheme="minorHAnsi" w:cs="Arial"/>
          <w:sz w:val="24"/>
          <w:szCs w:val="24"/>
        </w:rPr>
      </w:pPr>
    </w:p>
    <w:p w14:paraId="5CEA741A" w14:textId="77777777" w:rsidR="00116F02" w:rsidRPr="00853C43" w:rsidRDefault="00116F02" w:rsidP="00116F02">
      <w:pPr>
        <w:spacing w:line="276" w:lineRule="auto"/>
        <w:jc w:val="both"/>
        <w:rPr>
          <w:rFonts w:asciiTheme="minorHAnsi" w:hAnsiTheme="minorHAnsi" w:cs="Arial"/>
          <w:sz w:val="24"/>
          <w:szCs w:val="24"/>
        </w:rPr>
      </w:pPr>
      <w:r w:rsidRPr="00853C43">
        <w:rPr>
          <w:rFonts w:asciiTheme="minorHAnsi" w:hAnsiTheme="minorHAnsi" w:cs="Arial"/>
          <w:b/>
          <w:sz w:val="24"/>
          <w:szCs w:val="24"/>
        </w:rPr>
        <w:t>11.4.</w:t>
      </w:r>
      <w:r w:rsidRPr="00853C43">
        <w:rPr>
          <w:rFonts w:asciiTheme="minorHAnsi" w:hAnsiTheme="minorHAnsi" w:cs="Arial"/>
          <w:sz w:val="24"/>
          <w:szCs w:val="24"/>
        </w:rPr>
        <w:t xml:space="preserve"> A lista de classificação terá validade de três (03) meses, a contar da data de sua publicação.</w:t>
      </w:r>
    </w:p>
    <w:p w14:paraId="29750108" w14:textId="77777777" w:rsidR="00116F02" w:rsidRPr="00853C43" w:rsidRDefault="00116F02" w:rsidP="00116F02">
      <w:pPr>
        <w:spacing w:line="276" w:lineRule="auto"/>
        <w:jc w:val="both"/>
        <w:rPr>
          <w:rFonts w:asciiTheme="minorHAnsi" w:hAnsiTheme="minorHAnsi" w:cs="Arial"/>
          <w:sz w:val="24"/>
          <w:szCs w:val="24"/>
        </w:rPr>
      </w:pPr>
    </w:p>
    <w:p w14:paraId="08B565DA" w14:textId="77777777" w:rsidR="00116F02" w:rsidRPr="00853C43" w:rsidRDefault="00116F02" w:rsidP="00116F02">
      <w:pPr>
        <w:spacing w:line="276" w:lineRule="auto"/>
        <w:jc w:val="both"/>
        <w:rPr>
          <w:rFonts w:asciiTheme="minorHAnsi" w:hAnsiTheme="minorHAnsi" w:cs="Arial"/>
          <w:sz w:val="24"/>
          <w:szCs w:val="24"/>
        </w:rPr>
      </w:pPr>
      <w:r w:rsidRPr="00853C43">
        <w:rPr>
          <w:rFonts w:asciiTheme="minorHAnsi" w:hAnsiTheme="minorHAnsi" w:cs="Arial"/>
          <w:b/>
          <w:sz w:val="24"/>
          <w:szCs w:val="24"/>
        </w:rPr>
        <w:t>11.5.</w:t>
      </w:r>
      <w:r w:rsidRPr="00853C43">
        <w:rPr>
          <w:rFonts w:asciiTheme="minorHAnsi" w:hAnsiTheme="minorHAnsi" w:cs="Arial"/>
          <w:sz w:val="24"/>
          <w:szCs w:val="24"/>
        </w:rPr>
        <w:t xml:space="preserve"> As atribuições deste edital poderão ser canceladas a qualquer tempo, por interesse público ou quando constatado vício.</w:t>
      </w:r>
    </w:p>
    <w:p w14:paraId="32111CC9" w14:textId="77777777" w:rsidR="003023F3" w:rsidRPr="00853C43" w:rsidRDefault="003023F3" w:rsidP="00116F02">
      <w:pPr>
        <w:spacing w:line="276" w:lineRule="auto"/>
        <w:jc w:val="both"/>
        <w:rPr>
          <w:rFonts w:asciiTheme="minorHAnsi" w:hAnsiTheme="minorHAnsi" w:cs="Arial"/>
          <w:sz w:val="24"/>
          <w:szCs w:val="24"/>
        </w:rPr>
      </w:pPr>
    </w:p>
    <w:p w14:paraId="558A1486" w14:textId="77777777" w:rsidR="00116F02" w:rsidRPr="00853C43" w:rsidRDefault="00116F02" w:rsidP="00116F02">
      <w:pPr>
        <w:spacing w:line="276" w:lineRule="auto"/>
        <w:jc w:val="both"/>
        <w:rPr>
          <w:rFonts w:asciiTheme="minorHAnsi" w:hAnsiTheme="minorHAnsi" w:cs="Arial"/>
          <w:sz w:val="24"/>
          <w:szCs w:val="24"/>
        </w:rPr>
      </w:pPr>
      <w:r w:rsidRPr="00853C43">
        <w:rPr>
          <w:rFonts w:asciiTheme="minorHAnsi" w:hAnsiTheme="minorHAnsi" w:cs="Arial"/>
          <w:b/>
          <w:sz w:val="24"/>
          <w:szCs w:val="24"/>
        </w:rPr>
        <w:t>11.6.</w:t>
      </w:r>
      <w:r w:rsidRPr="00853C43">
        <w:rPr>
          <w:rFonts w:asciiTheme="minorHAnsi" w:hAnsiTheme="minorHAnsi" w:cs="Arial"/>
          <w:sz w:val="24"/>
          <w:szCs w:val="24"/>
        </w:rPr>
        <w:t xml:space="preserve"> Encerrada a validade deste chamamento e existindo vagas remanescentes, estas serão destinadas a novo chamamento público.</w:t>
      </w:r>
    </w:p>
    <w:p w14:paraId="2D4239CA" w14:textId="77777777" w:rsidR="00116F02" w:rsidRPr="00853C43" w:rsidRDefault="00116F02" w:rsidP="00116F02">
      <w:pPr>
        <w:spacing w:line="276" w:lineRule="auto"/>
        <w:jc w:val="both"/>
        <w:rPr>
          <w:rFonts w:asciiTheme="minorHAnsi" w:hAnsiTheme="minorHAnsi" w:cs="Arial"/>
          <w:sz w:val="24"/>
          <w:szCs w:val="24"/>
        </w:rPr>
      </w:pPr>
    </w:p>
    <w:p w14:paraId="0F7983DF" w14:textId="77777777" w:rsidR="00116F02" w:rsidRPr="00853C43" w:rsidRDefault="00116F02" w:rsidP="00116F02">
      <w:pPr>
        <w:spacing w:line="276" w:lineRule="auto"/>
        <w:jc w:val="both"/>
        <w:rPr>
          <w:rFonts w:asciiTheme="minorHAnsi" w:hAnsiTheme="minorHAnsi" w:cs="Arial"/>
          <w:sz w:val="24"/>
          <w:szCs w:val="24"/>
        </w:rPr>
      </w:pPr>
    </w:p>
    <w:p w14:paraId="43C4AB13" w14:textId="77777777" w:rsidR="00116F02" w:rsidRPr="00853C43" w:rsidRDefault="00116F02" w:rsidP="00116F02">
      <w:pPr>
        <w:spacing w:line="276" w:lineRule="auto"/>
        <w:jc w:val="both"/>
        <w:rPr>
          <w:rFonts w:asciiTheme="minorHAnsi" w:hAnsiTheme="minorHAnsi" w:cs="Arial"/>
          <w:sz w:val="24"/>
          <w:szCs w:val="24"/>
        </w:rPr>
      </w:pPr>
    </w:p>
    <w:p w14:paraId="6AE3C00E" w14:textId="77777777" w:rsidR="00116F02" w:rsidRPr="00853C43" w:rsidRDefault="00116F02" w:rsidP="00116F02">
      <w:pPr>
        <w:spacing w:line="276" w:lineRule="auto"/>
        <w:jc w:val="both"/>
        <w:rPr>
          <w:rFonts w:asciiTheme="minorHAnsi" w:hAnsiTheme="minorHAnsi" w:cs="Arial"/>
          <w:sz w:val="24"/>
          <w:szCs w:val="24"/>
        </w:rPr>
      </w:pPr>
    </w:p>
    <w:p w14:paraId="3E4BD637" w14:textId="77777777" w:rsidR="00116F02" w:rsidRPr="00853C43" w:rsidRDefault="00116F02" w:rsidP="00116F02">
      <w:pPr>
        <w:spacing w:line="276" w:lineRule="auto"/>
        <w:jc w:val="both"/>
        <w:rPr>
          <w:rFonts w:asciiTheme="minorHAnsi" w:hAnsiTheme="minorHAnsi" w:cs="Arial"/>
          <w:sz w:val="24"/>
          <w:szCs w:val="24"/>
        </w:rPr>
      </w:pPr>
    </w:p>
    <w:p w14:paraId="7E65E301" w14:textId="77777777" w:rsidR="00116F02" w:rsidRPr="00853C43" w:rsidRDefault="00116F02" w:rsidP="001276FD">
      <w:pPr>
        <w:pStyle w:val="Default"/>
        <w:spacing w:line="276" w:lineRule="auto"/>
        <w:jc w:val="center"/>
        <w:rPr>
          <w:rFonts w:asciiTheme="minorHAnsi" w:hAnsiTheme="minorHAnsi" w:cs="Arial"/>
          <w:i/>
          <w:color w:val="auto"/>
        </w:rPr>
      </w:pPr>
      <w:r w:rsidRPr="00853C43">
        <w:rPr>
          <w:rFonts w:asciiTheme="minorHAnsi" w:hAnsiTheme="minorHAnsi" w:cs="Arial"/>
          <w:i/>
          <w:color w:val="auto"/>
        </w:rPr>
        <w:t xml:space="preserve">Assinado DIGITALMENTE </w:t>
      </w:r>
    </w:p>
    <w:p w14:paraId="25C29434" w14:textId="77777777" w:rsidR="00116F02" w:rsidRPr="00853C43" w:rsidRDefault="00116F02" w:rsidP="00116F02">
      <w:pPr>
        <w:pStyle w:val="Default"/>
        <w:spacing w:line="276" w:lineRule="auto"/>
        <w:jc w:val="center"/>
        <w:rPr>
          <w:rFonts w:asciiTheme="minorHAnsi" w:hAnsiTheme="minorHAnsi" w:cs="Arial"/>
          <w:color w:val="auto"/>
        </w:rPr>
      </w:pPr>
    </w:p>
    <w:p w14:paraId="34BC45AA" w14:textId="77777777" w:rsidR="00116F02" w:rsidRPr="00853C43" w:rsidRDefault="009D0829" w:rsidP="00116F02">
      <w:pPr>
        <w:pStyle w:val="Default"/>
        <w:spacing w:line="276" w:lineRule="auto"/>
        <w:jc w:val="center"/>
        <w:rPr>
          <w:rFonts w:asciiTheme="minorHAnsi" w:hAnsiTheme="minorHAnsi" w:cs="Arial"/>
          <w:b/>
          <w:color w:val="auto"/>
        </w:rPr>
      </w:pPr>
      <w:r>
        <w:rPr>
          <w:rFonts w:asciiTheme="minorHAnsi" w:hAnsiTheme="minorHAnsi" w:cs="Arial"/>
          <w:b/>
          <w:color w:val="auto"/>
        </w:rPr>
        <w:t xml:space="preserve">CARLOS EDUARDO BATISTA FERNANDES </w:t>
      </w:r>
    </w:p>
    <w:p w14:paraId="35C95C22" w14:textId="77777777" w:rsidR="00116F02" w:rsidRDefault="009D0829" w:rsidP="00116F02">
      <w:pPr>
        <w:pStyle w:val="xl45"/>
        <w:widowControl w:val="0"/>
        <w:pBdr>
          <w:left w:val="none" w:sz="0" w:space="0" w:color="auto"/>
          <w:bottom w:val="none" w:sz="0" w:space="0" w:color="auto"/>
          <w:right w:val="none" w:sz="0" w:space="0" w:color="auto"/>
        </w:pBdr>
        <w:spacing w:before="0" w:beforeAutospacing="0" w:after="0" w:afterAutospacing="0" w:line="276" w:lineRule="auto"/>
        <w:rPr>
          <w:rFonts w:asciiTheme="minorHAnsi" w:hAnsiTheme="minorHAnsi"/>
          <w:bCs w:val="0"/>
        </w:rPr>
      </w:pPr>
      <w:r>
        <w:rPr>
          <w:rFonts w:asciiTheme="minorHAnsi" w:hAnsiTheme="minorHAnsi"/>
          <w:bCs w:val="0"/>
        </w:rPr>
        <w:t>SECRETARIO EXECUTIVO</w:t>
      </w:r>
    </w:p>
    <w:p w14:paraId="08E041DF" w14:textId="77777777" w:rsidR="009D0829" w:rsidRPr="00853C43" w:rsidRDefault="009D0829" w:rsidP="00116F02">
      <w:pPr>
        <w:pStyle w:val="xl45"/>
        <w:widowControl w:val="0"/>
        <w:pBdr>
          <w:left w:val="none" w:sz="0" w:space="0" w:color="auto"/>
          <w:bottom w:val="none" w:sz="0" w:space="0" w:color="auto"/>
          <w:right w:val="none" w:sz="0" w:space="0" w:color="auto"/>
        </w:pBdr>
        <w:spacing w:before="0" w:beforeAutospacing="0" w:after="0" w:afterAutospacing="0" w:line="276" w:lineRule="auto"/>
        <w:rPr>
          <w:rFonts w:asciiTheme="minorHAnsi" w:hAnsiTheme="minorHAnsi"/>
          <w:bCs w:val="0"/>
        </w:rPr>
      </w:pPr>
      <w:r>
        <w:rPr>
          <w:rFonts w:asciiTheme="minorHAnsi" w:hAnsiTheme="minorHAnsi"/>
          <w:bCs w:val="0"/>
        </w:rPr>
        <w:t xml:space="preserve">SECRETARIA EXECUTIVA DE SEGURANÇA ALIMENTAR E NUTRICIONAL E DE ABASTECIMENTO </w:t>
      </w:r>
    </w:p>
    <w:p w14:paraId="1E4BC05C" w14:textId="77777777" w:rsidR="00116F02" w:rsidRPr="00853C43" w:rsidRDefault="00116F02" w:rsidP="00116F02">
      <w:pPr>
        <w:pStyle w:val="xl45"/>
        <w:widowControl w:val="0"/>
        <w:pBdr>
          <w:left w:val="none" w:sz="0" w:space="0" w:color="auto"/>
          <w:bottom w:val="none" w:sz="0" w:space="0" w:color="auto"/>
          <w:right w:val="none" w:sz="0" w:space="0" w:color="auto"/>
        </w:pBdr>
        <w:spacing w:before="0" w:beforeAutospacing="0" w:after="0" w:afterAutospacing="0" w:line="276" w:lineRule="auto"/>
        <w:jc w:val="left"/>
        <w:rPr>
          <w:rStyle w:val="Forte"/>
          <w:rFonts w:asciiTheme="minorHAnsi" w:hAnsiTheme="minorHAnsi"/>
          <w:caps/>
          <w:color w:val="000000"/>
        </w:rPr>
      </w:pPr>
    </w:p>
    <w:p w14:paraId="5B1F53AD" w14:textId="77777777" w:rsidR="00823F7A" w:rsidRPr="00853C43" w:rsidRDefault="00823F7A" w:rsidP="00116F02">
      <w:pPr>
        <w:pStyle w:val="xl45"/>
        <w:widowControl w:val="0"/>
        <w:pBdr>
          <w:left w:val="none" w:sz="0" w:space="0" w:color="auto"/>
          <w:bottom w:val="none" w:sz="0" w:space="0" w:color="auto"/>
          <w:right w:val="none" w:sz="0" w:space="0" w:color="auto"/>
        </w:pBdr>
        <w:spacing w:before="0" w:beforeAutospacing="0" w:after="0" w:afterAutospacing="0" w:line="276" w:lineRule="auto"/>
        <w:jc w:val="left"/>
        <w:rPr>
          <w:rStyle w:val="Forte"/>
          <w:rFonts w:asciiTheme="minorHAnsi" w:hAnsiTheme="minorHAnsi"/>
          <w:caps/>
          <w:color w:val="000000"/>
        </w:rPr>
      </w:pPr>
    </w:p>
    <w:p w14:paraId="5BD9EDE9" w14:textId="77777777" w:rsidR="00116F02" w:rsidRPr="00853C43" w:rsidRDefault="00116F02" w:rsidP="00116F02">
      <w:pPr>
        <w:pStyle w:val="xl45"/>
        <w:widowControl w:val="0"/>
        <w:pBdr>
          <w:left w:val="none" w:sz="0" w:space="0" w:color="auto"/>
          <w:bottom w:val="none" w:sz="0" w:space="0" w:color="auto"/>
          <w:right w:val="none" w:sz="0" w:space="0" w:color="auto"/>
        </w:pBdr>
        <w:spacing w:before="0" w:beforeAutospacing="0" w:after="0" w:afterAutospacing="0" w:line="276" w:lineRule="auto"/>
        <w:jc w:val="left"/>
        <w:rPr>
          <w:rStyle w:val="Forte"/>
          <w:rFonts w:asciiTheme="minorHAnsi" w:hAnsiTheme="minorHAnsi"/>
          <w:caps/>
          <w:color w:val="000000"/>
        </w:rPr>
      </w:pPr>
    </w:p>
    <w:p w14:paraId="5288EA38" w14:textId="77777777" w:rsidR="000E5C50" w:rsidRPr="00853C43" w:rsidRDefault="000E5C50" w:rsidP="00116F02">
      <w:pPr>
        <w:pStyle w:val="xl45"/>
        <w:widowControl w:val="0"/>
        <w:pBdr>
          <w:left w:val="none" w:sz="0" w:space="0" w:color="auto"/>
          <w:bottom w:val="none" w:sz="0" w:space="0" w:color="auto"/>
          <w:right w:val="none" w:sz="0" w:space="0" w:color="auto"/>
        </w:pBdr>
        <w:spacing w:before="0" w:beforeAutospacing="0" w:after="0" w:afterAutospacing="0" w:line="276" w:lineRule="auto"/>
        <w:jc w:val="left"/>
        <w:rPr>
          <w:rStyle w:val="Forte"/>
          <w:rFonts w:asciiTheme="minorHAnsi" w:hAnsiTheme="minorHAnsi"/>
          <w:caps/>
          <w:color w:val="000000"/>
        </w:rPr>
      </w:pPr>
    </w:p>
    <w:p w14:paraId="698E59BB" w14:textId="77777777" w:rsidR="000E5C50" w:rsidRPr="00853C43" w:rsidRDefault="000E5C50" w:rsidP="00116F02">
      <w:pPr>
        <w:pStyle w:val="xl45"/>
        <w:widowControl w:val="0"/>
        <w:pBdr>
          <w:left w:val="none" w:sz="0" w:space="0" w:color="auto"/>
          <w:bottom w:val="none" w:sz="0" w:space="0" w:color="auto"/>
          <w:right w:val="none" w:sz="0" w:space="0" w:color="auto"/>
        </w:pBdr>
        <w:spacing w:before="0" w:beforeAutospacing="0" w:after="0" w:afterAutospacing="0" w:line="276" w:lineRule="auto"/>
        <w:jc w:val="left"/>
        <w:rPr>
          <w:rStyle w:val="Forte"/>
          <w:rFonts w:asciiTheme="minorHAnsi" w:hAnsiTheme="minorHAnsi"/>
          <w:caps/>
          <w:color w:val="000000"/>
        </w:rPr>
      </w:pPr>
    </w:p>
    <w:p w14:paraId="151550A6" w14:textId="77777777" w:rsidR="000E5C50" w:rsidRPr="00853C43" w:rsidRDefault="000E5C50" w:rsidP="00116F02">
      <w:pPr>
        <w:pStyle w:val="xl45"/>
        <w:widowControl w:val="0"/>
        <w:pBdr>
          <w:left w:val="none" w:sz="0" w:space="0" w:color="auto"/>
          <w:bottom w:val="none" w:sz="0" w:space="0" w:color="auto"/>
          <w:right w:val="none" w:sz="0" w:space="0" w:color="auto"/>
        </w:pBdr>
        <w:spacing w:before="0" w:beforeAutospacing="0" w:after="0" w:afterAutospacing="0" w:line="276" w:lineRule="auto"/>
        <w:jc w:val="left"/>
        <w:rPr>
          <w:rStyle w:val="Forte"/>
          <w:rFonts w:asciiTheme="minorHAnsi" w:hAnsiTheme="minorHAnsi"/>
          <w:caps/>
          <w:color w:val="000000"/>
        </w:rPr>
      </w:pPr>
    </w:p>
    <w:p w14:paraId="6DC3B17D" w14:textId="77777777" w:rsidR="000E5C50" w:rsidRPr="00853C43" w:rsidRDefault="000E5C50" w:rsidP="00116F02">
      <w:pPr>
        <w:pStyle w:val="xl45"/>
        <w:widowControl w:val="0"/>
        <w:pBdr>
          <w:left w:val="none" w:sz="0" w:space="0" w:color="auto"/>
          <w:bottom w:val="none" w:sz="0" w:space="0" w:color="auto"/>
          <w:right w:val="none" w:sz="0" w:space="0" w:color="auto"/>
        </w:pBdr>
        <w:spacing w:before="0" w:beforeAutospacing="0" w:after="0" w:afterAutospacing="0" w:line="276" w:lineRule="auto"/>
        <w:jc w:val="left"/>
        <w:rPr>
          <w:rStyle w:val="Forte"/>
          <w:rFonts w:asciiTheme="minorHAnsi" w:hAnsiTheme="minorHAnsi"/>
          <w:caps/>
          <w:color w:val="000000"/>
        </w:rPr>
      </w:pPr>
    </w:p>
    <w:p w14:paraId="077D09AA" w14:textId="77777777" w:rsidR="004C0E83" w:rsidRDefault="004C0E83" w:rsidP="00116F02">
      <w:pPr>
        <w:pStyle w:val="xl45"/>
        <w:widowControl w:val="0"/>
        <w:pBdr>
          <w:left w:val="none" w:sz="0" w:space="0" w:color="auto"/>
          <w:bottom w:val="none" w:sz="0" w:space="0" w:color="auto"/>
          <w:right w:val="none" w:sz="0" w:space="0" w:color="auto"/>
        </w:pBdr>
        <w:spacing w:before="0" w:beforeAutospacing="0" w:after="0" w:afterAutospacing="0" w:line="276" w:lineRule="auto"/>
        <w:jc w:val="left"/>
        <w:rPr>
          <w:rStyle w:val="Forte"/>
          <w:rFonts w:asciiTheme="minorHAnsi" w:hAnsiTheme="minorHAnsi"/>
          <w:caps/>
          <w:color w:val="000000"/>
        </w:rPr>
      </w:pPr>
    </w:p>
    <w:p w14:paraId="62E87EF8" w14:textId="77777777" w:rsidR="008235D4" w:rsidRDefault="008235D4" w:rsidP="00116F02">
      <w:pPr>
        <w:pStyle w:val="xl45"/>
        <w:widowControl w:val="0"/>
        <w:pBdr>
          <w:left w:val="none" w:sz="0" w:space="0" w:color="auto"/>
          <w:bottom w:val="none" w:sz="0" w:space="0" w:color="auto"/>
          <w:right w:val="none" w:sz="0" w:space="0" w:color="auto"/>
        </w:pBdr>
        <w:spacing w:before="0" w:beforeAutospacing="0" w:after="0" w:afterAutospacing="0" w:line="276" w:lineRule="auto"/>
        <w:jc w:val="left"/>
        <w:rPr>
          <w:rStyle w:val="Forte"/>
          <w:rFonts w:asciiTheme="minorHAnsi" w:hAnsiTheme="minorHAnsi"/>
          <w:caps/>
          <w:color w:val="000000"/>
        </w:rPr>
      </w:pPr>
    </w:p>
    <w:p w14:paraId="0C5BE37D" w14:textId="77777777" w:rsidR="008235D4" w:rsidRDefault="008235D4" w:rsidP="00116F02">
      <w:pPr>
        <w:pStyle w:val="xl45"/>
        <w:widowControl w:val="0"/>
        <w:pBdr>
          <w:left w:val="none" w:sz="0" w:space="0" w:color="auto"/>
          <w:bottom w:val="none" w:sz="0" w:space="0" w:color="auto"/>
          <w:right w:val="none" w:sz="0" w:space="0" w:color="auto"/>
        </w:pBdr>
        <w:spacing w:before="0" w:beforeAutospacing="0" w:after="0" w:afterAutospacing="0" w:line="276" w:lineRule="auto"/>
        <w:jc w:val="left"/>
        <w:rPr>
          <w:rStyle w:val="Forte"/>
          <w:rFonts w:asciiTheme="minorHAnsi" w:hAnsiTheme="minorHAnsi"/>
          <w:caps/>
          <w:color w:val="000000"/>
        </w:rPr>
      </w:pPr>
    </w:p>
    <w:p w14:paraId="3C32DB66" w14:textId="77777777" w:rsidR="007705DA" w:rsidRDefault="007705DA" w:rsidP="00116F02">
      <w:pPr>
        <w:pStyle w:val="xl45"/>
        <w:widowControl w:val="0"/>
        <w:pBdr>
          <w:left w:val="none" w:sz="0" w:space="0" w:color="auto"/>
          <w:bottom w:val="none" w:sz="0" w:space="0" w:color="auto"/>
          <w:right w:val="none" w:sz="0" w:space="0" w:color="auto"/>
        </w:pBdr>
        <w:spacing w:before="0" w:beforeAutospacing="0" w:after="0" w:afterAutospacing="0" w:line="276" w:lineRule="auto"/>
        <w:jc w:val="left"/>
        <w:rPr>
          <w:rStyle w:val="Forte"/>
          <w:rFonts w:asciiTheme="minorHAnsi" w:hAnsiTheme="minorHAnsi"/>
          <w:caps/>
          <w:color w:val="000000"/>
        </w:rPr>
      </w:pPr>
    </w:p>
    <w:p w14:paraId="0617993F" w14:textId="77777777" w:rsidR="0069775E" w:rsidRDefault="0069775E" w:rsidP="00116F02">
      <w:pPr>
        <w:pStyle w:val="xl45"/>
        <w:widowControl w:val="0"/>
        <w:pBdr>
          <w:left w:val="none" w:sz="0" w:space="0" w:color="auto"/>
          <w:bottom w:val="none" w:sz="0" w:space="0" w:color="auto"/>
          <w:right w:val="none" w:sz="0" w:space="0" w:color="auto"/>
        </w:pBdr>
        <w:spacing w:before="0" w:beforeAutospacing="0" w:after="0" w:afterAutospacing="0" w:line="276" w:lineRule="auto"/>
        <w:jc w:val="left"/>
        <w:rPr>
          <w:rStyle w:val="Forte"/>
          <w:rFonts w:asciiTheme="minorHAnsi" w:hAnsiTheme="minorHAnsi"/>
          <w:caps/>
          <w:color w:val="000000"/>
        </w:rPr>
      </w:pPr>
    </w:p>
    <w:p w14:paraId="525EBA69" w14:textId="77777777" w:rsidR="00116F02" w:rsidRPr="00853C43" w:rsidRDefault="003023F3" w:rsidP="00A83C3C">
      <w:pPr>
        <w:pStyle w:val="xl45"/>
        <w:widowControl w:val="0"/>
        <w:pBdr>
          <w:left w:val="none" w:sz="0" w:space="0" w:color="auto"/>
          <w:bottom w:val="none" w:sz="0" w:space="0" w:color="auto"/>
          <w:right w:val="none" w:sz="0" w:space="0" w:color="auto"/>
        </w:pBdr>
        <w:spacing w:before="0" w:beforeAutospacing="0" w:after="0" w:afterAutospacing="0" w:line="276" w:lineRule="auto"/>
        <w:rPr>
          <w:rStyle w:val="Forte"/>
          <w:rFonts w:asciiTheme="minorHAnsi" w:hAnsiTheme="minorHAnsi"/>
          <w:caps/>
          <w:color w:val="000000"/>
        </w:rPr>
      </w:pPr>
      <w:r w:rsidRPr="00853C43">
        <w:rPr>
          <w:rStyle w:val="Forte"/>
          <w:rFonts w:asciiTheme="minorHAnsi" w:hAnsiTheme="minorHAnsi"/>
          <w:caps/>
          <w:color w:val="000000"/>
        </w:rPr>
        <w:t xml:space="preserve">CHAMADA PÚBLICA </w:t>
      </w:r>
      <w:r w:rsidR="00966470">
        <w:rPr>
          <w:rStyle w:val="Forte"/>
          <w:rFonts w:asciiTheme="minorHAnsi" w:hAnsiTheme="minorHAnsi"/>
          <w:caps/>
          <w:color w:val="000000"/>
        </w:rPr>
        <w:t>SMDHC/SESANA/ABAST/DFL N° 0</w:t>
      </w:r>
      <w:r w:rsidR="0042175F">
        <w:rPr>
          <w:rStyle w:val="Forte"/>
          <w:rFonts w:asciiTheme="minorHAnsi" w:hAnsiTheme="minorHAnsi"/>
          <w:caps/>
          <w:color w:val="000000"/>
        </w:rPr>
        <w:t>4</w:t>
      </w:r>
      <w:r w:rsidR="00966470">
        <w:rPr>
          <w:rStyle w:val="Forte"/>
          <w:rFonts w:asciiTheme="minorHAnsi" w:hAnsiTheme="minorHAnsi"/>
          <w:caps/>
          <w:color w:val="000000"/>
        </w:rPr>
        <w:t>/2023</w:t>
      </w:r>
    </w:p>
    <w:p w14:paraId="172234A6" w14:textId="77777777" w:rsidR="00116F02" w:rsidRPr="00853C43" w:rsidRDefault="00116F02" w:rsidP="00116F02">
      <w:pPr>
        <w:pStyle w:val="xl45"/>
        <w:widowControl w:val="0"/>
        <w:pBdr>
          <w:left w:val="none" w:sz="0" w:space="0" w:color="auto"/>
          <w:bottom w:val="none" w:sz="0" w:space="0" w:color="auto"/>
          <w:right w:val="none" w:sz="0" w:space="0" w:color="auto"/>
        </w:pBdr>
        <w:spacing w:before="0" w:beforeAutospacing="0" w:after="0" w:afterAutospacing="0" w:line="276" w:lineRule="auto"/>
        <w:rPr>
          <w:rFonts w:asciiTheme="minorHAnsi" w:hAnsiTheme="minorHAnsi"/>
        </w:rPr>
      </w:pPr>
      <w:r w:rsidRPr="00853C43">
        <w:rPr>
          <w:rStyle w:val="Forte"/>
          <w:rFonts w:asciiTheme="minorHAnsi" w:hAnsiTheme="minorHAnsi"/>
          <w:caps/>
          <w:color w:val="000000"/>
        </w:rPr>
        <w:t>PROCESSO ADMINISTRATIVO:</w:t>
      </w:r>
      <w:r w:rsidR="004B60A1">
        <w:rPr>
          <w:rFonts w:asciiTheme="minorHAnsi" w:hAnsiTheme="minorHAnsi"/>
        </w:rPr>
        <w:t xml:space="preserve"> </w:t>
      </w:r>
      <w:r w:rsidR="00A623FE" w:rsidRPr="00A623FE">
        <w:rPr>
          <w:rFonts w:asciiTheme="minorHAnsi" w:hAnsiTheme="minorHAnsi"/>
        </w:rPr>
        <w:t>6074.2023/0011171-0</w:t>
      </w:r>
    </w:p>
    <w:p w14:paraId="164A8A5E" w14:textId="77777777" w:rsidR="00116F02" w:rsidRPr="00853C43" w:rsidRDefault="00116F02" w:rsidP="00116F02">
      <w:pPr>
        <w:pStyle w:val="xl45"/>
        <w:widowControl w:val="0"/>
        <w:pBdr>
          <w:left w:val="none" w:sz="0" w:space="0" w:color="auto"/>
          <w:bottom w:val="none" w:sz="0" w:space="0" w:color="auto"/>
          <w:right w:val="none" w:sz="0" w:space="0" w:color="auto"/>
        </w:pBdr>
        <w:spacing w:before="0" w:beforeAutospacing="0" w:after="0" w:afterAutospacing="0" w:line="276" w:lineRule="auto"/>
        <w:rPr>
          <w:rStyle w:val="Forte"/>
          <w:rFonts w:asciiTheme="minorHAnsi" w:hAnsiTheme="minorHAnsi"/>
          <w:caps/>
          <w:color w:val="000000"/>
        </w:rPr>
      </w:pPr>
    </w:p>
    <w:p w14:paraId="44AAE541" w14:textId="77777777" w:rsidR="00116F02" w:rsidRPr="0069775E" w:rsidRDefault="00116F02" w:rsidP="0042175F">
      <w:pPr>
        <w:pStyle w:val="PargrafodaLista"/>
        <w:rPr>
          <w:rFonts w:asciiTheme="minorHAnsi" w:hAnsiTheme="minorHAnsi" w:cs="Arial"/>
          <w:b/>
        </w:rPr>
      </w:pPr>
      <w:r w:rsidRPr="00853C43">
        <w:rPr>
          <w:rStyle w:val="Forte"/>
          <w:rFonts w:asciiTheme="minorHAnsi" w:hAnsiTheme="minorHAnsi" w:cs="Arial"/>
          <w:caps/>
          <w:color w:val="000000"/>
        </w:rPr>
        <w:t xml:space="preserve">OBJETO: </w:t>
      </w:r>
      <w:r w:rsidRPr="00853C43">
        <w:rPr>
          <w:rFonts w:asciiTheme="minorHAnsi" w:hAnsiTheme="minorHAnsi" w:cs="Arial"/>
          <w:b/>
        </w:rPr>
        <w:t xml:space="preserve">SELEÇÃO PARA PREENCHIMENTO DE </w:t>
      </w:r>
      <w:r w:rsidR="0042175F">
        <w:rPr>
          <w:rFonts w:asciiTheme="minorHAnsi" w:hAnsiTheme="minorHAnsi" w:cs="Arial"/>
          <w:b/>
        </w:rPr>
        <w:t>27</w:t>
      </w:r>
      <w:r w:rsidR="00E8305E">
        <w:rPr>
          <w:rFonts w:asciiTheme="minorHAnsi" w:hAnsiTheme="minorHAnsi" w:cs="Arial"/>
          <w:b/>
        </w:rPr>
        <w:t>4</w:t>
      </w:r>
      <w:r w:rsidR="00966470">
        <w:rPr>
          <w:rFonts w:asciiTheme="minorHAnsi" w:hAnsiTheme="minorHAnsi" w:cs="Arial"/>
          <w:b/>
        </w:rPr>
        <w:t xml:space="preserve"> (</w:t>
      </w:r>
      <w:r w:rsidR="00E8305E">
        <w:rPr>
          <w:rFonts w:asciiTheme="minorHAnsi" w:hAnsiTheme="minorHAnsi" w:cs="Arial"/>
          <w:b/>
        </w:rPr>
        <w:t>DUZENTOS E SETENTA E QUATRO</w:t>
      </w:r>
      <w:r w:rsidR="00966470">
        <w:rPr>
          <w:rFonts w:asciiTheme="minorHAnsi" w:hAnsiTheme="minorHAnsi" w:cs="Arial"/>
          <w:b/>
        </w:rPr>
        <w:t>)</w:t>
      </w:r>
      <w:r w:rsidR="002C1501">
        <w:rPr>
          <w:rFonts w:asciiTheme="minorHAnsi" w:hAnsiTheme="minorHAnsi" w:cs="Arial"/>
          <w:b/>
        </w:rPr>
        <w:t xml:space="preserve"> </w:t>
      </w:r>
      <w:r w:rsidRPr="00853C43">
        <w:rPr>
          <w:rFonts w:asciiTheme="minorHAnsi" w:hAnsiTheme="minorHAnsi" w:cs="Arial"/>
          <w:b/>
        </w:rPr>
        <w:t>VAGAS DE FEIRANTES DISPONÍVEIS NAS FEIRAS LIVRES DA CIDADE DE SÃO PAULO</w:t>
      </w:r>
      <w:r w:rsidRPr="00853C43">
        <w:rPr>
          <w:rStyle w:val="Forte"/>
          <w:rFonts w:asciiTheme="minorHAnsi" w:hAnsiTheme="minorHAnsi" w:cs="Arial"/>
          <w:caps/>
          <w:color w:val="000000"/>
        </w:rPr>
        <w:t>, conforme segue:</w:t>
      </w:r>
    </w:p>
    <w:p w14:paraId="6B29D5CA" w14:textId="77777777" w:rsidR="00116F02" w:rsidRPr="00853C43" w:rsidRDefault="00116F02" w:rsidP="00116F02">
      <w:pPr>
        <w:pStyle w:val="xl45"/>
        <w:widowControl w:val="0"/>
        <w:pBdr>
          <w:left w:val="none" w:sz="0" w:space="0" w:color="auto"/>
          <w:bottom w:val="none" w:sz="0" w:space="0" w:color="auto"/>
          <w:right w:val="none" w:sz="0" w:space="0" w:color="auto"/>
        </w:pBdr>
        <w:spacing w:before="0" w:beforeAutospacing="0" w:after="0" w:afterAutospacing="0" w:line="276" w:lineRule="auto"/>
        <w:rPr>
          <w:rFonts w:asciiTheme="minorHAnsi" w:hAnsiTheme="minorHAnsi"/>
          <w:bCs w:val="0"/>
        </w:rPr>
      </w:pPr>
      <w:r w:rsidRPr="00853C43">
        <w:rPr>
          <w:rFonts w:asciiTheme="minorHAnsi" w:hAnsiTheme="minorHAnsi"/>
          <w:bCs w:val="0"/>
        </w:rPr>
        <w:t>ANEXO I</w:t>
      </w:r>
    </w:p>
    <w:p w14:paraId="3EFB84CB" w14:textId="77777777" w:rsidR="00116F02" w:rsidRPr="00853C43" w:rsidRDefault="00116F02" w:rsidP="00116F02">
      <w:pPr>
        <w:pStyle w:val="xl45"/>
        <w:widowControl w:val="0"/>
        <w:pBdr>
          <w:left w:val="none" w:sz="0" w:space="0" w:color="auto"/>
          <w:bottom w:val="none" w:sz="0" w:space="0" w:color="auto"/>
          <w:right w:val="none" w:sz="0" w:space="0" w:color="auto"/>
        </w:pBdr>
        <w:spacing w:before="0" w:beforeAutospacing="0" w:after="0" w:afterAutospacing="0" w:line="276" w:lineRule="auto"/>
        <w:rPr>
          <w:rFonts w:asciiTheme="minorHAnsi" w:hAnsiTheme="minorHAnsi"/>
          <w:bCs w:val="0"/>
        </w:rPr>
      </w:pPr>
    </w:p>
    <w:p w14:paraId="5222347D" w14:textId="77777777" w:rsidR="0069775E" w:rsidRPr="00853C43" w:rsidRDefault="00116F02"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Grupo 1</w:t>
      </w:r>
      <w:r w:rsidRPr="00853C43">
        <w:rPr>
          <w:rFonts w:asciiTheme="minorHAnsi" w:hAnsiTheme="minorHAnsi" w:cs="Arial"/>
          <w:sz w:val="24"/>
          <w:szCs w:val="24"/>
          <w:lang w:eastAsia="pt-BR"/>
        </w:rPr>
        <w:t>: verduras, legumes, raízes, tubérculos e tomate, exceto cebola, alho e batata.</w:t>
      </w:r>
    </w:p>
    <w:p w14:paraId="054489F6" w14:textId="77777777" w:rsidR="001A1107" w:rsidRDefault="008C5F8F" w:rsidP="00D31ADE">
      <w:pPr>
        <w:autoSpaceDE w:val="0"/>
        <w:autoSpaceDN w:val="0"/>
        <w:adjustRightInd w:val="0"/>
        <w:spacing w:line="276" w:lineRule="auto"/>
        <w:jc w:val="center"/>
        <w:rPr>
          <w:rFonts w:asciiTheme="minorHAnsi" w:hAnsiTheme="minorHAnsi" w:cs="Arial"/>
          <w:sz w:val="24"/>
          <w:szCs w:val="24"/>
          <w:lang w:eastAsia="pt-BR"/>
        </w:rPr>
      </w:pPr>
      <w:r w:rsidRPr="008C5F8F">
        <w:rPr>
          <w:noProof/>
          <w:lang w:eastAsia="pt-BR"/>
        </w:rPr>
        <w:drawing>
          <wp:inline distT="0" distB="0" distL="0" distR="0" wp14:anchorId="29DA5228" wp14:editId="378E99FB">
            <wp:extent cx="5939790" cy="5000684"/>
            <wp:effectExtent l="0" t="0" r="381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5000684"/>
                    </a:xfrm>
                    <a:prstGeom prst="rect">
                      <a:avLst/>
                    </a:prstGeom>
                    <a:noFill/>
                    <a:ln>
                      <a:noFill/>
                    </a:ln>
                  </pic:spPr>
                </pic:pic>
              </a:graphicData>
            </a:graphic>
          </wp:inline>
        </w:drawing>
      </w:r>
    </w:p>
    <w:p w14:paraId="316D6115" w14:textId="77777777" w:rsidR="00D31ADE" w:rsidRDefault="00D31ADE" w:rsidP="00D31ADE">
      <w:pPr>
        <w:autoSpaceDE w:val="0"/>
        <w:autoSpaceDN w:val="0"/>
        <w:adjustRightInd w:val="0"/>
        <w:spacing w:line="276" w:lineRule="auto"/>
        <w:rPr>
          <w:rFonts w:asciiTheme="minorHAnsi" w:hAnsiTheme="minorHAnsi" w:cs="Arial"/>
          <w:b/>
          <w:sz w:val="24"/>
          <w:szCs w:val="24"/>
          <w:lang w:eastAsia="pt-BR"/>
        </w:rPr>
      </w:pPr>
    </w:p>
    <w:p w14:paraId="4C323DBE" w14:textId="77777777" w:rsidR="004D70AE" w:rsidRPr="0058605A" w:rsidRDefault="00D31ADE" w:rsidP="0058605A">
      <w:pPr>
        <w:autoSpaceDE w:val="0"/>
        <w:autoSpaceDN w:val="0"/>
        <w:adjustRightInd w:val="0"/>
        <w:spacing w:line="276" w:lineRule="auto"/>
        <w:rPr>
          <w:rFonts w:asciiTheme="minorHAnsi" w:eastAsia="Times New Roman" w:hAnsiTheme="minorHAnsi" w:cs="Arial"/>
          <w:bCs/>
          <w:color w:val="000000"/>
          <w:sz w:val="24"/>
          <w:szCs w:val="24"/>
          <w:lang w:eastAsia="pt-BR"/>
        </w:rPr>
      </w:pPr>
      <w:r>
        <w:rPr>
          <w:rFonts w:asciiTheme="minorHAnsi" w:hAnsiTheme="minorHAnsi" w:cs="Arial"/>
          <w:b/>
          <w:sz w:val="24"/>
          <w:szCs w:val="24"/>
          <w:lang w:eastAsia="pt-BR"/>
        </w:rPr>
        <w:t>Grupo 2</w:t>
      </w:r>
      <w:r w:rsidRPr="00853C43">
        <w:rPr>
          <w:rFonts w:asciiTheme="minorHAnsi" w:hAnsiTheme="minorHAnsi" w:cs="Arial"/>
          <w:sz w:val="24"/>
          <w:szCs w:val="24"/>
          <w:lang w:eastAsia="pt-BR"/>
        </w:rPr>
        <w:t>:</w:t>
      </w:r>
      <w:r>
        <w:rPr>
          <w:rFonts w:asciiTheme="minorHAnsi" w:hAnsiTheme="minorHAnsi" w:cs="Arial"/>
          <w:sz w:val="24"/>
          <w:szCs w:val="24"/>
          <w:lang w:eastAsia="pt-BR"/>
        </w:rPr>
        <w:t xml:space="preserve"> </w:t>
      </w:r>
      <w:r w:rsidRPr="00853C43">
        <w:rPr>
          <w:rFonts w:asciiTheme="minorHAnsi" w:eastAsia="Times New Roman" w:hAnsiTheme="minorHAnsi" w:cs="Arial"/>
          <w:bCs/>
          <w:color w:val="000000"/>
          <w:sz w:val="24"/>
          <w:szCs w:val="24"/>
          <w:lang w:eastAsia="pt-BR"/>
        </w:rPr>
        <w:t>cebola, alho, cereais em grãos, café, açúcar, sal, mel, coco ralado, enlatados, fubá, farinhas em geral, temperos para alimentos em geral, todos industrializados.</w:t>
      </w:r>
    </w:p>
    <w:p w14:paraId="3E777711" w14:textId="77777777" w:rsidR="00806B17" w:rsidRPr="007705DA" w:rsidRDefault="008C5F8F" w:rsidP="007705DA">
      <w:pPr>
        <w:autoSpaceDE w:val="0"/>
        <w:autoSpaceDN w:val="0"/>
        <w:adjustRightInd w:val="0"/>
        <w:spacing w:line="276" w:lineRule="auto"/>
        <w:jc w:val="center"/>
        <w:rPr>
          <w:rFonts w:asciiTheme="minorHAnsi" w:hAnsiTheme="minorHAnsi" w:cs="Arial"/>
          <w:sz w:val="24"/>
          <w:szCs w:val="24"/>
          <w:lang w:eastAsia="pt-BR"/>
        </w:rPr>
      </w:pPr>
      <w:r w:rsidRPr="008C5F8F">
        <w:rPr>
          <w:noProof/>
          <w:lang w:eastAsia="pt-BR"/>
        </w:rPr>
        <w:drawing>
          <wp:inline distT="0" distB="0" distL="0" distR="0" wp14:anchorId="74B5F6AA" wp14:editId="03C4D8B7">
            <wp:extent cx="5939790" cy="385082"/>
            <wp:effectExtent l="0" t="0" r="381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385082"/>
                    </a:xfrm>
                    <a:prstGeom prst="rect">
                      <a:avLst/>
                    </a:prstGeom>
                    <a:noFill/>
                    <a:ln>
                      <a:noFill/>
                    </a:ln>
                  </pic:spPr>
                </pic:pic>
              </a:graphicData>
            </a:graphic>
          </wp:inline>
        </w:drawing>
      </w:r>
    </w:p>
    <w:p w14:paraId="081FA73D" w14:textId="77777777" w:rsidR="00806B17" w:rsidRDefault="00806B17" w:rsidP="0058605A">
      <w:pPr>
        <w:autoSpaceDE w:val="0"/>
        <w:autoSpaceDN w:val="0"/>
        <w:adjustRightInd w:val="0"/>
        <w:spacing w:line="276" w:lineRule="auto"/>
        <w:rPr>
          <w:rFonts w:asciiTheme="minorHAnsi" w:eastAsia="Arial Unicode MS" w:hAnsiTheme="minorHAnsi" w:cs="Arial"/>
          <w:b/>
          <w:sz w:val="24"/>
          <w:szCs w:val="24"/>
          <w:lang w:eastAsia="pt-BR"/>
        </w:rPr>
      </w:pPr>
    </w:p>
    <w:p w14:paraId="415F7D64" w14:textId="77777777" w:rsidR="001A0E19" w:rsidRDefault="001A0E19" w:rsidP="0058605A">
      <w:pPr>
        <w:autoSpaceDE w:val="0"/>
        <w:autoSpaceDN w:val="0"/>
        <w:adjustRightInd w:val="0"/>
        <w:spacing w:line="276" w:lineRule="auto"/>
        <w:rPr>
          <w:rFonts w:asciiTheme="minorHAnsi" w:eastAsia="Arial Unicode MS" w:hAnsiTheme="minorHAnsi" w:cs="Arial"/>
          <w:b/>
          <w:sz w:val="24"/>
          <w:szCs w:val="24"/>
          <w:lang w:eastAsia="pt-BR"/>
        </w:rPr>
      </w:pPr>
    </w:p>
    <w:p w14:paraId="075A41F1" w14:textId="77777777" w:rsidR="001A0E19" w:rsidRDefault="001A0E19" w:rsidP="0058605A">
      <w:pPr>
        <w:autoSpaceDE w:val="0"/>
        <w:autoSpaceDN w:val="0"/>
        <w:adjustRightInd w:val="0"/>
        <w:spacing w:line="276" w:lineRule="auto"/>
        <w:rPr>
          <w:rFonts w:asciiTheme="minorHAnsi" w:eastAsia="Arial Unicode MS" w:hAnsiTheme="minorHAnsi" w:cs="Arial"/>
          <w:b/>
          <w:sz w:val="24"/>
          <w:szCs w:val="24"/>
          <w:lang w:eastAsia="pt-BR"/>
        </w:rPr>
      </w:pPr>
    </w:p>
    <w:p w14:paraId="2CA08182" w14:textId="77777777" w:rsidR="0058605A" w:rsidRPr="00806B17" w:rsidRDefault="004147F2" w:rsidP="0058605A">
      <w:pPr>
        <w:autoSpaceDE w:val="0"/>
        <w:autoSpaceDN w:val="0"/>
        <w:adjustRightInd w:val="0"/>
        <w:spacing w:line="276" w:lineRule="auto"/>
        <w:rPr>
          <w:rFonts w:asciiTheme="minorHAnsi" w:eastAsia="Times New Roman" w:hAnsiTheme="minorHAnsi" w:cs="Arial"/>
          <w:bCs/>
          <w:color w:val="000000"/>
          <w:sz w:val="24"/>
          <w:szCs w:val="24"/>
          <w:lang w:eastAsia="pt-BR"/>
        </w:rPr>
      </w:pPr>
      <w:r w:rsidRPr="00853C43">
        <w:rPr>
          <w:rFonts w:asciiTheme="minorHAnsi" w:eastAsia="Arial Unicode MS" w:hAnsiTheme="minorHAnsi" w:cs="Arial"/>
          <w:b/>
          <w:sz w:val="24"/>
          <w:szCs w:val="24"/>
          <w:lang w:eastAsia="pt-BR"/>
        </w:rPr>
        <w:t xml:space="preserve">Grupo </w:t>
      </w:r>
      <w:r>
        <w:rPr>
          <w:rFonts w:asciiTheme="minorHAnsi" w:eastAsia="Arial Unicode MS" w:hAnsiTheme="minorHAnsi" w:cs="Arial"/>
          <w:b/>
          <w:sz w:val="24"/>
          <w:szCs w:val="24"/>
          <w:lang w:eastAsia="pt-BR"/>
        </w:rPr>
        <w:t>3</w:t>
      </w:r>
      <w:r w:rsidRPr="00853C43">
        <w:rPr>
          <w:rFonts w:asciiTheme="minorHAnsi" w:eastAsia="Arial Unicode MS" w:hAnsiTheme="minorHAnsi" w:cs="Arial"/>
          <w:b/>
          <w:sz w:val="24"/>
          <w:szCs w:val="24"/>
          <w:lang w:eastAsia="pt-BR"/>
        </w:rPr>
        <w:t>:</w:t>
      </w:r>
      <w:r w:rsidR="0058605A">
        <w:rPr>
          <w:rFonts w:asciiTheme="minorHAnsi" w:eastAsia="Arial Unicode MS" w:hAnsiTheme="minorHAnsi" w:cs="Arial"/>
          <w:b/>
          <w:sz w:val="24"/>
          <w:szCs w:val="24"/>
          <w:lang w:eastAsia="pt-BR"/>
        </w:rPr>
        <w:t xml:space="preserve"> </w:t>
      </w:r>
      <w:r w:rsidR="0058605A" w:rsidRPr="00853C43">
        <w:rPr>
          <w:rFonts w:asciiTheme="minorHAnsi" w:eastAsia="Times New Roman" w:hAnsiTheme="minorHAnsi" w:cs="Arial"/>
          <w:bCs/>
          <w:color w:val="000000"/>
          <w:sz w:val="24"/>
          <w:szCs w:val="24"/>
          <w:lang w:eastAsia="pt-BR"/>
        </w:rPr>
        <w:t>batata, cereais em grãos, café, açúcar, sal, mel, coco ralado, enlatados, fubá, farinhas em geral, temperos para alimentos em geral, todos industrializados.</w:t>
      </w:r>
    </w:p>
    <w:p w14:paraId="24953298" w14:textId="77777777" w:rsidR="004147F2" w:rsidRDefault="008C5F8F" w:rsidP="0056432E">
      <w:pPr>
        <w:autoSpaceDE w:val="0"/>
        <w:autoSpaceDN w:val="0"/>
        <w:adjustRightInd w:val="0"/>
        <w:spacing w:line="276" w:lineRule="auto"/>
        <w:jc w:val="center"/>
        <w:rPr>
          <w:rFonts w:asciiTheme="minorHAnsi" w:hAnsiTheme="minorHAnsi" w:cs="Arial"/>
          <w:sz w:val="24"/>
          <w:szCs w:val="24"/>
          <w:lang w:eastAsia="pt-BR"/>
        </w:rPr>
      </w:pPr>
      <w:r w:rsidRPr="008C5F8F">
        <w:rPr>
          <w:noProof/>
          <w:lang w:eastAsia="pt-BR"/>
        </w:rPr>
        <w:drawing>
          <wp:inline distT="0" distB="0" distL="0" distR="0" wp14:anchorId="31BA88D2" wp14:editId="5C1FBDCC">
            <wp:extent cx="5939790" cy="568931"/>
            <wp:effectExtent l="0" t="0" r="0" b="317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568931"/>
                    </a:xfrm>
                    <a:prstGeom prst="rect">
                      <a:avLst/>
                    </a:prstGeom>
                    <a:noFill/>
                    <a:ln>
                      <a:noFill/>
                    </a:ln>
                  </pic:spPr>
                </pic:pic>
              </a:graphicData>
            </a:graphic>
          </wp:inline>
        </w:drawing>
      </w:r>
    </w:p>
    <w:p w14:paraId="0AC2A6F2" w14:textId="77777777" w:rsidR="0058605A" w:rsidRDefault="0058605A" w:rsidP="00116F02">
      <w:pPr>
        <w:autoSpaceDE w:val="0"/>
        <w:autoSpaceDN w:val="0"/>
        <w:adjustRightInd w:val="0"/>
        <w:spacing w:line="276" w:lineRule="auto"/>
        <w:jc w:val="both"/>
        <w:rPr>
          <w:rFonts w:asciiTheme="minorHAnsi" w:eastAsia="Arial Unicode MS" w:hAnsiTheme="minorHAnsi" w:cs="Arial"/>
          <w:b/>
          <w:sz w:val="24"/>
          <w:szCs w:val="24"/>
          <w:lang w:eastAsia="pt-BR"/>
        </w:rPr>
      </w:pPr>
    </w:p>
    <w:p w14:paraId="688B4E74" w14:textId="77777777" w:rsidR="00D42D2E" w:rsidRDefault="00116F02" w:rsidP="00116F02">
      <w:pPr>
        <w:autoSpaceDE w:val="0"/>
        <w:autoSpaceDN w:val="0"/>
        <w:adjustRightInd w:val="0"/>
        <w:spacing w:line="276" w:lineRule="auto"/>
        <w:jc w:val="both"/>
        <w:rPr>
          <w:rFonts w:asciiTheme="minorHAnsi" w:eastAsia="Times New Roman" w:hAnsiTheme="minorHAnsi" w:cs="Arial"/>
          <w:bCs/>
          <w:color w:val="000000"/>
          <w:sz w:val="24"/>
          <w:szCs w:val="24"/>
          <w:lang w:eastAsia="pt-BR"/>
        </w:rPr>
      </w:pPr>
      <w:r w:rsidRPr="00853C43">
        <w:rPr>
          <w:rFonts w:asciiTheme="minorHAnsi" w:eastAsia="Arial Unicode MS" w:hAnsiTheme="minorHAnsi" w:cs="Arial"/>
          <w:b/>
          <w:sz w:val="24"/>
          <w:szCs w:val="24"/>
          <w:lang w:eastAsia="pt-BR"/>
        </w:rPr>
        <w:t xml:space="preserve">Grupo 4: </w:t>
      </w:r>
      <w:r w:rsidRPr="00853C43">
        <w:rPr>
          <w:rFonts w:asciiTheme="minorHAnsi" w:eastAsia="Times New Roman" w:hAnsiTheme="minorHAnsi" w:cs="Arial"/>
          <w:bCs/>
          <w:color w:val="000000"/>
          <w:sz w:val="24"/>
          <w:szCs w:val="24"/>
          <w:lang w:eastAsia="pt-BR"/>
        </w:rPr>
        <w:t>frutas frescas em geral, nacionais o</w:t>
      </w:r>
      <w:r w:rsidR="00D31ADE">
        <w:rPr>
          <w:rFonts w:asciiTheme="minorHAnsi" w:eastAsia="Times New Roman" w:hAnsiTheme="minorHAnsi" w:cs="Arial"/>
          <w:bCs/>
          <w:color w:val="000000"/>
          <w:sz w:val="24"/>
          <w:szCs w:val="24"/>
          <w:lang w:eastAsia="pt-BR"/>
        </w:rPr>
        <w:t>u importadas, exceto banana.</w:t>
      </w:r>
    </w:p>
    <w:p w14:paraId="434DAF5A" w14:textId="77777777" w:rsidR="007705DA" w:rsidRPr="00D31ADE" w:rsidRDefault="008C5F8F" w:rsidP="00116F02">
      <w:pPr>
        <w:autoSpaceDE w:val="0"/>
        <w:autoSpaceDN w:val="0"/>
        <w:adjustRightInd w:val="0"/>
        <w:spacing w:line="276" w:lineRule="auto"/>
        <w:jc w:val="both"/>
        <w:rPr>
          <w:rFonts w:asciiTheme="minorHAnsi" w:eastAsia="Times New Roman" w:hAnsiTheme="minorHAnsi" w:cs="Arial"/>
          <w:bCs/>
          <w:color w:val="000000"/>
          <w:sz w:val="24"/>
          <w:szCs w:val="24"/>
          <w:lang w:eastAsia="pt-BR"/>
        </w:rPr>
      </w:pPr>
      <w:r w:rsidRPr="008C5F8F">
        <w:rPr>
          <w:noProof/>
          <w:lang w:eastAsia="pt-BR"/>
        </w:rPr>
        <w:drawing>
          <wp:inline distT="0" distB="0" distL="0" distR="0" wp14:anchorId="48C12F53" wp14:editId="3641526D">
            <wp:extent cx="5939790" cy="4528914"/>
            <wp:effectExtent l="0" t="0" r="3810" b="508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790" cy="4528914"/>
                    </a:xfrm>
                    <a:prstGeom prst="rect">
                      <a:avLst/>
                    </a:prstGeom>
                    <a:noFill/>
                    <a:ln>
                      <a:noFill/>
                    </a:ln>
                  </pic:spPr>
                </pic:pic>
              </a:graphicData>
            </a:graphic>
          </wp:inline>
        </w:drawing>
      </w:r>
    </w:p>
    <w:p w14:paraId="164CE92A" w14:textId="77777777" w:rsidR="00687989" w:rsidRDefault="00687989" w:rsidP="00116F02">
      <w:pPr>
        <w:autoSpaceDE w:val="0"/>
        <w:autoSpaceDN w:val="0"/>
        <w:adjustRightInd w:val="0"/>
        <w:spacing w:line="276" w:lineRule="auto"/>
        <w:jc w:val="both"/>
        <w:rPr>
          <w:rFonts w:asciiTheme="minorHAnsi" w:eastAsia="Arial Unicode MS" w:hAnsiTheme="minorHAnsi" w:cs="Arial"/>
          <w:b/>
          <w:sz w:val="24"/>
          <w:szCs w:val="24"/>
          <w:lang w:eastAsia="pt-BR"/>
        </w:rPr>
      </w:pPr>
    </w:p>
    <w:p w14:paraId="1F999F17" w14:textId="77777777" w:rsidR="00D42D2E" w:rsidRDefault="00116F02" w:rsidP="00116F02">
      <w:pPr>
        <w:autoSpaceDE w:val="0"/>
        <w:autoSpaceDN w:val="0"/>
        <w:adjustRightInd w:val="0"/>
        <w:spacing w:line="276" w:lineRule="auto"/>
        <w:jc w:val="both"/>
        <w:rPr>
          <w:rFonts w:asciiTheme="minorHAnsi" w:eastAsia="Times New Roman" w:hAnsiTheme="minorHAnsi" w:cs="Arial"/>
          <w:bCs/>
          <w:color w:val="000000"/>
          <w:sz w:val="24"/>
          <w:szCs w:val="24"/>
          <w:lang w:eastAsia="pt-BR"/>
        </w:rPr>
      </w:pPr>
      <w:r w:rsidRPr="00853C43">
        <w:rPr>
          <w:rFonts w:asciiTheme="minorHAnsi" w:eastAsia="Arial Unicode MS" w:hAnsiTheme="minorHAnsi" w:cs="Arial"/>
          <w:b/>
          <w:sz w:val="24"/>
          <w:szCs w:val="24"/>
          <w:lang w:eastAsia="pt-BR"/>
        </w:rPr>
        <w:t xml:space="preserve">Grupo 5: </w:t>
      </w:r>
      <w:r w:rsidR="00D31ADE">
        <w:rPr>
          <w:rFonts w:asciiTheme="minorHAnsi" w:eastAsia="Times New Roman" w:hAnsiTheme="minorHAnsi" w:cs="Arial"/>
          <w:bCs/>
          <w:color w:val="000000"/>
          <w:sz w:val="24"/>
          <w:szCs w:val="24"/>
          <w:lang w:eastAsia="pt-BR"/>
        </w:rPr>
        <w:t>banana.</w:t>
      </w:r>
    </w:p>
    <w:p w14:paraId="6378FCFC" w14:textId="77777777" w:rsidR="0058605A" w:rsidRPr="00853C43" w:rsidRDefault="008C5F8F" w:rsidP="008C5F8F">
      <w:pPr>
        <w:rPr>
          <w:rFonts w:asciiTheme="minorHAnsi" w:eastAsia="Times New Roman" w:hAnsiTheme="minorHAnsi" w:cs="Arial"/>
          <w:bCs/>
          <w:color w:val="000000"/>
          <w:sz w:val="24"/>
          <w:szCs w:val="24"/>
          <w:lang w:eastAsia="pt-BR"/>
        </w:rPr>
      </w:pPr>
      <w:r w:rsidRPr="008C5F8F">
        <w:rPr>
          <w:noProof/>
          <w:lang w:eastAsia="pt-BR"/>
        </w:rPr>
        <w:drawing>
          <wp:inline distT="0" distB="0" distL="0" distR="0" wp14:anchorId="0304002F" wp14:editId="4B87C3B8">
            <wp:extent cx="5939790" cy="568931"/>
            <wp:effectExtent l="0" t="0" r="0" b="317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790" cy="568931"/>
                    </a:xfrm>
                    <a:prstGeom prst="rect">
                      <a:avLst/>
                    </a:prstGeom>
                    <a:noFill/>
                    <a:ln>
                      <a:noFill/>
                    </a:ln>
                  </pic:spPr>
                </pic:pic>
              </a:graphicData>
            </a:graphic>
          </wp:inline>
        </w:drawing>
      </w:r>
    </w:p>
    <w:p w14:paraId="338E4243" w14:textId="77777777" w:rsidR="00D42D2E" w:rsidRDefault="00D42D2E" w:rsidP="00D31ADE">
      <w:pPr>
        <w:autoSpaceDE w:val="0"/>
        <w:autoSpaceDN w:val="0"/>
        <w:adjustRightInd w:val="0"/>
        <w:spacing w:line="276" w:lineRule="auto"/>
        <w:jc w:val="center"/>
        <w:rPr>
          <w:rFonts w:asciiTheme="minorHAnsi" w:hAnsiTheme="minorHAnsi"/>
          <w:sz w:val="24"/>
          <w:szCs w:val="24"/>
        </w:rPr>
      </w:pPr>
    </w:p>
    <w:p w14:paraId="7390E1B3" w14:textId="77777777" w:rsidR="005A791B" w:rsidRPr="008C5F8F" w:rsidRDefault="008C5F8F" w:rsidP="00116F02">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Grupo 6</w:t>
      </w:r>
      <w:r>
        <w:rPr>
          <w:rFonts w:asciiTheme="minorHAnsi" w:hAnsiTheme="minorHAnsi" w:cs="Arial"/>
          <w:sz w:val="24"/>
          <w:szCs w:val="24"/>
          <w:lang w:eastAsia="pt-BR"/>
        </w:rPr>
        <w:t>: Ovos.</w:t>
      </w:r>
    </w:p>
    <w:p w14:paraId="182F764F" w14:textId="77777777" w:rsidR="001A0E19" w:rsidRDefault="008C5F8F" w:rsidP="00116F02">
      <w:pPr>
        <w:autoSpaceDE w:val="0"/>
        <w:autoSpaceDN w:val="0"/>
        <w:adjustRightInd w:val="0"/>
        <w:spacing w:line="276" w:lineRule="auto"/>
        <w:jc w:val="both"/>
        <w:rPr>
          <w:rFonts w:asciiTheme="minorHAnsi" w:eastAsia="Arial Unicode MS" w:hAnsiTheme="minorHAnsi" w:cs="Arial"/>
          <w:b/>
          <w:sz w:val="24"/>
          <w:szCs w:val="24"/>
          <w:lang w:eastAsia="pt-BR"/>
        </w:rPr>
      </w:pPr>
      <w:r w:rsidRPr="008C5F8F">
        <w:rPr>
          <w:noProof/>
          <w:lang w:eastAsia="pt-BR"/>
        </w:rPr>
        <w:drawing>
          <wp:inline distT="0" distB="0" distL="0" distR="0" wp14:anchorId="326C4FF9" wp14:editId="0044E40B">
            <wp:extent cx="5939790" cy="1230591"/>
            <wp:effectExtent l="0" t="0" r="3810" b="825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9790" cy="1230591"/>
                    </a:xfrm>
                    <a:prstGeom prst="rect">
                      <a:avLst/>
                    </a:prstGeom>
                    <a:noFill/>
                    <a:ln>
                      <a:noFill/>
                    </a:ln>
                  </pic:spPr>
                </pic:pic>
              </a:graphicData>
            </a:graphic>
          </wp:inline>
        </w:drawing>
      </w:r>
    </w:p>
    <w:p w14:paraId="6FDA65ED" w14:textId="77777777" w:rsidR="0058605A" w:rsidRPr="001A0E19" w:rsidRDefault="00806B17" w:rsidP="00116F02">
      <w:pPr>
        <w:autoSpaceDE w:val="0"/>
        <w:autoSpaceDN w:val="0"/>
        <w:adjustRightInd w:val="0"/>
        <w:spacing w:line="276" w:lineRule="auto"/>
        <w:jc w:val="both"/>
        <w:rPr>
          <w:rFonts w:asciiTheme="minorHAnsi" w:eastAsia="Arial Unicode MS" w:hAnsiTheme="minorHAnsi" w:cs="Arial"/>
          <w:b/>
          <w:sz w:val="24"/>
          <w:szCs w:val="24"/>
          <w:lang w:eastAsia="pt-BR"/>
        </w:rPr>
      </w:pPr>
      <w:r>
        <w:rPr>
          <w:rFonts w:asciiTheme="minorHAnsi" w:eastAsia="Arial Unicode MS" w:hAnsiTheme="minorHAnsi" w:cs="Arial"/>
          <w:b/>
          <w:sz w:val="24"/>
          <w:szCs w:val="24"/>
          <w:lang w:eastAsia="pt-BR"/>
        </w:rPr>
        <w:t>Grupo 11</w:t>
      </w:r>
      <w:r w:rsidR="0058605A" w:rsidRPr="00853C43">
        <w:rPr>
          <w:rFonts w:asciiTheme="minorHAnsi" w:eastAsia="Arial Unicode MS" w:hAnsiTheme="minorHAnsi" w:cs="Arial"/>
          <w:b/>
          <w:sz w:val="24"/>
          <w:szCs w:val="24"/>
          <w:lang w:eastAsia="pt-BR"/>
        </w:rPr>
        <w:t>:</w:t>
      </w:r>
      <w:r w:rsidR="0058605A">
        <w:rPr>
          <w:rFonts w:asciiTheme="minorHAnsi" w:eastAsia="Arial Unicode MS" w:hAnsiTheme="minorHAnsi" w:cs="Arial"/>
          <w:b/>
          <w:sz w:val="24"/>
          <w:szCs w:val="24"/>
          <w:lang w:eastAsia="pt-BR"/>
        </w:rPr>
        <w:t xml:space="preserve"> </w:t>
      </w:r>
      <w:r w:rsidRPr="00806B17">
        <w:rPr>
          <w:rFonts w:asciiTheme="minorHAnsi" w:eastAsia="Times New Roman" w:hAnsiTheme="minorHAnsi" w:cs="Arial"/>
          <w:bCs/>
          <w:color w:val="000000"/>
          <w:sz w:val="24"/>
          <w:szCs w:val="24"/>
          <w:lang w:eastAsia="pt-BR"/>
        </w:rPr>
        <w:t>pescados de toda espécie resfriados.</w:t>
      </w:r>
    </w:p>
    <w:p w14:paraId="28851BE7" w14:textId="77777777" w:rsidR="00806B17" w:rsidRDefault="008C5F8F" w:rsidP="00116F02">
      <w:pPr>
        <w:autoSpaceDE w:val="0"/>
        <w:autoSpaceDN w:val="0"/>
        <w:adjustRightInd w:val="0"/>
        <w:spacing w:line="276" w:lineRule="auto"/>
        <w:jc w:val="both"/>
        <w:rPr>
          <w:rFonts w:asciiTheme="minorHAnsi" w:eastAsia="Arial Unicode MS" w:hAnsiTheme="minorHAnsi" w:cs="Arial"/>
          <w:b/>
          <w:sz w:val="24"/>
          <w:szCs w:val="24"/>
          <w:lang w:eastAsia="pt-BR"/>
        </w:rPr>
      </w:pPr>
      <w:r w:rsidRPr="008C5F8F">
        <w:rPr>
          <w:noProof/>
          <w:lang w:eastAsia="pt-BR"/>
        </w:rPr>
        <w:drawing>
          <wp:inline distT="0" distB="0" distL="0" distR="0" wp14:anchorId="6DED32A4" wp14:editId="3FBCA3B5">
            <wp:extent cx="5939790" cy="1322950"/>
            <wp:effectExtent l="0" t="0" r="381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9790" cy="1322950"/>
                    </a:xfrm>
                    <a:prstGeom prst="rect">
                      <a:avLst/>
                    </a:prstGeom>
                    <a:noFill/>
                    <a:ln>
                      <a:noFill/>
                    </a:ln>
                  </pic:spPr>
                </pic:pic>
              </a:graphicData>
            </a:graphic>
          </wp:inline>
        </w:drawing>
      </w:r>
    </w:p>
    <w:p w14:paraId="158C287D" w14:textId="77777777" w:rsidR="0058605A" w:rsidRDefault="0058605A" w:rsidP="008C5F8F">
      <w:pPr>
        <w:rPr>
          <w:rFonts w:asciiTheme="minorHAnsi" w:eastAsia="Arial Unicode MS" w:hAnsiTheme="minorHAnsi" w:cs="Arial"/>
          <w:b/>
          <w:sz w:val="24"/>
          <w:szCs w:val="24"/>
          <w:lang w:eastAsia="pt-BR"/>
        </w:rPr>
      </w:pPr>
    </w:p>
    <w:p w14:paraId="3CFA0666" w14:textId="77777777" w:rsidR="008C5F8F" w:rsidRDefault="008C5F8F" w:rsidP="005A791B">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Grupo 12</w:t>
      </w:r>
      <w:r w:rsidRPr="00853C43">
        <w:rPr>
          <w:rFonts w:asciiTheme="minorHAnsi" w:hAnsiTheme="minorHAnsi" w:cs="Arial"/>
          <w:sz w:val="24"/>
          <w:szCs w:val="24"/>
          <w:lang w:eastAsia="pt-BR"/>
        </w:rPr>
        <w:t>: Aves abatidas inteiras ou fracionadas, vísceras e miúdos de animais de corte, bisteca, costela e lombo suínos industrializados.</w:t>
      </w:r>
    </w:p>
    <w:p w14:paraId="5ED4395D" w14:textId="77777777" w:rsidR="008C5F8F" w:rsidRDefault="008C5F8F" w:rsidP="005A791B">
      <w:pPr>
        <w:autoSpaceDE w:val="0"/>
        <w:autoSpaceDN w:val="0"/>
        <w:adjustRightInd w:val="0"/>
        <w:spacing w:line="276" w:lineRule="auto"/>
        <w:jc w:val="both"/>
        <w:rPr>
          <w:rFonts w:asciiTheme="minorHAnsi" w:eastAsia="Arial Unicode MS" w:hAnsiTheme="minorHAnsi" w:cs="Arial"/>
          <w:b/>
          <w:sz w:val="24"/>
          <w:szCs w:val="24"/>
          <w:lang w:eastAsia="pt-BR"/>
        </w:rPr>
      </w:pPr>
      <w:r w:rsidRPr="008C5F8F">
        <w:rPr>
          <w:noProof/>
          <w:lang w:eastAsia="pt-BR"/>
        </w:rPr>
        <w:drawing>
          <wp:inline distT="0" distB="0" distL="0" distR="0" wp14:anchorId="42E12ECB" wp14:editId="53CD0BFE">
            <wp:extent cx="5939790" cy="194323"/>
            <wp:effectExtent l="0" t="0" r="381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9790" cy="194323"/>
                    </a:xfrm>
                    <a:prstGeom prst="rect">
                      <a:avLst/>
                    </a:prstGeom>
                    <a:noFill/>
                    <a:ln>
                      <a:noFill/>
                    </a:ln>
                  </pic:spPr>
                </pic:pic>
              </a:graphicData>
            </a:graphic>
          </wp:inline>
        </w:drawing>
      </w:r>
    </w:p>
    <w:p w14:paraId="0EA99B7A" w14:textId="77777777" w:rsidR="008C5F8F" w:rsidRDefault="008C5F8F" w:rsidP="005A791B">
      <w:pPr>
        <w:autoSpaceDE w:val="0"/>
        <w:autoSpaceDN w:val="0"/>
        <w:adjustRightInd w:val="0"/>
        <w:spacing w:line="276" w:lineRule="auto"/>
        <w:jc w:val="both"/>
        <w:rPr>
          <w:rFonts w:asciiTheme="minorHAnsi" w:eastAsia="Arial Unicode MS" w:hAnsiTheme="minorHAnsi" w:cs="Arial"/>
          <w:b/>
          <w:sz w:val="24"/>
          <w:szCs w:val="24"/>
          <w:lang w:eastAsia="pt-BR"/>
        </w:rPr>
      </w:pPr>
    </w:p>
    <w:p w14:paraId="1BBE4002" w14:textId="77777777" w:rsidR="00B54B95" w:rsidRPr="005A791B" w:rsidRDefault="00116F02" w:rsidP="005A791B">
      <w:pPr>
        <w:autoSpaceDE w:val="0"/>
        <w:autoSpaceDN w:val="0"/>
        <w:adjustRightInd w:val="0"/>
        <w:spacing w:line="276" w:lineRule="auto"/>
        <w:jc w:val="both"/>
        <w:rPr>
          <w:rFonts w:asciiTheme="minorHAnsi" w:eastAsia="Times New Roman" w:hAnsiTheme="minorHAnsi" w:cs="Arial"/>
          <w:bCs/>
          <w:color w:val="000000"/>
          <w:sz w:val="24"/>
          <w:szCs w:val="24"/>
          <w:lang w:eastAsia="pt-BR"/>
        </w:rPr>
      </w:pPr>
      <w:r w:rsidRPr="00853C43">
        <w:rPr>
          <w:rFonts w:asciiTheme="minorHAnsi" w:eastAsia="Arial Unicode MS" w:hAnsiTheme="minorHAnsi" w:cs="Arial"/>
          <w:b/>
          <w:sz w:val="24"/>
          <w:szCs w:val="24"/>
          <w:lang w:eastAsia="pt-BR"/>
        </w:rPr>
        <w:t xml:space="preserve">Grupo 13: </w:t>
      </w:r>
      <w:r w:rsidRPr="00853C43">
        <w:rPr>
          <w:rFonts w:asciiTheme="minorHAnsi" w:eastAsia="Times New Roman" w:hAnsiTheme="minorHAnsi" w:cs="Arial"/>
          <w:bCs/>
          <w:color w:val="000000"/>
          <w:sz w:val="24"/>
          <w:szCs w:val="24"/>
          <w:lang w:eastAsia="pt-BR"/>
        </w:rPr>
        <w:t>pastel e massa para pastel, sa</w:t>
      </w:r>
      <w:r w:rsidR="00D31ADE">
        <w:rPr>
          <w:rFonts w:asciiTheme="minorHAnsi" w:eastAsia="Times New Roman" w:hAnsiTheme="minorHAnsi" w:cs="Arial"/>
          <w:bCs/>
          <w:color w:val="000000"/>
          <w:sz w:val="24"/>
          <w:szCs w:val="24"/>
          <w:lang w:eastAsia="pt-BR"/>
        </w:rPr>
        <w:t>lgados diversos fritos na hora.</w:t>
      </w:r>
    </w:p>
    <w:p w14:paraId="6CAA5867" w14:textId="77777777" w:rsidR="00D42D2E" w:rsidRDefault="00CE7B4E" w:rsidP="00806B17">
      <w:pPr>
        <w:autoSpaceDE w:val="0"/>
        <w:autoSpaceDN w:val="0"/>
        <w:adjustRightInd w:val="0"/>
        <w:spacing w:line="276" w:lineRule="auto"/>
        <w:rPr>
          <w:rFonts w:asciiTheme="minorHAnsi" w:hAnsiTheme="minorHAnsi" w:cs="Arial"/>
          <w:sz w:val="24"/>
          <w:szCs w:val="24"/>
          <w:lang w:eastAsia="pt-BR"/>
        </w:rPr>
      </w:pPr>
      <w:r w:rsidRPr="00CE7B4E">
        <w:rPr>
          <w:noProof/>
          <w:lang w:eastAsia="pt-BR"/>
        </w:rPr>
        <w:drawing>
          <wp:inline distT="0" distB="0" distL="0" distR="0" wp14:anchorId="7C51FED7" wp14:editId="70AA69B3">
            <wp:extent cx="5939790" cy="1230591"/>
            <wp:effectExtent l="0" t="0" r="3810"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9790" cy="1230591"/>
                    </a:xfrm>
                    <a:prstGeom prst="rect">
                      <a:avLst/>
                    </a:prstGeom>
                    <a:noFill/>
                    <a:ln>
                      <a:noFill/>
                    </a:ln>
                  </pic:spPr>
                </pic:pic>
              </a:graphicData>
            </a:graphic>
          </wp:inline>
        </w:drawing>
      </w:r>
    </w:p>
    <w:p w14:paraId="5E0E52CA" w14:textId="77777777" w:rsidR="009A1A08" w:rsidRDefault="009A1A08" w:rsidP="00806B17">
      <w:pPr>
        <w:autoSpaceDE w:val="0"/>
        <w:autoSpaceDN w:val="0"/>
        <w:adjustRightInd w:val="0"/>
        <w:spacing w:line="276" w:lineRule="auto"/>
        <w:rPr>
          <w:rFonts w:asciiTheme="minorHAnsi" w:hAnsiTheme="minorHAnsi" w:cs="Arial"/>
          <w:sz w:val="24"/>
          <w:szCs w:val="24"/>
          <w:lang w:eastAsia="pt-BR"/>
        </w:rPr>
      </w:pPr>
    </w:p>
    <w:p w14:paraId="668AF476" w14:textId="77777777" w:rsidR="005A791B" w:rsidRPr="00AE481A" w:rsidRDefault="005A791B" w:rsidP="00806B17">
      <w:pPr>
        <w:autoSpaceDE w:val="0"/>
        <w:autoSpaceDN w:val="0"/>
        <w:adjustRightInd w:val="0"/>
        <w:spacing w:line="276" w:lineRule="auto"/>
        <w:rPr>
          <w:rFonts w:asciiTheme="minorHAnsi" w:hAnsiTheme="minorHAnsi" w:cs="Arial"/>
          <w:sz w:val="24"/>
          <w:szCs w:val="24"/>
          <w:lang w:eastAsia="pt-BR"/>
        </w:rPr>
      </w:pPr>
      <w:r w:rsidRPr="00853C43">
        <w:rPr>
          <w:rFonts w:asciiTheme="minorHAnsi" w:eastAsia="Arial Unicode MS" w:hAnsiTheme="minorHAnsi" w:cs="Arial"/>
          <w:b/>
          <w:sz w:val="24"/>
          <w:szCs w:val="24"/>
          <w:lang w:eastAsia="pt-BR"/>
        </w:rPr>
        <w:t>Grupo 1</w:t>
      </w:r>
      <w:r>
        <w:rPr>
          <w:rFonts w:asciiTheme="minorHAnsi" w:eastAsia="Arial Unicode MS" w:hAnsiTheme="minorHAnsi" w:cs="Arial"/>
          <w:b/>
          <w:sz w:val="24"/>
          <w:szCs w:val="24"/>
          <w:lang w:eastAsia="pt-BR"/>
        </w:rPr>
        <w:t>4.01</w:t>
      </w:r>
      <w:r w:rsidRPr="00853C43">
        <w:rPr>
          <w:rFonts w:asciiTheme="minorHAnsi" w:eastAsia="Arial Unicode MS" w:hAnsiTheme="minorHAnsi" w:cs="Arial"/>
          <w:b/>
          <w:sz w:val="24"/>
          <w:szCs w:val="24"/>
          <w:lang w:eastAsia="pt-BR"/>
        </w:rPr>
        <w:t>:</w:t>
      </w:r>
      <w:r>
        <w:rPr>
          <w:rFonts w:asciiTheme="minorHAnsi" w:eastAsia="Arial Unicode MS" w:hAnsiTheme="minorHAnsi" w:cs="Arial"/>
          <w:b/>
          <w:sz w:val="24"/>
          <w:szCs w:val="24"/>
          <w:lang w:eastAsia="pt-BR"/>
        </w:rPr>
        <w:t xml:space="preserve"> </w:t>
      </w:r>
      <w:r w:rsidRPr="00AE481A">
        <w:rPr>
          <w:rFonts w:asciiTheme="minorHAnsi" w:eastAsia="Arial Unicode MS" w:hAnsiTheme="minorHAnsi" w:cs="Arial"/>
          <w:sz w:val="24"/>
          <w:szCs w:val="24"/>
          <w:lang w:eastAsia="pt-BR"/>
        </w:rPr>
        <w:t>caldo de cana, água de coco "in natura" e bebidas em geral (sucos de frutas industrializados, refrigerantes, água mineral envasada em copos ou garrafas descartáveis)</w:t>
      </w:r>
      <w:r w:rsidR="000D01EE">
        <w:rPr>
          <w:rFonts w:asciiTheme="minorHAnsi" w:eastAsia="Arial Unicode MS" w:hAnsiTheme="minorHAnsi" w:cs="Arial"/>
          <w:sz w:val="24"/>
          <w:szCs w:val="24"/>
          <w:lang w:eastAsia="pt-BR"/>
        </w:rPr>
        <w:t>.</w:t>
      </w:r>
    </w:p>
    <w:p w14:paraId="7BD12DFA" w14:textId="77777777" w:rsidR="009A1A08" w:rsidRDefault="00CE7B4E" w:rsidP="00806B17">
      <w:pPr>
        <w:autoSpaceDE w:val="0"/>
        <w:autoSpaceDN w:val="0"/>
        <w:adjustRightInd w:val="0"/>
        <w:spacing w:line="276" w:lineRule="auto"/>
        <w:rPr>
          <w:rFonts w:asciiTheme="minorHAnsi" w:hAnsiTheme="minorHAnsi" w:cs="Arial"/>
          <w:sz w:val="24"/>
          <w:szCs w:val="24"/>
          <w:lang w:eastAsia="pt-BR"/>
        </w:rPr>
      </w:pPr>
      <w:r w:rsidRPr="00CE7B4E">
        <w:rPr>
          <w:noProof/>
          <w:lang w:eastAsia="pt-BR"/>
        </w:rPr>
        <w:drawing>
          <wp:inline distT="0" distB="0" distL="0" distR="0" wp14:anchorId="54A5F1EF" wp14:editId="7D3F4C0A">
            <wp:extent cx="5939790" cy="1040701"/>
            <wp:effectExtent l="0" t="0" r="3810" b="762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9790" cy="1040701"/>
                    </a:xfrm>
                    <a:prstGeom prst="rect">
                      <a:avLst/>
                    </a:prstGeom>
                    <a:noFill/>
                    <a:ln>
                      <a:noFill/>
                    </a:ln>
                  </pic:spPr>
                </pic:pic>
              </a:graphicData>
            </a:graphic>
          </wp:inline>
        </w:drawing>
      </w:r>
    </w:p>
    <w:p w14:paraId="22DDCB3B" w14:textId="77777777" w:rsidR="00C67AD9" w:rsidRDefault="00C67AD9" w:rsidP="00806B17">
      <w:pPr>
        <w:autoSpaceDE w:val="0"/>
        <w:autoSpaceDN w:val="0"/>
        <w:adjustRightInd w:val="0"/>
        <w:spacing w:line="276" w:lineRule="auto"/>
        <w:rPr>
          <w:rFonts w:asciiTheme="minorHAnsi" w:hAnsiTheme="minorHAnsi" w:cs="Arial"/>
          <w:sz w:val="24"/>
          <w:szCs w:val="24"/>
          <w:lang w:eastAsia="pt-BR"/>
        </w:rPr>
      </w:pPr>
    </w:p>
    <w:p w14:paraId="31CA5034" w14:textId="77777777" w:rsidR="00C67AD9" w:rsidRDefault="00C67AD9" w:rsidP="00806B17">
      <w:pPr>
        <w:autoSpaceDE w:val="0"/>
        <w:autoSpaceDN w:val="0"/>
        <w:adjustRightInd w:val="0"/>
        <w:spacing w:line="276" w:lineRule="auto"/>
        <w:rPr>
          <w:rFonts w:asciiTheme="minorHAnsi" w:hAnsiTheme="minorHAnsi" w:cs="Arial"/>
          <w:sz w:val="24"/>
          <w:szCs w:val="24"/>
          <w:lang w:eastAsia="pt-BR"/>
        </w:rPr>
      </w:pPr>
      <w:r w:rsidRPr="00853C43">
        <w:rPr>
          <w:rFonts w:asciiTheme="minorHAnsi" w:hAnsiTheme="minorHAnsi" w:cs="Arial"/>
          <w:b/>
          <w:sz w:val="24"/>
          <w:szCs w:val="24"/>
          <w:lang w:eastAsia="pt-BR"/>
        </w:rPr>
        <w:t>Subgrupo 15.01</w:t>
      </w:r>
      <w:r w:rsidRPr="00853C43">
        <w:rPr>
          <w:rFonts w:asciiTheme="minorHAnsi" w:hAnsiTheme="minorHAnsi" w:cs="Arial"/>
          <w:sz w:val="24"/>
          <w:szCs w:val="24"/>
          <w:lang w:eastAsia="pt-BR"/>
        </w:rPr>
        <w:t>: comidas típicas em geral ("yakissoba", tapioca, pamonha e churros), doces caseiros e lanches rápidos (exceto aqueles à base de carnes), para consumo imediato.</w:t>
      </w:r>
    </w:p>
    <w:p w14:paraId="3973B674" w14:textId="77777777" w:rsidR="00C67AD9" w:rsidRDefault="00C67AD9" w:rsidP="00806B17">
      <w:pPr>
        <w:autoSpaceDE w:val="0"/>
        <w:autoSpaceDN w:val="0"/>
        <w:adjustRightInd w:val="0"/>
        <w:spacing w:line="276" w:lineRule="auto"/>
        <w:rPr>
          <w:rFonts w:asciiTheme="minorHAnsi" w:hAnsiTheme="minorHAnsi" w:cs="Arial"/>
          <w:sz w:val="24"/>
          <w:szCs w:val="24"/>
          <w:lang w:eastAsia="pt-BR"/>
        </w:rPr>
      </w:pPr>
      <w:r w:rsidRPr="00C67AD9">
        <w:rPr>
          <w:noProof/>
          <w:lang w:eastAsia="pt-BR"/>
        </w:rPr>
        <w:drawing>
          <wp:inline distT="0" distB="0" distL="0" distR="0" wp14:anchorId="00552342" wp14:editId="5D3645C2">
            <wp:extent cx="5939790" cy="2266859"/>
            <wp:effectExtent l="0" t="0" r="3810" b="63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9790" cy="2266859"/>
                    </a:xfrm>
                    <a:prstGeom prst="rect">
                      <a:avLst/>
                    </a:prstGeom>
                    <a:noFill/>
                    <a:ln>
                      <a:noFill/>
                    </a:ln>
                  </pic:spPr>
                </pic:pic>
              </a:graphicData>
            </a:graphic>
          </wp:inline>
        </w:drawing>
      </w:r>
    </w:p>
    <w:p w14:paraId="272B58A2" w14:textId="77777777" w:rsidR="001A0E19" w:rsidRDefault="001A0E19" w:rsidP="000B0337">
      <w:pPr>
        <w:autoSpaceDE w:val="0"/>
        <w:autoSpaceDN w:val="0"/>
        <w:adjustRightInd w:val="0"/>
        <w:spacing w:line="276" w:lineRule="auto"/>
        <w:jc w:val="both"/>
        <w:rPr>
          <w:rFonts w:asciiTheme="minorHAnsi" w:hAnsiTheme="minorHAnsi" w:cs="Arial"/>
          <w:b/>
          <w:sz w:val="24"/>
          <w:szCs w:val="24"/>
          <w:lang w:eastAsia="pt-BR"/>
        </w:rPr>
      </w:pPr>
    </w:p>
    <w:p w14:paraId="44F4062F" w14:textId="77777777" w:rsidR="000B0337" w:rsidRPr="00853C43" w:rsidRDefault="000B0337" w:rsidP="000B0337">
      <w:pPr>
        <w:autoSpaceDE w:val="0"/>
        <w:autoSpaceDN w:val="0"/>
        <w:adjustRightInd w:val="0"/>
        <w:spacing w:line="276" w:lineRule="auto"/>
        <w:jc w:val="both"/>
        <w:rPr>
          <w:rFonts w:asciiTheme="minorHAnsi" w:hAnsiTheme="minorHAnsi" w:cs="Arial"/>
          <w:sz w:val="24"/>
          <w:szCs w:val="24"/>
          <w:lang w:eastAsia="pt-BR"/>
        </w:rPr>
      </w:pPr>
      <w:r w:rsidRPr="00853C43">
        <w:rPr>
          <w:rFonts w:asciiTheme="minorHAnsi" w:hAnsiTheme="minorHAnsi" w:cs="Arial"/>
          <w:b/>
          <w:sz w:val="24"/>
          <w:szCs w:val="24"/>
          <w:lang w:eastAsia="pt-BR"/>
        </w:rPr>
        <w:t>Grupo 17</w:t>
      </w:r>
      <w:r w:rsidRPr="00853C43">
        <w:rPr>
          <w:rFonts w:asciiTheme="minorHAnsi" w:hAnsiTheme="minorHAnsi" w:cs="Arial"/>
          <w:sz w:val="24"/>
          <w:szCs w:val="24"/>
          <w:lang w:eastAsia="pt-BR"/>
        </w:rPr>
        <w:t>: Armarinhos, bijuterias, brinquedos e artigos de perfumaria em geral, produtos para limpeza e higiene pessoal.</w:t>
      </w:r>
    </w:p>
    <w:p w14:paraId="609E0FEA" w14:textId="77777777" w:rsidR="000B0337" w:rsidRDefault="000B0337" w:rsidP="00806B17">
      <w:pPr>
        <w:autoSpaceDE w:val="0"/>
        <w:autoSpaceDN w:val="0"/>
        <w:adjustRightInd w:val="0"/>
        <w:spacing w:line="276" w:lineRule="auto"/>
        <w:rPr>
          <w:rFonts w:asciiTheme="minorHAnsi" w:hAnsiTheme="minorHAnsi" w:cs="Arial"/>
          <w:sz w:val="24"/>
          <w:szCs w:val="24"/>
          <w:lang w:eastAsia="pt-BR"/>
        </w:rPr>
      </w:pPr>
      <w:r w:rsidRPr="000B0337">
        <w:rPr>
          <w:noProof/>
          <w:lang w:eastAsia="pt-BR"/>
        </w:rPr>
        <w:drawing>
          <wp:inline distT="0" distB="0" distL="0" distR="0" wp14:anchorId="061F18D2" wp14:editId="7207DD05">
            <wp:extent cx="5939790" cy="568931"/>
            <wp:effectExtent l="0" t="0" r="0" b="317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9790" cy="568931"/>
                    </a:xfrm>
                    <a:prstGeom prst="rect">
                      <a:avLst/>
                    </a:prstGeom>
                    <a:noFill/>
                    <a:ln>
                      <a:noFill/>
                    </a:ln>
                  </pic:spPr>
                </pic:pic>
              </a:graphicData>
            </a:graphic>
          </wp:inline>
        </w:drawing>
      </w:r>
    </w:p>
    <w:p w14:paraId="2AD571DB" w14:textId="77777777" w:rsidR="000B0337" w:rsidRDefault="000B0337" w:rsidP="00806B17">
      <w:pPr>
        <w:autoSpaceDE w:val="0"/>
        <w:autoSpaceDN w:val="0"/>
        <w:adjustRightInd w:val="0"/>
        <w:spacing w:line="276" w:lineRule="auto"/>
        <w:rPr>
          <w:rFonts w:asciiTheme="minorHAnsi" w:hAnsiTheme="minorHAnsi" w:cs="Arial"/>
          <w:sz w:val="24"/>
          <w:szCs w:val="24"/>
          <w:lang w:eastAsia="pt-BR"/>
        </w:rPr>
      </w:pPr>
    </w:p>
    <w:p w14:paraId="597D9CF9" w14:textId="77777777" w:rsidR="000B0337" w:rsidRDefault="000B0337" w:rsidP="00806B17">
      <w:pPr>
        <w:autoSpaceDE w:val="0"/>
        <w:autoSpaceDN w:val="0"/>
        <w:adjustRightInd w:val="0"/>
        <w:spacing w:line="276" w:lineRule="auto"/>
        <w:rPr>
          <w:rFonts w:asciiTheme="minorHAnsi" w:hAnsiTheme="minorHAnsi" w:cs="Arial"/>
          <w:sz w:val="24"/>
          <w:szCs w:val="24"/>
          <w:lang w:eastAsia="pt-BR"/>
        </w:rPr>
      </w:pPr>
      <w:r w:rsidRPr="00853C43">
        <w:rPr>
          <w:rFonts w:asciiTheme="minorHAnsi" w:hAnsiTheme="minorHAnsi" w:cs="Arial"/>
          <w:b/>
          <w:sz w:val="24"/>
          <w:szCs w:val="24"/>
          <w:lang w:eastAsia="pt-BR"/>
        </w:rPr>
        <w:t>Grupo 20:</w:t>
      </w:r>
      <w:r w:rsidRPr="00853C43">
        <w:rPr>
          <w:rFonts w:asciiTheme="minorHAnsi" w:hAnsiTheme="minorHAnsi" w:cs="Arial"/>
          <w:sz w:val="24"/>
          <w:szCs w:val="24"/>
          <w:lang w:eastAsia="pt-BR"/>
        </w:rPr>
        <w:t xml:space="preserve"> Flores naturais, plantas em mudas e ornamentais, peixes ornamentais, rações e artigos correlatos.</w:t>
      </w:r>
    </w:p>
    <w:p w14:paraId="42FBE20F" w14:textId="77777777" w:rsidR="000B0337" w:rsidRDefault="000B0337" w:rsidP="00806B17">
      <w:pPr>
        <w:autoSpaceDE w:val="0"/>
        <w:autoSpaceDN w:val="0"/>
        <w:adjustRightInd w:val="0"/>
        <w:spacing w:line="276" w:lineRule="auto"/>
        <w:rPr>
          <w:rFonts w:asciiTheme="minorHAnsi" w:hAnsiTheme="minorHAnsi" w:cs="Arial"/>
          <w:sz w:val="24"/>
          <w:szCs w:val="24"/>
          <w:lang w:eastAsia="pt-BR"/>
        </w:rPr>
      </w:pPr>
      <w:r w:rsidRPr="000B0337">
        <w:rPr>
          <w:noProof/>
          <w:lang w:eastAsia="pt-BR"/>
        </w:rPr>
        <w:drawing>
          <wp:inline distT="0" distB="0" distL="0" distR="0" wp14:anchorId="32B6F384" wp14:editId="2FA8DB9B">
            <wp:extent cx="5939790" cy="1887448"/>
            <wp:effectExtent l="0" t="0" r="381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9790" cy="1887448"/>
                    </a:xfrm>
                    <a:prstGeom prst="rect">
                      <a:avLst/>
                    </a:prstGeom>
                    <a:noFill/>
                    <a:ln>
                      <a:noFill/>
                    </a:ln>
                  </pic:spPr>
                </pic:pic>
              </a:graphicData>
            </a:graphic>
          </wp:inline>
        </w:drawing>
      </w:r>
    </w:p>
    <w:p w14:paraId="541C3EFA" w14:textId="77777777" w:rsidR="000B0337" w:rsidRDefault="000B0337" w:rsidP="00806B17">
      <w:pPr>
        <w:autoSpaceDE w:val="0"/>
        <w:autoSpaceDN w:val="0"/>
        <w:adjustRightInd w:val="0"/>
        <w:spacing w:line="276" w:lineRule="auto"/>
        <w:rPr>
          <w:rFonts w:asciiTheme="minorHAnsi" w:hAnsiTheme="minorHAnsi" w:cs="Arial"/>
          <w:sz w:val="24"/>
          <w:szCs w:val="24"/>
          <w:lang w:eastAsia="pt-BR"/>
        </w:rPr>
      </w:pPr>
    </w:p>
    <w:p w14:paraId="5AA8DB61" w14:textId="77777777" w:rsidR="00B31660" w:rsidRDefault="00B31660" w:rsidP="00116F02">
      <w:pPr>
        <w:autoSpaceDE w:val="0"/>
        <w:autoSpaceDN w:val="0"/>
        <w:adjustRightInd w:val="0"/>
        <w:spacing w:line="276" w:lineRule="auto"/>
        <w:rPr>
          <w:rFonts w:asciiTheme="minorHAnsi" w:hAnsiTheme="minorHAnsi" w:cs="Arial"/>
          <w:b/>
          <w:sz w:val="24"/>
          <w:szCs w:val="24"/>
          <w:lang w:eastAsia="pt-BR"/>
        </w:rPr>
      </w:pPr>
    </w:p>
    <w:p w14:paraId="1AF4FAEC" w14:textId="77777777" w:rsidR="00B31660" w:rsidRDefault="00B31660" w:rsidP="00116F02">
      <w:pPr>
        <w:autoSpaceDE w:val="0"/>
        <w:autoSpaceDN w:val="0"/>
        <w:adjustRightInd w:val="0"/>
        <w:spacing w:line="276" w:lineRule="auto"/>
        <w:rPr>
          <w:rFonts w:asciiTheme="minorHAnsi" w:hAnsiTheme="minorHAnsi" w:cs="Arial"/>
          <w:b/>
          <w:sz w:val="24"/>
          <w:szCs w:val="24"/>
          <w:lang w:eastAsia="pt-BR"/>
        </w:rPr>
      </w:pPr>
    </w:p>
    <w:p w14:paraId="434AEBAD" w14:textId="77777777" w:rsidR="00B31660" w:rsidRDefault="00B31660" w:rsidP="00116F02">
      <w:pPr>
        <w:autoSpaceDE w:val="0"/>
        <w:autoSpaceDN w:val="0"/>
        <w:adjustRightInd w:val="0"/>
        <w:spacing w:line="276" w:lineRule="auto"/>
        <w:rPr>
          <w:rFonts w:asciiTheme="minorHAnsi" w:hAnsiTheme="minorHAnsi" w:cs="Arial"/>
          <w:b/>
          <w:sz w:val="24"/>
          <w:szCs w:val="24"/>
          <w:lang w:eastAsia="pt-BR"/>
        </w:rPr>
      </w:pPr>
    </w:p>
    <w:p w14:paraId="2C4031AD" w14:textId="77777777" w:rsidR="00B31660" w:rsidRDefault="00B31660" w:rsidP="00116F02">
      <w:pPr>
        <w:autoSpaceDE w:val="0"/>
        <w:autoSpaceDN w:val="0"/>
        <w:adjustRightInd w:val="0"/>
        <w:spacing w:line="276" w:lineRule="auto"/>
        <w:rPr>
          <w:rFonts w:asciiTheme="minorHAnsi" w:hAnsiTheme="minorHAnsi" w:cs="Arial"/>
          <w:b/>
          <w:sz w:val="24"/>
          <w:szCs w:val="24"/>
          <w:lang w:eastAsia="pt-BR"/>
        </w:rPr>
      </w:pPr>
    </w:p>
    <w:p w14:paraId="35BE8DEB" w14:textId="77777777" w:rsidR="00B31660" w:rsidRDefault="00B31660" w:rsidP="00116F02">
      <w:pPr>
        <w:autoSpaceDE w:val="0"/>
        <w:autoSpaceDN w:val="0"/>
        <w:adjustRightInd w:val="0"/>
        <w:spacing w:line="276" w:lineRule="auto"/>
        <w:rPr>
          <w:rFonts w:asciiTheme="minorHAnsi" w:hAnsiTheme="minorHAnsi" w:cs="Arial"/>
          <w:b/>
          <w:sz w:val="24"/>
          <w:szCs w:val="24"/>
          <w:lang w:eastAsia="pt-BR"/>
        </w:rPr>
      </w:pPr>
    </w:p>
    <w:p w14:paraId="6A574291" w14:textId="77777777" w:rsidR="00B31660" w:rsidRDefault="00B31660" w:rsidP="00116F02">
      <w:pPr>
        <w:autoSpaceDE w:val="0"/>
        <w:autoSpaceDN w:val="0"/>
        <w:adjustRightInd w:val="0"/>
        <w:spacing w:line="276" w:lineRule="auto"/>
        <w:rPr>
          <w:rFonts w:asciiTheme="minorHAnsi" w:hAnsiTheme="minorHAnsi" w:cs="Arial"/>
          <w:b/>
          <w:sz w:val="24"/>
          <w:szCs w:val="24"/>
          <w:lang w:eastAsia="pt-BR"/>
        </w:rPr>
      </w:pPr>
    </w:p>
    <w:p w14:paraId="30A1987B" w14:textId="77777777" w:rsidR="00B31660" w:rsidRDefault="00B31660" w:rsidP="00116F02">
      <w:pPr>
        <w:autoSpaceDE w:val="0"/>
        <w:autoSpaceDN w:val="0"/>
        <w:adjustRightInd w:val="0"/>
        <w:spacing w:line="276" w:lineRule="auto"/>
        <w:rPr>
          <w:rFonts w:asciiTheme="minorHAnsi" w:hAnsiTheme="minorHAnsi" w:cs="Arial"/>
          <w:b/>
          <w:sz w:val="24"/>
          <w:szCs w:val="24"/>
          <w:lang w:eastAsia="pt-BR"/>
        </w:rPr>
      </w:pPr>
    </w:p>
    <w:p w14:paraId="42637E6D" w14:textId="77777777" w:rsidR="00B31660" w:rsidRDefault="00B31660" w:rsidP="00116F02">
      <w:pPr>
        <w:autoSpaceDE w:val="0"/>
        <w:autoSpaceDN w:val="0"/>
        <w:adjustRightInd w:val="0"/>
        <w:spacing w:line="276" w:lineRule="auto"/>
        <w:rPr>
          <w:rFonts w:asciiTheme="minorHAnsi" w:hAnsiTheme="minorHAnsi" w:cs="Arial"/>
          <w:b/>
          <w:sz w:val="24"/>
          <w:szCs w:val="24"/>
          <w:lang w:eastAsia="pt-BR"/>
        </w:rPr>
      </w:pPr>
    </w:p>
    <w:p w14:paraId="7DF5E9F8" w14:textId="77777777" w:rsidR="00B31660" w:rsidRDefault="00B31660" w:rsidP="00116F02">
      <w:pPr>
        <w:autoSpaceDE w:val="0"/>
        <w:autoSpaceDN w:val="0"/>
        <w:adjustRightInd w:val="0"/>
        <w:spacing w:line="276" w:lineRule="auto"/>
        <w:rPr>
          <w:rFonts w:asciiTheme="minorHAnsi" w:hAnsiTheme="minorHAnsi" w:cs="Arial"/>
          <w:b/>
          <w:sz w:val="24"/>
          <w:szCs w:val="24"/>
          <w:lang w:eastAsia="pt-BR"/>
        </w:rPr>
      </w:pPr>
    </w:p>
    <w:p w14:paraId="5E1DCF25" w14:textId="77777777" w:rsidR="00B31660" w:rsidRDefault="00B31660" w:rsidP="00116F02">
      <w:pPr>
        <w:autoSpaceDE w:val="0"/>
        <w:autoSpaceDN w:val="0"/>
        <w:adjustRightInd w:val="0"/>
        <w:spacing w:line="276" w:lineRule="auto"/>
        <w:rPr>
          <w:rFonts w:asciiTheme="minorHAnsi" w:hAnsiTheme="minorHAnsi" w:cs="Arial"/>
          <w:b/>
          <w:sz w:val="24"/>
          <w:szCs w:val="24"/>
          <w:lang w:eastAsia="pt-BR"/>
        </w:rPr>
      </w:pPr>
    </w:p>
    <w:p w14:paraId="38A0A89E" w14:textId="77777777" w:rsidR="00B31660" w:rsidRDefault="00B31660" w:rsidP="00116F02">
      <w:pPr>
        <w:autoSpaceDE w:val="0"/>
        <w:autoSpaceDN w:val="0"/>
        <w:adjustRightInd w:val="0"/>
        <w:spacing w:line="276" w:lineRule="auto"/>
        <w:rPr>
          <w:rFonts w:asciiTheme="minorHAnsi" w:hAnsiTheme="minorHAnsi" w:cs="Arial"/>
          <w:b/>
          <w:sz w:val="24"/>
          <w:szCs w:val="24"/>
          <w:lang w:eastAsia="pt-BR"/>
        </w:rPr>
      </w:pPr>
    </w:p>
    <w:p w14:paraId="0AACFFEC" w14:textId="77777777" w:rsidR="00B31660" w:rsidRDefault="00B31660" w:rsidP="00116F02">
      <w:pPr>
        <w:autoSpaceDE w:val="0"/>
        <w:autoSpaceDN w:val="0"/>
        <w:adjustRightInd w:val="0"/>
        <w:spacing w:line="276" w:lineRule="auto"/>
        <w:rPr>
          <w:rFonts w:asciiTheme="minorHAnsi" w:hAnsiTheme="minorHAnsi" w:cs="Arial"/>
          <w:b/>
          <w:sz w:val="24"/>
          <w:szCs w:val="24"/>
          <w:lang w:eastAsia="pt-BR"/>
        </w:rPr>
      </w:pPr>
    </w:p>
    <w:p w14:paraId="158849FB" w14:textId="77777777" w:rsidR="00116F02" w:rsidRPr="00853C43" w:rsidRDefault="00116F02" w:rsidP="006B37CA">
      <w:pPr>
        <w:spacing w:line="276" w:lineRule="auto"/>
        <w:jc w:val="center"/>
        <w:rPr>
          <w:rFonts w:asciiTheme="minorHAnsi" w:hAnsiTheme="minorHAnsi" w:cs="Arial"/>
          <w:b/>
          <w:sz w:val="18"/>
          <w:szCs w:val="18"/>
        </w:rPr>
      </w:pPr>
      <w:r w:rsidRPr="00853C43">
        <w:rPr>
          <w:rFonts w:asciiTheme="minorHAnsi" w:hAnsiTheme="minorHAnsi" w:cs="Arial"/>
          <w:b/>
          <w:sz w:val="18"/>
          <w:szCs w:val="18"/>
        </w:rPr>
        <w:t>ANEXO II</w:t>
      </w:r>
    </w:p>
    <w:p w14:paraId="288AF1D6" w14:textId="77777777" w:rsidR="00116F02" w:rsidRPr="00853C43" w:rsidRDefault="00116F02" w:rsidP="00116F02">
      <w:pPr>
        <w:tabs>
          <w:tab w:val="left" w:pos="80"/>
          <w:tab w:val="center" w:pos="5116"/>
        </w:tabs>
        <w:ind w:left="-540"/>
        <w:rPr>
          <w:rFonts w:asciiTheme="minorHAnsi" w:hAnsiTheme="minorHAnsi" w:cs="Arial"/>
          <w:sz w:val="18"/>
          <w:szCs w:val="18"/>
        </w:rPr>
      </w:pPr>
      <w:r w:rsidRPr="00853C43">
        <w:rPr>
          <w:rFonts w:asciiTheme="minorHAnsi" w:hAnsiTheme="minorHAnsi" w:cs="Arial"/>
          <w:sz w:val="18"/>
          <w:szCs w:val="18"/>
        </w:rPr>
        <w:t xml:space="preserve">         </w:t>
      </w:r>
    </w:p>
    <w:p w14:paraId="756C5570" w14:textId="77777777" w:rsidR="00116F02" w:rsidRPr="00853C43" w:rsidRDefault="00116F02" w:rsidP="00116F02">
      <w:pPr>
        <w:tabs>
          <w:tab w:val="left" w:pos="80"/>
          <w:tab w:val="center" w:pos="5116"/>
        </w:tabs>
        <w:ind w:left="-540"/>
        <w:rPr>
          <w:rFonts w:asciiTheme="minorHAnsi" w:hAnsiTheme="minorHAnsi" w:cs="Arial"/>
          <w:sz w:val="18"/>
          <w:szCs w:val="18"/>
        </w:rPr>
      </w:pPr>
      <w:r w:rsidRPr="00853C43">
        <w:rPr>
          <w:rFonts w:asciiTheme="minorHAnsi" w:hAnsiTheme="minorHAnsi" w:cs="Arial"/>
          <w:sz w:val="18"/>
          <w:szCs w:val="18"/>
        </w:rPr>
        <w:t xml:space="preserve">       </w:t>
      </w:r>
    </w:p>
    <w:p w14:paraId="58169A74" w14:textId="77777777" w:rsidR="00116F02" w:rsidRPr="00853C43" w:rsidRDefault="00116F02" w:rsidP="00116F02">
      <w:pPr>
        <w:tabs>
          <w:tab w:val="left" w:pos="80"/>
          <w:tab w:val="center" w:pos="5116"/>
        </w:tabs>
        <w:ind w:left="-540"/>
        <w:rPr>
          <w:rFonts w:ascii="Arial" w:hAnsi="Arial" w:cs="Arial"/>
          <w:sz w:val="18"/>
          <w:szCs w:val="18"/>
          <w:u w:val="single"/>
        </w:rPr>
      </w:pPr>
      <w:r w:rsidRPr="00853C43">
        <w:rPr>
          <w:rFonts w:ascii="Arial" w:hAnsi="Arial" w:cs="Arial"/>
          <w:sz w:val="18"/>
          <w:szCs w:val="18"/>
        </w:rPr>
        <w:t xml:space="preserve">           </w:t>
      </w:r>
      <w:r w:rsidR="00D42D2E" w:rsidRPr="00853C43">
        <w:rPr>
          <w:rFonts w:ascii="Arial" w:hAnsi="Arial" w:cs="Arial"/>
          <w:sz w:val="18"/>
          <w:szCs w:val="18"/>
        </w:rPr>
        <w:t xml:space="preserve"> </w:t>
      </w:r>
      <w:r w:rsidRPr="00853C43">
        <w:rPr>
          <w:rFonts w:ascii="Arial" w:hAnsi="Arial" w:cs="Arial"/>
          <w:sz w:val="18"/>
          <w:szCs w:val="18"/>
          <w:u w:val="single"/>
        </w:rPr>
        <w:t>A – REQUERIMENTO</w:t>
      </w:r>
      <w:r w:rsidR="00CA5870">
        <w:rPr>
          <w:rFonts w:ascii="Arial" w:hAnsi="Arial" w:cs="Arial"/>
          <w:sz w:val="18"/>
          <w:szCs w:val="18"/>
          <w:u w:val="single"/>
        </w:rPr>
        <w:t xml:space="preserve"> </w:t>
      </w:r>
      <w:r w:rsidR="005D2E4C">
        <w:rPr>
          <w:rFonts w:ascii="Arial" w:hAnsi="Arial" w:cs="Arial"/>
          <w:sz w:val="18"/>
          <w:szCs w:val="18"/>
          <w:u w:val="single"/>
        </w:rPr>
        <w:t>SMDHC/SESANA/ABAST/DFL N° 04</w:t>
      </w:r>
      <w:r w:rsidR="00966470">
        <w:rPr>
          <w:rFonts w:ascii="Arial" w:hAnsi="Arial" w:cs="Arial"/>
          <w:sz w:val="18"/>
          <w:szCs w:val="18"/>
          <w:u w:val="single"/>
        </w:rPr>
        <w:t>/2023</w:t>
      </w:r>
    </w:p>
    <w:p w14:paraId="76303C37" w14:textId="77777777" w:rsidR="00116F02" w:rsidRPr="00853C43" w:rsidRDefault="00116F02" w:rsidP="00116F02">
      <w:pPr>
        <w:tabs>
          <w:tab w:val="left" w:pos="80"/>
          <w:tab w:val="center" w:pos="5116"/>
        </w:tabs>
        <w:ind w:left="-540"/>
        <w:rPr>
          <w:rFonts w:ascii="Arial" w:hAnsi="Arial" w:cs="Arial"/>
          <w:sz w:val="18"/>
          <w:szCs w:val="18"/>
        </w:rPr>
      </w:pPr>
    </w:p>
    <w:p w14:paraId="3382EF49" w14:textId="77777777" w:rsidR="00116F02" w:rsidRPr="00853C43" w:rsidRDefault="00116F02" w:rsidP="00116F02">
      <w:pPr>
        <w:jc w:val="both"/>
        <w:rPr>
          <w:rFonts w:ascii="Arial" w:hAnsi="Arial" w:cs="Arial"/>
          <w:sz w:val="18"/>
          <w:szCs w:val="18"/>
        </w:rPr>
      </w:pPr>
      <w:r w:rsidRPr="00853C43">
        <w:rPr>
          <w:rFonts w:ascii="Arial" w:hAnsi="Arial" w:cs="Arial"/>
          <w:sz w:val="18"/>
          <w:szCs w:val="18"/>
        </w:rPr>
        <w:t>Solicito que seja o presente requerimento submetido a exame e decisão do órgão competente, sobre o assunto abaixo citado. Estando ciente de que somente serei atendido após o cumprimento de todas as exigências legais cabíveis, dentro das possibilidades e de acordo com o Decreto nº 48.172 de 06/03/2007</w:t>
      </w:r>
      <w:r w:rsidR="00CA5870">
        <w:rPr>
          <w:rFonts w:ascii="Arial" w:hAnsi="Arial" w:cs="Arial"/>
          <w:sz w:val="18"/>
          <w:szCs w:val="18"/>
        </w:rPr>
        <w:t xml:space="preserve"> </w:t>
      </w:r>
      <w:r w:rsidR="00CA5870">
        <w:rPr>
          <w:rFonts w:asciiTheme="minorHAnsi" w:hAnsiTheme="minorHAnsi" w:cs="Arial"/>
          <w:bCs/>
          <w:color w:val="000000"/>
        </w:rPr>
        <w:t>ou subsequente</w:t>
      </w:r>
      <w:r w:rsidRPr="00853C43">
        <w:rPr>
          <w:rFonts w:ascii="Arial" w:hAnsi="Arial" w:cs="Arial"/>
          <w:sz w:val="18"/>
          <w:szCs w:val="18"/>
        </w:rPr>
        <w:t>.</w:t>
      </w:r>
    </w:p>
    <w:p w14:paraId="41228D2D" w14:textId="77777777" w:rsidR="00116F02" w:rsidRPr="00853C43" w:rsidRDefault="00116F02" w:rsidP="00116F02">
      <w:pPr>
        <w:jc w:val="both"/>
        <w:rPr>
          <w:rFonts w:ascii="Arial" w:hAnsi="Arial" w:cs="Arial"/>
          <w:sz w:val="18"/>
          <w:szCs w:val="18"/>
        </w:rPr>
      </w:pPr>
      <w:r w:rsidRPr="00853C43">
        <w:rPr>
          <w:rFonts w:ascii="Arial" w:hAnsi="Arial" w:cs="Arial"/>
          <w:sz w:val="18"/>
          <w:szCs w:val="18"/>
        </w:rPr>
        <w:t>_____________________________________________________________________________________________</w:t>
      </w:r>
    </w:p>
    <w:p w14:paraId="658EC007" w14:textId="77777777" w:rsidR="00116F02" w:rsidRPr="00853C43" w:rsidRDefault="00116F02" w:rsidP="00116F02">
      <w:pPr>
        <w:jc w:val="both"/>
        <w:rPr>
          <w:rFonts w:ascii="Arial" w:hAnsi="Arial" w:cs="Arial"/>
          <w:sz w:val="18"/>
          <w:szCs w:val="18"/>
        </w:rPr>
      </w:pPr>
    </w:p>
    <w:p w14:paraId="3069ADBA" w14:textId="77777777" w:rsidR="00116F02" w:rsidRPr="00853C43" w:rsidRDefault="00116F02" w:rsidP="00116F02">
      <w:pPr>
        <w:jc w:val="both"/>
        <w:rPr>
          <w:rFonts w:ascii="Arial" w:hAnsi="Arial" w:cs="Arial"/>
          <w:sz w:val="18"/>
          <w:szCs w:val="18"/>
          <w:u w:val="single"/>
        </w:rPr>
      </w:pPr>
      <w:r w:rsidRPr="00853C43">
        <w:rPr>
          <w:rFonts w:ascii="Arial" w:hAnsi="Arial" w:cs="Arial"/>
          <w:sz w:val="18"/>
          <w:szCs w:val="18"/>
          <w:u w:val="single"/>
        </w:rPr>
        <w:t>B - ASSUNTO REQUERIDO:</w:t>
      </w:r>
    </w:p>
    <w:p w14:paraId="613A8299" w14:textId="77777777" w:rsidR="00116F02" w:rsidRPr="00853C43" w:rsidRDefault="00116F02" w:rsidP="00116F02">
      <w:pPr>
        <w:jc w:val="both"/>
        <w:rPr>
          <w:rFonts w:ascii="Arial" w:hAnsi="Arial" w:cs="Arial"/>
          <w:sz w:val="18"/>
          <w:szCs w:val="18"/>
          <w:u w:val="single"/>
        </w:rPr>
      </w:pPr>
    </w:p>
    <w:p w14:paraId="1CB1131B" w14:textId="77777777" w:rsidR="00116F02" w:rsidRPr="00853C43" w:rsidRDefault="00116F02" w:rsidP="00116F02">
      <w:pPr>
        <w:jc w:val="both"/>
        <w:rPr>
          <w:rFonts w:ascii="Arial" w:hAnsi="Arial" w:cs="Arial"/>
          <w:i/>
          <w:sz w:val="18"/>
          <w:szCs w:val="18"/>
          <w:u w:val="single"/>
        </w:rPr>
      </w:pPr>
      <w:r w:rsidRPr="00853C43">
        <w:rPr>
          <w:rFonts w:ascii="Arial" w:hAnsi="Arial" w:cs="Arial"/>
          <w:sz w:val="18"/>
          <w:szCs w:val="18"/>
        </w:rPr>
        <w:t xml:space="preserve">1. </w:t>
      </w:r>
      <w:r w:rsidR="00223E15" w:rsidRPr="00853C43">
        <w:rPr>
          <w:rFonts w:ascii="Arial" w:hAnsi="Arial" w:cs="Arial"/>
          <w:sz w:val="18"/>
          <w:szCs w:val="18"/>
        </w:rPr>
        <w:fldChar w:fldCharType="begin">
          <w:ffData>
            <w:name w:val="Selecionar1"/>
            <w:enabled/>
            <w:calcOnExit w:val="0"/>
            <w:checkBox>
              <w:sizeAuto/>
              <w:default w:val="0"/>
            </w:checkBox>
          </w:ffData>
        </w:fldChar>
      </w:r>
      <w:bookmarkStart w:id="1" w:name="Selecionar1"/>
      <w:r w:rsidRPr="00853C43">
        <w:rPr>
          <w:rFonts w:ascii="Arial" w:hAnsi="Arial" w:cs="Arial"/>
          <w:sz w:val="18"/>
          <w:szCs w:val="18"/>
        </w:rPr>
        <w:instrText xml:space="preserve"> FORMCHECKBOX </w:instrText>
      </w:r>
      <w:r w:rsidR="00223E15" w:rsidRPr="00853C43">
        <w:rPr>
          <w:rFonts w:ascii="Arial" w:hAnsi="Arial" w:cs="Arial"/>
          <w:sz w:val="18"/>
          <w:szCs w:val="18"/>
        </w:rPr>
      </w:r>
      <w:r w:rsidR="00223E15" w:rsidRPr="00853C43">
        <w:rPr>
          <w:rFonts w:ascii="Arial" w:hAnsi="Arial" w:cs="Arial"/>
          <w:sz w:val="18"/>
          <w:szCs w:val="18"/>
        </w:rPr>
        <w:fldChar w:fldCharType="end"/>
      </w:r>
      <w:bookmarkEnd w:id="1"/>
      <w:r w:rsidRPr="00853C43">
        <w:rPr>
          <w:rFonts w:ascii="Arial" w:hAnsi="Arial" w:cs="Arial"/>
          <w:sz w:val="18"/>
          <w:szCs w:val="18"/>
        </w:rPr>
        <w:t xml:space="preserve"> </w:t>
      </w:r>
      <w:r w:rsidRPr="00853C43">
        <w:rPr>
          <w:rFonts w:ascii="Arial" w:hAnsi="Arial" w:cs="Arial"/>
          <w:i/>
          <w:sz w:val="18"/>
          <w:szCs w:val="18"/>
          <w:u w:val="single"/>
        </w:rPr>
        <w:t>Matrícula inicial de feirante</w:t>
      </w:r>
      <w:r w:rsidRPr="00853C43">
        <w:rPr>
          <w:rFonts w:ascii="Arial" w:hAnsi="Arial" w:cs="Arial"/>
          <w:sz w:val="18"/>
          <w:szCs w:val="18"/>
        </w:rPr>
        <w:t xml:space="preserve">             2. </w:t>
      </w:r>
      <w:r w:rsidR="00223E15" w:rsidRPr="00853C43">
        <w:rPr>
          <w:rFonts w:ascii="Arial" w:hAnsi="Arial" w:cs="Arial"/>
          <w:sz w:val="18"/>
          <w:szCs w:val="18"/>
        </w:rPr>
        <w:fldChar w:fldCharType="begin">
          <w:ffData>
            <w:name w:val="Selecionar1"/>
            <w:enabled/>
            <w:calcOnExit w:val="0"/>
            <w:checkBox>
              <w:sizeAuto/>
              <w:default w:val="0"/>
            </w:checkBox>
          </w:ffData>
        </w:fldChar>
      </w:r>
      <w:r w:rsidRPr="00853C43">
        <w:rPr>
          <w:rFonts w:ascii="Arial" w:hAnsi="Arial" w:cs="Arial"/>
          <w:sz w:val="18"/>
          <w:szCs w:val="18"/>
        </w:rPr>
        <w:instrText xml:space="preserve"> FORMCHECKBOX </w:instrText>
      </w:r>
      <w:r w:rsidR="00223E15" w:rsidRPr="00853C43">
        <w:rPr>
          <w:rFonts w:ascii="Arial" w:hAnsi="Arial" w:cs="Arial"/>
          <w:sz w:val="18"/>
          <w:szCs w:val="18"/>
        </w:rPr>
      </w:r>
      <w:r w:rsidR="00223E15" w:rsidRPr="00853C43">
        <w:rPr>
          <w:rFonts w:ascii="Arial" w:hAnsi="Arial" w:cs="Arial"/>
          <w:sz w:val="18"/>
          <w:szCs w:val="18"/>
        </w:rPr>
        <w:fldChar w:fldCharType="end"/>
      </w:r>
      <w:r w:rsidRPr="00853C43">
        <w:rPr>
          <w:rFonts w:ascii="Arial" w:hAnsi="Arial" w:cs="Arial"/>
          <w:sz w:val="18"/>
          <w:szCs w:val="18"/>
        </w:rPr>
        <w:t xml:space="preserve"> </w:t>
      </w:r>
      <w:r w:rsidRPr="00853C43">
        <w:rPr>
          <w:rFonts w:ascii="Arial" w:hAnsi="Arial" w:cs="Arial"/>
          <w:i/>
          <w:sz w:val="18"/>
          <w:szCs w:val="18"/>
          <w:u w:val="single"/>
        </w:rPr>
        <w:t>Inclusão de feira na matrícula de feirante</w:t>
      </w:r>
      <w:r w:rsidRPr="00853C43">
        <w:rPr>
          <w:rFonts w:ascii="Arial" w:hAnsi="Arial" w:cs="Arial"/>
          <w:sz w:val="18"/>
          <w:szCs w:val="18"/>
        </w:rPr>
        <w:t xml:space="preserve">          </w:t>
      </w:r>
    </w:p>
    <w:p w14:paraId="5036BF62" w14:textId="77777777" w:rsidR="00116F02" w:rsidRPr="00853C43" w:rsidRDefault="00116F02" w:rsidP="00116F02">
      <w:pPr>
        <w:jc w:val="both"/>
        <w:rPr>
          <w:rFonts w:ascii="Arial" w:hAnsi="Arial" w:cs="Arial"/>
          <w:sz w:val="18"/>
          <w:szCs w:val="18"/>
        </w:rPr>
      </w:pPr>
      <w:r w:rsidRPr="00853C43">
        <w:rPr>
          <w:rFonts w:ascii="Arial" w:hAnsi="Arial" w:cs="Arial"/>
          <w:sz w:val="18"/>
          <w:szCs w:val="18"/>
        </w:rPr>
        <w:t xml:space="preserve">_____________________________________________________________________________________________                      </w:t>
      </w:r>
    </w:p>
    <w:p w14:paraId="5F5904DE" w14:textId="77777777" w:rsidR="00116F02" w:rsidRPr="00853C43" w:rsidRDefault="00116F02" w:rsidP="00116F02">
      <w:pPr>
        <w:jc w:val="both"/>
        <w:rPr>
          <w:rFonts w:ascii="Arial" w:hAnsi="Arial" w:cs="Arial"/>
          <w:sz w:val="18"/>
          <w:szCs w:val="18"/>
          <w:u w:val="single"/>
        </w:rPr>
      </w:pPr>
    </w:p>
    <w:p w14:paraId="751C928F" w14:textId="77777777" w:rsidR="00116F02" w:rsidRPr="00853C43" w:rsidRDefault="00116F02" w:rsidP="00116F02">
      <w:pPr>
        <w:jc w:val="both"/>
        <w:rPr>
          <w:rFonts w:ascii="Arial" w:hAnsi="Arial" w:cs="Arial"/>
          <w:sz w:val="18"/>
          <w:szCs w:val="18"/>
          <w:u w:val="single"/>
        </w:rPr>
      </w:pPr>
      <w:r w:rsidRPr="00853C43">
        <w:rPr>
          <w:rFonts w:ascii="Arial" w:hAnsi="Arial" w:cs="Arial"/>
          <w:sz w:val="18"/>
          <w:szCs w:val="18"/>
          <w:u w:val="single"/>
        </w:rPr>
        <w:t>C - TITULAR /RESPONSÁVEL</w:t>
      </w:r>
    </w:p>
    <w:p w14:paraId="642F76F3" w14:textId="77777777" w:rsidR="00116F02" w:rsidRPr="00853C43" w:rsidRDefault="00116F02" w:rsidP="00116F02">
      <w:pPr>
        <w:jc w:val="both"/>
        <w:rPr>
          <w:rFonts w:ascii="Arial" w:hAnsi="Arial" w:cs="Arial"/>
          <w:sz w:val="18"/>
          <w:szCs w:val="18"/>
          <w:u w:val="single"/>
        </w:rPr>
      </w:pPr>
    </w:p>
    <w:p w14:paraId="0BF343FD" w14:textId="77777777" w:rsidR="00116F02" w:rsidRPr="00853C43" w:rsidRDefault="00116F02" w:rsidP="00116F02">
      <w:pPr>
        <w:jc w:val="both"/>
        <w:rPr>
          <w:rFonts w:ascii="Arial" w:hAnsi="Arial" w:cs="Arial"/>
          <w:sz w:val="18"/>
          <w:szCs w:val="18"/>
        </w:rPr>
      </w:pPr>
      <w:r w:rsidRPr="00853C43">
        <w:rPr>
          <w:rFonts w:ascii="Arial" w:hAnsi="Arial" w:cs="Arial"/>
          <w:sz w:val="18"/>
          <w:szCs w:val="18"/>
        </w:rPr>
        <w:t>|__|__|__|__|__|__|__|__|__|__|__|__|__|__|__|__|__|__|__|__|__|__|__|__|__|__|__|__|__|__|__|__|__|__|__|__|__|</w:t>
      </w:r>
    </w:p>
    <w:p w14:paraId="0E83F01E" w14:textId="77777777" w:rsidR="00116F02" w:rsidRPr="00853C43" w:rsidRDefault="00116F02" w:rsidP="00116F02">
      <w:pPr>
        <w:jc w:val="both"/>
        <w:rPr>
          <w:rFonts w:ascii="Arial" w:hAnsi="Arial" w:cs="Arial"/>
          <w:sz w:val="18"/>
          <w:szCs w:val="18"/>
        </w:rPr>
      </w:pPr>
      <w:r w:rsidRPr="00853C43">
        <w:rPr>
          <w:rFonts w:ascii="Arial" w:hAnsi="Arial" w:cs="Arial"/>
          <w:sz w:val="18"/>
          <w:szCs w:val="18"/>
        </w:rPr>
        <w:t xml:space="preserve">NOME </w:t>
      </w:r>
    </w:p>
    <w:p w14:paraId="769F7301" w14:textId="77777777" w:rsidR="00116F02" w:rsidRPr="00853C43" w:rsidRDefault="00116F02" w:rsidP="00116F02">
      <w:pPr>
        <w:jc w:val="both"/>
        <w:rPr>
          <w:rFonts w:ascii="Arial" w:hAnsi="Arial" w:cs="Arial"/>
          <w:sz w:val="18"/>
          <w:szCs w:val="18"/>
        </w:rPr>
      </w:pPr>
      <w:r w:rsidRPr="00853C43">
        <w:rPr>
          <w:rFonts w:ascii="Arial" w:hAnsi="Arial" w:cs="Arial"/>
          <w:sz w:val="18"/>
          <w:szCs w:val="18"/>
        </w:rPr>
        <w:t xml:space="preserve">|__|__|__|__|__|__|__|__|__|__|              |__|__|__|__|__|__|__|__|__|__|__|__|- |__|__|  </w:t>
      </w:r>
    </w:p>
    <w:p w14:paraId="5E0BF1D6" w14:textId="77777777" w:rsidR="00116F02" w:rsidRPr="00853C43" w:rsidRDefault="00116F02" w:rsidP="00116F02">
      <w:pPr>
        <w:jc w:val="both"/>
        <w:rPr>
          <w:rFonts w:ascii="Arial" w:hAnsi="Arial" w:cs="Arial"/>
          <w:sz w:val="18"/>
          <w:szCs w:val="18"/>
        </w:rPr>
      </w:pPr>
      <w:r w:rsidRPr="00853C43">
        <w:rPr>
          <w:rFonts w:ascii="Arial" w:hAnsi="Arial" w:cs="Arial"/>
          <w:sz w:val="18"/>
          <w:szCs w:val="18"/>
        </w:rPr>
        <w:t>CEDULA DE IDENTIDADE (RG)</w:t>
      </w:r>
      <w:r w:rsidRPr="00853C43">
        <w:rPr>
          <w:rFonts w:ascii="Arial" w:hAnsi="Arial" w:cs="Arial"/>
          <w:sz w:val="18"/>
          <w:szCs w:val="18"/>
        </w:rPr>
        <w:tab/>
        <w:t xml:space="preserve">        CPF / CNPJ </w:t>
      </w:r>
    </w:p>
    <w:p w14:paraId="0B497DFB" w14:textId="77777777" w:rsidR="00116F02" w:rsidRPr="00853C43" w:rsidRDefault="00116F02" w:rsidP="00116F02">
      <w:pPr>
        <w:jc w:val="both"/>
        <w:rPr>
          <w:rFonts w:ascii="Arial" w:hAnsi="Arial" w:cs="Arial"/>
          <w:sz w:val="18"/>
          <w:szCs w:val="18"/>
        </w:rPr>
      </w:pPr>
      <w:r w:rsidRPr="00853C43">
        <w:rPr>
          <w:rFonts w:ascii="Arial" w:hAnsi="Arial" w:cs="Arial"/>
          <w:sz w:val="18"/>
          <w:szCs w:val="18"/>
        </w:rPr>
        <w:t>|__|__|__|__|__|__|__|__|__|__|__|__|__|__|__|__|__|__|__|__|__|__|__|__|__|__|__|__|__|__|__|__|__|__|__|__|__|</w:t>
      </w:r>
    </w:p>
    <w:p w14:paraId="1D72B47E" w14:textId="77777777" w:rsidR="00116F02" w:rsidRPr="00853C43" w:rsidRDefault="00116F02" w:rsidP="00116F02">
      <w:pPr>
        <w:jc w:val="both"/>
        <w:rPr>
          <w:rFonts w:ascii="Arial" w:hAnsi="Arial" w:cs="Arial"/>
          <w:sz w:val="18"/>
          <w:szCs w:val="18"/>
        </w:rPr>
      </w:pPr>
      <w:r w:rsidRPr="00853C43">
        <w:rPr>
          <w:rFonts w:ascii="Arial" w:hAnsi="Arial" w:cs="Arial"/>
          <w:sz w:val="18"/>
          <w:szCs w:val="18"/>
        </w:rPr>
        <w:t>ENDEREÇO</w:t>
      </w:r>
    </w:p>
    <w:p w14:paraId="548302FD" w14:textId="77777777" w:rsidR="00116F02" w:rsidRPr="00853C43" w:rsidRDefault="00116F02" w:rsidP="00116F02">
      <w:pPr>
        <w:jc w:val="both"/>
        <w:rPr>
          <w:rFonts w:ascii="Arial" w:hAnsi="Arial" w:cs="Arial"/>
          <w:sz w:val="18"/>
          <w:szCs w:val="18"/>
        </w:rPr>
      </w:pPr>
      <w:r w:rsidRPr="00853C43">
        <w:rPr>
          <w:rFonts w:ascii="Arial" w:hAnsi="Arial" w:cs="Arial"/>
          <w:sz w:val="18"/>
          <w:szCs w:val="18"/>
        </w:rPr>
        <w:t>|__|__|__|__|__|__|__|__|__|__|__|__|__|__|__|__|__|__|__|_</w:t>
      </w:r>
      <w:r w:rsidR="007463E0">
        <w:rPr>
          <w:rFonts w:ascii="Arial" w:hAnsi="Arial" w:cs="Arial"/>
          <w:sz w:val="18"/>
          <w:szCs w:val="18"/>
        </w:rPr>
        <w:t xml:space="preserve">_|__|__|__|__|__|__|         </w:t>
      </w:r>
      <w:r w:rsidRPr="00853C43">
        <w:rPr>
          <w:rFonts w:ascii="Arial" w:hAnsi="Arial" w:cs="Arial"/>
          <w:sz w:val="18"/>
          <w:szCs w:val="18"/>
        </w:rPr>
        <w:t>|__|__|__|__|__| - |__|__|__|</w:t>
      </w:r>
    </w:p>
    <w:p w14:paraId="41168D1C" w14:textId="77777777" w:rsidR="00116F02" w:rsidRPr="00853C43" w:rsidRDefault="00116F02" w:rsidP="00116F02">
      <w:pPr>
        <w:jc w:val="both"/>
        <w:rPr>
          <w:rFonts w:ascii="Arial" w:hAnsi="Arial" w:cs="Arial"/>
          <w:sz w:val="18"/>
          <w:szCs w:val="18"/>
        </w:rPr>
      </w:pPr>
      <w:r w:rsidRPr="00853C43">
        <w:rPr>
          <w:rFonts w:ascii="Arial" w:hAnsi="Arial" w:cs="Arial"/>
          <w:sz w:val="18"/>
          <w:szCs w:val="18"/>
        </w:rPr>
        <w:t>BAIRRO</w:t>
      </w:r>
      <w:r w:rsidRPr="00853C43">
        <w:rPr>
          <w:rFonts w:ascii="Arial" w:hAnsi="Arial" w:cs="Arial"/>
          <w:sz w:val="18"/>
          <w:szCs w:val="18"/>
        </w:rPr>
        <w:tab/>
      </w:r>
      <w:r w:rsidRPr="00853C43">
        <w:rPr>
          <w:rFonts w:ascii="Arial" w:hAnsi="Arial" w:cs="Arial"/>
          <w:sz w:val="18"/>
          <w:szCs w:val="18"/>
        </w:rPr>
        <w:tab/>
      </w:r>
      <w:r w:rsidRPr="00853C43">
        <w:rPr>
          <w:rFonts w:ascii="Arial" w:hAnsi="Arial" w:cs="Arial"/>
          <w:sz w:val="18"/>
          <w:szCs w:val="18"/>
        </w:rPr>
        <w:tab/>
      </w:r>
      <w:r w:rsidRPr="00853C43">
        <w:rPr>
          <w:rFonts w:ascii="Arial" w:hAnsi="Arial" w:cs="Arial"/>
          <w:sz w:val="18"/>
          <w:szCs w:val="18"/>
        </w:rPr>
        <w:tab/>
        <w:t xml:space="preserve">                                                                                     CEP</w:t>
      </w:r>
    </w:p>
    <w:p w14:paraId="193045EA" w14:textId="77777777" w:rsidR="00116F02" w:rsidRPr="00853C43" w:rsidRDefault="00116F02" w:rsidP="00116F02">
      <w:pPr>
        <w:jc w:val="both"/>
        <w:rPr>
          <w:rFonts w:ascii="Arial" w:hAnsi="Arial" w:cs="Arial"/>
          <w:sz w:val="18"/>
          <w:szCs w:val="18"/>
        </w:rPr>
      </w:pPr>
      <w:r w:rsidRPr="00853C43">
        <w:rPr>
          <w:rFonts w:ascii="Arial" w:hAnsi="Arial" w:cs="Arial"/>
          <w:sz w:val="18"/>
          <w:szCs w:val="18"/>
        </w:rPr>
        <w:t>|__|__|__|__|__|__|__|__|__|__|__|__|__|__|__|__|</w:t>
      </w:r>
      <w:r w:rsidR="002851F9" w:rsidRPr="00853C43">
        <w:rPr>
          <w:rFonts w:ascii="Arial" w:hAnsi="Arial" w:cs="Arial"/>
          <w:sz w:val="18"/>
          <w:szCs w:val="18"/>
        </w:rPr>
        <w:t xml:space="preserve">__|__| __|__|__|__|         </w:t>
      </w:r>
      <w:r w:rsidRPr="00853C43">
        <w:rPr>
          <w:rFonts w:ascii="Arial" w:hAnsi="Arial" w:cs="Arial"/>
          <w:sz w:val="18"/>
          <w:szCs w:val="18"/>
        </w:rPr>
        <w:t xml:space="preserve"> |__|__| </w:t>
      </w:r>
      <w:r w:rsidR="002851F9" w:rsidRPr="00853C43">
        <w:rPr>
          <w:rFonts w:ascii="Arial" w:hAnsi="Arial" w:cs="Arial"/>
          <w:sz w:val="18"/>
          <w:szCs w:val="18"/>
        </w:rPr>
        <w:t>- |__|__|__|__|__| - |__|__|__|__|</w:t>
      </w:r>
    </w:p>
    <w:p w14:paraId="6BF6D435" w14:textId="77777777" w:rsidR="00116F02" w:rsidRPr="00853C43" w:rsidRDefault="00116F02" w:rsidP="00116F02">
      <w:pPr>
        <w:jc w:val="both"/>
        <w:rPr>
          <w:rFonts w:ascii="Arial" w:hAnsi="Arial" w:cs="Arial"/>
          <w:sz w:val="18"/>
          <w:szCs w:val="18"/>
        </w:rPr>
      </w:pPr>
      <w:r w:rsidRPr="00853C43">
        <w:rPr>
          <w:rFonts w:ascii="Arial" w:hAnsi="Arial" w:cs="Arial"/>
          <w:sz w:val="18"/>
          <w:szCs w:val="18"/>
        </w:rPr>
        <w:t xml:space="preserve">CIDADE                                                                                  </w:t>
      </w:r>
      <w:r w:rsidR="00CF0C7E">
        <w:rPr>
          <w:rFonts w:ascii="Arial" w:hAnsi="Arial" w:cs="Arial"/>
          <w:sz w:val="18"/>
          <w:szCs w:val="18"/>
        </w:rPr>
        <w:t xml:space="preserve">                           </w:t>
      </w:r>
      <w:r w:rsidRPr="00853C43">
        <w:rPr>
          <w:rFonts w:ascii="Arial" w:hAnsi="Arial" w:cs="Arial"/>
          <w:sz w:val="18"/>
          <w:szCs w:val="18"/>
        </w:rPr>
        <w:t>DDD      TELEFONE</w:t>
      </w:r>
    </w:p>
    <w:p w14:paraId="7737E9EA" w14:textId="77777777" w:rsidR="00116F02" w:rsidRPr="00853C43" w:rsidRDefault="00116F02" w:rsidP="00116F02">
      <w:pPr>
        <w:jc w:val="both"/>
        <w:rPr>
          <w:rFonts w:ascii="Arial" w:hAnsi="Arial" w:cs="Arial"/>
          <w:sz w:val="18"/>
          <w:szCs w:val="18"/>
        </w:rPr>
      </w:pPr>
      <w:r w:rsidRPr="00853C43">
        <w:rPr>
          <w:rFonts w:ascii="Arial" w:hAnsi="Arial" w:cs="Arial"/>
          <w:sz w:val="18"/>
          <w:szCs w:val="18"/>
        </w:rPr>
        <w:t>|__|__|__|__|__|__|__|__|__|__|__|__|__|__|__|__|__|__|__|__|__|__|__|__|__|__|__|__|__|__|__|__|__|__|__|__|__|</w:t>
      </w:r>
    </w:p>
    <w:p w14:paraId="3715AF2B" w14:textId="77777777" w:rsidR="00116F02" w:rsidRPr="00853C43" w:rsidRDefault="00116F02" w:rsidP="00116F02">
      <w:pPr>
        <w:jc w:val="both"/>
        <w:rPr>
          <w:rFonts w:ascii="Arial" w:hAnsi="Arial" w:cs="Arial"/>
          <w:sz w:val="18"/>
          <w:szCs w:val="18"/>
        </w:rPr>
      </w:pPr>
      <w:r w:rsidRPr="00853C43">
        <w:rPr>
          <w:rFonts w:ascii="Arial" w:hAnsi="Arial" w:cs="Arial"/>
          <w:sz w:val="18"/>
          <w:szCs w:val="18"/>
        </w:rPr>
        <w:t>E-MAIL</w:t>
      </w:r>
      <w:r w:rsidRPr="00853C43">
        <w:rPr>
          <w:rFonts w:ascii="Arial" w:hAnsi="Arial" w:cs="Arial"/>
          <w:sz w:val="18"/>
          <w:szCs w:val="18"/>
        </w:rPr>
        <w:tab/>
      </w:r>
      <w:r w:rsidRPr="00853C43">
        <w:rPr>
          <w:rFonts w:ascii="Arial" w:hAnsi="Arial" w:cs="Arial"/>
          <w:sz w:val="18"/>
          <w:szCs w:val="18"/>
        </w:rPr>
        <w:tab/>
      </w:r>
      <w:r w:rsidRPr="00853C43">
        <w:rPr>
          <w:rFonts w:ascii="Arial" w:hAnsi="Arial" w:cs="Arial"/>
          <w:sz w:val="18"/>
          <w:szCs w:val="18"/>
        </w:rPr>
        <w:tab/>
      </w:r>
      <w:r w:rsidRPr="00853C43">
        <w:rPr>
          <w:rFonts w:ascii="Arial" w:hAnsi="Arial" w:cs="Arial"/>
          <w:sz w:val="18"/>
          <w:szCs w:val="18"/>
        </w:rPr>
        <w:tab/>
      </w:r>
      <w:r w:rsidRPr="00853C43">
        <w:rPr>
          <w:rFonts w:ascii="Arial" w:hAnsi="Arial" w:cs="Arial"/>
          <w:sz w:val="18"/>
          <w:szCs w:val="18"/>
        </w:rPr>
        <w:tab/>
        <w:t xml:space="preserve">                    </w:t>
      </w:r>
    </w:p>
    <w:p w14:paraId="55EDD385" w14:textId="77777777" w:rsidR="00116F02" w:rsidRPr="00853C43" w:rsidRDefault="00116F02" w:rsidP="00116F02">
      <w:pPr>
        <w:jc w:val="both"/>
        <w:rPr>
          <w:rFonts w:ascii="Arial" w:hAnsi="Arial" w:cs="Arial"/>
          <w:sz w:val="18"/>
          <w:szCs w:val="18"/>
        </w:rPr>
      </w:pPr>
      <w:r w:rsidRPr="00853C43">
        <w:rPr>
          <w:rFonts w:ascii="Arial" w:hAnsi="Arial" w:cs="Arial"/>
          <w:sz w:val="18"/>
          <w:szCs w:val="18"/>
        </w:rPr>
        <w:t>________________________________________________________________________________________</w:t>
      </w:r>
      <w:r w:rsidR="00D42D2E" w:rsidRPr="00853C43">
        <w:rPr>
          <w:rFonts w:ascii="Arial" w:hAnsi="Arial" w:cs="Arial"/>
          <w:sz w:val="18"/>
          <w:szCs w:val="18"/>
        </w:rPr>
        <w:t>__</w:t>
      </w:r>
      <w:r w:rsidR="0056432E">
        <w:rPr>
          <w:rFonts w:ascii="Arial" w:hAnsi="Arial" w:cs="Arial"/>
          <w:sz w:val="18"/>
          <w:szCs w:val="18"/>
        </w:rPr>
        <w:t>___</w:t>
      </w:r>
    </w:p>
    <w:p w14:paraId="1FD8796C" w14:textId="77777777" w:rsidR="00116F02" w:rsidRPr="00853C43" w:rsidRDefault="00116F02" w:rsidP="00116F02">
      <w:pPr>
        <w:jc w:val="both"/>
        <w:rPr>
          <w:rFonts w:ascii="Arial" w:hAnsi="Arial" w:cs="Arial"/>
          <w:sz w:val="18"/>
          <w:szCs w:val="18"/>
        </w:rPr>
      </w:pPr>
    </w:p>
    <w:p w14:paraId="4EB6F17C" w14:textId="77777777" w:rsidR="00116F02" w:rsidRPr="00853C43" w:rsidRDefault="00116F02" w:rsidP="00116F02">
      <w:pPr>
        <w:jc w:val="both"/>
        <w:rPr>
          <w:rFonts w:ascii="Arial" w:hAnsi="Arial" w:cs="Arial"/>
          <w:i/>
          <w:sz w:val="18"/>
          <w:szCs w:val="18"/>
        </w:rPr>
      </w:pPr>
      <w:r w:rsidRPr="00853C43">
        <w:rPr>
          <w:rFonts w:ascii="Arial" w:hAnsi="Arial" w:cs="Arial"/>
          <w:sz w:val="18"/>
          <w:szCs w:val="18"/>
        </w:rPr>
        <w:t>D - MERCADORIA COMERCIALIZADA: ________________________________________ GRUPO</w:t>
      </w:r>
      <w:r w:rsidR="002851F9" w:rsidRPr="00853C43">
        <w:rPr>
          <w:rFonts w:ascii="Arial" w:hAnsi="Arial" w:cs="Arial"/>
          <w:sz w:val="18"/>
          <w:szCs w:val="18"/>
        </w:rPr>
        <w:t xml:space="preserve"> </w:t>
      </w:r>
      <w:r w:rsidRPr="00853C43">
        <w:rPr>
          <w:rFonts w:ascii="Arial" w:hAnsi="Arial" w:cs="Arial"/>
          <w:sz w:val="18"/>
          <w:szCs w:val="18"/>
        </w:rPr>
        <w:t xml:space="preserve">|__|__| - |__|__|               </w:t>
      </w:r>
    </w:p>
    <w:p w14:paraId="5B5B064D" w14:textId="77777777" w:rsidR="00116F02" w:rsidRPr="00853C43" w:rsidRDefault="00116F02" w:rsidP="00116F02">
      <w:pPr>
        <w:jc w:val="both"/>
        <w:rPr>
          <w:rFonts w:ascii="Arial" w:hAnsi="Arial" w:cs="Arial"/>
          <w:sz w:val="18"/>
          <w:szCs w:val="18"/>
        </w:rPr>
      </w:pPr>
      <w:r w:rsidRPr="00853C43">
        <w:rPr>
          <w:rFonts w:ascii="Arial" w:hAnsi="Arial" w:cs="Arial"/>
          <w:sz w:val="18"/>
          <w:szCs w:val="18"/>
        </w:rPr>
        <w:t>_____________________________________________________________________________________________</w:t>
      </w:r>
    </w:p>
    <w:p w14:paraId="4E0D9329" w14:textId="77777777" w:rsidR="00116F02" w:rsidRPr="00853C43" w:rsidRDefault="00116F02" w:rsidP="00116F02">
      <w:pPr>
        <w:jc w:val="both"/>
        <w:rPr>
          <w:rFonts w:ascii="Arial" w:hAnsi="Arial" w:cs="Arial"/>
          <w:sz w:val="18"/>
          <w:szCs w:val="18"/>
        </w:rPr>
      </w:pPr>
    </w:p>
    <w:p w14:paraId="79D367E7" w14:textId="77777777" w:rsidR="00116F02" w:rsidRPr="00853C43" w:rsidRDefault="00116F02" w:rsidP="00116F02">
      <w:pPr>
        <w:jc w:val="both"/>
        <w:rPr>
          <w:rFonts w:ascii="Arial" w:hAnsi="Arial" w:cs="Arial"/>
          <w:i/>
          <w:sz w:val="18"/>
          <w:szCs w:val="18"/>
        </w:rPr>
      </w:pPr>
      <w:r w:rsidRPr="00853C43">
        <w:rPr>
          <w:rFonts w:ascii="Arial" w:hAnsi="Arial" w:cs="Arial"/>
          <w:sz w:val="18"/>
          <w:szCs w:val="18"/>
        </w:rPr>
        <w:t xml:space="preserve">E – FEIRAS SOLICITADAS </w:t>
      </w:r>
      <w:r w:rsidRPr="00853C43">
        <w:rPr>
          <w:rFonts w:ascii="Arial" w:hAnsi="Arial" w:cs="Arial"/>
          <w:i/>
          <w:sz w:val="18"/>
          <w:szCs w:val="18"/>
        </w:rPr>
        <w:t>(Preencher no caso de matrícula inicial ou Inclusão de Feira)</w:t>
      </w:r>
    </w:p>
    <w:p w14:paraId="3E460B38" w14:textId="77777777" w:rsidR="00116F02" w:rsidRPr="00853C43" w:rsidRDefault="00116F02" w:rsidP="00116F02">
      <w:pPr>
        <w:jc w:val="both"/>
        <w:rPr>
          <w:rFonts w:ascii="Arial" w:hAnsi="Arial" w:cs="Arial"/>
          <w:i/>
          <w:sz w:val="18"/>
          <w:szCs w:val="18"/>
        </w:rPr>
      </w:pPr>
      <w:permStart w:id="771311948" w:edGrp="everyone"/>
      <w:permEnd w:id="771311948"/>
    </w:p>
    <w:p w14:paraId="20293864" w14:textId="77777777" w:rsidR="00116F02" w:rsidRPr="00853C43" w:rsidRDefault="00116F02" w:rsidP="00116F02">
      <w:pPr>
        <w:jc w:val="both"/>
        <w:rPr>
          <w:rFonts w:ascii="Arial" w:hAnsi="Arial" w:cs="Arial"/>
          <w:sz w:val="18"/>
          <w:szCs w:val="18"/>
        </w:rPr>
      </w:pPr>
      <w:r w:rsidRPr="00853C43">
        <w:rPr>
          <w:rFonts w:ascii="Arial" w:hAnsi="Arial" w:cs="Arial"/>
          <w:sz w:val="18"/>
          <w:szCs w:val="18"/>
        </w:rPr>
        <w:t xml:space="preserve">DOM. |__|__|__|__|-|__| SUBPREFEITURA |__|__|  METRAGEM |__|__| x |__|__|  </w:t>
      </w:r>
    </w:p>
    <w:p w14:paraId="68650E05" w14:textId="77777777" w:rsidR="00116F02" w:rsidRPr="00853C43" w:rsidRDefault="00116F02" w:rsidP="00116F02">
      <w:pPr>
        <w:jc w:val="both"/>
        <w:rPr>
          <w:rFonts w:ascii="Arial" w:hAnsi="Arial" w:cs="Arial"/>
          <w:i/>
          <w:sz w:val="18"/>
          <w:szCs w:val="18"/>
        </w:rPr>
      </w:pPr>
    </w:p>
    <w:p w14:paraId="07D7D0C7" w14:textId="77777777" w:rsidR="00116F02" w:rsidRPr="00853C43" w:rsidRDefault="00116F02" w:rsidP="00116F02">
      <w:pPr>
        <w:jc w:val="both"/>
        <w:rPr>
          <w:rFonts w:ascii="Arial" w:hAnsi="Arial" w:cs="Arial"/>
          <w:sz w:val="18"/>
          <w:szCs w:val="18"/>
        </w:rPr>
      </w:pPr>
      <w:r w:rsidRPr="00853C43">
        <w:rPr>
          <w:rFonts w:ascii="Arial" w:hAnsi="Arial" w:cs="Arial"/>
          <w:sz w:val="18"/>
          <w:szCs w:val="18"/>
        </w:rPr>
        <w:t xml:space="preserve">TER.  |__|__|__|__|-|__| SUBPREFEITURA |__|__|  METRAGEM |__|__| x |__|__|  </w:t>
      </w:r>
    </w:p>
    <w:p w14:paraId="7D71188A" w14:textId="77777777" w:rsidR="00116F02" w:rsidRPr="00853C43" w:rsidRDefault="00116F02" w:rsidP="00116F02">
      <w:pPr>
        <w:jc w:val="both"/>
        <w:rPr>
          <w:rFonts w:ascii="Arial" w:hAnsi="Arial" w:cs="Arial"/>
          <w:i/>
          <w:sz w:val="18"/>
          <w:szCs w:val="18"/>
        </w:rPr>
      </w:pPr>
    </w:p>
    <w:p w14:paraId="76C75373" w14:textId="77777777" w:rsidR="00116F02" w:rsidRPr="00853C43" w:rsidRDefault="00116F02" w:rsidP="00116F02">
      <w:pPr>
        <w:jc w:val="both"/>
        <w:rPr>
          <w:rFonts w:ascii="Arial" w:hAnsi="Arial" w:cs="Arial"/>
          <w:sz w:val="18"/>
          <w:szCs w:val="18"/>
        </w:rPr>
      </w:pPr>
      <w:r w:rsidRPr="00853C43">
        <w:rPr>
          <w:rFonts w:ascii="Arial" w:hAnsi="Arial" w:cs="Arial"/>
          <w:sz w:val="18"/>
          <w:szCs w:val="18"/>
        </w:rPr>
        <w:t xml:space="preserve">QUA. |__|__|__|__|-|__| SUBPREFEITURA |__|__|  METRAGEM |__|__| x |__|__|  </w:t>
      </w:r>
    </w:p>
    <w:p w14:paraId="57D96394" w14:textId="77777777" w:rsidR="00116F02" w:rsidRPr="00853C43" w:rsidRDefault="00116F02" w:rsidP="00116F02">
      <w:pPr>
        <w:jc w:val="both"/>
        <w:rPr>
          <w:rFonts w:ascii="Arial" w:hAnsi="Arial" w:cs="Arial"/>
          <w:i/>
          <w:sz w:val="18"/>
          <w:szCs w:val="18"/>
        </w:rPr>
      </w:pPr>
    </w:p>
    <w:p w14:paraId="49CE07E5" w14:textId="77777777" w:rsidR="00116F02" w:rsidRPr="00853C43" w:rsidRDefault="00116F02" w:rsidP="00116F02">
      <w:pPr>
        <w:jc w:val="both"/>
        <w:rPr>
          <w:rFonts w:ascii="Arial" w:hAnsi="Arial" w:cs="Arial"/>
          <w:sz w:val="18"/>
          <w:szCs w:val="18"/>
        </w:rPr>
      </w:pPr>
      <w:r w:rsidRPr="00853C43">
        <w:rPr>
          <w:rFonts w:ascii="Arial" w:hAnsi="Arial" w:cs="Arial"/>
          <w:sz w:val="18"/>
          <w:szCs w:val="18"/>
        </w:rPr>
        <w:t xml:space="preserve">QUI.   |__|__|__|__|-|__| SUBPREFEITURA |__|__|  METRAGEM |__|__| x |__|__|  </w:t>
      </w:r>
    </w:p>
    <w:p w14:paraId="0011C1F3" w14:textId="77777777" w:rsidR="00116F02" w:rsidRPr="00853C43" w:rsidRDefault="00116F02" w:rsidP="00116F02">
      <w:pPr>
        <w:jc w:val="both"/>
        <w:rPr>
          <w:rFonts w:ascii="Arial" w:hAnsi="Arial" w:cs="Arial"/>
          <w:i/>
          <w:sz w:val="18"/>
          <w:szCs w:val="18"/>
        </w:rPr>
      </w:pPr>
    </w:p>
    <w:p w14:paraId="444A2E04" w14:textId="77777777" w:rsidR="00116F02" w:rsidRPr="00853C43" w:rsidRDefault="00116F02" w:rsidP="00116F02">
      <w:pPr>
        <w:jc w:val="both"/>
        <w:rPr>
          <w:rFonts w:ascii="Arial" w:hAnsi="Arial" w:cs="Arial"/>
          <w:sz w:val="18"/>
          <w:szCs w:val="18"/>
        </w:rPr>
      </w:pPr>
      <w:r w:rsidRPr="00853C43">
        <w:rPr>
          <w:rFonts w:ascii="Arial" w:hAnsi="Arial" w:cs="Arial"/>
          <w:sz w:val="18"/>
          <w:szCs w:val="18"/>
        </w:rPr>
        <w:t xml:space="preserve">SEX.  |__|__|__|__|-|__| SUBPREFEITURA |__|__|  METRAGEM |__|__| x |__|__|  </w:t>
      </w:r>
    </w:p>
    <w:p w14:paraId="6CD425C5" w14:textId="77777777" w:rsidR="00116F02" w:rsidRPr="00853C43" w:rsidRDefault="00116F02" w:rsidP="00116F02">
      <w:pPr>
        <w:jc w:val="both"/>
        <w:rPr>
          <w:rFonts w:ascii="Arial" w:hAnsi="Arial" w:cs="Arial"/>
          <w:sz w:val="18"/>
          <w:szCs w:val="18"/>
        </w:rPr>
      </w:pPr>
    </w:p>
    <w:p w14:paraId="21B9E7A3" w14:textId="77777777" w:rsidR="00116F02" w:rsidRPr="00853C43" w:rsidRDefault="00116F02" w:rsidP="00116F02">
      <w:pPr>
        <w:jc w:val="both"/>
        <w:rPr>
          <w:rFonts w:ascii="Arial" w:hAnsi="Arial" w:cs="Arial"/>
          <w:sz w:val="18"/>
          <w:szCs w:val="18"/>
        </w:rPr>
      </w:pPr>
      <w:r w:rsidRPr="00853C43">
        <w:rPr>
          <w:rFonts w:ascii="Arial" w:hAnsi="Arial" w:cs="Arial"/>
          <w:sz w:val="18"/>
          <w:szCs w:val="18"/>
        </w:rPr>
        <w:t xml:space="preserve">SÁB.  |__|__|__|__|-|__| SUBPREFEITURA |__|__|  METRAGEM |__|__| x |__|__|  </w:t>
      </w:r>
    </w:p>
    <w:p w14:paraId="73F80F6F" w14:textId="77777777" w:rsidR="00116F02" w:rsidRPr="00853C43" w:rsidRDefault="00116F02" w:rsidP="00116F02">
      <w:pPr>
        <w:jc w:val="both"/>
        <w:rPr>
          <w:rFonts w:ascii="Arial" w:hAnsi="Arial" w:cs="Arial"/>
          <w:sz w:val="18"/>
          <w:szCs w:val="18"/>
        </w:rPr>
      </w:pPr>
      <w:r w:rsidRPr="00853C43">
        <w:rPr>
          <w:rFonts w:ascii="Arial" w:hAnsi="Arial" w:cs="Arial"/>
          <w:sz w:val="18"/>
          <w:szCs w:val="18"/>
        </w:rPr>
        <w:t>_____________________________________________________________________________________________</w:t>
      </w:r>
    </w:p>
    <w:p w14:paraId="0E751082" w14:textId="77777777" w:rsidR="00116F02" w:rsidRPr="00853C43" w:rsidRDefault="00116F02" w:rsidP="00116F02">
      <w:pPr>
        <w:jc w:val="both"/>
        <w:rPr>
          <w:rFonts w:ascii="Arial" w:hAnsi="Arial" w:cs="Arial"/>
          <w:sz w:val="18"/>
          <w:szCs w:val="18"/>
        </w:rPr>
      </w:pPr>
    </w:p>
    <w:p w14:paraId="3C071661" w14:textId="77777777" w:rsidR="00116F02" w:rsidRPr="00853C43" w:rsidRDefault="00116F02" w:rsidP="00116F02">
      <w:pPr>
        <w:jc w:val="both"/>
        <w:rPr>
          <w:rFonts w:ascii="Arial" w:hAnsi="Arial" w:cs="Arial"/>
          <w:sz w:val="18"/>
          <w:szCs w:val="18"/>
        </w:rPr>
      </w:pPr>
      <w:r w:rsidRPr="00853C43">
        <w:rPr>
          <w:rFonts w:ascii="Arial" w:hAnsi="Arial" w:cs="Arial"/>
          <w:sz w:val="18"/>
          <w:szCs w:val="18"/>
        </w:rPr>
        <w:t>Declaro que as informações e documentos juntados são verdadeiros e que estou ciente das exigências do Decreto que regulamenta Feiras Livres, estando sujeito às penalidades previstas em Lei.</w:t>
      </w:r>
    </w:p>
    <w:p w14:paraId="76F26831" w14:textId="77777777" w:rsidR="00116F02" w:rsidRPr="00853C43" w:rsidRDefault="00116F02" w:rsidP="00116F02">
      <w:pPr>
        <w:jc w:val="center"/>
        <w:rPr>
          <w:rFonts w:ascii="Arial" w:hAnsi="Arial" w:cs="Arial"/>
          <w:sz w:val="18"/>
          <w:szCs w:val="18"/>
        </w:rPr>
      </w:pPr>
    </w:p>
    <w:p w14:paraId="4C9421A7" w14:textId="77777777" w:rsidR="00116F02" w:rsidRDefault="00116F02" w:rsidP="00116F02">
      <w:pPr>
        <w:jc w:val="center"/>
        <w:rPr>
          <w:rFonts w:ascii="Arial" w:hAnsi="Arial" w:cs="Arial"/>
          <w:sz w:val="18"/>
          <w:szCs w:val="18"/>
        </w:rPr>
      </w:pPr>
    </w:p>
    <w:p w14:paraId="0DEE1328" w14:textId="77777777" w:rsidR="00D07BBE" w:rsidRDefault="00D07BBE" w:rsidP="00116F02">
      <w:pPr>
        <w:jc w:val="center"/>
        <w:rPr>
          <w:rFonts w:ascii="Arial" w:hAnsi="Arial" w:cs="Arial"/>
          <w:sz w:val="18"/>
          <w:szCs w:val="18"/>
        </w:rPr>
      </w:pPr>
    </w:p>
    <w:p w14:paraId="16380A6C" w14:textId="77777777" w:rsidR="00D07BBE" w:rsidRDefault="00D07BBE" w:rsidP="00116F02">
      <w:pPr>
        <w:jc w:val="center"/>
        <w:rPr>
          <w:rFonts w:ascii="Arial" w:hAnsi="Arial" w:cs="Arial"/>
          <w:sz w:val="18"/>
          <w:szCs w:val="18"/>
        </w:rPr>
      </w:pPr>
    </w:p>
    <w:p w14:paraId="0635100D" w14:textId="77777777" w:rsidR="00D07BBE" w:rsidRPr="00853C43" w:rsidRDefault="00D07BBE" w:rsidP="00116F02">
      <w:pPr>
        <w:jc w:val="center"/>
        <w:rPr>
          <w:rFonts w:ascii="Arial" w:hAnsi="Arial" w:cs="Arial"/>
          <w:sz w:val="18"/>
          <w:szCs w:val="18"/>
        </w:rPr>
      </w:pPr>
    </w:p>
    <w:p w14:paraId="69DBD543" w14:textId="77777777" w:rsidR="00116F02" w:rsidRPr="00853C43" w:rsidRDefault="00116F02" w:rsidP="00116F02">
      <w:pPr>
        <w:jc w:val="center"/>
        <w:rPr>
          <w:rFonts w:ascii="Arial" w:hAnsi="Arial" w:cs="Arial"/>
          <w:sz w:val="18"/>
          <w:szCs w:val="18"/>
        </w:rPr>
      </w:pPr>
      <w:r w:rsidRPr="00853C43">
        <w:rPr>
          <w:rFonts w:ascii="Arial" w:hAnsi="Arial" w:cs="Arial"/>
          <w:sz w:val="18"/>
          <w:szCs w:val="18"/>
        </w:rPr>
        <w:t xml:space="preserve">                                                                                        São Paulo, _____ de _______________ de ___________</w:t>
      </w:r>
      <w:r w:rsidR="0056432E">
        <w:rPr>
          <w:rFonts w:ascii="Arial" w:hAnsi="Arial" w:cs="Arial"/>
          <w:sz w:val="18"/>
          <w:szCs w:val="18"/>
        </w:rPr>
        <w:t>___</w:t>
      </w:r>
      <w:r w:rsidRPr="00853C43">
        <w:rPr>
          <w:rFonts w:ascii="Arial" w:hAnsi="Arial" w:cs="Arial"/>
          <w:sz w:val="18"/>
          <w:szCs w:val="18"/>
        </w:rPr>
        <w:t xml:space="preserve">                                                                    </w:t>
      </w:r>
    </w:p>
    <w:p w14:paraId="31916420" w14:textId="77777777" w:rsidR="00116F02" w:rsidRPr="00853C43" w:rsidRDefault="00116F02" w:rsidP="00116F02">
      <w:pPr>
        <w:jc w:val="center"/>
        <w:rPr>
          <w:rFonts w:ascii="Arial" w:hAnsi="Arial" w:cs="Arial"/>
          <w:sz w:val="18"/>
          <w:szCs w:val="18"/>
        </w:rPr>
      </w:pPr>
    </w:p>
    <w:p w14:paraId="31BAF1F9" w14:textId="77777777" w:rsidR="00116F02" w:rsidRPr="00853C43" w:rsidRDefault="00116F02" w:rsidP="00116F02">
      <w:pPr>
        <w:jc w:val="center"/>
        <w:rPr>
          <w:rFonts w:ascii="Arial" w:hAnsi="Arial" w:cs="Arial"/>
          <w:sz w:val="18"/>
          <w:szCs w:val="18"/>
        </w:rPr>
      </w:pPr>
    </w:p>
    <w:p w14:paraId="6BE1A8D5" w14:textId="77777777" w:rsidR="00116F02" w:rsidRPr="00853C43" w:rsidRDefault="00116F02" w:rsidP="00116F02">
      <w:pPr>
        <w:jc w:val="center"/>
        <w:rPr>
          <w:rFonts w:ascii="Arial" w:hAnsi="Arial" w:cs="Arial"/>
          <w:sz w:val="18"/>
          <w:szCs w:val="18"/>
        </w:rPr>
      </w:pPr>
    </w:p>
    <w:p w14:paraId="4B16E93E" w14:textId="77777777" w:rsidR="00116F02" w:rsidRPr="00853C43" w:rsidRDefault="00116F02" w:rsidP="00116F02">
      <w:pPr>
        <w:jc w:val="center"/>
        <w:rPr>
          <w:rFonts w:ascii="Arial" w:hAnsi="Arial" w:cs="Arial"/>
          <w:sz w:val="18"/>
          <w:szCs w:val="18"/>
        </w:rPr>
      </w:pPr>
      <w:r w:rsidRPr="00853C43">
        <w:rPr>
          <w:rFonts w:ascii="Arial" w:hAnsi="Arial" w:cs="Arial"/>
          <w:sz w:val="18"/>
          <w:szCs w:val="18"/>
        </w:rPr>
        <w:t xml:space="preserve">                                                                                                                      __________________________________                                                                                                                                                                      </w:t>
      </w:r>
    </w:p>
    <w:p w14:paraId="48FEBEB9" w14:textId="77777777" w:rsidR="00116F02" w:rsidRPr="00853C43" w:rsidRDefault="00116F02" w:rsidP="00116F02">
      <w:pPr>
        <w:rPr>
          <w:rFonts w:ascii="Arial" w:hAnsi="Arial" w:cs="Arial"/>
          <w:sz w:val="18"/>
          <w:szCs w:val="18"/>
        </w:rPr>
      </w:pPr>
    </w:p>
    <w:p w14:paraId="6FE798D2" w14:textId="77777777" w:rsidR="00116F02" w:rsidRPr="00853C43" w:rsidRDefault="00116F02" w:rsidP="00116F02">
      <w:pPr>
        <w:jc w:val="center"/>
        <w:rPr>
          <w:rFonts w:ascii="Arial" w:hAnsi="Arial" w:cs="Arial"/>
          <w:sz w:val="18"/>
          <w:szCs w:val="18"/>
        </w:rPr>
      </w:pPr>
      <w:r w:rsidRPr="00853C43">
        <w:rPr>
          <w:rFonts w:ascii="Arial" w:hAnsi="Arial" w:cs="Arial"/>
          <w:sz w:val="18"/>
          <w:szCs w:val="18"/>
        </w:rPr>
        <w:t xml:space="preserve">                                                                                                                      Assinatura na presença do servidor</w:t>
      </w:r>
    </w:p>
    <w:p w14:paraId="22DE936C" w14:textId="77777777" w:rsidR="00116F02" w:rsidRPr="00853C43" w:rsidRDefault="00116F02" w:rsidP="00116F02">
      <w:pPr>
        <w:jc w:val="center"/>
        <w:rPr>
          <w:rFonts w:ascii="Arial" w:hAnsi="Arial" w:cs="Arial"/>
          <w:sz w:val="18"/>
          <w:szCs w:val="18"/>
        </w:rPr>
      </w:pPr>
    </w:p>
    <w:p w14:paraId="4FCA55B3" w14:textId="77777777" w:rsidR="00116F02" w:rsidRPr="00853C43" w:rsidRDefault="00116F02" w:rsidP="00116F02">
      <w:pPr>
        <w:rPr>
          <w:rFonts w:ascii="Arial" w:hAnsi="Arial" w:cs="Arial"/>
          <w:sz w:val="18"/>
          <w:szCs w:val="18"/>
        </w:rPr>
      </w:pPr>
      <w:r w:rsidRPr="00853C43">
        <w:rPr>
          <w:rFonts w:ascii="Arial" w:hAnsi="Arial" w:cs="Arial"/>
          <w:sz w:val="18"/>
          <w:szCs w:val="18"/>
          <w:u w:val="single"/>
        </w:rPr>
        <w:t>Observações:</w:t>
      </w:r>
      <w:r w:rsidRPr="00853C43">
        <w:rPr>
          <w:rFonts w:ascii="Arial" w:hAnsi="Arial" w:cs="Arial"/>
          <w:sz w:val="18"/>
          <w:szCs w:val="18"/>
        </w:rPr>
        <w:t xml:space="preserve"> </w:t>
      </w:r>
    </w:p>
    <w:p w14:paraId="20468819" w14:textId="77777777" w:rsidR="00116F02" w:rsidRPr="00853C43" w:rsidRDefault="00116F02" w:rsidP="00116F02">
      <w:pPr>
        <w:numPr>
          <w:ilvl w:val="0"/>
          <w:numId w:val="16"/>
        </w:numPr>
        <w:rPr>
          <w:rFonts w:ascii="Arial" w:hAnsi="Arial" w:cs="Arial"/>
          <w:sz w:val="18"/>
          <w:szCs w:val="18"/>
        </w:rPr>
      </w:pPr>
      <w:r w:rsidRPr="00853C43">
        <w:rPr>
          <w:rFonts w:ascii="Arial" w:hAnsi="Arial" w:cs="Arial"/>
          <w:sz w:val="18"/>
          <w:szCs w:val="18"/>
        </w:rPr>
        <w:t>Este formulário deverá ser preenchido de forma legível;</w:t>
      </w:r>
    </w:p>
    <w:p w14:paraId="4CDFF947" w14:textId="77777777" w:rsidR="00806B17" w:rsidRPr="00455FD3" w:rsidRDefault="00116F02" w:rsidP="00806B17">
      <w:pPr>
        <w:numPr>
          <w:ilvl w:val="0"/>
          <w:numId w:val="16"/>
        </w:numPr>
        <w:rPr>
          <w:rFonts w:ascii="Arial" w:hAnsi="Arial" w:cs="Arial"/>
          <w:sz w:val="18"/>
          <w:szCs w:val="18"/>
        </w:rPr>
      </w:pPr>
      <w:r w:rsidRPr="00853C43">
        <w:rPr>
          <w:rFonts w:ascii="Arial" w:hAnsi="Arial" w:cs="Arial"/>
          <w:sz w:val="18"/>
          <w:szCs w:val="18"/>
        </w:rPr>
        <w:t>O pedido somente será recepcionado, se devidamente acompanhado dos documentos exigidos.</w:t>
      </w:r>
    </w:p>
    <w:p w14:paraId="476AFC99" w14:textId="77777777" w:rsidR="000D01EE" w:rsidRDefault="000D01EE" w:rsidP="00806B17">
      <w:pPr>
        <w:rPr>
          <w:rFonts w:ascii="Arial" w:hAnsi="Arial" w:cs="Arial"/>
          <w:b/>
          <w:sz w:val="18"/>
          <w:szCs w:val="18"/>
          <w:u w:val="single"/>
        </w:rPr>
      </w:pPr>
    </w:p>
    <w:p w14:paraId="6E695152" w14:textId="77777777" w:rsidR="000D01EE" w:rsidRDefault="000D01EE" w:rsidP="00806B17">
      <w:pPr>
        <w:rPr>
          <w:rFonts w:ascii="Arial" w:hAnsi="Arial" w:cs="Arial"/>
          <w:b/>
          <w:sz w:val="18"/>
          <w:szCs w:val="18"/>
          <w:u w:val="single"/>
        </w:rPr>
      </w:pPr>
    </w:p>
    <w:p w14:paraId="5961AB87" w14:textId="77777777" w:rsidR="00ED7625" w:rsidRPr="000D01EE" w:rsidRDefault="00ED7625" w:rsidP="00806B17">
      <w:pPr>
        <w:rPr>
          <w:rFonts w:ascii="Arial" w:hAnsi="Arial" w:cs="Arial"/>
          <w:sz w:val="18"/>
          <w:szCs w:val="18"/>
        </w:rPr>
      </w:pPr>
      <w:r w:rsidRPr="000D01EE">
        <w:rPr>
          <w:rFonts w:ascii="Arial" w:hAnsi="Arial" w:cs="Arial"/>
          <w:sz w:val="18"/>
          <w:szCs w:val="18"/>
          <w:u w:val="single"/>
        </w:rPr>
        <w:t>F - TITULAR/RESPONSÁVEL</w:t>
      </w:r>
    </w:p>
    <w:p w14:paraId="12FE33E3" w14:textId="77777777" w:rsidR="00ED7625" w:rsidRPr="00853C43" w:rsidRDefault="00ED7625" w:rsidP="00ED7625">
      <w:pPr>
        <w:jc w:val="both"/>
        <w:rPr>
          <w:rFonts w:ascii="Arial" w:hAnsi="Arial" w:cs="Arial"/>
          <w:sz w:val="18"/>
          <w:szCs w:val="18"/>
          <w:u w:val="single"/>
        </w:rPr>
      </w:pPr>
    </w:p>
    <w:p w14:paraId="3D1936C6" w14:textId="77777777" w:rsidR="00ED7625" w:rsidRPr="00853C43" w:rsidRDefault="00ED7625" w:rsidP="00ED7625">
      <w:pPr>
        <w:jc w:val="both"/>
        <w:rPr>
          <w:rFonts w:ascii="Arial" w:hAnsi="Arial" w:cs="Arial"/>
          <w:sz w:val="18"/>
          <w:szCs w:val="18"/>
        </w:rPr>
      </w:pPr>
      <w:r w:rsidRPr="00853C43">
        <w:rPr>
          <w:rFonts w:ascii="Arial" w:hAnsi="Arial" w:cs="Arial"/>
          <w:sz w:val="18"/>
          <w:szCs w:val="18"/>
        </w:rPr>
        <w:t>|__|__|__|__|__|__|__|__|__|__|__|__|__|__|__|__|__|__|__|__|__|__|__|__|__|__|__|__|__|__|__|__|__|__|__|__|__|</w:t>
      </w:r>
    </w:p>
    <w:p w14:paraId="0B572353" w14:textId="77777777" w:rsidR="00ED7625" w:rsidRPr="00853C43" w:rsidRDefault="00ED7625" w:rsidP="00ED7625">
      <w:pPr>
        <w:jc w:val="both"/>
        <w:rPr>
          <w:rFonts w:ascii="Arial" w:hAnsi="Arial" w:cs="Arial"/>
          <w:sz w:val="18"/>
          <w:szCs w:val="18"/>
        </w:rPr>
      </w:pPr>
      <w:r w:rsidRPr="00853C43">
        <w:rPr>
          <w:rFonts w:ascii="Arial" w:hAnsi="Arial" w:cs="Arial"/>
          <w:sz w:val="18"/>
          <w:szCs w:val="18"/>
        </w:rPr>
        <w:t>NOME INTERESSADO/EMPRESA</w:t>
      </w:r>
    </w:p>
    <w:p w14:paraId="28F2CF04" w14:textId="77777777" w:rsidR="00ED7625" w:rsidRPr="00853C43" w:rsidRDefault="00ED7625" w:rsidP="00ED7625">
      <w:pPr>
        <w:jc w:val="both"/>
        <w:rPr>
          <w:rFonts w:ascii="Arial" w:hAnsi="Arial" w:cs="Arial"/>
          <w:sz w:val="18"/>
          <w:szCs w:val="18"/>
        </w:rPr>
      </w:pPr>
    </w:p>
    <w:p w14:paraId="05FC9836" w14:textId="77777777" w:rsidR="00ED7625" w:rsidRPr="00853C43" w:rsidRDefault="00ED7625" w:rsidP="00ED7625">
      <w:pPr>
        <w:jc w:val="both"/>
        <w:rPr>
          <w:rFonts w:ascii="Arial" w:hAnsi="Arial" w:cs="Arial"/>
          <w:sz w:val="18"/>
          <w:szCs w:val="18"/>
        </w:rPr>
      </w:pPr>
      <w:r w:rsidRPr="00853C43">
        <w:rPr>
          <w:rFonts w:ascii="Arial" w:hAnsi="Arial" w:cs="Arial"/>
          <w:sz w:val="18"/>
          <w:szCs w:val="18"/>
        </w:rPr>
        <w:t xml:space="preserve">|__|__|__|__|__|__|__|__| - |__|              |__|__|__|__|__|__|__|__|__|__|__|__|- |__|__|  </w:t>
      </w:r>
    </w:p>
    <w:p w14:paraId="4667F53B" w14:textId="77777777" w:rsidR="00ED7625" w:rsidRPr="00853C43" w:rsidRDefault="00ED7625" w:rsidP="00ED7625">
      <w:pPr>
        <w:jc w:val="both"/>
        <w:rPr>
          <w:rFonts w:ascii="Arial" w:hAnsi="Arial" w:cs="Arial"/>
          <w:sz w:val="18"/>
          <w:szCs w:val="18"/>
        </w:rPr>
      </w:pPr>
      <w:r w:rsidRPr="00853C43">
        <w:rPr>
          <w:rFonts w:ascii="Arial" w:hAnsi="Arial" w:cs="Arial"/>
          <w:sz w:val="18"/>
          <w:szCs w:val="18"/>
        </w:rPr>
        <w:t>RG</w:t>
      </w:r>
      <w:r w:rsidRPr="00853C43">
        <w:rPr>
          <w:rFonts w:ascii="Arial" w:hAnsi="Arial" w:cs="Arial"/>
          <w:sz w:val="18"/>
          <w:szCs w:val="18"/>
        </w:rPr>
        <w:tab/>
        <w:t xml:space="preserve">                                                  CPF / CNPJ </w:t>
      </w:r>
    </w:p>
    <w:p w14:paraId="1D37B951" w14:textId="77777777" w:rsidR="00ED7625" w:rsidRPr="00853C43" w:rsidRDefault="00ED7625" w:rsidP="00ED7625">
      <w:pPr>
        <w:jc w:val="both"/>
        <w:rPr>
          <w:rFonts w:ascii="Arial" w:hAnsi="Arial" w:cs="Arial"/>
          <w:sz w:val="18"/>
          <w:szCs w:val="18"/>
        </w:rPr>
      </w:pPr>
    </w:p>
    <w:p w14:paraId="7DCD2CF1" w14:textId="77777777" w:rsidR="00ED7625" w:rsidRPr="00853C43" w:rsidRDefault="00ED7625" w:rsidP="00ED7625">
      <w:pPr>
        <w:jc w:val="both"/>
        <w:rPr>
          <w:rFonts w:ascii="Arial" w:hAnsi="Arial" w:cs="Arial"/>
          <w:sz w:val="18"/>
          <w:szCs w:val="18"/>
        </w:rPr>
      </w:pPr>
      <w:r w:rsidRPr="00853C43">
        <w:rPr>
          <w:rFonts w:ascii="Arial" w:hAnsi="Arial" w:cs="Arial"/>
          <w:sz w:val="18"/>
          <w:szCs w:val="18"/>
        </w:rPr>
        <w:t>|__|__|__|__|__|__|__|__|__|__|__|__|__|__|__|__|__|__|__|__|__|__|__|__|__|__|__|__|__|__|__|__|__|__|__|__|__|</w:t>
      </w:r>
    </w:p>
    <w:p w14:paraId="4342158F" w14:textId="77777777" w:rsidR="00ED7625" w:rsidRPr="00853C43" w:rsidRDefault="00ED7625" w:rsidP="00ED7625">
      <w:pPr>
        <w:jc w:val="both"/>
        <w:rPr>
          <w:rFonts w:ascii="Arial" w:hAnsi="Arial" w:cs="Arial"/>
          <w:sz w:val="18"/>
          <w:szCs w:val="18"/>
        </w:rPr>
      </w:pPr>
      <w:r w:rsidRPr="00853C43">
        <w:rPr>
          <w:rFonts w:ascii="Arial" w:hAnsi="Arial" w:cs="Arial"/>
          <w:sz w:val="18"/>
          <w:szCs w:val="18"/>
        </w:rPr>
        <w:t>ENDEREÇO</w:t>
      </w:r>
    </w:p>
    <w:p w14:paraId="5941DA1A" w14:textId="77777777" w:rsidR="00ED7625" w:rsidRPr="00853C43" w:rsidRDefault="00ED7625" w:rsidP="00ED7625">
      <w:pPr>
        <w:jc w:val="both"/>
        <w:rPr>
          <w:rFonts w:ascii="Arial" w:hAnsi="Arial" w:cs="Arial"/>
          <w:sz w:val="18"/>
          <w:szCs w:val="18"/>
        </w:rPr>
      </w:pPr>
    </w:p>
    <w:p w14:paraId="4E58F867" w14:textId="77777777" w:rsidR="00ED7625" w:rsidRPr="00853C43" w:rsidRDefault="00ED7625" w:rsidP="00ED7625">
      <w:pPr>
        <w:jc w:val="both"/>
        <w:rPr>
          <w:rFonts w:ascii="Arial" w:hAnsi="Arial" w:cs="Arial"/>
          <w:sz w:val="18"/>
          <w:szCs w:val="18"/>
        </w:rPr>
      </w:pPr>
      <w:r w:rsidRPr="00853C43">
        <w:rPr>
          <w:rFonts w:ascii="Arial" w:hAnsi="Arial" w:cs="Arial"/>
          <w:sz w:val="18"/>
          <w:szCs w:val="18"/>
        </w:rPr>
        <w:t>|__|__|__|__|__|__|__|__|__|__|__|__|__|__|__|__|__|__|__|__|__|__|__|__|__|__|__|      |__|__|__|__|__| - |__|__|__|</w:t>
      </w:r>
    </w:p>
    <w:p w14:paraId="463E62E8" w14:textId="77777777" w:rsidR="00ED7625" w:rsidRPr="00853C43" w:rsidRDefault="00ED7625" w:rsidP="00ED7625">
      <w:pPr>
        <w:jc w:val="both"/>
        <w:rPr>
          <w:rFonts w:ascii="Arial" w:hAnsi="Arial" w:cs="Arial"/>
          <w:sz w:val="18"/>
          <w:szCs w:val="18"/>
        </w:rPr>
      </w:pPr>
      <w:r w:rsidRPr="00853C43">
        <w:rPr>
          <w:rFonts w:ascii="Arial" w:hAnsi="Arial" w:cs="Arial"/>
          <w:sz w:val="18"/>
          <w:szCs w:val="18"/>
        </w:rPr>
        <w:t>BAIRRO</w:t>
      </w:r>
      <w:r w:rsidRPr="00853C43">
        <w:rPr>
          <w:rFonts w:ascii="Arial" w:hAnsi="Arial" w:cs="Arial"/>
          <w:sz w:val="18"/>
          <w:szCs w:val="18"/>
        </w:rPr>
        <w:tab/>
      </w:r>
      <w:r w:rsidRPr="00853C43">
        <w:rPr>
          <w:rFonts w:ascii="Arial" w:hAnsi="Arial" w:cs="Arial"/>
          <w:sz w:val="18"/>
          <w:szCs w:val="18"/>
        </w:rPr>
        <w:tab/>
      </w:r>
      <w:r w:rsidRPr="00853C43">
        <w:rPr>
          <w:rFonts w:ascii="Arial" w:hAnsi="Arial" w:cs="Arial"/>
          <w:sz w:val="18"/>
          <w:szCs w:val="18"/>
        </w:rPr>
        <w:tab/>
      </w:r>
      <w:r w:rsidRPr="00853C43">
        <w:rPr>
          <w:rFonts w:ascii="Arial" w:hAnsi="Arial" w:cs="Arial"/>
          <w:sz w:val="18"/>
          <w:szCs w:val="18"/>
        </w:rPr>
        <w:tab/>
        <w:t xml:space="preserve">                                                                                     CEP</w:t>
      </w:r>
    </w:p>
    <w:p w14:paraId="62652FCD" w14:textId="77777777" w:rsidR="00ED7625" w:rsidRPr="00853C43" w:rsidRDefault="00ED7625" w:rsidP="00ED7625">
      <w:pPr>
        <w:jc w:val="both"/>
        <w:rPr>
          <w:rFonts w:ascii="Arial" w:hAnsi="Arial" w:cs="Arial"/>
          <w:sz w:val="18"/>
          <w:szCs w:val="18"/>
        </w:rPr>
      </w:pPr>
    </w:p>
    <w:p w14:paraId="5EE7BD4A" w14:textId="77777777" w:rsidR="00ED7625" w:rsidRPr="00853C43" w:rsidRDefault="00ED7625" w:rsidP="00ED7625">
      <w:pPr>
        <w:jc w:val="both"/>
        <w:rPr>
          <w:rFonts w:ascii="Arial" w:hAnsi="Arial" w:cs="Arial"/>
          <w:sz w:val="18"/>
          <w:szCs w:val="18"/>
        </w:rPr>
      </w:pPr>
      <w:r w:rsidRPr="00853C43">
        <w:rPr>
          <w:rFonts w:ascii="Arial" w:hAnsi="Arial" w:cs="Arial"/>
          <w:sz w:val="18"/>
          <w:szCs w:val="18"/>
        </w:rPr>
        <w:t>|__|__|__|__|__|__|__|__|__|__|__|__|__|__|__|__|</w:t>
      </w:r>
      <w:r w:rsidR="002851F9" w:rsidRPr="00853C43">
        <w:rPr>
          <w:rFonts w:ascii="Arial" w:hAnsi="Arial" w:cs="Arial"/>
          <w:sz w:val="18"/>
          <w:szCs w:val="18"/>
        </w:rPr>
        <w:t xml:space="preserve">__|__| __|__|__|__|         </w:t>
      </w:r>
      <w:r w:rsidRPr="00853C43">
        <w:rPr>
          <w:rFonts w:ascii="Arial" w:hAnsi="Arial" w:cs="Arial"/>
          <w:sz w:val="18"/>
          <w:szCs w:val="18"/>
        </w:rPr>
        <w:t xml:space="preserve"> |__|__| </w:t>
      </w:r>
      <w:r w:rsidR="002851F9" w:rsidRPr="00853C43">
        <w:rPr>
          <w:rFonts w:ascii="Arial" w:hAnsi="Arial" w:cs="Arial"/>
          <w:sz w:val="18"/>
          <w:szCs w:val="18"/>
        </w:rPr>
        <w:t>- |__|__|__|__|__| - |__|__|__|__|</w:t>
      </w:r>
    </w:p>
    <w:p w14:paraId="7B559659" w14:textId="77777777" w:rsidR="00ED7625" w:rsidRPr="00853C43" w:rsidRDefault="00ED7625" w:rsidP="00ED7625">
      <w:pPr>
        <w:jc w:val="both"/>
        <w:rPr>
          <w:rFonts w:ascii="Arial" w:hAnsi="Arial" w:cs="Arial"/>
          <w:sz w:val="18"/>
          <w:szCs w:val="18"/>
        </w:rPr>
      </w:pPr>
      <w:r w:rsidRPr="00853C43">
        <w:rPr>
          <w:rFonts w:ascii="Arial" w:hAnsi="Arial" w:cs="Arial"/>
          <w:sz w:val="18"/>
          <w:szCs w:val="18"/>
        </w:rPr>
        <w:t xml:space="preserve">CIDADE                                                                                  </w:t>
      </w:r>
      <w:r w:rsidR="00CF0C7E">
        <w:rPr>
          <w:rFonts w:ascii="Arial" w:hAnsi="Arial" w:cs="Arial"/>
          <w:sz w:val="18"/>
          <w:szCs w:val="18"/>
        </w:rPr>
        <w:t xml:space="preserve">                           </w:t>
      </w:r>
      <w:r w:rsidRPr="00853C43">
        <w:rPr>
          <w:rFonts w:ascii="Arial" w:hAnsi="Arial" w:cs="Arial"/>
          <w:sz w:val="18"/>
          <w:szCs w:val="18"/>
        </w:rPr>
        <w:t>DDD      TELEFONE</w:t>
      </w:r>
    </w:p>
    <w:p w14:paraId="1D75C5B3" w14:textId="77777777" w:rsidR="00ED7625" w:rsidRPr="00853C43" w:rsidRDefault="00ED7625" w:rsidP="00ED7625">
      <w:pPr>
        <w:jc w:val="both"/>
        <w:rPr>
          <w:rFonts w:ascii="Arial" w:hAnsi="Arial" w:cs="Arial"/>
          <w:sz w:val="18"/>
          <w:szCs w:val="18"/>
        </w:rPr>
      </w:pPr>
    </w:p>
    <w:p w14:paraId="4A2E371F" w14:textId="77777777" w:rsidR="00ED7625" w:rsidRPr="00853C43" w:rsidRDefault="00ED7625" w:rsidP="00ED7625">
      <w:pPr>
        <w:jc w:val="center"/>
        <w:rPr>
          <w:rFonts w:ascii="Arial" w:hAnsi="Arial" w:cs="Arial"/>
          <w:sz w:val="18"/>
          <w:szCs w:val="18"/>
        </w:rPr>
      </w:pPr>
    </w:p>
    <w:p w14:paraId="6A058AF5" w14:textId="77777777" w:rsidR="00ED7625" w:rsidRPr="00853C43" w:rsidRDefault="00ED7625" w:rsidP="00ED7625">
      <w:pPr>
        <w:jc w:val="center"/>
        <w:rPr>
          <w:rFonts w:ascii="Arial" w:hAnsi="Arial" w:cs="Arial"/>
          <w:sz w:val="18"/>
          <w:szCs w:val="18"/>
        </w:rPr>
      </w:pPr>
      <w:r w:rsidRPr="00853C43">
        <w:rPr>
          <w:rFonts w:ascii="Arial" w:hAnsi="Arial" w:cs="Arial"/>
          <w:sz w:val="18"/>
          <w:szCs w:val="18"/>
        </w:rPr>
        <w:t xml:space="preserve">                                                                                           São Paulo, _____ de _______________ de ___________                                                               </w:t>
      </w:r>
    </w:p>
    <w:p w14:paraId="71B0CC04" w14:textId="77777777" w:rsidR="00ED7625" w:rsidRPr="00853C43" w:rsidRDefault="00ED7625" w:rsidP="00ED7625">
      <w:pPr>
        <w:jc w:val="both"/>
        <w:rPr>
          <w:rFonts w:ascii="Arial" w:hAnsi="Arial" w:cs="Arial"/>
          <w:sz w:val="18"/>
          <w:szCs w:val="18"/>
        </w:rPr>
      </w:pPr>
    </w:p>
    <w:p w14:paraId="268FAEB0" w14:textId="77777777" w:rsidR="00ED7625" w:rsidRPr="00853C43" w:rsidRDefault="00ED7625" w:rsidP="00ED7625">
      <w:pPr>
        <w:jc w:val="both"/>
        <w:rPr>
          <w:rFonts w:ascii="Arial" w:hAnsi="Arial" w:cs="Arial"/>
          <w:sz w:val="18"/>
          <w:szCs w:val="18"/>
        </w:rPr>
      </w:pPr>
    </w:p>
    <w:p w14:paraId="712D6BE1" w14:textId="77777777" w:rsidR="00ED7625" w:rsidRPr="00853C43" w:rsidRDefault="00ED7625" w:rsidP="00ED7625">
      <w:pPr>
        <w:jc w:val="both"/>
        <w:rPr>
          <w:rFonts w:ascii="Arial" w:hAnsi="Arial" w:cs="Arial"/>
          <w:sz w:val="18"/>
          <w:szCs w:val="18"/>
        </w:rPr>
      </w:pPr>
    </w:p>
    <w:p w14:paraId="76907DB0" w14:textId="77777777" w:rsidR="00ED7625" w:rsidRPr="00853C43" w:rsidRDefault="00ED7625" w:rsidP="00ED7625">
      <w:pPr>
        <w:jc w:val="right"/>
        <w:rPr>
          <w:rFonts w:ascii="Arial" w:hAnsi="Arial" w:cs="Arial"/>
          <w:sz w:val="18"/>
          <w:szCs w:val="18"/>
        </w:rPr>
      </w:pPr>
      <w:r w:rsidRPr="00853C43">
        <w:rPr>
          <w:rFonts w:ascii="Arial" w:hAnsi="Arial" w:cs="Arial"/>
          <w:sz w:val="18"/>
          <w:szCs w:val="18"/>
        </w:rPr>
        <w:t>___________________________________</w:t>
      </w:r>
    </w:p>
    <w:p w14:paraId="2032B8F5" w14:textId="77777777" w:rsidR="00ED7625" w:rsidRPr="00853C43" w:rsidRDefault="00ED7625" w:rsidP="00ED7625">
      <w:pPr>
        <w:jc w:val="right"/>
        <w:rPr>
          <w:rFonts w:ascii="Arial" w:hAnsi="Arial" w:cs="Arial"/>
          <w:sz w:val="18"/>
          <w:szCs w:val="18"/>
        </w:rPr>
      </w:pPr>
    </w:p>
    <w:p w14:paraId="54EE57C2" w14:textId="77777777" w:rsidR="00ED7625" w:rsidRPr="00853C43" w:rsidRDefault="00ED7625" w:rsidP="00ED7625">
      <w:pPr>
        <w:jc w:val="right"/>
        <w:rPr>
          <w:rFonts w:ascii="Arial" w:hAnsi="Arial" w:cs="Arial"/>
          <w:sz w:val="18"/>
          <w:szCs w:val="18"/>
        </w:rPr>
      </w:pPr>
      <w:r w:rsidRPr="00853C43">
        <w:rPr>
          <w:rFonts w:ascii="Arial" w:hAnsi="Arial" w:cs="Arial"/>
          <w:sz w:val="18"/>
          <w:szCs w:val="18"/>
        </w:rPr>
        <w:t>ASSINATURA DO TTULAR/RESPONSAVEL, na presença do servidor.</w:t>
      </w:r>
    </w:p>
    <w:p w14:paraId="56A995A0" w14:textId="77777777" w:rsidR="00ED7625" w:rsidRPr="00853C43" w:rsidRDefault="00ED7625" w:rsidP="00ED7625">
      <w:pPr>
        <w:jc w:val="both"/>
        <w:rPr>
          <w:rFonts w:ascii="Arial" w:hAnsi="Arial" w:cs="Arial"/>
          <w:sz w:val="18"/>
          <w:szCs w:val="18"/>
        </w:rPr>
      </w:pPr>
      <w:r w:rsidRPr="00853C43">
        <w:rPr>
          <w:rFonts w:ascii="Arial" w:hAnsi="Arial" w:cs="Arial"/>
          <w:sz w:val="18"/>
          <w:szCs w:val="18"/>
        </w:rPr>
        <w:t>_____________________________________________________________________________________________</w:t>
      </w:r>
    </w:p>
    <w:p w14:paraId="42DE0766" w14:textId="77777777" w:rsidR="00ED7625" w:rsidRPr="000D01EE" w:rsidRDefault="00ED7625" w:rsidP="00ED7625">
      <w:pPr>
        <w:jc w:val="right"/>
        <w:rPr>
          <w:rFonts w:ascii="Arial" w:hAnsi="Arial" w:cs="Arial"/>
          <w:sz w:val="18"/>
          <w:szCs w:val="18"/>
        </w:rPr>
      </w:pPr>
      <w:r w:rsidRPr="000D01EE">
        <w:rPr>
          <w:rFonts w:ascii="Arial" w:hAnsi="Arial" w:cs="Arial"/>
          <w:sz w:val="18"/>
          <w:szCs w:val="18"/>
        </w:rPr>
        <w:tab/>
      </w:r>
      <w:r w:rsidRPr="000D01EE">
        <w:rPr>
          <w:rFonts w:ascii="Arial" w:hAnsi="Arial" w:cs="Arial"/>
          <w:sz w:val="18"/>
          <w:szCs w:val="18"/>
        </w:rPr>
        <w:tab/>
      </w:r>
      <w:r w:rsidRPr="000D01EE">
        <w:rPr>
          <w:rFonts w:ascii="Arial" w:hAnsi="Arial" w:cs="Arial"/>
          <w:sz w:val="18"/>
          <w:szCs w:val="18"/>
        </w:rPr>
        <w:tab/>
      </w:r>
      <w:r w:rsidRPr="000D01EE">
        <w:rPr>
          <w:rFonts w:ascii="Arial" w:hAnsi="Arial" w:cs="Arial"/>
          <w:sz w:val="18"/>
          <w:szCs w:val="18"/>
        </w:rPr>
        <w:tab/>
        <w:t xml:space="preserve">                    </w:t>
      </w:r>
    </w:p>
    <w:p w14:paraId="5ACE9996" w14:textId="77777777" w:rsidR="00ED7625" w:rsidRPr="000D01EE" w:rsidRDefault="00ED7625" w:rsidP="00ED7625">
      <w:pPr>
        <w:jc w:val="both"/>
        <w:rPr>
          <w:rFonts w:ascii="Arial" w:hAnsi="Arial" w:cs="Arial"/>
          <w:sz w:val="18"/>
          <w:szCs w:val="18"/>
          <w:u w:val="single"/>
        </w:rPr>
      </w:pPr>
      <w:r w:rsidRPr="000D01EE">
        <w:rPr>
          <w:rFonts w:ascii="Arial" w:hAnsi="Arial" w:cs="Arial"/>
          <w:sz w:val="18"/>
          <w:szCs w:val="18"/>
          <w:u w:val="single"/>
        </w:rPr>
        <w:t>G - PREPOSTO:</w:t>
      </w:r>
    </w:p>
    <w:p w14:paraId="42E6FEE9" w14:textId="77777777" w:rsidR="00ED7625" w:rsidRPr="00853C43" w:rsidRDefault="00ED7625" w:rsidP="00ED7625">
      <w:pPr>
        <w:jc w:val="both"/>
        <w:rPr>
          <w:rFonts w:ascii="Arial" w:hAnsi="Arial" w:cs="Arial"/>
          <w:sz w:val="18"/>
          <w:szCs w:val="18"/>
          <w:u w:val="single"/>
        </w:rPr>
      </w:pPr>
    </w:p>
    <w:p w14:paraId="32CE0E4E" w14:textId="77777777" w:rsidR="00ED7625" w:rsidRPr="00853C43" w:rsidRDefault="00ED7625" w:rsidP="00ED7625">
      <w:pPr>
        <w:jc w:val="both"/>
        <w:rPr>
          <w:rFonts w:ascii="Arial" w:hAnsi="Arial" w:cs="Arial"/>
          <w:sz w:val="18"/>
          <w:szCs w:val="18"/>
        </w:rPr>
      </w:pPr>
      <w:r w:rsidRPr="00853C43">
        <w:rPr>
          <w:rFonts w:ascii="Arial" w:hAnsi="Arial" w:cs="Arial"/>
          <w:sz w:val="18"/>
          <w:szCs w:val="18"/>
        </w:rPr>
        <w:t>|__|__|__|__|__|__|__|__|__|__|__|__|__|__|__|__|__|__|__|__|__|__|__|__|__|__|__|__|__|__|__|__|__|__|__|__|__|</w:t>
      </w:r>
    </w:p>
    <w:p w14:paraId="2607A220" w14:textId="77777777" w:rsidR="00ED7625" w:rsidRPr="00853C43" w:rsidRDefault="00ED7625" w:rsidP="00ED7625">
      <w:pPr>
        <w:jc w:val="both"/>
        <w:rPr>
          <w:rFonts w:ascii="Arial" w:hAnsi="Arial" w:cs="Arial"/>
          <w:sz w:val="18"/>
          <w:szCs w:val="18"/>
        </w:rPr>
      </w:pPr>
      <w:r w:rsidRPr="00853C43">
        <w:rPr>
          <w:rFonts w:ascii="Arial" w:hAnsi="Arial" w:cs="Arial"/>
          <w:sz w:val="18"/>
          <w:szCs w:val="18"/>
        </w:rPr>
        <w:t>NOME DO PREPOSTO</w:t>
      </w:r>
    </w:p>
    <w:p w14:paraId="0DE36CA9" w14:textId="77777777" w:rsidR="00ED7625" w:rsidRPr="00853C43" w:rsidRDefault="00ED7625" w:rsidP="00ED7625">
      <w:pPr>
        <w:jc w:val="both"/>
        <w:rPr>
          <w:rFonts w:ascii="Arial" w:hAnsi="Arial" w:cs="Arial"/>
          <w:sz w:val="18"/>
          <w:szCs w:val="18"/>
        </w:rPr>
      </w:pPr>
    </w:p>
    <w:p w14:paraId="68CC4A5C" w14:textId="77777777" w:rsidR="00ED7625" w:rsidRPr="00853C43" w:rsidRDefault="00ED7625" w:rsidP="00ED7625">
      <w:pPr>
        <w:jc w:val="both"/>
        <w:rPr>
          <w:rFonts w:ascii="Arial" w:hAnsi="Arial" w:cs="Arial"/>
          <w:sz w:val="18"/>
          <w:szCs w:val="18"/>
        </w:rPr>
      </w:pPr>
      <w:r w:rsidRPr="00853C43">
        <w:rPr>
          <w:rFonts w:ascii="Arial" w:hAnsi="Arial" w:cs="Arial"/>
          <w:sz w:val="18"/>
          <w:szCs w:val="18"/>
        </w:rPr>
        <w:t xml:space="preserve">|__|__|__|__|__|__|__|__| - |__|              |__|__|__|__|__|__|__|__|__| - |__|__|  </w:t>
      </w:r>
    </w:p>
    <w:p w14:paraId="004DA9C1" w14:textId="77777777" w:rsidR="00ED7625" w:rsidRPr="00853C43" w:rsidRDefault="00ED7625" w:rsidP="00ED7625">
      <w:pPr>
        <w:jc w:val="both"/>
        <w:rPr>
          <w:rFonts w:ascii="Arial" w:hAnsi="Arial" w:cs="Arial"/>
          <w:sz w:val="18"/>
          <w:szCs w:val="18"/>
        </w:rPr>
      </w:pPr>
      <w:r w:rsidRPr="00853C43">
        <w:rPr>
          <w:rFonts w:ascii="Arial" w:hAnsi="Arial" w:cs="Arial"/>
          <w:sz w:val="18"/>
          <w:szCs w:val="18"/>
        </w:rPr>
        <w:t xml:space="preserve">RG            </w:t>
      </w:r>
      <w:r w:rsidRPr="00853C43">
        <w:rPr>
          <w:rFonts w:ascii="Arial" w:hAnsi="Arial" w:cs="Arial"/>
          <w:sz w:val="18"/>
          <w:szCs w:val="18"/>
        </w:rPr>
        <w:tab/>
        <w:t xml:space="preserve">                                    CPF </w:t>
      </w:r>
    </w:p>
    <w:p w14:paraId="3E760E08" w14:textId="77777777" w:rsidR="00ED7625" w:rsidRPr="00853C43" w:rsidRDefault="00ED7625" w:rsidP="00ED7625">
      <w:pPr>
        <w:jc w:val="both"/>
        <w:rPr>
          <w:rFonts w:ascii="Arial" w:hAnsi="Arial" w:cs="Arial"/>
          <w:sz w:val="18"/>
          <w:szCs w:val="18"/>
        </w:rPr>
      </w:pPr>
    </w:p>
    <w:p w14:paraId="5205163C" w14:textId="77777777" w:rsidR="00ED7625" w:rsidRPr="00853C43" w:rsidRDefault="00ED7625" w:rsidP="00ED7625">
      <w:pPr>
        <w:jc w:val="both"/>
        <w:rPr>
          <w:rFonts w:ascii="Arial" w:hAnsi="Arial" w:cs="Arial"/>
          <w:sz w:val="18"/>
          <w:szCs w:val="18"/>
        </w:rPr>
      </w:pPr>
      <w:r w:rsidRPr="00853C43">
        <w:rPr>
          <w:rFonts w:ascii="Arial" w:hAnsi="Arial" w:cs="Arial"/>
          <w:sz w:val="18"/>
          <w:szCs w:val="18"/>
        </w:rPr>
        <w:t>|__|__|__|__|__|__|__|__|__|__|__|__|__|__|__|__|__|__|__|__|__|__|__|__|__|__|__|__|__|__|__|__|__|__|__|__|__|</w:t>
      </w:r>
    </w:p>
    <w:p w14:paraId="2832CF0B" w14:textId="77777777" w:rsidR="00ED7625" w:rsidRPr="00853C43" w:rsidRDefault="00ED7625" w:rsidP="00ED7625">
      <w:pPr>
        <w:jc w:val="both"/>
        <w:rPr>
          <w:rFonts w:ascii="Arial" w:hAnsi="Arial" w:cs="Arial"/>
          <w:sz w:val="18"/>
          <w:szCs w:val="18"/>
        </w:rPr>
      </w:pPr>
      <w:r w:rsidRPr="00853C43">
        <w:rPr>
          <w:rFonts w:ascii="Arial" w:hAnsi="Arial" w:cs="Arial"/>
          <w:sz w:val="18"/>
          <w:szCs w:val="18"/>
        </w:rPr>
        <w:t>ENDEREÇO</w:t>
      </w:r>
    </w:p>
    <w:p w14:paraId="403DAB45" w14:textId="77777777" w:rsidR="00ED7625" w:rsidRPr="00853C43" w:rsidRDefault="00ED7625" w:rsidP="00ED7625">
      <w:pPr>
        <w:jc w:val="both"/>
        <w:rPr>
          <w:rFonts w:ascii="Arial" w:hAnsi="Arial" w:cs="Arial"/>
          <w:sz w:val="18"/>
          <w:szCs w:val="18"/>
        </w:rPr>
      </w:pPr>
    </w:p>
    <w:p w14:paraId="18E03A7B" w14:textId="77777777" w:rsidR="00ED7625" w:rsidRPr="00853C43" w:rsidRDefault="00ED7625" w:rsidP="00ED7625">
      <w:pPr>
        <w:jc w:val="both"/>
        <w:rPr>
          <w:rFonts w:ascii="Arial" w:hAnsi="Arial" w:cs="Arial"/>
          <w:sz w:val="18"/>
          <w:szCs w:val="18"/>
        </w:rPr>
      </w:pPr>
      <w:r w:rsidRPr="00853C43">
        <w:rPr>
          <w:rFonts w:ascii="Arial" w:hAnsi="Arial" w:cs="Arial"/>
          <w:sz w:val="18"/>
          <w:szCs w:val="18"/>
        </w:rPr>
        <w:t>|__|__|__|__|__|__|__|__|__|__|__|__|__|__|__|__|__|__|__|__|__|__|__|__|__|__|__|      |__|__|__|__|__| - |__|__|__|</w:t>
      </w:r>
    </w:p>
    <w:p w14:paraId="6D302DF0" w14:textId="77777777" w:rsidR="00ED7625" w:rsidRPr="00853C43" w:rsidRDefault="00ED7625" w:rsidP="00ED7625">
      <w:pPr>
        <w:jc w:val="both"/>
        <w:rPr>
          <w:rFonts w:ascii="Arial" w:hAnsi="Arial" w:cs="Arial"/>
          <w:sz w:val="18"/>
          <w:szCs w:val="18"/>
        </w:rPr>
      </w:pPr>
      <w:r w:rsidRPr="00853C43">
        <w:rPr>
          <w:rFonts w:ascii="Arial" w:hAnsi="Arial" w:cs="Arial"/>
          <w:sz w:val="18"/>
          <w:szCs w:val="18"/>
        </w:rPr>
        <w:t>BAIRRO</w:t>
      </w:r>
      <w:r w:rsidRPr="00853C43">
        <w:rPr>
          <w:rFonts w:ascii="Arial" w:hAnsi="Arial" w:cs="Arial"/>
          <w:sz w:val="18"/>
          <w:szCs w:val="18"/>
        </w:rPr>
        <w:tab/>
      </w:r>
      <w:r w:rsidRPr="00853C43">
        <w:rPr>
          <w:rFonts w:ascii="Arial" w:hAnsi="Arial" w:cs="Arial"/>
          <w:sz w:val="18"/>
          <w:szCs w:val="18"/>
        </w:rPr>
        <w:tab/>
      </w:r>
      <w:r w:rsidRPr="00853C43">
        <w:rPr>
          <w:rFonts w:ascii="Arial" w:hAnsi="Arial" w:cs="Arial"/>
          <w:sz w:val="18"/>
          <w:szCs w:val="18"/>
        </w:rPr>
        <w:tab/>
      </w:r>
      <w:r w:rsidRPr="00853C43">
        <w:rPr>
          <w:rFonts w:ascii="Arial" w:hAnsi="Arial" w:cs="Arial"/>
          <w:sz w:val="18"/>
          <w:szCs w:val="18"/>
        </w:rPr>
        <w:tab/>
        <w:t xml:space="preserve">                                                                                     CEP</w:t>
      </w:r>
    </w:p>
    <w:p w14:paraId="6C5F454C" w14:textId="77777777" w:rsidR="00ED7625" w:rsidRPr="00853C43" w:rsidRDefault="00ED7625" w:rsidP="00ED7625">
      <w:pPr>
        <w:jc w:val="both"/>
        <w:rPr>
          <w:rFonts w:ascii="Arial" w:hAnsi="Arial" w:cs="Arial"/>
          <w:sz w:val="18"/>
          <w:szCs w:val="18"/>
        </w:rPr>
      </w:pPr>
    </w:p>
    <w:p w14:paraId="1DF27138" w14:textId="77777777" w:rsidR="00ED7625" w:rsidRPr="00853C43" w:rsidRDefault="00ED7625" w:rsidP="00ED7625">
      <w:pPr>
        <w:jc w:val="both"/>
        <w:rPr>
          <w:rFonts w:ascii="Arial" w:hAnsi="Arial" w:cs="Arial"/>
          <w:sz w:val="18"/>
          <w:szCs w:val="18"/>
        </w:rPr>
      </w:pPr>
      <w:r w:rsidRPr="00853C43">
        <w:rPr>
          <w:rFonts w:ascii="Arial" w:hAnsi="Arial" w:cs="Arial"/>
          <w:sz w:val="18"/>
          <w:szCs w:val="18"/>
        </w:rPr>
        <w:t>|__|__|__|__|__|__|__|__|__|__|__|__|_</w:t>
      </w:r>
      <w:r w:rsidR="002851F9" w:rsidRPr="00853C43">
        <w:rPr>
          <w:rFonts w:ascii="Arial" w:hAnsi="Arial" w:cs="Arial"/>
          <w:sz w:val="18"/>
          <w:szCs w:val="18"/>
        </w:rPr>
        <w:t>_|__|__|__|__|__| __|__|__|</w:t>
      </w:r>
      <w:r w:rsidRPr="00853C43">
        <w:rPr>
          <w:rFonts w:ascii="Arial" w:hAnsi="Arial" w:cs="Arial"/>
          <w:sz w:val="18"/>
          <w:szCs w:val="18"/>
        </w:rPr>
        <w:t xml:space="preserve">  </w:t>
      </w:r>
      <w:r w:rsidR="002851F9" w:rsidRPr="00853C43">
        <w:rPr>
          <w:rFonts w:ascii="Arial" w:hAnsi="Arial" w:cs="Arial"/>
          <w:sz w:val="18"/>
          <w:szCs w:val="18"/>
        </w:rPr>
        <w:t xml:space="preserve">      </w:t>
      </w:r>
      <w:r w:rsidRPr="00853C43">
        <w:rPr>
          <w:rFonts w:ascii="Arial" w:hAnsi="Arial" w:cs="Arial"/>
          <w:sz w:val="18"/>
          <w:szCs w:val="18"/>
        </w:rPr>
        <w:t xml:space="preserve">         |__|__| </w:t>
      </w:r>
      <w:r w:rsidR="002851F9" w:rsidRPr="00853C43">
        <w:rPr>
          <w:rFonts w:ascii="Arial" w:hAnsi="Arial" w:cs="Arial"/>
          <w:sz w:val="18"/>
          <w:szCs w:val="18"/>
        </w:rPr>
        <w:t>- |__|__|__|__|__| - |__|__|__|__|</w:t>
      </w:r>
    </w:p>
    <w:p w14:paraId="78EE2784" w14:textId="77777777" w:rsidR="00ED7625" w:rsidRDefault="00ED7625" w:rsidP="00ED7625">
      <w:pPr>
        <w:jc w:val="both"/>
        <w:rPr>
          <w:rFonts w:ascii="Arial" w:hAnsi="Arial" w:cs="Arial"/>
          <w:sz w:val="18"/>
          <w:szCs w:val="18"/>
        </w:rPr>
      </w:pPr>
      <w:r w:rsidRPr="00853C43">
        <w:rPr>
          <w:rFonts w:ascii="Arial" w:hAnsi="Arial" w:cs="Arial"/>
          <w:sz w:val="18"/>
          <w:szCs w:val="18"/>
        </w:rPr>
        <w:t xml:space="preserve">CIDADE                                                                                  </w:t>
      </w:r>
      <w:r w:rsidR="00CF0C7E">
        <w:rPr>
          <w:rFonts w:ascii="Arial" w:hAnsi="Arial" w:cs="Arial"/>
          <w:sz w:val="18"/>
          <w:szCs w:val="18"/>
        </w:rPr>
        <w:t xml:space="preserve">                           </w:t>
      </w:r>
      <w:r w:rsidRPr="00853C43">
        <w:rPr>
          <w:rFonts w:ascii="Arial" w:hAnsi="Arial" w:cs="Arial"/>
          <w:sz w:val="18"/>
          <w:szCs w:val="18"/>
        </w:rPr>
        <w:t>DDD      TELEFONE</w:t>
      </w:r>
    </w:p>
    <w:p w14:paraId="4C72B8C7" w14:textId="77777777" w:rsidR="00D07BBE" w:rsidRDefault="00D07BBE" w:rsidP="00ED7625">
      <w:pPr>
        <w:jc w:val="both"/>
        <w:rPr>
          <w:rFonts w:ascii="Arial" w:hAnsi="Arial" w:cs="Arial"/>
          <w:sz w:val="18"/>
          <w:szCs w:val="18"/>
        </w:rPr>
      </w:pPr>
    </w:p>
    <w:p w14:paraId="510A46BE" w14:textId="77777777" w:rsidR="00D07BBE" w:rsidRDefault="00D07BBE" w:rsidP="00ED7625">
      <w:pPr>
        <w:jc w:val="both"/>
        <w:rPr>
          <w:rFonts w:ascii="Arial" w:hAnsi="Arial" w:cs="Arial"/>
          <w:sz w:val="18"/>
          <w:szCs w:val="18"/>
        </w:rPr>
      </w:pPr>
    </w:p>
    <w:p w14:paraId="0FDBC4C4" w14:textId="77777777" w:rsidR="00D07BBE" w:rsidRDefault="00D07BBE" w:rsidP="00ED7625">
      <w:pPr>
        <w:jc w:val="both"/>
        <w:rPr>
          <w:rFonts w:ascii="Arial" w:hAnsi="Arial" w:cs="Arial"/>
          <w:sz w:val="18"/>
          <w:szCs w:val="18"/>
        </w:rPr>
      </w:pPr>
    </w:p>
    <w:p w14:paraId="27FD4BA4" w14:textId="77777777" w:rsidR="00D07BBE" w:rsidRPr="00853C43" w:rsidRDefault="00D07BBE" w:rsidP="00ED7625">
      <w:pPr>
        <w:jc w:val="both"/>
        <w:rPr>
          <w:rFonts w:ascii="Arial" w:hAnsi="Arial" w:cs="Arial"/>
          <w:sz w:val="18"/>
          <w:szCs w:val="18"/>
        </w:rPr>
      </w:pPr>
    </w:p>
    <w:p w14:paraId="636ED94E" w14:textId="77777777" w:rsidR="00ED7625" w:rsidRPr="00853C43" w:rsidRDefault="00ED7625" w:rsidP="00ED7625">
      <w:pPr>
        <w:jc w:val="both"/>
        <w:rPr>
          <w:rFonts w:ascii="Arial" w:hAnsi="Arial" w:cs="Arial"/>
          <w:sz w:val="18"/>
          <w:szCs w:val="18"/>
        </w:rPr>
      </w:pPr>
    </w:p>
    <w:p w14:paraId="2E9363F9" w14:textId="77777777" w:rsidR="00ED7625" w:rsidRPr="00853C43" w:rsidRDefault="00ED7625" w:rsidP="00ED7625">
      <w:pPr>
        <w:jc w:val="center"/>
        <w:rPr>
          <w:rFonts w:ascii="Arial" w:hAnsi="Arial" w:cs="Arial"/>
          <w:sz w:val="18"/>
          <w:szCs w:val="18"/>
        </w:rPr>
      </w:pPr>
    </w:p>
    <w:p w14:paraId="676F0ABE" w14:textId="51F7D1E8" w:rsidR="00ED7625" w:rsidRPr="00853C43" w:rsidRDefault="00ED7625" w:rsidP="00ED7625">
      <w:pPr>
        <w:jc w:val="center"/>
        <w:rPr>
          <w:rFonts w:ascii="Arial" w:hAnsi="Arial" w:cs="Arial"/>
          <w:sz w:val="18"/>
          <w:szCs w:val="18"/>
        </w:rPr>
      </w:pPr>
      <w:r w:rsidRPr="00853C43">
        <w:rPr>
          <w:rFonts w:ascii="Arial" w:hAnsi="Arial" w:cs="Arial"/>
          <w:sz w:val="18"/>
          <w:szCs w:val="18"/>
        </w:rPr>
        <w:t xml:space="preserve">                                                                                           São Paulo, _____ de _______________ de ___________</w:t>
      </w:r>
      <w:r w:rsidR="0056432E">
        <w:rPr>
          <w:rFonts w:ascii="Arial" w:hAnsi="Arial" w:cs="Arial"/>
          <w:sz w:val="18"/>
          <w:szCs w:val="18"/>
        </w:rPr>
        <w:t>_</w:t>
      </w:r>
      <w:r w:rsidRPr="00853C43">
        <w:rPr>
          <w:rFonts w:ascii="Arial" w:hAnsi="Arial" w:cs="Arial"/>
          <w:sz w:val="18"/>
          <w:szCs w:val="18"/>
        </w:rPr>
        <w:t xml:space="preserve">      </w:t>
      </w:r>
    </w:p>
    <w:p w14:paraId="29FBF936" w14:textId="77777777" w:rsidR="00ED7625" w:rsidRPr="00853C43" w:rsidRDefault="00ED7625" w:rsidP="00ED7625">
      <w:pPr>
        <w:jc w:val="center"/>
        <w:rPr>
          <w:rFonts w:ascii="Arial" w:hAnsi="Arial" w:cs="Arial"/>
          <w:sz w:val="18"/>
          <w:szCs w:val="18"/>
        </w:rPr>
      </w:pPr>
    </w:p>
    <w:p w14:paraId="42944C75" w14:textId="77777777" w:rsidR="00ED7625" w:rsidRPr="00853C43" w:rsidRDefault="00ED7625" w:rsidP="00ED7625">
      <w:pPr>
        <w:jc w:val="center"/>
        <w:rPr>
          <w:rFonts w:ascii="Arial" w:hAnsi="Arial" w:cs="Arial"/>
          <w:sz w:val="18"/>
          <w:szCs w:val="18"/>
        </w:rPr>
      </w:pPr>
      <w:r w:rsidRPr="00853C43">
        <w:rPr>
          <w:rFonts w:ascii="Arial" w:hAnsi="Arial" w:cs="Arial"/>
          <w:sz w:val="18"/>
          <w:szCs w:val="18"/>
        </w:rPr>
        <w:t xml:space="preserve">                                                         </w:t>
      </w:r>
    </w:p>
    <w:p w14:paraId="4E45F50D" w14:textId="77777777" w:rsidR="00ED7625" w:rsidRPr="00853C43" w:rsidRDefault="00ED7625" w:rsidP="00ED7625">
      <w:pPr>
        <w:jc w:val="both"/>
        <w:rPr>
          <w:rFonts w:ascii="Arial" w:hAnsi="Arial" w:cs="Arial"/>
          <w:sz w:val="18"/>
          <w:szCs w:val="18"/>
        </w:rPr>
      </w:pPr>
    </w:p>
    <w:p w14:paraId="6CD6D7AD" w14:textId="77777777" w:rsidR="00ED7625" w:rsidRPr="00853C43" w:rsidRDefault="00ED7625" w:rsidP="00ED7625">
      <w:pPr>
        <w:jc w:val="right"/>
        <w:rPr>
          <w:rFonts w:ascii="Arial" w:hAnsi="Arial" w:cs="Arial"/>
          <w:sz w:val="18"/>
          <w:szCs w:val="18"/>
        </w:rPr>
      </w:pPr>
      <w:r w:rsidRPr="00853C43">
        <w:rPr>
          <w:rFonts w:ascii="Arial" w:hAnsi="Arial" w:cs="Arial"/>
          <w:sz w:val="18"/>
          <w:szCs w:val="18"/>
        </w:rPr>
        <w:t>__________________________________</w:t>
      </w:r>
    </w:p>
    <w:p w14:paraId="091CED87" w14:textId="77777777" w:rsidR="00ED7625" w:rsidRPr="00853C43" w:rsidRDefault="00ED7625" w:rsidP="00ED7625">
      <w:pPr>
        <w:jc w:val="right"/>
        <w:rPr>
          <w:rFonts w:ascii="Arial" w:hAnsi="Arial" w:cs="Arial"/>
          <w:sz w:val="18"/>
          <w:szCs w:val="18"/>
        </w:rPr>
      </w:pPr>
    </w:p>
    <w:p w14:paraId="35D11A40" w14:textId="77777777" w:rsidR="00ED7625" w:rsidRPr="00853C43" w:rsidRDefault="00ED7625" w:rsidP="00ED7625">
      <w:pPr>
        <w:jc w:val="right"/>
        <w:rPr>
          <w:rFonts w:ascii="Arial" w:hAnsi="Arial" w:cs="Arial"/>
          <w:sz w:val="18"/>
          <w:szCs w:val="18"/>
        </w:rPr>
      </w:pPr>
      <w:r w:rsidRPr="00853C43">
        <w:rPr>
          <w:rFonts w:ascii="Arial" w:hAnsi="Arial" w:cs="Arial"/>
          <w:sz w:val="18"/>
          <w:szCs w:val="18"/>
        </w:rPr>
        <w:t>ASSINATURA DO PREPOSTO, na presença do servidor.</w:t>
      </w:r>
    </w:p>
    <w:p w14:paraId="31E8EAA8" w14:textId="77777777" w:rsidR="00ED7625" w:rsidRPr="00853C43" w:rsidRDefault="00ED7625" w:rsidP="00ED7625">
      <w:pPr>
        <w:rPr>
          <w:rFonts w:ascii="Arial" w:hAnsi="Arial" w:cs="Arial"/>
          <w:sz w:val="18"/>
          <w:szCs w:val="18"/>
          <w:u w:val="single"/>
        </w:rPr>
      </w:pPr>
    </w:p>
    <w:p w14:paraId="4F7F0DF7" w14:textId="77777777" w:rsidR="00ED7625" w:rsidRPr="00853C43" w:rsidRDefault="00ED7625" w:rsidP="00ED7625">
      <w:pPr>
        <w:rPr>
          <w:rFonts w:ascii="Arial" w:hAnsi="Arial" w:cs="Arial"/>
          <w:sz w:val="18"/>
          <w:szCs w:val="18"/>
          <w:u w:val="single"/>
        </w:rPr>
      </w:pPr>
    </w:p>
    <w:p w14:paraId="58479BE3" w14:textId="77777777" w:rsidR="00ED7625" w:rsidRPr="00853C43" w:rsidRDefault="00ED7625" w:rsidP="00ED7625">
      <w:pPr>
        <w:rPr>
          <w:rFonts w:ascii="Arial" w:hAnsi="Arial" w:cs="Arial"/>
          <w:sz w:val="18"/>
          <w:szCs w:val="18"/>
          <w:u w:val="single"/>
        </w:rPr>
      </w:pPr>
    </w:p>
    <w:p w14:paraId="4E344787" w14:textId="77777777" w:rsidR="00ED7625" w:rsidRPr="00853C43" w:rsidRDefault="00ED7625" w:rsidP="00ED7625">
      <w:pPr>
        <w:rPr>
          <w:rFonts w:ascii="Arial" w:hAnsi="Arial" w:cs="Arial"/>
          <w:sz w:val="18"/>
          <w:szCs w:val="18"/>
          <w:u w:val="single"/>
        </w:rPr>
      </w:pPr>
    </w:p>
    <w:p w14:paraId="46A8EDBE" w14:textId="77777777" w:rsidR="00ED7625" w:rsidRPr="00853C43" w:rsidRDefault="00ED7625" w:rsidP="00ED7625">
      <w:pPr>
        <w:rPr>
          <w:rFonts w:ascii="Arial" w:hAnsi="Arial" w:cs="Arial"/>
          <w:sz w:val="18"/>
          <w:szCs w:val="18"/>
          <w:u w:val="single"/>
        </w:rPr>
      </w:pPr>
    </w:p>
    <w:p w14:paraId="59B57AD9" w14:textId="77777777" w:rsidR="00ED7625" w:rsidRPr="00853C43" w:rsidRDefault="00ED7625" w:rsidP="00ED7625">
      <w:pPr>
        <w:rPr>
          <w:rFonts w:ascii="Arial" w:hAnsi="Arial" w:cs="Arial"/>
          <w:sz w:val="18"/>
          <w:szCs w:val="18"/>
          <w:u w:val="single"/>
        </w:rPr>
      </w:pPr>
    </w:p>
    <w:p w14:paraId="2236B518" w14:textId="77777777" w:rsidR="00ED7625" w:rsidRPr="00853C43" w:rsidRDefault="00ED7625" w:rsidP="00ED7625">
      <w:pPr>
        <w:rPr>
          <w:rFonts w:ascii="Arial" w:hAnsi="Arial" w:cs="Arial"/>
          <w:sz w:val="18"/>
          <w:szCs w:val="18"/>
        </w:rPr>
      </w:pPr>
      <w:r w:rsidRPr="00853C43">
        <w:rPr>
          <w:rFonts w:ascii="Arial" w:hAnsi="Arial" w:cs="Arial"/>
          <w:sz w:val="18"/>
          <w:szCs w:val="18"/>
          <w:u w:val="single"/>
        </w:rPr>
        <w:t>Observações:</w:t>
      </w:r>
      <w:r w:rsidRPr="00853C43">
        <w:rPr>
          <w:rFonts w:ascii="Arial" w:hAnsi="Arial" w:cs="Arial"/>
          <w:sz w:val="18"/>
          <w:szCs w:val="18"/>
        </w:rPr>
        <w:t xml:space="preserve"> </w:t>
      </w:r>
    </w:p>
    <w:p w14:paraId="27CE2087" w14:textId="77777777" w:rsidR="00ED7625" w:rsidRPr="00853C43" w:rsidRDefault="00ED7625" w:rsidP="00ED7625">
      <w:pPr>
        <w:numPr>
          <w:ilvl w:val="0"/>
          <w:numId w:val="16"/>
        </w:numPr>
        <w:rPr>
          <w:rFonts w:ascii="Arial" w:hAnsi="Arial" w:cs="Arial"/>
          <w:sz w:val="18"/>
          <w:szCs w:val="18"/>
        </w:rPr>
      </w:pPr>
      <w:r w:rsidRPr="00853C43">
        <w:rPr>
          <w:rFonts w:ascii="Arial" w:hAnsi="Arial" w:cs="Arial"/>
          <w:sz w:val="18"/>
          <w:szCs w:val="18"/>
        </w:rPr>
        <w:t>Este formulário deverá ser preenchido de forma legível;</w:t>
      </w:r>
    </w:p>
    <w:p w14:paraId="29C2A779" w14:textId="77777777" w:rsidR="00ED7625" w:rsidRPr="00853C43" w:rsidRDefault="00ED7625" w:rsidP="00ED7625">
      <w:pPr>
        <w:numPr>
          <w:ilvl w:val="0"/>
          <w:numId w:val="16"/>
        </w:numPr>
        <w:rPr>
          <w:rFonts w:ascii="Arial" w:hAnsi="Arial" w:cs="Arial"/>
          <w:sz w:val="18"/>
          <w:szCs w:val="18"/>
        </w:rPr>
      </w:pPr>
      <w:r w:rsidRPr="00853C43">
        <w:rPr>
          <w:rFonts w:ascii="Arial" w:hAnsi="Arial" w:cs="Arial"/>
          <w:sz w:val="18"/>
          <w:szCs w:val="18"/>
        </w:rPr>
        <w:t>O pedido somente será recepcionado, se devidamente acompanhado dos documentos exigidos.</w:t>
      </w:r>
    </w:p>
    <w:p w14:paraId="2B9F8AED" w14:textId="77777777" w:rsidR="00ED7625" w:rsidRPr="00853C43" w:rsidRDefault="00ED7625" w:rsidP="00ED7625">
      <w:pPr>
        <w:jc w:val="center"/>
        <w:rPr>
          <w:rFonts w:ascii="Arial" w:hAnsi="Arial" w:cs="Arial"/>
          <w:sz w:val="18"/>
          <w:szCs w:val="18"/>
        </w:rPr>
      </w:pPr>
    </w:p>
    <w:p w14:paraId="22A161E4" w14:textId="77777777" w:rsidR="00ED7625" w:rsidRPr="00853C43" w:rsidRDefault="00ED7625" w:rsidP="00ED7625">
      <w:pPr>
        <w:rPr>
          <w:rFonts w:ascii="Arial" w:hAnsi="Arial" w:cs="Arial"/>
          <w:sz w:val="18"/>
          <w:szCs w:val="18"/>
        </w:rPr>
      </w:pPr>
    </w:p>
    <w:p w14:paraId="24353FB9" w14:textId="77777777" w:rsidR="00ED7625" w:rsidRPr="00853C43" w:rsidRDefault="00ED7625" w:rsidP="00ED7625">
      <w:pPr>
        <w:rPr>
          <w:rFonts w:ascii="Arial" w:hAnsi="Arial" w:cs="Arial"/>
          <w:sz w:val="18"/>
          <w:szCs w:val="18"/>
        </w:rPr>
      </w:pPr>
    </w:p>
    <w:sectPr w:rsidR="00ED7625" w:rsidRPr="00853C43" w:rsidSect="008E108C">
      <w:headerReference w:type="default" r:id="rId27"/>
      <w:pgSz w:w="11906" w:h="16838"/>
      <w:pgMar w:top="116" w:right="1134" w:bottom="85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5E92A" w14:textId="77777777" w:rsidR="00366223" w:rsidRDefault="00366223" w:rsidP="00D77F46">
      <w:r>
        <w:separator/>
      </w:r>
    </w:p>
  </w:endnote>
  <w:endnote w:type="continuationSeparator" w:id="0">
    <w:p w14:paraId="66150457" w14:textId="77777777" w:rsidR="00366223" w:rsidRDefault="00366223" w:rsidP="00D7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D6681" w14:textId="77777777" w:rsidR="00366223" w:rsidRDefault="00366223" w:rsidP="00D77F46">
      <w:r>
        <w:separator/>
      </w:r>
    </w:p>
  </w:footnote>
  <w:footnote w:type="continuationSeparator" w:id="0">
    <w:p w14:paraId="7732D85A" w14:textId="77777777" w:rsidR="00366223" w:rsidRDefault="00366223" w:rsidP="00D77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B1A82" w14:textId="77777777" w:rsidR="0042175F" w:rsidRDefault="0042175F" w:rsidP="008E108C">
    <w:pPr>
      <w:jc w:val="center"/>
    </w:pPr>
    <w:r>
      <w:rPr>
        <w:noProof/>
        <w:lang w:eastAsia="pt-BR"/>
      </w:rPr>
      <w:drawing>
        <wp:inline distT="0" distB="0" distL="0" distR="0" wp14:anchorId="18A704CF" wp14:editId="5A7031D8">
          <wp:extent cx="838120" cy="86669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REITO HUMANOS .jpg"/>
                  <pic:cNvPicPr/>
                </pic:nvPicPr>
                <pic:blipFill>
                  <a:blip r:embed="rId1">
                    <a:extLst>
                      <a:ext uri="{28A0092B-C50C-407E-A947-70E740481C1C}">
                        <a14:useLocalDpi xmlns:a14="http://schemas.microsoft.com/office/drawing/2010/main" val="0"/>
                      </a:ext>
                    </a:extLst>
                  </a:blip>
                  <a:stretch>
                    <a:fillRect/>
                  </a:stretch>
                </pic:blipFill>
                <pic:spPr>
                  <a:xfrm>
                    <a:off x="0" y="0"/>
                    <a:ext cx="841774" cy="870471"/>
                  </a:xfrm>
                  <a:prstGeom prst="rect">
                    <a:avLst/>
                  </a:prstGeom>
                </pic:spPr>
              </pic:pic>
            </a:graphicData>
          </a:graphic>
        </wp:inline>
      </w:drawing>
    </w:r>
    <w:r>
      <w:t xml:space="preserve"> </w:t>
    </w:r>
  </w:p>
  <w:p w14:paraId="2BD4F1ED" w14:textId="77777777" w:rsidR="0042175F" w:rsidRPr="006D54F3" w:rsidRDefault="0042175F" w:rsidP="008E108C">
    <w:pPr>
      <w:jc w:val="right"/>
      <w:rPr>
        <w:rFonts w:ascii="Arial" w:hAnsi="Arial" w:cs="Arial"/>
        <w:sz w:val="14"/>
        <w:szCs w:val="14"/>
      </w:rPr>
    </w:pPr>
    <w:r>
      <w:rPr>
        <w:rFonts w:ascii="Arial" w:hAnsi="Arial" w:cs="Arial"/>
        <w:b/>
        <w:bCs/>
        <w:sz w:val="14"/>
        <w:szCs w:val="14"/>
      </w:rPr>
      <w:t xml:space="preserve">PROCESSO: </w:t>
    </w:r>
    <w:r w:rsidRPr="0042175F">
      <w:rPr>
        <w:rFonts w:ascii="Arial" w:hAnsi="Arial" w:cs="Arial"/>
        <w:b/>
        <w:bCs/>
        <w:sz w:val="14"/>
        <w:szCs w:val="14"/>
      </w:rPr>
      <w:t>6074.2023/0011171-0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04FE"/>
    <w:multiLevelType w:val="hybridMultilevel"/>
    <w:tmpl w:val="0C4ABA7E"/>
    <w:lvl w:ilvl="0" w:tplc="1BE45D6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7F66E2"/>
    <w:multiLevelType w:val="multilevel"/>
    <w:tmpl w:val="4E9C13C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7D25795"/>
    <w:multiLevelType w:val="hybridMultilevel"/>
    <w:tmpl w:val="D4345A36"/>
    <w:lvl w:ilvl="0" w:tplc="FFFFFFFF">
      <w:start w:val="1"/>
      <w:numFmt w:val="lowerLetter"/>
      <w:lvlText w:val="%1)"/>
      <w:lvlJc w:val="left"/>
      <w:pPr>
        <w:tabs>
          <w:tab w:val="num" w:pos="1931"/>
        </w:tabs>
        <w:ind w:left="1931" w:hanging="360"/>
      </w:pPr>
    </w:lvl>
    <w:lvl w:ilvl="1" w:tplc="FFFFFFFF" w:tentative="1">
      <w:start w:val="1"/>
      <w:numFmt w:val="lowerLetter"/>
      <w:lvlText w:val="%2."/>
      <w:lvlJc w:val="left"/>
      <w:pPr>
        <w:tabs>
          <w:tab w:val="num" w:pos="2651"/>
        </w:tabs>
        <w:ind w:left="2651" w:hanging="360"/>
      </w:pPr>
    </w:lvl>
    <w:lvl w:ilvl="2" w:tplc="FFFFFFFF" w:tentative="1">
      <w:start w:val="1"/>
      <w:numFmt w:val="lowerRoman"/>
      <w:lvlText w:val="%3."/>
      <w:lvlJc w:val="right"/>
      <w:pPr>
        <w:tabs>
          <w:tab w:val="num" w:pos="3371"/>
        </w:tabs>
        <w:ind w:left="3371" w:hanging="180"/>
      </w:pPr>
    </w:lvl>
    <w:lvl w:ilvl="3" w:tplc="FFFFFFFF" w:tentative="1">
      <w:start w:val="1"/>
      <w:numFmt w:val="decimal"/>
      <w:lvlText w:val="%4."/>
      <w:lvlJc w:val="left"/>
      <w:pPr>
        <w:tabs>
          <w:tab w:val="num" w:pos="4091"/>
        </w:tabs>
        <w:ind w:left="4091" w:hanging="360"/>
      </w:pPr>
    </w:lvl>
    <w:lvl w:ilvl="4" w:tplc="FFFFFFFF" w:tentative="1">
      <w:start w:val="1"/>
      <w:numFmt w:val="lowerLetter"/>
      <w:lvlText w:val="%5."/>
      <w:lvlJc w:val="left"/>
      <w:pPr>
        <w:tabs>
          <w:tab w:val="num" w:pos="4811"/>
        </w:tabs>
        <w:ind w:left="4811" w:hanging="360"/>
      </w:pPr>
    </w:lvl>
    <w:lvl w:ilvl="5" w:tplc="FFFFFFFF" w:tentative="1">
      <w:start w:val="1"/>
      <w:numFmt w:val="lowerRoman"/>
      <w:lvlText w:val="%6."/>
      <w:lvlJc w:val="right"/>
      <w:pPr>
        <w:tabs>
          <w:tab w:val="num" w:pos="5531"/>
        </w:tabs>
        <w:ind w:left="5531" w:hanging="180"/>
      </w:pPr>
    </w:lvl>
    <w:lvl w:ilvl="6" w:tplc="FFFFFFFF" w:tentative="1">
      <w:start w:val="1"/>
      <w:numFmt w:val="decimal"/>
      <w:lvlText w:val="%7."/>
      <w:lvlJc w:val="left"/>
      <w:pPr>
        <w:tabs>
          <w:tab w:val="num" w:pos="6251"/>
        </w:tabs>
        <w:ind w:left="6251" w:hanging="360"/>
      </w:pPr>
    </w:lvl>
    <w:lvl w:ilvl="7" w:tplc="FFFFFFFF" w:tentative="1">
      <w:start w:val="1"/>
      <w:numFmt w:val="lowerLetter"/>
      <w:lvlText w:val="%8."/>
      <w:lvlJc w:val="left"/>
      <w:pPr>
        <w:tabs>
          <w:tab w:val="num" w:pos="6971"/>
        </w:tabs>
        <w:ind w:left="6971" w:hanging="360"/>
      </w:pPr>
    </w:lvl>
    <w:lvl w:ilvl="8" w:tplc="FFFFFFFF" w:tentative="1">
      <w:start w:val="1"/>
      <w:numFmt w:val="lowerRoman"/>
      <w:lvlText w:val="%9."/>
      <w:lvlJc w:val="right"/>
      <w:pPr>
        <w:tabs>
          <w:tab w:val="num" w:pos="7691"/>
        </w:tabs>
        <w:ind w:left="7691" w:hanging="180"/>
      </w:pPr>
    </w:lvl>
  </w:abstractNum>
  <w:abstractNum w:abstractNumId="3">
    <w:nsid w:val="2E4B2043"/>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4">
    <w:nsid w:val="2F8D72BD"/>
    <w:multiLevelType w:val="hybridMultilevel"/>
    <w:tmpl w:val="0764FDD2"/>
    <w:lvl w:ilvl="0" w:tplc="DF58B422">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3DB0C3E"/>
    <w:multiLevelType w:val="hybridMultilevel"/>
    <w:tmpl w:val="A1746FBC"/>
    <w:lvl w:ilvl="0" w:tplc="DF58B422">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4DB240E"/>
    <w:multiLevelType w:val="hybridMultilevel"/>
    <w:tmpl w:val="BE7AD0E2"/>
    <w:lvl w:ilvl="0" w:tplc="E968D99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874109F"/>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58BC7D3D"/>
    <w:multiLevelType w:val="singleLevel"/>
    <w:tmpl w:val="5972DA08"/>
    <w:lvl w:ilvl="0">
      <w:start w:val="1"/>
      <w:numFmt w:val="lowerLetter"/>
      <w:lvlText w:val="%1)"/>
      <w:lvlJc w:val="left"/>
      <w:pPr>
        <w:tabs>
          <w:tab w:val="num" w:pos="510"/>
        </w:tabs>
        <w:ind w:left="510" w:hanging="510"/>
      </w:pPr>
      <w:rPr>
        <w:rFonts w:hint="default"/>
      </w:rPr>
    </w:lvl>
  </w:abstractNum>
  <w:abstractNum w:abstractNumId="9">
    <w:nsid w:val="59F67AA0"/>
    <w:multiLevelType w:val="multilevel"/>
    <w:tmpl w:val="3A509ABA"/>
    <w:lvl w:ilvl="0">
      <w:start w:val="3"/>
      <w:numFmt w:val="decimal"/>
      <w:lvlText w:val="%1"/>
      <w:lvlJc w:val="left"/>
      <w:pPr>
        <w:ind w:left="375" w:hanging="37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800" w:hanging="180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520" w:hanging="2520"/>
      </w:pPr>
      <w:rPr>
        <w:rFonts w:hint="default"/>
        <w:u w:val="none"/>
      </w:rPr>
    </w:lvl>
  </w:abstractNum>
  <w:abstractNum w:abstractNumId="10">
    <w:nsid w:val="62424489"/>
    <w:multiLevelType w:val="multilevel"/>
    <w:tmpl w:val="DA8CAD20"/>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50D743F"/>
    <w:multiLevelType w:val="hybridMultilevel"/>
    <w:tmpl w:val="1DD279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C2A5B05"/>
    <w:multiLevelType w:val="hybridMultilevel"/>
    <w:tmpl w:val="55FAF3A0"/>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721F64BA"/>
    <w:multiLevelType w:val="multilevel"/>
    <w:tmpl w:val="A406F448"/>
    <w:lvl w:ilvl="0">
      <w:start w:val="2"/>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4">
    <w:nsid w:val="727E2098"/>
    <w:multiLevelType w:val="hybridMultilevel"/>
    <w:tmpl w:val="5B8205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
  </w:num>
  <w:num w:numId="5">
    <w:abstractNumId w:val="11"/>
  </w:num>
  <w:num w:numId="6">
    <w:abstractNumId w:val="4"/>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12"/>
  </w:num>
  <w:num w:numId="12">
    <w:abstractNumId w:val="0"/>
  </w:num>
  <w:num w:numId="13">
    <w:abstractNumId w:val="13"/>
  </w:num>
  <w:num w:numId="14">
    <w:abstractNumId w:val="6"/>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B7"/>
    <w:rsid w:val="00004736"/>
    <w:rsid w:val="00005456"/>
    <w:rsid w:val="000055F6"/>
    <w:rsid w:val="00005739"/>
    <w:rsid w:val="00013D26"/>
    <w:rsid w:val="00017498"/>
    <w:rsid w:val="00022DA9"/>
    <w:rsid w:val="00024D20"/>
    <w:rsid w:val="00025575"/>
    <w:rsid w:val="00025C32"/>
    <w:rsid w:val="00026516"/>
    <w:rsid w:val="00026B00"/>
    <w:rsid w:val="0002717B"/>
    <w:rsid w:val="00030528"/>
    <w:rsid w:val="00030B42"/>
    <w:rsid w:val="00031BC1"/>
    <w:rsid w:val="00032279"/>
    <w:rsid w:val="0003284B"/>
    <w:rsid w:val="00034390"/>
    <w:rsid w:val="00035C86"/>
    <w:rsid w:val="00035D88"/>
    <w:rsid w:val="000501CC"/>
    <w:rsid w:val="0005546C"/>
    <w:rsid w:val="00056B40"/>
    <w:rsid w:val="00060DC9"/>
    <w:rsid w:val="00070ED1"/>
    <w:rsid w:val="000769E3"/>
    <w:rsid w:val="00082DB4"/>
    <w:rsid w:val="000A0C3C"/>
    <w:rsid w:val="000A2CA5"/>
    <w:rsid w:val="000A7F7E"/>
    <w:rsid w:val="000B0337"/>
    <w:rsid w:val="000B14E9"/>
    <w:rsid w:val="000B4D79"/>
    <w:rsid w:val="000C240E"/>
    <w:rsid w:val="000C2C32"/>
    <w:rsid w:val="000C438E"/>
    <w:rsid w:val="000D01EE"/>
    <w:rsid w:val="000D025F"/>
    <w:rsid w:val="000D0824"/>
    <w:rsid w:val="000D601D"/>
    <w:rsid w:val="000D652E"/>
    <w:rsid w:val="000D69FD"/>
    <w:rsid w:val="000D7EB5"/>
    <w:rsid w:val="000E422D"/>
    <w:rsid w:val="000E57CF"/>
    <w:rsid w:val="000E5C50"/>
    <w:rsid w:val="000E72FB"/>
    <w:rsid w:val="000F2381"/>
    <w:rsid w:val="000F3EFA"/>
    <w:rsid w:val="000F6951"/>
    <w:rsid w:val="000F6D8B"/>
    <w:rsid w:val="000F717D"/>
    <w:rsid w:val="00103971"/>
    <w:rsid w:val="00104EB7"/>
    <w:rsid w:val="00111E14"/>
    <w:rsid w:val="00112500"/>
    <w:rsid w:val="0011356C"/>
    <w:rsid w:val="00114E43"/>
    <w:rsid w:val="00116F02"/>
    <w:rsid w:val="001172DA"/>
    <w:rsid w:val="001214A5"/>
    <w:rsid w:val="00123636"/>
    <w:rsid w:val="00126515"/>
    <w:rsid w:val="001276FD"/>
    <w:rsid w:val="00127CA3"/>
    <w:rsid w:val="00134F3A"/>
    <w:rsid w:val="00142216"/>
    <w:rsid w:val="001423D4"/>
    <w:rsid w:val="001445A1"/>
    <w:rsid w:val="00153E41"/>
    <w:rsid w:val="00157C0B"/>
    <w:rsid w:val="0017527C"/>
    <w:rsid w:val="00175E7A"/>
    <w:rsid w:val="00177145"/>
    <w:rsid w:val="001771FB"/>
    <w:rsid w:val="0017755B"/>
    <w:rsid w:val="00186249"/>
    <w:rsid w:val="001A0E19"/>
    <w:rsid w:val="001A1107"/>
    <w:rsid w:val="001A49CE"/>
    <w:rsid w:val="001B054A"/>
    <w:rsid w:val="001B0987"/>
    <w:rsid w:val="001B7AB0"/>
    <w:rsid w:val="001C0C41"/>
    <w:rsid w:val="001C17AC"/>
    <w:rsid w:val="001D4260"/>
    <w:rsid w:val="001E4EB9"/>
    <w:rsid w:val="001F02EC"/>
    <w:rsid w:val="001F1C30"/>
    <w:rsid w:val="001F52DD"/>
    <w:rsid w:val="001F55C8"/>
    <w:rsid w:val="001F7856"/>
    <w:rsid w:val="001F7DFF"/>
    <w:rsid w:val="00223E15"/>
    <w:rsid w:val="0023328B"/>
    <w:rsid w:val="00240196"/>
    <w:rsid w:val="0025041C"/>
    <w:rsid w:val="002520E7"/>
    <w:rsid w:val="00252DEC"/>
    <w:rsid w:val="002550D3"/>
    <w:rsid w:val="00255BA7"/>
    <w:rsid w:val="00256071"/>
    <w:rsid w:val="00270EA9"/>
    <w:rsid w:val="00273C34"/>
    <w:rsid w:val="00275903"/>
    <w:rsid w:val="002812B5"/>
    <w:rsid w:val="002851F9"/>
    <w:rsid w:val="0028791B"/>
    <w:rsid w:val="0029058B"/>
    <w:rsid w:val="0029491E"/>
    <w:rsid w:val="002A7F9B"/>
    <w:rsid w:val="002B39C3"/>
    <w:rsid w:val="002B4897"/>
    <w:rsid w:val="002B62ED"/>
    <w:rsid w:val="002C1501"/>
    <w:rsid w:val="002C2B04"/>
    <w:rsid w:val="002C3033"/>
    <w:rsid w:val="002C4492"/>
    <w:rsid w:val="002D7868"/>
    <w:rsid w:val="002E1DC0"/>
    <w:rsid w:val="002E39A9"/>
    <w:rsid w:val="002E3C20"/>
    <w:rsid w:val="002E7758"/>
    <w:rsid w:val="002F5EB7"/>
    <w:rsid w:val="002F6EDC"/>
    <w:rsid w:val="003023F3"/>
    <w:rsid w:val="0030748E"/>
    <w:rsid w:val="0031063B"/>
    <w:rsid w:val="00312800"/>
    <w:rsid w:val="003150A8"/>
    <w:rsid w:val="00320085"/>
    <w:rsid w:val="003206A5"/>
    <w:rsid w:val="00322E4F"/>
    <w:rsid w:val="00325D51"/>
    <w:rsid w:val="00331019"/>
    <w:rsid w:val="00332BCA"/>
    <w:rsid w:val="00333879"/>
    <w:rsid w:val="003539A5"/>
    <w:rsid w:val="00353EA4"/>
    <w:rsid w:val="003560AF"/>
    <w:rsid w:val="00356894"/>
    <w:rsid w:val="00366223"/>
    <w:rsid w:val="00367B77"/>
    <w:rsid w:val="00377983"/>
    <w:rsid w:val="0038337A"/>
    <w:rsid w:val="00385F19"/>
    <w:rsid w:val="0039259B"/>
    <w:rsid w:val="003A0DB6"/>
    <w:rsid w:val="003A2664"/>
    <w:rsid w:val="003A7398"/>
    <w:rsid w:val="003C3AED"/>
    <w:rsid w:val="003C57E1"/>
    <w:rsid w:val="003D4C4D"/>
    <w:rsid w:val="003D5BD5"/>
    <w:rsid w:val="003E01A4"/>
    <w:rsid w:val="003E291F"/>
    <w:rsid w:val="003E2B38"/>
    <w:rsid w:val="003F1651"/>
    <w:rsid w:val="003F3F01"/>
    <w:rsid w:val="004016E4"/>
    <w:rsid w:val="00402077"/>
    <w:rsid w:val="0040554B"/>
    <w:rsid w:val="00411241"/>
    <w:rsid w:val="00412619"/>
    <w:rsid w:val="004147F2"/>
    <w:rsid w:val="00415740"/>
    <w:rsid w:val="0042175F"/>
    <w:rsid w:val="00424918"/>
    <w:rsid w:val="004250CA"/>
    <w:rsid w:val="00445093"/>
    <w:rsid w:val="0045070E"/>
    <w:rsid w:val="004541AF"/>
    <w:rsid w:val="00455FD3"/>
    <w:rsid w:val="004728EA"/>
    <w:rsid w:val="00481031"/>
    <w:rsid w:val="00481CBA"/>
    <w:rsid w:val="00483483"/>
    <w:rsid w:val="004834E7"/>
    <w:rsid w:val="00484485"/>
    <w:rsid w:val="0048683F"/>
    <w:rsid w:val="00490B58"/>
    <w:rsid w:val="00492DEC"/>
    <w:rsid w:val="004932ED"/>
    <w:rsid w:val="00494EAA"/>
    <w:rsid w:val="00495895"/>
    <w:rsid w:val="004A0B15"/>
    <w:rsid w:val="004A0E9A"/>
    <w:rsid w:val="004A0EE8"/>
    <w:rsid w:val="004B521C"/>
    <w:rsid w:val="004B60A1"/>
    <w:rsid w:val="004B62F5"/>
    <w:rsid w:val="004C0E83"/>
    <w:rsid w:val="004C1DC1"/>
    <w:rsid w:val="004C596A"/>
    <w:rsid w:val="004C6AD8"/>
    <w:rsid w:val="004D56E7"/>
    <w:rsid w:val="004D70AE"/>
    <w:rsid w:val="004D7418"/>
    <w:rsid w:val="004E38C9"/>
    <w:rsid w:val="004E5229"/>
    <w:rsid w:val="004E647B"/>
    <w:rsid w:val="004F2DE7"/>
    <w:rsid w:val="004F3798"/>
    <w:rsid w:val="004F380B"/>
    <w:rsid w:val="004F55FD"/>
    <w:rsid w:val="00502B70"/>
    <w:rsid w:val="005079B4"/>
    <w:rsid w:val="00511E80"/>
    <w:rsid w:val="005242CE"/>
    <w:rsid w:val="00525071"/>
    <w:rsid w:val="00535706"/>
    <w:rsid w:val="0054141B"/>
    <w:rsid w:val="00543CAC"/>
    <w:rsid w:val="00550F4B"/>
    <w:rsid w:val="0056432E"/>
    <w:rsid w:val="00566078"/>
    <w:rsid w:val="005772BC"/>
    <w:rsid w:val="00582A5D"/>
    <w:rsid w:val="0058605A"/>
    <w:rsid w:val="005862EC"/>
    <w:rsid w:val="00587DCC"/>
    <w:rsid w:val="005953D0"/>
    <w:rsid w:val="005967C8"/>
    <w:rsid w:val="005A4C50"/>
    <w:rsid w:val="005A5F2B"/>
    <w:rsid w:val="005A791B"/>
    <w:rsid w:val="005B0342"/>
    <w:rsid w:val="005B2166"/>
    <w:rsid w:val="005B5D2B"/>
    <w:rsid w:val="005C1FCC"/>
    <w:rsid w:val="005C3C31"/>
    <w:rsid w:val="005C46D7"/>
    <w:rsid w:val="005C7679"/>
    <w:rsid w:val="005D2E4C"/>
    <w:rsid w:val="005D4890"/>
    <w:rsid w:val="005D4DDA"/>
    <w:rsid w:val="005D5F5D"/>
    <w:rsid w:val="005D6AA8"/>
    <w:rsid w:val="005E0DF3"/>
    <w:rsid w:val="005E3913"/>
    <w:rsid w:val="005F2CC8"/>
    <w:rsid w:val="0060036C"/>
    <w:rsid w:val="006149A0"/>
    <w:rsid w:val="00615BA8"/>
    <w:rsid w:val="0061677B"/>
    <w:rsid w:val="006237D2"/>
    <w:rsid w:val="0062609E"/>
    <w:rsid w:val="00632FDF"/>
    <w:rsid w:val="006455C0"/>
    <w:rsid w:val="00647CF5"/>
    <w:rsid w:val="006552A0"/>
    <w:rsid w:val="006636B4"/>
    <w:rsid w:val="006647A7"/>
    <w:rsid w:val="00666909"/>
    <w:rsid w:val="00667DC2"/>
    <w:rsid w:val="006733E0"/>
    <w:rsid w:val="00674D95"/>
    <w:rsid w:val="00675412"/>
    <w:rsid w:val="00686415"/>
    <w:rsid w:val="00687989"/>
    <w:rsid w:val="00691752"/>
    <w:rsid w:val="006922FB"/>
    <w:rsid w:val="006940D9"/>
    <w:rsid w:val="0069775E"/>
    <w:rsid w:val="006B04F0"/>
    <w:rsid w:val="006B37CA"/>
    <w:rsid w:val="006B6A85"/>
    <w:rsid w:val="006C1356"/>
    <w:rsid w:val="006C199E"/>
    <w:rsid w:val="006C2628"/>
    <w:rsid w:val="006C2F42"/>
    <w:rsid w:val="006D06B0"/>
    <w:rsid w:val="006D305A"/>
    <w:rsid w:val="006D54F3"/>
    <w:rsid w:val="006D75EF"/>
    <w:rsid w:val="006E3374"/>
    <w:rsid w:val="006E64DC"/>
    <w:rsid w:val="006E7A0F"/>
    <w:rsid w:val="006F114C"/>
    <w:rsid w:val="006F7FFD"/>
    <w:rsid w:val="00712ED0"/>
    <w:rsid w:val="0071562F"/>
    <w:rsid w:val="007201DD"/>
    <w:rsid w:val="0073168B"/>
    <w:rsid w:val="00733E04"/>
    <w:rsid w:val="00733F0C"/>
    <w:rsid w:val="007463E0"/>
    <w:rsid w:val="00755FE3"/>
    <w:rsid w:val="00763A8D"/>
    <w:rsid w:val="00766D31"/>
    <w:rsid w:val="00767EC5"/>
    <w:rsid w:val="007705DA"/>
    <w:rsid w:val="00777BDE"/>
    <w:rsid w:val="0078391C"/>
    <w:rsid w:val="0079273B"/>
    <w:rsid w:val="00795292"/>
    <w:rsid w:val="00797576"/>
    <w:rsid w:val="007A12E6"/>
    <w:rsid w:val="007A4996"/>
    <w:rsid w:val="007A6ED0"/>
    <w:rsid w:val="007A769C"/>
    <w:rsid w:val="007C4331"/>
    <w:rsid w:val="007C46FF"/>
    <w:rsid w:val="007E0DAB"/>
    <w:rsid w:val="007E1A60"/>
    <w:rsid w:val="007E1EA8"/>
    <w:rsid w:val="007E4609"/>
    <w:rsid w:val="007E7B47"/>
    <w:rsid w:val="007F00A9"/>
    <w:rsid w:val="007F6CF4"/>
    <w:rsid w:val="0080565C"/>
    <w:rsid w:val="00806B17"/>
    <w:rsid w:val="00807007"/>
    <w:rsid w:val="00810E2D"/>
    <w:rsid w:val="0081165F"/>
    <w:rsid w:val="00812978"/>
    <w:rsid w:val="00816EB8"/>
    <w:rsid w:val="0082095B"/>
    <w:rsid w:val="008235D4"/>
    <w:rsid w:val="00823F7A"/>
    <w:rsid w:val="00840A93"/>
    <w:rsid w:val="00842250"/>
    <w:rsid w:val="00847A56"/>
    <w:rsid w:val="00853B13"/>
    <w:rsid w:val="00853C43"/>
    <w:rsid w:val="0087080A"/>
    <w:rsid w:val="00875991"/>
    <w:rsid w:val="008818DD"/>
    <w:rsid w:val="008901DE"/>
    <w:rsid w:val="00890489"/>
    <w:rsid w:val="00893049"/>
    <w:rsid w:val="00893354"/>
    <w:rsid w:val="0089587C"/>
    <w:rsid w:val="00896A23"/>
    <w:rsid w:val="0089798B"/>
    <w:rsid w:val="008A1CA1"/>
    <w:rsid w:val="008A6933"/>
    <w:rsid w:val="008C0A5D"/>
    <w:rsid w:val="008C5F8F"/>
    <w:rsid w:val="008D0D63"/>
    <w:rsid w:val="008D33D4"/>
    <w:rsid w:val="008D372D"/>
    <w:rsid w:val="008D5A15"/>
    <w:rsid w:val="008D67B2"/>
    <w:rsid w:val="008E108C"/>
    <w:rsid w:val="008E5ACE"/>
    <w:rsid w:val="008E5F5D"/>
    <w:rsid w:val="008E784F"/>
    <w:rsid w:val="008F099C"/>
    <w:rsid w:val="008F2335"/>
    <w:rsid w:val="008F2599"/>
    <w:rsid w:val="00905D4F"/>
    <w:rsid w:val="009063EE"/>
    <w:rsid w:val="00912BAC"/>
    <w:rsid w:val="0091380D"/>
    <w:rsid w:val="0091585A"/>
    <w:rsid w:val="00916023"/>
    <w:rsid w:val="00922CE9"/>
    <w:rsid w:val="00923F46"/>
    <w:rsid w:val="00932055"/>
    <w:rsid w:val="009324AB"/>
    <w:rsid w:val="00932794"/>
    <w:rsid w:val="0094352B"/>
    <w:rsid w:val="00944600"/>
    <w:rsid w:val="009549E7"/>
    <w:rsid w:val="00954B51"/>
    <w:rsid w:val="00954B90"/>
    <w:rsid w:val="00966470"/>
    <w:rsid w:val="00966634"/>
    <w:rsid w:val="00967858"/>
    <w:rsid w:val="009719C3"/>
    <w:rsid w:val="00972170"/>
    <w:rsid w:val="009749B4"/>
    <w:rsid w:val="009844F8"/>
    <w:rsid w:val="00996B75"/>
    <w:rsid w:val="009A1386"/>
    <w:rsid w:val="009A1A08"/>
    <w:rsid w:val="009A6880"/>
    <w:rsid w:val="009B0FE4"/>
    <w:rsid w:val="009B5316"/>
    <w:rsid w:val="009B78A5"/>
    <w:rsid w:val="009C06D5"/>
    <w:rsid w:val="009C3D8B"/>
    <w:rsid w:val="009C42A7"/>
    <w:rsid w:val="009C4591"/>
    <w:rsid w:val="009C65B2"/>
    <w:rsid w:val="009D030E"/>
    <w:rsid w:val="009D0829"/>
    <w:rsid w:val="009D4AF8"/>
    <w:rsid w:val="009E4388"/>
    <w:rsid w:val="009E6D0A"/>
    <w:rsid w:val="009F2BC8"/>
    <w:rsid w:val="009F2C14"/>
    <w:rsid w:val="009F48AA"/>
    <w:rsid w:val="009F538A"/>
    <w:rsid w:val="00A0117C"/>
    <w:rsid w:val="00A06D39"/>
    <w:rsid w:val="00A11400"/>
    <w:rsid w:val="00A1474C"/>
    <w:rsid w:val="00A16DF7"/>
    <w:rsid w:val="00A27BC3"/>
    <w:rsid w:val="00A308A4"/>
    <w:rsid w:val="00A338EB"/>
    <w:rsid w:val="00A4068A"/>
    <w:rsid w:val="00A46EAE"/>
    <w:rsid w:val="00A5531F"/>
    <w:rsid w:val="00A623FE"/>
    <w:rsid w:val="00A64D13"/>
    <w:rsid w:val="00A67BEE"/>
    <w:rsid w:val="00A71205"/>
    <w:rsid w:val="00A74085"/>
    <w:rsid w:val="00A777AF"/>
    <w:rsid w:val="00A83580"/>
    <w:rsid w:val="00A83C3C"/>
    <w:rsid w:val="00A8531F"/>
    <w:rsid w:val="00A87138"/>
    <w:rsid w:val="00A90635"/>
    <w:rsid w:val="00A920AE"/>
    <w:rsid w:val="00A9456A"/>
    <w:rsid w:val="00AA39F6"/>
    <w:rsid w:val="00AA447C"/>
    <w:rsid w:val="00AB1A7D"/>
    <w:rsid w:val="00AB4A5F"/>
    <w:rsid w:val="00AB59DD"/>
    <w:rsid w:val="00AB6B60"/>
    <w:rsid w:val="00AC31D4"/>
    <w:rsid w:val="00AD0917"/>
    <w:rsid w:val="00AE0AB0"/>
    <w:rsid w:val="00AE481A"/>
    <w:rsid w:val="00AF0205"/>
    <w:rsid w:val="00AF218B"/>
    <w:rsid w:val="00AF2B00"/>
    <w:rsid w:val="00AF73ED"/>
    <w:rsid w:val="00B02459"/>
    <w:rsid w:val="00B04755"/>
    <w:rsid w:val="00B067E6"/>
    <w:rsid w:val="00B06EF0"/>
    <w:rsid w:val="00B10700"/>
    <w:rsid w:val="00B118FA"/>
    <w:rsid w:val="00B1756D"/>
    <w:rsid w:val="00B21668"/>
    <w:rsid w:val="00B22A96"/>
    <w:rsid w:val="00B25A15"/>
    <w:rsid w:val="00B26038"/>
    <w:rsid w:val="00B31660"/>
    <w:rsid w:val="00B32C26"/>
    <w:rsid w:val="00B4765F"/>
    <w:rsid w:val="00B51235"/>
    <w:rsid w:val="00B51250"/>
    <w:rsid w:val="00B54416"/>
    <w:rsid w:val="00B54B95"/>
    <w:rsid w:val="00B5696C"/>
    <w:rsid w:val="00B61B92"/>
    <w:rsid w:val="00B62962"/>
    <w:rsid w:val="00B63107"/>
    <w:rsid w:val="00B774FA"/>
    <w:rsid w:val="00B86FAD"/>
    <w:rsid w:val="00B91099"/>
    <w:rsid w:val="00BA3757"/>
    <w:rsid w:val="00BA3E2B"/>
    <w:rsid w:val="00BA6B46"/>
    <w:rsid w:val="00BA7132"/>
    <w:rsid w:val="00BB0EB7"/>
    <w:rsid w:val="00BB63EB"/>
    <w:rsid w:val="00BD0AF2"/>
    <w:rsid w:val="00BD1185"/>
    <w:rsid w:val="00BE41F6"/>
    <w:rsid w:val="00BE705B"/>
    <w:rsid w:val="00BF7BC8"/>
    <w:rsid w:val="00C11510"/>
    <w:rsid w:val="00C2058A"/>
    <w:rsid w:val="00C20C1E"/>
    <w:rsid w:val="00C22B98"/>
    <w:rsid w:val="00C22CE3"/>
    <w:rsid w:val="00C3530C"/>
    <w:rsid w:val="00C46970"/>
    <w:rsid w:val="00C50C26"/>
    <w:rsid w:val="00C50DC2"/>
    <w:rsid w:val="00C57474"/>
    <w:rsid w:val="00C63689"/>
    <w:rsid w:val="00C65175"/>
    <w:rsid w:val="00C652B2"/>
    <w:rsid w:val="00C6562B"/>
    <w:rsid w:val="00C67AD9"/>
    <w:rsid w:val="00C74C93"/>
    <w:rsid w:val="00C82964"/>
    <w:rsid w:val="00C8688C"/>
    <w:rsid w:val="00C907C4"/>
    <w:rsid w:val="00CA26B8"/>
    <w:rsid w:val="00CA5870"/>
    <w:rsid w:val="00CB3D59"/>
    <w:rsid w:val="00CC7E91"/>
    <w:rsid w:val="00CD09D7"/>
    <w:rsid w:val="00CD0E31"/>
    <w:rsid w:val="00CD5C70"/>
    <w:rsid w:val="00CD6D4B"/>
    <w:rsid w:val="00CE2AD5"/>
    <w:rsid w:val="00CE7B4E"/>
    <w:rsid w:val="00CF0820"/>
    <w:rsid w:val="00CF0C7E"/>
    <w:rsid w:val="00D0004E"/>
    <w:rsid w:val="00D07BBE"/>
    <w:rsid w:val="00D20357"/>
    <w:rsid w:val="00D21536"/>
    <w:rsid w:val="00D25151"/>
    <w:rsid w:val="00D31ADE"/>
    <w:rsid w:val="00D41463"/>
    <w:rsid w:val="00D42D2E"/>
    <w:rsid w:val="00D45993"/>
    <w:rsid w:val="00D45F55"/>
    <w:rsid w:val="00D52D9E"/>
    <w:rsid w:val="00D679D3"/>
    <w:rsid w:val="00D75240"/>
    <w:rsid w:val="00D7687A"/>
    <w:rsid w:val="00D77F46"/>
    <w:rsid w:val="00D86429"/>
    <w:rsid w:val="00D87CA4"/>
    <w:rsid w:val="00D91452"/>
    <w:rsid w:val="00D91ABB"/>
    <w:rsid w:val="00DA1203"/>
    <w:rsid w:val="00DA14D1"/>
    <w:rsid w:val="00DA1891"/>
    <w:rsid w:val="00DA26F6"/>
    <w:rsid w:val="00DA3F5C"/>
    <w:rsid w:val="00DA480A"/>
    <w:rsid w:val="00DB5157"/>
    <w:rsid w:val="00DB64AA"/>
    <w:rsid w:val="00DC2FCC"/>
    <w:rsid w:val="00DC3C74"/>
    <w:rsid w:val="00DC448F"/>
    <w:rsid w:val="00DC5E7B"/>
    <w:rsid w:val="00DC7598"/>
    <w:rsid w:val="00DC75CA"/>
    <w:rsid w:val="00DD4D15"/>
    <w:rsid w:val="00DE5413"/>
    <w:rsid w:val="00DF166E"/>
    <w:rsid w:val="00DF5F2B"/>
    <w:rsid w:val="00E07AE8"/>
    <w:rsid w:val="00E110BA"/>
    <w:rsid w:val="00E1404E"/>
    <w:rsid w:val="00E15873"/>
    <w:rsid w:val="00E21C0C"/>
    <w:rsid w:val="00E226DD"/>
    <w:rsid w:val="00E30090"/>
    <w:rsid w:val="00E3277E"/>
    <w:rsid w:val="00E3555A"/>
    <w:rsid w:val="00E35E9A"/>
    <w:rsid w:val="00E36139"/>
    <w:rsid w:val="00E534F3"/>
    <w:rsid w:val="00E540BA"/>
    <w:rsid w:val="00E63F0C"/>
    <w:rsid w:val="00E663F0"/>
    <w:rsid w:val="00E7260A"/>
    <w:rsid w:val="00E75DC2"/>
    <w:rsid w:val="00E821FC"/>
    <w:rsid w:val="00E82E64"/>
    <w:rsid w:val="00E8305E"/>
    <w:rsid w:val="00E87492"/>
    <w:rsid w:val="00E9193E"/>
    <w:rsid w:val="00E92A6E"/>
    <w:rsid w:val="00EA03E9"/>
    <w:rsid w:val="00EB2E44"/>
    <w:rsid w:val="00EC09A4"/>
    <w:rsid w:val="00ED1400"/>
    <w:rsid w:val="00ED4424"/>
    <w:rsid w:val="00ED62ED"/>
    <w:rsid w:val="00ED7625"/>
    <w:rsid w:val="00EF0B7A"/>
    <w:rsid w:val="00EF51E5"/>
    <w:rsid w:val="00EF63B6"/>
    <w:rsid w:val="00F012BC"/>
    <w:rsid w:val="00F0223E"/>
    <w:rsid w:val="00F02FA9"/>
    <w:rsid w:val="00F144BB"/>
    <w:rsid w:val="00F161B4"/>
    <w:rsid w:val="00F256F0"/>
    <w:rsid w:val="00F25871"/>
    <w:rsid w:val="00F352F5"/>
    <w:rsid w:val="00F35E16"/>
    <w:rsid w:val="00F434AE"/>
    <w:rsid w:val="00F44BA8"/>
    <w:rsid w:val="00F459B0"/>
    <w:rsid w:val="00F45FDF"/>
    <w:rsid w:val="00F47378"/>
    <w:rsid w:val="00F50F9E"/>
    <w:rsid w:val="00F650F8"/>
    <w:rsid w:val="00F70553"/>
    <w:rsid w:val="00F727C3"/>
    <w:rsid w:val="00F8161F"/>
    <w:rsid w:val="00F84EFF"/>
    <w:rsid w:val="00F87489"/>
    <w:rsid w:val="00F90D99"/>
    <w:rsid w:val="00F90EF1"/>
    <w:rsid w:val="00FA0275"/>
    <w:rsid w:val="00FA7C5A"/>
    <w:rsid w:val="00FB113C"/>
    <w:rsid w:val="00FB5470"/>
    <w:rsid w:val="00FE0F9D"/>
    <w:rsid w:val="00FE7B48"/>
    <w:rsid w:val="00FF350C"/>
    <w:rsid w:val="00FF4E45"/>
    <w:rsid w:val="00FF4E5E"/>
    <w:rsid w:val="00FF531F"/>
    <w:rsid w:val="00FF5DB0"/>
    <w:rsid w:val="00FF67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F0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9E"/>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qFormat/>
    <w:rsid w:val="00F727C3"/>
    <w:rPr>
      <w:b/>
      <w:bCs/>
    </w:rPr>
  </w:style>
  <w:style w:type="paragraph" w:customStyle="1" w:styleId="xl45">
    <w:name w:val="xl45"/>
    <w:basedOn w:val="Normal"/>
    <w:rsid w:val="00F727C3"/>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lang w:eastAsia="pt-BR"/>
    </w:rPr>
  </w:style>
  <w:style w:type="character" w:styleId="Hyperlink">
    <w:name w:val="Hyperlink"/>
    <w:uiPriority w:val="99"/>
    <w:rsid w:val="00F727C3"/>
    <w:rPr>
      <w:color w:val="0000FF"/>
      <w:u w:val="single"/>
    </w:rPr>
  </w:style>
  <w:style w:type="paragraph" w:customStyle="1" w:styleId="Default">
    <w:name w:val="Default"/>
    <w:rsid w:val="00F727C3"/>
    <w:pPr>
      <w:autoSpaceDE w:val="0"/>
      <w:autoSpaceDN w:val="0"/>
      <w:adjustRightInd w:val="0"/>
    </w:pPr>
    <w:rPr>
      <w:rFonts w:ascii="Times New Roman" w:eastAsia="Times New Roman" w:hAnsi="Times New Roman"/>
      <w:color w:val="000000"/>
      <w:sz w:val="24"/>
      <w:szCs w:val="24"/>
    </w:rPr>
  </w:style>
  <w:style w:type="paragraph" w:styleId="PargrafodaLista">
    <w:name w:val="List Paragraph"/>
    <w:basedOn w:val="Normal"/>
    <w:uiPriority w:val="34"/>
    <w:qFormat/>
    <w:rsid w:val="00F727C3"/>
    <w:pPr>
      <w:ind w:left="708"/>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D77F46"/>
    <w:pPr>
      <w:tabs>
        <w:tab w:val="center" w:pos="4252"/>
        <w:tab w:val="right" w:pos="8504"/>
      </w:tabs>
    </w:pPr>
  </w:style>
  <w:style w:type="character" w:customStyle="1" w:styleId="CabealhoChar">
    <w:name w:val="Cabeçalho Char"/>
    <w:basedOn w:val="Fontepargpadro"/>
    <w:link w:val="Cabealho"/>
    <w:uiPriority w:val="99"/>
    <w:rsid w:val="00D77F46"/>
  </w:style>
  <w:style w:type="paragraph" w:styleId="Rodap">
    <w:name w:val="footer"/>
    <w:basedOn w:val="Normal"/>
    <w:link w:val="RodapChar"/>
    <w:uiPriority w:val="99"/>
    <w:unhideWhenUsed/>
    <w:rsid w:val="00D77F46"/>
    <w:pPr>
      <w:tabs>
        <w:tab w:val="center" w:pos="4252"/>
        <w:tab w:val="right" w:pos="8504"/>
      </w:tabs>
    </w:pPr>
  </w:style>
  <w:style w:type="character" w:customStyle="1" w:styleId="RodapChar">
    <w:name w:val="Rodapé Char"/>
    <w:basedOn w:val="Fontepargpadro"/>
    <w:link w:val="Rodap"/>
    <w:uiPriority w:val="99"/>
    <w:rsid w:val="00D77F46"/>
  </w:style>
  <w:style w:type="paragraph" w:styleId="Textodebalo">
    <w:name w:val="Balloon Text"/>
    <w:basedOn w:val="Normal"/>
    <w:link w:val="TextodebaloChar"/>
    <w:uiPriority w:val="99"/>
    <w:semiHidden/>
    <w:unhideWhenUsed/>
    <w:rsid w:val="00D77F46"/>
    <w:rPr>
      <w:rFonts w:ascii="Tahoma" w:hAnsi="Tahoma"/>
      <w:sz w:val="16"/>
      <w:szCs w:val="16"/>
    </w:rPr>
  </w:style>
  <w:style w:type="character" w:customStyle="1" w:styleId="TextodebaloChar">
    <w:name w:val="Texto de balão Char"/>
    <w:link w:val="Textodebalo"/>
    <w:uiPriority w:val="99"/>
    <w:semiHidden/>
    <w:rsid w:val="00D77F46"/>
    <w:rPr>
      <w:rFonts w:ascii="Tahoma" w:hAnsi="Tahoma" w:cs="Tahoma"/>
      <w:sz w:val="16"/>
      <w:szCs w:val="16"/>
    </w:rPr>
  </w:style>
  <w:style w:type="paragraph" w:styleId="Ttulo">
    <w:name w:val="Title"/>
    <w:basedOn w:val="Normal"/>
    <w:link w:val="TtuloChar"/>
    <w:qFormat/>
    <w:rsid w:val="00D45993"/>
    <w:pPr>
      <w:autoSpaceDE w:val="0"/>
      <w:autoSpaceDN w:val="0"/>
      <w:adjustRightInd w:val="0"/>
      <w:spacing w:before="120" w:after="120"/>
      <w:jc w:val="center"/>
    </w:pPr>
    <w:rPr>
      <w:rFonts w:ascii="Arial" w:eastAsia="Times New Roman" w:hAnsi="Arial"/>
      <w:b/>
      <w:bCs/>
      <w:sz w:val="36"/>
    </w:rPr>
  </w:style>
  <w:style w:type="character" w:customStyle="1" w:styleId="TtuloChar">
    <w:name w:val="Título Char"/>
    <w:link w:val="Ttulo"/>
    <w:rsid w:val="00D45993"/>
    <w:rPr>
      <w:rFonts w:ascii="Arial" w:eastAsia="Times New Roman" w:hAnsi="Arial" w:cs="Arial"/>
      <w:b/>
      <w:bCs/>
      <w:sz w:val="36"/>
      <w:szCs w:val="22"/>
    </w:rPr>
  </w:style>
  <w:style w:type="character" w:styleId="HiperlinkVisitado">
    <w:name w:val="FollowedHyperlink"/>
    <w:uiPriority w:val="99"/>
    <w:semiHidden/>
    <w:unhideWhenUsed/>
    <w:rsid w:val="002520E7"/>
    <w:rPr>
      <w:color w:val="800080"/>
      <w:u w:val="single"/>
    </w:rPr>
  </w:style>
  <w:style w:type="paragraph" w:customStyle="1" w:styleId="msonormal0">
    <w:name w:val="msonormal"/>
    <w:basedOn w:val="Normal"/>
    <w:rsid w:val="002520E7"/>
    <w:pPr>
      <w:spacing w:before="100" w:beforeAutospacing="1" w:after="100" w:afterAutospacing="1"/>
    </w:pPr>
    <w:rPr>
      <w:rFonts w:ascii="Times New Roman" w:eastAsia="Times New Roman" w:hAnsi="Times New Roman"/>
      <w:sz w:val="24"/>
      <w:szCs w:val="24"/>
      <w:lang w:eastAsia="pt-BR"/>
    </w:rPr>
  </w:style>
  <w:style w:type="paragraph" w:customStyle="1" w:styleId="xl65">
    <w:name w:val="xl65"/>
    <w:basedOn w:val="Normal"/>
    <w:rsid w:val="002520E7"/>
    <w:pPr>
      <w:spacing w:before="100" w:beforeAutospacing="1" w:after="100" w:afterAutospacing="1"/>
    </w:pPr>
    <w:rPr>
      <w:rFonts w:ascii="Arial" w:eastAsia="Times New Roman" w:hAnsi="Arial" w:cs="Arial"/>
      <w:sz w:val="24"/>
      <w:szCs w:val="24"/>
      <w:lang w:eastAsia="pt-BR"/>
    </w:rPr>
  </w:style>
  <w:style w:type="paragraph" w:customStyle="1" w:styleId="xl66">
    <w:name w:val="xl66"/>
    <w:basedOn w:val="Normal"/>
    <w:rsid w:val="002520E7"/>
    <w:pPr>
      <w:spacing w:before="100" w:beforeAutospacing="1" w:after="100" w:afterAutospacing="1"/>
    </w:pPr>
    <w:rPr>
      <w:rFonts w:ascii="Arial" w:eastAsia="Times New Roman" w:hAnsi="Arial" w:cs="Arial"/>
      <w:b/>
      <w:bCs/>
      <w:sz w:val="24"/>
      <w:szCs w:val="24"/>
      <w:lang w:eastAsia="pt-BR"/>
    </w:rPr>
  </w:style>
  <w:style w:type="paragraph" w:customStyle="1" w:styleId="xl67">
    <w:name w:val="xl67"/>
    <w:basedOn w:val="Normal"/>
    <w:rsid w:val="00252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4"/>
      <w:szCs w:val="24"/>
      <w:lang w:eastAsia="pt-BR"/>
    </w:rPr>
  </w:style>
  <w:style w:type="paragraph" w:customStyle="1" w:styleId="xl68">
    <w:name w:val="xl68"/>
    <w:basedOn w:val="Normal"/>
    <w:rsid w:val="00252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pt-BR"/>
    </w:rPr>
  </w:style>
  <w:style w:type="paragraph" w:customStyle="1" w:styleId="xl69">
    <w:name w:val="xl69"/>
    <w:basedOn w:val="Normal"/>
    <w:rsid w:val="00252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212121"/>
      <w:sz w:val="24"/>
      <w:szCs w:val="24"/>
      <w:lang w:eastAsia="pt-BR"/>
    </w:rPr>
  </w:style>
  <w:style w:type="paragraph" w:customStyle="1" w:styleId="xl70">
    <w:name w:val="xl70"/>
    <w:basedOn w:val="Normal"/>
    <w:rsid w:val="002520E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rFonts w:ascii="Times New Roman" w:eastAsia="Times New Roman" w:hAnsi="Times New Roman"/>
      <w:sz w:val="24"/>
      <w:szCs w:val="24"/>
      <w:lang w:eastAsia="pt-BR"/>
    </w:rPr>
  </w:style>
  <w:style w:type="paragraph" w:customStyle="1" w:styleId="xl71">
    <w:name w:val="xl71"/>
    <w:basedOn w:val="Normal"/>
    <w:rsid w:val="002520E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rFonts w:ascii="Times New Roman" w:eastAsia="Times New Roman" w:hAnsi="Times New Roman"/>
      <w:color w:val="212121"/>
      <w:sz w:val="24"/>
      <w:szCs w:val="24"/>
      <w:lang w:eastAsia="pt-BR"/>
    </w:rPr>
  </w:style>
  <w:style w:type="paragraph" w:customStyle="1" w:styleId="xl72">
    <w:name w:val="xl72"/>
    <w:basedOn w:val="Normal"/>
    <w:rsid w:val="002520E7"/>
    <w:pPr>
      <w:pBdr>
        <w:top w:val="single" w:sz="4" w:space="0" w:color="auto"/>
        <w:bottom w:val="single" w:sz="4" w:space="0" w:color="auto"/>
      </w:pBdr>
      <w:spacing w:before="100" w:beforeAutospacing="1" w:after="100" w:afterAutospacing="1"/>
      <w:jc w:val="center"/>
    </w:pPr>
    <w:rPr>
      <w:rFonts w:ascii="Times New Roman" w:eastAsia="Times New Roman" w:hAnsi="Times New Roman"/>
      <w:b/>
      <w:bCs/>
      <w:sz w:val="24"/>
      <w:szCs w:val="24"/>
      <w:lang w:eastAsia="pt-BR"/>
    </w:rPr>
  </w:style>
  <w:style w:type="paragraph" w:customStyle="1" w:styleId="xl73">
    <w:name w:val="xl73"/>
    <w:basedOn w:val="Normal"/>
    <w:rsid w:val="002520E7"/>
    <w:pPr>
      <w:pBdr>
        <w:top w:val="single" w:sz="4" w:space="0" w:color="auto"/>
        <w:bottom w:val="single" w:sz="4" w:space="0" w:color="auto"/>
      </w:pBdr>
      <w:spacing w:before="100" w:beforeAutospacing="1" w:after="100" w:afterAutospacing="1"/>
    </w:pPr>
    <w:rPr>
      <w:rFonts w:ascii="Times New Roman" w:eastAsia="Times New Roman" w:hAnsi="Times New Roman"/>
      <w:b/>
      <w:bCs/>
      <w:sz w:val="24"/>
      <w:szCs w:val="24"/>
      <w:lang w:eastAsia="pt-BR"/>
    </w:rPr>
  </w:style>
  <w:style w:type="paragraph" w:customStyle="1" w:styleId="xl74">
    <w:name w:val="xl74"/>
    <w:basedOn w:val="Normal"/>
    <w:rsid w:val="002520E7"/>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pt-BR"/>
    </w:rPr>
  </w:style>
  <w:style w:type="paragraph" w:customStyle="1" w:styleId="xl75">
    <w:name w:val="xl75"/>
    <w:basedOn w:val="Normal"/>
    <w:rsid w:val="002520E7"/>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b/>
      <w:bCs/>
      <w:sz w:val="24"/>
      <w:szCs w:val="24"/>
      <w:lang w:eastAsia="pt-BR"/>
    </w:rPr>
  </w:style>
  <w:style w:type="paragraph" w:customStyle="1" w:styleId="xl76">
    <w:name w:val="xl76"/>
    <w:basedOn w:val="Normal"/>
    <w:rsid w:val="002520E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pt-BR"/>
    </w:rPr>
  </w:style>
  <w:style w:type="paragraph" w:customStyle="1" w:styleId="xl77">
    <w:name w:val="xl77"/>
    <w:basedOn w:val="Normal"/>
    <w:rsid w:val="002520E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Times New Roman" w:eastAsia="Times New Roman" w:hAnsi="Times New Roman"/>
      <w:sz w:val="24"/>
      <w:szCs w:val="24"/>
      <w:lang w:eastAsia="pt-BR"/>
    </w:rPr>
  </w:style>
  <w:style w:type="paragraph" w:customStyle="1" w:styleId="xl78">
    <w:name w:val="xl78"/>
    <w:basedOn w:val="Normal"/>
    <w:rsid w:val="002520E7"/>
    <w:pPr>
      <w:pBdr>
        <w:top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pt-BR"/>
    </w:rPr>
  </w:style>
  <w:style w:type="table" w:styleId="Tabelacomgrade">
    <w:name w:val="Table Grid"/>
    <w:basedOn w:val="Tabelanormal"/>
    <w:uiPriority w:val="59"/>
    <w:rsid w:val="005A4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9E"/>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qFormat/>
    <w:rsid w:val="00F727C3"/>
    <w:rPr>
      <w:b/>
      <w:bCs/>
    </w:rPr>
  </w:style>
  <w:style w:type="paragraph" w:customStyle="1" w:styleId="xl45">
    <w:name w:val="xl45"/>
    <w:basedOn w:val="Normal"/>
    <w:rsid w:val="00F727C3"/>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lang w:eastAsia="pt-BR"/>
    </w:rPr>
  </w:style>
  <w:style w:type="character" w:styleId="Hyperlink">
    <w:name w:val="Hyperlink"/>
    <w:uiPriority w:val="99"/>
    <w:rsid w:val="00F727C3"/>
    <w:rPr>
      <w:color w:val="0000FF"/>
      <w:u w:val="single"/>
    </w:rPr>
  </w:style>
  <w:style w:type="paragraph" w:customStyle="1" w:styleId="Default">
    <w:name w:val="Default"/>
    <w:rsid w:val="00F727C3"/>
    <w:pPr>
      <w:autoSpaceDE w:val="0"/>
      <w:autoSpaceDN w:val="0"/>
      <w:adjustRightInd w:val="0"/>
    </w:pPr>
    <w:rPr>
      <w:rFonts w:ascii="Times New Roman" w:eastAsia="Times New Roman" w:hAnsi="Times New Roman"/>
      <w:color w:val="000000"/>
      <w:sz w:val="24"/>
      <w:szCs w:val="24"/>
    </w:rPr>
  </w:style>
  <w:style w:type="paragraph" w:styleId="PargrafodaLista">
    <w:name w:val="List Paragraph"/>
    <w:basedOn w:val="Normal"/>
    <w:uiPriority w:val="34"/>
    <w:qFormat/>
    <w:rsid w:val="00F727C3"/>
    <w:pPr>
      <w:ind w:left="708"/>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D77F46"/>
    <w:pPr>
      <w:tabs>
        <w:tab w:val="center" w:pos="4252"/>
        <w:tab w:val="right" w:pos="8504"/>
      </w:tabs>
    </w:pPr>
  </w:style>
  <w:style w:type="character" w:customStyle="1" w:styleId="CabealhoChar">
    <w:name w:val="Cabeçalho Char"/>
    <w:basedOn w:val="Fontepargpadro"/>
    <w:link w:val="Cabealho"/>
    <w:uiPriority w:val="99"/>
    <w:rsid w:val="00D77F46"/>
  </w:style>
  <w:style w:type="paragraph" w:styleId="Rodap">
    <w:name w:val="footer"/>
    <w:basedOn w:val="Normal"/>
    <w:link w:val="RodapChar"/>
    <w:uiPriority w:val="99"/>
    <w:unhideWhenUsed/>
    <w:rsid w:val="00D77F46"/>
    <w:pPr>
      <w:tabs>
        <w:tab w:val="center" w:pos="4252"/>
        <w:tab w:val="right" w:pos="8504"/>
      </w:tabs>
    </w:pPr>
  </w:style>
  <w:style w:type="character" w:customStyle="1" w:styleId="RodapChar">
    <w:name w:val="Rodapé Char"/>
    <w:basedOn w:val="Fontepargpadro"/>
    <w:link w:val="Rodap"/>
    <w:uiPriority w:val="99"/>
    <w:rsid w:val="00D77F46"/>
  </w:style>
  <w:style w:type="paragraph" w:styleId="Textodebalo">
    <w:name w:val="Balloon Text"/>
    <w:basedOn w:val="Normal"/>
    <w:link w:val="TextodebaloChar"/>
    <w:uiPriority w:val="99"/>
    <w:semiHidden/>
    <w:unhideWhenUsed/>
    <w:rsid w:val="00D77F46"/>
    <w:rPr>
      <w:rFonts w:ascii="Tahoma" w:hAnsi="Tahoma"/>
      <w:sz w:val="16"/>
      <w:szCs w:val="16"/>
    </w:rPr>
  </w:style>
  <w:style w:type="character" w:customStyle="1" w:styleId="TextodebaloChar">
    <w:name w:val="Texto de balão Char"/>
    <w:link w:val="Textodebalo"/>
    <w:uiPriority w:val="99"/>
    <w:semiHidden/>
    <w:rsid w:val="00D77F46"/>
    <w:rPr>
      <w:rFonts w:ascii="Tahoma" w:hAnsi="Tahoma" w:cs="Tahoma"/>
      <w:sz w:val="16"/>
      <w:szCs w:val="16"/>
    </w:rPr>
  </w:style>
  <w:style w:type="paragraph" w:styleId="Ttulo">
    <w:name w:val="Title"/>
    <w:basedOn w:val="Normal"/>
    <w:link w:val="TtuloChar"/>
    <w:qFormat/>
    <w:rsid w:val="00D45993"/>
    <w:pPr>
      <w:autoSpaceDE w:val="0"/>
      <w:autoSpaceDN w:val="0"/>
      <w:adjustRightInd w:val="0"/>
      <w:spacing w:before="120" w:after="120"/>
      <w:jc w:val="center"/>
    </w:pPr>
    <w:rPr>
      <w:rFonts w:ascii="Arial" w:eastAsia="Times New Roman" w:hAnsi="Arial"/>
      <w:b/>
      <w:bCs/>
      <w:sz w:val="36"/>
    </w:rPr>
  </w:style>
  <w:style w:type="character" w:customStyle="1" w:styleId="TtuloChar">
    <w:name w:val="Título Char"/>
    <w:link w:val="Ttulo"/>
    <w:rsid w:val="00D45993"/>
    <w:rPr>
      <w:rFonts w:ascii="Arial" w:eastAsia="Times New Roman" w:hAnsi="Arial" w:cs="Arial"/>
      <w:b/>
      <w:bCs/>
      <w:sz w:val="36"/>
      <w:szCs w:val="22"/>
    </w:rPr>
  </w:style>
  <w:style w:type="character" w:styleId="HiperlinkVisitado">
    <w:name w:val="FollowedHyperlink"/>
    <w:uiPriority w:val="99"/>
    <w:semiHidden/>
    <w:unhideWhenUsed/>
    <w:rsid w:val="002520E7"/>
    <w:rPr>
      <w:color w:val="800080"/>
      <w:u w:val="single"/>
    </w:rPr>
  </w:style>
  <w:style w:type="paragraph" w:customStyle="1" w:styleId="msonormal0">
    <w:name w:val="msonormal"/>
    <w:basedOn w:val="Normal"/>
    <w:rsid w:val="002520E7"/>
    <w:pPr>
      <w:spacing w:before="100" w:beforeAutospacing="1" w:after="100" w:afterAutospacing="1"/>
    </w:pPr>
    <w:rPr>
      <w:rFonts w:ascii="Times New Roman" w:eastAsia="Times New Roman" w:hAnsi="Times New Roman"/>
      <w:sz w:val="24"/>
      <w:szCs w:val="24"/>
      <w:lang w:eastAsia="pt-BR"/>
    </w:rPr>
  </w:style>
  <w:style w:type="paragraph" w:customStyle="1" w:styleId="xl65">
    <w:name w:val="xl65"/>
    <w:basedOn w:val="Normal"/>
    <w:rsid w:val="002520E7"/>
    <w:pPr>
      <w:spacing w:before="100" w:beforeAutospacing="1" w:after="100" w:afterAutospacing="1"/>
    </w:pPr>
    <w:rPr>
      <w:rFonts w:ascii="Arial" w:eastAsia="Times New Roman" w:hAnsi="Arial" w:cs="Arial"/>
      <w:sz w:val="24"/>
      <w:szCs w:val="24"/>
      <w:lang w:eastAsia="pt-BR"/>
    </w:rPr>
  </w:style>
  <w:style w:type="paragraph" w:customStyle="1" w:styleId="xl66">
    <w:name w:val="xl66"/>
    <w:basedOn w:val="Normal"/>
    <w:rsid w:val="002520E7"/>
    <w:pPr>
      <w:spacing w:before="100" w:beforeAutospacing="1" w:after="100" w:afterAutospacing="1"/>
    </w:pPr>
    <w:rPr>
      <w:rFonts w:ascii="Arial" w:eastAsia="Times New Roman" w:hAnsi="Arial" w:cs="Arial"/>
      <w:b/>
      <w:bCs/>
      <w:sz w:val="24"/>
      <w:szCs w:val="24"/>
      <w:lang w:eastAsia="pt-BR"/>
    </w:rPr>
  </w:style>
  <w:style w:type="paragraph" w:customStyle="1" w:styleId="xl67">
    <w:name w:val="xl67"/>
    <w:basedOn w:val="Normal"/>
    <w:rsid w:val="00252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4"/>
      <w:szCs w:val="24"/>
      <w:lang w:eastAsia="pt-BR"/>
    </w:rPr>
  </w:style>
  <w:style w:type="paragraph" w:customStyle="1" w:styleId="xl68">
    <w:name w:val="xl68"/>
    <w:basedOn w:val="Normal"/>
    <w:rsid w:val="00252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pt-BR"/>
    </w:rPr>
  </w:style>
  <w:style w:type="paragraph" w:customStyle="1" w:styleId="xl69">
    <w:name w:val="xl69"/>
    <w:basedOn w:val="Normal"/>
    <w:rsid w:val="00252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212121"/>
      <w:sz w:val="24"/>
      <w:szCs w:val="24"/>
      <w:lang w:eastAsia="pt-BR"/>
    </w:rPr>
  </w:style>
  <w:style w:type="paragraph" w:customStyle="1" w:styleId="xl70">
    <w:name w:val="xl70"/>
    <w:basedOn w:val="Normal"/>
    <w:rsid w:val="002520E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rFonts w:ascii="Times New Roman" w:eastAsia="Times New Roman" w:hAnsi="Times New Roman"/>
      <w:sz w:val="24"/>
      <w:szCs w:val="24"/>
      <w:lang w:eastAsia="pt-BR"/>
    </w:rPr>
  </w:style>
  <w:style w:type="paragraph" w:customStyle="1" w:styleId="xl71">
    <w:name w:val="xl71"/>
    <w:basedOn w:val="Normal"/>
    <w:rsid w:val="002520E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rFonts w:ascii="Times New Roman" w:eastAsia="Times New Roman" w:hAnsi="Times New Roman"/>
      <w:color w:val="212121"/>
      <w:sz w:val="24"/>
      <w:szCs w:val="24"/>
      <w:lang w:eastAsia="pt-BR"/>
    </w:rPr>
  </w:style>
  <w:style w:type="paragraph" w:customStyle="1" w:styleId="xl72">
    <w:name w:val="xl72"/>
    <w:basedOn w:val="Normal"/>
    <w:rsid w:val="002520E7"/>
    <w:pPr>
      <w:pBdr>
        <w:top w:val="single" w:sz="4" w:space="0" w:color="auto"/>
        <w:bottom w:val="single" w:sz="4" w:space="0" w:color="auto"/>
      </w:pBdr>
      <w:spacing w:before="100" w:beforeAutospacing="1" w:after="100" w:afterAutospacing="1"/>
      <w:jc w:val="center"/>
    </w:pPr>
    <w:rPr>
      <w:rFonts w:ascii="Times New Roman" w:eastAsia="Times New Roman" w:hAnsi="Times New Roman"/>
      <w:b/>
      <w:bCs/>
      <w:sz w:val="24"/>
      <w:szCs w:val="24"/>
      <w:lang w:eastAsia="pt-BR"/>
    </w:rPr>
  </w:style>
  <w:style w:type="paragraph" w:customStyle="1" w:styleId="xl73">
    <w:name w:val="xl73"/>
    <w:basedOn w:val="Normal"/>
    <w:rsid w:val="002520E7"/>
    <w:pPr>
      <w:pBdr>
        <w:top w:val="single" w:sz="4" w:space="0" w:color="auto"/>
        <w:bottom w:val="single" w:sz="4" w:space="0" w:color="auto"/>
      </w:pBdr>
      <w:spacing w:before="100" w:beforeAutospacing="1" w:after="100" w:afterAutospacing="1"/>
    </w:pPr>
    <w:rPr>
      <w:rFonts w:ascii="Times New Roman" w:eastAsia="Times New Roman" w:hAnsi="Times New Roman"/>
      <w:b/>
      <w:bCs/>
      <w:sz w:val="24"/>
      <w:szCs w:val="24"/>
      <w:lang w:eastAsia="pt-BR"/>
    </w:rPr>
  </w:style>
  <w:style w:type="paragraph" w:customStyle="1" w:styleId="xl74">
    <w:name w:val="xl74"/>
    <w:basedOn w:val="Normal"/>
    <w:rsid w:val="002520E7"/>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pt-BR"/>
    </w:rPr>
  </w:style>
  <w:style w:type="paragraph" w:customStyle="1" w:styleId="xl75">
    <w:name w:val="xl75"/>
    <w:basedOn w:val="Normal"/>
    <w:rsid w:val="002520E7"/>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b/>
      <w:bCs/>
      <w:sz w:val="24"/>
      <w:szCs w:val="24"/>
      <w:lang w:eastAsia="pt-BR"/>
    </w:rPr>
  </w:style>
  <w:style w:type="paragraph" w:customStyle="1" w:styleId="xl76">
    <w:name w:val="xl76"/>
    <w:basedOn w:val="Normal"/>
    <w:rsid w:val="002520E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pt-BR"/>
    </w:rPr>
  </w:style>
  <w:style w:type="paragraph" w:customStyle="1" w:styleId="xl77">
    <w:name w:val="xl77"/>
    <w:basedOn w:val="Normal"/>
    <w:rsid w:val="002520E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Times New Roman" w:eastAsia="Times New Roman" w:hAnsi="Times New Roman"/>
      <w:sz w:val="24"/>
      <w:szCs w:val="24"/>
      <w:lang w:eastAsia="pt-BR"/>
    </w:rPr>
  </w:style>
  <w:style w:type="paragraph" w:customStyle="1" w:styleId="xl78">
    <w:name w:val="xl78"/>
    <w:basedOn w:val="Normal"/>
    <w:rsid w:val="002520E7"/>
    <w:pPr>
      <w:pBdr>
        <w:top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pt-BR"/>
    </w:rPr>
  </w:style>
  <w:style w:type="table" w:styleId="Tabelacomgrade">
    <w:name w:val="Table Grid"/>
    <w:basedOn w:val="Tabelanormal"/>
    <w:uiPriority w:val="59"/>
    <w:rsid w:val="005A4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147">
      <w:bodyDiv w:val="1"/>
      <w:marLeft w:val="0"/>
      <w:marRight w:val="0"/>
      <w:marTop w:val="0"/>
      <w:marBottom w:val="0"/>
      <w:divBdr>
        <w:top w:val="none" w:sz="0" w:space="0" w:color="auto"/>
        <w:left w:val="none" w:sz="0" w:space="0" w:color="auto"/>
        <w:bottom w:val="none" w:sz="0" w:space="0" w:color="auto"/>
        <w:right w:val="none" w:sz="0" w:space="0" w:color="auto"/>
      </w:divBdr>
    </w:div>
    <w:div w:id="5641266">
      <w:bodyDiv w:val="1"/>
      <w:marLeft w:val="0"/>
      <w:marRight w:val="0"/>
      <w:marTop w:val="0"/>
      <w:marBottom w:val="0"/>
      <w:divBdr>
        <w:top w:val="none" w:sz="0" w:space="0" w:color="auto"/>
        <w:left w:val="none" w:sz="0" w:space="0" w:color="auto"/>
        <w:bottom w:val="none" w:sz="0" w:space="0" w:color="auto"/>
        <w:right w:val="none" w:sz="0" w:space="0" w:color="auto"/>
      </w:divBdr>
    </w:div>
    <w:div w:id="7291226">
      <w:bodyDiv w:val="1"/>
      <w:marLeft w:val="0"/>
      <w:marRight w:val="0"/>
      <w:marTop w:val="0"/>
      <w:marBottom w:val="0"/>
      <w:divBdr>
        <w:top w:val="none" w:sz="0" w:space="0" w:color="auto"/>
        <w:left w:val="none" w:sz="0" w:space="0" w:color="auto"/>
        <w:bottom w:val="none" w:sz="0" w:space="0" w:color="auto"/>
        <w:right w:val="none" w:sz="0" w:space="0" w:color="auto"/>
      </w:divBdr>
    </w:div>
    <w:div w:id="8265408">
      <w:bodyDiv w:val="1"/>
      <w:marLeft w:val="0"/>
      <w:marRight w:val="0"/>
      <w:marTop w:val="0"/>
      <w:marBottom w:val="0"/>
      <w:divBdr>
        <w:top w:val="none" w:sz="0" w:space="0" w:color="auto"/>
        <w:left w:val="none" w:sz="0" w:space="0" w:color="auto"/>
        <w:bottom w:val="none" w:sz="0" w:space="0" w:color="auto"/>
        <w:right w:val="none" w:sz="0" w:space="0" w:color="auto"/>
      </w:divBdr>
    </w:div>
    <w:div w:id="14157935">
      <w:bodyDiv w:val="1"/>
      <w:marLeft w:val="0"/>
      <w:marRight w:val="0"/>
      <w:marTop w:val="0"/>
      <w:marBottom w:val="0"/>
      <w:divBdr>
        <w:top w:val="none" w:sz="0" w:space="0" w:color="auto"/>
        <w:left w:val="none" w:sz="0" w:space="0" w:color="auto"/>
        <w:bottom w:val="none" w:sz="0" w:space="0" w:color="auto"/>
        <w:right w:val="none" w:sz="0" w:space="0" w:color="auto"/>
      </w:divBdr>
    </w:div>
    <w:div w:id="17708138">
      <w:bodyDiv w:val="1"/>
      <w:marLeft w:val="0"/>
      <w:marRight w:val="0"/>
      <w:marTop w:val="0"/>
      <w:marBottom w:val="0"/>
      <w:divBdr>
        <w:top w:val="none" w:sz="0" w:space="0" w:color="auto"/>
        <w:left w:val="none" w:sz="0" w:space="0" w:color="auto"/>
        <w:bottom w:val="none" w:sz="0" w:space="0" w:color="auto"/>
        <w:right w:val="none" w:sz="0" w:space="0" w:color="auto"/>
      </w:divBdr>
    </w:div>
    <w:div w:id="21634083">
      <w:bodyDiv w:val="1"/>
      <w:marLeft w:val="0"/>
      <w:marRight w:val="0"/>
      <w:marTop w:val="0"/>
      <w:marBottom w:val="0"/>
      <w:divBdr>
        <w:top w:val="none" w:sz="0" w:space="0" w:color="auto"/>
        <w:left w:val="none" w:sz="0" w:space="0" w:color="auto"/>
        <w:bottom w:val="none" w:sz="0" w:space="0" w:color="auto"/>
        <w:right w:val="none" w:sz="0" w:space="0" w:color="auto"/>
      </w:divBdr>
    </w:div>
    <w:div w:id="23795813">
      <w:bodyDiv w:val="1"/>
      <w:marLeft w:val="0"/>
      <w:marRight w:val="0"/>
      <w:marTop w:val="0"/>
      <w:marBottom w:val="0"/>
      <w:divBdr>
        <w:top w:val="none" w:sz="0" w:space="0" w:color="auto"/>
        <w:left w:val="none" w:sz="0" w:space="0" w:color="auto"/>
        <w:bottom w:val="none" w:sz="0" w:space="0" w:color="auto"/>
        <w:right w:val="none" w:sz="0" w:space="0" w:color="auto"/>
      </w:divBdr>
    </w:div>
    <w:div w:id="27029161">
      <w:bodyDiv w:val="1"/>
      <w:marLeft w:val="0"/>
      <w:marRight w:val="0"/>
      <w:marTop w:val="0"/>
      <w:marBottom w:val="0"/>
      <w:divBdr>
        <w:top w:val="none" w:sz="0" w:space="0" w:color="auto"/>
        <w:left w:val="none" w:sz="0" w:space="0" w:color="auto"/>
        <w:bottom w:val="none" w:sz="0" w:space="0" w:color="auto"/>
        <w:right w:val="none" w:sz="0" w:space="0" w:color="auto"/>
      </w:divBdr>
    </w:div>
    <w:div w:id="37628925">
      <w:bodyDiv w:val="1"/>
      <w:marLeft w:val="0"/>
      <w:marRight w:val="0"/>
      <w:marTop w:val="0"/>
      <w:marBottom w:val="0"/>
      <w:divBdr>
        <w:top w:val="none" w:sz="0" w:space="0" w:color="auto"/>
        <w:left w:val="none" w:sz="0" w:space="0" w:color="auto"/>
        <w:bottom w:val="none" w:sz="0" w:space="0" w:color="auto"/>
        <w:right w:val="none" w:sz="0" w:space="0" w:color="auto"/>
      </w:divBdr>
    </w:div>
    <w:div w:id="46298865">
      <w:bodyDiv w:val="1"/>
      <w:marLeft w:val="0"/>
      <w:marRight w:val="0"/>
      <w:marTop w:val="0"/>
      <w:marBottom w:val="0"/>
      <w:divBdr>
        <w:top w:val="none" w:sz="0" w:space="0" w:color="auto"/>
        <w:left w:val="none" w:sz="0" w:space="0" w:color="auto"/>
        <w:bottom w:val="none" w:sz="0" w:space="0" w:color="auto"/>
        <w:right w:val="none" w:sz="0" w:space="0" w:color="auto"/>
      </w:divBdr>
    </w:div>
    <w:div w:id="46925773">
      <w:bodyDiv w:val="1"/>
      <w:marLeft w:val="0"/>
      <w:marRight w:val="0"/>
      <w:marTop w:val="0"/>
      <w:marBottom w:val="0"/>
      <w:divBdr>
        <w:top w:val="none" w:sz="0" w:space="0" w:color="auto"/>
        <w:left w:val="none" w:sz="0" w:space="0" w:color="auto"/>
        <w:bottom w:val="none" w:sz="0" w:space="0" w:color="auto"/>
        <w:right w:val="none" w:sz="0" w:space="0" w:color="auto"/>
      </w:divBdr>
    </w:div>
    <w:div w:id="52125692">
      <w:bodyDiv w:val="1"/>
      <w:marLeft w:val="0"/>
      <w:marRight w:val="0"/>
      <w:marTop w:val="0"/>
      <w:marBottom w:val="0"/>
      <w:divBdr>
        <w:top w:val="none" w:sz="0" w:space="0" w:color="auto"/>
        <w:left w:val="none" w:sz="0" w:space="0" w:color="auto"/>
        <w:bottom w:val="none" w:sz="0" w:space="0" w:color="auto"/>
        <w:right w:val="none" w:sz="0" w:space="0" w:color="auto"/>
      </w:divBdr>
    </w:div>
    <w:div w:id="58212117">
      <w:bodyDiv w:val="1"/>
      <w:marLeft w:val="0"/>
      <w:marRight w:val="0"/>
      <w:marTop w:val="0"/>
      <w:marBottom w:val="0"/>
      <w:divBdr>
        <w:top w:val="none" w:sz="0" w:space="0" w:color="auto"/>
        <w:left w:val="none" w:sz="0" w:space="0" w:color="auto"/>
        <w:bottom w:val="none" w:sz="0" w:space="0" w:color="auto"/>
        <w:right w:val="none" w:sz="0" w:space="0" w:color="auto"/>
      </w:divBdr>
    </w:div>
    <w:div w:id="67073976">
      <w:bodyDiv w:val="1"/>
      <w:marLeft w:val="0"/>
      <w:marRight w:val="0"/>
      <w:marTop w:val="0"/>
      <w:marBottom w:val="0"/>
      <w:divBdr>
        <w:top w:val="none" w:sz="0" w:space="0" w:color="auto"/>
        <w:left w:val="none" w:sz="0" w:space="0" w:color="auto"/>
        <w:bottom w:val="none" w:sz="0" w:space="0" w:color="auto"/>
        <w:right w:val="none" w:sz="0" w:space="0" w:color="auto"/>
      </w:divBdr>
    </w:div>
    <w:div w:id="67459771">
      <w:bodyDiv w:val="1"/>
      <w:marLeft w:val="0"/>
      <w:marRight w:val="0"/>
      <w:marTop w:val="0"/>
      <w:marBottom w:val="0"/>
      <w:divBdr>
        <w:top w:val="none" w:sz="0" w:space="0" w:color="auto"/>
        <w:left w:val="none" w:sz="0" w:space="0" w:color="auto"/>
        <w:bottom w:val="none" w:sz="0" w:space="0" w:color="auto"/>
        <w:right w:val="none" w:sz="0" w:space="0" w:color="auto"/>
      </w:divBdr>
    </w:div>
    <w:div w:id="72896999">
      <w:bodyDiv w:val="1"/>
      <w:marLeft w:val="0"/>
      <w:marRight w:val="0"/>
      <w:marTop w:val="0"/>
      <w:marBottom w:val="0"/>
      <w:divBdr>
        <w:top w:val="none" w:sz="0" w:space="0" w:color="auto"/>
        <w:left w:val="none" w:sz="0" w:space="0" w:color="auto"/>
        <w:bottom w:val="none" w:sz="0" w:space="0" w:color="auto"/>
        <w:right w:val="none" w:sz="0" w:space="0" w:color="auto"/>
      </w:divBdr>
    </w:div>
    <w:div w:id="75563981">
      <w:bodyDiv w:val="1"/>
      <w:marLeft w:val="0"/>
      <w:marRight w:val="0"/>
      <w:marTop w:val="0"/>
      <w:marBottom w:val="0"/>
      <w:divBdr>
        <w:top w:val="none" w:sz="0" w:space="0" w:color="auto"/>
        <w:left w:val="none" w:sz="0" w:space="0" w:color="auto"/>
        <w:bottom w:val="none" w:sz="0" w:space="0" w:color="auto"/>
        <w:right w:val="none" w:sz="0" w:space="0" w:color="auto"/>
      </w:divBdr>
    </w:div>
    <w:div w:id="79765486">
      <w:bodyDiv w:val="1"/>
      <w:marLeft w:val="0"/>
      <w:marRight w:val="0"/>
      <w:marTop w:val="0"/>
      <w:marBottom w:val="0"/>
      <w:divBdr>
        <w:top w:val="none" w:sz="0" w:space="0" w:color="auto"/>
        <w:left w:val="none" w:sz="0" w:space="0" w:color="auto"/>
        <w:bottom w:val="none" w:sz="0" w:space="0" w:color="auto"/>
        <w:right w:val="none" w:sz="0" w:space="0" w:color="auto"/>
      </w:divBdr>
    </w:div>
    <w:div w:id="89544024">
      <w:bodyDiv w:val="1"/>
      <w:marLeft w:val="0"/>
      <w:marRight w:val="0"/>
      <w:marTop w:val="0"/>
      <w:marBottom w:val="0"/>
      <w:divBdr>
        <w:top w:val="none" w:sz="0" w:space="0" w:color="auto"/>
        <w:left w:val="none" w:sz="0" w:space="0" w:color="auto"/>
        <w:bottom w:val="none" w:sz="0" w:space="0" w:color="auto"/>
        <w:right w:val="none" w:sz="0" w:space="0" w:color="auto"/>
      </w:divBdr>
    </w:div>
    <w:div w:id="90516945">
      <w:bodyDiv w:val="1"/>
      <w:marLeft w:val="0"/>
      <w:marRight w:val="0"/>
      <w:marTop w:val="0"/>
      <w:marBottom w:val="0"/>
      <w:divBdr>
        <w:top w:val="none" w:sz="0" w:space="0" w:color="auto"/>
        <w:left w:val="none" w:sz="0" w:space="0" w:color="auto"/>
        <w:bottom w:val="none" w:sz="0" w:space="0" w:color="auto"/>
        <w:right w:val="none" w:sz="0" w:space="0" w:color="auto"/>
      </w:divBdr>
    </w:div>
    <w:div w:id="92284183">
      <w:bodyDiv w:val="1"/>
      <w:marLeft w:val="0"/>
      <w:marRight w:val="0"/>
      <w:marTop w:val="0"/>
      <w:marBottom w:val="0"/>
      <w:divBdr>
        <w:top w:val="none" w:sz="0" w:space="0" w:color="auto"/>
        <w:left w:val="none" w:sz="0" w:space="0" w:color="auto"/>
        <w:bottom w:val="none" w:sz="0" w:space="0" w:color="auto"/>
        <w:right w:val="none" w:sz="0" w:space="0" w:color="auto"/>
      </w:divBdr>
    </w:div>
    <w:div w:id="96678469">
      <w:bodyDiv w:val="1"/>
      <w:marLeft w:val="0"/>
      <w:marRight w:val="0"/>
      <w:marTop w:val="0"/>
      <w:marBottom w:val="0"/>
      <w:divBdr>
        <w:top w:val="none" w:sz="0" w:space="0" w:color="auto"/>
        <w:left w:val="none" w:sz="0" w:space="0" w:color="auto"/>
        <w:bottom w:val="none" w:sz="0" w:space="0" w:color="auto"/>
        <w:right w:val="none" w:sz="0" w:space="0" w:color="auto"/>
      </w:divBdr>
    </w:div>
    <w:div w:id="98306580">
      <w:bodyDiv w:val="1"/>
      <w:marLeft w:val="0"/>
      <w:marRight w:val="0"/>
      <w:marTop w:val="0"/>
      <w:marBottom w:val="0"/>
      <w:divBdr>
        <w:top w:val="none" w:sz="0" w:space="0" w:color="auto"/>
        <w:left w:val="none" w:sz="0" w:space="0" w:color="auto"/>
        <w:bottom w:val="none" w:sz="0" w:space="0" w:color="auto"/>
        <w:right w:val="none" w:sz="0" w:space="0" w:color="auto"/>
      </w:divBdr>
    </w:div>
    <w:div w:id="107117211">
      <w:bodyDiv w:val="1"/>
      <w:marLeft w:val="0"/>
      <w:marRight w:val="0"/>
      <w:marTop w:val="0"/>
      <w:marBottom w:val="0"/>
      <w:divBdr>
        <w:top w:val="none" w:sz="0" w:space="0" w:color="auto"/>
        <w:left w:val="none" w:sz="0" w:space="0" w:color="auto"/>
        <w:bottom w:val="none" w:sz="0" w:space="0" w:color="auto"/>
        <w:right w:val="none" w:sz="0" w:space="0" w:color="auto"/>
      </w:divBdr>
    </w:div>
    <w:div w:id="113065724">
      <w:bodyDiv w:val="1"/>
      <w:marLeft w:val="0"/>
      <w:marRight w:val="0"/>
      <w:marTop w:val="0"/>
      <w:marBottom w:val="0"/>
      <w:divBdr>
        <w:top w:val="none" w:sz="0" w:space="0" w:color="auto"/>
        <w:left w:val="none" w:sz="0" w:space="0" w:color="auto"/>
        <w:bottom w:val="none" w:sz="0" w:space="0" w:color="auto"/>
        <w:right w:val="none" w:sz="0" w:space="0" w:color="auto"/>
      </w:divBdr>
    </w:div>
    <w:div w:id="117919659">
      <w:bodyDiv w:val="1"/>
      <w:marLeft w:val="0"/>
      <w:marRight w:val="0"/>
      <w:marTop w:val="0"/>
      <w:marBottom w:val="0"/>
      <w:divBdr>
        <w:top w:val="none" w:sz="0" w:space="0" w:color="auto"/>
        <w:left w:val="none" w:sz="0" w:space="0" w:color="auto"/>
        <w:bottom w:val="none" w:sz="0" w:space="0" w:color="auto"/>
        <w:right w:val="none" w:sz="0" w:space="0" w:color="auto"/>
      </w:divBdr>
    </w:div>
    <w:div w:id="119811907">
      <w:bodyDiv w:val="1"/>
      <w:marLeft w:val="0"/>
      <w:marRight w:val="0"/>
      <w:marTop w:val="0"/>
      <w:marBottom w:val="0"/>
      <w:divBdr>
        <w:top w:val="none" w:sz="0" w:space="0" w:color="auto"/>
        <w:left w:val="none" w:sz="0" w:space="0" w:color="auto"/>
        <w:bottom w:val="none" w:sz="0" w:space="0" w:color="auto"/>
        <w:right w:val="none" w:sz="0" w:space="0" w:color="auto"/>
      </w:divBdr>
    </w:div>
    <w:div w:id="120617352">
      <w:bodyDiv w:val="1"/>
      <w:marLeft w:val="0"/>
      <w:marRight w:val="0"/>
      <w:marTop w:val="0"/>
      <w:marBottom w:val="0"/>
      <w:divBdr>
        <w:top w:val="none" w:sz="0" w:space="0" w:color="auto"/>
        <w:left w:val="none" w:sz="0" w:space="0" w:color="auto"/>
        <w:bottom w:val="none" w:sz="0" w:space="0" w:color="auto"/>
        <w:right w:val="none" w:sz="0" w:space="0" w:color="auto"/>
      </w:divBdr>
    </w:div>
    <w:div w:id="134102429">
      <w:bodyDiv w:val="1"/>
      <w:marLeft w:val="0"/>
      <w:marRight w:val="0"/>
      <w:marTop w:val="0"/>
      <w:marBottom w:val="0"/>
      <w:divBdr>
        <w:top w:val="none" w:sz="0" w:space="0" w:color="auto"/>
        <w:left w:val="none" w:sz="0" w:space="0" w:color="auto"/>
        <w:bottom w:val="none" w:sz="0" w:space="0" w:color="auto"/>
        <w:right w:val="none" w:sz="0" w:space="0" w:color="auto"/>
      </w:divBdr>
    </w:div>
    <w:div w:id="135529983">
      <w:bodyDiv w:val="1"/>
      <w:marLeft w:val="0"/>
      <w:marRight w:val="0"/>
      <w:marTop w:val="0"/>
      <w:marBottom w:val="0"/>
      <w:divBdr>
        <w:top w:val="none" w:sz="0" w:space="0" w:color="auto"/>
        <w:left w:val="none" w:sz="0" w:space="0" w:color="auto"/>
        <w:bottom w:val="none" w:sz="0" w:space="0" w:color="auto"/>
        <w:right w:val="none" w:sz="0" w:space="0" w:color="auto"/>
      </w:divBdr>
    </w:div>
    <w:div w:id="155075489">
      <w:bodyDiv w:val="1"/>
      <w:marLeft w:val="0"/>
      <w:marRight w:val="0"/>
      <w:marTop w:val="0"/>
      <w:marBottom w:val="0"/>
      <w:divBdr>
        <w:top w:val="none" w:sz="0" w:space="0" w:color="auto"/>
        <w:left w:val="none" w:sz="0" w:space="0" w:color="auto"/>
        <w:bottom w:val="none" w:sz="0" w:space="0" w:color="auto"/>
        <w:right w:val="none" w:sz="0" w:space="0" w:color="auto"/>
      </w:divBdr>
    </w:div>
    <w:div w:id="159733323">
      <w:bodyDiv w:val="1"/>
      <w:marLeft w:val="0"/>
      <w:marRight w:val="0"/>
      <w:marTop w:val="0"/>
      <w:marBottom w:val="0"/>
      <w:divBdr>
        <w:top w:val="none" w:sz="0" w:space="0" w:color="auto"/>
        <w:left w:val="none" w:sz="0" w:space="0" w:color="auto"/>
        <w:bottom w:val="none" w:sz="0" w:space="0" w:color="auto"/>
        <w:right w:val="none" w:sz="0" w:space="0" w:color="auto"/>
      </w:divBdr>
    </w:div>
    <w:div w:id="168059590">
      <w:bodyDiv w:val="1"/>
      <w:marLeft w:val="0"/>
      <w:marRight w:val="0"/>
      <w:marTop w:val="0"/>
      <w:marBottom w:val="0"/>
      <w:divBdr>
        <w:top w:val="none" w:sz="0" w:space="0" w:color="auto"/>
        <w:left w:val="none" w:sz="0" w:space="0" w:color="auto"/>
        <w:bottom w:val="none" w:sz="0" w:space="0" w:color="auto"/>
        <w:right w:val="none" w:sz="0" w:space="0" w:color="auto"/>
      </w:divBdr>
    </w:div>
    <w:div w:id="168565784">
      <w:bodyDiv w:val="1"/>
      <w:marLeft w:val="0"/>
      <w:marRight w:val="0"/>
      <w:marTop w:val="0"/>
      <w:marBottom w:val="0"/>
      <w:divBdr>
        <w:top w:val="none" w:sz="0" w:space="0" w:color="auto"/>
        <w:left w:val="none" w:sz="0" w:space="0" w:color="auto"/>
        <w:bottom w:val="none" w:sz="0" w:space="0" w:color="auto"/>
        <w:right w:val="none" w:sz="0" w:space="0" w:color="auto"/>
      </w:divBdr>
    </w:div>
    <w:div w:id="179592038">
      <w:bodyDiv w:val="1"/>
      <w:marLeft w:val="0"/>
      <w:marRight w:val="0"/>
      <w:marTop w:val="0"/>
      <w:marBottom w:val="0"/>
      <w:divBdr>
        <w:top w:val="none" w:sz="0" w:space="0" w:color="auto"/>
        <w:left w:val="none" w:sz="0" w:space="0" w:color="auto"/>
        <w:bottom w:val="none" w:sz="0" w:space="0" w:color="auto"/>
        <w:right w:val="none" w:sz="0" w:space="0" w:color="auto"/>
      </w:divBdr>
    </w:div>
    <w:div w:id="185480871">
      <w:bodyDiv w:val="1"/>
      <w:marLeft w:val="0"/>
      <w:marRight w:val="0"/>
      <w:marTop w:val="0"/>
      <w:marBottom w:val="0"/>
      <w:divBdr>
        <w:top w:val="none" w:sz="0" w:space="0" w:color="auto"/>
        <w:left w:val="none" w:sz="0" w:space="0" w:color="auto"/>
        <w:bottom w:val="none" w:sz="0" w:space="0" w:color="auto"/>
        <w:right w:val="none" w:sz="0" w:space="0" w:color="auto"/>
      </w:divBdr>
    </w:div>
    <w:div w:id="196741147">
      <w:bodyDiv w:val="1"/>
      <w:marLeft w:val="0"/>
      <w:marRight w:val="0"/>
      <w:marTop w:val="0"/>
      <w:marBottom w:val="0"/>
      <w:divBdr>
        <w:top w:val="none" w:sz="0" w:space="0" w:color="auto"/>
        <w:left w:val="none" w:sz="0" w:space="0" w:color="auto"/>
        <w:bottom w:val="none" w:sz="0" w:space="0" w:color="auto"/>
        <w:right w:val="none" w:sz="0" w:space="0" w:color="auto"/>
      </w:divBdr>
    </w:div>
    <w:div w:id="202986567">
      <w:bodyDiv w:val="1"/>
      <w:marLeft w:val="0"/>
      <w:marRight w:val="0"/>
      <w:marTop w:val="0"/>
      <w:marBottom w:val="0"/>
      <w:divBdr>
        <w:top w:val="none" w:sz="0" w:space="0" w:color="auto"/>
        <w:left w:val="none" w:sz="0" w:space="0" w:color="auto"/>
        <w:bottom w:val="none" w:sz="0" w:space="0" w:color="auto"/>
        <w:right w:val="none" w:sz="0" w:space="0" w:color="auto"/>
      </w:divBdr>
    </w:div>
    <w:div w:id="208609444">
      <w:bodyDiv w:val="1"/>
      <w:marLeft w:val="0"/>
      <w:marRight w:val="0"/>
      <w:marTop w:val="0"/>
      <w:marBottom w:val="0"/>
      <w:divBdr>
        <w:top w:val="none" w:sz="0" w:space="0" w:color="auto"/>
        <w:left w:val="none" w:sz="0" w:space="0" w:color="auto"/>
        <w:bottom w:val="none" w:sz="0" w:space="0" w:color="auto"/>
        <w:right w:val="none" w:sz="0" w:space="0" w:color="auto"/>
      </w:divBdr>
    </w:div>
    <w:div w:id="212544648">
      <w:bodyDiv w:val="1"/>
      <w:marLeft w:val="0"/>
      <w:marRight w:val="0"/>
      <w:marTop w:val="0"/>
      <w:marBottom w:val="0"/>
      <w:divBdr>
        <w:top w:val="none" w:sz="0" w:space="0" w:color="auto"/>
        <w:left w:val="none" w:sz="0" w:space="0" w:color="auto"/>
        <w:bottom w:val="none" w:sz="0" w:space="0" w:color="auto"/>
        <w:right w:val="none" w:sz="0" w:space="0" w:color="auto"/>
      </w:divBdr>
    </w:div>
    <w:div w:id="213124394">
      <w:bodyDiv w:val="1"/>
      <w:marLeft w:val="0"/>
      <w:marRight w:val="0"/>
      <w:marTop w:val="0"/>
      <w:marBottom w:val="0"/>
      <w:divBdr>
        <w:top w:val="none" w:sz="0" w:space="0" w:color="auto"/>
        <w:left w:val="none" w:sz="0" w:space="0" w:color="auto"/>
        <w:bottom w:val="none" w:sz="0" w:space="0" w:color="auto"/>
        <w:right w:val="none" w:sz="0" w:space="0" w:color="auto"/>
      </w:divBdr>
    </w:div>
    <w:div w:id="217135924">
      <w:bodyDiv w:val="1"/>
      <w:marLeft w:val="0"/>
      <w:marRight w:val="0"/>
      <w:marTop w:val="0"/>
      <w:marBottom w:val="0"/>
      <w:divBdr>
        <w:top w:val="none" w:sz="0" w:space="0" w:color="auto"/>
        <w:left w:val="none" w:sz="0" w:space="0" w:color="auto"/>
        <w:bottom w:val="none" w:sz="0" w:space="0" w:color="auto"/>
        <w:right w:val="none" w:sz="0" w:space="0" w:color="auto"/>
      </w:divBdr>
    </w:div>
    <w:div w:id="218370933">
      <w:bodyDiv w:val="1"/>
      <w:marLeft w:val="0"/>
      <w:marRight w:val="0"/>
      <w:marTop w:val="0"/>
      <w:marBottom w:val="0"/>
      <w:divBdr>
        <w:top w:val="none" w:sz="0" w:space="0" w:color="auto"/>
        <w:left w:val="none" w:sz="0" w:space="0" w:color="auto"/>
        <w:bottom w:val="none" w:sz="0" w:space="0" w:color="auto"/>
        <w:right w:val="none" w:sz="0" w:space="0" w:color="auto"/>
      </w:divBdr>
    </w:div>
    <w:div w:id="222103063">
      <w:bodyDiv w:val="1"/>
      <w:marLeft w:val="0"/>
      <w:marRight w:val="0"/>
      <w:marTop w:val="0"/>
      <w:marBottom w:val="0"/>
      <w:divBdr>
        <w:top w:val="none" w:sz="0" w:space="0" w:color="auto"/>
        <w:left w:val="none" w:sz="0" w:space="0" w:color="auto"/>
        <w:bottom w:val="none" w:sz="0" w:space="0" w:color="auto"/>
        <w:right w:val="none" w:sz="0" w:space="0" w:color="auto"/>
      </w:divBdr>
    </w:div>
    <w:div w:id="227376338">
      <w:bodyDiv w:val="1"/>
      <w:marLeft w:val="0"/>
      <w:marRight w:val="0"/>
      <w:marTop w:val="0"/>
      <w:marBottom w:val="0"/>
      <w:divBdr>
        <w:top w:val="none" w:sz="0" w:space="0" w:color="auto"/>
        <w:left w:val="none" w:sz="0" w:space="0" w:color="auto"/>
        <w:bottom w:val="none" w:sz="0" w:space="0" w:color="auto"/>
        <w:right w:val="none" w:sz="0" w:space="0" w:color="auto"/>
      </w:divBdr>
    </w:div>
    <w:div w:id="235239953">
      <w:bodyDiv w:val="1"/>
      <w:marLeft w:val="0"/>
      <w:marRight w:val="0"/>
      <w:marTop w:val="0"/>
      <w:marBottom w:val="0"/>
      <w:divBdr>
        <w:top w:val="none" w:sz="0" w:space="0" w:color="auto"/>
        <w:left w:val="none" w:sz="0" w:space="0" w:color="auto"/>
        <w:bottom w:val="none" w:sz="0" w:space="0" w:color="auto"/>
        <w:right w:val="none" w:sz="0" w:space="0" w:color="auto"/>
      </w:divBdr>
    </w:div>
    <w:div w:id="235437516">
      <w:bodyDiv w:val="1"/>
      <w:marLeft w:val="0"/>
      <w:marRight w:val="0"/>
      <w:marTop w:val="0"/>
      <w:marBottom w:val="0"/>
      <w:divBdr>
        <w:top w:val="none" w:sz="0" w:space="0" w:color="auto"/>
        <w:left w:val="none" w:sz="0" w:space="0" w:color="auto"/>
        <w:bottom w:val="none" w:sz="0" w:space="0" w:color="auto"/>
        <w:right w:val="none" w:sz="0" w:space="0" w:color="auto"/>
      </w:divBdr>
    </w:div>
    <w:div w:id="237593766">
      <w:bodyDiv w:val="1"/>
      <w:marLeft w:val="0"/>
      <w:marRight w:val="0"/>
      <w:marTop w:val="0"/>
      <w:marBottom w:val="0"/>
      <w:divBdr>
        <w:top w:val="none" w:sz="0" w:space="0" w:color="auto"/>
        <w:left w:val="none" w:sz="0" w:space="0" w:color="auto"/>
        <w:bottom w:val="none" w:sz="0" w:space="0" w:color="auto"/>
        <w:right w:val="none" w:sz="0" w:space="0" w:color="auto"/>
      </w:divBdr>
    </w:div>
    <w:div w:id="242955460">
      <w:bodyDiv w:val="1"/>
      <w:marLeft w:val="0"/>
      <w:marRight w:val="0"/>
      <w:marTop w:val="0"/>
      <w:marBottom w:val="0"/>
      <w:divBdr>
        <w:top w:val="none" w:sz="0" w:space="0" w:color="auto"/>
        <w:left w:val="none" w:sz="0" w:space="0" w:color="auto"/>
        <w:bottom w:val="none" w:sz="0" w:space="0" w:color="auto"/>
        <w:right w:val="none" w:sz="0" w:space="0" w:color="auto"/>
      </w:divBdr>
    </w:div>
    <w:div w:id="243494635">
      <w:bodyDiv w:val="1"/>
      <w:marLeft w:val="0"/>
      <w:marRight w:val="0"/>
      <w:marTop w:val="0"/>
      <w:marBottom w:val="0"/>
      <w:divBdr>
        <w:top w:val="none" w:sz="0" w:space="0" w:color="auto"/>
        <w:left w:val="none" w:sz="0" w:space="0" w:color="auto"/>
        <w:bottom w:val="none" w:sz="0" w:space="0" w:color="auto"/>
        <w:right w:val="none" w:sz="0" w:space="0" w:color="auto"/>
      </w:divBdr>
    </w:div>
    <w:div w:id="250699172">
      <w:bodyDiv w:val="1"/>
      <w:marLeft w:val="0"/>
      <w:marRight w:val="0"/>
      <w:marTop w:val="0"/>
      <w:marBottom w:val="0"/>
      <w:divBdr>
        <w:top w:val="none" w:sz="0" w:space="0" w:color="auto"/>
        <w:left w:val="none" w:sz="0" w:space="0" w:color="auto"/>
        <w:bottom w:val="none" w:sz="0" w:space="0" w:color="auto"/>
        <w:right w:val="none" w:sz="0" w:space="0" w:color="auto"/>
      </w:divBdr>
    </w:div>
    <w:div w:id="252710295">
      <w:bodyDiv w:val="1"/>
      <w:marLeft w:val="0"/>
      <w:marRight w:val="0"/>
      <w:marTop w:val="0"/>
      <w:marBottom w:val="0"/>
      <w:divBdr>
        <w:top w:val="none" w:sz="0" w:space="0" w:color="auto"/>
        <w:left w:val="none" w:sz="0" w:space="0" w:color="auto"/>
        <w:bottom w:val="none" w:sz="0" w:space="0" w:color="auto"/>
        <w:right w:val="none" w:sz="0" w:space="0" w:color="auto"/>
      </w:divBdr>
    </w:div>
    <w:div w:id="271088441">
      <w:bodyDiv w:val="1"/>
      <w:marLeft w:val="0"/>
      <w:marRight w:val="0"/>
      <w:marTop w:val="0"/>
      <w:marBottom w:val="0"/>
      <w:divBdr>
        <w:top w:val="none" w:sz="0" w:space="0" w:color="auto"/>
        <w:left w:val="none" w:sz="0" w:space="0" w:color="auto"/>
        <w:bottom w:val="none" w:sz="0" w:space="0" w:color="auto"/>
        <w:right w:val="none" w:sz="0" w:space="0" w:color="auto"/>
      </w:divBdr>
    </w:div>
    <w:div w:id="273559976">
      <w:bodyDiv w:val="1"/>
      <w:marLeft w:val="0"/>
      <w:marRight w:val="0"/>
      <w:marTop w:val="0"/>
      <w:marBottom w:val="0"/>
      <w:divBdr>
        <w:top w:val="none" w:sz="0" w:space="0" w:color="auto"/>
        <w:left w:val="none" w:sz="0" w:space="0" w:color="auto"/>
        <w:bottom w:val="none" w:sz="0" w:space="0" w:color="auto"/>
        <w:right w:val="none" w:sz="0" w:space="0" w:color="auto"/>
      </w:divBdr>
    </w:div>
    <w:div w:id="295724320">
      <w:bodyDiv w:val="1"/>
      <w:marLeft w:val="0"/>
      <w:marRight w:val="0"/>
      <w:marTop w:val="0"/>
      <w:marBottom w:val="0"/>
      <w:divBdr>
        <w:top w:val="none" w:sz="0" w:space="0" w:color="auto"/>
        <w:left w:val="none" w:sz="0" w:space="0" w:color="auto"/>
        <w:bottom w:val="none" w:sz="0" w:space="0" w:color="auto"/>
        <w:right w:val="none" w:sz="0" w:space="0" w:color="auto"/>
      </w:divBdr>
    </w:div>
    <w:div w:id="302084361">
      <w:bodyDiv w:val="1"/>
      <w:marLeft w:val="0"/>
      <w:marRight w:val="0"/>
      <w:marTop w:val="0"/>
      <w:marBottom w:val="0"/>
      <w:divBdr>
        <w:top w:val="none" w:sz="0" w:space="0" w:color="auto"/>
        <w:left w:val="none" w:sz="0" w:space="0" w:color="auto"/>
        <w:bottom w:val="none" w:sz="0" w:space="0" w:color="auto"/>
        <w:right w:val="none" w:sz="0" w:space="0" w:color="auto"/>
      </w:divBdr>
    </w:div>
    <w:div w:id="302782643">
      <w:bodyDiv w:val="1"/>
      <w:marLeft w:val="0"/>
      <w:marRight w:val="0"/>
      <w:marTop w:val="0"/>
      <w:marBottom w:val="0"/>
      <w:divBdr>
        <w:top w:val="none" w:sz="0" w:space="0" w:color="auto"/>
        <w:left w:val="none" w:sz="0" w:space="0" w:color="auto"/>
        <w:bottom w:val="none" w:sz="0" w:space="0" w:color="auto"/>
        <w:right w:val="none" w:sz="0" w:space="0" w:color="auto"/>
      </w:divBdr>
    </w:div>
    <w:div w:id="305356092">
      <w:bodyDiv w:val="1"/>
      <w:marLeft w:val="0"/>
      <w:marRight w:val="0"/>
      <w:marTop w:val="0"/>
      <w:marBottom w:val="0"/>
      <w:divBdr>
        <w:top w:val="none" w:sz="0" w:space="0" w:color="auto"/>
        <w:left w:val="none" w:sz="0" w:space="0" w:color="auto"/>
        <w:bottom w:val="none" w:sz="0" w:space="0" w:color="auto"/>
        <w:right w:val="none" w:sz="0" w:space="0" w:color="auto"/>
      </w:divBdr>
    </w:div>
    <w:div w:id="307560532">
      <w:bodyDiv w:val="1"/>
      <w:marLeft w:val="0"/>
      <w:marRight w:val="0"/>
      <w:marTop w:val="0"/>
      <w:marBottom w:val="0"/>
      <w:divBdr>
        <w:top w:val="none" w:sz="0" w:space="0" w:color="auto"/>
        <w:left w:val="none" w:sz="0" w:space="0" w:color="auto"/>
        <w:bottom w:val="none" w:sz="0" w:space="0" w:color="auto"/>
        <w:right w:val="none" w:sz="0" w:space="0" w:color="auto"/>
      </w:divBdr>
    </w:div>
    <w:div w:id="314336438">
      <w:bodyDiv w:val="1"/>
      <w:marLeft w:val="0"/>
      <w:marRight w:val="0"/>
      <w:marTop w:val="0"/>
      <w:marBottom w:val="0"/>
      <w:divBdr>
        <w:top w:val="none" w:sz="0" w:space="0" w:color="auto"/>
        <w:left w:val="none" w:sz="0" w:space="0" w:color="auto"/>
        <w:bottom w:val="none" w:sz="0" w:space="0" w:color="auto"/>
        <w:right w:val="none" w:sz="0" w:space="0" w:color="auto"/>
      </w:divBdr>
    </w:div>
    <w:div w:id="319819912">
      <w:bodyDiv w:val="1"/>
      <w:marLeft w:val="0"/>
      <w:marRight w:val="0"/>
      <w:marTop w:val="0"/>
      <w:marBottom w:val="0"/>
      <w:divBdr>
        <w:top w:val="none" w:sz="0" w:space="0" w:color="auto"/>
        <w:left w:val="none" w:sz="0" w:space="0" w:color="auto"/>
        <w:bottom w:val="none" w:sz="0" w:space="0" w:color="auto"/>
        <w:right w:val="none" w:sz="0" w:space="0" w:color="auto"/>
      </w:divBdr>
    </w:div>
    <w:div w:id="348718921">
      <w:bodyDiv w:val="1"/>
      <w:marLeft w:val="0"/>
      <w:marRight w:val="0"/>
      <w:marTop w:val="0"/>
      <w:marBottom w:val="0"/>
      <w:divBdr>
        <w:top w:val="none" w:sz="0" w:space="0" w:color="auto"/>
        <w:left w:val="none" w:sz="0" w:space="0" w:color="auto"/>
        <w:bottom w:val="none" w:sz="0" w:space="0" w:color="auto"/>
        <w:right w:val="none" w:sz="0" w:space="0" w:color="auto"/>
      </w:divBdr>
    </w:div>
    <w:div w:id="365101188">
      <w:bodyDiv w:val="1"/>
      <w:marLeft w:val="0"/>
      <w:marRight w:val="0"/>
      <w:marTop w:val="0"/>
      <w:marBottom w:val="0"/>
      <w:divBdr>
        <w:top w:val="none" w:sz="0" w:space="0" w:color="auto"/>
        <w:left w:val="none" w:sz="0" w:space="0" w:color="auto"/>
        <w:bottom w:val="none" w:sz="0" w:space="0" w:color="auto"/>
        <w:right w:val="none" w:sz="0" w:space="0" w:color="auto"/>
      </w:divBdr>
    </w:div>
    <w:div w:id="372921064">
      <w:bodyDiv w:val="1"/>
      <w:marLeft w:val="0"/>
      <w:marRight w:val="0"/>
      <w:marTop w:val="0"/>
      <w:marBottom w:val="0"/>
      <w:divBdr>
        <w:top w:val="none" w:sz="0" w:space="0" w:color="auto"/>
        <w:left w:val="none" w:sz="0" w:space="0" w:color="auto"/>
        <w:bottom w:val="none" w:sz="0" w:space="0" w:color="auto"/>
        <w:right w:val="none" w:sz="0" w:space="0" w:color="auto"/>
      </w:divBdr>
    </w:div>
    <w:div w:id="393554419">
      <w:bodyDiv w:val="1"/>
      <w:marLeft w:val="0"/>
      <w:marRight w:val="0"/>
      <w:marTop w:val="0"/>
      <w:marBottom w:val="0"/>
      <w:divBdr>
        <w:top w:val="none" w:sz="0" w:space="0" w:color="auto"/>
        <w:left w:val="none" w:sz="0" w:space="0" w:color="auto"/>
        <w:bottom w:val="none" w:sz="0" w:space="0" w:color="auto"/>
        <w:right w:val="none" w:sz="0" w:space="0" w:color="auto"/>
      </w:divBdr>
    </w:div>
    <w:div w:id="398555596">
      <w:bodyDiv w:val="1"/>
      <w:marLeft w:val="0"/>
      <w:marRight w:val="0"/>
      <w:marTop w:val="0"/>
      <w:marBottom w:val="0"/>
      <w:divBdr>
        <w:top w:val="none" w:sz="0" w:space="0" w:color="auto"/>
        <w:left w:val="none" w:sz="0" w:space="0" w:color="auto"/>
        <w:bottom w:val="none" w:sz="0" w:space="0" w:color="auto"/>
        <w:right w:val="none" w:sz="0" w:space="0" w:color="auto"/>
      </w:divBdr>
    </w:div>
    <w:div w:id="401946284">
      <w:bodyDiv w:val="1"/>
      <w:marLeft w:val="0"/>
      <w:marRight w:val="0"/>
      <w:marTop w:val="0"/>
      <w:marBottom w:val="0"/>
      <w:divBdr>
        <w:top w:val="none" w:sz="0" w:space="0" w:color="auto"/>
        <w:left w:val="none" w:sz="0" w:space="0" w:color="auto"/>
        <w:bottom w:val="none" w:sz="0" w:space="0" w:color="auto"/>
        <w:right w:val="none" w:sz="0" w:space="0" w:color="auto"/>
      </w:divBdr>
    </w:div>
    <w:div w:id="405343654">
      <w:bodyDiv w:val="1"/>
      <w:marLeft w:val="0"/>
      <w:marRight w:val="0"/>
      <w:marTop w:val="0"/>
      <w:marBottom w:val="0"/>
      <w:divBdr>
        <w:top w:val="none" w:sz="0" w:space="0" w:color="auto"/>
        <w:left w:val="none" w:sz="0" w:space="0" w:color="auto"/>
        <w:bottom w:val="none" w:sz="0" w:space="0" w:color="auto"/>
        <w:right w:val="none" w:sz="0" w:space="0" w:color="auto"/>
      </w:divBdr>
    </w:div>
    <w:div w:id="410389455">
      <w:bodyDiv w:val="1"/>
      <w:marLeft w:val="0"/>
      <w:marRight w:val="0"/>
      <w:marTop w:val="0"/>
      <w:marBottom w:val="0"/>
      <w:divBdr>
        <w:top w:val="none" w:sz="0" w:space="0" w:color="auto"/>
        <w:left w:val="none" w:sz="0" w:space="0" w:color="auto"/>
        <w:bottom w:val="none" w:sz="0" w:space="0" w:color="auto"/>
        <w:right w:val="none" w:sz="0" w:space="0" w:color="auto"/>
      </w:divBdr>
    </w:div>
    <w:div w:id="414320852">
      <w:bodyDiv w:val="1"/>
      <w:marLeft w:val="0"/>
      <w:marRight w:val="0"/>
      <w:marTop w:val="0"/>
      <w:marBottom w:val="0"/>
      <w:divBdr>
        <w:top w:val="none" w:sz="0" w:space="0" w:color="auto"/>
        <w:left w:val="none" w:sz="0" w:space="0" w:color="auto"/>
        <w:bottom w:val="none" w:sz="0" w:space="0" w:color="auto"/>
        <w:right w:val="none" w:sz="0" w:space="0" w:color="auto"/>
      </w:divBdr>
    </w:div>
    <w:div w:id="414934762">
      <w:bodyDiv w:val="1"/>
      <w:marLeft w:val="0"/>
      <w:marRight w:val="0"/>
      <w:marTop w:val="0"/>
      <w:marBottom w:val="0"/>
      <w:divBdr>
        <w:top w:val="none" w:sz="0" w:space="0" w:color="auto"/>
        <w:left w:val="none" w:sz="0" w:space="0" w:color="auto"/>
        <w:bottom w:val="none" w:sz="0" w:space="0" w:color="auto"/>
        <w:right w:val="none" w:sz="0" w:space="0" w:color="auto"/>
      </w:divBdr>
    </w:div>
    <w:div w:id="417606172">
      <w:bodyDiv w:val="1"/>
      <w:marLeft w:val="0"/>
      <w:marRight w:val="0"/>
      <w:marTop w:val="0"/>
      <w:marBottom w:val="0"/>
      <w:divBdr>
        <w:top w:val="none" w:sz="0" w:space="0" w:color="auto"/>
        <w:left w:val="none" w:sz="0" w:space="0" w:color="auto"/>
        <w:bottom w:val="none" w:sz="0" w:space="0" w:color="auto"/>
        <w:right w:val="none" w:sz="0" w:space="0" w:color="auto"/>
      </w:divBdr>
    </w:div>
    <w:div w:id="418988851">
      <w:bodyDiv w:val="1"/>
      <w:marLeft w:val="0"/>
      <w:marRight w:val="0"/>
      <w:marTop w:val="0"/>
      <w:marBottom w:val="0"/>
      <w:divBdr>
        <w:top w:val="none" w:sz="0" w:space="0" w:color="auto"/>
        <w:left w:val="none" w:sz="0" w:space="0" w:color="auto"/>
        <w:bottom w:val="none" w:sz="0" w:space="0" w:color="auto"/>
        <w:right w:val="none" w:sz="0" w:space="0" w:color="auto"/>
      </w:divBdr>
    </w:div>
    <w:div w:id="423185741">
      <w:bodyDiv w:val="1"/>
      <w:marLeft w:val="0"/>
      <w:marRight w:val="0"/>
      <w:marTop w:val="0"/>
      <w:marBottom w:val="0"/>
      <w:divBdr>
        <w:top w:val="none" w:sz="0" w:space="0" w:color="auto"/>
        <w:left w:val="none" w:sz="0" w:space="0" w:color="auto"/>
        <w:bottom w:val="none" w:sz="0" w:space="0" w:color="auto"/>
        <w:right w:val="none" w:sz="0" w:space="0" w:color="auto"/>
      </w:divBdr>
    </w:div>
    <w:div w:id="423382375">
      <w:bodyDiv w:val="1"/>
      <w:marLeft w:val="0"/>
      <w:marRight w:val="0"/>
      <w:marTop w:val="0"/>
      <w:marBottom w:val="0"/>
      <w:divBdr>
        <w:top w:val="none" w:sz="0" w:space="0" w:color="auto"/>
        <w:left w:val="none" w:sz="0" w:space="0" w:color="auto"/>
        <w:bottom w:val="none" w:sz="0" w:space="0" w:color="auto"/>
        <w:right w:val="none" w:sz="0" w:space="0" w:color="auto"/>
      </w:divBdr>
    </w:div>
    <w:div w:id="431047146">
      <w:bodyDiv w:val="1"/>
      <w:marLeft w:val="0"/>
      <w:marRight w:val="0"/>
      <w:marTop w:val="0"/>
      <w:marBottom w:val="0"/>
      <w:divBdr>
        <w:top w:val="none" w:sz="0" w:space="0" w:color="auto"/>
        <w:left w:val="none" w:sz="0" w:space="0" w:color="auto"/>
        <w:bottom w:val="none" w:sz="0" w:space="0" w:color="auto"/>
        <w:right w:val="none" w:sz="0" w:space="0" w:color="auto"/>
      </w:divBdr>
    </w:div>
    <w:div w:id="437064333">
      <w:bodyDiv w:val="1"/>
      <w:marLeft w:val="0"/>
      <w:marRight w:val="0"/>
      <w:marTop w:val="0"/>
      <w:marBottom w:val="0"/>
      <w:divBdr>
        <w:top w:val="none" w:sz="0" w:space="0" w:color="auto"/>
        <w:left w:val="none" w:sz="0" w:space="0" w:color="auto"/>
        <w:bottom w:val="none" w:sz="0" w:space="0" w:color="auto"/>
        <w:right w:val="none" w:sz="0" w:space="0" w:color="auto"/>
      </w:divBdr>
    </w:div>
    <w:div w:id="437262515">
      <w:bodyDiv w:val="1"/>
      <w:marLeft w:val="0"/>
      <w:marRight w:val="0"/>
      <w:marTop w:val="0"/>
      <w:marBottom w:val="0"/>
      <w:divBdr>
        <w:top w:val="none" w:sz="0" w:space="0" w:color="auto"/>
        <w:left w:val="none" w:sz="0" w:space="0" w:color="auto"/>
        <w:bottom w:val="none" w:sz="0" w:space="0" w:color="auto"/>
        <w:right w:val="none" w:sz="0" w:space="0" w:color="auto"/>
      </w:divBdr>
    </w:div>
    <w:div w:id="464860638">
      <w:bodyDiv w:val="1"/>
      <w:marLeft w:val="0"/>
      <w:marRight w:val="0"/>
      <w:marTop w:val="0"/>
      <w:marBottom w:val="0"/>
      <w:divBdr>
        <w:top w:val="none" w:sz="0" w:space="0" w:color="auto"/>
        <w:left w:val="none" w:sz="0" w:space="0" w:color="auto"/>
        <w:bottom w:val="none" w:sz="0" w:space="0" w:color="auto"/>
        <w:right w:val="none" w:sz="0" w:space="0" w:color="auto"/>
      </w:divBdr>
    </w:div>
    <w:div w:id="471338444">
      <w:bodyDiv w:val="1"/>
      <w:marLeft w:val="0"/>
      <w:marRight w:val="0"/>
      <w:marTop w:val="0"/>
      <w:marBottom w:val="0"/>
      <w:divBdr>
        <w:top w:val="none" w:sz="0" w:space="0" w:color="auto"/>
        <w:left w:val="none" w:sz="0" w:space="0" w:color="auto"/>
        <w:bottom w:val="none" w:sz="0" w:space="0" w:color="auto"/>
        <w:right w:val="none" w:sz="0" w:space="0" w:color="auto"/>
      </w:divBdr>
    </w:div>
    <w:div w:id="472527818">
      <w:bodyDiv w:val="1"/>
      <w:marLeft w:val="0"/>
      <w:marRight w:val="0"/>
      <w:marTop w:val="0"/>
      <w:marBottom w:val="0"/>
      <w:divBdr>
        <w:top w:val="none" w:sz="0" w:space="0" w:color="auto"/>
        <w:left w:val="none" w:sz="0" w:space="0" w:color="auto"/>
        <w:bottom w:val="none" w:sz="0" w:space="0" w:color="auto"/>
        <w:right w:val="none" w:sz="0" w:space="0" w:color="auto"/>
      </w:divBdr>
    </w:div>
    <w:div w:id="473065074">
      <w:bodyDiv w:val="1"/>
      <w:marLeft w:val="0"/>
      <w:marRight w:val="0"/>
      <w:marTop w:val="0"/>
      <w:marBottom w:val="0"/>
      <w:divBdr>
        <w:top w:val="none" w:sz="0" w:space="0" w:color="auto"/>
        <w:left w:val="none" w:sz="0" w:space="0" w:color="auto"/>
        <w:bottom w:val="none" w:sz="0" w:space="0" w:color="auto"/>
        <w:right w:val="none" w:sz="0" w:space="0" w:color="auto"/>
      </w:divBdr>
    </w:div>
    <w:div w:id="479349831">
      <w:bodyDiv w:val="1"/>
      <w:marLeft w:val="0"/>
      <w:marRight w:val="0"/>
      <w:marTop w:val="0"/>
      <w:marBottom w:val="0"/>
      <w:divBdr>
        <w:top w:val="none" w:sz="0" w:space="0" w:color="auto"/>
        <w:left w:val="none" w:sz="0" w:space="0" w:color="auto"/>
        <w:bottom w:val="none" w:sz="0" w:space="0" w:color="auto"/>
        <w:right w:val="none" w:sz="0" w:space="0" w:color="auto"/>
      </w:divBdr>
    </w:div>
    <w:div w:id="487743376">
      <w:bodyDiv w:val="1"/>
      <w:marLeft w:val="0"/>
      <w:marRight w:val="0"/>
      <w:marTop w:val="0"/>
      <w:marBottom w:val="0"/>
      <w:divBdr>
        <w:top w:val="none" w:sz="0" w:space="0" w:color="auto"/>
        <w:left w:val="none" w:sz="0" w:space="0" w:color="auto"/>
        <w:bottom w:val="none" w:sz="0" w:space="0" w:color="auto"/>
        <w:right w:val="none" w:sz="0" w:space="0" w:color="auto"/>
      </w:divBdr>
    </w:div>
    <w:div w:id="488403348">
      <w:bodyDiv w:val="1"/>
      <w:marLeft w:val="0"/>
      <w:marRight w:val="0"/>
      <w:marTop w:val="0"/>
      <w:marBottom w:val="0"/>
      <w:divBdr>
        <w:top w:val="none" w:sz="0" w:space="0" w:color="auto"/>
        <w:left w:val="none" w:sz="0" w:space="0" w:color="auto"/>
        <w:bottom w:val="none" w:sz="0" w:space="0" w:color="auto"/>
        <w:right w:val="none" w:sz="0" w:space="0" w:color="auto"/>
      </w:divBdr>
    </w:div>
    <w:div w:id="496464245">
      <w:bodyDiv w:val="1"/>
      <w:marLeft w:val="0"/>
      <w:marRight w:val="0"/>
      <w:marTop w:val="0"/>
      <w:marBottom w:val="0"/>
      <w:divBdr>
        <w:top w:val="none" w:sz="0" w:space="0" w:color="auto"/>
        <w:left w:val="none" w:sz="0" w:space="0" w:color="auto"/>
        <w:bottom w:val="none" w:sz="0" w:space="0" w:color="auto"/>
        <w:right w:val="none" w:sz="0" w:space="0" w:color="auto"/>
      </w:divBdr>
    </w:div>
    <w:div w:id="500194267">
      <w:bodyDiv w:val="1"/>
      <w:marLeft w:val="0"/>
      <w:marRight w:val="0"/>
      <w:marTop w:val="0"/>
      <w:marBottom w:val="0"/>
      <w:divBdr>
        <w:top w:val="none" w:sz="0" w:space="0" w:color="auto"/>
        <w:left w:val="none" w:sz="0" w:space="0" w:color="auto"/>
        <w:bottom w:val="none" w:sz="0" w:space="0" w:color="auto"/>
        <w:right w:val="none" w:sz="0" w:space="0" w:color="auto"/>
      </w:divBdr>
    </w:div>
    <w:div w:id="513765155">
      <w:bodyDiv w:val="1"/>
      <w:marLeft w:val="0"/>
      <w:marRight w:val="0"/>
      <w:marTop w:val="0"/>
      <w:marBottom w:val="0"/>
      <w:divBdr>
        <w:top w:val="none" w:sz="0" w:space="0" w:color="auto"/>
        <w:left w:val="none" w:sz="0" w:space="0" w:color="auto"/>
        <w:bottom w:val="none" w:sz="0" w:space="0" w:color="auto"/>
        <w:right w:val="none" w:sz="0" w:space="0" w:color="auto"/>
      </w:divBdr>
    </w:div>
    <w:div w:id="518351639">
      <w:bodyDiv w:val="1"/>
      <w:marLeft w:val="0"/>
      <w:marRight w:val="0"/>
      <w:marTop w:val="0"/>
      <w:marBottom w:val="0"/>
      <w:divBdr>
        <w:top w:val="none" w:sz="0" w:space="0" w:color="auto"/>
        <w:left w:val="none" w:sz="0" w:space="0" w:color="auto"/>
        <w:bottom w:val="none" w:sz="0" w:space="0" w:color="auto"/>
        <w:right w:val="none" w:sz="0" w:space="0" w:color="auto"/>
      </w:divBdr>
    </w:div>
    <w:div w:id="540636058">
      <w:bodyDiv w:val="1"/>
      <w:marLeft w:val="0"/>
      <w:marRight w:val="0"/>
      <w:marTop w:val="0"/>
      <w:marBottom w:val="0"/>
      <w:divBdr>
        <w:top w:val="none" w:sz="0" w:space="0" w:color="auto"/>
        <w:left w:val="none" w:sz="0" w:space="0" w:color="auto"/>
        <w:bottom w:val="none" w:sz="0" w:space="0" w:color="auto"/>
        <w:right w:val="none" w:sz="0" w:space="0" w:color="auto"/>
      </w:divBdr>
    </w:div>
    <w:div w:id="549341449">
      <w:bodyDiv w:val="1"/>
      <w:marLeft w:val="0"/>
      <w:marRight w:val="0"/>
      <w:marTop w:val="0"/>
      <w:marBottom w:val="0"/>
      <w:divBdr>
        <w:top w:val="none" w:sz="0" w:space="0" w:color="auto"/>
        <w:left w:val="none" w:sz="0" w:space="0" w:color="auto"/>
        <w:bottom w:val="none" w:sz="0" w:space="0" w:color="auto"/>
        <w:right w:val="none" w:sz="0" w:space="0" w:color="auto"/>
      </w:divBdr>
    </w:div>
    <w:div w:id="559286752">
      <w:bodyDiv w:val="1"/>
      <w:marLeft w:val="0"/>
      <w:marRight w:val="0"/>
      <w:marTop w:val="0"/>
      <w:marBottom w:val="0"/>
      <w:divBdr>
        <w:top w:val="none" w:sz="0" w:space="0" w:color="auto"/>
        <w:left w:val="none" w:sz="0" w:space="0" w:color="auto"/>
        <w:bottom w:val="none" w:sz="0" w:space="0" w:color="auto"/>
        <w:right w:val="none" w:sz="0" w:space="0" w:color="auto"/>
      </w:divBdr>
    </w:div>
    <w:div w:id="562986852">
      <w:bodyDiv w:val="1"/>
      <w:marLeft w:val="0"/>
      <w:marRight w:val="0"/>
      <w:marTop w:val="0"/>
      <w:marBottom w:val="0"/>
      <w:divBdr>
        <w:top w:val="none" w:sz="0" w:space="0" w:color="auto"/>
        <w:left w:val="none" w:sz="0" w:space="0" w:color="auto"/>
        <w:bottom w:val="none" w:sz="0" w:space="0" w:color="auto"/>
        <w:right w:val="none" w:sz="0" w:space="0" w:color="auto"/>
      </w:divBdr>
    </w:div>
    <w:div w:id="572543154">
      <w:bodyDiv w:val="1"/>
      <w:marLeft w:val="0"/>
      <w:marRight w:val="0"/>
      <w:marTop w:val="0"/>
      <w:marBottom w:val="0"/>
      <w:divBdr>
        <w:top w:val="none" w:sz="0" w:space="0" w:color="auto"/>
        <w:left w:val="none" w:sz="0" w:space="0" w:color="auto"/>
        <w:bottom w:val="none" w:sz="0" w:space="0" w:color="auto"/>
        <w:right w:val="none" w:sz="0" w:space="0" w:color="auto"/>
      </w:divBdr>
    </w:div>
    <w:div w:id="586617453">
      <w:bodyDiv w:val="1"/>
      <w:marLeft w:val="0"/>
      <w:marRight w:val="0"/>
      <w:marTop w:val="0"/>
      <w:marBottom w:val="0"/>
      <w:divBdr>
        <w:top w:val="none" w:sz="0" w:space="0" w:color="auto"/>
        <w:left w:val="none" w:sz="0" w:space="0" w:color="auto"/>
        <w:bottom w:val="none" w:sz="0" w:space="0" w:color="auto"/>
        <w:right w:val="none" w:sz="0" w:space="0" w:color="auto"/>
      </w:divBdr>
    </w:div>
    <w:div w:id="593055984">
      <w:bodyDiv w:val="1"/>
      <w:marLeft w:val="0"/>
      <w:marRight w:val="0"/>
      <w:marTop w:val="0"/>
      <w:marBottom w:val="0"/>
      <w:divBdr>
        <w:top w:val="none" w:sz="0" w:space="0" w:color="auto"/>
        <w:left w:val="none" w:sz="0" w:space="0" w:color="auto"/>
        <w:bottom w:val="none" w:sz="0" w:space="0" w:color="auto"/>
        <w:right w:val="none" w:sz="0" w:space="0" w:color="auto"/>
      </w:divBdr>
    </w:div>
    <w:div w:id="595985508">
      <w:bodyDiv w:val="1"/>
      <w:marLeft w:val="0"/>
      <w:marRight w:val="0"/>
      <w:marTop w:val="0"/>
      <w:marBottom w:val="0"/>
      <w:divBdr>
        <w:top w:val="none" w:sz="0" w:space="0" w:color="auto"/>
        <w:left w:val="none" w:sz="0" w:space="0" w:color="auto"/>
        <w:bottom w:val="none" w:sz="0" w:space="0" w:color="auto"/>
        <w:right w:val="none" w:sz="0" w:space="0" w:color="auto"/>
      </w:divBdr>
    </w:div>
    <w:div w:id="598952832">
      <w:bodyDiv w:val="1"/>
      <w:marLeft w:val="0"/>
      <w:marRight w:val="0"/>
      <w:marTop w:val="0"/>
      <w:marBottom w:val="0"/>
      <w:divBdr>
        <w:top w:val="none" w:sz="0" w:space="0" w:color="auto"/>
        <w:left w:val="none" w:sz="0" w:space="0" w:color="auto"/>
        <w:bottom w:val="none" w:sz="0" w:space="0" w:color="auto"/>
        <w:right w:val="none" w:sz="0" w:space="0" w:color="auto"/>
      </w:divBdr>
    </w:div>
    <w:div w:id="608322491">
      <w:bodyDiv w:val="1"/>
      <w:marLeft w:val="0"/>
      <w:marRight w:val="0"/>
      <w:marTop w:val="0"/>
      <w:marBottom w:val="0"/>
      <w:divBdr>
        <w:top w:val="none" w:sz="0" w:space="0" w:color="auto"/>
        <w:left w:val="none" w:sz="0" w:space="0" w:color="auto"/>
        <w:bottom w:val="none" w:sz="0" w:space="0" w:color="auto"/>
        <w:right w:val="none" w:sz="0" w:space="0" w:color="auto"/>
      </w:divBdr>
    </w:div>
    <w:div w:id="610866400">
      <w:bodyDiv w:val="1"/>
      <w:marLeft w:val="0"/>
      <w:marRight w:val="0"/>
      <w:marTop w:val="0"/>
      <w:marBottom w:val="0"/>
      <w:divBdr>
        <w:top w:val="none" w:sz="0" w:space="0" w:color="auto"/>
        <w:left w:val="none" w:sz="0" w:space="0" w:color="auto"/>
        <w:bottom w:val="none" w:sz="0" w:space="0" w:color="auto"/>
        <w:right w:val="none" w:sz="0" w:space="0" w:color="auto"/>
      </w:divBdr>
    </w:div>
    <w:div w:id="634605123">
      <w:bodyDiv w:val="1"/>
      <w:marLeft w:val="0"/>
      <w:marRight w:val="0"/>
      <w:marTop w:val="0"/>
      <w:marBottom w:val="0"/>
      <w:divBdr>
        <w:top w:val="none" w:sz="0" w:space="0" w:color="auto"/>
        <w:left w:val="none" w:sz="0" w:space="0" w:color="auto"/>
        <w:bottom w:val="none" w:sz="0" w:space="0" w:color="auto"/>
        <w:right w:val="none" w:sz="0" w:space="0" w:color="auto"/>
      </w:divBdr>
    </w:div>
    <w:div w:id="637806352">
      <w:bodyDiv w:val="1"/>
      <w:marLeft w:val="0"/>
      <w:marRight w:val="0"/>
      <w:marTop w:val="0"/>
      <w:marBottom w:val="0"/>
      <w:divBdr>
        <w:top w:val="none" w:sz="0" w:space="0" w:color="auto"/>
        <w:left w:val="none" w:sz="0" w:space="0" w:color="auto"/>
        <w:bottom w:val="none" w:sz="0" w:space="0" w:color="auto"/>
        <w:right w:val="none" w:sz="0" w:space="0" w:color="auto"/>
      </w:divBdr>
    </w:div>
    <w:div w:id="637994872">
      <w:bodyDiv w:val="1"/>
      <w:marLeft w:val="0"/>
      <w:marRight w:val="0"/>
      <w:marTop w:val="0"/>
      <w:marBottom w:val="0"/>
      <w:divBdr>
        <w:top w:val="none" w:sz="0" w:space="0" w:color="auto"/>
        <w:left w:val="none" w:sz="0" w:space="0" w:color="auto"/>
        <w:bottom w:val="none" w:sz="0" w:space="0" w:color="auto"/>
        <w:right w:val="none" w:sz="0" w:space="0" w:color="auto"/>
      </w:divBdr>
    </w:div>
    <w:div w:id="669941314">
      <w:bodyDiv w:val="1"/>
      <w:marLeft w:val="0"/>
      <w:marRight w:val="0"/>
      <w:marTop w:val="0"/>
      <w:marBottom w:val="0"/>
      <w:divBdr>
        <w:top w:val="none" w:sz="0" w:space="0" w:color="auto"/>
        <w:left w:val="none" w:sz="0" w:space="0" w:color="auto"/>
        <w:bottom w:val="none" w:sz="0" w:space="0" w:color="auto"/>
        <w:right w:val="none" w:sz="0" w:space="0" w:color="auto"/>
      </w:divBdr>
    </w:div>
    <w:div w:id="670834302">
      <w:bodyDiv w:val="1"/>
      <w:marLeft w:val="0"/>
      <w:marRight w:val="0"/>
      <w:marTop w:val="0"/>
      <w:marBottom w:val="0"/>
      <w:divBdr>
        <w:top w:val="none" w:sz="0" w:space="0" w:color="auto"/>
        <w:left w:val="none" w:sz="0" w:space="0" w:color="auto"/>
        <w:bottom w:val="none" w:sz="0" w:space="0" w:color="auto"/>
        <w:right w:val="none" w:sz="0" w:space="0" w:color="auto"/>
      </w:divBdr>
    </w:div>
    <w:div w:id="689914515">
      <w:bodyDiv w:val="1"/>
      <w:marLeft w:val="0"/>
      <w:marRight w:val="0"/>
      <w:marTop w:val="0"/>
      <w:marBottom w:val="0"/>
      <w:divBdr>
        <w:top w:val="none" w:sz="0" w:space="0" w:color="auto"/>
        <w:left w:val="none" w:sz="0" w:space="0" w:color="auto"/>
        <w:bottom w:val="none" w:sz="0" w:space="0" w:color="auto"/>
        <w:right w:val="none" w:sz="0" w:space="0" w:color="auto"/>
      </w:divBdr>
    </w:div>
    <w:div w:id="696199328">
      <w:bodyDiv w:val="1"/>
      <w:marLeft w:val="0"/>
      <w:marRight w:val="0"/>
      <w:marTop w:val="0"/>
      <w:marBottom w:val="0"/>
      <w:divBdr>
        <w:top w:val="none" w:sz="0" w:space="0" w:color="auto"/>
        <w:left w:val="none" w:sz="0" w:space="0" w:color="auto"/>
        <w:bottom w:val="none" w:sz="0" w:space="0" w:color="auto"/>
        <w:right w:val="none" w:sz="0" w:space="0" w:color="auto"/>
      </w:divBdr>
    </w:div>
    <w:div w:id="697005517">
      <w:bodyDiv w:val="1"/>
      <w:marLeft w:val="0"/>
      <w:marRight w:val="0"/>
      <w:marTop w:val="0"/>
      <w:marBottom w:val="0"/>
      <w:divBdr>
        <w:top w:val="none" w:sz="0" w:space="0" w:color="auto"/>
        <w:left w:val="none" w:sz="0" w:space="0" w:color="auto"/>
        <w:bottom w:val="none" w:sz="0" w:space="0" w:color="auto"/>
        <w:right w:val="none" w:sz="0" w:space="0" w:color="auto"/>
      </w:divBdr>
    </w:div>
    <w:div w:id="698236959">
      <w:bodyDiv w:val="1"/>
      <w:marLeft w:val="0"/>
      <w:marRight w:val="0"/>
      <w:marTop w:val="0"/>
      <w:marBottom w:val="0"/>
      <w:divBdr>
        <w:top w:val="none" w:sz="0" w:space="0" w:color="auto"/>
        <w:left w:val="none" w:sz="0" w:space="0" w:color="auto"/>
        <w:bottom w:val="none" w:sz="0" w:space="0" w:color="auto"/>
        <w:right w:val="none" w:sz="0" w:space="0" w:color="auto"/>
      </w:divBdr>
    </w:div>
    <w:div w:id="714352214">
      <w:bodyDiv w:val="1"/>
      <w:marLeft w:val="0"/>
      <w:marRight w:val="0"/>
      <w:marTop w:val="0"/>
      <w:marBottom w:val="0"/>
      <w:divBdr>
        <w:top w:val="none" w:sz="0" w:space="0" w:color="auto"/>
        <w:left w:val="none" w:sz="0" w:space="0" w:color="auto"/>
        <w:bottom w:val="none" w:sz="0" w:space="0" w:color="auto"/>
        <w:right w:val="none" w:sz="0" w:space="0" w:color="auto"/>
      </w:divBdr>
    </w:div>
    <w:div w:id="717510879">
      <w:bodyDiv w:val="1"/>
      <w:marLeft w:val="0"/>
      <w:marRight w:val="0"/>
      <w:marTop w:val="0"/>
      <w:marBottom w:val="0"/>
      <w:divBdr>
        <w:top w:val="none" w:sz="0" w:space="0" w:color="auto"/>
        <w:left w:val="none" w:sz="0" w:space="0" w:color="auto"/>
        <w:bottom w:val="none" w:sz="0" w:space="0" w:color="auto"/>
        <w:right w:val="none" w:sz="0" w:space="0" w:color="auto"/>
      </w:divBdr>
    </w:div>
    <w:div w:id="722607758">
      <w:bodyDiv w:val="1"/>
      <w:marLeft w:val="0"/>
      <w:marRight w:val="0"/>
      <w:marTop w:val="0"/>
      <w:marBottom w:val="0"/>
      <w:divBdr>
        <w:top w:val="none" w:sz="0" w:space="0" w:color="auto"/>
        <w:left w:val="none" w:sz="0" w:space="0" w:color="auto"/>
        <w:bottom w:val="none" w:sz="0" w:space="0" w:color="auto"/>
        <w:right w:val="none" w:sz="0" w:space="0" w:color="auto"/>
      </w:divBdr>
    </w:div>
    <w:div w:id="725419328">
      <w:bodyDiv w:val="1"/>
      <w:marLeft w:val="0"/>
      <w:marRight w:val="0"/>
      <w:marTop w:val="0"/>
      <w:marBottom w:val="0"/>
      <w:divBdr>
        <w:top w:val="none" w:sz="0" w:space="0" w:color="auto"/>
        <w:left w:val="none" w:sz="0" w:space="0" w:color="auto"/>
        <w:bottom w:val="none" w:sz="0" w:space="0" w:color="auto"/>
        <w:right w:val="none" w:sz="0" w:space="0" w:color="auto"/>
      </w:divBdr>
    </w:div>
    <w:div w:id="726417341">
      <w:bodyDiv w:val="1"/>
      <w:marLeft w:val="0"/>
      <w:marRight w:val="0"/>
      <w:marTop w:val="0"/>
      <w:marBottom w:val="0"/>
      <w:divBdr>
        <w:top w:val="none" w:sz="0" w:space="0" w:color="auto"/>
        <w:left w:val="none" w:sz="0" w:space="0" w:color="auto"/>
        <w:bottom w:val="none" w:sz="0" w:space="0" w:color="auto"/>
        <w:right w:val="none" w:sz="0" w:space="0" w:color="auto"/>
      </w:divBdr>
    </w:div>
    <w:div w:id="726417929">
      <w:bodyDiv w:val="1"/>
      <w:marLeft w:val="0"/>
      <w:marRight w:val="0"/>
      <w:marTop w:val="0"/>
      <w:marBottom w:val="0"/>
      <w:divBdr>
        <w:top w:val="none" w:sz="0" w:space="0" w:color="auto"/>
        <w:left w:val="none" w:sz="0" w:space="0" w:color="auto"/>
        <w:bottom w:val="none" w:sz="0" w:space="0" w:color="auto"/>
        <w:right w:val="none" w:sz="0" w:space="0" w:color="auto"/>
      </w:divBdr>
    </w:div>
    <w:div w:id="731270617">
      <w:bodyDiv w:val="1"/>
      <w:marLeft w:val="0"/>
      <w:marRight w:val="0"/>
      <w:marTop w:val="0"/>
      <w:marBottom w:val="0"/>
      <w:divBdr>
        <w:top w:val="none" w:sz="0" w:space="0" w:color="auto"/>
        <w:left w:val="none" w:sz="0" w:space="0" w:color="auto"/>
        <w:bottom w:val="none" w:sz="0" w:space="0" w:color="auto"/>
        <w:right w:val="none" w:sz="0" w:space="0" w:color="auto"/>
      </w:divBdr>
    </w:div>
    <w:div w:id="736123540">
      <w:bodyDiv w:val="1"/>
      <w:marLeft w:val="0"/>
      <w:marRight w:val="0"/>
      <w:marTop w:val="0"/>
      <w:marBottom w:val="0"/>
      <w:divBdr>
        <w:top w:val="none" w:sz="0" w:space="0" w:color="auto"/>
        <w:left w:val="none" w:sz="0" w:space="0" w:color="auto"/>
        <w:bottom w:val="none" w:sz="0" w:space="0" w:color="auto"/>
        <w:right w:val="none" w:sz="0" w:space="0" w:color="auto"/>
      </w:divBdr>
    </w:div>
    <w:div w:id="746075385">
      <w:bodyDiv w:val="1"/>
      <w:marLeft w:val="0"/>
      <w:marRight w:val="0"/>
      <w:marTop w:val="0"/>
      <w:marBottom w:val="0"/>
      <w:divBdr>
        <w:top w:val="none" w:sz="0" w:space="0" w:color="auto"/>
        <w:left w:val="none" w:sz="0" w:space="0" w:color="auto"/>
        <w:bottom w:val="none" w:sz="0" w:space="0" w:color="auto"/>
        <w:right w:val="none" w:sz="0" w:space="0" w:color="auto"/>
      </w:divBdr>
    </w:div>
    <w:div w:id="753667402">
      <w:bodyDiv w:val="1"/>
      <w:marLeft w:val="0"/>
      <w:marRight w:val="0"/>
      <w:marTop w:val="0"/>
      <w:marBottom w:val="0"/>
      <w:divBdr>
        <w:top w:val="none" w:sz="0" w:space="0" w:color="auto"/>
        <w:left w:val="none" w:sz="0" w:space="0" w:color="auto"/>
        <w:bottom w:val="none" w:sz="0" w:space="0" w:color="auto"/>
        <w:right w:val="none" w:sz="0" w:space="0" w:color="auto"/>
      </w:divBdr>
    </w:div>
    <w:div w:id="771246614">
      <w:bodyDiv w:val="1"/>
      <w:marLeft w:val="0"/>
      <w:marRight w:val="0"/>
      <w:marTop w:val="0"/>
      <w:marBottom w:val="0"/>
      <w:divBdr>
        <w:top w:val="none" w:sz="0" w:space="0" w:color="auto"/>
        <w:left w:val="none" w:sz="0" w:space="0" w:color="auto"/>
        <w:bottom w:val="none" w:sz="0" w:space="0" w:color="auto"/>
        <w:right w:val="none" w:sz="0" w:space="0" w:color="auto"/>
      </w:divBdr>
    </w:div>
    <w:div w:id="777216025">
      <w:bodyDiv w:val="1"/>
      <w:marLeft w:val="0"/>
      <w:marRight w:val="0"/>
      <w:marTop w:val="0"/>
      <w:marBottom w:val="0"/>
      <w:divBdr>
        <w:top w:val="none" w:sz="0" w:space="0" w:color="auto"/>
        <w:left w:val="none" w:sz="0" w:space="0" w:color="auto"/>
        <w:bottom w:val="none" w:sz="0" w:space="0" w:color="auto"/>
        <w:right w:val="none" w:sz="0" w:space="0" w:color="auto"/>
      </w:divBdr>
    </w:div>
    <w:div w:id="778373793">
      <w:bodyDiv w:val="1"/>
      <w:marLeft w:val="0"/>
      <w:marRight w:val="0"/>
      <w:marTop w:val="0"/>
      <w:marBottom w:val="0"/>
      <w:divBdr>
        <w:top w:val="none" w:sz="0" w:space="0" w:color="auto"/>
        <w:left w:val="none" w:sz="0" w:space="0" w:color="auto"/>
        <w:bottom w:val="none" w:sz="0" w:space="0" w:color="auto"/>
        <w:right w:val="none" w:sz="0" w:space="0" w:color="auto"/>
      </w:divBdr>
    </w:div>
    <w:div w:id="781417783">
      <w:bodyDiv w:val="1"/>
      <w:marLeft w:val="0"/>
      <w:marRight w:val="0"/>
      <w:marTop w:val="0"/>
      <w:marBottom w:val="0"/>
      <w:divBdr>
        <w:top w:val="none" w:sz="0" w:space="0" w:color="auto"/>
        <w:left w:val="none" w:sz="0" w:space="0" w:color="auto"/>
        <w:bottom w:val="none" w:sz="0" w:space="0" w:color="auto"/>
        <w:right w:val="none" w:sz="0" w:space="0" w:color="auto"/>
      </w:divBdr>
    </w:div>
    <w:div w:id="808937741">
      <w:bodyDiv w:val="1"/>
      <w:marLeft w:val="0"/>
      <w:marRight w:val="0"/>
      <w:marTop w:val="0"/>
      <w:marBottom w:val="0"/>
      <w:divBdr>
        <w:top w:val="none" w:sz="0" w:space="0" w:color="auto"/>
        <w:left w:val="none" w:sz="0" w:space="0" w:color="auto"/>
        <w:bottom w:val="none" w:sz="0" w:space="0" w:color="auto"/>
        <w:right w:val="none" w:sz="0" w:space="0" w:color="auto"/>
      </w:divBdr>
    </w:div>
    <w:div w:id="826677762">
      <w:bodyDiv w:val="1"/>
      <w:marLeft w:val="0"/>
      <w:marRight w:val="0"/>
      <w:marTop w:val="0"/>
      <w:marBottom w:val="0"/>
      <w:divBdr>
        <w:top w:val="none" w:sz="0" w:space="0" w:color="auto"/>
        <w:left w:val="none" w:sz="0" w:space="0" w:color="auto"/>
        <w:bottom w:val="none" w:sz="0" w:space="0" w:color="auto"/>
        <w:right w:val="none" w:sz="0" w:space="0" w:color="auto"/>
      </w:divBdr>
    </w:div>
    <w:div w:id="830561766">
      <w:bodyDiv w:val="1"/>
      <w:marLeft w:val="0"/>
      <w:marRight w:val="0"/>
      <w:marTop w:val="0"/>
      <w:marBottom w:val="0"/>
      <w:divBdr>
        <w:top w:val="none" w:sz="0" w:space="0" w:color="auto"/>
        <w:left w:val="none" w:sz="0" w:space="0" w:color="auto"/>
        <w:bottom w:val="none" w:sz="0" w:space="0" w:color="auto"/>
        <w:right w:val="none" w:sz="0" w:space="0" w:color="auto"/>
      </w:divBdr>
    </w:div>
    <w:div w:id="835847784">
      <w:bodyDiv w:val="1"/>
      <w:marLeft w:val="0"/>
      <w:marRight w:val="0"/>
      <w:marTop w:val="0"/>
      <w:marBottom w:val="0"/>
      <w:divBdr>
        <w:top w:val="none" w:sz="0" w:space="0" w:color="auto"/>
        <w:left w:val="none" w:sz="0" w:space="0" w:color="auto"/>
        <w:bottom w:val="none" w:sz="0" w:space="0" w:color="auto"/>
        <w:right w:val="none" w:sz="0" w:space="0" w:color="auto"/>
      </w:divBdr>
    </w:div>
    <w:div w:id="844592550">
      <w:bodyDiv w:val="1"/>
      <w:marLeft w:val="0"/>
      <w:marRight w:val="0"/>
      <w:marTop w:val="0"/>
      <w:marBottom w:val="0"/>
      <w:divBdr>
        <w:top w:val="none" w:sz="0" w:space="0" w:color="auto"/>
        <w:left w:val="none" w:sz="0" w:space="0" w:color="auto"/>
        <w:bottom w:val="none" w:sz="0" w:space="0" w:color="auto"/>
        <w:right w:val="none" w:sz="0" w:space="0" w:color="auto"/>
      </w:divBdr>
    </w:div>
    <w:div w:id="847407560">
      <w:bodyDiv w:val="1"/>
      <w:marLeft w:val="0"/>
      <w:marRight w:val="0"/>
      <w:marTop w:val="0"/>
      <w:marBottom w:val="0"/>
      <w:divBdr>
        <w:top w:val="none" w:sz="0" w:space="0" w:color="auto"/>
        <w:left w:val="none" w:sz="0" w:space="0" w:color="auto"/>
        <w:bottom w:val="none" w:sz="0" w:space="0" w:color="auto"/>
        <w:right w:val="none" w:sz="0" w:space="0" w:color="auto"/>
      </w:divBdr>
    </w:div>
    <w:div w:id="849174100">
      <w:bodyDiv w:val="1"/>
      <w:marLeft w:val="0"/>
      <w:marRight w:val="0"/>
      <w:marTop w:val="0"/>
      <w:marBottom w:val="0"/>
      <w:divBdr>
        <w:top w:val="none" w:sz="0" w:space="0" w:color="auto"/>
        <w:left w:val="none" w:sz="0" w:space="0" w:color="auto"/>
        <w:bottom w:val="none" w:sz="0" w:space="0" w:color="auto"/>
        <w:right w:val="none" w:sz="0" w:space="0" w:color="auto"/>
      </w:divBdr>
    </w:div>
    <w:div w:id="856893780">
      <w:bodyDiv w:val="1"/>
      <w:marLeft w:val="0"/>
      <w:marRight w:val="0"/>
      <w:marTop w:val="0"/>
      <w:marBottom w:val="0"/>
      <w:divBdr>
        <w:top w:val="none" w:sz="0" w:space="0" w:color="auto"/>
        <w:left w:val="none" w:sz="0" w:space="0" w:color="auto"/>
        <w:bottom w:val="none" w:sz="0" w:space="0" w:color="auto"/>
        <w:right w:val="none" w:sz="0" w:space="0" w:color="auto"/>
      </w:divBdr>
    </w:div>
    <w:div w:id="859204923">
      <w:bodyDiv w:val="1"/>
      <w:marLeft w:val="0"/>
      <w:marRight w:val="0"/>
      <w:marTop w:val="0"/>
      <w:marBottom w:val="0"/>
      <w:divBdr>
        <w:top w:val="none" w:sz="0" w:space="0" w:color="auto"/>
        <w:left w:val="none" w:sz="0" w:space="0" w:color="auto"/>
        <w:bottom w:val="none" w:sz="0" w:space="0" w:color="auto"/>
        <w:right w:val="none" w:sz="0" w:space="0" w:color="auto"/>
      </w:divBdr>
    </w:div>
    <w:div w:id="865564309">
      <w:bodyDiv w:val="1"/>
      <w:marLeft w:val="0"/>
      <w:marRight w:val="0"/>
      <w:marTop w:val="0"/>
      <w:marBottom w:val="0"/>
      <w:divBdr>
        <w:top w:val="none" w:sz="0" w:space="0" w:color="auto"/>
        <w:left w:val="none" w:sz="0" w:space="0" w:color="auto"/>
        <w:bottom w:val="none" w:sz="0" w:space="0" w:color="auto"/>
        <w:right w:val="none" w:sz="0" w:space="0" w:color="auto"/>
      </w:divBdr>
    </w:div>
    <w:div w:id="874461396">
      <w:bodyDiv w:val="1"/>
      <w:marLeft w:val="0"/>
      <w:marRight w:val="0"/>
      <w:marTop w:val="0"/>
      <w:marBottom w:val="0"/>
      <w:divBdr>
        <w:top w:val="none" w:sz="0" w:space="0" w:color="auto"/>
        <w:left w:val="none" w:sz="0" w:space="0" w:color="auto"/>
        <w:bottom w:val="none" w:sz="0" w:space="0" w:color="auto"/>
        <w:right w:val="none" w:sz="0" w:space="0" w:color="auto"/>
      </w:divBdr>
    </w:div>
    <w:div w:id="879054158">
      <w:bodyDiv w:val="1"/>
      <w:marLeft w:val="0"/>
      <w:marRight w:val="0"/>
      <w:marTop w:val="0"/>
      <w:marBottom w:val="0"/>
      <w:divBdr>
        <w:top w:val="none" w:sz="0" w:space="0" w:color="auto"/>
        <w:left w:val="none" w:sz="0" w:space="0" w:color="auto"/>
        <w:bottom w:val="none" w:sz="0" w:space="0" w:color="auto"/>
        <w:right w:val="none" w:sz="0" w:space="0" w:color="auto"/>
      </w:divBdr>
    </w:div>
    <w:div w:id="880169011">
      <w:bodyDiv w:val="1"/>
      <w:marLeft w:val="0"/>
      <w:marRight w:val="0"/>
      <w:marTop w:val="0"/>
      <w:marBottom w:val="0"/>
      <w:divBdr>
        <w:top w:val="none" w:sz="0" w:space="0" w:color="auto"/>
        <w:left w:val="none" w:sz="0" w:space="0" w:color="auto"/>
        <w:bottom w:val="none" w:sz="0" w:space="0" w:color="auto"/>
        <w:right w:val="none" w:sz="0" w:space="0" w:color="auto"/>
      </w:divBdr>
    </w:div>
    <w:div w:id="892931357">
      <w:bodyDiv w:val="1"/>
      <w:marLeft w:val="0"/>
      <w:marRight w:val="0"/>
      <w:marTop w:val="0"/>
      <w:marBottom w:val="0"/>
      <w:divBdr>
        <w:top w:val="none" w:sz="0" w:space="0" w:color="auto"/>
        <w:left w:val="none" w:sz="0" w:space="0" w:color="auto"/>
        <w:bottom w:val="none" w:sz="0" w:space="0" w:color="auto"/>
        <w:right w:val="none" w:sz="0" w:space="0" w:color="auto"/>
      </w:divBdr>
    </w:div>
    <w:div w:id="894120447">
      <w:bodyDiv w:val="1"/>
      <w:marLeft w:val="0"/>
      <w:marRight w:val="0"/>
      <w:marTop w:val="0"/>
      <w:marBottom w:val="0"/>
      <w:divBdr>
        <w:top w:val="none" w:sz="0" w:space="0" w:color="auto"/>
        <w:left w:val="none" w:sz="0" w:space="0" w:color="auto"/>
        <w:bottom w:val="none" w:sz="0" w:space="0" w:color="auto"/>
        <w:right w:val="none" w:sz="0" w:space="0" w:color="auto"/>
      </w:divBdr>
    </w:div>
    <w:div w:id="896817663">
      <w:bodyDiv w:val="1"/>
      <w:marLeft w:val="0"/>
      <w:marRight w:val="0"/>
      <w:marTop w:val="0"/>
      <w:marBottom w:val="0"/>
      <w:divBdr>
        <w:top w:val="none" w:sz="0" w:space="0" w:color="auto"/>
        <w:left w:val="none" w:sz="0" w:space="0" w:color="auto"/>
        <w:bottom w:val="none" w:sz="0" w:space="0" w:color="auto"/>
        <w:right w:val="none" w:sz="0" w:space="0" w:color="auto"/>
      </w:divBdr>
    </w:div>
    <w:div w:id="907885295">
      <w:bodyDiv w:val="1"/>
      <w:marLeft w:val="0"/>
      <w:marRight w:val="0"/>
      <w:marTop w:val="0"/>
      <w:marBottom w:val="0"/>
      <w:divBdr>
        <w:top w:val="none" w:sz="0" w:space="0" w:color="auto"/>
        <w:left w:val="none" w:sz="0" w:space="0" w:color="auto"/>
        <w:bottom w:val="none" w:sz="0" w:space="0" w:color="auto"/>
        <w:right w:val="none" w:sz="0" w:space="0" w:color="auto"/>
      </w:divBdr>
    </w:div>
    <w:div w:id="910578598">
      <w:bodyDiv w:val="1"/>
      <w:marLeft w:val="0"/>
      <w:marRight w:val="0"/>
      <w:marTop w:val="0"/>
      <w:marBottom w:val="0"/>
      <w:divBdr>
        <w:top w:val="none" w:sz="0" w:space="0" w:color="auto"/>
        <w:left w:val="none" w:sz="0" w:space="0" w:color="auto"/>
        <w:bottom w:val="none" w:sz="0" w:space="0" w:color="auto"/>
        <w:right w:val="none" w:sz="0" w:space="0" w:color="auto"/>
      </w:divBdr>
    </w:div>
    <w:div w:id="914893600">
      <w:bodyDiv w:val="1"/>
      <w:marLeft w:val="0"/>
      <w:marRight w:val="0"/>
      <w:marTop w:val="0"/>
      <w:marBottom w:val="0"/>
      <w:divBdr>
        <w:top w:val="none" w:sz="0" w:space="0" w:color="auto"/>
        <w:left w:val="none" w:sz="0" w:space="0" w:color="auto"/>
        <w:bottom w:val="none" w:sz="0" w:space="0" w:color="auto"/>
        <w:right w:val="none" w:sz="0" w:space="0" w:color="auto"/>
      </w:divBdr>
    </w:div>
    <w:div w:id="916940824">
      <w:bodyDiv w:val="1"/>
      <w:marLeft w:val="0"/>
      <w:marRight w:val="0"/>
      <w:marTop w:val="0"/>
      <w:marBottom w:val="0"/>
      <w:divBdr>
        <w:top w:val="none" w:sz="0" w:space="0" w:color="auto"/>
        <w:left w:val="none" w:sz="0" w:space="0" w:color="auto"/>
        <w:bottom w:val="none" w:sz="0" w:space="0" w:color="auto"/>
        <w:right w:val="none" w:sz="0" w:space="0" w:color="auto"/>
      </w:divBdr>
    </w:div>
    <w:div w:id="920873908">
      <w:bodyDiv w:val="1"/>
      <w:marLeft w:val="0"/>
      <w:marRight w:val="0"/>
      <w:marTop w:val="0"/>
      <w:marBottom w:val="0"/>
      <w:divBdr>
        <w:top w:val="none" w:sz="0" w:space="0" w:color="auto"/>
        <w:left w:val="none" w:sz="0" w:space="0" w:color="auto"/>
        <w:bottom w:val="none" w:sz="0" w:space="0" w:color="auto"/>
        <w:right w:val="none" w:sz="0" w:space="0" w:color="auto"/>
      </w:divBdr>
    </w:div>
    <w:div w:id="940339877">
      <w:bodyDiv w:val="1"/>
      <w:marLeft w:val="0"/>
      <w:marRight w:val="0"/>
      <w:marTop w:val="0"/>
      <w:marBottom w:val="0"/>
      <w:divBdr>
        <w:top w:val="none" w:sz="0" w:space="0" w:color="auto"/>
        <w:left w:val="none" w:sz="0" w:space="0" w:color="auto"/>
        <w:bottom w:val="none" w:sz="0" w:space="0" w:color="auto"/>
        <w:right w:val="none" w:sz="0" w:space="0" w:color="auto"/>
      </w:divBdr>
    </w:div>
    <w:div w:id="943538861">
      <w:bodyDiv w:val="1"/>
      <w:marLeft w:val="0"/>
      <w:marRight w:val="0"/>
      <w:marTop w:val="0"/>
      <w:marBottom w:val="0"/>
      <w:divBdr>
        <w:top w:val="none" w:sz="0" w:space="0" w:color="auto"/>
        <w:left w:val="none" w:sz="0" w:space="0" w:color="auto"/>
        <w:bottom w:val="none" w:sz="0" w:space="0" w:color="auto"/>
        <w:right w:val="none" w:sz="0" w:space="0" w:color="auto"/>
      </w:divBdr>
    </w:div>
    <w:div w:id="950357104">
      <w:bodyDiv w:val="1"/>
      <w:marLeft w:val="0"/>
      <w:marRight w:val="0"/>
      <w:marTop w:val="0"/>
      <w:marBottom w:val="0"/>
      <w:divBdr>
        <w:top w:val="none" w:sz="0" w:space="0" w:color="auto"/>
        <w:left w:val="none" w:sz="0" w:space="0" w:color="auto"/>
        <w:bottom w:val="none" w:sz="0" w:space="0" w:color="auto"/>
        <w:right w:val="none" w:sz="0" w:space="0" w:color="auto"/>
      </w:divBdr>
    </w:div>
    <w:div w:id="962419953">
      <w:bodyDiv w:val="1"/>
      <w:marLeft w:val="0"/>
      <w:marRight w:val="0"/>
      <w:marTop w:val="0"/>
      <w:marBottom w:val="0"/>
      <w:divBdr>
        <w:top w:val="none" w:sz="0" w:space="0" w:color="auto"/>
        <w:left w:val="none" w:sz="0" w:space="0" w:color="auto"/>
        <w:bottom w:val="none" w:sz="0" w:space="0" w:color="auto"/>
        <w:right w:val="none" w:sz="0" w:space="0" w:color="auto"/>
      </w:divBdr>
    </w:div>
    <w:div w:id="975570605">
      <w:bodyDiv w:val="1"/>
      <w:marLeft w:val="0"/>
      <w:marRight w:val="0"/>
      <w:marTop w:val="0"/>
      <w:marBottom w:val="0"/>
      <w:divBdr>
        <w:top w:val="none" w:sz="0" w:space="0" w:color="auto"/>
        <w:left w:val="none" w:sz="0" w:space="0" w:color="auto"/>
        <w:bottom w:val="none" w:sz="0" w:space="0" w:color="auto"/>
        <w:right w:val="none" w:sz="0" w:space="0" w:color="auto"/>
      </w:divBdr>
    </w:div>
    <w:div w:id="977997913">
      <w:bodyDiv w:val="1"/>
      <w:marLeft w:val="0"/>
      <w:marRight w:val="0"/>
      <w:marTop w:val="0"/>
      <w:marBottom w:val="0"/>
      <w:divBdr>
        <w:top w:val="none" w:sz="0" w:space="0" w:color="auto"/>
        <w:left w:val="none" w:sz="0" w:space="0" w:color="auto"/>
        <w:bottom w:val="none" w:sz="0" w:space="0" w:color="auto"/>
        <w:right w:val="none" w:sz="0" w:space="0" w:color="auto"/>
      </w:divBdr>
    </w:div>
    <w:div w:id="979726236">
      <w:bodyDiv w:val="1"/>
      <w:marLeft w:val="0"/>
      <w:marRight w:val="0"/>
      <w:marTop w:val="0"/>
      <w:marBottom w:val="0"/>
      <w:divBdr>
        <w:top w:val="none" w:sz="0" w:space="0" w:color="auto"/>
        <w:left w:val="none" w:sz="0" w:space="0" w:color="auto"/>
        <w:bottom w:val="none" w:sz="0" w:space="0" w:color="auto"/>
        <w:right w:val="none" w:sz="0" w:space="0" w:color="auto"/>
      </w:divBdr>
    </w:div>
    <w:div w:id="984511183">
      <w:bodyDiv w:val="1"/>
      <w:marLeft w:val="0"/>
      <w:marRight w:val="0"/>
      <w:marTop w:val="0"/>
      <w:marBottom w:val="0"/>
      <w:divBdr>
        <w:top w:val="none" w:sz="0" w:space="0" w:color="auto"/>
        <w:left w:val="none" w:sz="0" w:space="0" w:color="auto"/>
        <w:bottom w:val="none" w:sz="0" w:space="0" w:color="auto"/>
        <w:right w:val="none" w:sz="0" w:space="0" w:color="auto"/>
      </w:divBdr>
    </w:div>
    <w:div w:id="995305879">
      <w:bodyDiv w:val="1"/>
      <w:marLeft w:val="0"/>
      <w:marRight w:val="0"/>
      <w:marTop w:val="0"/>
      <w:marBottom w:val="0"/>
      <w:divBdr>
        <w:top w:val="none" w:sz="0" w:space="0" w:color="auto"/>
        <w:left w:val="none" w:sz="0" w:space="0" w:color="auto"/>
        <w:bottom w:val="none" w:sz="0" w:space="0" w:color="auto"/>
        <w:right w:val="none" w:sz="0" w:space="0" w:color="auto"/>
      </w:divBdr>
    </w:div>
    <w:div w:id="1000280456">
      <w:bodyDiv w:val="1"/>
      <w:marLeft w:val="0"/>
      <w:marRight w:val="0"/>
      <w:marTop w:val="0"/>
      <w:marBottom w:val="0"/>
      <w:divBdr>
        <w:top w:val="none" w:sz="0" w:space="0" w:color="auto"/>
        <w:left w:val="none" w:sz="0" w:space="0" w:color="auto"/>
        <w:bottom w:val="none" w:sz="0" w:space="0" w:color="auto"/>
        <w:right w:val="none" w:sz="0" w:space="0" w:color="auto"/>
      </w:divBdr>
    </w:div>
    <w:div w:id="1001352854">
      <w:bodyDiv w:val="1"/>
      <w:marLeft w:val="0"/>
      <w:marRight w:val="0"/>
      <w:marTop w:val="0"/>
      <w:marBottom w:val="0"/>
      <w:divBdr>
        <w:top w:val="none" w:sz="0" w:space="0" w:color="auto"/>
        <w:left w:val="none" w:sz="0" w:space="0" w:color="auto"/>
        <w:bottom w:val="none" w:sz="0" w:space="0" w:color="auto"/>
        <w:right w:val="none" w:sz="0" w:space="0" w:color="auto"/>
      </w:divBdr>
    </w:div>
    <w:div w:id="1002898666">
      <w:bodyDiv w:val="1"/>
      <w:marLeft w:val="0"/>
      <w:marRight w:val="0"/>
      <w:marTop w:val="0"/>
      <w:marBottom w:val="0"/>
      <w:divBdr>
        <w:top w:val="none" w:sz="0" w:space="0" w:color="auto"/>
        <w:left w:val="none" w:sz="0" w:space="0" w:color="auto"/>
        <w:bottom w:val="none" w:sz="0" w:space="0" w:color="auto"/>
        <w:right w:val="none" w:sz="0" w:space="0" w:color="auto"/>
      </w:divBdr>
    </w:div>
    <w:div w:id="1005405751">
      <w:bodyDiv w:val="1"/>
      <w:marLeft w:val="0"/>
      <w:marRight w:val="0"/>
      <w:marTop w:val="0"/>
      <w:marBottom w:val="0"/>
      <w:divBdr>
        <w:top w:val="none" w:sz="0" w:space="0" w:color="auto"/>
        <w:left w:val="none" w:sz="0" w:space="0" w:color="auto"/>
        <w:bottom w:val="none" w:sz="0" w:space="0" w:color="auto"/>
        <w:right w:val="none" w:sz="0" w:space="0" w:color="auto"/>
      </w:divBdr>
    </w:div>
    <w:div w:id="1008214842">
      <w:bodyDiv w:val="1"/>
      <w:marLeft w:val="0"/>
      <w:marRight w:val="0"/>
      <w:marTop w:val="0"/>
      <w:marBottom w:val="0"/>
      <w:divBdr>
        <w:top w:val="none" w:sz="0" w:space="0" w:color="auto"/>
        <w:left w:val="none" w:sz="0" w:space="0" w:color="auto"/>
        <w:bottom w:val="none" w:sz="0" w:space="0" w:color="auto"/>
        <w:right w:val="none" w:sz="0" w:space="0" w:color="auto"/>
      </w:divBdr>
    </w:div>
    <w:div w:id="1011297629">
      <w:bodyDiv w:val="1"/>
      <w:marLeft w:val="0"/>
      <w:marRight w:val="0"/>
      <w:marTop w:val="0"/>
      <w:marBottom w:val="0"/>
      <w:divBdr>
        <w:top w:val="none" w:sz="0" w:space="0" w:color="auto"/>
        <w:left w:val="none" w:sz="0" w:space="0" w:color="auto"/>
        <w:bottom w:val="none" w:sz="0" w:space="0" w:color="auto"/>
        <w:right w:val="none" w:sz="0" w:space="0" w:color="auto"/>
      </w:divBdr>
    </w:div>
    <w:div w:id="1018503421">
      <w:bodyDiv w:val="1"/>
      <w:marLeft w:val="0"/>
      <w:marRight w:val="0"/>
      <w:marTop w:val="0"/>
      <w:marBottom w:val="0"/>
      <w:divBdr>
        <w:top w:val="none" w:sz="0" w:space="0" w:color="auto"/>
        <w:left w:val="none" w:sz="0" w:space="0" w:color="auto"/>
        <w:bottom w:val="none" w:sz="0" w:space="0" w:color="auto"/>
        <w:right w:val="none" w:sz="0" w:space="0" w:color="auto"/>
      </w:divBdr>
    </w:div>
    <w:div w:id="1030491672">
      <w:bodyDiv w:val="1"/>
      <w:marLeft w:val="0"/>
      <w:marRight w:val="0"/>
      <w:marTop w:val="0"/>
      <w:marBottom w:val="0"/>
      <w:divBdr>
        <w:top w:val="none" w:sz="0" w:space="0" w:color="auto"/>
        <w:left w:val="none" w:sz="0" w:space="0" w:color="auto"/>
        <w:bottom w:val="none" w:sz="0" w:space="0" w:color="auto"/>
        <w:right w:val="none" w:sz="0" w:space="0" w:color="auto"/>
      </w:divBdr>
    </w:div>
    <w:div w:id="1031341508">
      <w:bodyDiv w:val="1"/>
      <w:marLeft w:val="0"/>
      <w:marRight w:val="0"/>
      <w:marTop w:val="0"/>
      <w:marBottom w:val="0"/>
      <w:divBdr>
        <w:top w:val="none" w:sz="0" w:space="0" w:color="auto"/>
        <w:left w:val="none" w:sz="0" w:space="0" w:color="auto"/>
        <w:bottom w:val="none" w:sz="0" w:space="0" w:color="auto"/>
        <w:right w:val="none" w:sz="0" w:space="0" w:color="auto"/>
      </w:divBdr>
    </w:div>
    <w:div w:id="1036735677">
      <w:bodyDiv w:val="1"/>
      <w:marLeft w:val="0"/>
      <w:marRight w:val="0"/>
      <w:marTop w:val="0"/>
      <w:marBottom w:val="0"/>
      <w:divBdr>
        <w:top w:val="none" w:sz="0" w:space="0" w:color="auto"/>
        <w:left w:val="none" w:sz="0" w:space="0" w:color="auto"/>
        <w:bottom w:val="none" w:sz="0" w:space="0" w:color="auto"/>
        <w:right w:val="none" w:sz="0" w:space="0" w:color="auto"/>
      </w:divBdr>
    </w:div>
    <w:div w:id="1048652936">
      <w:bodyDiv w:val="1"/>
      <w:marLeft w:val="0"/>
      <w:marRight w:val="0"/>
      <w:marTop w:val="0"/>
      <w:marBottom w:val="0"/>
      <w:divBdr>
        <w:top w:val="none" w:sz="0" w:space="0" w:color="auto"/>
        <w:left w:val="none" w:sz="0" w:space="0" w:color="auto"/>
        <w:bottom w:val="none" w:sz="0" w:space="0" w:color="auto"/>
        <w:right w:val="none" w:sz="0" w:space="0" w:color="auto"/>
      </w:divBdr>
    </w:div>
    <w:div w:id="1052198394">
      <w:bodyDiv w:val="1"/>
      <w:marLeft w:val="0"/>
      <w:marRight w:val="0"/>
      <w:marTop w:val="0"/>
      <w:marBottom w:val="0"/>
      <w:divBdr>
        <w:top w:val="none" w:sz="0" w:space="0" w:color="auto"/>
        <w:left w:val="none" w:sz="0" w:space="0" w:color="auto"/>
        <w:bottom w:val="none" w:sz="0" w:space="0" w:color="auto"/>
        <w:right w:val="none" w:sz="0" w:space="0" w:color="auto"/>
      </w:divBdr>
    </w:div>
    <w:div w:id="1058750614">
      <w:bodyDiv w:val="1"/>
      <w:marLeft w:val="0"/>
      <w:marRight w:val="0"/>
      <w:marTop w:val="0"/>
      <w:marBottom w:val="0"/>
      <w:divBdr>
        <w:top w:val="none" w:sz="0" w:space="0" w:color="auto"/>
        <w:left w:val="none" w:sz="0" w:space="0" w:color="auto"/>
        <w:bottom w:val="none" w:sz="0" w:space="0" w:color="auto"/>
        <w:right w:val="none" w:sz="0" w:space="0" w:color="auto"/>
      </w:divBdr>
    </w:div>
    <w:div w:id="1076172032">
      <w:bodyDiv w:val="1"/>
      <w:marLeft w:val="0"/>
      <w:marRight w:val="0"/>
      <w:marTop w:val="0"/>
      <w:marBottom w:val="0"/>
      <w:divBdr>
        <w:top w:val="none" w:sz="0" w:space="0" w:color="auto"/>
        <w:left w:val="none" w:sz="0" w:space="0" w:color="auto"/>
        <w:bottom w:val="none" w:sz="0" w:space="0" w:color="auto"/>
        <w:right w:val="none" w:sz="0" w:space="0" w:color="auto"/>
      </w:divBdr>
    </w:div>
    <w:div w:id="1078943233">
      <w:bodyDiv w:val="1"/>
      <w:marLeft w:val="0"/>
      <w:marRight w:val="0"/>
      <w:marTop w:val="0"/>
      <w:marBottom w:val="0"/>
      <w:divBdr>
        <w:top w:val="none" w:sz="0" w:space="0" w:color="auto"/>
        <w:left w:val="none" w:sz="0" w:space="0" w:color="auto"/>
        <w:bottom w:val="none" w:sz="0" w:space="0" w:color="auto"/>
        <w:right w:val="none" w:sz="0" w:space="0" w:color="auto"/>
      </w:divBdr>
    </w:div>
    <w:div w:id="1084257560">
      <w:bodyDiv w:val="1"/>
      <w:marLeft w:val="0"/>
      <w:marRight w:val="0"/>
      <w:marTop w:val="0"/>
      <w:marBottom w:val="0"/>
      <w:divBdr>
        <w:top w:val="none" w:sz="0" w:space="0" w:color="auto"/>
        <w:left w:val="none" w:sz="0" w:space="0" w:color="auto"/>
        <w:bottom w:val="none" w:sz="0" w:space="0" w:color="auto"/>
        <w:right w:val="none" w:sz="0" w:space="0" w:color="auto"/>
      </w:divBdr>
    </w:div>
    <w:div w:id="1098450291">
      <w:bodyDiv w:val="1"/>
      <w:marLeft w:val="0"/>
      <w:marRight w:val="0"/>
      <w:marTop w:val="0"/>
      <w:marBottom w:val="0"/>
      <w:divBdr>
        <w:top w:val="none" w:sz="0" w:space="0" w:color="auto"/>
        <w:left w:val="none" w:sz="0" w:space="0" w:color="auto"/>
        <w:bottom w:val="none" w:sz="0" w:space="0" w:color="auto"/>
        <w:right w:val="none" w:sz="0" w:space="0" w:color="auto"/>
      </w:divBdr>
    </w:div>
    <w:div w:id="1107655847">
      <w:bodyDiv w:val="1"/>
      <w:marLeft w:val="0"/>
      <w:marRight w:val="0"/>
      <w:marTop w:val="0"/>
      <w:marBottom w:val="0"/>
      <w:divBdr>
        <w:top w:val="none" w:sz="0" w:space="0" w:color="auto"/>
        <w:left w:val="none" w:sz="0" w:space="0" w:color="auto"/>
        <w:bottom w:val="none" w:sz="0" w:space="0" w:color="auto"/>
        <w:right w:val="none" w:sz="0" w:space="0" w:color="auto"/>
      </w:divBdr>
    </w:div>
    <w:div w:id="1111321293">
      <w:bodyDiv w:val="1"/>
      <w:marLeft w:val="0"/>
      <w:marRight w:val="0"/>
      <w:marTop w:val="0"/>
      <w:marBottom w:val="0"/>
      <w:divBdr>
        <w:top w:val="none" w:sz="0" w:space="0" w:color="auto"/>
        <w:left w:val="none" w:sz="0" w:space="0" w:color="auto"/>
        <w:bottom w:val="none" w:sz="0" w:space="0" w:color="auto"/>
        <w:right w:val="none" w:sz="0" w:space="0" w:color="auto"/>
      </w:divBdr>
    </w:div>
    <w:div w:id="1114717701">
      <w:bodyDiv w:val="1"/>
      <w:marLeft w:val="0"/>
      <w:marRight w:val="0"/>
      <w:marTop w:val="0"/>
      <w:marBottom w:val="0"/>
      <w:divBdr>
        <w:top w:val="none" w:sz="0" w:space="0" w:color="auto"/>
        <w:left w:val="none" w:sz="0" w:space="0" w:color="auto"/>
        <w:bottom w:val="none" w:sz="0" w:space="0" w:color="auto"/>
        <w:right w:val="none" w:sz="0" w:space="0" w:color="auto"/>
      </w:divBdr>
    </w:div>
    <w:div w:id="1122655982">
      <w:bodyDiv w:val="1"/>
      <w:marLeft w:val="0"/>
      <w:marRight w:val="0"/>
      <w:marTop w:val="0"/>
      <w:marBottom w:val="0"/>
      <w:divBdr>
        <w:top w:val="none" w:sz="0" w:space="0" w:color="auto"/>
        <w:left w:val="none" w:sz="0" w:space="0" w:color="auto"/>
        <w:bottom w:val="none" w:sz="0" w:space="0" w:color="auto"/>
        <w:right w:val="none" w:sz="0" w:space="0" w:color="auto"/>
      </w:divBdr>
    </w:div>
    <w:div w:id="1139686346">
      <w:bodyDiv w:val="1"/>
      <w:marLeft w:val="0"/>
      <w:marRight w:val="0"/>
      <w:marTop w:val="0"/>
      <w:marBottom w:val="0"/>
      <w:divBdr>
        <w:top w:val="none" w:sz="0" w:space="0" w:color="auto"/>
        <w:left w:val="none" w:sz="0" w:space="0" w:color="auto"/>
        <w:bottom w:val="none" w:sz="0" w:space="0" w:color="auto"/>
        <w:right w:val="none" w:sz="0" w:space="0" w:color="auto"/>
      </w:divBdr>
    </w:div>
    <w:div w:id="1141654167">
      <w:bodyDiv w:val="1"/>
      <w:marLeft w:val="0"/>
      <w:marRight w:val="0"/>
      <w:marTop w:val="0"/>
      <w:marBottom w:val="0"/>
      <w:divBdr>
        <w:top w:val="none" w:sz="0" w:space="0" w:color="auto"/>
        <w:left w:val="none" w:sz="0" w:space="0" w:color="auto"/>
        <w:bottom w:val="none" w:sz="0" w:space="0" w:color="auto"/>
        <w:right w:val="none" w:sz="0" w:space="0" w:color="auto"/>
      </w:divBdr>
    </w:div>
    <w:div w:id="1145197542">
      <w:bodyDiv w:val="1"/>
      <w:marLeft w:val="0"/>
      <w:marRight w:val="0"/>
      <w:marTop w:val="0"/>
      <w:marBottom w:val="0"/>
      <w:divBdr>
        <w:top w:val="none" w:sz="0" w:space="0" w:color="auto"/>
        <w:left w:val="none" w:sz="0" w:space="0" w:color="auto"/>
        <w:bottom w:val="none" w:sz="0" w:space="0" w:color="auto"/>
        <w:right w:val="none" w:sz="0" w:space="0" w:color="auto"/>
      </w:divBdr>
    </w:div>
    <w:div w:id="1151673354">
      <w:bodyDiv w:val="1"/>
      <w:marLeft w:val="0"/>
      <w:marRight w:val="0"/>
      <w:marTop w:val="0"/>
      <w:marBottom w:val="0"/>
      <w:divBdr>
        <w:top w:val="none" w:sz="0" w:space="0" w:color="auto"/>
        <w:left w:val="none" w:sz="0" w:space="0" w:color="auto"/>
        <w:bottom w:val="none" w:sz="0" w:space="0" w:color="auto"/>
        <w:right w:val="none" w:sz="0" w:space="0" w:color="auto"/>
      </w:divBdr>
    </w:div>
    <w:div w:id="1152600500">
      <w:bodyDiv w:val="1"/>
      <w:marLeft w:val="0"/>
      <w:marRight w:val="0"/>
      <w:marTop w:val="0"/>
      <w:marBottom w:val="0"/>
      <w:divBdr>
        <w:top w:val="none" w:sz="0" w:space="0" w:color="auto"/>
        <w:left w:val="none" w:sz="0" w:space="0" w:color="auto"/>
        <w:bottom w:val="none" w:sz="0" w:space="0" w:color="auto"/>
        <w:right w:val="none" w:sz="0" w:space="0" w:color="auto"/>
      </w:divBdr>
    </w:div>
    <w:div w:id="1153790687">
      <w:bodyDiv w:val="1"/>
      <w:marLeft w:val="0"/>
      <w:marRight w:val="0"/>
      <w:marTop w:val="0"/>
      <w:marBottom w:val="0"/>
      <w:divBdr>
        <w:top w:val="none" w:sz="0" w:space="0" w:color="auto"/>
        <w:left w:val="none" w:sz="0" w:space="0" w:color="auto"/>
        <w:bottom w:val="none" w:sz="0" w:space="0" w:color="auto"/>
        <w:right w:val="none" w:sz="0" w:space="0" w:color="auto"/>
      </w:divBdr>
    </w:div>
    <w:div w:id="1158227354">
      <w:bodyDiv w:val="1"/>
      <w:marLeft w:val="0"/>
      <w:marRight w:val="0"/>
      <w:marTop w:val="0"/>
      <w:marBottom w:val="0"/>
      <w:divBdr>
        <w:top w:val="none" w:sz="0" w:space="0" w:color="auto"/>
        <w:left w:val="none" w:sz="0" w:space="0" w:color="auto"/>
        <w:bottom w:val="none" w:sz="0" w:space="0" w:color="auto"/>
        <w:right w:val="none" w:sz="0" w:space="0" w:color="auto"/>
      </w:divBdr>
    </w:div>
    <w:div w:id="1159225351">
      <w:bodyDiv w:val="1"/>
      <w:marLeft w:val="0"/>
      <w:marRight w:val="0"/>
      <w:marTop w:val="0"/>
      <w:marBottom w:val="0"/>
      <w:divBdr>
        <w:top w:val="none" w:sz="0" w:space="0" w:color="auto"/>
        <w:left w:val="none" w:sz="0" w:space="0" w:color="auto"/>
        <w:bottom w:val="none" w:sz="0" w:space="0" w:color="auto"/>
        <w:right w:val="none" w:sz="0" w:space="0" w:color="auto"/>
      </w:divBdr>
    </w:div>
    <w:div w:id="1163473922">
      <w:bodyDiv w:val="1"/>
      <w:marLeft w:val="0"/>
      <w:marRight w:val="0"/>
      <w:marTop w:val="0"/>
      <w:marBottom w:val="0"/>
      <w:divBdr>
        <w:top w:val="none" w:sz="0" w:space="0" w:color="auto"/>
        <w:left w:val="none" w:sz="0" w:space="0" w:color="auto"/>
        <w:bottom w:val="none" w:sz="0" w:space="0" w:color="auto"/>
        <w:right w:val="none" w:sz="0" w:space="0" w:color="auto"/>
      </w:divBdr>
    </w:div>
    <w:div w:id="1169252741">
      <w:bodyDiv w:val="1"/>
      <w:marLeft w:val="0"/>
      <w:marRight w:val="0"/>
      <w:marTop w:val="0"/>
      <w:marBottom w:val="0"/>
      <w:divBdr>
        <w:top w:val="none" w:sz="0" w:space="0" w:color="auto"/>
        <w:left w:val="none" w:sz="0" w:space="0" w:color="auto"/>
        <w:bottom w:val="none" w:sz="0" w:space="0" w:color="auto"/>
        <w:right w:val="none" w:sz="0" w:space="0" w:color="auto"/>
      </w:divBdr>
    </w:div>
    <w:div w:id="1175724330">
      <w:bodyDiv w:val="1"/>
      <w:marLeft w:val="0"/>
      <w:marRight w:val="0"/>
      <w:marTop w:val="0"/>
      <w:marBottom w:val="0"/>
      <w:divBdr>
        <w:top w:val="none" w:sz="0" w:space="0" w:color="auto"/>
        <w:left w:val="none" w:sz="0" w:space="0" w:color="auto"/>
        <w:bottom w:val="none" w:sz="0" w:space="0" w:color="auto"/>
        <w:right w:val="none" w:sz="0" w:space="0" w:color="auto"/>
      </w:divBdr>
    </w:div>
    <w:div w:id="1176306214">
      <w:bodyDiv w:val="1"/>
      <w:marLeft w:val="0"/>
      <w:marRight w:val="0"/>
      <w:marTop w:val="0"/>
      <w:marBottom w:val="0"/>
      <w:divBdr>
        <w:top w:val="none" w:sz="0" w:space="0" w:color="auto"/>
        <w:left w:val="none" w:sz="0" w:space="0" w:color="auto"/>
        <w:bottom w:val="none" w:sz="0" w:space="0" w:color="auto"/>
        <w:right w:val="none" w:sz="0" w:space="0" w:color="auto"/>
      </w:divBdr>
    </w:div>
    <w:div w:id="1180511745">
      <w:bodyDiv w:val="1"/>
      <w:marLeft w:val="0"/>
      <w:marRight w:val="0"/>
      <w:marTop w:val="0"/>
      <w:marBottom w:val="0"/>
      <w:divBdr>
        <w:top w:val="none" w:sz="0" w:space="0" w:color="auto"/>
        <w:left w:val="none" w:sz="0" w:space="0" w:color="auto"/>
        <w:bottom w:val="none" w:sz="0" w:space="0" w:color="auto"/>
        <w:right w:val="none" w:sz="0" w:space="0" w:color="auto"/>
      </w:divBdr>
    </w:div>
    <w:div w:id="1191723185">
      <w:bodyDiv w:val="1"/>
      <w:marLeft w:val="0"/>
      <w:marRight w:val="0"/>
      <w:marTop w:val="0"/>
      <w:marBottom w:val="0"/>
      <w:divBdr>
        <w:top w:val="none" w:sz="0" w:space="0" w:color="auto"/>
        <w:left w:val="none" w:sz="0" w:space="0" w:color="auto"/>
        <w:bottom w:val="none" w:sz="0" w:space="0" w:color="auto"/>
        <w:right w:val="none" w:sz="0" w:space="0" w:color="auto"/>
      </w:divBdr>
    </w:div>
    <w:div w:id="1194684585">
      <w:bodyDiv w:val="1"/>
      <w:marLeft w:val="0"/>
      <w:marRight w:val="0"/>
      <w:marTop w:val="0"/>
      <w:marBottom w:val="0"/>
      <w:divBdr>
        <w:top w:val="none" w:sz="0" w:space="0" w:color="auto"/>
        <w:left w:val="none" w:sz="0" w:space="0" w:color="auto"/>
        <w:bottom w:val="none" w:sz="0" w:space="0" w:color="auto"/>
        <w:right w:val="none" w:sz="0" w:space="0" w:color="auto"/>
      </w:divBdr>
    </w:div>
    <w:div w:id="1199078535">
      <w:bodyDiv w:val="1"/>
      <w:marLeft w:val="0"/>
      <w:marRight w:val="0"/>
      <w:marTop w:val="0"/>
      <w:marBottom w:val="0"/>
      <w:divBdr>
        <w:top w:val="none" w:sz="0" w:space="0" w:color="auto"/>
        <w:left w:val="none" w:sz="0" w:space="0" w:color="auto"/>
        <w:bottom w:val="none" w:sz="0" w:space="0" w:color="auto"/>
        <w:right w:val="none" w:sz="0" w:space="0" w:color="auto"/>
      </w:divBdr>
    </w:div>
    <w:div w:id="1227305599">
      <w:bodyDiv w:val="1"/>
      <w:marLeft w:val="0"/>
      <w:marRight w:val="0"/>
      <w:marTop w:val="0"/>
      <w:marBottom w:val="0"/>
      <w:divBdr>
        <w:top w:val="none" w:sz="0" w:space="0" w:color="auto"/>
        <w:left w:val="none" w:sz="0" w:space="0" w:color="auto"/>
        <w:bottom w:val="none" w:sz="0" w:space="0" w:color="auto"/>
        <w:right w:val="none" w:sz="0" w:space="0" w:color="auto"/>
      </w:divBdr>
    </w:div>
    <w:div w:id="1233085568">
      <w:bodyDiv w:val="1"/>
      <w:marLeft w:val="0"/>
      <w:marRight w:val="0"/>
      <w:marTop w:val="0"/>
      <w:marBottom w:val="0"/>
      <w:divBdr>
        <w:top w:val="none" w:sz="0" w:space="0" w:color="auto"/>
        <w:left w:val="none" w:sz="0" w:space="0" w:color="auto"/>
        <w:bottom w:val="none" w:sz="0" w:space="0" w:color="auto"/>
        <w:right w:val="none" w:sz="0" w:space="0" w:color="auto"/>
      </w:divBdr>
    </w:div>
    <w:div w:id="1233927712">
      <w:bodyDiv w:val="1"/>
      <w:marLeft w:val="0"/>
      <w:marRight w:val="0"/>
      <w:marTop w:val="0"/>
      <w:marBottom w:val="0"/>
      <w:divBdr>
        <w:top w:val="none" w:sz="0" w:space="0" w:color="auto"/>
        <w:left w:val="none" w:sz="0" w:space="0" w:color="auto"/>
        <w:bottom w:val="none" w:sz="0" w:space="0" w:color="auto"/>
        <w:right w:val="none" w:sz="0" w:space="0" w:color="auto"/>
      </w:divBdr>
    </w:div>
    <w:div w:id="1241135500">
      <w:bodyDiv w:val="1"/>
      <w:marLeft w:val="0"/>
      <w:marRight w:val="0"/>
      <w:marTop w:val="0"/>
      <w:marBottom w:val="0"/>
      <w:divBdr>
        <w:top w:val="none" w:sz="0" w:space="0" w:color="auto"/>
        <w:left w:val="none" w:sz="0" w:space="0" w:color="auto"/>
        <w:bottom w:val="none" w:sz="0" w:space="0" w:color="auto"/>
        <w:right w:val="none" w:sz="0" w:space="0" w:color="auto"/>
      </w:divBdr>
    </w:div>
    <w:div w:id="1250577104">
      <w:bodyDiv w:val="1"/>
      <w:marLeft w:val="0"/>
      <w:marRight w:val="0"/>
      <w:marTop w:val="0"/>
      <w:marBottom w:val="0"/>
      <w:divBdr>
        <w:top w:val="none" w:sz="0" w:space="0" w:color="auto"/>
        <w:left w:val="none" w:sz="0" w:space="0" w:color="auto"/>
        <w:bottom w:val="none" w:sz="0" w:space="0" w:color="auto"/>
        <w:right w:val="none" w:sz="0" w:space="0" w:color="auto"/>
      </w:divBdr>
    </w:div>
    <w:div w:id="1259173160">
      <w:bodyDiv w:val="1"/>
      <w:marLeft w:val="0"/>
      <w:marRight w:val="0"/>
      <w:marTop w:val="0"/>
      <w:marBottom w:val="0"/>
      <w:divBdr>
        <w:top w:val="none" w:sz="0" w:space="0" w:color="auto"/>
        <w:left w:val="none" w:sz="0" w:space="0" w:color="auto"/>
        <w:bottom w:val="none" w:sz="0" w:space="0" w:color="auto"/>
        <w:right w:val="none" w:sz="0" w:space="0" w:color="auto"/>
      </w:divBdr>
    </w:div>
    <w:div w:id="1260719179">
      <w:bodyDiv w:val="1"/>
      <w:marLeft w:val="0"/>
      <w:marRight w:val="0"/>
      <w:marTop w:val="0"/>
      <w:marBottom w:val="0"/>
      <w:divBdr>
        <w:top w:val="none" w:sz="0" w:space="0" w:color="auto"/>
        <w:left w:val="none" w:sz="0" w:space="0" w:color="auto"/>
        <w:bottom w:val="none" w:sz="0" w:space="0" w:color="auto"/>
        <w:right w:val="none" w:sz="0" w:space="0" w:color="auto"/>
      </w:divBdr>
    </w:div>
    <w:div w:id="1265915295">
      <w:bodyDiv w:val="1"/>
      <w:marLeft w:val="0"/>
      <w:marRight w:val="0"/>
      <w:marTop w:val="0"/>
      <w:marBottom w:val="0"/>
      <w:divBdr>
        <w:top w:val="none" w:sz="0" w:space="0" w:color="auto"/>
        <w:left w:val="none" w:sz="0" w:space="0" w:color="auto"/>
        <w:bottom w:val="none" w:sz="0" w:space="0" w:color="auto"/>
        <w:right w:val="none" w:sz="0" w:space="0" w:color="auto"/>
      </w:divBdr>
    </w:div>
    <w:div w:id="1267809878">
      <w:bodyDiv w:val="1"/>
      <w:marLeft w:val="0"/>
      <w:marRight w:val="0"/>
      <w:marTop w:val="0"/>
      <w:marBottom w:val="0"/>
      <w:divBdr>
        <w:top w:val="none" w:sz="0" w:space="0" w:color="auto"/>
        <w:left w:val="none" w:sz="0" w:space="0" w:color="auto"/>
        <w:bottom w:val="none" w:sz="0" w:space="0" w:color="auto"/>
        <w:right w:val="none" w:sz="0" w:space="0" w:color="auto"/>
      </w:divBdr>
    </w:div>
    <w:div w:id="1274943305">
      <w:bodyDiv w:val="1"/>
      <w:marLeft w:val="0"/>
      <w:marRight w:val="0"/>
      <w:marTop w:val="0"/>
      <w:marBottom w:val="0"/>
      <w:divBdr>
        <w:top w:val="none" w:sz="0" w:space="0" w:color="auto"/>
        <w:left w:val="none" w:sz="0" w:space="0" w:color="auto"/>
        <w:bottom w:val="none" w:sz="0" w:space="0" w:color="auto"/>
        <w:right w:val="none" w:sz="0" w:space="0" w:color="auto"/>
      </w:divBdr>
    </w:div>
    <w:div w:id="1275403113">
      <w:bodyDiv w:val="1"/>
      <w:marLeft w:val="0"/>
      <w:marRight w:val="0"/>
      <w:marTop w:val="0"/>
      <w:marBottom w:val="0"/>
      <w:divBdr>
        <w:top w:val="none" w:sz="0" w:space="0" w:color="auto"/>
        <w:left w:val="none" w:sz="0" w:space="0" w:color="auto"/>
        <w:bottom w:val="none" w:sz="0" w:space="0" w:color="auto"/>
        <w:right w:val="none" w:sz="0" w:space="0" w:color="auto"/>
      </w:divBdr>
    </w:div>
    <w:div w:id="1279991304">
      <w:bodyDiv w:val="1"/>
      <w:marLeft w:val="0"/>
      <w:marRight w:val="0"/>
      <w:marTop w:val="0"/>
      <w:marBottom w:val="0"/>
      <w:divBdr>
        <w:top w:val="none" w:sz="0" w:space="0" w:color="auto"/>
        <w:left w:val="none" w:sz="0" w:space="0" w:color="auto"/>
        <w:bottom w:val="none" w:sz="0" w:space="0" w:color="auto"/>
        <w:right w:val="none" w:sz="0" w:space="0" w:color="auto"/>
      </w:divBdr>
    </w:div>
    <w:div w:id="1297684736">
      <w:bodyDiv w:val="1"/>
      <w:marLeft w:val="0"/>
      <w:marRight w:val="0"/>
      <w:marTop w:val="0"/>
      <w:marBottom w:val="0"/>
      <w:divBdr>
        <w:top w:val="none" w:sz="0" w:space="0" w:color="auto"/>
        <w:left w:val="none" w:sz="0" w:space="0" w:color="auto"/>
        <w:bottom w:val="none" w:sz="0" w:space="0" w:color="auto"/>
        <w:right w:val="none" w:sz="0" w:space="0" w:color="auto"/>
      </w:divBdr>
    </w:div>
    <w:div w:id="1298224163">
      <w:bodyDiv w:val="1"/>
      <w:marLeft w:val="0"/>
      <w:marRight w:val="0"/>
      <w:marTop w:val="0"/>
      <w:marBottom w:val="0"/>
      <w:divBdr>
        <w:top w:val="none" w:sz="0" w:space="0" w:color="auto"/>
        <w:left w:val="none" w:sz="0" w:space="0" w:color="auto"/>
        <w:bottom w:val="none" w:sz="0" w:space="0" w:color="auto"/>
        <w:right w:val="none" w:sz="0" w:space="0" w:color="auto"/>
      </w:divBdr>
    </w:div>
    <w:div w:id="1306469521">
      <w:bodyDiv w:val="1"/>
      <w:marLeft w:val="0"/>
      <w:marRight w:val="0"/>
      <w:marTop w:val="0"/>
      <w:marBottom w:val="0"/>
      <w:divBdr>
        <w:top w:val="none" w:sz="0" w:space="0" w:color="auto"/>
        <w:left w:val="none" w:sz="0" w:space="0" w:color="auto"/>
        <w:bottom w:val="none" w:sz="0" w:space="0" w:color="auto"/>
        <w:right w:val="none" w:sz="0" w:space="0" w:color="auto"/>
      </w:divBdr>
    </w:div>
    <w:div w:id="1306929155">
      <w:bodyDiv w:val="1"/>
      <w:marLeft w:val="0"/>
      <w:marRight w:val="0"/>
      <w:marTop w:val="0"/>
      <w:marBottom w:val="0"/>
      <w:divBdr>
        <w:top w:val="none" w:sz="0" w:space="0" w:color="auto"/>
        <w:left w:val="none" w:sz="0" w:space="0" w:color="auto"/>
        <w:bottom w:val="none" w:sz="0" w:space="0" w:color="auto"/>
        <w:right w:val="none" w:sz="0" w:space="0" w:color="auto"/>
      </w:divBdr>
    </w:div>
    <w:div w:id="1312175601">
      <w:bodyDiv w:val="1"/>
      <w:marLeft w:val="0"/>
      <w:marRight w:val="0"/>
      <w:marTop w:val="0"/>
      <w:marBottom w:val="0"/>
      <w:divBdr>
        <w:top w:val="none" w:sz="0" w:space="0" w:color="auto"/>
        <w:left w:val="none" w:sz="0" w:space="0" w:color="auto"/>
        <w:bottom w:val="none" w:sz="0" w:space="0" w:color="auto"/>
        <w:right w:val="none" w:sz="0" w:space="0" w:color="auto"/>
      </w:divBdr>
    </w:div>
    <w:div w:id="1321352000">
      <w:bodyDiv w:val="1"/>
      <w:marLeft w:val="0"/>
      <w:marRight w:val="0"/>
      <w:marTop w:val="0"/>
      <w:marBottom w:val="0"/>
      <w:divBdr>
        <w:top w:val="none" w:sz="0" w:space="0" w:color="auto"/>
        <w:left w:val="none" w:sz="0" w:space="0" w:color="auto"/>
        <w:bottom w:val="none" w:sz="0" w:space="0" w:color="auto"/>
        <w:right w:val="none" w:sz="0" w:space="0" w:color="auto"/>
      </w:divBdr>
    </w:div>
    <w:div w:id="1336297703">
      <w:bodyDiv w:val="1"/>
      <w:marLeft w:val="0"/>
      <w:marRight w:val="0"/>
      <w:marTop w:val="0"/>
      <w:marBottom w:val="0"/>
      <w:divBdr>
        <w:top w:val="none" w:sz="0" w:space="0" w:color="auto"/>
        <w:left w:val="none" w:sz="0" w:space="0" w:color="auto"/>
        <w:bottom w:val="none" w:sz="0" w:space="0" w:color="auto"/>
        <w:right w:val="none" w:sz="0" w:space="0" w:color="auto"/>
      </w:divBdr>
    </w:div>
    <w:div w:id="1337419262">
      <w:bodyDiv w:val="1"/>
      <w:marLeft w:val="0"/>
      <w:marRight w:val="0"/>
      <w:marTop w:val="0"/>
      <w:marBottom w:val="0"/>
      <w:divBdr>
        <w:top w:val="none" w:sz="0" w:space="0" w:color="auto"/>
        <w:left w:val="none" w:sz="0" w:space="0" w:color="auto"/>
        <w:bottom w:val="none" w:sz="0" w:space="0" w:color="auto"/>
        <w:right w:val="none" w:sz="0" w:space="0" w:color="auto"/>
      </w:divBdr>
    </w:div>
    <w:div w:id="1345941703">
      <w:bodyDiv w:val="1"/>
      <w:marLeft w:val="0"/>
      <w:marRight w:val="0"/>
      <w:marTop w:val="0"/>
      <w:marBottom w:val="0"/>
      <w:divBdr>
        <w:top w:val="none" w:sz="0" w:space="0" w:color="auto"/>
        <w:left w:val="none" w:sz="0" w:space="0" w:color="auto"/>
        <w:bottom w:val="none" w:sz="0" w:space="0" w:color="auto"/>
        <w:right w:val="none" w:sz="0" w:space="0" w:color="auto"/>
      </w:divBdr>
    </w:div>
    <w:div w:id="1353457029">
      <w:bodyDiv w:val="1"/>
      <w:marLeft w:val="0"/>
      <w:marRight w:val="0"/>
      <w:marTop w:val="0"/>
      <w:marBottom w:val="0"/>
      <w:divBdr>
        <w:top w:val="none" w:sz="0" w:space="0" w:color="auto"/>
        <w:left w:val="none" w:sz="0" w:space="0" w:color="auto"/>
        <w:bottom w:val="none" w:sz="0" w:space="0" w:color="auto"/>
        <w:right w:val="none" w:sz="0" w:space="0" w:color="auto"/>
      </w:divBdr>
    </w:div>
    <w:div w:id="1360547008">
      <w:bodyDiv w:val="1"/>
      <w:marLeft w:val="0"/>
      <w:marRight w:val="0"/>
      <w:marTop w:val="0"/>
      <w:marBottom w:val="0"/>
      <w:divBdr>
        <w:top w:val="none" w:sz="0" w:space="0" w:color="auto"/>
        <w:left w:val="none" w:sz="0" w:space="0" w:color="auto"/>
        <w:bottom w:val="none" w:sz="0" w:space="0" w:color="auto"/>
        <w:right w:val="none" w:sz="0" w:space="0" w:color="auto"/>
      </w:divBdr>
    </w:div>
    <w:div w:id="1363432554">
      <w:bodyDiv w:val="1"/>
      <w:marLeft w:val="0"/>
      <w:marRight w:val="0"/>
      <w:marTop w:val="0"/>
      <w:marBottom w:val="0"/>
      <w:divBdr>
        <w:top w:val="none" w:sz="0" w:space="0" w:color="auto"/>
        <w:left w:val="none" w:sz="0" w:space="0" w:color="auto"/>
        <w:bottom w:val="none" w:sz="0" w:space="0" w:color="auto"/>
        <w:right w:val="none" w:sz="0" w:space="0" w:color="auto"/>
      </w:divBdr>
    </w:div>
    <w:div w:id="1374771594">
      <w:bodyDiv w:val="1"/>
      <w:marLeft w:val="0"/>
      <w:marRight w:val="0"/>
      <w:marTop w:val="0"/>
      <w:marBottom w:val="0"/>
      <w:divBdr>
        <w:top w:val="none" w:sz="0" w:space="0" w:color="auto"/>
        <w:left w:val="none" w:sz="0" w:space="0" w:color="auto"/>
        <w:bottom w:val="none" w:sz="0" w:space="0" w:color="auto"/>
        <w:right w:val="none" w:sz="0" w:space="0" w:color="auto"/>
      </w:divBdr>
    </w:div>
    <w:div w:id="1378316107">
      <w:bodyDiv w:val="1"/>
      <w:marLeft w:val="0"/>
      <w:marRight w:val="0"/>
      <w:marTop w:val="0"/>
      <w:marBottom w:val="0"/>
      <w:divBdr>
        <w:top w:val="none" w:sz="0" w:space="0" w:color="auto"/>
        <w:left w:val="none" w:sz="0" w:space="0" w:color="auto"/>
        <w:bottom w:val="none" w:sz="0" w:space="0" w:color="auto"/>
        <w:right w:val="none" w:sz="0" w:space="0" w:color="auto"/>
      </w:divBdr>
    </w:div>
    <w:div w:id="1382511296">
      <w:bodyDiv w:val="1"/>
      <w:marLeft w:val="0"/>
      <w:marRight w:val="0"/>
      <w:marTop w:val="0"/>
      <w:marBottom w:val="0"/>
      <w:divBdr>
        <w:top w:val="none" w:sz="0" w:space="0" w:color="auto"/>
        <w:left w:val="none" w:sz="0" w:space="0" w:color="auto"/>
        <w:bottom w:val="none" w:sz="0" w:space="0" w:color="auto"/>
        <w:right w:val="none" w:sz="0" w:space="0" w:color="auto"/>
      </w:divBdr>
    </w:div>
    <w:div w:id="1383094074">
      <w:bodyDiv w:val="1"/>
      <w:marLeft w:val="0"/>
      <w:marRight w:val="0"/>
      <w:marTop w:val="0"/>
      <w:marBottom w:val="0"/>
      <w:divBdr>
        <w:top w:val="none" w:sz="0" w:space="0" w:color="auto"/>
        <w:left w:val="none" w:sz="0" w:space="0" w:color="auto"/>
        <w:bottom w:val="none" w:sz="0" w:space="0" w:color="auto"/>
        <w:right w:val="none" w:sz="0" w:space="0" w:color="auto"/>
      </w:divBdr>
    </w:div>
    <w:div w:id="1390105397">
      <w:bodyDiv w:val="1"/>
      <w:marLeft w:val="0"/>
      <w:marRight w:val="0"/>
      <w:marTop w:val="0"/>
      <w:marBottom w:val="0"/>
      <w:divBdr>
        <w:top w:val="none" w:sz="0" w:space="0" w:color="auto"/>
        <w:left w:val="none" w:sz="0" w:space="0" w:color="auto"/>
        <w:bottom w:val="none" w:sz="0" w:space="0" w:color="auto"/>
        <w:right w:val="none" w:sz="0" w:space="0" w:color="auto"/>
      </w:divBdr>
    </w:div>
    <w:div w:id="1407412758">
      <w:bodyDiv w:val="1"/>
      <w:marLeft w:val="0"/>
      <w:marRight w:val="0"/>
      <w:marTop w:val="0"/>
      <w:marBottom w:val="0"/>
      <w:divBdr>
        <w:top w:val="none" w:sz="0" w:space="0" w:color="auto"/>
        <w:left w:val="none" w:sz="0" w:space="0" w:color="auto"/>
        <w:bottom w:val="none" w:sz="0" w:space="0" w:color="auto"/>
        <w:right w:val="none" w:sz="0" w:space="0" w:color="auto"/>
      </w:divBdr>
    </w:div>
    <w:div w:id="1408650494">
      <w:bodyDiv w:val="1"/>
      <w:marLeft w:val="0"/>
      <w:marRight w:val="0"/>
      <w:marTop w:val="0"/>
      <w:marBottom w:val="0"/>
      <w:divBdr>
        <w:top w:val="none" w:sz="0" w:space="0" w:color="auto"/>
        <w:left w:val="none" w:sz="0" w:space="0" w:color="auto"/>
        <w:bottom w:val="none" w:sz="0" w:space="0" w:color="auto"/>
        <w:right w:val="none" w:sz="0" w:space="0" w:color="auto"/>
      </w:divBdr>
    </w:div>
    <w:div w:id="1414355369">
      <w:bodyDiv w:val="1"/>
      <w:marLeft w:val="0"/>
      <w:marRight w:val="0"/>
      <w:marTop w:val="0"/>
      <w:marBottom w:val="0"/>
      <w:divBdr>
        <w:top w:val="none" w:sz="0" w:space="0" w:color="auto"/>
        <w:left w:val="none" w:sz="0" w:space="0" w:color="auto"/>
        <w:bottom w:val="none" w:sz="0" w:space="0" w:color="auto"/>
        <w:right w:val="none" w:sz="0" w:space="0" w:color="auto"/>
      </w:divBdr>
    </w:div>
    <w:div w:id="1432049320">
      <w:bodyDiv w:val="1"/>
      <w:marLeft w:val="0"/>
      <w:marRight w:val="0"/>
      <w:marTop w:val="0"/>
      <w:marBottom w:val="0"/>
      <w:divBdr>
        <w:top w:val="none" w:sz="0" w:space="0" w:color="auto"/>
        <w:left w:val="none" w:sz="0" w:space="0" w:color="auto"/>
        <w:bottom w:val="none" w:sz="0" w:space="0" w:color="auto"/>
        <w:right w:val="none" w:sz="0" w:space="0" w:color="auto"/>
      </w:divBdr>
    </w:div>
    <w:div w:id="1453790169">
      <w:bodyDiv w:val="1"/>
      <w:marLeft w:val="0"/>
      <w:marRight w:val="0"/>
      <w:marTop w:val="0"/>
      <w:marBottom w:val="0"/>
      <w:divBdr>
        <w:top w:val="none" w:sz="0" w:space="0" w:color="auto"/>
        <w:left w:val="none" w:sz="0" w:space="0" w:color="auto"/>
        <w:bottom w:val="none" w:sz="0" w:space="0" w:color="auto"/>
        <w:right w:val="none" w:sz="0" w:space="0" w:color="auto"/>
      </w:divBdr>
    </w:div>
    <w:div w:id="1457677264">
      <w:bodyDiv w:val="1"/>
      <w:marLeft w:val="0"/>
      <w:marRight w:val="0"/>
      <w:marTop w:val="0"/>
      <w:marBottom w:val="0"/>
      <w:divBdr>
        <w:top w:val="none" w:sz="0" w:space="0" w:color="auto"/>
        <w:left w:val="none" w:sz="0" w:space="0" w:color="auto"/>
        <w:bottom w:val="none" w:sz="0" w:space="0" w:color="auto"/>
        <w:right w:val="none" w:sz="0" w:space="0" w:color="auto"/>
      </w:divBdr>
    </w:div>
    <w:div w:id="1461679750">
      <w:bodyDiv w:val="1"/>
      <w:marLeft w:val="0"/>
      <w:marRight w:val="0"/>
      <w:marTop w:val="0"/>
      <w:marBottom w:val="0"/>
      <w:divBdr>
        <w:top w:val="none" w:sz="0" w:space="0" w:color="auto"/>
        <w:left w:val="none" w:sz="0" w:space="0" w:color="auto"/>
        <w:bottom w:val="none" w:sz="0" w:space="0" w:color="auto"/>
        <w:right w:val="none" w:sz="0" w:space="0" w:color="auto"/>
      </w:divBdr>
    </w:div>
    <w:div w:id="1467967656">
      <w:bodyDiv w:val="1"/>
      <w:marLeft w:val="0"/>
      <w:marRight w:val="0"/>
      <w:marTop w:val="0"/>
      <w:marBottom w:val="0"/>
      <w:divBdr>
        <w:top w:val="none" w:sz="0" w:space="0" w:color="auto"/>
        <w:left w:val="none" w:sz="0" w:space="0" w:color="auto"/>
        <w:bottom w:val="none" w:sz="0" w:space="0" w:color="auto"/>
        <w:right w:val="none" w:sz="0" w:space="0" w:color="auto"/>
      </w:divBdr>
    </w:div>
    <w:div w:id="1470827928">
      <w:bodyDiv w:val="1"/>
      <w:marLeft w:val="0"/>
      <w:marRight w:val="0"/>
      <w:marTop w:val="0"/>
      <w:marBottom w:val="0"/>
      <w:divBdr>
        <w:top w:val="none" w:sz="0" w:space="0" w:color="auto"/>
        <w:left w:val="none" w:sz="0" w:space="0" w:color="auto"/>
        <w:bottom w:val="none" w:sz="0" w:space="0" w:color="auto"/>
        <w:right w:val="none" w:sz="0" w:space="0" w:color="auto"/>
      </w:divBdr>
    </w:div>
    <w:div w:id="1471484243">
      <w:bodyDiv w:val="1"/>
      <w:marLeft w:val="0"/>
      <w:marRight w:val="0"/>
      <w:marTop w:val="0"/>
      <w:marBottom w:val="0"/>
      <w:divBdr>
        <w:top w:val="none" w:sz="0" w:space="0" w:color="auto"/>
        <w:left w:val="none" w:sz="0" w:space="0" w:color="auto"/>
        <w:bottom w:val="none" w:sz="0" w:space="0" w:color="auto"/>
        <w:right w:val="none" w:sz="0" w:space="0" w:color="auto"/>
      </w:divBdr>
    </w:div>
    <w:div w:id="1482385108">
      <w:bodyDiv w:val="1"/>
      <w:marLeft w:val="0"/>
      <w:marRight w:val="0"/>
      <w:marTop w:val="0"/>
      <w:marBottom w:val="0"/>
      <w:divBdr>
        <w:top w:val="none" w:sz="0" w:space="0" w:color="auto"/>
        <w:left w:val="none" w:sz="0" w:space="0" w:color="auto"/>
        <w:bottom w:val="none" w:sz="0" w:space="0" w:color="auto"/>
        <w:right w:val="none" w:sz="0" w:space="0" w:color="auto"/>
      </w:divBdr>
    </w:div>
    <w:div w:id="1483355078">
      <w:bodyDiv w:val="1"/>
      <w:marLeft w:val="0"/>
      <w:marRight w:val="0"/>
      <w:marTop w:val="0"/>
      <w:marBottom w:val="0"/>
      <w:divBdr>
        <w:top w:val="none" w:sz="0" w:space="0" w:color="auto"/>
        <w:left w:val="none" w:sz="0" w:space="0" w:color="auto"/>
        <w:bottom w:val="none" w:sz="0" w:space="0" w:color="auto"/>
        <w:right w:val="none" w:sz="0" w:space="0" w:color="auto"/>
      </w:divBdr>
    </w:div>
    <w:div w:id="1485271350">
      <w:bodyDiv w:val="1"/>
      <w:marLeft w:val="0"/>
      <w:marRight w:val="0"/>
      <w:marTop w:val="0"/>
      <w:marBottom w:val="0"/>
      <w:divBdr>
        <w:top w:val="none" w:sz="0" w:space="0" w:color="auto"/>
        <w:left w:val="none" w:sz="0" w:space="0" w:color="auto"/>
        <w:bottom w:val="none" w:sz="0" w:space="0" w:color="auto"/>
        <w:right w:val="none" w:sz="0" w:space="0" w:color="auto"/>
      </w:divBdr>
    </w:div>
    <w:div w:id="1485510528">
      <w:bodyDiv w:val="1"/>
      <w:marLeft w:val="0"/>
      <w:marRight w:val="0"/>
      <w:marTop w:val="0"/>
      <w:marBottom w:val="0"/>
      <w:divBdr>
        <w:top w:val="none" w:sz="0" w:space="0" w:color="auto"/>
        <w:left w:val="none" w:sz="0" w:space="0" w:color="auto"/>
        <w:bottom w:val="none" w:sz="0" w:space="0" w:color="auto"/>
        <w:right w:val="none" w:sz="0" w:space="0" w:color="auto"/>
      </w:divBdr>
    </w:div>
    <w:div w:id="1487819759">
      <w:bodyDiv w:val="1"/>
      <w:marLeft w:val="0"/>
      <w:marRight w:val="0"/>
      <w:marTop w:val="0"/>
      <w:marBottom w:val="0"/>
      <w:divBdr>
        <w:top w:val="none" w:sz="0" w:space="0" w:color="auto"/>
        <w:left w:val="none" w:sz="0" w:space="0" w:color="auto"/>
        <w:bottom w:val="none" w:sz="0" w:space="0" w:color="auto"/>
        <w:right w:val="none" w:sz="0" w:space="0" w:color="auto"/>
      </w:divBdr>
    </w:div>
    <w:div w:id="1500729180">
      <w:bodyDiv w:val="1"/>
      <w:marLeft w:val="0"/>
      <w:marRight w:val="0"/>
      <w:marTop w:val="0"/>
      <w:marBottom w:val="0"/>
      <w:divBdr>
        <w:top w:val="none" w:sz="0" w:space="0" w:color="auto"/>
        <w:left w:val="none" w:sz="0" w:space="0" w:color="auto"/>
        <w:bottom w:val="none" w:sz="0" w:space="0" w:color="auto"/>
        <w:right w:val="none" w:sz="0" w:space="0" w:color="auto"/>
      </w:divBdr>
    </w:div>
    <w:div w:id="1509637843">
      <w:bodyDiv w:val="1"/>
      <w:marLeft w:val="0"/>
      <w:marRight w:val="0"/>
      <w:marTop w:val="0"/>
      <w:marBottom w:val="0"/>
      <w:divBdr>
        <w:top w:val="none" w:sz="0" w:space="0" w:color="auto"/>
        <w:left w:val="none" w:sz="0" w:space="0" w:color="auto"/>
        <w:bottom w:val="none" w:sz="0" w:space="0" w:color="auto"/>
        <w:right w:val="none" w:sz="0" w:space="0" w:color="auto"/>
      </w:divBdr>
    </w:div>
    <w:div w:id="1512338096">
      <w:bodyDiv w:val="1"/>
      <w:marLeft w:val="0"/>
      <w:marRight w:val="0"/>
      <w:marTop w:val="0"/>
      <w:marBottom w:val="0"/>
      <w:divBdr>
        <w:top w:val="none" w:sz="0" w:space="0" w:color="auto"/>
        <w:left w:val="none" w:sz="0" w:space="0" w:color="auto"/>
        <w:bottom w:val="none" w:sz="0" w:space="0" w:color="auto"/>
        <w:right w:val="none" w:sz="0" w:space="0" w:color="auto"/>
      </w:divBdr>
    </w:div>
    <w:div w:id="1521043905">
      <w:bodyDiv w:val="1"/>
      <w:marLeft w:val="0"/>
      <w:marRight w:val="0"/>
      <w:marTop w:val="0"/>
      <w:marBottom w:val="0"/>
      <w:divBdr>
        <w:top w:val="none" w:sz="0" w:space="0" w:color="auto"/>
        <w:left w:val="none" w:sz="0" w:space="0" w:color="auto"/>
        <w:bottom w:val="none" w:sz="0" w:space="0" w:color="auto"/>
        <w:right w:val="none" w:sz="0" w:space="0" w:color="auto"/>
      </w:divBdr>
    </w:div>
    <w:div w:id="1524590830">
      <w:bodyDiv w:val="1"/>
      <w:marLeft w:val="0"/>
      <w:marRight w:val="0"/>
      <w:marTop w:val="0"/>
      <w:marBottom w:val="0"/>
      <w:divBdr>
        <w:top w:val="none" w:sz="0" w:space="0" w:color="auto"/>
        <w:left w:val="none" w:sz="0" w:space="0" w:color="auto"/>
        <w:bottom w:val="none" w:sz="0" w:space="0" w:color="auto"/>
        <w:right w:val="none" w:sz="0" w:space="0" w:color="auto"/>
      </w:divBdr>
    </w:div>
    <w:div w:id="1528569128">
      <w:bodyDiv w:val="1"/>
      <w:marLeft w:val="0"/>
      <w:marRight w:val="0"/>
      <w:marTop w:val="0"/>
      <w:marBottom w:val="0"/>
      <w:divBdr>
        <w:top w:val="none" w:sz="0" w:space="0" w:color="auto"/>
        <w:left w:val="none" w:sz="0" w:space="0" w:color="auto"/>
        <w:bottom w:val="none" w:sz="0" w:space="0" w:color="auto"/>
        <w:right w:val="none" w:sz="0" w:space="0" w:color="auto"/>
      </w:divBdr>
    </w:div>
    <w:div w:id="1536458375">
      <w:bodyDiv w:val="1"/>
      <w:marLeft w:val="0"/>
      <w:marRight w:val="0"/>
      <w:marTop w:val="0"/>
      <w:marBottom w:val="0"/>
      <w:divBdr>
        <w:top w:val="none" w:sz="0" w:space="0" w:color="auto"/>
        <w:left w:val="none" w:sz="0" w:space="0" w:color="auto"/>
        <w:bottom w:val="none" w:sz="0" w:space="0" w:color="auto"/>
        <w:right w:val="none" w:sz="0" w:space="0" w:color="auto"/>
      </w:divBdr>
    </w:div>
    <w:div w:id="1547255406">
      <w:bodyDiv w:val="1"/>
      <w:marLeft w:val="0"/>
      <w:marRight w:val="0"/>
      <w:marTop w:val="0"/>
      <w:marBottom w:val="0"/>
      <w:divBdr>
        <w:top w:val="none" w:sz="0" w:space="0" w:color="auto"/>
        <w:left w:val="none" w:sz="0" w:space="0" w:color="auto"/>
        <w:bottom w:val="none" w:sz="0" w:space="0" w:color="auto"/>
        <w:right w:val="none" w:sz="0" w:space="0" w:color="auto"/>
      </w:divBdr>
    </w:div>
    <w:div w:id="1554384846">
      <w:bodyDiv w:val="1"/>
      <w:marLeft w:val="0"/>
      <w:marRight w:val="0"/>
      <w:marTop w:val="0"/>
      <w:marBottom w:val="0"/>
      <w:divBdr>
        <w:top w:val="none" w:sz="0" w:space="0" w:color="auto"/>
        <w:left w:val="none" w:sz="0" w:space="0" w:color="auto"/>
        <w:bottom w:val="none" w:sz="0" w:space="0" w:color="auto"/>
        <w:right w:val="none" w:sz="0" w:space="0" w:color="auto"/>
      </w:divBdr>
    </w:div>
    <w:div w:id="1554540439">
      <w:bodyDiv w:val="1"/>
      <w:marLeft w:val="0"/>
      <w:marRight w:val="0"/>
      <w:marTop w:val="0"/>
      <w:marBottom w:val="0"/>
      <w:divBdr>
        <w:top w:val="none" w:sz="0" w:space="0" w:color="auto"/>
        <w:left w:val="none" w:sz="0" w:space="0" w:color="auto"/>
        <w:bottom w:val="none" w:sz="0" w:space="0" w:color="auto"/>
        <w:right w:val="none" w:sz="0" w:space="0" w:color="auto"/>
      </w:divBdr>
    </w:div>
    <w:div w:id="1558395487">
      <w:bodyDiv w:val="1"/>
      <w:marLeft w:val="0"/>
      <w:marRight w:val="0"/>
      <w:marTop w:val="0"/>
      <w:marBottom w:val="0"/>
      <w:divBdr>
        <w:top w:val="none" w:sz="0" w:space="0" w:color="auto"/>
        <w:left w:val="none" w:sz="0" w:space="0" w:color="auto"/>
        <w:bottom w:val="none" w:sz="0" w:space="0" w:color="auto"/>
        <w:right w:val="none" w:sz="0" w:space="0" w:color="auto"/>
      </w:divBdr>
    </w:div>
    <w:div w:id="1561599404">
      <w:bodyDiv w:val="1"/>
      <w:marLeft w:val="0"/>
      <w:marRight w:val="0"/>
      <w:marTop w:val="0"/>
      <w:marBottom w:val="0"/>
      <w:divBdr>
        <w:top w:val="none" w:sz="0" w:space="0" w:color="auto"/>
        <w:left w:val="none" w:sz="0" w:space="0" w:color="auto"/>
        <w:bottom w:val="none" w:sz="0" w:space="0" w:color="auto"/>
        <w:right w:val="none" w:sz="0" w:space="0" w:color="auto"/>
      </w:divBdr>
    </w:div>
    <w:div w:id="1563638668">
      <w:bodyDiv w:val="1"/>
      <w:marLeft w:val="0"/>
      <w:marRight w:val="0"/>
      <w:marTop w:val="0"/>
      <w:marBottom w:val="0"/>
      <w:divBdr>
        <w:top w:val="none" w:sz="0" w:space="0" w:color="auto"/>
        <w:left w:val="none" w:sz="0" w:space="0" w:color="auto"/>
        <w:bottom w:val="none" w:sz="0" w:space="0" w:color="auto"/>
        <w:right w:val="none" w:sz="0" w:space="0" w:color="auto"/>
      </w:divBdr>
    </w:div>
    <w:div w:id="1572496429">
      <w:bodyDiv w:val="1"/>
      <w:marLeft w:val="0"/>
      <w:marRight w:val="0"/>
      <w:marTop w:val="0"/>
      <w:marBottom w:val="0"/>
      <w:divBdr>
        <w:top w:val="none" w:sz="0" w:space="0" w:color="auto"/>
        <w:left w:val="none" w:sz="0" w:space="0" w:color="auto"/>
        <w:bottom w:val="none" w:sz="0" w:space="0" w:color="auto"/>
        <w:right w:val="none" w:sz="0" w:space="0" w:color="auto"/>
      </w:divBdr>
    </w:div>
    <w:div w:id="1574319746">
      <w:bodyDiv w:val="1"/>
      <w:marLeft w:val="0"/>
      <w:marRight w:val="0"/>
      <w:marTop w:val="0"/>
      <w:marBottom w:val="0"/>
      <w:divBdr>
        <w:top w:val="none" w:sz="0" w:space="0" w:color="auto"/>
        <w:left w:val="none" w:sz="0" w:space="0" w:color="auto"/>
        <w:bottom w:val="none" w:sz="0" w:space="0" w:color="auto"/>
        <w:right w:val="none" w:sz="0" w:space="0" w:color="auto"/>
      </w:divBdr>
    </w:div>
    <w:div w:id="1576086482">
      <w:bodyDiv w:val="1"/>
      <w:marLeft w:val="0"/>
      <w:marRight w:val="0"/>
      <w:marTop w:val="0"/>
      <w:marBottom w:val="0"/>
      <w:divBdr>
        <w:top w:val="none" w:sz="0" w:space="0" w:color="auto"/>
        <w:left w:val="none" w:sz="0" w:space="0" w:color="auto"/>
        <w:bottom w:val="none" w:sz="0" w:space="0" w:color="auto"/>
        <w:right w:val="none" w:sz="0" w:space="0" w:color="auto"/>
      </w:divBdr>
    </w:div>
    <w:div w:id="1579899561">
      <w:bodyDiv w:val="1"/>
      <w:marLeft w:val="0"/>
      <w:marRight w:val="0"/>
      <w:marTop w:val="0"/>
      <w:marBottom w:val="0"/>
      <w:divBdr>
        <w:top w:val="none" w:sz="0" w:space="0" w:color="auto"/>
        <w:left w:val="none" w:sz="0" w:space="0" w:color="auto"/>
        <w:bottom w:val="none" w:sz="0" w:space="0" w:color="auto"/>
        <w:right w:val="none" w:sz="0" w:space="0" w:color="auto"/>
      </w:divBdr>
    </w:div>
    <w:div w:id="1584794732">
      <w:bodyDiv w:val="1"/>
      <w:marLeft w:val="0"/>
      <w:marRight w:val="0"/>
      <w:marTop w:val="0"/>
      <w:marBottom w:val="0"/>
      <w:divBdr>
        <w:top w:val="none" w:sz="0" w:space="0" w:color="auto"/>
        <w:left w:val="none" w:sz="0" w:space="0" w:color="auto"/>
        <w:bottom w:val="none" w:sz="0" w:space="0" w:color="auto"/>
        <w:right w:val="none" w:sz="0" w:space="0" w:color="auto"/>
      </w:divBdr>
    </w:div>
    <w:div w:id="1586106619">
      <w:bodyDiv w:val="1"/>
      <w:marLeft w:val="0"/>
      <w:marRight w:val="0"/>
      <w:marTop w:val="0"/>
      <w:marBottom w:val="0"/>
      <w:divBdr>
        <w:top w:val="none" w:sz="0" w:space="0" w:color="auto"/>
        <w:left w:val="none" w:sz="0" w:space="0" w:color="auto"/>
        <w:bottom w:val="none" w:sz="0" w:space="0" w:color="auto"/>
        <w:right w:val="none" w:sz="0" w:space="0" w:color="auto"/>
      </w:divBdr>
    </w:div>
    <w:div w:id="1607811793">
      <w:bodyDiv w:val="1"/>
      <w:marLeft w:val="0"/>
      <w:marRight w:val="0"/>
      <w:marTop w:val="0"/>
      <w:marBottom w:val="0"/>
      <w:divBdr>
        <w:top w:val="none" w:sz="0" w:space="0" w:color="auto"/>
        <w:left w:val="none" w:sz="0" w:space="0" w:color="auto"/>
        <w:bottom w:val="none" w:sz="0" w:space="0" w:color="auto"/>
        <w:right w:val="none" w:sz="0" w:space="0" w:color="auto"/>
      </w:divBdr>
    </w:div>
    <w:div w:id="1610624378">
      <w:bodyDiv w:val="1"/>
      <w:marLeft w:val="0"/>
      <w:marRight w:val="0"/>
      <w:marTop w:val="0"/>
      <w:marBottom w:val="0"/>
      <w:divBdr>
        <w:top w:val="none" w:sz="0" w:space="0" w:color="auto"/>
        <w:left w:val="none" w:sz="0" w:space="0" w:color="auto"/>
        <w:bottom w:val="none" w:sz="0" w:space="0" w:color="auto"/>
        <w:right w:val="none" w:sz="0" w:space="0" w:color="auto"/>
      </w:divBdr>
    </w:div>
    <w:div w:id="1612349344">
      <w:bodyDiv w:val="1"/>
      <w:marLeft w:val="0"/>
      <w:marRight w:val="0"/>
      <w:marTop w:val="0"/>
      <w:marBottom w:val="0"/>
      <w:divBdr>
        <w:top w:val="none" w:sz="0" w:space="0" w:color="auto"/>
        <w:left w:val="none" w:sz="0" w:space="0" w:color="auto"/>
        <w:bottom w:val="none" w:sz="0" w:space="0" w:color="auto"/>
        <w:right w:val="none" w:sz="0" w:space="0" w:color="auto"/>
      </w:divBdr>
    </w:div>
    <w:div w:id="1613778466">
      <w:bodyDiv w:val="1"/>
      <w:marLeft w:val="0"/>
      <w:marRight w:val="0"/>
      <w:marTop w:val="0"/>
      <w:marBottom w:val="0"/>
      <w:divBdr>
        <w:top w:val="none" w:sz="0" w:space="0" w:color="auto"/>
        <w:left w:val="none" w:sz="0" w:space="0" w:color="auto"/>
        <w:bottom w:val="none" w:sz="0" w:space="0" w:color="auto"/>
        <w:right w:val="none" w:sz="0" w:space="0" w:color="auto"/>
      </w:divBdr>
    </w:div>
    <w:div w:id="1619605935">
      <w:bodyDiv w:val="1"/>
      <w:marLeft w:val="0"/>
      <w:marRight w:val="0"/>
      <w:marTop w:val="0"/>
      <w:marBottom w:val="0"/>
      <w:divBdr>
        <w:top w:val="none" w:sz="0" w:space="0" w:color="auto"/>
        <w:left w:val="none" w:sz="0" w:space="0" w:color="auto"/>
        <w:bottom w:val="none" w:sz="0" w:space="0" w:color="auto"/>
        <w:right w:val="none" w:sz="0" w:space="0" w:color="auto"/>
      </w:divBdr>
    </w:div>
    <w:div w:id="1620061384">
      <w:bodyDiv w:val="1"/>
      <w:marLeft w:val="0"/>
      <w:marRight w:val="0"/>
      <w:marTop w:val="0"/>
      <w:marBottom w:val="0"/>
      <w:divBdr>
        <w:top w:val="none" w:sz="0" w:space="0" w:color="auto"/>
        <w:left w:val="none" w:sz="0" w:space="0" w:color="auto"/>
        <w:bottom w:val="none" w:sz="0" w:space="0" w:color="auto"/>
        <w:right w:val="none" w:sz="0" w:space="0" w:color="auto"/>
      </w:divBdr>
    </w:div>
    <w:div w:id="1641038654">
      <w:bodyDiv w:val="1"/>
      <w:marLeft w:val="0"/>
      <w:marRight w:val="0"/>
      <w:marTop w:val="0"/>
      <w:marBottom w:val="0"/>
      <w:divBdr>
        <w:top w:val="none" w:sz="0" w:space="0" w:color="auto"/>
        <w:left w:val="none" w:sz="0" w:space="0" w:color="auto"/>
        <w:bottom w:val="none" w:sz="0" w:space="0" w:color="auto"/>
        <w:right w:val="none" w:sz="0" w:space="0" w:color="auto"/>
      </w:divBdr>
    </w:div>
    <w:div w:id="1651136332">
      <w:bodyDiv w:val="1"/>
      <w:marLeft w:val="0"/>
      <w:marRight w:val="0"/>
      <w:marTop w:val="0"/>
      <w:marBottom w:val="0"/>
      <w:divBdr>
        <w:top w:val="none" w:sz="0" w:space="0" w:color="auto"/>
        <w:left w:val="none" w:sz="0" w:space="0" w:color="auto"/>
        <w:bottom w:val="none" w:sz="0" w:space="0" w:color="auto"/>
        <w:right w:val="none" w:sz="0" w:space="0" w:color="auto"/>
      </w:divBdr>
    </w:div>
    <w:div w:id="1652322208">
      <w:bodyDiv w:val="1"/>
      <w:marLeft w:val="0"/>
      <w:marRight w:val="0"/>
      <w:marTop w:val="0"/>
      <w:marBottom w:val="0"/>
      <w:divBdr>
        <w:top w:val="none" w:sz="0" w:space="0" w:color="auto"/>
        <w:left w:val="none" w:sz="0" w:space="0" w:color="auto"/>
        <w:bottom w:val="none" w:sz="0" w:space="0" w:color="auto"/>
        <w:right w:val="none" w:sz="0" w:space="0" w:color="auto"/>
      </w:divBdr>
    </w:div>
    <w:div w:id="1654993171">
      <w:bodyDiv w:val="1"/>
      <w:marLeft w:val="0"/>
      <w:marRight w:val="0"/>
      <w:marTop w:val="0"/>
      <w:marBottom w:val="0"/>
      <w:divBdr>
        <w:top w:val="none" w:sz="0" w:space="0" w:color="auto"/>
        <w:left w:val="none" w:sz="0" w:space="0" w:color="auto"/>
        <w:bottom w:val="none" w:sz="0" w:space="0" w:color="auto"/>
        <w:right w:val="none" w:sz="0" w:space="0" w:color="auto"/>
      </w:divBdr>
    </w:div>
    <w:div w:id="1665279064">
      <w:bodyDiv w:val="1"/>
      <w:marLeft w:val="0"/>
      <w:marRight w:val="0"/>
      <w:marTop w:val="0"/>
      <w:marBottom w:val="0"/>
      <w:divBdr>
        <w:top w:val="none" w:sz="0" w:space="0" w:color="auto"/>
        <w:left w:val="none" w:sz="0" w:space="0" w:color="auto"/>
        <w:bottom w:val="none" w:sz="0" w:space="0" w:color="auto"/>
        <w:right w:val="none" w:sz="0" w:space="0" w:color="auto"/>
      </w:divBdr>
    </w:div>
    <w:div w:id="1672559490">
      <w:bodyDiv w:val="1"/>
      <w:marLeft w:val="0"/>
      <w:marRight w:val="0"/>
      <w:marTop w:val="0"/>
      <w:marBottom w:val="0"/>
      <w:divBdr>
        <w:top w:val="none" w:sz="0" w:space="0" w:color="auto"/>
        <w:left w:val="none" w:sz="0" w:space="0" w:color="auto"/>
        <w:bottom w:val="none" w:sz="0" w:space="0" w:color="auto"/>
        <w:right w:val="none" w:sz="0" w:space="0" w:color="auto"/>
      </w:divBdr>
    </w:div>
    <w:div w:id="1683895799">
      <w:bodyDiv w:val="1"/>
      <w:marLeft w:val="0"/>
      <w:marRight w:val="0"/>
      <w:marTop w:val="0"/>
      <w:marBottom w:val="0"/>
      <w:divBdr>
        <w:top w:val="none" w:sz="0" w:space="0" w:color="auto"/>
        <w:left w:val="none" w:sz="0" w:space="0" w:color="auto"/>
        <w:bottom w:val="none" w:sz="0" w:space="0" w:color="auto"/>
        <w:right w:val="none" w:sz="0" w:space="0" w:color="auto"/>
      </w:divBdr>
    </w:div>
    <w:div w:id="1685327308">
      <w:bodyDiv w:val="1"/>
      <w:marLeft w:val="0"/>
      <w:marRight w:val="0"/>
      <w:marTop w:val="0"/>
      <w:marBottom w:val="0"/>
      <w:divBdr>
        <w:top w:val="none" w:sz="0" w:space="0" w:color="auto"/>
        <w:left w:val="none" w:sz="0" w:space="0" w:color="auto"/>
        <w:bottom w:val="none" w:sz="0" w:space="0" w:color="auto"/>
        <w:right w:val="none" w:sz="0" w:space="0" w:color="auto"/>
      </w:divBdr>
    </w:div>
    <w:div w:id="1689216640">
      <w:bodyDiv w:val="1"/>
      <w:marLeft w:val="0"/>
      <w:marRight w:val="0"/>
      <w:marTop w:val="0"/>
      <w:marBottom w:val="0"/>
      <w:divBdr>
        <w:top w:val="none" w:sz="0" w:space="0" w:color="auto"/>
        <w:left w:val="none" w:sz="0" w:space="0" w:color="auto"/>
        <w:bottom w:val="none" w:sz="0" w:space="0" w:color="auto"/>
        <w:right w:val="none" w:sz="0" w:space="0" w:color="auto"/>
      </w:divBdr>
    </w:div>
    <w:div w:id="1691101106">
      <w:bodyDiv w:val="1"/>
      <w:marLeft w:val="0"/>
      <w:marRight w:val="0"/>
      <w:marTop w:val="0"/>
      <w:marBottom w:val="0"/>
      <w:divBdr>
        <w:top w:val="none" w:sz="0" w:space="0" w:color="auto"/>
        <w:left w:val="none" w:sz="0" w:space="0" w:color="auto"/>
        <w:bottom w:val="none" w:sz="0" w:space="0" w:color="auto"/>
        <w:right w:val="none" w:sz="0" w:space="0" w:color="auto"/>
      </w:divBdr>
    </w:div>
    <w:div w:id="1694770173">
      <w:bodyDiv w:val="1"/>
      <w:marLeft w:val="0"/>
      <w:marRight w:val="0"/>
      <w:marTop w:val="0"/>
      <w:marBottom w:val="0"/>
      <w:divBdr>
        <w:top w:val="none" w:sz="0" w:space="0" w:color="auto"/>
        <w:left w:val="none" w:sz="0" w:space="0" w:color="auto"/>
        <w:bottom w:val="none" w:sz="0" w:space="0" w:color="auto"/>
        <w:right w:val="none" w:sz="0" w:space="0" w:color="auto"/>
      </w:divBdr>
    </w:div>
    <w:div w:id="1705666571">
      <w:bodyDiv w:val="1"/>
      <w:marLeft w:val="0"/>
      <w:marRight w:val="0"/>
      <w:marTop w:val="0"/>
      <w:marBottom w:val="0"/>
      <w:divBdr>
        <w:top w:val="none" w:sz="0" w:space="0" w:color="auto"/>
        <w:left w:val="none" w:sz="0" w:space="0" w:color="auto"/>
        <w:bottom w:val="none" w:sz="0" w:space="0" w:color="auto"/>
        <w:right w:val="none" w:sz="0" w:space="0" w:color="auto"/>
      </w:divBdr>
    </w:div>
    <w:div w:id="1714845252">
      <w:bodyDiv w:val="1"/>
      <w:marLeft w:val="0"/>
      <w:marRight w:val="0"/>
      <w:marTop w:val="0"/>
      <w:marBottom w:val="0"/>
      <w:divBdr>
        <w:top w:val="none" w:sz="0" w:space="0" w:color="auto"/>
        <w:left w:val="none" w:sz="0" w:space="0" w:color="auto"/>
        <w:bottom w:val="none" w:sz="0" w:space="0" w:color="auto"/>
        <w:right w:val="none" w:sz="0" w:space="0" w:color="auto"/>
      </w:divBdr>
    </w:div>
    <w:div w:id="1717000639">
      <w:bodyDiv w:val="1"/>
      <w:marLeft w:val="0"/>
      <w:marRight w:val="0"/>
      <w:marTop w:val="0"/>
      <w:marBottom w:val="0"/>
      <w:divBdr>
        <w:top w:val="none" w:sz="0" w:space="0" w:color="auto"/>
        <w:left w:val="none" w:sz="0" w:space="0" w:color="auto"/>
        <w:bottom w:val="none" w:sz="0" w:space="0" w:color="auto"/>
        <w:right w:val="none" w:sz="0" w:space="0" w:color="auto"/>
      </w:divBdr>
    </w:div>
    <w:div w:id="1719356470">
      <w:bodyDiv w:val="1"/>
      <w:marLeft w:val="0"/>
      <w:marRight w:val="0"/>
      <w:marTop w:val="0"/>
      <w:marBottom w:val="0"/>
      <w:divBdr>
        <w:top w:val="none" w:sz="0" w:space="0" w:color="auto"/>
        <w:left w:val="none" w:sz="0" w:space="0" w:color="auto"/>
        <w:bottom w:val="none" w:sz="0" w:space="0" w:color="auto"/>
        <w:right w:val="none" w:sz="0" w:space="0" w:color="auto"/>
      </w:divBdr>
    </w:div>
    <w:div w:id="1722360652">
      <w:bodyDiv w:val="1"/>
      <w:marLeft w:val="0"/>
      <w:marRight w:val="0"/>
      <w:marTop w:val="0"/>
      <w:marBottom w:val="0"/>
      <w:divBdr>
        <w:top w:val="none" w:sz="0" w:space="0" w:color="auto"/>
        <w:left w:val="none" w:sz="0" w:space="0" w:color="auto"/>
        <w:bottom w:val="none" w:sz="0" w:space="0" w:color="auto"/>
        <w:right w:val="none" w:sz="0" w:space="0" w:color="auto"/>
      </w:divBdr>
    </w:div>
    <w:div w:id="1722515021">
      <w:bodyDiv w:val="1"/>
      <w:marLeft w:val="0"/>
      <w:marRight w:val="0"/>
      <w:marTop w:val="0"/>
      <w:marBottom w:val="0"/>
      <w:divBdr>
        <w:top w:val="none" w:sz="0" w:space="0" w:color="auto"/>
        <w:left w:val="none" w:sz="0" w:space="0" w:color="auto"/>
        <w:bottom w:val="none" w:sz="0" w:space="0" w:color="auto"/>
        <w:right w:val="none" w:sz="0" w:space="0" w:color="auto"/>
      </w:divBdr>
    </w:div>
    <w:div w:id="1738431412">
      <w:bodyDiv w:val="1"/>
      <w:marLeft w:val="0"/>
      <w:marRight w:val="0"/>
      <w:marTop w:val="0"/>
      <w:marBottom w:val="0"/>
      <w:divBdr>
        <w:top w:val="none" w:sz="0" w:space="0" w:color="auto"/>
        <w:left w:val="none" w:sz="0" w:space="0" w:color="auto"/>
        <w:bottom w:val="none" w:sz="0" w:space="0" w:color="auto"/>
        <w:right w:val="none" w:sz="0" w:space="0" w:color="auto"/>
      </w:divBdr>
    </w:div>
    <w:div w:id="1742873306">
      <w:bodyDiv w:val="1"/>
      <w:marLeft w:val="0"/>
      <w:marRight w:val="0"/>
      <w:marTop w:val="0"/>
      <w:marBottom w:val="0"/>
      <w:divBdr>
        <w:top w:val="none" w:sz="0" w:space="0" w:color="auto"/>
        <w:left w:val="none" w:sz="0" w:space="0" w:color="auto"/>
        <w:bottom w:val="none" w:sz="0" w:space="0" w:color="auto"/>
        <w:right w:val="none" w:sz="0" w:space="0" w:color="auto"/>
      </w:divBdr>
    </w:div>
    <w:div w:id="1765809444">
      <w:bodyDiv w:val="1"/>
      <w:marLeft w:val="0"/>
      <w:marRight w:val="0"/>
      <w:marTop w:val="0"/>
      <w:marBottom w:val="0"/>
      <w:divBdr>
        <w:top w:val="none" w:sz="0" w:space="0" w:color="auto"/>
        <w:left w:val="none" w:sz="0" w:space="0" w:color="auto"/>
        <w:bottom w:val="none" w:sz="0" w:space="0" w:color="auto"/>
        <w:right w:val="none" w:sz="0" w:space="0" w:color="auto"/>
      </w:divBdr>
    </w:div>
    <w:div w:id="1767968391">
      <w:bodyDiv w:val="1"/>
      <w:marLeft w:val="0"/>
      <w:marRight w:val="0"/>
      <w:marTop w:val="0"/>
      <w:marBottom w:val="0"/>
      <w:divBdr>
        <w:top w:val="none" w:sz="0" w:space="0" w:color="auto"/>
        <w:left w:val="none" w:sz="0" w:space="0" w:color="auto"/>
        <w:bottom w:val="none" w:sz="0" w:space="0" w:color="auto"/>
        <w:right w:val="none" w:sz="0" w:space="0" w:color="auto"/>
      </w:divBdr>
    </w:div>
    <w:div w:id="1774126578">
      <w:bodyDiv w:val="1"/>
      <w:marLeft w:val="0"/>
      <w:marRight w:val="0"/>
      <w:marTop w:val="0"/>
      <w:marBottom w:val="0"/>
      <w:divBdr>
        <w:top w:val="none" w:sz="0" w:space="0" w:color="auto"/>
        <w:left w:val="none" w:sz="0" w:space="0" w:color="auto"/>
        <w:bottom w:val="none" w:sz="0" w:space="0" w:color="auto"/>
        <w:right w:val="none" w:sz="0" w:space="0" w:color="auto"/>
      </w:divBdr>
    </w:div>
    <w:div w:id="1793747304">
      <w:bodyDiv w:val="1"/>
      <w:marLeft w:val="0"/>
      <w:marRight w:val="0"/>
      <w:marTop w:val="0"/>
      <w:marBottom w:val="0"/>
      <w:divBdr>
        <w:top w:val="none" w:sz="0" w:space="0" w:color="auto"/>
        <w:left w:val="none" w:sz="0" w:space="0" w:color="auto"/>
        <w:bottom w:val="none" w:sz="0" w:space="0" w:color="auto"/>
        <w:right w:val="none" w:sz="0" w:space="0" w:color="auto"/>
      </w:divBdr>
    </w:div>
    <w:div w:id="1797137260">
      <w:bodyDiv w:val="1"/>
      <w:marLeft w:val="0"/>
      <w:marRight w:val="0"/>
      <w:marTop w:val="0"/>
      <w:marBottom w:val="0"/>
      <w:divBdr>
        <w:top w:val="none" w:sz="0" w:space="0" w:color="auto"/>
        <w:left w:val="none" w:sz="0" w:space="0" w:color="auto"/>
        <w:bottom w:val="none" w:sz="0" w:space="0" w:color="auto"/>
        <w:right w:val="none" w:sz="0" w:space="0" w:color="auto"/>
      </w:divBdr>
    </w:div>
    <w:div w:id="1797870630">
      <w:bodyDiv w:val="1"/>
      <w:marLeft w:val="0"/>
      <w:marRight w:val="0"/>
      <w:marTop w:val="0"/>
      <w:marBottom w:val="0"/>
      <w:divBdr>
        <w:top w:val="none" w:sz="0" w:space="0" w:color="auto"/>
        <w:left w:val="none" w:sz="0" w:space="0" w:color="auto"/>
        <w:bottom w:val="none" w:sz="0" w:space="0" w:color="auto"/>
        <w:right w:val="none" w:sz="0" w:space="0" w:color="auto"/>
      </w:divBdr>
    </w:div>
    <w:div w:id="1800219783">
      <w:bodyDiv w:val="1"/>
      <w:marLeft w:val="0"/>
      <w:marRight w:val="0"/>
      <w:marTop w:val="0"/>
      <w:marBottom w:val="0"/>
      <w:divBdr>
        <w:top w:val="none" w:sz="0" w:space="0" w:color="auto"/>
        <w:left w:val="none" w:sz="0" w:space="0" w:color="auto"/>
        <w:bottom w:val="none" w:sz="0" w:space="0" w:color="auto"/>
        <w:right w:val="none" w:sz="0" w:space="0" w:color="auto"/>
      </w:divBdr>
    </w:div>
    <w:div w:id="1807312151">
      <w:bodyDiv w:val="1"/>
      <w:marLeft w:val="0"/>
      <w:marRight w:val="0"/>
      <w:marTop w:val="0"/>
      <w:marBottom w:val="0"/>
      <w:divBdr>
        <w:top w:val="none" w:sz="0" w:space="0" w:color="auto"/>
        <w:left w:val="none" w:sz="0" w:space="0" w:color="auto"/>
        <w:bottom w:val="none" w:sz="0" w:space="0" w:color="auto"/>
        <w:right w:val="none" w:sz="0" w:space="0" w:color="auto"/>
      </w:divBdr>
    </w:div>
    <w:div w:id="1809396444">
      <w:bodyDiv w:val="1"/>
      <w:marLeft w:val="0"/>
      <w:marRight w:val="0"/>
      <w:marTop w:val="0"/>
      <w:marBottom w:val="0"/>
      <w:divBdr>
        <w:top w:val="none" w:sz="0" w:space="0" w:color="auto"/>
        <w:left w:val="none" w:sz="0" w:space="0" w:color="auto"/>
        <w:bottom w:val="none" w:sz="0" w:space="0" w:color="auto"/>
        <w:right w:val="none" w:sz="0" w:space="0" w:color="auto"/>
      </w:divBdr>
    </w:div>
    <w:div w:id="1817644893">
      <w:bodyDiv w:val="1"/>
      <w:marLeft w:val="0"/>
      <w:marRight w:val="0"/>
      <w:marTop w:val="0"/>
      <w:marBottom w:val="0"/>
      <w:divBdr>
        <w:top w:val="none" w:sz="0" w:space="0" w:color="auto"/>
        <w:left w:val="none" w:sz="0" w:space="0" w:color="auto"/>
        <w:bottom w:val="none" w:sz="0" w:space="0" w:color="auto"/>
        <w:right w:val="none" w:sz="0" w:space="0" w:color="auto"/>
      </w:divBdr>
    </w:div>
    <w:div w:id="1818372581">
      <w:bodyDiv w:val="1"/>
      <w:marLeft w:val="0"/>
      <w:marRight w:val="0"/>
      <w:marTop w:val="0"/>
      <w:marBottom w:val="0"/>
      <w:divBdr>
        <w:top w:val="none" w:sz="0" w:space="0" w:color="auto"/>
        <w:left w:val="none" w:sz="0" w:space="0" w:color="auto"/>
        <w:bottom w:val="none" w:sz="0" w:space="0" w:color="auto"/>
        <w:right w:val="none" w:sz="0" w:space="0" w:color="auto"/>
      </w:divBdr>
    </w:div>
    <w:div w:id="1820073391">
      <w:bodyDiv w:val="1"/>
      <w:marLeft w:val="0"/>
      <w:marRight w:val="0"/>
      <w:marTop w:val="0"/>
      <w:marBottom w:val="0"/>
      <w:divBdr>
        <w:top w:val="none" w:sz="0" w:space="0" w:color="auto"/>
        <w:left w:val="none" w:sz="0" w:space="0" w:color="auto"/>
        <w:bottom w:val="none" w:sz="0" w:space="0" w:color="auto"/>
        <w:right w:val="none" w:sz="0" w:space="0" w:color="auto"/>
      </w:divBdr>
    </w:div>
    <w:div w:id="1823237219">
      <w:bodyDiv w:val="1"/>
      <w:marLeft w:val="0"/>
      <w:marRight w:val="0"/>
      <w:marTop w:val="0"/>
      <w:marBottom w:val="0"/>
      <w:divBdr>
        <w:top w:val="none" w:sz="0" w:space="0" w:color="auto"/>
        <w:left w:val="none" w:sz="0" w:space="0" w:color="auto"/>
        <w:bottom w:val="none" w:sz="0" w:space="0" w:color="auto"/>
        <w:right w:val="none" w:sz="0" w:space="0" w:color="auto"/>
      </w:divBdr>
    </w:div>
    <w:div w:id="1826509001">
      <w:bodyDiv w:val="1"/>
      <w:marLeft w:val="0"/>
      <w:marRight w:val="0"/>
      <w:marTop w:val="0"/>
      <w:marBottom w:val="0"/>
      <w:divBdr>
        <w:top w:val="none" w:sz="0" w:space="0" w:color="auto"/>
        <w:left w:val="none" w:sz="0" w:space="0" w:color="auto"/>
        <w:bottom w:val="none" w:sz="0" w:space="0" w:color="auto"/>
        <w:right w:val="none" w:sz="0" w:space="0" w:color="auto"/>
      </w:divBdr>
    </w:div>
    <w:div w:id="1827161389">
      <w:bodyDiv w:val="1"/>
      <w:marLeft w:val="0"/>
      <w:marRight w:val="0"/>
      <w:marTop w:val="0"/>
      <w:marBottom w:val="0"/>
      <w:divBdr>
        <w:top w:val="none" w:sz="0" w:space="0" w:color="auto"/>
        <w:left w:val="none" w:sz="0" w:space="0" w:color="auto"/>
        <w:bottom w:val="none" w:sz="0" w:space="0" w:color="auto"/>
        <w:right w:val="none" w:sz="0" w:space="0" w:color="auto"/>
      </w:divBdr>
    </w:div>
    <w:div w:id="1828356060">
      <w:bodyDiv w:val="1"/>
      <w:marLeft w:val="0"/>
      <w:marRight w:val="0"/>
      <w:marTop w:val="0"/>
      <w:marBottom w:val="0"/>
      <w:divBdr>
        <w:top w:val="none" w:sz="0" w:space="0" w:color="auto"/>
        <w:left w:val="none" w:sz="0" w:space="0" w:color="auto"/>
        <w:bottom w:val="none" w:sz="0" w:space="0" w:color="auto"/>
        <w:right w:val="none" w:sz="0" w:space="0" w:color="auto"/>
      </w:divBdr>
    </w:div>
    <w:div w:id="1828471059">
      <w:bodyDiv w:val="1"/>
      <w:marLeft w:val="0"/>
      <w:marRight w:val="0"/>
      <w:marTop w:val="0"/>
      <w:marBottom w:val="0"/>
      <w:divBdr>
        <w:top w:val="none" w:sz="0" w:space="0" w:color="auto"/>
        <w:left w:val="none" w:sz="0" w:space="0" w:color="auto"/>
        <w:bottom w:val="none" w:sz="0" w:space="0" w:color="auto"/>
        <w:right w:val="none" w:sz="0" w:space="0" w:color="auto"/>
      </w:divBdr>
    </w:div>
    <w:div w:id="1831945742">
      <w:bodyDiv w:val="1"/>
      <w:marLeft w:val="0"/>
      <w:marRight w:val="0"/>
      <w:marTop w:val="0"/>
      <w:marBottom w:val="0"/>
      <w:divBdr>
        <w:top w:val="none" w:sz="0" w:space="0" w:color="auto"/>
        <w:left w:val="none" w:sz="0" w:space="0" w:color="auto"/>
        <w:bottom w:val="none" w:sz="0" w:space="0" w:color="auto"/>
        <w:right w:val="none" w:sz="0" w:space="0" w:color="auto"/>
      </w:divBdr>
    </w:div>
    <w:div w:id="1832210857">
      <w:bodyDiv w:val="1"/>
      <w:marLeft w:val="0"/>
      <w:marRight w:val="0"/>
      <w:marTop w:val="0"/>
      <w:marBottom w:val="0"/>
      <w:divBdr>
        <w:top w:val="none" w:sz="0" w:space="0" w:color="auto"/>
        <w:left w:val="none" w:sz="0" w:space="0" w:color="auto"/>
        <w:bottom w:val="none" w:sz="0" w:space="0" w:color="auto"/>
        <w:right w:val="none" w:sz="0" w:space="0" w:color="auto"/>
      </w:divBdr>
    </w:div>
    <w:div w:id="1836532931">
      <w:bodyDiv w:val="1"/>
      <w:marLeft w:val="0"/>
      <w:marRight w:val="0"/>
      <w:marTop w:val="0"/>
      <w:marBottom w:val="0"/>
      <w:divBdr>
        <w:top w:val="none" w:sz="0" w:space="0" w:color="auto"/>
        <w:left w:val="none" w:sz="0" w:space="0" w:color="auto"/>
        <w:bottom w:val="none" w:sz="0" w:space="0" w:color="auto"/>
        <w:right w:val="none" w:sz="0" w:space="0" w:color="auto"/>
      </w:divBdr>
    </w:div>
    <w:div w:id="1837526137">
      <w:bodyDiv w:val="1"/>
      <w:marLeft w:val="0"/>
      <w:marRight w:val="0"/>
      <w:marTop w:val="0"/>
      <w:marBottom w:val="0"/>
      <w:divBdr>
        <w:top w:val="none" w:sz="0" w:space="0" w:color="auto"/>
        <w:left w:val="none" w:sz="0" w:space="0" w:color="auto"/>
        <w:bottom w:val="none" w:sz="0" w:space="0" w:color="auto"/>
        <w:right w:val="none" w:sz="0" w:space="0" w:color="auto"/>
      </w:divBdr>
    </w:div>
    <w:div w:id="1841576832">
      <w:bodyDiv w:val="1"/>
      <w:marLeft w:val="0"/>
      <w:marRight w:val="0"/>
      <w:marTop w:val="0"/>
      <w:marBottom w:val="0"/>
      <w:divBdr>
        <w:top w:val="none" w:sz="0" w:space="0" w:color="auto"/>
        <w:left w:val="none" w:sz="0" w:space="0" w:color="auto"/>
        <w:bottom w:val="none" w:sz="0" w:space="0" w:color="auto"/>
        <w:right w:val="none" w:sz="0" w:space="0" w:color="auto"/>
      </w:divBdr>
    </w:div>
    <w:div w:id="1841769203">
      <w:bodyDiv w:val="1"/>
      <w:marLeft w:val="0"/>
      <w:marRight w:val="0"/>
      <w:marTop w:val="0"/>
      <w:marBottom w:val="0"/>
      <w:divBdr>
        <w:top w:val="none" w:sz="0" w:space="0" w:color="auto"/>
        <w:left w:val="none" w:sz="0" w:space="0" w:color="auto"/>
        <w:bottom w:val="none" w:sz="0" w:space="0" w:color="auto"/>
        <w:right w:val="none" w:sz="0" w:space="0" w:color="auto"/>
      </w:divBdr>
    </w:div>
    <w:div w:id="1849320289">
      <w:bodyDiv w:val="1"/>
      <w:marLeft w:val="0"/>
      <w:marRight w:val="0"/>
      <w:marTop w:val="0"/>
      <w:marBottom w:val="0"/>
      <w:divBdr>
        <w:top w:val="none" w:sz="0" w:space="0" w:color="auto"/>
        <w:left w:val="none" w:sz="0" w:space="0" w:color="auto"/>
        <w:bottom w:val="none" w:sz="0" w:space="0" w:color="auto"/>
        <w:right w:val="none" w:sz="0" w:space="0" w:color="auto"/>
      </w:divBdr>
    </w:div>
    <w:div w:id="1854879317">
      <w:bodyDiv w:val="1"/>
      <w:marLeft w:val="0"/>
      <w:marRight w:val="0"/>
      <w:marTop w:val="0"/>
      <w:marBottom w:val="0"/>
      <w:divBdr>
        <w:top w:val="none" w:sz="0" w:space="0" w:color="auto"/>
        <w:left w:val="none" w:sz="0" w:space="0" w:color="auto"/>
        <w:bottom w:val="none" w:sz="0" w:space="0" w:color="auto"/>
        <w:right w:val="none" w:sz="0" w:space="0" w:color="auto"/>
      </w:divBdr>
    </w:div>
    <w:div w:id="1860897703">
      <w:bodyDiv w:val="1"/>
      <w:marLeft w:val="0"/>
      <w:marRight w:val="0"/>
      <w:marTop w:val="0"/>
      <w:marBottom w:val="0"/>
      <w:divBdr>
        <w:top w:val="none" w:sz="0" w:space="0" w:color="auto"/>
        <w:left w:val="none" w:sz="0" w:space="0" w:color="auto"/>
        <w:bottom w:val="none" w:sz="0" w:space="0" w:color="auto"/>
        <w:right w:val="none" w:sz="0" w:space="0" w:color="auto"/>
      </w:divBdr>
    </w:div>
    <w:div w:id="1861158599">
      <w:bodyDiv w:val="1"/>
      <w:marLeft w:val="0"/>
      <w:marRight w:val="0"/>
      <w:marTop w:val="0"/>
      <w:marBottom w:val="0"/>
      <w:divBdr>
        <w:top w:val="none" w:sz="0" w:space="0" w:color="auto"/>
        <w:left w:val="none" w:sz="0" w:space="0" w:color="auto"/>
        <w:bottom w:val="none" w:sz="0" w:space="0" w:color="auto"/>
        <w:right w:val="none" w:sz="0" w:space="0" w:color="auto"/>
      </w:divBdr>
    </w:div>
    <w:div w:id="1861702039">
      <w:bodyDiv w:val="1"/>
      <w:marLeft w:val="0"/>
      <w:marRight w:val="0"/>
      <w:marTop w:val="0"/>
      <w:marBottom w:val="0"/>
      <w:divBdr>
        <w:top w:val="none" w:sz="0" w:space="0" w:color="auto"/>
        <w:left w:val="none" w:sz="0" w:space="0" w:color="auto"/>
        <w:bottom w:val="none" w:sz="0" w:space="0" w:color="auto"/>
        <w:right w:val="none" w:sz="0" w:space="0" w:color="auto"/>
      </w:divBdr>
    </w:div>
    <w:div w:id="1867787282">
      <w:bodyDiv w:val="1"/>
      <w:marLeft w:val="0"/>
      <w:marRight w:val="0"/>
      <w:marTop w:val="0"/>
      <w:marBottom w:val="0"/>
      <w:divBdr>
        <w:top w:val="none" w:sz="0" w:space="0" w:color="auto"/>
        <w:left w:val="none" w:sz="0" w:space="0" w:color="auto"/>
        <w:bottom w:val="none" w:sz="0" w:space="0" w:color="auto"/>
        <w:right w:val="none" w:sz="0" w:space="0" w:color="auto"/>
      </w:divBdr>
    </w:div>
    <w:div w:id="1873689328">
      <w:bodyDiv w:val="1"/>
      <w:marLeft w:val="0"/>
      <w:marRight w:val="0"/>
      <w:marTop w:val="0"/>
      <w:marBottom w:val="0"/>
      <w:divBdr>
        <w:top w:val="none" w:sz="0" w:space="0" w:color="auto"/>
        <w:left w:val="none" w:sz="0" w:space="0" w:color="auto"/>
        <w:bottom w:val="none" w:sz="0" w:space="0" w:color="auto"/>
        <w:right w:val="none" w:sz="0" w:space="0" w:color="auto"/>
      </w:divBdr>
    </w:div>
    <w:div w:id="1878081315">
      <w:bodyDiv w:val="1"/>
      <w:marLeft w:val="0"/>
      <w:marRight w:val="0"/>
      <w:marTop w:val="0"/>
      <w:marBottom w:val="0"/>
      <w:divBdr>
        <w:top w:val="none" w:sz="0" w:space="0" w:color="auto"/>
        <w:left w:val="none" w:sz="0" w:space="0" w:color="auto"/>
        <w:bottom w:val="none" w:sz="0" w:space="0" w:color="auto"/>
        <w:right w:val="none" w:sz="0" w:space="0" w:color="auto"/>
      </w:divBdr>
    </w:div>
    <w:div w:id="1882666783">
      <w:bodyDiv w:val="1"/>
      <w:marLeft w:val="0"/>
      <w:marRight w:val="0"/>
      <w:marTop w:val="0"/>
      <w:marBottom w:val="0"/>
      <w:divBdr>
        <w:top w:val="none" w:sz="0" w:space="0" w:color="auto"/>
        <w:left w:val="none" w:sz="0" w:space="0" w:color="auto"/>
        <w:bottom w:val="none" w:sz="0" w:space="0" w:color="auto"/>
        <w:right w:val="none" w:sz="0" w:space="0" w:color="auto"/>
      </w:divBdr>
    </w:div>
    <w:div w:id="1899396123">
      <w:bodyDiv w:val="1"/>
      <w:marLeft w:val="0"/>
      <w:marRight w:val="0"/>
      <w:marTop w:val="0"/>
      <w:marBottom w:val="0"/>
      <w:divBdr>
        <w:top w:val="none" w:sz="0" w:space="0" w:color="auto"/>
        <w:left w:val="none" w:sz="0" w:space="0" w:color="auto"/>
        <w:bottom w:val="none" w:sz="0" w:space="0" w:color="auto"/>
        <w:right w:val="none" w:sz="0" w:space="0" w:color="auto"/>
      </w:divBdr>
    </w:div>
    <w:div w:id="1924139014">
      <w:bodyDiv w:val="1"/>
      <w:marLeft w:val="0"/>
      <w:marRight w:val="0"/>
      <w:marTop w:val="0"/>
      <w:marBottom w:val="0"/>
      <w:divBdr>
        <w:top w:val="none" w:sz="0" w:space="0" w:color="auto"/>
        <w:left w:val="none" w:sz="0" w:space="0" w:color="auto"/>
        <w:bottom w:val="none" w:sz="0" w:space="0" w:color="auto"/>
        <w:right w:val="none" w:sz="0" w:space="0" w:color="auto"/>
      </w:divBdr>
    </w:div>
    <w:div w:id="1928807889">
      <w:bodyDiv w:val="1"/>
      <w:marLeft w:val="0"/>
      <w:marRight w:val="0"/>
      <w:marTop w:val="0"/>
      <w:marBottom w:val="0"/>
      <w:divBdr>
        <w:top w:val="none" w:sz="0" w:space="0" w:color="auto"/>
        <w:left w:val="none" w:sz="0" w:space="0" w:color="auto"/>
        <w:bottom w:val="none" w:sz="0" w:space="0" w:color="auto"/>
        <w:right w:val="none" w:sz="0" w:space="0" w:color="auto"/>
      </w:divBdr>
    </w:div>
    <w:div w:id="1930428890">
      <w:bodyDiv w:val="1"/>
      <w:marLeft w:val="0"/>
      <w:marRight w:val="0"/>
      <w:marTop w:val="0"/>
      <w:marBottom w:val="0"/>
      <w:divBdr>
        <w:top w:val="none" w:sz="0" w:space="0" w:color="auto"/>
        <w:left w:val="none" w:sz="0" w:space="0" w:color="auto"/>
        <w:bottom w:val="none" w:sz="0" w:space="0" w:color="auto"/>
        <w:right w:val="none" w:sz="0" w:space="0" w:color="auto"/>
      </w:divBdr>
    </w:div>
    <w:div w:id="1936287376">
      <w:bodyDiv w:val="1"/>
      <w:marLeft w:val="0"/>
      <w:marRight w:val="0"/>
      <w:marTop w:val="0"/>
      <w:marBottom w:val="0"/>
      <w:divBdr>
        <w:top w:val="none" w:sz="0" w:space="0" w:color="auto"/>
        <w:left w:val="none" w:sz="0" w:space="0" w:color="auto"/>
        <w:bottom w:val="none" w:sz="0" w:space="0" w:color="auto"/>
        <w:right w:val="none" w:sz="0" w:space="0" w:color="auto"/>
      </w:divBdr>
    </w:div>
    <w:div w:id="1936554421">
      <w:bodyDiv w:val="1"/>
      <w:marLeft w:val="0"/>
      <w:marRight w:val="0"/>
      <w:marTop w:val="0"/>
      <w:marBottom w:val="0"/>
      <w:divBdr>
        <w:top w:val="none" w:sz="0" w:space="0" w:color="auto"/>
        <w:left w:val="none" w:sz="0" w:space="0" w:color="auto"/>
        <w:bottom w:val="none" w:sz="0" w:space="0" w:color="auto"/>
        <w:right w:val="none" w:sz="0" w:space="0" w:color="auto"/>
      </w:divBdr>
    </w:div>
    <w:div w:id="1941795628">
      <w:bodyDiv w:val="1"/>
      <w:marLeft w:val="0"/>
      <w:marRight w:val="0"/>
      <w:marTop w:val="0"/>
      <w:marBottom w:val="0"/>
      <w:divBdr>
        <w:top w:val="none" w:sz="0" w:space="0" w:color="auto"/>
        <w:left w:val="none" w:sz="0" w:space="0" w:color="auto"/>
        <w:bottom w:val="none" w:sz="0" w:space="0" w:color="auto"/>
        <w:right w:val="none" w:sz="0" w:space="0" w:color="auto"/>
      </w:divBdr>
    </w:div>
    <w:div w:id="1944143934">
      <w:bodyDiv w:val="1"/>
      <w:marLeft w:val="0"/>
      <w:marRight w:val="0"/>
      <w:marTop w:val="0"/>
      <w:marBottom w:val="0"/>
      <w:divBdr>
        <w:top w:val="none" w:sz="0" w:space="0" w:color="auto"/>
        <w:left w:val="none" w:sz="0" w:space="0" w:color="auto"/>
        <w:bottom w:val="none" w:sz="0" w:space="0" w:color="auto"/>
        <w:right w:val="none" w:sz="0" w:space="0" w:color="auto"/>
      </w:divBdr>
    </w:div>
    <w:div w:id="1945070202">
      <w:bodyDiv w:val="1"/>
      <w:marLeft w:val="0"/>
      <w:marRight w:val="0"/>
      <w:marTop w:val="0"/>
      <w:marBottom w:val="0"/>
      <w:divBdr>
        <w:top w:val="none" w:sz="0" w:space="0" w:color="auto"/>
        <w:left w:val="none" w:sz="0" w:space="0" w:color="auto"/>
        <w:bottom w:val="none" w:sz="0" w:space="0" w:color="auto"/>
        <w:right w:val="none" w:sz="0" w:space="0" w:color="auto"/>
      </w:divBdr>
    </w:div>
    <w:div w:id="1946888019">
      <w:bodyDiv w:val="1"/>
      <w:marLeft w:val="0"/>
      <w:marRight w:val="0"/>
      <w:marTop w:val="0"/>
      <w:marBottom w:val="0"/>
      <w:divBdr>
        <w:top w:val="none" w:sz="0" w:space="0" w:color="auto"/>
        <w:left w:val="none" w:sz="0" w:space="0" w:color="auto"/>
        <w:bottom w:val="none" w:sz="0" w:space="0" w:color="auto"/>
        <w:right w:val="none" w:sz="0" w:space="0" w:color="auto"/>
      </w:divBdr>
    </w:div>
    <w:div w:id="1947032999">
      <w:bodyDiv w:val="1"/>
      <w:marLeft w:val="0"/>
      <w:marRight w:val="0"/>
      <w:marTop w:val="0"/>
      <w:marBottom w:val="0"/>
      <w:divBdr>
        <w:top w:val="none" w:sz="0" w:space="0" w:color="auto"/>
        <w:left w:val="none" w:sz="0" w:space="0" w:color="auto"/>
        <w:bottom w:val="none" w:sz="0" w:space="0" w:color="auto"/>
        <w:right w:val="none" w:sz="0" w:space="0" w:color="auto"/>
      </w:divBdr>
    </w:div>
    <w:div w:id="1948657613">
      <w:bodyDiv w:val="1"/>
      <w:marLeft w:val="0"/>
      <w:marRight w:val="0"/>
      <w:marTop w:val="0"/>
      <w:marBottom w:val="0"/>
      <w:divBdr>
        <w:top w:val="none" w:sz="0" w:space="0" w:color="auto"/>
        <w:left w:val="none" w:sz="0" w:space="0" w:color="auto"/>
        <w:bottom w:val="none" w:sz="0" w:space="0" w:color="auto"/>
        <w:right w:val="none" w:sz="0" w:space="0" w:color="auto"/>
      </w:divBdr>
    </w:div>
    <w:div w:id="1951010535">
      <w:bodyDiv w:val="1"/>
      <w:marLeft w:val="0"/>
      <w:marRight w:val="0"/>
      <w:marTop w:val="0"/>
      <w:marBottom w:val="0"/>
      <w:divBdr>
        <w:top w:val="none" w:sz="0" w:space="0" w:color="auto"/>
        <w:left w:val="none" w:sz="0" w:space="0" w:color="auto"/>
        <w:bottom w:val="none" w:sz="0" w:space="0" w:color="auto"/>
        <w:right w:val="none" w:sz="0" w:space="0" w:color="auto"/>
      </w:divBdr>
    </w:div>
    <w:div w:id="1953510489">
      <w:bodyDiv w:val="1"/>
      <w:marLeft w:val="0"/>
      <w:marRight w:val="0"/>
      <w:marTop w:val="0"/>
      <w:marBottom w:val="0"/>
      <w:divBdr>
        <w:top w:val="none" w:sz="0" w:space="0" w:color="auto"/>
        <w:left w:val="none" w:sz="0" w:space="0" w:color="auto"/>
        <w:bottom w:val="none" w:sz="0" w:space="0" w:color="auto"/>
        <w:right w:val="none" w:sz="0" w:space="0" w:color="auto"/>
      </w:divBdr>
    </w:div>
    <w:div w:id="1978870716">
      <w:bodyDiv w:val="1"/>
      <w:marLeft w:val="0"/>
      <w:marRight w:val="0"/>
      <w:marTop w:val="0"/>
      <w:marBottom w:val="0"/>
      <w:divBdr>
        <w:top w:val="none" w:sz="0" w:space="0" w:color="auto"/>
        <w:left w:val="none" w:sz="0" w:space="0" w:color="auto"/>
        <w:bottom w:val="none" w:sz="0" w:space="0" w:color="auto"/>
        <w:right w:val="none" w:sz="0" w:space="0" w:color="auto"/>
      </w:divBdr>
    </w:div>
    <w:div w:id="1983538741">
      <w:bodyDiv w:val="1"/>
      <w:marLeft w:val="0"/>
      <w:marRight w:val="0"/>
      <w:marTop w:val="0"/>
      <w:marBottom w:val="0"/>
      <w:divBdr>
        <w:top w:val="none" w:sz="0" w:space="0" w:color="auto"/>
        <w:left w:val="none" w:sz="0" w:space="0" w:color="auto"/>
        <w:bottom w:val="none" w:sz="0" w:space="0" w:color="auto"/>
        <w:right w:val="none" w:sz="0" w:space="0" w:color="auto"/>
      </w:divBdr>
    </w:div>
    <w:div w:id="1989048759">
      <w:bodyDiv w:val="1"/>
      <w:marLeft w:val="0"/>
      <w:marRight w:val="0"/>
      <w:marTop w:val="0"/>
      <w:marBottom w:val="0"/>
      <w:divBdr>
        <w:top w:val="none" w:sz="0" w:space="0" w:color="auto"/>
        <w:left w:val="none" w:sz="0" w:space="0" w:color="auto"/>
        <w:bottom w:val="none" w:sz="0" w:space="0" w:color="auto"/>
        <w:right w:val="none" w:sz="0" w:space="0" w:color="auto"/>
      </w:divBdr>
    </w:div>
    <w:div w:id="2000963885">
      <w:bodyDiv w:val="1"/>
      <w:marLeft w:val="0"/>
      <w:marRight w:val="0"/>
      <w:marTop w:val="0"/>
      <w:marBottom w:val="0"/>
      <w:divBdr>
        <w:top w:val="none" w:sz="0" w:space="0" w:color="auto"/>
        <w:left w:val="none" w:sz="0" w:space="0" w:color="auto"/>
        <w:bottom w:val="none" w:sz="0" w:space="0" w:color="auto"/>
        <w:right w:val="none" w:sz="0" w:space="0" w:color="auto"/>
      </w:divBdr>
    </w:div>
    <w:div w:id="2005860602">
      <w:bodyDiv w:val="1"/>
      <w:marLeft w:val="0"/>
      <w:marRight w:val="0"/>
      <w:marTop w:val="0"/>
      <w:marBottom w:val="0"/>
      <w:divBdr>
        <w:top w:val="none" w:sz="0" w:space="0" w:color="auto"/>
        <w:left w:val="none" w:sz="0" w:space="0" w:color="auto"/>
        <w:bottom w:val="none" w:sz="0" w:space="0" w:color="auto"/>
        <w:right w:val="none" w:sz="0" w:space="0" w:color="auto"/>
      </w:divBdr>
    </w:div>
    <w:div w:id="2008823942">
      <w:bodyDiv w:val="1"/>
      <w:marLeft w:val="0"/>
      <w:marRight w:val="0"/>
      <w:marTop w:val="0"/>
      <w:marBottom w:val="0"/>
      <w:divBdr>
        <w:top w:val="none" w:sz="0" w:space="0" w:color="auto"/>
        <w:left w:val="none" w:sz="0" w:space="0" w:color="auto"/>
        <w:bottom w:val="none" w:sz="0" w:space="0" w:color="auto"/>
        <w:right w:val="none" w:sz="0" w:space="0" w:color="auto"/>
      </w:divBdr>
    </w:div>
    <w:div w:id="2009402157">
      <w:bodyDiv w:val="1"/>
      <w:marLeft w:val="0"/>
      <w:marRight w:val="0"/>
      <w:marTop w:val="0"/>
      <w:marBottom w:val="0"/>
      <w:divBdr>
        <w:top w:val="none" w:sz="0" w:space="0" w:color="auto"/>
        <w:left w:val="none" w:sz="0" w:space="0" w:color="auto"/>
        <w:bottom w:val="none" w:sz="0" w:space="0" w:color="auto"/>
        <w:right w:val="none" w:sz="0" w:space="0" w:color="auto"/>
      </w:divBdr>
    </w:div>
    <w:div w:id="2012025581">
      <w:bodyDiv w:val="1"/>
      <w:marLeft w:val="0"/>
      <w:marRight w:val="0"/>
      <w:marTop w:val="0"/>
      <w:marBottom w:val="0"/>
      <w:divBdr>
        <w:top w:val="none" w:sz="0" w:space="0" w:color="auto"/>
        <w:left w:val="none" w:sz="0" w:space="0" w:color="auto"/>
        <w:bottom w:val="none" w:sz="0" w:space="0" w:color="auto"/>
        <w:right w:val="none" w:sz="0" w:space="0" w:color="auto"/>
      </w:divBdr>
    </w:div>
    <w:div w:id="2016758657">
      <w:bodyDiv w:val="1"/>
      <w:marLeft w:val="0"/>
      <w:marRight w:val="0"/>
      <w:marTop w:val="0"/>
      <w:marBottom w:val="0"/>
      <w:divBdr>
        <w:top w:val="none" w:sz="0" w:space="0" w:color="auto"/>
        <w:left w:val="none" w:sz="0" w:space="0" w:color="auto"/>
        <w:bottom w:val="none" w:sz="0" w:space="0" w:color="auto"/>
        <w:right w:val="none" w:sz="0" w:space="0" w:color="auto"/>
      </w:divBdr>
    </w:div>
    <w:div w:id="2022509232">
      <w:bodyDiv w:val="1"/>
      <w:marLeft w:val="0"/>
      <w:marRight w:val="0"/>
      <w:marTop w:val="0"/>
      <w:marBottom w:val="0"/>
      <w:divBdr>
        <w:top w:val="none" w:sz="0" w:space="0" w:color="auto"/>
        <w:left w:val="none" w:sz="0" w:space="0" w:color="auto"/>
        <w:bottom w:val="none" w:sz="0" w:space="0" w:color="auto"/>
        <w:right w:val="none" w:sz="0" w:space="0" w:color="auto"/>
      </w:divBdr>
    </w:div>
    <w:div w:id="2024472675">
      <w:bodyDiv w:val="1"/>
      <w:marLeft w:val="0"/>
      <w:marRight w:val="0"/>
      <w:marTop w:val="0"/>
      <w:marBottom w:val="0"/>
      <w:divBdr>
        <w:top w:val="none" w:sz="0" w:space="0" w:color="auto"/>
        <w:left w:val="none" w:sz="0" w:space="0" w:color="auto"/>
        <w:bottom w:val="none" w:sz="0" w:space="0" w:color="auto"/>
        <w:right w:val="none" w:sz="0" w:space="0" w:color="auto"/>
      </w:divBdr>
    </w:div>
    <w:div w:id="2032292236">
      <w:bodyDiv w:val="1"/>
      <w:marLeft w:val="0"/>
      <w:marRight w:val="0"/>
      <w:marTop w:val="0"/>
      <w:marBottom w:val="0"/>
      <w:divBdr>
        <w:top w:val="none" w:sz="0" w:space="0" w:color="auto"/>
        <w:left w:val="none" w:sz="0" w:space="0" w:color="auto"/>
        <w:bottom w:val="none" w:sz="0" w:space="0" w:color="auto"/>
        <w:right w:val="none" w:sz="0" w:space="0" w:color="auto"/>
      </w:divBdr>
    </w:div>
    <w:div w:id="2033190947">
      <w:bodyDiv w:val="1"/>
      <w:marLeft w:val="0"/>
      <w:marRight w:val="0"/>
      <w:marTop w:val="0"/>
      <w:marBottom w:val="0"/>
      <w:divBdr>
        <w:top w:val="none" w:sz="0" w:space="0" w:color="auto"/>
        <w:left w:val="none" w:sz="0" w:space="0" w:color="auto"/>
        <w:bottom w:val="none" w:sz="0" w:space="0" w:color="auto"/>
        <w:right w:val="none" w:sz="0" w:space="0" w:color="auto"/>
      </w:divBdr>
    </w:div>
    <w:div w:id="2039961877">
      <w:bodyDiv w:val="1"/>
      <w:marLeft w:val="0"/>
      <w:marRight w:val="0"/>
      <w:marTop w:val="0"/>
      <w:marBottom w:val="0"/>
      <w:divBdr>
        <w:top w:val="none" w:sz="0" w:space="0" w:color="auto"/>
        <w:left w:val="none" w:sz="0" w:space="0" w:color="auto"/>
        <w:bottom w:val="none" w:sz="0" w:space="0" w:color="auto"/>
        <w:right w:val="none" w:sz="0" w:space="0" w:color="auto"/>
      </w:divBdr>
    </w:div>
    <w:div w:id="2046174206">
      <w:bodyDiv w:val="1"/>
      <w:marLeft w:val="0"/>
      <w:marRight w:val="0"/>
      <w:marTop w:val="0"/>
      <w:marBottom w:val="0"/>
      <w:divBdr>
        <w:top w:val="none" w:sz="0" w:space="0" w:color="auto"/>
        <w:left w:val="none" w:sz="0" w:space="0" w:color="auto"/>
        <w:bottom w:val="none" w:sz="0" w:space="0" w:color="auto"/>
        <w:right w:val="none" w:sz="0" w:space="0" w:color="auto"/>
      </w:divBdr>
    </w:div>
    <w:div w:id="2048217009">
      <w:bodyDiv w:val="1"/>
      <w:marLeft w:val="0"/>
      <w:marRight w:val="0"/>
      <w:marTop w:val="0"/>
      <w:marBottom w:val="0"/>
      <w:divBdr>
        <w:top w:val="none" w:sz="0" w:space="0" w:color="auto"/>
        <w:left w:val="none" w:sz="0" w:space="0" w:color="auto"/>
        <w:bottom w:val="none" w:sz="0" w:space="0" w:color="auto"/>
        <w:right w:val="none" w:sz="0" w:space="0" w:color="auto"/>
      </w:divBdr>
    </w:div>
    <w:div w:id="2062173628">
      <w:bodyDiv w:val="1"/>
      <w:marLeft w:val="0"/>
      <w:marRight w:val="0"/>
      <w:marTop w:val="0"/>
      <w:marBottom w:val="0"/>
      <w:divBdr>
        <w:top w:val="none" w:sz="0" w:space="0" w:color="auto"/>
        <w:left w:val="none" w:sz="0" w:space="0" w:color="auto"/>
        <w:bottom w:val="none" w:sz="0" w:space="0" w:color="auto"/>
        <w:right w:val="none" w:sz="0" w:space="0" w:color="auto"/>
      </w:divBdr>
    </w:div>
    <w:div w:id="2067950161">
      <w:bodyDiv w:val="1"/>
      <w:marLeft w:val="0"/>
      <w:marRight w:val="0"/>
      <w:marTop w:val="0"/>
      <w:marBottom w:val="0"/>
      <w:divBdr>
        <w:top w:val="none" w:sz="0" w:space="0" w:color="auto"/>
        <w:left w:val="none" w:sz="0" w:space="0" w:color="auto"/>
        <w:bottom w:val="none" w:sz="0" w:space="0" w:color="auto"/>
        <w:right w:val="none" w:sz="0" w:space="0" w:color="auto"/>
      </w:divBdr>
    </w:div>
    <w:div w:id="2073889223">
      <w:bodyDiv w:val="1"/>
      <w:marLeft w:val="0"/>
      <w:marRight w:val="0"/>
      <w:marTop w:val="0"/>
      <w:marBottom w:val="0"/>
      <w:divBdr>
        <w:top w:val="none" w:sz="0" w:space="0" w:color="auto"/>
        <w:left w:val="none" w:sz="0" w:space="0" w:color="auto"/>
        <w:bottom w:val="none" w:sz="0" w:space="0" w:color="auto"/>
        <w:right w:val="none" w:sz="0" w:space="0" w:color="auto"/>
      </w:divBdr>
    </w:div>
    <w:div w:id="2075618471">
      <w:bodyDiv w:val="1"/>
      <w:marLeft w:val="0"/>
      <w:marRight w:val="0"/>
      <w:marTop w:val="0"/>
      <w:marBottom w:val="0"/>
      <w:divBdr>
        <w:top w:val="none" w:sz="0" w:space="0" w:color="auto"/>
        <w:left w:val="none" w:sz="0" w:space="0" w:color="auto"/>
        <w:bottom w:val="none" w:sz="0" w:space="0" w:color="auto"/>
        <w:right w:val="none" w:sz="0" w:space="0" w:color="auto"/>
      </w:divBdr>
    </w:div>
    <w:div w:id="2084402242">
      <w:bodyDiv w:val="1"/>
      <w:marLeft w:val="0"/>
      <w:marRight w:val="0"/>
      <w:marTop w:val="0"/>
      <w:marBottom w:val="0"/>
      <w:divBdr>
        <w:top w:val="none" w:sz="0" w:space="0" w:color="auto"/>
        <w:left w:val="none" w:sz="0" w:space="0" w:color="auto"/>
        <w:bottom w:val="none" w:sz="0" w:space="0" w:color="auto"/>
        <w:right w:val="none" w:sz="0" w:space="0" w:color="auto"/>
      </w:divBdr>
    </w:div>
    <w:div w:id="2084985486">
      <w:bodyDiv w:val="1"/>
      <w:marLeft w:val="0"/>
      <w:marRight w:val="0"/>
      <w:marTop w:val="0"/>
      <w:marBottom w:val="0"/>
      <w:divBdr>
        <w:top w:val="none" w:sz="0" w:space="0" w:color="auto"/>
        <w:left w:val="none" w:sz="0" w:space="0" w:color="auto"/>
        <w:bottom w:val="none" w:sz="0" w:space="0" w:color="auto"/>
        <w:right w:val="none" w:sz="0" w:space="0" w:color="auto"/>
      </w:divBdr>
    </w:div>
    <w:div w:id="2092728307">
      <w:bodyDiv w:val="1"/>
      <w:marLeft w:val="0"/>
      <w:marRight w:val="0"/>
      <w:marTop w:val="0"/>
      <w:marBottom w:val="0"/>
      <w:divBdr>
        <w:top w:val="none" w:sz="0" w:space="0" w:color="auto"/>
        <w:left w:val="none" w:sz="0" w:space="0" w:color="auto"/>
        <w:bottom w:val="none" w:sz="0" w:space="0" w:color="auto"/>
        <w:right w:val="none" w:sz="0" w:space="0" w:color="auto"/>
      </w:divBdr>
    </w:div>
    <w:div w:id="2102681790">
      <w:bodyDiv w:val="1"/>
      <w:marLeft w:val="0"/>
      <w:marRight w:val="0"/>
      <w:marTop w:val="0"/>
      <w:marBottom w:val="0"/>
      <w:divBdr>
        <w:top w:val="none" w:sz="0" w:space="0" w:color="auto"/>
        <w:left w:val="none" w:sz="0" w:space="0" w:color="auto"/>
        <w:bottom w:val="none" w:sz="0" w:space="0" w:color="auto"/>
        <w:right w:val="none" w:sz="0" w:space="0" w:color="auto"/>
      </w:divBdr>
    </w:div>
    <w:div w:id="2109694481">
      <w:bodyDiv w:val="1"/>
      <w:marLeft w:val="0"/>
      <w:marRight w:val="0"/>
      <w:marTop w:val="0"/>
      <w:marBottom w:val="0"/>
      <w:divBdr>
        <w:top w:val="none" w:sz="0" w:space="0" w:color="auto"/>
        <w:left w:val="none" w:sz="0" w:space="0" w:color="auto"/>
        <w:bottom w:val="none" w:sz="0" w:space="0" w:color="auto"/>
        <w:right w:val="none" w:sz="0" w:space="0" w:color="auto"/>
      </w:divBdr>
    </w:div>
    <w:div w:id="2111312935">
      <w:bodyDiv w:val="1"/>
      <w:marLeft w:val="0"/>
      <w:marRight w:val="0"/>
      <w:marTop w:val="0"/>
      <w:marBottom w:val="0"/>
      <w:divBdr>
        <w:top w:val="none" w:sz="0" w:space="0" w:color="auto"/>
        <w:left w:val="none" w:sz="0" w:space="0" w:color="auto"/>
        <w:bottom w:val="none" w:sz="0" w:space="0" w:color="auto"/>
        <w:right w:val="none" w:sz="0" w:space="0" w:color="auto"/>
      </w:divBdr>
    </w:div>
    <w:div w:id="2132623482">
      <w:bodyDiv w:val="1"/>
      <w:marLeft w:val="0"/>
      <w:marRight w:val="0"/>
      <w:marTop w:val="0"/>
      <w:marBottom w:val="0"/>
      <w:divBdr>
        <w:top w:val="none" w:sz="0" w:space="0" w:color="auto"/>
        <w:left w:val="none" w:sz="0" w:space="0" w:color="auto"/>
        <w:bottom w:val="none" w:sz="0" w:space="0" w:color="auto"/>
        <w:right w:val="none" w:sz="0" w:space="0" w:color="auto"/>
      </w:divBdr>
    </w:div>
    <w:div w:id="2137329340">
      <w:bodyDiv w:val="1"/>
      <w:marLeft w:val="0"/>
      <w:marRight w:val="0"/>
      <w:marTop w:val="0"/>
      <w:marBottom w:val="0"/>
      <w:divBdr>
        <w:top w:val="none" w:sz="0" w:space="0" w:color="auto"/>
        <w:left w:val="none" w:sz="0" w:space="0" w:color="auto"/>
        <w:bottom w:val="none" w:sz="0" w:space="0" w:color="auto"/>
        <w:right w:val="none" w:sz="0" w:space="0" w:color="auto"/>
      </w:divBdr>
    </w:div>
    <w:div w:id="2140146833">
      <w:bodyDiv w:val="1"/>
      <w:marLeft w:val="0"/>
      <w:marRight w:val="0"/>
      <w:marTop w:val="0"/>
      <w:marBottom w:val="0"/>
      <w:divBdr>
        <w:top w:val="none" w:sz="0" w:space="0" w:color="auto"/>
        <w:left w:val="none" w:sz="0" w:space="0" w:color="auto"/>
        <w:bottom w:val="none" w:sz="0" w:space="0" w:color="auto"/>
        <w:right w:val="none" w:sz="0" w:space="0" w:color="auto"/>
      </w:divBdr>
    </w:div>
    <w:div w:id="2144501457">
      <w:bodyDiv w:val="1"/>
      <w:marLeft w:val="0"/>
      <w:marRight w:val="0"/>
      <w:marTop w:val="0"/>
      <w:marBottom w:val="0"/>
      <w:divBdr>
        <w:top w:val="none" w:sz="0" w:space="0" w:color="auto"/>
        <w:left w:val="none" w:sz="0" w:space="0" w:color="auto"/>
        <w:bottom w:val="none" w:sz="0" w:space="0" w:color="auto"/>
        <w:right w:val="none" w:sz="0" w:space="0" w:color="auto"/>
      </w:divBdr>
    </w:div>
    <w:div w:id="21465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islacao.prefeitura.sp.gov.br/leis/decreto-48172-de-6-de-marco-de-2007" TargetMode="Externa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hyperlink" Target="mailto:credfeirasp@smsub.prefeitura.sp.gov.br" TargetMode="Externa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eitura.sp.gov.br/cidade/secretarias/direitos_humanos/parcerias/index.php?p=260490" TargetMode="External"/><Relationship Id="rId24" Type="http://schemas.openxmlformats.org/officeDocument/2006/relationships/image" Target="media/image11.emf"/><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fontTable" Target="fontTable.xml"/><Relationship Id="rId10" Type="http://schemas.openxmlformats.org/officeDocument/2006/relationships/hyperlink" Target="mailto:licitacoes.abast@smsub.prefeitura.sp.gov.br" TargetMode="Externa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yperlink" Target="https://www.prefeitura.sp.gov.br/cidade/secretarias/direitos_humanos/parcerias/index.php?p=260490" TargetMode="Externa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265C5-1E07-4AEF-A43A-834D7B2A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10781</Words>
  <Characters>58218</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Prodam</Company>
  <LinksUpToDate>false</LinksUpToDate>
  <CharactersWithSpaces>68862</CharactersWithSpaces>
  <SharedDoc>false</SharedDoc>
  <HLinks>
    <vt:vector size="24" baseType="variant">
      <vt:variant>
        <vt:i4>7209013</vt:i4>
      </vt:variant>
      <vt:variant>
        <vt:i4>9</vt:i4>
      </vt:variant>
      <vt:variant>
        <vt:i4>0</vt:i4>
      </vt:variant>
      <vt:variant>
        <vt:i4>5</vt:i4>
      </vt:variant>
      <vt:variant>
        <vt:lpwstr>http://legislacao.prefeitura.sp.gov.br/leis/decreto-48172-de-6-de-marco-de-2007</vt:lpwstr>
      </vt:variant>
      <vt:variant>
        <vt:lpwstr/>
      </vt:variant>
      <vt:variant>
        <vt:i4>4390971</vt:i4>
      </vt:variant>
      <vt:variant>
        <vt:i4>6</vt:i4>
      </vt:variant>
      <vt:variant>
        <vt:i4>0</vt:i4>
      </vt:variant>
      <vt:variant>
        <vt:i4>5</vt:i4>
      </vt:variant>
      <vt:variant>
        <vt:lpwstr>mailto:credfeirasp@smsub.prefeitura.sp.gov.br</vt:lpwstr>
      </vt:variant>
      <vt:variant>
        <vt:lpwstr/>
      </vt:variant>
      <vt:variant>
        <vt:i4>4653147</vt:i4>
      </vt:variant>
      <vt:variant>
        <vt:i4>3</vt:i4>
      </vt:variant>
      <vt:variant>
        <vt:i4>0</vt:i4>
      </vt:variant>
      <vt:variant>
        <vt:i4>5</vt:i4>
      </vt:variant>
      <vt:variant>
        <vt:lpwstr>https://www.prefeitura.sp.gov.br/cidade/secretarias/subprefeituras/amlurb/acesso_a_informacao/index.php?p=280111</vt:lpwstr>
      </vt:variant>
      <vt:variant>
        <vt:lpwstr/>
      </vt:variant>
      <vt:variant>
        <vt:i4>4653147</vt:i4>
      </vt:variant>
      <vt:variant>
        <vt:i4>0</vt:i4>
      </vt:variant>
      <vt:variant>
        <vt:i4>0</vt:i4>
      </vt:variant>
      <vt:variant>
        <vt:i4>5</vt:i4>
      </vt:variant>
      <vt:variant>
        <vt:lpwstr>https://www.prefeitura.sp.gov.br/cidade/secretarias/subprefeituras/amlurb/acesso_a_informacao/index.php?p=280111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x244771</dc:creator>
  <cp:lastModifiedBy>DIANE CARNEIRO MOURA</cp:lastModifiedBy>
  <cp:revision>2</cp:revision>
  <cp:lastPrinted>2022-05-04T16:14:00Z</cp:lastPrinted>
  <dcterms:created xsi:type="dcterms:W3CDTF">2023-12-19T17:38:00Z</dcterms:created>
  <dcterms:modified xsi:type="dcterms:W3CDTF">2023-12-19T17:38:00Z</dcterms:modified>
</cp:coreProperties>
</file>