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5ª Reunião da Comissão Eleitoral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Reunião virtual realizada em 12 de junho de 2020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Presentes na Reunião: 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Mariana, Elissa, Alexandre, Claudete, Ana, Vinícius 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Vinícius e Ana abrem a reunião expondo sobre o que queremos para o Processo Eleitoral, para que ocorra da melhor maneira possível, ainda com as restrições do contexto de pandemia.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Ana inicia fazendo uma recapitulação das reuniões anteriores da Comissão Eleitoral.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Colocações: 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Ana: Condições desta conjuntura/pandemia, os cenários colocados apresentam condições restritivas, em relação a aglomeração nos espaços. 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Alguns Conselhos de Participação Social da Prefeitura tem suspendido seu processo eleitoral. Devemos pensar, então, como dar continuidade aos processos da Comissão Eleitoral, do Edital 2020. 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Vinícius: Votar pela prorrogação do mandato até conseguir um cenário seguro para realizar uma Eleição.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Encaminhamentos: 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Há consenso quanto à </w:t>
      </w:r>
      <w:r w:rsidDel="00000000" w:rsidR="00000000" w:rsidRPr="00000000">
        <w:rPr>
          <w:b w:val="1"/>
          <w:rtl w:val="0"/>
        </w:rPr>
        <w:t xml:space="preserve">prorrogação do Processo Eleitoral</w:t>
      </w:r>
      <w:r w:rsidDel="00000000" w:rsidR="00000000" w:rsidRPr="00000000">
        <w:rPr>
          <w:rtl w:val="0"/>
        </w:rPr>
        <w:t xml:space="preserve">, mantendo o texto do Edital 2020. Nesse tempo, o trabalho dos membros da Comissão Eleitoral estará suspenso, mas não se dissolverá.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Mariana sairá em breve da DPU. Necessário avaliar quem representará a DPU e verificar se a Mariana ainda poderá compor a Comissão como membro independente.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previsão é que os trabalhos da Comissão Eleitoral retornem em setembro, supondo que a Eleição poderá se realizar em janeiro. </w:t>
        <w:tab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 atas das quatro reuniões foram encaminhadas pelo e-mail e foi solicitado aos membros fazer os destaques e aprovar os documentos de forma remota até o dia </w:t>
      </w:r>
      <w:r w:rsidDel="00000000" w:rsidR="00000000" w:rsidRPr="00000000">
        <w:rPr>
          <w:b w:val="1"/>
          <w:rtl w:val="0"/>
        </w:rPr>
        <w:t xml:space="preserve">16 de junho.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Reunião foi encerrada. 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